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DB5" w:rsidRDefault="00CB7DB5" w:rsidP="00CB7DB5">
      <w:pPr>
        <w:pStyle w:val="a7"/>
        <w:jc w:val="center"/>
        <w:rPr>
          <w:color w:val="3366FF"/>
          <w:sz w:val="32"/>
          <w:szCs w:val="32"/>
        </w:rPr>
      </w:pPr>
      <w:r>
        <w:rPr>
          <w:noProof/>
          <w:lang w:eastAsia="ru-RU"/>
        </w:rPr>
        <w:drawing>
          <wp:anchor distT="36830" distB="36830" distL="6400800" distR="6400800" simplePos="0" relativeHeight="251662336" behindDoc="0" locked="0" layoutInCell="1" allowOverlap="1" wp14:anchorId="7BB42309" wp14:editId="48B0FB6B">
            <wp:simplePos x="0" y="0"/>
            <wp:positionH relativeFrom="margin">
              <wp:posOffset>2514600</wp:posOffset>
            </wp:positionH>
            <wp:positionV relativeFrom="paragraph">
              <wp:posOffset>0</wp:posOffset>
            </wp:positionV>
            <wp:extent cx="500380" cy="6178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DB5" w:rsidRDefault="00CB7DB5" w:rsidP="00CB7DB5">
      <w:pPr>
        <w:pStyle w:val="a7"/>
        <w:jc w:val="center"/>
        <w:rPr>
          <w:color w:val="3366FF"/>
          <w:sz w:val="32"/>
          <w:szCs w:val="32"/>
        </w:rPr>
      </w:pPr>
    </w:p>
    <w:p w:rsidR="00CB7DB5" w:rsidRPr="00C425F8" w:rsidRDefault="00CB7DB5" w:rsidP="00CB7DB5">
      <w:pPr>
        <w:pStyle w:val="a7"/>
        <w:jc w:val="center"/>
        <w:rPr>
          <w:color w:val="3366FF"/>
          <w:sz w:val="6"/>
          <w:szCs w:val="32"/>
        </w:rPr>
      </w:pPr>
    </w:p>
    <w:p w:rsidR="00CB7DB5" w:rsidRPr="00ED3349" w:rsidRDefault="00CB7DB5" w:rsidP="00CB7DB5">
      <w:pPr>
        <w:pStyle w:val="a7"/>
        <w:jc w:val="center"/>
        <w:rPr>
          <w:color w:val="3366FF"/>
          <w:sz w:val="12"/>
          <w:szCs w:val="32"/>
        </w:rPr>
      </w:pPr>
    </w:p>
    <w:p w:rsidR="00CB7DB5" w:rsidRPr="00CB7DB5" w:rsidRDefault="00CB7DB5" w:rsidP="00CB7DB5">
      <w:pPr>
        <w:pStyle w:val="a7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CB7DB5">
        <w:rPr>
          <w:rFonts w:ascii="Times New Roman" w:hAnsi="Times New Roman" w:cs="Times New Roman"/>
          <w:b/>
          <w:color w:val="000000"/>
          <w:sz w:val="32"/>
          <w:szCs w:val="32"/>
        </w:rPr>
        <w:t>ПОСТАНОВЛЕНИЕ</w:t>
      </w:r>
    </w:p>
    <w:p w:rsidR="00CB7DB5" w:rsidRPr="00CB7DB5" w:rsidRDefault="00CB7DB5" w:rsidP="00CB7DB5">
      <w:pPr>
        <w:pStyle w:val="a7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CB7DB5">
        <w:rPr>
          <w:rFonts w:ascii="Times New Roman" w:hAnsi="Times New Roman" w:cs="Times New Roman"/>
          <w:b/>
          <w:color w:val="000000"/>
          <w:sz w:val="32"/>
          <w:szCs w:val="32"/>
        </w:rPr>
        <w:t>АДМИНИСТРАЦИИ ГОРОДА КОГАЛЫМА</w:t>
      </w:r>
    </w:p>
    <w:p w:rsidR="00CB7DB5" w:rsidRPr="00CB7DB5" w:rsidRDefault="00CB7DB5" w:rsidP="00CB7DB5">
      <w:pPr>
        <w:pStyle w:val="a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B7DB5">
        <w:rPr>
          <w:rFonts w:ascii="Times New Roman" w:hAnsi="Times New Roman" w:cs="Times New Roman"/>
          <w:b/>
          <w:color w:val="000000"/>
          <w:sz w:val="28"/>
          <w:szCs w:val="28"/>
        </w:rPr>
        <w:t>Ханты-Мансийского автономного округа - Югры</w:t>
      </w:r>
    </w:p>
    <w:p w:rsidR="00CB7DB5" w:rsidRPr="00CB7DB5" w:rsidRDefault="00CB7DB5" w:rsidP="00CB7DB5">
      <w:pPr>
        <w:pStyle w:val="a7"/>
        <w:jc w:val="center"/>
        <w:rPr>
          <w:rFonts w:ascii="Times New Roman" w:hAnsi="Times New Roman" w:cs="Times New Roman"/>
          <w:b/>
          <w:color w:val="000000"/>
          <w:sz w:val="2"/>
        </w:rPr>
      </w:pPr>
    </w:p>
    <w:p w:rsidR="00CB7DB5" w:rsidRPr="00CB7DB5" w:rsidRDefault="00CB7DB5" w:rsidP="00CB7DB5">
      <w:pPr>
        <w:pStyle w:val="a7"/>
        <w:jc w:val="center"/>
        <w:rPr>
          <w:rFonts w:ascii="Times New Roman" w:hAnsi="Times New Roman" w:cs="Times New Roman"/>
          <w:b/>
          <w:color w:val="00000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75"/>
        <w:gridCol w:w="795"/>
        <w:gridCol w:w="234"/>
        <w:gridCol w:w="1812"/>
        <w:gridCol w:w="234"/>
        <w:gridCol w:w="825"/>
        <w:gridCol w:w="2340"/>
        <w:gridCol w:w="1393"/>
        <w:gridCol w:w="795"/>
      </w:tblGrid>
      <w:tr w:rsidR="00CB7DB5" w:rsidRPr="00485E30" w:rsidTr="00CB7DB5">
        <w:tblPrEx>
          <w:tblCellMar>
            <w:top w:w="0" w:type="dxa"/>
            <w:bottom w:w="0" w:type="dxa"/>
          </w:tblCellMar>
        </w:tblPrEx>
        <w:trPr>
          <w:trHeight w:val="155"/>
        </w:trPr>
        <w:tc>
          <w:tcPr>
            <w:tcW w:w="327" w:type="pct"/>
            <w:vAlign w:val="center"/>
          </w:tcPr>
          <w:p w:rsidR="00CB7DB5" w:rsidRPr="00CB7DB5" w:rsidRDefault="00CB7DB5" w:rsidP="00CB7DB5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От</w:t>
            </w:r>
          </w:p>
        </w:tc>
        <w:tc>
          <w:tcPr>
            <w:tcW w:w="413" w:type="pct"/>
            <w:tcBorders>
              <w:bottom w:val="single" w:sz="4" w:space="0" w:color="auto"/>
            </w:tcBorders>
            <w:vAlign w:val="center"/>
          </w:tcPr>
          <w:p w:rsidR="00CB7DB5" w:rsidRPr="00485E30" w:rsidRDefault="00CB7DB5" w:rsidP="00CB7DB5">
            <w:pPr>
              <w:pStyle w:val="a7"/>
              <w:jc w:val="center"/>
              <w:rPr>
                <w:rFonts w:ascii="Arial" w:hAnsi="Arial" w:cs="Arial"/>
                <w:color w:val="000000"/>
                <w:sz w:val="26"/>
                <w:lang w:val="en-US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«28</w:t>
            </w:r>
            <w:r w:rsidRPr="00485E30">
              <w:rPr>
                <w:rFonts w:ascii="Arial" w:hAnsi="Arial" w:cs="Arial"/>
                <w:color w:val="000000"/>
                <w:sz w:val="26"/>
              </w:rPr>
              <w:t>»</w:t>
            </w:r>
          </w:p>
        </w:tc>
        <w:tc>
          <w:tcPr>
            <w:tcW w:w="138" w:type="pct"/>
            <w:vAlign w:val="center"/>
          </w:tcPr>
          <w:p w:rsidR="00CB7DB5" w:rsidRPr="00485E30" w:rsidRDefault="00CB7DB5" w:rsidP="00CB7DB5">
            <w:pPr>
              <w:pStyle w:val="a7"/>
              <w:jc w:val="center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14" w:type="pct"/>
            <w:tcBorders>
              <w:bottom w:val="single" w:sz="4" w:space="0" w:color="auto"/>
            </w:tcBorders>
          </w:tcPr>
          <w:p w:rsidR="00CB7DB5" w:rsidRPr="00485E30" w:rsidRDefault="00CB7DB5" w:rsidP="00CB7DB5">
            <w:pPr>
              <w:pStyle w:val="a7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июня</w:t>
            </w:r>
          </w:p>
        </w:tc>
        <w:tc>
          <w:tcPr>
            <w:tcW w:w="138" w:type="pct"/>
          </w:tcPr>
          <w:p w:rsidR="00CB7DB5" w:rsidRPr="00485E30" w:rsidRDefault="00CB7DB5" w:rsidP="00CB7DB5">
            <w:pPr>
              <w:pStyle w:val="a7"/>
              <w:jc w:val="center"/>
              <w:rPr>
                <w:rFonts w:ascii="Arial" w:hAnsi="Arial" w:cs="Arial"/>
                <w:color w:val="000000"/>
                <w:sz w:val="26"/>
              </w:rPr>
            </w:pPr>
          </w:p>
        </w:tc>
        <w:tc>
          <w:tcPr>
            <w:tcW w:w="466" w:type="pct"/>
            <w:tcBorders>
              <w:bottom w:val="single" w:sz="4" w:space="0" w:color="auto"/>
            </w:tcBorders>
          </w:tcPr>
          <w:p w:rsidR="00CB7DB5" w:rsidRPr="00485E30" w:rsidRDefault="00CB7DB5" w:rsidP="00CB7DB5">
            <w:pPr>
              <w:pStyle w:val="a7"/>
              <w:jc w:val="center"/>
              <w:rPr>
                <w:rFonts w:ascii="Arial" w:hAnsi="Arial" w:cs="Arial"/>
                <w:color w:val="000000"/>
                <w:sz w:val="26"/>
              </w:rPr>
            </w:pPr>
            <w:r w:rsidRPr="00485E30">
              <w:rPr>
                <w:rFonts w:ascii="Arial" w:hAnsi="Arial" w:cs="Arial"/>
                <w:color w:val="000000"/>
                <w:sz w:val="26"/>
              </w:rPr>
              <w:t>201</w:t>
            </w:r>
            <w:r>
              <w:rPr>
                <w:rFonts w:ascii="Arial" w:hAnsi="Arial" w:cs="Arial"/>
                <w:color w:val="000000"/>
                <w:sz w:val="26"/>
              </w:rPr>
              <w:t>7</w:t>
            </w:r>
          </w:p>
        </w:tc>
        <w:tc>
          <w:tcPr>
            <w:tcW w:w="1307" w:type="pct"/>
          </w:tcPr>
          <w:p w:rsidR="00CB7DB5" w:rsidRPr="00CB7DB5" w:rsidRDefault="00CB7DB5" w:rsidP="00CB7DB5">
            <w:pPr>
              <w:pStyle w:val="a7"/>
              <w:rPr>
                <w:rFonts w:ascii="Times New Roman" w:hAnsi="Times New Roman" w:cs="Times New Roman"/>
                <w:color w:val="000000"/>
                <w:sz w:val="26"/>
              </w:rPr>
            </w:pPr>
            <w:proofErr w:type="gramStart"/>
            <w:r w:rsidRPr="00CB7DB5">
              <w:rPr>
                <w:rFonts w:ascii="Times New Roman" w:hAnsi="Times New Roman" w:cs="Times New Roman"/>
                <w:color w:val="000000"/>
                <w:sz w:val="26"/>
              </w:rPr>
              <w:t>г</w:t>
            </w:r>
            <w:proofErr w:type="gramEnd"/>
            <w:r w:rsidRPr="00CB7DB5">
              <w:rPr>
                <w:rFonts w:ascii="Times New Roman" w:hAnsi="Times New Roman" w:cs="Times New Roman"/>
                <w:color w:val="000000"/>
                <w:sz w:val="26"/>
              </w:rPr>
              <w:t>.</w:t>
            </w:r>
          </w:p>
        </w:tc>
        <w:tc>
          <w:tcPr>
            <w:tcW w:w="781" w:type="pct"/>
          </w:tcPr>
          <w:p w:rsidR="00CB7DB5" w:rsidRPr="00CB7DB5" w:rsidRDefault="00CB7DB5" w:rsidP="00CB7DB5">
            <w:pPr>
              <w:pStyle w:val="a7"/>
              <w:jc w:val="right"/>
              <w:rPr>
                <w:rFonts w:ascii="Times New Roman" w:hAnsi="Times New Roman" w:cs="Times New Roman"/>
                <w:color w:val="000000"/>
                <w:sz w:val="26"/>
              </w:rPr>
            </w:pPr>
            <w:r w:rsidRPr="00CB7DB5">
              <w:rPr>
                <w:rFonts w:ascii="Times New Roman" w:hAnsi="Times New Roman" w:cs="Times New Roman"/>
                <w:color w:val="000000"/>
                <w:sz w:val="26"/>
              </w:rPr>
              <w:t>№</w:t>
            </w:r>
          </w:p>
        </w:tc>
        <w:tc>
          <w:tcPr>
            <w:tcW w:w="417" w:type="pct"/>
            <w:tcBorders>
              <w:bottom w:val="single" w:sz="4" w:space="0" w:color="auto"/>
            </w:tcBorders>
          </w:tcPr>
          <w:p w:rsidR="00CB7DB5" w:rsidRPr="00485E30" w:rsidRDefault="00CB7DB5" w:rsidP="00CB7DB5">
            <w:pPr>
              <w:pStyle w:val="a7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1429</w:t>
            </w:r>
          </w:p>
        </w:tc>
      </w:tr>
    </w:tbl>
    <w:p w:rsidR="00CB7DB5" w:rsidRDefault="00CB7DB5" w:rsidP="00CB7DB5">
      <w:pPr>
        <w:pStyle w:val="a7"/>
        <w:jc w:val="center"/>
      </w:pPr>
    </w:p>
    <w:p w:rsidR="00CB7DB5" w:rsidRDefault="00CB7DB5" w:rsidP="00CB7DB5">
      <w:pPr>
        <w:pStyle w:val="a7"/>
        <w:jc w:val="center"/>
      </w:pPr>
    </w:p>
    <w:p w:rsidR="00C206B3" w:rsidRDefault="00C206B3" w:rsidP="00261D3F">
      <w:pPr>
        <w:spacing w:after="0" w:line="240" w:lineRule="auto"/>
        <w:ind w:right="4818"/>
        <w:rPr>
          <w:rFonts w:ascii="Times New Roman" w:hAnsi="Times New Roman" w:cs="Times New Roman"/>
          <w:sz w:val="26"/>
          <w:szCs w:val="26"/>
        </w:rPr>
      </w:pPr>
    </w:p>
    <w:p w:rsidR="00C206B3" w:rsidRDefault="00C206B3" w:rsidP="00261D3F">
      <w:pPr>
        <w:spacing w:after="0" w:line="240" w:lineRule="auto"/>
        <w:ind w:right="4818"/>
        <w:rPr>
          <w:rFonts w:ascii="Times New Roman" w:hAnsi="Times New Roman" w:cs="Times New Roman"/>
          <w:sz w:val="26"/>
          <w:szCs w:val="26"/>
        </w:rPr>
      </w:pPr>
    </w:p>
    <w:p w:rsidR="00C206B3" w:rsidRDefault="00C206B3" w:rsidP="00261D3F">
      <w:pPr>
        <w:spacing w:after="0" w:line="240" w:lineRule="auto"/>
        <w:ind w:right="4818"/>
        <w:rPr>
          <w:rFonts w:ascii="Times New Roman" w:hAnsi="Times New Roman" w:cs="Times New Roman"/>
          <w:sz w:val="26"/>
          <w:szCs w:val="26"/>
        </w:rPr>
      </w:pPr>
    </w:p>
    <w:p w:rsidR="00261D3F" w:rsidRPr="005C20F3" w:rsidRDefault="00261D3F" w:rsidP="00261D3F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5C20F3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О подготовке проекта планировки и межевания территории </w:t>
      </w:r>
    </w:p>
    <w:p w:rsidR="00261D3F" w:rsidRDefault="00261D3F" w:rsidP="00261D3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1D3F" w:rsidRDefault="00261D3F" w:rsidP="00261D3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1D3F" w:rsidRPr="00C206B3" w:rsidRDefault="00261D3F" w:rsidP="00C2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C206B3">
        <w:rPr>
          <w:rFonts w:ascii="Times New Roman" w:hAnsi="Times New Roman" w:cs="Times New Roman"/>
          <w:sz w:val="26"/>
          <w:szCs w:val="26"/>
        </w:rPr>
        <w:t xml:space="preserve">В соответствии </w:t>
      </w:r>
      <w:r w:rsidR="006400EB" w:rsidRPr="00C206B3">
        <w:rPr>
          <w:rFonts w:ascii="Times New Roman" w:hAnsi="Times New Roman" w:cs="Times New Roman"/>
          <w:sz w:val="26"/>
          <w:szCs w:val="26"/>
        </w:rPr>
        <w:t xml:space="preserve">со статьями 45, 46 </w:t>
      </w:r>
      <w:r w:rsidRPr="00C206B3">
        <w:rPr>
          <w:rFonts w:ascii="Times New Roman" w:hAnsi="Times New Roman" w:cs="Times New Roman"/>
          <w:sz w:val="26"/>
          <w:szCs w:val="26"/>
        </w:rPr>
        <w:t xml:space="preserve">Градостроительного кодекса Российской Федерации, пунктом 26 статьи 16 Федерального закона от 06.10.2003 №131-ФЗ «Об общих принципах организации местного самоуправления в Российской Федерации», Уставом города Когалыма, </w:t>
      </w:r>
      <w:r w:rsidR="006400EB" w:rsidRPr="00C206B3">
        <w:rPr>
          <w:rFonts w:ascii="Times New Roman" w:hAnsi="Times New Roman" w:cs="Times New Roman"/>
          <w:sz w:val="26"/>
          <w:szCs w:val="26"/>
        </w:rPr>
        <w:t xml:space="preserve">на основании </w:t>
      </w:r>
      <w:r w:rsidR="00A26A06" w:rsidRPr="00C206B3">
        <w:rPr>
          <w:rFonts w:ascii="Times New Roman" w:hAnsi="Times New Roman" w:cs="Times New Roman"/>
          <w:sz w:val="26"/>
          <w:szCs w:val="26"/>
        </w:rPr>
        <w:t>предложения</w:t>
      </w:r>
      <w:r w:rsidR="004F4E72" w:rsidRPr="00C206B3">
        <w:rPr>
          <w:rFonts w:ascii="Times New Roman" w:hAnsi="Times New Roman" w:cs="Times New Roman"/>
          <w:sz w:val="26"/>
          <w:szCs w:val="26"/>
        </w:rPr>
        <w:t xml:space="preserve"> </w:t>
      </w:r>
      <w:r w:rsidR="00D17A76" w:rsidRPr="00C206B3">
        <w:rPr>
          <w:rFonts w:ascii="Times New Roman" w:hAnsi="Times New Roman" w:cs="Times New Roman"/>
          <w:sz w:val="26"/>
          <w:szCs w:val="26"/>
        </w:rPr>
        <w:t>Общества с ограниченной ответственностью</w:t>
      </w:r>
      <w:r w:rsidR="004F4E72" w:rsidRPr="00C206B3">
        <w:rPr>
          <w:rFonts w:ascii="Times New Roman" w:hAnsi="Times New Roman" w:cs="Times New Roman"/>
          <w:sz w:val="26"/>
          <w:szCs w:val="26"/>
        </w:rPr>
        <w:t xml:space="preserve"> «ЛУКОЙЛ-Западная</w:t>
      </w:r>
      <w:r w:rsidR="00D17A76" w:rsidRPr="00C206B3">
        <w:rPr>
          <w:rFonts w:ascii="Times New Roman" w:hAnsi="Times New Roman" w:cs="Times New Roman"/>
          <w:sz w:val="26"/>
          <w:szCs w:val="26"/>
        </w:rPr>
        <w:t xml:space="preserve"> </w:t>
      </w:r>
      <w:r w:rsidR="004F4E72" w:rsidRPr="00C206B3">
        <w:rPr>
          <w:rFonts w:ascii="Times New Roman" w:hAnsi="Times New Roman" w:cs="Times New Roman"/>
          <w:sz w:val="26"/>
          <w:szCs w:val="26"/>
        </w:rPr>
        <w:t xml:space="preserve">Сибирь» от </w:t>
      </w:r>
      <w:r w:rsidR="00A26A06" w:rsidRPr="00C206B3">
        <w:rPr>
          <w:rFonts w:ascii="Times New Roman" w:hAnsi="Times New Roman" w:cs="Times New Roman"/>
          <w:sz w:val="26"/>
          <w:szCs w:val="26"/>
        </w:rPr>
        <w:t>07.06.2017</w:t>
      </w:r>
      <w:r w:rsidR="004F4E72" w:rsidRPr="00C206B3">
        <w:rPr>
          <w:rFonts w:ascii="Times New Roman" w:hAnsi="Times New Roman" w:cs="Times New Roman"/>
          <w:sz w:val="26"/>
          <w:szCs w:val="26"/>
        </w:rPr>
        <w:t xml:space="preserve"> №</w:t>
      </w:r>
      <w:r w:rsidR="00A26A06" w:rsidRPr="00C206B3">
        <w:rPr>
          <w:rFonts w:ascii="Times New Roman" w:hAnsi="Times New Roman" w:cs="Times New Roman"/>
          <w:sz w:val="26"/>
          <w:szCs w:val="26"/>
        </w:rPr>
        <w:t>22/1-16/2089А</w:t>
      </w:r>
      <w:r w:rsidR="00D17A76" w:rsidRPr="00C206B3">
        <w:rPr>
          <w:rFonts w:ascii="Times New Roman" w:hAnsi="Times New Roman" w:cs="Times New Roman"/>
          <w:sz w:val="26"/>
          <w:szCs w:val="26"/>
        </w:rPr>
        <w:t>,</w:t>
      </w:r>
      <w:r w:rsidR="004F4E72" w:rsidRPr="00C206B3">
        <w:rPr>
          <w:rFonts w:ascii="Times New Roman" w:hAnsi="Times New Roman" w:cs="Times New Roman"/>
          <w:sz w:val="26"/>
          <w:szCs w:val="26"/>
        </w:rPr>
        <w:t xml:space="preserve"> </w:t>
      </w:r>
      <w:r w:rsidRPr="00C206B3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обеспечения устойчивого развития территорий:</w:t>
      </w:r>
      <w:proofErr w:type="gramEnd"/>
    </w:p>
    <w:p w:rsidR="00A26A06" w:rsidRPr="00C206B3" w:rsidRDefault="00A26A06" w:rsidP="00C206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2E8C" w:rsidRPr="00C206B3" w:rsidRDefault="0071472D" w:rsidP="00C206B3">
      <w:pPr>
        <w:tabs>
          <w:tab w:val="left" w:pos="41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06B3">
        <w:rPr>
          <w:rFonts w:ascii="Times New Roman" w:hAnsi="Times New Roman" w:cs="Times New Roman"/>
          <w:sz w:val="26"/>
          <w:szCs w:val="26"/>
        </w:rPr>
        <w:t xml:space="preserve">1. </w:t>
      </w:r>
      <w:r w:rsidR="00436CC5" w:rsidRPr="00C206B3">
        <w:rPr>
          <w:rFonts w:ascii="Times New Roman" w:hAnsi="Times New Roman" w:cs="Times New Roman"/>
          <w:sz w:val="26"/>
          <w:szCs w:val="26"/>
        </w:rPr>
        <w:t xml:space="preserve">Принять решение </w:t>
      </w:r>
      <w:r w:rsidR="00261D3F" w:rsidRPr="00C206B3">
        <w:rPr>
          <w:rFonts w:ascii="Times New Roman" w:hAnsi="Times New Roman" w:cs="Times New Roman"/>
          <w:sz w:val="26"/>
          <w:szCs w:val="26"/>
        </w:rPr>
        <w:t>о</w:t>
      </w:r>
      <w:r w:rsidR="00436CC5" w:rsidRPr="00C206B3">
        <w:rPr>
          <w:rFonts w:ascii="Times New Roman" w:hAnsi="Times New Roman" w:cs="Times New Roman"/>
          <w:sz w:val="26"/>
          <w:szCs w:val="26"/>
        </w:rPr>
        <w:t xml:space="preserve"> подготовке проекта</w:t>
      </w:r>
      <w:r w:rsidR="00B86CF3" w:rsidRPr="00C206B3">
        <w:rPr>
          <w:rFonts w:ascii="Times New Roman" w:hAnsi="Times New Roman" w:cs="Times New Roman"/>
          <w:sz w:val="26"/>
          <w:szCs w:val="26"/>
        </w:rPr>
        <w:t xml:space="preserve"> планировки и межевания </w:t>
      </w:r>
      <w:r w:rsidR="00CE2E8C" w:rsidRPr="00C206B3">
        <w:rPr>
          <w:rFonts w:ascii="Times New Roman" w:hAnsi="Times New Roman" w:cs="Times New Roman"/>
          <w:sz w:val="26"/>
          <w:szCs w:val="26"/>
        </w:rPr>
        <w:t xml:space="preserve">территории </w:t>
      </w:r>
      <w:r w:rsidR="00751E5A" w:rsidRPr="00C206B3">
        <w:rPr>
          <w:rFonts w:ascii="Times New Roman" w:hAnsi="Times New Roman" w:cs="Times New Roman"/>
          <w:sz w:val="26"/>
          <w:szCs w:val="26"/>
        </w:rPr>
        <w:t>на пересечении пр</w:t>
      </w:r>
      <w:r w:rsidR="00FD2D04" w:rsidRPr="00C206B3">
        <w:rPr>
          <w:rFonts w:ascii="Times New Roman" w:hAnsi="Times New Roman" w:cs="Times New Roman"/>
          <w:sz w:val="26"/>
          <w:szCs w:val="26"/>
        </w:rPr>
        <w:t>оспекта Нефтяников,</w:t>
      </w:r>
      <w:r w:rsidR="00D17A76" w:rsidRPr="00C206B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17A76" w:rsidRPr="00C206B3">
        <w:rPr>
          <w:rFonts w:ascii="Times New Roman" w:hAnsi="Times New Roman" w:cs="Times New Roman"/>
          <w:sz w:val="26"/>
          <w:szCs w:val="26"/>
        </w:rPr>
        <w:t>Сургутско</w:t>
      </w:r>
      <w:r w:rsidR="00FD2D04" w:rsidRPr="00C206B3">
        <w:rPr>
          <w:rFonts w:ascii="Times New Roman" w:hAnsi="Times New Roman" w:cs="Times New Roman"/>
          <w:sz w:val="26"/>
          <w:szCs w:val="26"/>
        </w:rPr>
        <w:t>го</w:t>
      </w:r>
      <w:proofErr w:type="spellEnd"/>
      <w:r w:rsidR="00D17A76" w:rsidRPr="00C206B3">
        <w:rPr>
          <w:rFonts w:ascii="Times New Roman" w:hAnsi="Times New Roman" w:cs="Times New Roman"/>
          <w:sz w:val="26"/>
          <w:szCs w:val="26"/>
        </w:rPr>
        <w:t xml:space="preserve"> шоссе</w:t>
      </w:r>
      <w:r w:rsidR="006211FE" w:rsidRPr="00C206B3">
        <w:rPr>
          <w:rFonts w:ascii="Times New Roman" w:hAnsi="Times New Roman" w:cs="Times New Roman"/>
          <w:sz w:val="26"/>
          <w:szCs w:val="26"/>
        </w:rPr>
        <w:t xml:space="preserve"> </w:t>
      </w:r>
      <w:r w:rsidR="00D17A76" w:rsidRPr="00C206B3">
        <w:rPr>
          <w:rFonts w:ascii="Times New Roman" w:hAnsi="Times New Roman" w:cs="Times New Roman"/>
          <w:sz w:val="26"/>
          <w:szCs w:val="26"/>
        </w:rPr>
        <w:t xml:space="preserve">в городе </w:t>
      </w:r>
      <w:r w:rsidR="002216A2" w:rsidRPr="00C206B3">
        <w:rPr>
          <w:rFonts w:ascii="Times New Roman" w:hAnsi="Times New Roman" w:cs="Times New Roman"/>
          <w:sz w:val="26"/>
          <w:szCs w:val="26"/>
        </w:rPr>
        <w:t>Когалым</w:t>
      </w:r>
      <w:r w:rsidR="00886BB9" w:rsidRPr="00C206B3">
        <w:rPr>
          <w:rFonts w:ascii="Times New Roman" w:hAnsi="Times New Roman" w:cs="Times New Roman"/>
          <w:sz w:val="26"/>
          <w:szCs w:val="26"/>
        </w:rPr>
        <w:t>е</w:t>
      </w:r>
      <w:r w:rsidR="002216A2" w:rsidRPr="00C206B3">
        <w:rPr>
          <w:rFonts w:ascii="Times New Roman" w:hAnsi="Times New Roman" w:cs="Times New Roman"/>
          <w:sz w:val="26"/>
          <w:szCs w:val="26"/>
        </w:rPr>
        <w:t>.</w:t>
      </w:r>
    </w:p>
    <w:p w:rsidR="002216A2" w:rsidRPr="00C206B3" w:rsidRDefault="002216A2" w:rsidP="00C206B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107D" w:rsidRPr="00C206B3" w:rsidRDefault="005E107D" w:rsidP="00C206B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06B3">
        <w:rPr>
          <w:rFonts w:ascii="Times New Roman" w:eastAsia="Times New Roman" w:hAnsi="Times New Roman" w:cs="Times New Roman"/>
          <w:sz w:val="26"/>
          <w:szCs w:val="26"/>
          <w:lang w:eastAsia="ru-RU"/>
        </w:rPr>
        <w:t>2. Отделу архитектуры и градостроительства Администрации города Когалыма (</w:t>
      </w:r>
      <w:proofErr w:type="spellStart"/>
      <w:r w:rsidRPr="00C206B3">
        <w:rPr>
          <w:rFonts w:ascii="Times New Roman" w:eastAsia="Times New Roman" w:hAnsi="Times New Roman" w:cs="Times New Roman"/>
          <w:sz w:val="26"/>
          <w:szCs w:val="26"/>
          <w:lang w:eastAsia="ru-RU"/>
        </w:rPr>
        <w:t>В.С.Лаишевцеву</w:t>
      </w:r>
      <w:proofErr w:type="spellEnd"/>
      <w:r w:rsidRPr="00C206B3">
        <w:rPr>
          <w:rFonts w:ascii="Times New Roman" w:eastAsia="Times New Roman" w:hAnsi="Times New Roman" w:cs="Times New Roman"/>
          <w:sz w:val="26"/>
          <w:szCs w:val="26"/>
          <w:lang w:eastAsia="ru-RU"/>
        </w:rPr>
        <w:t>):</w:t>
      </w:r>
    </w:p>
    <w:p w:rsidR="005E107D" w:rsidRPr="00C206B3" w:rsidRDefault="005E107D" w:rsidP="00C206B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06B3">
        <w:rPr>
          <w:rFonts w:ascii="Times New Roman" w:eastAsia="Times New Roman" w:hAnsi="Times New Roman" w:cs="Times New Roman"/>
          <w:sz w:val="26"/>
          <w:szCs w:val="26"/>
          <w:lang w:eastAsia="ru-RU"/>
        </w:rPr>
        <w:t>2.1.Осуществить проверку</w:t>
      </w:r>
      <w:r w:rsidR="006400EB" w:rsidRPr="00C206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предоставленной</w:t>
      </w:r>
      <w:r w:rsidRPr="00C206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документации по планировке территории на соответствие требованиям, установленным частью 10 статьи 45 Градостроительного кодекса Российской Федерации.</w:t>
      </w:r>
    </w:p>
    <w:p w:rsidR="005E107D" w:rsidRPr="00C206B3" w:rsidRDefault="005E107D" w:rsidP="00C206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06B3">
        <w:rPr>
          <w:rFonts w:ascii="Times New Roman" w:eastAsia="Times New Roman" w:hAnsi="Times New Roman" w:cs="Times New Roman"/>
          <w:sz w:val="26"/>
          <w:szCs w:val="26"/>
          <w:lang w:eastAsia="ru-RU"/>
        </w:rPr>
        <w:t>2.2. В течение трех дней с момента подписания настоящего постановления осуществить его опубликование в газете «Когалымский вестник» и размещение на официальном сайте Администрации города Когалыма в информационно-телекоммуникационной сети «Интернет» (</w:t>
      </w:r>
      <w:hyperlink r:id="rId8" w:history="1">
        <w:r w:rsidRPr="00C206B3">
          <w:rPr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www</w:t>
        </w:r>
        <w:r w:rsidRPr="00C206B3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proofErr w:type="spellStart"/>
        <w:r w:rsidRPr="00C206B3">
          <w:rPr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admkogalym</w:t>
        </w:r>
        <w:proofErr w:type="spellEnd"/>
        <w:r w:rsidRPr="00C206B3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proofErr w:type="spellStart"/>
        <w:r w:rsidRPr="00C206B3">
          <w:rPr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ru</w:t>
        </w:r>
        <w:proofErr w:type="spellEnd"/>
      </w:hyperlink>
      <w:r w:rsidRPr="00C206B3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BF54D8" w:rsidRPr="00C206B3" w:rsidRDefault="00BF54D8" w:rsidP="00C206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107D" w:rsidRPr="00C206B3" w:rsidRDefault="005E107D" w:rsidP="00C206B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06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proofErr w:type="gramStart"/>
      <w:r w:rsidRPr="00C206B3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C206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выполнением настоящего постановления возложить на первого заместителя главы города Когалыма </w:t>
      </w:r>
      <w:proofErr w:type="spellStart"/>
      <w:r w:rsidRPr="00C206B3">
        <w:rPr>
          <w:rFonts w:ascii="Times New Roman" w:eastAsia="Times New Roman" w:hAnsi="Times New Roman" w:cs="Times New Roman"/>
          <w:sz w:val="26"/>
          <w:szCs w:val="26"/>
          <w:lang w:eastAsia="ru-RU"/>
        </w:rPr>
        <w:t>Р.Я.Ярема</w:t>
      </w:r>
      <w:proofErr w:type="spellEnd"/>
      <w:r w:rsidRPr="00C206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B86CF3" w:rsidRPr="00C206B3" w:rsidRDefault="00CB7DB5" w:rsidP="00C2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30D4F4D1" wp14:editId="74C0D66E">
            <wp:simplePos x="0" y="0"/>
            <wp:positionH relativeFrom="column">
              <wp:posOffset>2807335</wp:posOffset>
            </wp:positionH>
            <wp:positionV relativeFrom="paragraph">
              <wp:posOffset>179705</wp:posOffset>
            </wp:positionV>
            <wp:extent cx="1581150" cy="14382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CF3" w:rsidRPr="00C206B3" w:rsidRDefault="00B86CF3" w:rsidP="00C2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6CF3" w:rsidRPr="00C206B3" w:rsidRDefault="00B86CF3" w:rsidP="00C2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206B3" w:rsidRDefault="00C206B3" w:rsidP="00C2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Исполняющий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обязанности</w:t>
      </w:r>
    </w:p>
    <w:p w:rsidR="00B86CF3" w:rsidRPr="00C206B3" w:rsidRDefault="00C206B3" w:rsidP="00C2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главы</w:t>
      </w:r>
      <w:r w:rsidR="00B86CF3" w:rsidRPr="00C206B3">
        <w:rPr>
          <w:rFonts w:ascii="Times New Roman" w:hAnsi="Times New Roman" w:cs="Times New Roman"/>
          <w:sz w:val="26"/>
          <w:szCs w:val="26"/>
        </w:rPr>
        <w:t xml:space="preserve"> города Когалыма</w:t>
      </w:r>
      <w:r w:rsidR="00B86CF3" w:rsidRPr="00C206B3">
        <w:rPr>
          <w:rFonts w:ascii="Times New Roman" w:hAnsi="Times New Roman" w:cs="Times New Roman"/>
          <w:sz w:val="26"/>
          <w:szCs w:val="26"/>
        </w:rPr>
        <w:tab/>
      </w:r>
      <w:r w:rsidR="00B86CF3" w:rsidRPr="00C206B3">
        <w:rPr>
          <w:rFonts w:ascii="Times New Roman" w:hAnsi="Times New Roman" w:cs="Times New Roman"/>
          <w:sz w:val="26"/>
          <w:szCs w:val="26"/>
        </w:rPr>
        <w:tab/>
      </w:r>
      <w:r w:rsidR="00B86CF3" w:rsidRPr="00C206B3">
        <w:rPr>
          <w:rFonts w:ascii="Times New Roman" w:hAnsi="Times New Roman" w:cs="Times New Roman"/>
          <w:sz w:val="26"/>
          <w:szCs w:val="26"/>
        </w:rPr>
        <w:tab/>
      </w:r>
      <w:r w:rsidR="00B86CF3" w:rsidRPr="00C206B3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С.В.Подивилов</w:t>
      </w:r>
      <w:proofErr w:type="spellEnd"/>
    </w:p>
    <w:p w:rsidR="00CB7DB5" w:rsidRDefault="00CB7DB5" w:rsidP="00C206B3">
      <w:pPr>
        <w:spacing w:after="0" w:line="240" w:lineRule="auto"/>
        <w:ind w:left="4962"/>
        <w:rPr>
          <w:rFonts w:ascii="Times New Roman" w:hAnsi="Times New Roman"/>
        </w:rPr>
      </w:pPr>
    </w:p>
    <w:p w:rsidR="00CB7DB5" w:rsidRDefault="00CB7DB5" w:rsidP="00C206B3">
      <w:pPr>
        <w:spacing w:after="0" w:line="240" w:lineRule="auto"/>
        <w:ind w:left="4962"/>
        <w:rPr>
          <w:rFonts w:ascii="Times New Roman" w:hAnsi="Times New Roman"/>
        </w:rPr>
      </w:pPr>
    </w:p>
    <w:p w:rsidR="00CB7DB5" w:rsidRDefault="00CB7DB5" w:rsidP="00C206B3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</w:p>
    <w:p w:rsidR="00CB7DB5" w:rsidRDefault="00CB7DB5" w:rsidP="00C206B3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CB7DB5" w:rsidRDefault="00CB7DB5" w:rsidP="00C206B3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ACE2B04" wp14:editId="725508EC">
            <wp:simplePos x="0" y="0"/>
            <wp:positionH relativeFrom="column">
              <wp:posOffset>1808908</wp:posOffset>
            </wp:positionH>
            <wp:positionV relativeFrom="paragraph">
              <wp:posOffset>159961</wp:posOffset>
            </wp:positionV>
            <wp:extent cx="1581150" cy="14382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DB5" w:rsidRDefault="00CB7DB5" w:rsidP="00C206B3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</w:p>
    <w:p w:rsidR="00CB7DB5" w:rsidRDefault="00CB7DB5" w:rsidP="00C206B3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</w:p>
    <w:p w:rsidR="00EE024B" w:rsidRPr="00EE024B" w:rsidRDefault="00D17A76" w:rsidP="00C206B3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EE024B" w:rsidRPr="00EE024B" w:rsidRDefault="00EE024B" w:rsidP="00C206B3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 w:rsidRPr="00EE024B">
        <w:rPr>
          <w:rFonts w:ascii="Times New Roman" w:hAnsi="Times New Roman"/>
          <w:sz w:val="26"/>
          <w:szCs w:val="26"/>
        </w:rPr>
        <w:t>к постановлению Администрации</w:t>
      </w:r>
    </w:p>
    <w:p w:rsidR="00EE024B" w:rsidRDefault="00EE024B" w:rsidP="00C206B3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 w:rsidRPr="00EE024B">
        <w:rPr>
          <w:rFonts w:ascii="Times New Roman" w:hAnsi="Times New Roman"/>
          <w:sz w:val="26"/>
          <w:szCs w:val="26"/>
        </w:rPr>
        <w:t>города Когалыма</w:t>
      </w:r>
    </w:p>
    <w:p w:rsidR="005B2362" w:rsidRDefault="00C206B3" w:rsidP="00C206B3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</w:t>
      </w:r>
      <w:r w:rsidR="00CB7DB5">
        <w:rPr>
          <w:rFonts w:ascii="Times New Roman" w:hAnsi="Times New Roman"/>
          <w:sz w:val="26"/>
          <w:szCs w:val="26"/>
        </w:rPr>
        <w:t xml:space="preserve"> 28.06.2017 №1429</w:t>
      </w:r>
    </w:p>
    <w:p w:rsidR="00886BB9" w:rsidRPr="00EE024B" w:rsidRDefault="00886BB9" w:rsidP="00EE024B">
      <w:pPr>
        <w:spacing w:after="0" w:line="240" w:lineRule="auto"/>
        <w:ind w:firstLine="5670"/>
        <w:rPr>
          <w:rFonts w:ascii="Times New Roman" w:hAnsi="Times New Roman"/>
          <w:sz w:val="26"/>
          <w:szCs w:val="26"/>
        </w:rPr>
      </w:pPr>
    </w:p>
    <w:p w:rsidR="005B2362" w:rsidRDefault="005B2362" w:rsidP="009D58B9">
      <w:pPr>
        <w:spacing w:after="240" w:line="240" w:lineRule="auto"/>
        <w:ind w:firstLine="851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Границы проекта планировки и межевания территории</w:t>
      </w:r>
      <w:r w:rsidR="009D58B9">
        <w:rPr>
          <w:rFonts w:ascii="Times New Roman" w:hAnsi="Times New Roman"/>
          <w:sz w:val="26"/>
          <w:szCs w:val="26"/>
        </w:rPr>
        <w:t xml:space="preserve"> </w:t>
      </w:r>
      <w:r w:rsidR="009D58B9">
        <w:rPr>
          <w:rFonts w:ascii="Times New Roman" w:hAnsi="Times New Roman" w:cs="Times New Roman"/>
          <w:sz w:val="26"/>
          <w:szCs w:val="26"/>
        </w:rPr>
        <w:t xml:space="preserve">на пересечении проспекта Нефтяников, </w:t>
      </w:r>
      <w:proofErr w:type="spellStart"/>
      <w:r w:rsidR="009D58B9">
        <w:rPr>
          <w:rFonts w:ascii="Times New Roman" w:hAnsi="Times New Roman" w:cs="Times New Roman"/>
          <w:sz w:val="26"/>
          <w:szCs w:val="26"/>
        </w:rPr>
        <w:t>Сургутского</w:t>
      </w:r>
      <w:proofErr w:type="spellEnd"/>
      <w:r w:rsidR="009D58B9">
        <w:rPr>
          <w:rFonts w:ascii="Times New Roman" w:hAnsi="Times New Roman" w:cs="Times New Roman"/>
          <w:sz w:val="26"/>
          <w:szCs w:val="26"/>
        </w:rPr>
        <w:t xml:space="preserve"> шоссе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0"/>
        <w:gridCol w:w="2757"/>
        <w:gridCol w:w="2836"/>
      </w:tblGrid>
      <w:tr w:rsidR="00EE024B" w:rsidTr="00C206B3">
        <w:trPr>
          <w:trHeight w:val="216"/>
        </w:trPr>
        <w:tc>
          <w:tcPr>
            <w:tcW w:w="5000" w:type="pct"/>
            <w:gridSpan w:val="3"/>
            <w:shd w:val="clear" w:color="auto" w:fill="auto"/>
          </w:tcPr>
          <w:p w:rsidR="00EE024B" w:rsidRPr="005B2362" w:rsidRDefault="00EE024B" w:rsidP="009D58B9">
            <w:pPr>
              <w:spacing w:before="100" w:beforeAutospacing="1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5B2362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территории: </w:t>
            </w:r>
            <w:r w:rsidR="00A26A06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  <w:r w:rsidR="005B2362">
              <w:rPr>
                <w:rFonts w:ascii="Times New Roman" w:hAnsi="Times New Roman" w:cs="Times New Roman"/>
                <w:sz w:val="24"/>
                <w:szCs w:val="24"/>
              </w:rPr>
              <w:t xml:space="preserve"> га</w:t>
            </w:r>
          </w:p>
        </w:tc>
      </w:tr>
      <w:tr w:rsidR="00EE024B" w:rsidTr="00C206B3">
        <w:trPr>
          <w:trHeight w:val="216"/>
        </w:trPr>
        <w:tc>
          <w:tcPr>
            <w:tcW w:w="1894" w:type="pct"/>
            <w:vMerge w:val="restart"/>
            <w:shd w:val="clear" w:color="auto" w:fill="auto"/>
          </w:tcPr>
          <w:p w:rsidR="00EE024B" w:rsidRPr="005B2362" w:rsidRDefault="00EE024B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  <w:r w:rsidRPr="005B236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характерных точек границ</w:t>
            </w:r>
          </w:p>
        </w:tc>
        <w:tc>
          <w:tcPr>
            <w:tcW w:w="3106" w:type="pct"/>
            <w:gridSpan w:val="2"/>
            <w:shd w:val="clear" w:color="auto" w:fill="auto"/>
          </w:tcPr>
          <w:p w:rsidR="00EE024B" w:rsidRPr="005B2362" w:rsidRDefault="00EE024B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EE024B" w:rsidTr="00C206B3">
        <w:trPr>
          <w:trHeight w:val="216"/>
        </w:trPr>
        <w:tc>
          <w:tcPr>
            <w:tcW w:w="1894" w:type="pct"/>
            <w:vMerge/>
            <w:shd w:val="clear" w:color="auto" w:fill="auto"/>
          </w:tcPr>
          <w:p w:rsidR="00EE024B" w:rsidRPr="005B2362" w:rsidRDefault="00EE024B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pct"/>
            <w:shd w:val="clear" w:color="auto" w:fill="auto"/>
          </w:tcPr>
          <w:p w:rsidR="00EE024B" w:rsidRPr="005B2362" w:rsidRDefault="00EE024B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75" w:type="pct"/>
            <w:shd w:val="clear" w:color="auto" w:fill="auto"/>
          </w:tcPr>
          <w:p w:rsidR="00EE024B" w:rsidRPr="005B2362" w:rsidRDefault="00EE024B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EE024B" w:rsidTr="00C206B3">
        <w:trPr>
          <w:trHeight w:val="216"/>
        </w:trPr>
        <w:tc>
          <w:tcPr>
            <w:tcW w:w="1894" w:type="pct"/>
            <w:shd w:val="clear" w:color="auto" w:fill="auto"/>
          </w:tcPr>
          <w:p w:rsidR="00EE024B" w:rsidRPr="005B2362" w:rsidRDefault="00EE024B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1" w:type="pct"/>
            <w:shd w:val="clear" w:color="auto" w:fill="auto"/>
          </w:tcPr>
          <w:p w:rsidR="00EE024B" w:rsidRPr="005B2362" w:rsidRDefault="00EE024B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5" w:type="pct"/>
            <w:shd w:val="clear" w:color="auto" w:fill="auto"/>
          </w:tcPr>
          <w:p w:rsidR="00EE024B" w:rsidRPr="005B2362" w:rsidRDefault="00EE024B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024B" w:rsidTr="00C206B3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A26A06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3626144,9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A26A06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1098954,01</w:t>
            </w:r>
          </w:p>
        </w:tc>
      </w:tr>
      <w:tr w:rsidR="00EE024B" w:rsidTr="00C206B3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A26A06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3626324,5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A26A06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1099049,1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E024B" w:rsidTr="00C206B3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A26A06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3626448,0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A26A06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1098816,77</w:t>
            </w:r>
          </w:p>
        </w:tc>
      </w:tr>
      <w:tr w:rsidR="00EE024B" w:rsidTr="00C206B3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A26A06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3626657,9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A26A06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1098839,46</w:t>
            </w:r>
          </w:p>
        </w:tc>
      </w:tr>
      <w:tr w:rsidR="00EE024B" w:rsidTr="00C206B3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A26A06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3626683,0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A26A06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1098592,7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A26A06" w:rsidTr="00C206B3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26A06" w:rsidRPr="00DF3A3A" w:rsidRDefault="00A26A06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26A06" w:rsidRPr="00DF3A3A" w:rsidRDefault="00A26A06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3626454,8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26A06" w:rsidRPr="00DF3A3A" w:rsidRDefault="00A26A06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1098567,60</w:t>
            </w:r>
          </w:p>
        </w:tc>
      </w:tr>
      <w:tr w:rsidR="00A26A06" w:rsidTr="00C206B3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26A06" w:rsidRPr="00DF3A3A" w:rsidRDefault="00A26A06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26A06" w:rsidRPr="00DF3A3A" w:rsidRDefault="00A26A06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3626337,14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26A06" w:rsidRPr="00DF3A3A" w:rsidRDefault="00A26A06" w:rsidP="009D58B9">
            <w:pPr>
              <w:spacing w:before="100" w:beforeAutospacing="1" w:after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1098601,99</w:t>
            </w:r>
          </w:p>
        </w:tc>
      </w:tr>
    </w:tbl>
    <w:p w:rsidR="00D4717D" w:rsidRDefault="00D4717D" w:rsidP="00B86CF3">
      <w:pPr>
        <w:spacing w:after="0" w:line="240" w:lineRule="auto"/>
        <w:rPr>
          <w:rFonts w:ascii="Times New Roman" w:hAnsi="Times New Roman"/>
        </w:rPr>
      </w:pPr>
    </w:p>
    <w:p w:rsidR="009D58B9" w:rsidRDefault="00886BB9" w:rsidP="009D58B9">
      <w:pPr>
        <w:spacing w:after="120" w:line="240" w:lineRule="auto"/>
        <w:ind w:firstLine="851"/>
        <w:jc w:val="center"/>
        <w:rPr>
          <w:rFonts w:ascii="Times New Roman" w:hAnsi="Times New Roman"/>
          <w:sz w:val="26"/>
          <w:szCs w:val="26"/>
        </w:rPr>
      </w:pPr>
      <w:r w:rsidRPr="00D4717D">
        <w:rPr>
          <w:rFonts w:ascii="Times New Roman" w:hAnsi="Times New Roman" w:cs="Times New Roman"/>
          <w:sz w:val="26"/>
          <w:szCs w:val="26"/>
        </w:rPr>
        <w:t>Схема границ проекта пл</w:t>
      </w:r>
      <w:r w:rsidR="009D58B9">
        <w:rPr>
          <w:rFonts w:ascii="Times New Roman" w:hAnsi="Times New Roman" w:cs="Times New Roman"/>
          <w:sz w:val="26"/>
          <w:szCs w:val="26"/>
        </w:rPr>
        <w:t xml:space="preserve">анировки и межевания территории на пересечении проспекта Нефтяников, </w:t>
      </w:r>
      <w:proofErr w:type="spellStart"/>
      <w:r w:rsidR="009D58B9">
        <w:rPr>
          <w:rFonts w:ascii="Times New Roman" w:hAnsi="Times New Roman" w:cs="Times New Roman"/>
          <w:sz w:val="26"/>
          <w:szCs w:val="26"/>
        </w:rPr>
        <w:t>Сургутского</w:t>
      </w:r>
      <w:proofErr w:type="spellEnd"/>
      <w:r w:rsidR="009D58B9">
        <w:rPr>
          <w:rFonts w:ascii="Times New Roman" w:hAnsi="Times New Roman" w:cs="Times New Roman"/>
          <w:sz w:val="26"/>
          <w:szCs w:val="26"/>
        </w:rPr>
        <w:t xml:space="preserve"> шоссе</w:t>
      </w:r>
    </w:p>
    <w:p w:rsidR="00886BB9" w:rsidRPr="00D4717D" w:rsidRDefault="00CB7DB5" w:rsidP="00886BB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2.95pt;margin-top:29.85pt;width:425.25pt;height:340.5pt;z-index:251660288;mso-position-horizontal-relative:text;mso-position-vertical-relative:text">
            <v:imagedata r:id="rId10" o:title="Безымянный-1"/>
            <w10:wrap type="square"/>
          </v:shape>
        </w:pict>
      </w:r>
      <w:r w:rsidR="00886BB9" w:rsidRPr="00D4717D">
        <w:rPr>
          <w:rFonts w:ascii="Times New Roman" w:hAnsi="Times New Roman" w:cs="Times New Roman"/>
          <w:sz w:val="26"/>
          <w:szCs w:val="26"/>
        </w:rPr>
        <w:t>Масштаб 1:</w:t>
      </w:r>
      <w:r w:rsidR="00886BB9">
        <w:rPr>
          <w:rFonts w:ascii="Times New Roman" w:hAnsi="Times New Roman" w:cs="Times New Roman"/>
          <w:sz w:val="26"/>
          <w:szCs w:val="26"/>
        </w:rPr>
        <w:t xml:space="preserve">10 </w:t>
      </w:r>
      <w:r w:rsidR="00886BB9" w:rsidRPr="00D4717D">
        <w:rPr>
          <w:rFonts w:ascii="Times New Roman" w:hAnsi="Times New Roman" w:cs="Times New Roman"/>
          <w:sz w:val="26"/>
          <w:szCs w:val="26"/>
        </w:rPr>
        <w:t>000</w:t>
      </w:r>
    </w:p>
    <w:sectPr w:rsidR="00886BB9" w:rsidRPr="00D4717D" w:rsidSect="00CB7DB5">
      <w:pgSz w:w="11906" w:h="16838"/>
      <w:pgMar w:top="284" w:right="567" w:bottom="1134" w:left="25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54666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8D23B6F"/>
    <w:multiLevelType w:val="hybridMultilevel"/>
    <w:tmpl w:val="9E7C6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23DDA"/>
    <w:multiLevelType w:val="hybridMultilevel"/>
    <w:tmpl w:val="76B8D2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B86CF3"/>
    <w:rsid w:val="00030A21"/>
    <w:rsid w:val="00096717"/>
    <w:rsid w:val="00215BEA"/>
    <w:rsid w:val="002216A2"/>
    <w:rsid w:val="002255D4"/>
    <w:rsid w:val="00261D3F"/>
    <w:rsid w:val="0038027C"/>
    <w:rsid w:val="00383DD6"/>
    <w:rsid w:val="004337F0"/>
    <w:rsid w:val="00436CC5"/>
    <w:rsid w:val="00454FBF"/>
    <w:rsid w:val="0049045D"/>
    <w:rsid w:val="004B19E7"/>
    <w:rsid w:val="004F4E72"/>
    <w:rsid w:val="004F6118"/>
    <w:rsid w:val="0050480E"/>
    <w:rsid w:val="005B2362"/>
    <w:rsid w:val="005B29F0"/>
    <w:rsid w:val="005E107D"/>
    <w:rsid w:val="006211FE"/>
    <w:rsid w:val="006400EB"/>
    <w:rsid w:val="00665ACB"/>
    <w:rsid w:val="0071472D"/>
    <w:rsid w:val="00717521"/>
    <w:rsid w:val="00751E5A"/>
    <w:rsid w:val="00872E6C"/>
    <w:rsid w:val="008779A8"/>
    <w:rsid w:val="00886BB9"/>
    <w:rsid w:val="00922290"/>
    <w:rsid w:val="009420E9"/>
    <w:rsid w:val="009B0E4F"/>
    <w:rsid w:val="009D58B9"/>
    <w:rsid w:val="009F7CD6"/>
    <w:rsid w:val="00A26A06"/>
    <w:rsid w:val="00A824F7"/>
    <w:rsid w:val="00B72F54"/>
    <w:rsid w:val="00B73AA8"/>
    <w:rsid w:val="00B86CF3"/>
    <w:rsid w:val="00BA77AD"/>
    <w:rsid w:val="00BE204D"/>
    <w:rsid w:val="00BE5969"/>
    <w:rsid w:val="00BF54D8"/>
    <w:rsid w:val="00C206B3"/>
    <w:rsid w:val="00C67B3B"/>
    <w:rsid w:val="00CB6E00"/>
    <w:rsid w:val="00CB7BC1"/>
    <w:rsid w:val="00CB7DB5"/>
    <w:rsid w:val="00CE2E8C"/>
    <w:rsid w:val="00D1412D"/>
    <w:rsid w:val="00D17A76"/>
    <w:rsid w:val="00D4717D"/>
    <w:rsid w:val="00DF3A3A"/>
    <w:rsid w:val="00E123B7"/>
    <w:rsid w:val="00E93763"/>
    <w:rsid w:val="00EB4F2B"/>
    <w:rsid w:val="00ED2586"/>
    <w:rsid w:val="00EE024B"/>
    <w:rsid w:val="00FD2D04"/>
    <w:rsid w:val="00FF7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C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6CF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6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6CF3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30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 Spacing"/>
    <w:uiPriority w:val="1"/>
    <w:qFormat/>
    <w:rsid w:val="00CB7DB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kogaly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9D0B3-CD85-4CD8-84F8-1C515B970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Лаишевцев Владимир Сергеевич</dc:creator>
  <cp:lastModifiedBy>Ватулина Яна Юрьевна</cp:lastModifiedBy>
  <cp:revision>32</cp:revision>
  <cp:lastPrinted>2017-06-28T09:57:00Z</cp:lastPrinted>
  <dcterms:created xsi:type="dcterms:W3CDTF">2016-10-07T10:34:00Z</dcterms:created>
  <dcterms:modified xsi:type="dcterms:W3CDTF">2017-06-28T09:57:00Z</dcterms:modified>
</cp:coreProperties>
</file>