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031204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Pr="00031204" w:rsidRDefault="00874F39" w:rsidP="00874F39">
            <w:pPr>
              <w:rPr>
                <w:noProof/>
              </w:rPr>
            </w:pPr>
            <w:r w:rsidRPr="00031204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031204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031204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031204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31204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031204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031204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031204" w:rsidRDefault="00874F39" w:rsidP="00874F39">
            <w:pPr>
              <w:jc w:val="center"/>
              <w:rPr>
                <w:sz w:val="26"/>
                <w:szCs w:val="26"/>
              </w:rPr>
            </w:pPr>
            <w:r w:rsidRPr="00031204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031204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031204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031204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031204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31204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31204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31204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031204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031204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031204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031204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031204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F404E" w:rsidRPr="00031204" w:rsidRDefault="00EF404E" w:rsidP="00B22DDA">
      <w:pPr>
        <w:tabs>
          <w:tab w:val="left" w:pos="2030"/>
        </w:tabs>
        <w:rPr>
          <w:sz w:val="26"/>
          <w:szCs w:val="26"/>
        </w:rPr>
      </w:pPr>
    </w:p>
    <w:p w:rsidR="006847E1" w:rsidRPr="00031204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>О внесении изменений</w:t>
      </w:r>
      <w:r w:rsidR="006847E1" w:rsidRPr="00031204">
        <w:rPr>
          <w:rFonts w:eastAsia="Calibri"/>
          <w:sz w:val="26"/>
          <w:szCs w:val="26"/>
        </w:rPr>
        <w:t xml:space="preserve"> </w:t>
      </w:r>
      <w:r w:rsidR="002A7D49" w:rsidRPr="00031204">
        <w:rPr>
          <w:rFonts w:eastAsia="Calibri"/>
          <w:sz w:val="26"/>
          <w:szCs w:val="26"/>
        </w:rPr>
        <w:t>и дополнений</w:t>
      </w:r>
    </w:p>
    <w:p w:rsidR="005A5DD7" w:rsidRPr="00031204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>в постановление Администрации</w:t>
      </w:r>
    </w:p>
    <w:p w:rsidR="005A5DD7" w:rsidRPr="00031204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 xml:space="preserve">города Когалыма </w:t>
      </w:r>
    </w:p>
    <w:p w:rsidR="005A5DD7" w:rsidRPr="00031204" w:rsidRDefault="005A5DD7" w:rsidP="005A5DD7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 xml:space="preserve">от </w:t>
      </w:r>
      <w:r w:rsidR="00513263" w:rsidRPr="00031204">
        <w:rPr>
          <w:rFonts w:eastAsia="Calibri"/>
          <w:sz w:val="26"/>
          <w:szCs w:val="26"/>
        </w:rPr>
        <w:t>25</w:t>
      </w:r>
      <w:r w:rsidRPr="00031204">
        <w:rPr>
          <w:rFonts w:eastAsia="Calibri"/>
          <w:sz w:val="26"/>
          <w:szCs w:val="26"/>
        </w:rPr>
        <w:t>.</w:t>
      </w:r>
      <w:r w:rsidR="00513263" w:rsidRPr="00031204">
        <w:rPr>
          <w:rFonts w:eastAsia="Calibri"/>
          <w:sz w:val="26"/>
          <w:szCs w:val="26"/>
        </w:rPr>
        <w:t>12</w:t>
      </w:r>
      <w:r w:rsidRPr="00031204">
        <w:rPr>
          <w:rFonts w:eastAsia="Calibri"/>
          <w:sz w:val="26"/>
          <w:szCs w:val="26"/>
        </w:rPr>
        <w:t>.20</w:t>
      </w:r>
      <w:r w:rsidR="00513263" w:rsidRPr="00031204">
        <w:rPr>
          <w:rFonts w:eastAsia="Calibri"/>
          <w:sz w:val="26"/>
          <w:szCs w:val="26"/>
        </w:rPr>
        <w:t>23</w:t>
      </w:r>
      <w:r w:rsidRPr="00031204">
        <w:rPr>
          <w:rFonts w:eastAsia="Calibri"/>
          <w:sz w:val="26"/>
          <w:szCs w:val="26"/>
        </w:rPr>
        <w:t xml:space="preserve"> №</w:t>
      </w:r>
      <w:r w:rsidR="00513263" w:rsidRPr="00031204">
        <w:rPr>
          <w:rFonts w:eastAsia="Calibri"/>
          <w:sz w:val="26"/>
          <w:szCs w:val="26"/>
        </w:rPr>
        <w:t>2598</w:t>
      </w:r>
    </w:p>
    <w:p w:rsidR="005A5DD7" w:rsidRPr="00031204" w:rsidRDefault="005A5DD7" w:rsidP="005A5D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5A5DD7" w:rsidRPr="00031204" w:rsidRDefault="005A5DD7" w:rsidP="00474CA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76D3" w:rsidRPr="00031204" w:rsidRDefault="00D376D3" w:rsidP="00D376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1204">
        <w:rPr>
          <w:rFonts w:eastAsia="Calibri"/>
          <w:sz w:val="26"/>
          <w:szCs w:val="26"/>
        </w:rPr>
        <w:t xml:space="preserve">В соответствии со статьёй 86 Бюджетного кодекса Российской Федерации, статьёй 144 Трудового кодекса Российской Федерации, приказом Департамента образования и науки Ханты-Мансийского автономного                  округа-Югры от </w:t>
      </w:r>
      <w:r w:rsidR="007D0B44" w:rsidRPr="00031204">
        <w:rPr>
          <w:rFonts w:eastAsia="Calibri"/>
          <w:sz w:val="26"/>
          <w:szCs w:val="26"/>
        </w:rPr>
        <w:t>24</w:t>
      </w:r>
      <w:r w:rsidRPr="00031204">
        <w:rPr>
          <w:rFonts w:eastAsia="Calibri"/>
          <w:sz w:val="26"/>
          <w:szCs w:val="26"/>
        </w:rPr>
        <w:t>.</w:t>
      </w:r>
      <w:r w:rsidR="00A11686" w:rsidRPr="00031204">
        <w:rPr>
          <w:rFonts w:eastAsia="Calibri"/>
          <w:sz w:val="26"/>
          <w:szCs w:val="26"/>
        </w:rPr>
        <w:t>0</w:t>
      </w:r>
      <w:r w:rsidR="007D0B44" w:rsidRPr="00031204">
        <w:rPr>
          <w:rFonts w:eastAsia="Calibri"/>
          <w:sz w:val="26"/>
          <w:szCs w:val="26"/>
        </w:rPr>
        <w:t>6</w:t>
      </w:r>
      <w:r w:rsidR="0099480C" w:rsidRPr="00031204">
        <w:rPr>
          <w:rFonts w:eastAsia="Calibri"/>
          <w:sz w:val="26"/>
          <w:szCs w:val="26"/>
        </w:rPr>
        <w:t>.202</w:t>
      </w:r>
      <w:r w:rsidR="00A11686" w:rsidRPr="00031204">
        <w:rPr>
          <w:rFonts w:eastAsia="Calibri"/>
          <w:sz w:val="26"/>
          <w:szCs w:val="26"/>
        </w:rPr>
        <w:t>5</w:t>
      </w:r>
      <w:r w:rsidR="0099480C" w:rsidRPr="00031204">
        <w:rPr>
          <w:rFonts w:eastAsia="Calibri"/>
          <w:sz w:val="26"/>
          <w:szCs w:val="26"/>
        </w:rPr>
        <w:t xml:space="preserve"> №</w:t>
      </w:r>
      <w:r w:rsidR="00A11686" w:rsidRPr="00031204">
        <w:rPr>
          <w:rFonts w:eastAsia="Calibri"/>
          <w:sz w:val="26"/>
          <w:szCs w:val="26"/>
        </w:rPr>
        <w:t>1</w:t>
      </w:r>
      <w:r w:rsidR="007D0B44" w:rsidRPr="00031204">
        <w:rPr>
          <w:rFonts w:eastAsia="Calibri"/>
          <w:sz w:val="26"/>
          <w:szCs w:val="26"/>
        </w:rPr>
        <w:t>6</w:t>
      </w:r>
      <w:r w:rsidRPr="00031204">
        <w:rPr>
          <w:rFonts w:eastAsia="Calibri"/>
          <w:sz w:val="26"/>
          <w:szCs w:val="26"/>
        </w:rPr>
        <w:t>-нп «О внесении изменений в приложение к приказу Департамента образования и молодежной политики                                  Ханты-Мансийского автономного округа - Югры от 13.11.2023 №27-нп «Об утверждении Положения об установлении системы оплаты труда работников государственных образовательных организаций Ханты-Мансийского автономного  округа - Югры, подведомственных Департаменту образования и науки Ханты-Мансийского автономного округа – Югры», Уставом  города Когалыма, в целях приведения муниципального нормативного правового акта в соответствии с действующим законодательством</w:t>
      </w:r>
      <w:r w:rsidRPr="00031204">
        <w:rPr>
          <w:sz w:val="26"/>
          <w:szCs w:val="26"/>
        </w:rPr>
        <w:t>:</w:t>
      </w:r>
    </w:p>
    <w:p w:rsidR="00D376D3" w:rsidRPr="00031204" w:rsidRDefault="00D376D3" w:rsidP="00D376D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A5DD7" w:rsidRPr="00031204" w:rsidRDefault="005A5DD7" w:rsidP="00474CA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 xml:space="preserve">1. В постановление Администрации города Когалыма от </w:t>
      </w:r>
      <w:r w:rsidR="005926BA" w:rsidRPr="00031204">
        <w:rPr>
          <w:rFonts w:eastAsia="Calibri"/>
          <w:sz w:val="26"/>
          <w:szCs w:val="26"/>
        </w:rPr>
        <w:t>2</w:t>
      </w:r>
      <w:r w:rsidRPr="00031204">
        <w:rPr>
          <w:rFonts w:eastAsia="Calibri"/>
          <w:sz w:val="26"/>
          <w:szCs w:val="26"/>
        </w:rPr>
        <w:t>5.</w:t>
      </w:r>
      <w:r w:rsidR="005926BA" w:rsidRPr="00031204">
        <w:rPr>
          <w:rFonts w:eastAsia="Calibri"/>
          <w:sz w:val="26"/>
          <w:szCs w:val="26"/>
        </w:rPr>
        <w:t>12</w:t>
      </w:r>
      <w:r w:rsidRPr="00031204">
        <w:rPr>
          <w:rFonts w:eastAsia="Calibri"/>
          <w:sz w:val="26"/>
          <w:szCs w:val="26"/>
        </w:rPr>
        <w:t>.20</w:t>
      </w:r>
      <w:r w:rsidR="005926BA" w:rsidRPr="00031204">
        <w:rPr>
          <w:rFonts w:eastAsia="Calibri"/>
          <w:sz w:val="26"/>
          <w:szCs w:val="26"/>
        </w:rPr>
        <w:t>23</w:t>
      </w:r>
      <w:r w:rsidRPr="00031204">
        <w:rPr>
          <w:rFonts w:eastAsia="Calibri"/>
          <w:sz w:val="26"/>
          <w:szCs w:val="26"/>
        </w:rPr>
        <w:t xml:space="preserve"> №</w:t>
      </w:r>
      <w:r w:rsidR="005926BA" w:rsidRPr="00031204">
        <w:rPr>
          <w:rFonts w:eastAsia="Calibri"/>
          <w:sz w:val="26"/>
          <w:szCs w:val="26"/>
        </w:rPr>
        <w:t>2598</w:t>
      </w:r>
      <w:r w:rsidRPr="00031204">
        <w:rPr>
          <w:rFonts w:eastAsia="Calibri"/>
          <w:sz w:val="26"/>
          <w:szCs w:val="26"/>
        </w:rPr>
        <w:t xml:space="preserve"> «Об утверждении </w:t>
      </w:r>
      <w:r w:rsidR="00C32B66" w:rsidRPr="00031204">
        <w:rPr>
          <w:rFonts w:eastAsia="Calibri"/>
          <w:sz w:val="26"/>
          <w:szCs w:val="26"/>
        </w:rPr>
        <w:t>П</w:t>
      </w:r>
      <w:r w:rsidRPr="00031204">
        <w:rPr>
          <w:rFonts w:eastAsia="Calibri"/>
          <w:sz w:val="26"/>
          <w:szCs w:val="26"/>
        </w:rPr>
        <w:t>оложений об оплате труда работников муниципальных образовательных организаций</w:t>
      </w:r>
      <w:r w:rsidR="007A5D0E" w:rsidRPr="00031204">
        <w:rPr>
          <w:rFonts w:eastAsia="Calibri"/>
          <w:sz w:val="26"/>
          <w:szCs w:val="26"/>
        </w:rPr>
        <w:t xml:space="preserve"> </w:t>
      </w:r>
      <w:r w:rsidRPr="00031204">
        <w:rPr>
          <w:rFonts w:eastAsia="Calibri"/>
          <w:sz w:val="26"/>
          <w:szCs w:val="26"/>
        </w:rPr>
        <w:t>города Когалыма, подведомственных управлению образования Администрации города</w:t>
      </w:r>
      <w:r w:rsidR="007A5D0E" w:rsidRPr="00031204">
        <w:rPr>
          <w:rFonts w:eastAsia="Calibri"/>
          <w:sz w:val="26"/>
          <w:szCs w:val="26"/>
        </w:rPr>
        <w:t xml:space="preserve"> Когалыма</w:t>
      </w:r>
      <w:r w:rsidRPr="00031204">
        <w:rPr>
          <w:rFonts w:eastAsia="Calibri"/>
          <w:sz w:val="26"/>
          <w:szCs w:val="26"/>
        </w:rPr>
        <w:t>» (далее - постановление) внести следующие изменения</w:t>
      </w:r>
      <w:r w:rsidR="007D0B44" w:rsidRPr="00031204">
        <w:rPr>
          <w:rFonts w:eastAsia="Calibri"/>
          <w:sz w:val="26"/>
          <w:szCs w:val="26"/>
        </w:rPr>
        <w:t xml:space="preserve"> и дополнения</w:t>
      </w:r>
      <w:r w:rsidRPr="00031204">
        <w:rPr>
          <w:rFonts w:eastAsia="Calibri"/>
          <w:sz w:val="26"/>
          <w:szCs w:val="26"/>
        </w:rPr>
        <w:t>:</w:t>
      </w:r>
    </w:p>
    <w:p w:rsidR="00507F97" w:rsidRPr="00031204" w:rsidRDefault="00507F97" w:rsidP="00507F9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 В приложении 1 к постановлению:</w:t>
      </w:r>
    </w:p>
    <w:p w:rsidR="007D0B44" w:rsidRPr="00031204" w:rsidRDefault="007D0B44" w:rsidP="007D0B44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1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. Абзац </w:t>
      </w:r>
      <w:r w:rsidRPr="00031204">
        <w:rPr>
          <w:rFonts w:ascii="Times New Roman" w:eastAsia="Calibri" w:hAnsi="Times New Roman" w:cs="Times New Roman"/>
          <w:sz w:val="26"/>
          <w:szCs w:val="26"/>
        </w:rPr>
        <w:t>шестой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пункта </w:t>
      </w:r>
      <w:r w:rsidRPr="00031204">
        <w:rPr>
          <w:rFonts w:ascii="Times New Roman" w:eastAsia="Calibri" w:hAnsi="Times New Roman" w:cs="Times New Roman"/>
          <w:sz w:val="26"/>
          <w:szCs w:val="26"/>
        </w:rPr>
        <w:t>13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</w:t>
      </w:r>
      <w:r w:rsidRPr="00031204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«Основные условия оплаты труда работников учреждения» изложить в следующей редакции:</w:t>
      </w:r>
    </w:p>
    <w:p w:rsidR="007D0B44" w:rsidRPr="00031204" w:rsidRDefault="007D0B44" w:rsidP="007D0B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31204">
        <w:rPr>
          <w:rFonts w:eastAsia="Calibri"/>
          <w:sz w:val="26"/>
          <w:szCs w:val="26"/>
        </w:rPr>
        <w:t>«</w:t>
      </w:r>
      <w:r w:rsidRPr="00031204">
        <w:rPr>
          <w:rFonts w:eastAsiaTheme="minorHAnsi"/>
          <w:sz w:val="26"/>
          <w:szCs w:val="26"/>
          <w:lang w:eastAsia="en-US"/>
        </w:rPr>
        <w:t>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оклада (должностного оклада), ставки заработной платы педагогического работника за установленную норму часов педагогической работы в неделю (месяц, год) по замещаемой должности с учетом квалификации замещающего работника на среднемесячное количество рабочих часов с начислением районного коэффициента и процентной надбавки к заработной плате за стаж работы в районах Крайнего Севера и приравненных к ним местностях.</w:t>
      </w:r>
      <w:r w:rsidR="00BB194A" w:rsidRPr="00031204">
        <w:rPr>
          <w:rFonts w:eastAsiaTheme="minorHAnsi"/>
          <w:sz w:val="26"/>
          <w:szCs w:val="26"/>
          <w:lang w:eastAsia="en-US"/>
        </w:rPr>
        <w:t>».</w:t>
      </w:r>
    </w:p>
    <w:p w:rsidR="005F4006" w:rsidRPr="00031204" w:rsidRDefault="00C71CE4" w:rsidP="005F400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lastRenderedPageBreak/>
        <w:t xml:space="preserve">           </w:t>
      </w:r>
      <w:r w:rsidR="005F4006" w:rsidRPr="00031204">
        <w:rPr>
          <w:rFonts w:eastAsia="Calibri"/>
          <w:sz w:val="26"/>
          <w:szCs w:val="26"/>
        </w:rPr>
        <w:t>1.1.</w:t>
      </w:r>
      <w:r w:rsidR="005F4006" w:rsidRPr="00031204">
        <w:rPr>
          <w:rFonts w:eastAsia="Calibri"/>
          <w:sz w:val="26"/>
          <w:szCs w:val="26"/>
        </w:rPr>
        <w:t>2</w:t>
      </w:r>
      <w:r w:rsidR="005F4006" w:rsidRPr="00031204">
        <w:rPr>
          <w:rFonts w:eastAsia="Calibri"/>
          <w:sz w:val="26"/>
          <w:szCs w:val="26"/>
        </w:rPr>
        <w:t xml:space="preserve">. </w:t>
      </w:r>
      <w:r w:rsidR="005F4006" w:rsidRPr="00031204">
        <w:rPr>
          <w:rFonts w:eastAsia="Calibri"/>
          <w:sz w:val="26"/>
          <w:szCs w:val="26"/>
        </w:rPr>
        <w:t>П</w:t>
      </w:r>
      <w:r w:rsidR="005F4006" w:rsidRPr="00031204">
        <w:rPr>
          <w:rFonts w:eastAsia="Calibri"/>
          <w:sz w:val="26"/>
          <w:szCs w:val="26"/>
        </w:rPr>
        <w:t>ункт 1</w:t>
      </w:r>
      <w:r w:rsidR="005F4006" w:rsidRPr="00031204">
        <w:rPr>
          <w:rFonts w:eastAsia="Calibri"/>
          <w:sz w:val="26"/>
          <w:szCs w:val="26"/>
        </w:rPr>
        <w:t>7</w:t>
      </w:r>
      <w:r w:rsidR="005F4006" w:rsidRPr="00031204">
        <w:rPr>
          <w:rFonts w:eastAsia="Calibri"/>
          <w:sz w:val="26"/>
          <w:szCs w:val="26"/>
        </w:rPr>
        <w:t xml:space="preserve"> раздела </w:t>
      </w:r>
      <w:r w:rsidR="005F4006" w:rsidRPr="00031204">
        <w:rPr>
          <w:rFonts w:eastAsia="Calibri"/>
          <w:sz w:val="26"/>
          <w:szCs w:val="26"/>
          <w:lang w:val="en-US"/>
        </w:rPr>
        <w:t>II</w:t>
      </w:r>
      <w:r w:rsidR="005F4006" w:rsidRPr="00031204">
        <w:rPr>
          <w:rFonts w:eastAsia="Calibri"/>
          <w:sz w:val="26"/>
          <w:szCs w:val="26"/>
          <w:lang w:val="en-US"/>
        </w:rPr>
        <w:t>I</w:t>
      </w:r>
      <w:r w:rsidR="005F4006" w:rsidRPr="00031204">
        <w:rPr>
          <w:rFonts w:eastAsia="Calibri"/>
          <w:sz w:val="26"/>
          <w:szCs w:val="26"/>
        </w:rPr>
        <w:t xml:space="preserve"> «</w:t>
      </w:r>
      <w:r w:rsidR="005F4006" w:rsidRPr="00031204">
        <w:rPr>
          <w:rFonts w:eastAsia="Calibri"/>
          <w:sz w:val="26"/>
          <w:szCs w:val="26"/>
        </w:rPr>
        <w:t xml:space="preserve">Порядок и условия осуществления </w:t>
      </w:r>
      <w:r w:rsidR="005F4006" w:rsidRPr="00031204">
        <w:rPr>
          <w:rFonts w:eastAsiaTheme="minorHAnsi"/>
          <w:sz w:val="26"/>
          <w:szCs w:val="26"/>
          <w:lang w:eastAsia="en-US"/>
        </w:rPr>
        <w:t>компенсационны</w:t>
      </w:r>
      <w:r w:rsidR="005F4006" w:rsidRPr="00031204">
        <w:rPr>
          <w:rFonts w:eastAsiaTheme="minorHAnsi"/>
          <w:sz w:val="26"/>
          <w:szCs w:val="26"/>
          <w:lang w:eastAsia="en-US"/>
        </w:rPr>
        <w:t>х выплат</w:t>
      </w:r>
      <w:r w:rsidR="005F4006" w:rsidRPr="00031204">
        <w:rPr>
          <w:rFonts w:eastAsia="Calibri"/>
          <w:sz w:val="26"/>
          <w:szCs w:val="26"/>
        </w:rPr>
        <w:t xml:space="preserve">» </w:t>
      </w:r>
      <w:r w:rsidR="005F4006" w:rsidRPr="00031204">
        <w:rPr>
          <w:rFonts w:eastAsia="Calibri"/>
          <w:sz w:val="26"/>
          <w:szCs w:val="26"/>
        </w:rPr>
        <w:t>дополнить абзацами следующего содержания</w:t>
      </w:r>
      <w:r w:rsidR="005F4006" w:rsidRPr="00031204">
        <w:rPr>
          <w:rFonts w:eastAsia="Calibri"/>
          <w:sz w:val="26"/>
          <w:szCs w:val="26"/>
        </w:rPr>
        <w:t>:</w:t>
      </w:r>
    </w:p>
    <w:p w:rsidR="005F4006" w:rsidRPr="00031204" w:rsidRDefault="005F4006" w:rsidP="005F40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 xml:space="preserve">«Выплата за работу, связанную с методической деятельностью, устанавливается педагогическим работникам, имеющим квалификационную категорию </w:t>
      </w:r>
      <w:r w:rsidRPr="00031204">
        <w:rPr>
          <w:rFonts w:eastAsia="Calibri"/>
          <w:sz w:val="26"/>
          <w:szCs w:val="26"/>
        </w:rPr>
        <w:t>«</w:t>
      </w:r>
      <w:r w:rsidRPr="00031204">
        <w:rPr>
          <w:rFonts w:eastAsia="Calibri"/>
          <w:sz w:val="26"/>
          <w:szCs w:val="26"/>
        </w:rPr>
        <w:t>педагог-методист</w:t>
      </w:r>
      <w:r w:rsidRPr="00031204">
        <w:rPr>
          <w:rFonts w:eastAsia="Calibri"/>
          <w:sz w:val="26"/>
          <w:szCs w:val="26"/>
        </w:rPr>
        <w:t>»</w:t>
      </w:r>
      <w:r w:rsidRPr="00031204">
        <w:rPr>
          <w:rFonts w:eastAsia="Calibri"/>
          <w:sz w:val="26"/>
          <w:szCs w:val="26"/>
        </w:rPr>
        <w:t>, на основе следующих показателей деятельности, не входящей в обязанности по занимаемой в организации должности:</w:t>
      </w:r>
    </w:p>
    <w:p w:rsidR="005F4006" w:rsidRPr="00031204" w:rsidRDefault="005F4006" w:rsidP="005F40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организации;</w:t>
      </w:r>
    </w:p>
    <w:p w:rsidR="005F4006" w:rsidRPr="00031204" w:rsidRDefault="005F4006" w:rsidP="005F40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в организации;</w:t>
      </w:r>
    </w:p>
    <w:p w:rsidR="005F4006" w:rsidRPr="00031204" w:rsidRDefault="005F4006" w:rsidP="005F40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>методической поддержки педагогических работников организации при подготовке к участию в профессиональных конкурсах;</w:t>
      </w:r>
    </w:p>
    <w:p w:rsidR="005F4006" w:rsidRPr="00031204" w:rsidRDefault="005F4006" w:rsidP="005F40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</w:t>
      </w:r>
    </w:p>
    <w:p w:rsidR="005F4006" w:rsidRPr="00031204" w:rsidRDefault="005F4006" w:rsidP="005F400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>передачи опыта по применению в организации авторских учебных и (или) учебно-методических разработок.».</w:t>
      </w:r>
    </w:p>
    <w:p w:rsidR="00097E13" w:rsidRPr="00031204" w:rsidRDefault="008E753D" w:rsidP="00C71CE4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</w:t>
      </w:r>
      <w:r w:rsidR="00C71CE4" w:rsidRPr="00031204">
        <w:rPr>
          <w:rFonts w:ascii="Times New Roman" w:eastAsia="Calibri" w:hAnsi="Times New Roman" w:cs="Times New Roman"/>
          <w:sz w:val="26"/>
          <w:szCs w:val="26"/>
        </w:rPr>
        <w:t>3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C71CE4" w:rsidRPr="00031204">
        <w:rPr>
          <w:rFonts w:ascii="Times New Roman" w:eastAsia="Calibri" w:hAnsi="Times New Roman" w:cs="Times New Roman"/>
          <w:sz w:val="26"/>
          <w:szCs w:val="26"/>
        </w:rPr>
        <w:t>В</w:t>
      </w:r>
      <w:r w:rsidR="00097E13" w:rsidRPr="00031204">
        <w:rPr>
          <w:rFonts w:ascii="Times New Roman" w:eastAsia="Calibri" w:hAnsi="Times New Roman" w:cs="Times New Roman"/>
          <w:sz w:val="26"/>
          <w:szCs w:val="26"/>
        </w:rPr>
        <w:t xml:space="preserve"> таблице </w:t>
      </w:r>
      <w:r w:rsidR="00C71CE4" w:rsidRPr="00031204">
        <w:rPr>
          <w:rFonts w:ascii="Times New Roman" w:eastAsia="Calibri" w:hAnsi="Times New Roman" w:cs="Times New Roman"/>
          <w:sz w:val="26"/>
          <w:szCs w:val="26"/>
        </w:rPr>
        <w:t>7</w:t>
      </w:r>
      <w:r w:rsidR="00854E39"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</w:t>
      </w:r>
      <w:r w:rsidR="00C71CE4" w:rsidRPr="00031204">
        <w:rPr>
          <w:rFonts w:ascii="Times New Roman" w:eastAsia="Calibri" w:hAnsi="Times New Roman" w:cs="Times New Roman"/>
          <w:sz w:val="26"/>
          <w:szCs w:val="26"/>
        </w:rPr>
        <w:t>III «Порядок и условия осуществления компенсационных выплат»</w:t>
      </w:r>
      <w:r w:rsidR="00C71CE4" w:rsidRPr="00031204">
        <w:rPr>
          <w:rFonts w:ascii="Times New Roman" w:eastAsia="Calibri" w:hAnsi="Times New Roman" w:cs="Times New Roman"/>
          <w:sz w:val="26"/>
          <w:szCs w:val="26"/>
        </w:rPr>
        <w:t xml:space="preserve"> строку 6.11 </w:t>
      </w:r>
      <w:r w:rsidR="00097E13" w:rsidRPr="00031204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097E13" w:rsidRPr="00031204" w:rsidRDefault="00097E13" w:rsidP="00097E13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442"/>
        <w:gridCol w:w="3988"/>
        <w:gridCol w:w="1690"/>
      </w:tblGrid>
      <w:tr w:rsidR="00142EC5" w:rsidRPr="00031204" w:rsidTr="00C71CE4">
        <w:tc>
          <w:tcPr>
            <w:tcW w:w="374" w:type="pct"/>
            <w:shd w:val="clear" w:color="auto" w:fill="auto"/>
          </w:tcPr>
          <w:p w:rsidR="00142EC5" w:rsidRPr="00031204" w:rsidRDefault="00C71CE4" w:rsidP="00C71CE4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6</w:t>
            </w:r>
            <w:r w:rsidR="00142EC5" w:rsidRPr="00031204">
              <w:rPr>
                <w:color w:val="000000"/>
                <w:sz w:val="22"/>
                <w:szCs w:val="22"/>
              </w:rPr>
              <w:t>.1</w:t>
            </w:r>
            <w:r w:rsidRPr="0003120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391" w:type="pct"/>
            <w:shd w:val="clear" w:color="auto" w:fill="auto"/>
          </w:tcPr>
          <w:p w:rsidR="00C71CE4" w:rsidRPr="00031204" w:rsidRDefault="00C71CE4" w:rsidP="00C71C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31204">
              <w:rPr>
                <w:rFonts w:eastAsiaTheme="minorHAnsi"/>
                <w:sz w:val="22"/>
                <w:szCs w:val="22"/>
                <w:lang w:eastAsia="en-US"/>
              </w:rPr>
              <w:t xml:space="preserve">за работу, связанную с методической деятельностью, педагогическими работниками, имеющими квалификационную категорию </w:t>
            </w:r>
            <w:r w:rsidRPr="00031204">
              <w:rPr>
                <w:rFonts w:eastAsiaTheme="minorHAnsi"/>
                <w:sz w:val="22"/>
                <w:szCs w:val="22"/>
                <w:lang w:eastAsia="en-US"/>
              </w:rPr>
              <w:t>«педагог-методист»</w:t>
            </w:r>
          </w:p>
          <w:p w:rsidR="00142EC5" w:rsidRPr="00031204" w:rsidRDefault="00142EC5" w:rsidP="00142E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2" w:type="pct"/>
            <w:shd w:val="clear" w:color="auto" w:fill="auto"/>
          </w:tcPr>
          <w:p w:rsidR="00C71CE4" w:rsidRPr="00031204" w:rsidRDefault="00C71CE4" w:rsidP="00C71C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31204">
              <w:rPr>
                <w:rFonts w:eastAsiaTheme="minorHAnsi"/>
                <w:sz w:val="22"/>
                <w:szCs w:val="22"/>
                <w:lang w:eastAsia="en-US"/>
              </w:rPr>
              <w:t>в размере 20% оклада (должностного оклада), ставки заработной платы</w:t>
            </w:r>
          </w:p>
          <w:p w:rsidR="00142EC5" w:rsidRPr="00031204" w:rsidRDefault="00142EC5" w:rsidP="00142E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3" w:type="pct"/>
            <w:shd w:val="clear" w:color="auto" w:fill="auto"/>
          </w:tcPr>
          <w:p w:rsidR="00C71CE4" w:rsidRPr="00031204" w:rsidRDefault="00C71CE4" w:rsidP="00C71CE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31204">
              <w:rPr>
                <w:rFonts w:eastAsiaTheme="minorHAnsi"/>
                <w:sz w:val="22"/>
                <w:szCs w:val="22"/>
                <w:lang w:eastAsia="en-US"/>
              </w:rPr>
              <w:t>на норму часов педагогической работы по занимаемой педагогической должности</w:t>
            </w:r>
          </w:p>
          <w:p w:rsidR="00142EC5" w:rsidRPr="00031204" w:rsidRDefault="00142EC5" w:rsidP="00142E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97E13" w:rsidRPr="00031204" w:rsidRDefault="00A30B18" w:rsidP="00097E13">
      <w:pPr>
        <w:pStyle w:val="ConsPlusNormal"/>
        <w:spacing w:before="200"/>
        <w:jc w:val="right"/>
      </w:pPr>
      <w:r w:rsidRPr="00031204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A30B18" w:rsidRPr="00031204" w:rsidRDefault="00A30B18" w:rsidP="00A30B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</w:t>
      </w:r>
      <w:r w:rsidRPr="00031204">
        <w:rPr>
          <w:rFonts w:ascii="Times New Roman" w:eastAsia="Calibri" w:hAnsi="Times New Roman" w:cs="Times New Roman"/>
          <w:sz w:val="26"/>
          <w:szCs w:val="26"/>
        </w:rPr>
        <w:t>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4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031204">
        <w:rPr>
          <w:rFonts w:ascii="Times New Roman" w:eastAsia="Calibri" w:hAnsi="Times New Roman" w:cs="Times New Roman"/>
          <w:sz w:val="26"/>
          <w:szCs w:val="26"/>
        </w:rPr>
        <w:t>В п</w:t>
      </w:r>
      <w:r w:rsidRPr="00031204">
        <w:rPr>
          <w:rFonts w:ascii="Times New Roman" w:eastAsia="Calibri" w:hAnsi="Times New Roman" w:cs="Times New Roman"/>
          <w:sz w:val="26"/>
          <w:szCs w:val="26"/>
        </w:rPr>
        <w:t>ункт</w:t>
      </w:r>
      <w:r w:rsidRPr="00031204">
        <w:rPr>
          <w:rFonts w:ascii="Times New Roman" w:eastAsia="Calibri" w:hAnsi="Times New Roman" w:cs="Times New Roman"/>
          <w:sz w:val="26"/>
          <w:szCs w:val="26"/>
        </w:rPr>
        <w:t>е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31204">
        <w:rPr>
          <w:rFonts w:ascii="Times New Roman" w:eastAsia="Calibri" w:hAnsi="Times New Roman" w:cs="Times New Roman"/>
          <w:sz w:val="26"/>
          <w:szCs w:val="26"/>
        </w:rPr>
        <w:t>22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IV «Порядок и условия осуществления стимулирующих выплат, критерии их установления» абзац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седьмой </w:t>
      </w:r>
      <w:r w:rsidRPr="00031204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7345E3" w:rsidRPr="00031204" w:rsidRDefault="00A30B18" w:rsidP="007345E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31204">
        <w:rPr>
          <w:rFonts w:eastAsia="Calibri"/>
          <w:sz w:val="26"/>
          <w:szCs w:val="26"/>
        </w:rPr>
        <w:t>«</w:t>
      </w:r>
      <w:r w:rsidR="007345E3" w:rsidRPr="00031204">
        <w:rPr>
          <w:rFonts w:eastAsiaTheme="minorHAnsi"/>
          <w:sz w:val="26"/>
          <w:szCs w:val="26"/>
          <w:lang w:eastAsia="en-US"/>
        </w:rPr>
        <w:t>Конкретный размер выплаты за интенсивность и высокие результаты работы определяется в процентах от оклада (должностного оклада), ставки заработной платы работника или в абсолютном размере.</w:t>
      </w:r>
      <w:r w:rsidR="007345E3" w:rsidRPr="00031204">
        <w:rPr>
          <w:rFonts w:eastAsiaTheme="minorHAnsi"/>
          <w:sz w:val="26"/>
          <w:szCs w:val="26"/>
          <w:lang w:eastAsia="en-US"/>
        </w:rPr>
        <w:t>».</w:t>
      </w:r>
    </w:p>
    <w:p w:rsidR="00D12141" w:rsidRPr="00031204" w:rsidRDefault="00D12141" w:rsidP="00D1214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5</w:t>
      </w:r>
      <w:r w:rsidRPr="00031204">
        <w:rPr>
          <w:rFonts w:ascii="Times New Roman" w:eastAsia="Calibri" w:hAnsi="Times New Roman" w:cs="Times New Roman"/>
          <w:sz w:val="26"/>
          <w:szCs w:val="26"/>
        </w:rPr>
        <w:t>. В пункте 2</w:t>
      </w:r>
      <w:r w:rsidRPr="00031204">
        <w:rPr>
          <w:rFonts w:ascii="Times New Roman" w:eastAsia="Calibri" w:hAnsi="Times New Roman" w:cs="Times New Roman"/>
          <w:sz w:val="26"/>
          <w:szCs w:val="26"/>
        </w:rPr>
        <w:t>3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IV «Порядок и условия осуществления стимулирующих выплат, критерии их установления» абзац </w:t>
      </w:r>
      <w:r w:rsidRPr="00031204">
        <w:rPr>
          <w:rFonts w:ascii="Times New Roman" w:eastAsia="Calibri" w:hAnsi="Times New Roman" w:cs="Times New Roman"/>
          <w:sz w:val="26"/>
          <w:szCs w:val="26"/>
        </w:rPr>
        <w:t>шестой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D12141" w:rsidRPr="00031204" w:rsidRDefault="00D12141" w:rsidP="00D121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31204">
        <w:rPr>
          <w:rFonts w:eastAsia="Calibri"/>
          <w:sz w:val="26"/>
          <w:szCs w:val="26"/>
        </w:rPr>
        <w:t>«</w:t>
      </w:r>
      <w:r w:rsidRPr="00031204">
        <w:rPr>
          <w:rFonts w:eastAsiaTheme="minorHAnsi"/>
          <w:sz w:val="26"/>
          <w:szCs w:val="26"/>
          <w:lang w:eastAsia="en-US"/>
        </w:rPr>
        <w:t>Конкретный размер выплаты за качество выполняемых работ устанавливается работнику в процентах от оклада (должностного оклада), ставки заработной платы работника или в абсолютном размере. Порядок установления выплаты закрепляется локальным нормативным актом организации.».</w:t>
      </w:r>
    </w:p>
    <w:p w:rsidR="001A197B" w:rsidRPr="00031204" w:rsidRDefault="00AB1779" w:rsidP="00AB177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lastRenderedPageBreak/>
        <w:t>1.1.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6</w:t>
      </w:r>
      <w:r w:rsidRPr="00031204">
        <w:rPr>
          <w:rFonts w:ascii="Times New Roman" w:eastAsia="Calibri" w:hAnsi="Times New Roman" w:cs="Times New Roman"/>
          <w:sz w:val="26"/>
          <w:szCs w:val="26"/>
        </w:rPr>
        <w:t>. В пункте 2</w:t>
      </w:r>
      <w:r w:rsidRPr="00031204">
        <w:rPr>
          <w:rFonts w:ascii="Times New Roman" w:eastAsia="Calibri" w:hAnsi="Times New Roman" w:cs="Times New Roman"/>
          <w:sz w:val="26"/>
          <w:szCs w:val="26"/>
        </w:rPr>
        <w:t>4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IV «Порядок и условия осуществления стимулирующих выплат, критерии их установления»</w:t>
      </w:r>
      <w:r w:rsidR="001A197B" w:rsidRPr="0003120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AB1779" w:rsidRPr="00031204" w:rsidRDefault="001A197B" w:rsidP="00AB1779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1.1.6.1 </w:t>
      </w:r>
      <w:r w:rsidR="00AB1779" w:rsidRPr="00031204">
        <w:rPr>
          <w:rFonts w:ascii="Times New Roman" w:eastAsia="Calibri" w:hAnsi="Times New Roman" w:cs="Times New Roman"/>
          <w:sz w:val="26"/>
          <w:szCs w:val="26"/>
        </w:rPr>
        <w:t xml:space="preserve">абзац </w:t>
      </w:r>
      <w:r w:rsidR="00AB1779" w:rsidRPr="00031204">
        <w:rPr>
          <w:rFonts w:ascii="Times New Roman" w:eastAsia="Calibri" w:hAnsi="Times New Roman" w:cs="Times New Roman"/>
          <w:sz w:val="26"/>
          <w:szCs w:val="26"/>
        </w:rPr>
        <w:t>второй</w:t>
      </w:r>
      <w:r w:rsidR="00AB1779" w:rsidRPr="0003120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AB1779" w:rsidRPr="00031204" w:rsidRDefault="00AB1779" w:rsidP="00AB177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31204">
        <w:rPr>
          <w:rFonts w:eastAsia="Calibri"/>
          <w:sz w:val="26"/>
          <w:szCs w:val="26"/>
        </w:rPr>
        <w:t>«</w:t>
      </w:r>
      <w:r w:rsidR="001A197B" w:rsidRPr="00031204">
        <w:rPr>
          <w:rFonts w:eastAsiaTheme="minorHAnsi"/>
          <w:sz w:val="26"/>
          <w:szCs w:val="26"/>
          <w:lang w:eastAsia="en-US"/>
        </w:rPr>
        <w:t>Конкретный размер выплаты по итогам работы за месяц определяется в процентах от оклада (должностного оклада), ставки заработной платы работника.</w:t>
      </w:r>
      <w:r w:rsidRPr="00031204">
        <w:rPr>
          <w:rFonts w:eastAsiaTheme="minorHAnsi"/>
          <w:sz w:val="26"/>
          <w:szCs w:val="26"/>
          <w:lang w:eastAsia="en-US"/>
        </w:rPr>
        <w:t>»</w:t>
      </w:r>
      <w:r w:rsidR="00E37AA7" w:rsidRPr="00031204">
        <w:rPr>
          <w:rFonts w:eastAsiaTheme="minorHAnsi"/>
          <w:sz w:val="26"/>
          <w:szCs w:val="26"/>
          <w:lang w:eastAsia="en-US"/>
        </w:rPr>
        <w:t>;</w:t>
      </w:r>
    </w:p>
    <w:p w:rsidR="001A197B" w:rsidRPr="00031204" w:rsidRDefault="001A197B" w:rsidP="001A197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1.1.6.</w:t>
      </w:r>
      <w:r w:rsidRPr="00031204">
        <w:rPr>
          <w:rFonts w:ascii="Times New Roman" w:eastAsia="Calibri" w:hAnsi="Times New Roman" w:cs="Times New Roman"/>
          <w:sz w:val="26"/>
          <w:szCs w:val="26"/>
        </w:rPr>
        <w:t>2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абзац </w:t>
      </w:r>
      <w:r w:rsidRPr="00031204">
        <w:rPr>
          <w:rFonts w:ascii="Times New Roman" w:eastAsia="Calibri" w:hAnsi="Times New Roman" w:cs="Times New Roman"/>
          <w:sz w:val="26"/>
          <w:szCs w:val="26"/>
        </w:rPr>
        <w:t>четвертый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1A197B" w:rsidRPr="00031204" w:rsidRDefault="001A197B" w:rsidP="001A19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31204">
        <w:rPr>
          <w:rFonts w:eastAsia="Calibri"/>
          <w:sz w:val="26"/>
          <w:szCs w:val="26"/>
        </w:rPr>
        <w:t>«</w:t>
      </w:r>
      <w:r w:rsidRPr="00031204">
        <w:rPr>
          <w:rFonts w:eastAsiaTheme="minorHAnsi"/>
          <w:sz w:val="26"/>
          <w:szCs w:val="26"/>
          <w:lang w:eastAsia="en-US"/>
        </w:rPr>
        <w:t>Предельный размер выплаты по итогам работы за год - не более 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 по основной занимаемой должности (профессии).».</w:t>
      </w:r>
    </w:p>
    <w:p w:rsidR="00E37AA7" w:rsidRPr="00031204" w:rsidRDefault="00E37AA7" w:rsidP="00E37A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7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031204">
        <w:rPr>
          <w:rFonts w:ascii="Times New Roman" w:eastAsia="Calibri" w:hAnsi="Times New Roman" w:cs="Times New Roman"/>
          <w:sz w:val="26"/>
          <w:szCs w:val="26"/>
        </w:rPr>
        <w:t>П</w:t>
      </w:r>
      <w:r w:rsidRPr="00031204">
        <w:rPr>
          <w:rFonts w:ascii="Times New Roman" w:eastAsia="Calibri" w:hAnsi="Times New Roman" w:cs="Times New Roman"/>
          <w:sz w:val="26"/>
          <w:szCs w:val="26"/>
        </w:rPr>
        <w:t>ункт 24</w:t>
      </w:r>
      <w:r w:rsidRPr="00031204">
        <w:rPr>
          <w:rFonts w:ascii="Times New Roman" w:eastAsia="Calibri" w:hAnsi="Times New Roman" w:cs="Times New Roman"/>
          <w:sz w:val="26"/>
          <w:szCs w:val="26"/>
        </w:rPr>
        <w:t>.1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IV «Порядок и условия осуществления стимулирующих выплат, критерии их установления»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31204">
        <w:rPr>
          <w:rFonts w:ascii="Times New Roman" w:eastAsia="Calibri" w:hAnsi="Times New Roman" w:cs="Times New Roman"/>
          <w:sz w:val="26"/>
          <w:szCs w:val="26"/>
        </w:rPr>
        <w:t>изложить в следующей редакции:</w:t>
      </w:r>
    </w:p>
    <w:p w:rsidR="00E37AA7" w:rsidRPr="00031204" w:rsidRDefault="00E37AA7" w:rsidP="00E37A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«</w:t>
      </w:r>
      <w:r w:rsidRPr="00031204">
        <w:rPr>
          <w:rFonts w:ascii="Times New Roman" w:eastAsia="Calibri" w:hAnsi="Times New Roman" w:cs="Times New Roman"/>
          <w:sz w:val="26"/>
          <w:szCs w:val="26"/>
        </w:rPr>
        <w:t>2</w:t>
      </w:r>
      <w:r w:rsidRPr="00031204">
        <w:rPr>
          <w:rFonts w:ascii="Times New Roman" w:eastAsia="Calibri" w:hAnsi="Times New Roman" w:cs="Times New Roman"/>
          <w:sz w:val="26"/>
          <w:szCs w:val="26"/>
        </w:rPr>
        <w:t>4.1. За квалификационную категорию педагогическим работникам, отнесенным к профессиональной квалификационной группе должностей педагогических работников, осуществляется ежемесячная доплата, с учетом фактического объема преподавательской нагрузки:</w:t>
      </w:r>
    </w:p>
    <w:p w:rsidR="00E37AA7" w:rsidRPr="00031204" w:rsidRDefault="00E37AA7" w:rsidP="00E37A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за высшую квалификационную категорию в размере 15% от оклада (должностного оклада), ставки заработной платы в месяц;</w:t>
      </w:r>
    </w:p>
    <w:p w:rsidR="00E37AA7" w:rsidRPr="00031204" w:rsidRDefault="00E37AA7" w:rsidP="00E37AA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за первую квалификационную категорию в размере 10% от оклада (должностного оклада), ставки заработной платы в месяц.»</w:t>
      </w:r>
      <w:r w:rsidRPr="0003120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51B51" w:rsidRPr="00031204" w:rsidRDefault="00351B51" w:rsidP="00351B5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8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. В таблице </w:t>
      </w:r>
      <w:r w:rsidRPr="00031204">
        <w:rPr>
          <w:rFonts w:ascii="Times New Roman" w:eastAsia="Calibri" w:hAnsi="Times New Roman" w:cs="Times New Roman"/>
          <w:sz w:val="26"/>
          <w:szCs w:val="26"/>
        </w:rPr>
        <w:t>9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</w:t>
      </w:r>
      <w:r w:rsidR="00F64246" w:rsidRPr="00031204">
        <w:rPr>
          <w:rFonts w:ascii="Times New Roman" w:eastAsia="Calibri" w:hAnsi="Times New Roman" w:cs="Times New Roman"/>
          <w:sz w:val="26"/>
          <w:szCs w:val="26"/>
        </w:rPr>
        <w:t>IV «Порядок и условия осуществления стимулирующих выплат, критерии их установления»</w:t>
      </w:r>
      <w:r w:rsidRPr="0003120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351B51" w:rsidRPr="00031204" w:rsidRDefault="00351B51" w:rsidP="00351B51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8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.1. строку </w:t>
      </w:r>
      <w:r w:rsidR="00F64246" w:rsidRPr="00031204">
        <w:rPr>
          <w:rFonts w:ascii="Times New Roman" w:eastAsia="Calibri" w:hAnsi="Times New Roman" w:cs="Times New Roman"/>
          <w:sz w:val="26"/>
          <w:szCs w:val="26"/>
        </w:rPr>
        <w:t>1.3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351B51" w:rsidRPr="00031204" w:rsidRDefault="00351B51" w:rsidP="00351B51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8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591"/>
        <w:gridCol w:w="2721"/>
        <w:gridCol w:w="2209"/>
        <w:gridCol w:w="1701"/>
      </w:tblGrid>
      <w:tr w:rsidR="00F133B9" w:rsidRPr="00031204" w:rsidTr="002C381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B9" w:rsidRPr="00031204" w:rsidRDefault="00F133B9" w:rsidP="00F133B9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B9" w:rsidRPr="00031204" w:rsidRDefault="00F133B9" w:rsidP="00F133B9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Выплата по итогам работы за год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B9" w:rsidRPr="00031204" w:rsidRDefault="00065943" w:rsidP="00F133B9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0 - 2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B9" w:rsidRPr="00031204" w:rsidRDefault="00F133B9" w:rsidP="00F133B9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 xml:space="preserve">работникам за надлежащее исполнение возложенных на работника функций и полномочий в отчетном периоде; проявление инициативы в выполнении должностных обязанностей и внесение предложений для более качественного и полного решения вопросов, предусмотренных должностными обязанностями; соблюдение служебной дисциплины, умение организовать работу, </w:t>
            </w:r>
            <w:r w:rsidRPr="00031204">
              <w:rPr>
                <w:color w:val="000000"/>
                <w:sz w:val="22"/>
                <w:szCs w:val="22"/>
              </w:rPr>
              <w:lastRenderedPageBreak/>
              <w:t>бесконфликтность, создание здоровой, деловой обстановки в коллективе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B9" w:rsidRPr="00031204" w:rsidRDefault="00F133B9" w:rsidP="00F133B9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lastRenderedPageBreak/>
              <w:t>1 раз в год</w:t>
            </w:r>
          </w:p>
        </w:tc>
      </w:tr>
    </w:tbl>
    <w:p w:rsidR="00351B51" w:rsidRPr="00031204" w:rsidRDefault="00351B51" w:rsidP="00351B51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»;</w:t>
      </w:r>
    </w:p>
    <w:p w:rsidR="00351B51" w:rsidRPr="00031204" w:rsidRDefault="00351B51" w:rsidP="00351B51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8</w:t>
      </w:r>
      <w:r w:rsidRPr="00031204">
        <w:rPr>
          <w:rFonts w:ascii="Times New Roman" w:eastAsia="Calibri" w:hAnsi="Times New Roman" w:cs="Times New Roman"/>
          <w:sz w:val="26"/>
          <w:szCs w:val="26"/>
        </w:rPr>
        <w:t>.2. строку 1</w:t>
      </w:r>
      <w:r w:rsidR="00611998" w:rsidRPr="00031204">
        <w:rPr>
          <w:rFonts w:ascii="Times New Roman" w:eastAsia="Calibri" w:hAnsi="Times New Roman" w:cs="Times New Roman"/>
          <w:sz w:val="26"/>
          <w:szCs w:val="26"/>
        </w:rPr>
        <w:t>.5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351B51" w:rsidRPr="00031204" w:rsidRDefault="00351B51" w:rsidP="00351B51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«</w:t>
      </w:r>
    </w:p>
    <w:tbl>
      <w:tblPr>
        <w:tblW w:w="87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739"/>
        <w:gridCol w:w="2173"/>
        <w:gridCol w:w="2609"/>
        <w:gridCol w:w="1701"/>
      </w:tblGrid>
      <w:tr w:rsidR="00611998" w:rsidRPr="00031204" w:rsidTr="002C381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8" w:rsidRPr="00031204" w:rsidRDefault="00611998" w:rsidP="00611998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8" w:rsidRPr="00031204" w:rsidRDefault="00611998" w:rsidP="00611998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8" w:rsidRPr="00031204" w:rsidRDefault="00611998" w:rsidP="00611998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15% от оклада (должностного оклада), ставки заработной платы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8" w:rsidRPr="00031204" w:rsidRDefault="00611998" w:rsidP="00611998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8" w:rsidRPr="00031204" w:rsidRDefault="00611998" w:rsidP="00611998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ежемесячно</w:t>
            </w:r>
          </w:p>
        </w:tc>
      </w:tr>
      <w:tr w:rsidR="00611998" w:rsidRPr="00031204" w:rsidTr="002C3812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8" w:rsidRPr="00031204" w:rsidRDefault="0061199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8" w:rsidRPr="00031204" w:rsidRDefault="0061199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8" w:rsidRPr="00031204" w:rsidRDefault="00611998" w:rsidP="00611998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10% от оклада (должностного оклада), ставки заработной платы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8" w:rsidRPr="00031204" w:rsidRDefault="00611998" w:rsidP="00611998">
            <w:pPr>
              <w:jc w:val="center"/>
              <w:rPr>
                <w:color w:val="000000"/>
                <w:sz w:val="22"/>
                <w:szCs w:val="22"/>
              </w:rPr>
            </w:pPr>
            <w:r w:rsidRPr="00031204">
              <w:rPr>
                <w:color w:val="000000"/>
                <w:sz w:val="22"/>
                <w:szCs w:val="22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98" w:rsidRPr="00031204" w:rsidRDefault="0061199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351B51" w:rsidRPr="00031204" w:rsidRDefault="00351B51" w:rsidP="00351B51">
      <w:pPr>
        <w:pStyle w:val="ConsPlusNormal"/>
        <w:shd w:val="clear" w:color="auto" w:fill="FFFFFF"/>
        <w:tabs>
          <w:tab w:val="left" w:pos="0"/>
        </w:tabs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».</w:t>
      </w:r>
    </w:p>
    <w:p w:rsidR="002C3812" w:rsidRPr="00031204" w:rsidRDefault="002C3812" w:rsidP="002C38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9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. В пункте </w:t>
      </w:r>
      <w:r w:rsidRPr="00031204">
        <w:rPr>
          <w:rFonts w:ascii="Times New Roman" w:eastAsia="Calibri" w:hAnsi="Times New Roman" w:cs="Times New Roman"/>
          <w:sz w:val="26"/>
          <w:szCs w:val="26"/>
        </w:rPr>
        <w:t>34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VI «Другие вопросы оплаты труда» абзац </w:t>
      </w:r>
      <w:r w:rsidRPr="00031204">
        <w:rPr>
          <w:rFonts w:ascii="Times New Roman" w:eastAsia="Calibri" w:hAnsi="Times New Roman" w:cs="Times New Roman"/>
          <w:sz w:val="26"/>
          <w:szCs w:val="26"/>
        </w:rPr>
        <w:t>восьмой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2C3812" w:rsidRPr="00031204" w:rsidRDefault="002C3812" w:rsidP="002C38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«персональная доплата к окладу (должностному окладу), ставке заработной платы;».</w:t>
      </w:r>
    </w:p>
    <w:p w:rsidR="002C3812" w:rsidRPr="00031204" w:rsidRDefault="002C3812" w:rsidP="002C381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10</w:t>
      </w:r>
      <w:r w:rsidRPr="00031204">
        <w:rPr>
          <w:rFonts w:ascii="Times New Roman" w:eastAsia="Calibri" w:hAnsi="Times New Roman" w:cs="Times New Roman"/>
          <w:sz w:val="26"/>
          <w:szCs w:val="26"/>
        </w:rPr>
        <w:t>. В пункте 3</w:t>
      </w:r>
      <w:r w:rsidRPr="00031204">
        <w:rPr>
          <w:rFonts w:ascii="Times New Roman" w:eastAsia="Calibri" w:hAnsi="Times New Roman" w:cs="Times New Roman"/>
          <w:sz w:val="26"/>
          <w:szCs w:val="26"/>
        </w:rPr>
        <w:t>6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VI «Другие вопросы оплаты труда» абзац </w:t>
      </w:r>
      <w:r w:rsidRPr="00031204">
        <w:rPr>
          <w:rFonts w:ascii="Times New Roman" w:eastAsia="Calibri" w:hAnsi="Times New Roman" w:cs="Times New Roman"/>
          <w:sz w:val="26"/>
          <w:szCs w:val="26"/>
        </w:rPr>
        <w:t>седьмой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2C3812" w:rsidRPr="00031204" w:rsidRDefault="002C3812" w:rsidP="0074165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«Размер единовременной выплаты при предоставлении ежегодного оплачиваемого отпуска устанавливается в размере не более 2,0 (окладов) должностных окладов, ставок заработной платы с начислением на них районного коэффициента, процентной надбавки к заработной плате за стаж работы в районах Крайнего Севера и приравненных к ним местностях.».</w:t>
      </w:r>
    </w:p>
    <w:p w:rsidR="00741658" w:rsidRPr="00031204" w:rsidRDefault="00741658" w:rsidP="0074165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1.1.1</w:t>
      </w:r>
      <w:r w:rsidRPr="00031204">
        <w:rPr>
          <w:rFonts w:ascii="Times New Roman" w:eastAsia="Calibri" w:hAnsi="Times New Roman" w:cs="Times New Roman"/>
          <w:sz w:val="26"/>
          <w:szCs w:val="26"/>
        </w:rPr>
        <w:t>1</w:t>
      </w:r>
      <w:r w:rsidRPr="00031204">
        <w:rPr>
          <w:rFonts w:ascii="Times New Roman" w:eastAsia="Calibri" w:hAnsi="Times New Roman" w:cs="Times New Roman"/>
          <w:sz w:val="26"/>
          <w:szCs w:val="26"/>
        </w:rPr>
        <w:t>. В пункте 3</w:t>
      </w:r>
      <w:r w:rsidRPr="00031204">
        <w:rPr>
          <w:rFonts w:ascii="Times New Roman" w:eastAsia="Calibri" w:hAnsi="Times New Roman" w:cs="Times New Roman"/>
          <w:sz w:val="26"/>
          <w:szCs w:val="26"/>
        </w:rPr>
        <w:t>7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VI «Другие вопросы оплаты труда» абзац </w:t>
      </w:r>
      <w:r w:rsidRPr="00031204">
        <w:rPr>
          <w:rFonts w:ascii="Times New Roman" w:eastAsia="Calibri" w:hAnsi="Times New Roman" w:cs="Times New Roman"/>
          <w:sz w:val="26"/>
          <w:szCs w:val="26"/>
        </w:rPr>
        <w:t>третий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741658" w:rsidRPr="00031204" w:rsidRDefault="00741658" w:rsidP="0074165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«Размер единовременной выплаты молодым специалистам соответствует двум окладам (должностным окладам), ставкам заработной платы по основной занимаемой должности с учетом районного коэффициента, процентной надбавки к заработной плате за стаж работы в районах Крайнего Севера и приравненных к ним местностях.».</w:t>
      </w:r>
    </w:p>
    <w:p w:rsidR="00741658" w:rsidRPr="00031204" w:rsidRDefault="00741658" w:rsidP="0074165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</w:t>
      </w:r>
      <w:r w:rsidRPr="00031204">
        <w:rPr>
          <w:rFonts w:ascii="Times New Roman" w:eastAsia="Calibri" w:hAnsi="Times New Roman" w:cs="Times New Roman"/>
          <w:sz w:val="26"/>
          <w:szCs w:val="26"/>
        </w:rPr>
        <w:t>12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. Пункт </w:t>
      </w:r>
      <w:r w:rsidRPr="00031204">
        <w:rPr>
          <w:rFonts w:ascii="Times New Roman" w:eastAsia="Calibri" w:hAnsi="Times New Roman" w:cs="Times New Roman"/>
          <w:sz w:val="26"/>
          <w:szCs w:val="26"/>
        </w:rPr>
        <w:t>37</w:t>
      </w:r>
      <w:r w:rsidRPr="00031204">
        <w:rPr>
          <w:rFonts w:ascii="Times New Roman" w:eastAsia="Calibri" w:hAnsi="Times New Roman" w:cs="Times New Roman"/>
          <w:sz w:val="26"/>
          <w:szCs w:val="26"/>
        </w:rPr>
        <w:t>.</w:t>
      </w:r>
      <w:r w:rsidRPr="00031204">
        <w:rPr>
          <w:rFonts w:ascii="Times New Roman" w:eastAsia="Calibri" w:hAnsi="Times New Roman" w:cs="Times New Roman"/>
          <w:sz w:val="26"/>
          <w:szCs w:val="26"/>
        </w:rPr>
        <w:t>3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VI «Другие вопросы оплаты труда» изложить в следующей редакции: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41658" w:rsidRPr="00031204" w:rsidRDefault="00741658" w:rsidP="0074165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«</w:t>
      </w:r>
      <w:r w:rsidRPr="00031204">
        <w:rPr>
          <w:rFonts w:ascii="Times New Roman" w:eastAsia="Calibri" w:hAnsi="Times New Roman" w:cs="Times New Roman"/>
          <w:sz w:val="26"/>
          <w:szCs w:val="26"/>
        </w:rPr>
        <w:t>3</w:t>
      </w:r>
      <w:r w:rsidRPr="00031204">
        <w:rPr>
          <w:rFonts w:ascii="Times New Roman" w:eastAsia="Calibri" w:hAnsi="Times New Roman" w:cs="Times New Roman"/>
          <w:sz w:val="26"/>
          <w:szCs w:val="26"/>
        </w:rPr>
        <w:t>7.3. Персональная доплата к окладу (должностному окладу), ставке заработной платы устанавливается работнику в абсолютном размере в случае, если заработная плата работника организации (без учета премий и иных стимулирующих выплат) при изменении (совершенствовании) условий оплаты труда в соответствии с настоящим Положением, уменьшилась. Персональная доплата устанавливается и выплачивается работнику до даты достижения размера заработной платы работника организации (без учета премий и иных стимулирующих выплат) до перехода на оплату труда, основанную на профессионально-квалификационных группах.</w:t>
      </w:r>
    </w:p>
    <w:p w:rsidR="00741658" w:rsidRPr="00031204" w:rsidRDefault="00741658" w:rsidP="0074165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lastRenderedPageBreak/>
        <w:t>Размер персональной доплаты устанавливается работнику в размере разницы между окладом (должностным окладом), ставкой заработной платы, установленным работнику по состоянию на 31 декабря 2023 года, и суммой оклада (должностного оклада), ставки заработной платы, стимулирующих выплат, указанн</w:t>
      </w:r>
      <w:r w:rsidRPr="00031204">
        <w:rPr>
          <w:rFonts w:ascii="Times New Roman" w:eastAsia="Calibri" w:hAnsi="Times New Roman" w:cs="Times New Roman"/>
          <w:sz w:val="26"/>
          <w:szCs w:val="26"/>
        </w:rPr>
        <w:t>ой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hyperlink r:id="rId7" w:history="1">
        <w:r w:rsidRPr="00031204">
          <w:rPr>
            <w:rFonts w:ascii="Times New Roman" w:eastAsia="Calibri" w:hAnsi="Times New Roman" w:cs="Times New Roman"/>
            <w:sz w:val="26"/>
            <w:szCs w:val="26"/>
          </w:rPr>
          <w:t>строк</w:t>
        </w:r>
        <w:r w:rsidRPr="00031204">
          <w:rPr>
            <w:rFonts w:ascii="Times New Roman" w:eastAsia="Calibri" w:hAnsi="Times New Roman" w:cs="Times New Roman"/>
            <w:sz w:val="26"/>
            <w:szCs w:val="26"/>
          </w:rPr>
          <w:t>е</w:t>
        </w:r>
        <w:r w:rsidRPr="00031204">
          <w:rPr>
            <w:rFonts w:ascii="Times New Roman" w:eastAsia="Calibri" w:hAnsi="Times New Roman" w:cs="Times New Roman"/>
            <w:sz w:val="26"/>
            <w:szCs w:val="26"/>
          </w:rPr>
          <w:t xml:space="preserve"> 1.5</w:t>
        </w:r>
      </w:hyperlink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таблицы 9 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настоящего Положения, иных выплат, указанных в </w:t>
      </w:r>
      <w:hyperlink r:id="rId8" w:history="1">
        <w:r w:rsidRPr="00031204">
          <w:rPr>
            <w:rFonts w:ascii="Times New Roman" w:eastAsia="Calibri" w:hAnsi="Times New Roman" w:cs="Times New Roman"/>
            <w:sz w:val="26"/>
            <w:szCs w:val="26"/>
          </w:rPr>
          <w:t xml:space="preserve">пунктах </w:t>
        </w:r>
        <w:r w:rsidRPr="00031204">
          <w:rPr>
            <w:rFonts w:ascii="Times New Roman" w:eastAsia="Calibri" w:hAnsi="Times New Roman" w:cs="Times New Roman"/>
            <w:sz w:val="26"/>
            <w:szCs w:val="26"/>
          </w:rPr>
          <w:t>3</w:t>
        </w:r>
        <w:r w:rsidRPr="00031204">
          <w:rPr>
            <w:rFonts w:ascii="Times New Roman" w:eastAsia="Calibri" w:hAnsi="Times New Roman" w:cs="Times New Roman"/>
            <w:sz w:val="26"/>
            <w:szCs w:val="26"/>
          </w:rPr>
          <w:t>7.1</w:t>
        </w:r>
      </w:hyperlink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hyperlink r:id="rId9" w:history="1">
        <w:r w:rsidRPr="00031204">
          <w:rPr>
            <w:rFonts w:ascii="Times New Roman" w:eastAsia="Calibri" w:hAnsi="Times New Roman" w:cs="Times New Roman"/>
            <w:sz w:val="26"/>
            <w:szCs w:val="26"/>
          </w:rPr>
          <w:t>37.2</w:t>
        </w:r>
      </w:hyperlink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настоящего Положения и компенсационных выплат, указанных в </w:t>
      </w:r>
      <w:hyperlink r:id="rId10" w:history="1">
        <w:r w:rsidRPr="00031204">
          <w:rPr>
            <w:rFonts w:ascii="Times New Roman" w:eastAsia="Calibri" w:hAnsi="Times New Roman" w:cs="Times New Roman"/>
            <w:sz w:val="26"/>
            <w:szCs w:val="26"/>
          </w:rPr>
          <w:t>строках 6</w:t>
        </w:r>
      </w:hyperlink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- </w:t>
      </w:r>
      <w:hyperlink r:id="rId11" w:history="1">
        <w:r w:rsidRPr="00031204">
          <w:rPr>
            <w:rFonts w:ascii="Times New Roman" w:eastAsia="Calibri" w:hAnsi="Times New Roman" w:cs="Times New Roman"/>
            <w:sz w:val="26"/>
            <w:szCs w:val="26"/>
          </w:rPr>
          <w:t>6.1</w:t>
        </w:r>
        <w:r w:rsidRPr="00031204">
          <w:rPr>
            <w:rFonts w:ascii="Times New Roman" w:eastAsia="Calibri" w:hAnsi="Times New Roman" w:cs="Times New Roman"/>
            <w:sz w:val="26"/>
            <w:szCs w:val="26"/>
          </w:rPr>
          <w:t>3</w:t>
        </w:r>
        <w:r w:rsidRPr="00031204">
          <w:rPr>
            <w:rFonts w:ascii="Times New Roman" w:eastAsia="Calibri" w:hAnsi="Times New Roman" w:cs="Times New Roman"/>
            <w:sz w:val="26"/>
            <w:szCs w:val="26"/>
          </w:rPr>
          <w:t xml:space="preserve"> таблицы </w:t>
        </w:r>
      </w:hyperlink>
      <w:r w:rsidRPr="00031204">
        <w:rPr>
          <w:rFonts w:ascii="Times New Roman" w:eastAsia="Calibri" w:hAnsi="Times New Roman" w:cs="Times New Roman"/>
          <w:sz w:val="26"/>
          <w:szCs w:val="26"/>
        </w:rPr>
        <w:t>7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настоящего Положения, при условии сохранения объема трудовых (должностных) обязанностей работников и выполнения ими работ той же квалификации.».</w:t>
      </w:r>
    </w:p>
    <w:p w:rsidR="00760091" w:rsidRPr="00031204" w:rsidRDefault="00760091" w:rsidP="0076009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1.1.1</w:t>
      </w:r>
      <w:r w:rsidRPr="00031204">
        <w:rPr>
          <w:rFonts w:ascii="Times New Roman" w:eastAsia="Calibri" w:hAnsi="Times New Roman" w:cs="Times New Roman"/>
          <w:sz w:val="26"/>
          <w:szCs w:val="26"/>
        </w:rPr>
        <w:t>3</w:t>
      </w:r>
      <w:r w:rsidRPr="00031204">
        <w:rPr>
          <w:rFonts w:ascii="Times New Roman" w:eastAsia="Calibri" w:hAnsi="Times New Roman" w:cs="Times New Roman"/>
          <w:sz w:val="26"/>
          <w:szCs w:val="26"/>
        </w:rPr>
        <w:t>. В пункте 3</w:t>
      </w:r>
      <w:r w:rsidRPr="00031204">
        <w:rPr>
          <w:rFonts w:ascii="Times New Roman" w:eastAsia="Calibri" w:hAnsi="Times New Roman" w:cs="Times New Roman"/>
          <w:sz w:val="26"/>
          <w:szCs w:val="26"/>
        </w:rPr>
        <w:t>8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VI</w:t>
      </w:r>
      <w:r w:rsidRPr="00031204">
        <w:rPr>
          <w:rFonts w:ascii="Times New Roman" w:eastAsia="Calibri" w:hAnsi="Times New Roman" w:cs="Times New Roman"/>
          <w:sz w:val="26"/>
          <w:szCs w:val="26"/>
        </w:rPr>
        <w:t>I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031204">
        <w:rPr>
          <w:rFonts w:ascii="Times New Roman" w:eastAsia="Calibri" w:hAnsi="Times New Roman" w:cs="Times New Roman"/>
          <w:sz w:val="26"/>
          <w:szCs w:val="26"/>
        </w:rPr>
        <w:t>Порядок формирования фонда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оплаты труда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организации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» абзац </w:t>
      </w:r>
      <w:r w:rsidRPr="00031204">
        <w:rPr>
          <w:rFonts w:ascii="Times New Roman" w:eastAsia="Calibri" w:hAnsi="Times New Roman" w:cs="Times New Roman"/>
          <w:sz w:val="26"/>
          <w:szCs w:val="26"/>
        </w:rPr>
        <w:t>четвертый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760091" w:rsidRPr="00031204" w:rsidRDefault="00760091" w:rsidP="008F655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«</w:t>
      </w:r>
      <w:r w:rsidR="008F6552" w:rsidRPr="00031204">
        <w:rPr>
          <w:rFonts w:ascii="Times New Roman" w:eastAsia="Calibri" w:hAnsi="Times New Roman" w:cs="Times New Roman"/>
          <w:sz w:val="26"/>
          <w:szCs w:val="26"/>
        </w:rPr>
        <w:t>Фонд оплаты труда организации определяется суммированием фонда окладов (должностных окладов), ставок заработной платы и фондов компенсационных и стимулирующих выплат, а также иных выплат, предусмотренных настоящим Положением. Указанный годовой фонд оплаты труда увеличивается на сумму отчислений в государственные внебюджетные фонды, производимые от фонда оплаты труда в соответствии с действующим законодательством (с учетом размера отчислений, учитывающим предельную величину базы для начисления страховых взносов).</w:t>
      </w:r>
      <w:r w:rsidRPr="00031204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8F6552" w:rsidRPr="00031204" w:rsidRDefault="008F6552" w:rsidP="008F655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1.1.1</w:t>
      </w:r>
      <w:r w:rsidRPr="00031204">
        <w:rPr>
          <w:rFonts w:ascii="Times New Roman" w:eastAsia="Calibri" w:hAnsi="Times New Roman" w:cs="Times New Roman"/>
          <w:sz w:val="26"/>
          <w:szCs w:val="26"/>
        </w:rPr>
        <w:t>4</w:t>
      </w:r>
      <w:r w:rsidRPr="00031204">
        <w:rPr>
          <w:rFonts w:ascii="Times New Roman" w:eastAsia="Calibri" w:hAnsi="Times New Roman" w:cs="Times New Roman"/>
          <w:sz w:val="26"/>
          <w:szCs w:val="26"/>
        </w:rPr>
        <w:t>. В пункте 3</w:t>
      </w:r>
      <w:r w:rsidRPr="00031204">
        <w:rPr>
          <w:rFonts w:ascii="Times New Roman" w:eastAsia="Calibri" w:hAnsi="Times New Roman" w:cs="Times New Roman"/>
          <w:sz w:val="26"/>
          <w:szCs w:val="26"/>
        </w:rPr>
        <w:t>9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раздела VII «Порядок формирования фонда оплаты труда организации» абзац </w:t>
      </w:r>
      <w:r w:rsidRPr="00031204">
        <w:rPr>
          <w:rFonts w:ascii="Times New Roman" w:eastAsia="Calibri" w:hAnsi="Times New Roman" w:cs="Times New Roman"/>
          <w:sz w:val="26"/>
          <w:szCs w:val="26"/>
        </w:rPr>
        <w:t>первый</w:t>
      </w:r>
      <w:r w:rsidRPr="00031204">
        <w:rPr>
          <w:rFonts w:ascii="Times New Roman" w:eastAsia="Calibri" w:hAnsi="Times New Roman" w:cs="Times New Roman"/>
          <w:sz w:val="26"/>
          <w:szCs w:val="26"/>
        </w:rPr>
        <w:t xml:space="preserve"> изложить в следующей редакции:</w:t>
      </w:r>
    </w:p>
    <w:p w:rsidR="008F6552" w:rsidRPr="00031204" w:rsidRDefault="008F6552" w:rsidP="008F6552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31204">
        <w:rPr>
          <w:rFonts w:ascii="Times New Roman" w:eastAsia="Calibri" w:hAnsi="Times New Roman" w:cs="Times New Roman"/>
          <w:sz w:val="26"/>
          <w:szCs w:val="26"/>
        </w:rPr>
        <w:t>«</w:t>
      </w:r>
      <w:r w:rsidRPr="00031204">
        <w:rPr>
          <w:rFonts w:ascii="Times New Roman" w:eastAsia="Calibri" w:hAnsi="Times New Roman" w:cs="Times New Roman"/>
          <w:sz w:val="26"/>
          <w:szCs w:val="26"/>
        </w:rPr>
        <w:t>3</w:t>
      </w:r>
      <w:r w:rsidRPr="00031204">
        <w:rPr>
          <w:rFonts w:ascii="Times New Roman" w:eastAsia="Calibri" w:hAnsi="Times New Roman" w:cs="Times New Roman"/>
          <w:sz w:val="26"/>
          <w:szCs w:val="26"/>
        </w:rPr>
        <w:t>9. При формировании фонда оплаты труда на стимулирующие выплаты (за интенсивность и высокие результаты работы, за качество выполняемой работы) предусматривается до 10% от суммы фонда окладов (должностных окладов), ставок заработной платы, на иные выплаты (единовременная выплата при предоставлении ежегодного оплачиваемого отпуска, единовременная выплата молодым специалистам) - 10% от суммы фонда окладов (должностных окладов), ставок заработной платы, фонда стимулирующих выплат и компенсационных выплат, с учетом начисленных районного коэффициента и процентной надбавки к заработной плате за стаж работы в районах Крайнего Севера и приравненных к ним местностях.».</w:t>
      </w:r>
    </w:p>
    <w:p w:rsidR="008F6552" w:rsidRPr="00031204" w:rsidRDefault="008F6552" w:rsidP="002C3E9B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2C3E9B" w:rsidRPr="00031204" w:rsidRDefault="008F6552" w:rsidP="002C3E9B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>2</w:t>
      </w:r>
      <w:r w:rsidR="00A040C8" w:rsidRPr="00031204">
        <w:rPr>
          <w:rFonts w:eastAsia="Calibri"/>
          <w:sz w:val="26"/>
          <w:szCs w:val="26"/>
        </w:rPr>
        <w:t xml:space="preserve">. </w:t>
      </w:r>
      <w:r w:rsidR="00CB4EB3" w:rsidRPr="00031204">
        <w:rPr>
          <w:rFonts w:eastAsia="Calibri"/>
          <w:sz w:val="26"/>
          <w:szCs w:val="26"/>
        </w:rPr>
        <w:t>Настоящее постановление распространяет свое действие на правоот</w:t>
      </w:r>
      <w:r w:rsidR="002C3E9B" w:rsidRPr="00031204">
        <w:rPr>
          <w:rFonts w:eastAsia="Calibri"/>
          <w:sz w:val="26"/>
          <w:szCs w:val="26"/>
        </w:rPr>
        <w:t>ношения, возникшие с 01.</w:t>
      </w:r>
      <w:r w:rsidR="00A11686" w:rsidRPr="00031204">
        <w:rPr>
          <w:rFonts w:eastAsia="Calibri"/>
          <w:sz w:val="26"/>
          <w:szCs w:val="26"/>
        </w:rPr>
        <w:t>01</w:t>
      </w:r>
      <w:r w:rsidR="002C3E9B" w:rsidRPr="00031204">
        <w:rPr>
          <w:rFonts w:eastAsia="Calibri"/>
          <w:sz w:val="26"/>
          <w:szCs w:val="26"/>
        </w:rPr>
        <w:t>.202</w:t>
      </w:r>
      <w:r w:rsidR="00A11686" w:rsidRPr="00031204">
        <w:rPr>
          <w:rFonts w:eastAsia="Calibri"/>
          <w:sz w:val="26"/>
          <w:szCs w:val="26"/>
        </w:rPr>
        <w:t>5</w:t>
      </w:r>
      <w:r w:rsidR="002C3E9B" w:rsidRPr="00031204">
        <w:rPr>
          <w:rFonts w:eastAsia="Calibri"/>
          <w:sz w:val="26"/>
          <w:szCs w:val="26"/>
        </w:rPr>
        <w:t>.</w:t>
      </w:r>
    </w:p>
    <w:p w:rsidR="00CB4EB3" w:rsidRPr="00031204" w:rsidRDefault="00CB4EB3" w:rsidP="00CB4EB3">
      <w:pPr>
        <w:tabs>
          <w:tab w:val="left" w:pos="284"/>
        </w:tabs>
        <w:ind w:firstLine="720"/>
        <w:contextualSpacing/>
        <w:jc w:val="both"/>
        <w:rPr>
          <w:rFonts w:eastAsia="Calibri"/>
          <w:sz w:val="26"/>
          <w:szCs w:val="26"/>
        </w:rPr>
      </w:pPr>
    </w:p>
    <w:p w:rsidR="005A5DD7" w:rsidRPr="00031204" w:rsidRDefault="008F6552" w:rsidP="007F19FD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eastAsia="Calibri"/>
          <w:sz w:val="26"/>
          <w:szCs w:val="26"/>
        </w:rPr>
      </w:pPr>
      <w:r w:rsidRPr="00031204">
        <w:rPr>
          <w:rFonts w:eastAsia="Calibri"/>
          <w:sz w:val="26"/>
          <w:szCs w:val="26"/>
        </w:rPr>
        <w:t>3</w:t>
      </w:r>
      <w:r w:rsidR="005F53C0" w:rsidRPr="00031204">
        <w:rPr>
          <w:rFonts w:eastAsia="Calibri"/>
          <w:sz w:val="26"/>
          <w:szCs w:val="26"/>
        </w:rPr>
        <w:t xml:space="preserve">. </w:t>
      </w:r>
      <w:r w:rsidR="005A5DD7" w:rsidRPr="00031204">
        <w:rPr>
          <w:rFonts w:eastAsia="Calibri"/>
          <w:sz w:val="26"/>
          <w:szCs w:val="26"/>
        </w:rPr>
        <w:t>Управлению образования Администрации города Когалыма (</w:t>
      </w:r>
      <w:proofErr w:type="spellStart"/>
      <w:r w:rsidR="00D00638">
        <w:rPr>
          <w:rFonts w:eastAsia="Calibri"/>
          <w:sz w:val="26"/>
          <w:szCs w:val="26"/>
        </w:rPr>
        <w:t>И.Р.Шарафутдинова</w:t>
      </w:r>
      <w:proofErr w:type="spellEnd"/>
      <w:r w:rsidR="005A5DD7" w:rsidRPr="00031204">
        <w:rPr>
          <w:rFonts w:eastAsia="Calibri"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</w:t>
      </w:r>
      <w:bookmarkStart w:id="0" w:name="_GoBack"/>
      <w:bookmarkEnd w:id="0"/>
      <w:r w:rsidR="005A5DD7" w:rsidRPr="00031204">
        <w:rPr>
          <w:rFonts w:eastAsia="Calibri"/>
          <w:sz w:val="26"/>
          <w:szCs w:val="26"/>
        </w:rPr>
        <w:t xml:space="preserve">ания в порядке и сроки, предусмотренные </w:t>
      </w:r>
      <w:hyperlink r:id="rId12" w:history="1">
        <w:r w:rsidR="005A5DD7" w:rsidRPr="00031204">
          <w:rPr>
            <w:rFonts w:eastAsia="Calibri"/>
            <w:sz w:val="26"/>
            <w:szCs w:val="26"/>
          </w:rPr>
          <w:t>распоряжением</w:t>
        </w:r>
      </w:hyperlink>
      <w:r w:rsidR="005A5DD7" w:rsidRPr="00031204">
        <w:rPr>
          <w:rFonts w:eastAsia="Calibri"/>
          <w:sz w:val="26"/>
          <w:szCs w:val="26"/>
        </w:rPr>
        <w:t xml:space="preserve"> Администрации города Когалыма от 19.06.2013 №149-р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5A5DD7" w:rsidRPr="00031204" w:rsidRDefault="005A5DD7" w:rsidP="007F19FD">
      <w:pPr>
        <w:ind w:firstLine="720"/>
        <w:contextualSpacing/>
        <w:jc w:val="both"/>
        <w:rPr>
          <w:rFonts w:eastAsia="Calibri"/>
          <w:sz w:val="26"/>
          <w:szCs w:val="26"/>
        </w:rPr>
      </w:pPr>
    </w:p>
    <w:p w:rsidR="00EF4C31" w:rsidRPr="00031204" w:rsidRDefault="008F6552" w:rsidP="00EF4C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31204">
        <w:rPr>
          <w:sz w:val="26"/>
          <w:szCs w:val="26"/>
        </w:rPr>
        <w:t>4</w:t>
      </w:r>
      <w:r w:rsidR="005F53C0" w:rsidRPr="00031204">
        <w:rPr>
          <w:sz w:val="26"/>
          <w:szCs w:val="26"/>
        </w:rPr>
        <w:t xml:space="preserve">. </w:t>
      </w:r>
      <w:r w:rsidR="004A4FCB" w:rsidRPr="00031204">
        <w:rPr>
          <w:sz w:val="26"/>
          <w:szCs w:val="26"/>
        </w:rPr>
        <w:t xml:space="preserve">Опубликовать настоящее постановление </w:t>
      </w:r>
      <w:r w:rsidR="00EF4C31" w:rsidRPr="00031204">
        <w:rPr>
          <w:sz w:val="26"/>
          <w:szCs w:val="26"/>
        </w:rPr>
        <w:t xml:space="preserve">в сетевом издании «Когалымский вестник»: KOGVESTI.RU, ЭЛ №ФС 77 – 85332 от 15.05.2023 и </w:t>
      </w:r>
      <w:r w:rsidR="00EF4C31" w:rsidRPr="00031204">
        <w:rPr>
          <w:sz w:val="26"/>
          <w:szCs w:val="26"/>
        </w:rPr>
        <w:lastRenderedPageBreak/>
        <w:t xml:space="preserve">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="00EF4C31" w:rsidRPr="00031204">
        <w:rPr>
          <w:rFonts w:eastAsiaTheme="minorHAnsi"/>
          <w:sz w:val="26"/>
          <w:szCs w:val="26"/>
          <w:lang w:eastAsia="en-US"/>
        </w:rPr>
        <w:t>(</w:t>
      </w:r>
      <w:hyperlink r:id="rId13" w:history="1">
        <w:r w:rsidR="00EF4C31" w:rsidRPr="00031204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="00EF4C31" w:rsidRPr="00031204">
        <w:rPr>
          <w:rFonts w:eastAsiaTheme="minorHAnsi"/>
          <w:sz w:val="26"/>
          <w:szCs w:val="26"/>
          <w:lang w:eastAsia="en-US"/>
        </w:rPr>
        <w:t>).</w:t>
      </w:r>
    </w:p>
    <w:p w:rsidR="005A5DD7" w:rsidRPr="00031204" w:rsidRDefault="005A5DD7" w:rsidP="00EF4C3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A5DD7" w:rsidRPr="00031204" w:rsidRDefault="008F6552" w:rsidP="007F19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  <w:r w:rsidRPr="00031204">
        <w:rPr>
          <w:rFonts w:eastAsia="Calibri"/>
          <w:spacing w:val="-6"/>
          <w:sz w:val="26"/>
          <w:szCs w:val="26"/>
        </w:rPr>
        <w:t>5</w:t>
      </w:r>
      <w:r w:rsidR="005F53C0" w:rsidRPr="00031204">
        <w:rPr>
          <w:rFonts w:eastAsia="Calibri"/>
          <w:spacing w:val="-6"/>
          <w:sz w:val="26"/>
          <w:szCs w:val="26"/>
        </w:rPr>
        <w:t xml:space="preserve">. </w:t>
      </w:r>
      <w:r w:rsidR="005A5DD7" w:rsidRPr="00031204">
        <w:rPr>
          <w:rFonts w:eastAsia="Calibri"/>
          <w:spacing w:val="-6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="005A5DD7" w:rsidRPr="00031204">
        <w:rPr>
          <w:rFonts w:eastAsia="Calibri"/>
          <w:spacing w:val="-6"/>
          <w:sz w:val="26"/>
          <w:szCs w:val="26"/>
        </w:rPr>
        <w:t>Л.А.Юрьеву</w:t>
      </w:r>
      <w:proofErr w:type="spellEnd"/>
      <w:r w:rsidR="005A5DD7" w:rsidRPr="00031204">
        <w:rPr>
          <w:rFonts w:eastAsia="Calibri"/>
          <w:spacing w:val="-6"/>
          <w:sz w:val="26"/>
          <w:szCs w:val="26"/>
        </w:rPr>
        <w:t>.</w:t>
      </w:r>
    </w:p>
    <w:p w:rsidR="008D6868" w:rsidRPr="00031204" w:rsidRDefault="008D6868" w:rsidP="007F19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8D6868" w:rsidRPr="00031204" w:rsidRDefault="008D6868" w:rsidP="007F19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8D6868" w:rsidRPr="00031204" w:rsidRDefault="008D6868" w:rsidP="007F19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8D6868" w:rsidRPr="00031204" w:rsidRDefault="008D6868" w:rsidP="007F19FD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spacing w:val="-6"/>
          <w:sz w:val="26"/>
          <w:szCs w:val="26"/>
        </w:rPr>
      </w:pPr>
    </w:p>
    <w:p w:rsidR="005A5DD7" w:rsidRPr="00031204" w:rsidRDefault="005A5DD7" w:rsidP="005A5DD7">
      <w:pPr>
        <w:ind w:firstLine="709"/>
        <w:jc w:val="both"/>
        <w:rPr>
          <w:sz w:val="26"/>
          <w:szCs w:val="26"/>
        </w:rPr>
      </w:pPr>
    </w:p>
    <w:p w:rsidR="00474CAC" w:rsidRPr="00031204" w:rsidRDefault="00474CAC" w:rsidP="005A5DD7">
      <w:pPr>
        <w:ind w:firstLine="709"/>
        <w:jc w:val="both"/>
        <w:rPr>
          <w:sz w:val="26"/>
          <w:szCs w:val="26"/>
        </w:rPr>
      </w:pPr>
    </w:p>
    <w:p w:rsidR="005A5DD7" w:rsidRPr="00031204" w:rsidRDefault="005A5DD7" w:rsidP="005A5DD7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3955"/>
        <w:gridCol w:w="1903"/>
      </w:tblGrid>
      <w:tr w:rsidR="00870707" w:rsidTr="005E1E8C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8D312B0BA90440D7BBAEFA683FD2377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870707" w:rsidRPr="00031204" w:rsidRDefault="00870707" w:rsidP="005E1E8C">
                <w:pPr>
                  <w:rPr>
                    <w:sz w:val="28"/>
                    <w:szCs w:val="28"/>
                  </w:rPr>
                </w:pPr>
                <w:r w:rsidRPr="00031204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9"/>
            </w:tblGrid>
            <w:tr w:rsidR="00870707" w:rsidRPr="00031204" w:rsidTr="005E1E8C">
              <w:tc>
                <w:tcPr>
                  <w:tcW w:w="3822" w:type="dxa"/>
                </w:tcPr>
                <w:p w:rsidR="00870707" w:rsidRPr="00031204" w:rsidRDefault="00870707" w:rsidP="005E1E8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31204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523EDDF" wp14:editId="7E6981BD">
                        <wp:simplePos x="0" y="0"/>
                        <wp:positionH relativeFrom="margin">
                          <wp:posOffset>-79040</wp:posOffset>
                        </wp:positionH>
                        <wp:positionV relativeFrom="paragraph">
                          <wp:posOffset>8701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031204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870707" w:rsidRPr="00031204" w:rsidRDefault="00870707" w:rsidP="005E1E8C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031204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870707" w:rsidRPr="00031204" w:rsidRDefault="00870707" w:rsidP="005E1E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870707" w:rsidRPr="00031204" w:rsidRDefault="00870707" w:rsidP="005E1E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031204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031204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870707" w:rsidRPr="00031204" w:rsidRDefault="00870707" w:rsidP="005E1E8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31204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870707" w:rsidRPr="00031204" w:rsidRDefault="00870707" w:rsidP="005E1E8C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031204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031204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031204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031204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031204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870707" w:rsidRPr="00031204" w:rsidRDefault="00870707" w:rsidP="005E1E8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79D2DA373E84D52B3ED9EF8D7ADCA18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М.Качанов" w:value="А.М.Качанов"/>
                <w:listItem w:displayText="А.Г.Згонников" w:value="А.Г.Згонников"/>
              </w:dropDownList>
            </w:sdtPr>
            <w:sdtEndPr/>
            <w:sdtContent>
              <w:p w:rsidR="00870707" w:rsidRPr="00465FC6" w:rsidRDefault="00870707" w:rsidP="005E1E8C">
                <w:pPr>
                  <w:jc w:val="right"/>
                  <w:rPr>
                    <w:sz w:val="28"/>
                    <w:szCs w:val="28"/>
                  </w:rPr>
                </w:pPr>
                <w:r w:rsidRPr="00031204">
                  <w:rPr>
                    <w:sz w:val="26"/>
                    <w:szCs w:val="26"/>
                  </w:rPr>
                  <w:t>Т.А.Агадуллин</w:t>
                </w:r>
              </w:p>
            </w:sdtContent>
          </w:sdt>
        </w:tc>
      </w:tr>
    </w:tbl>
    <w:p w:rsidR="005A5DD7" w:rsidRDefault="005A5DD7" w:rsidP="005A5DD7">
      <w:pPr>
        <w:spacing w:after="200" w:line="276" w:lineRule="auto"/>
        <w:rPr>
          <w:sz w:val="26"/>
          <w:szCs w:val="26"/>
        </w:rPr>
      </w:pPr>
    </w:p>
    <w:p w:rsidR="00E13CF8" w:rsidRDefault="00E13CF8" w:rsidP="005A5DD7">
      <w:pPr>
        <w:spacing w:after="200" w:line="276" w:lineRule="auto"/>
        <w:rPr>
          <w:sz w:val="26"/>
          <w:szCs w:val="26"/>
        </w:rPr>
      </w:pPr>
    </w:p>
    <w:sectPr w:rsidR="00E13CF8" w:rsidSect="00474CA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91680"/>
    <w:multiLevelType w:val="multilevel"/>
    <w:tmpl w:val="7BC49F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3F3788A"/>
    <w:multiLevelType w:val="multilevel"/>
    <w:tmpl w:val="236087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930A7B"/>
    <w:multiLevelType w:val="multilevel"/>
    <w:tmpl w:val="61EE6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21100B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2F12F1D"/>
    <w:multiLevelType w:val="hybridMultilevel"/>
    <w:tmpl w:val="74FED236"/>
    <w:lvl w:ilvl="0" w:tplc="0419000F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85C795C"/>
    <w:multiLevelType w:val="hybridMultilevel"/>
    <w:tmpl w:val="FF9A7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0B4D"/>
    <w:rsid w:val="00001070"/>
    <w:rsid w:val="00001638"/>
    <w:rsid w:val="00001A90"/>
    <w:rsid w:val="0000384E"/>
    <w:rsid w:val="00004F9D"/>
    <w:rsid w:val="000078EF"/>
    <w:rsid w:val="00007A12"/>
    <w:rsid w:val="000123FA"/>
    <w:rsid w:val="00015175"/>
    <w:rsid w:val="00015A6A"/>
    <w:rsid w:val="000268C1"/>
    <w:rsid w:val="00030E5C"/>
    <w:rsid w:val="00031204"/>
    <w:rsid w:val="00065943"/>
    <w:rsid w:val="00066694"/>
    <w:rsid w:val="00070C58"/>
    <w:rsid w:val="000750BA"/>
    <w:rsid w:val="00090BE8"/>
    <w:rsid w:val="00097E13"/>
    <w:rsid w:val="000A066F"/>
    <w:rsid w:val="000A363F"/>
    <w:rsid w:val="000B5012"/>
    <w:rsid w:val="000C02B4"/>
    <w:rsid w:val="000C0BFF"/>
    <w:rsid w:val="000C3F67"/>
    <w:rsid w:val="000C45BD"/>
    <w:rsid w:val="000C4C6C"/>
    <w:rsid w:val="000D3CDE"/>
    <w:rsid w:val="000D3D32"/>
    <w:rsid w:val="000D7BA6"/>
    <w:rsid w:val="000E4994"/>
    <w:rsid w:val="000F0520"/>
    <w:rsid w:val="000F0569"/>
    <w:rsid w:val="000F3611"/>
    <w:rsid w:val="000F5AC8"/>
    <w:rsid w:val="0010321C"/>
    <w:rsid w:val="0010568D"/>
    <w:rsid w:val="00110586"/>
    <w:rsid w:val="001115EB"/>
    <w:rsid w:val="00111BB5"/>
    <w:rsid w:val="00115B71"/>
    <w:rsid w:val="00121172"/>
    <w:rsid w:val="00127CB7"/>
    <w:rsid w:val="001333A7"/>
    <w:rsid w:val="00142EC5"/>
    <w:rsid w:val="001449AA"/>
    <w:rsid w:val="001543F7"/>
    <w:rsid w:val="00164669"/>
    <w:rsid w:val="00164EF0"/>
    <w:rsid w:val="001651AE"/>
    <w:rsid w:val="001712EE"/>
    <w:rsid w:val="001715EC"/>
    <w:rsid w:val="001777F0"/>
    <w:rsid w:val="00184E89"/>
    <w:rsid w:val="001A197B"/>
    <w:rsid w:val="001B081C"/>
    <w:rsid w:val="001B4322"/>
    <w:rsid w:val="001B4334"/>
    <w:rsid w:val="001B4E8E"/>
    <w:rsid w:val="001B70E4"/>
    <w:rsid w:val="001B736F"/>
    <w:rsid w:val="001C61D8"/>
    <w:rsid w:val="001D0927"/>
    <w:rsid w:val="001D0A11"/>
    <w:rsid w:val="001E328E"/>
    <w:rsid w:val="001E7DAB"/>
    <w:rsid w:val="001F4B80"/>
    <w:rsid w:val="00201088"/>
    <w:rsid w:val="002016CA"/>
    <w:rsid w:val="00203CE9"/>
    <w:rsid w:val="00207181"/>
    <w:rsid w:val="00216125"/>
    <w:rsid w:val="00245DF7"/>
    <w:rsid w:val="00250F47"/>
    <w:rsid w:val="002546BB"/>
    <w:rsid w:val="00271789"/>
    <w:rsid w:val="00274DE0"/>
    <w:rsid w:val="00277159"/>
    <w:rsid w:val="00281C55"/>
    <w:rsid w:val="00281E3C"/>
    <w:rsid w:val="0028229D"/>
    <w:rsid w:val="0028316F"/>
    <w:rsid w:val="00286CA0"/>
    <w:rsid w:val="002870DC"/>
    <w:rsid w:val="0029793A"/>
    <w:rsid w:val="002A2CFE"/>
    <w:rsid w:val="002A7D49"/>
    <w:rsid w:val="002B10AF"/>
    <w:rsid w:val="002B48E1"/>
    <w:rsid w:val="002B49A0"/>
    <w:rsid w:val="002C3812"/>
    <w:rsid w:val="002C3E9B"/>
    <w:rsid w:val="002D5593"/>
    <w:rsid w:val="002E0A30"/>
    <w:rsid w:val="002E2E56"/>
    <w:rsid w:val="002E4A15"/>
    <w:rsid w:val="002E7973"/>
    <w:rsid w:val="002F3127"/>
    <w:rsid w:val="002F3883"/>
    <w:rsid w:val="002F597D"/>
    <w:rsid w:val="002F6764"/>
    <w:rsid w:val="002F7936"/>
    <w:rsid w:val="003074A1"/>
    <w:rsid w:val="003101F1"/>
    <w:rsid w:val="00311FBC"/>
    <w:rsid w:val="00313DAF"/>
    <w:rsid w:val="00316CD5"/>
    <w:rsid w:val="003246E4"/>
    <w:rsid w:val="003267DD"/>
    <w:rsid w:val="00334A39"/>
    <w:rsid w:val="003447F7"/>
    <w:rsid w:val="003465A3"/>
    <w:rsid w:val="00346D3B"/>
    <w:rsid w:val="00351B51"/>
    <w:rsid w:val="00352B13"/>
    <w:rsid w:val="003560AC"/>
    <w:rsid w:val="003566B5"/>
    <w:rsid w:val="00357E57"/>
    <w:rsid w:val="00361797"/>
    <w:rsid w:val="00366835"/>
    <w:rsid w:val="00370571"/>
    <w:rsid w:val="00371CA7"/>
    <w:rsid w:val="00377E3A"/>
    <w:rsid w:val="0038289C"/>
    <w:rsid w:val="00392CC1"/>
    <w:rsid w:val="00397DDA"/>
    <w:rsid w:val="003A2053"/>
    <w:rsid w:val="003B4D00"/>
    <w:rsid w:val="003D4A65"/>
    <w:rsid w:val="003E11B8"/>
    <w:rsid w:val="003E4939"/>
    <w:rsid w:val="003F210F"/>
    <w:rsid w:val="003F4C0B"/>
    <w:rsid w:val="003F4F2B"/>
    <w:rsid w:val="003F587E"/>
    <w:rsid w:val="004029A9"/>
    <w:rsid w:val="00420E3F"/>
    <w:rsid w:val="00425F1A"/>
    <w:rsid w:val="00426001"/>
    <w:rsid w:val="0042609C"/>
    <w:rsid w:val="00430FE6"/>
    <w:rsid w:val="0043438A"/>
    <w:rsid w:val="00442C7A"/>
    <w:rsid w:val="004469D2"/>
    <w:rsid w:val="004473A0"/>
    <w:rsid w:val="00454BFF"/>
    <w:rsid w:val="004655DC"/>
    <w:rsid w:val="004666D3"/>
    <w:rsid w:val="00474982"/>
    <w:rsid w:val="00474CAC"/>
    <w:rsid w:val="004753F1"/>
    <w:rsid w:val="00480A2B"/>
    <w:rsid w:val="004838DD"/>
    <w:rsid w:val="004A17F5"/>
    <w:rsid w:val="004A4FCB"/>
    <w:rsid w:val="004C24E5"/>
    <w:rsid w:val="004D2060"/>
    <w:rsid w:val="004D3749"/>
    <w:rsid w:val="004E3347"/>
    <w:rsid w:val="004F33B1"/>
    <w:rsid w:val="004F4D44"/>
    <w:rsid w:val="004F74AE"/>
    <w:rsid w:val="00507F97"/>
    <w:rsid w:val="00513263"/>
    <w:rsid w:val="00513C0F"/>
    <w:rsid w:val="00514359"/>
    <w:rsid w:val="005155F3"/>
    <w:rsid w:val="0052287A"/>
    <w:rsid w:val="005228F9"/>
    <w:rsid w:val="0052631B"/>
    <w:rsid w:val="005326BF"/>
    <w:rsid w:val="00550C8E"/>
    <w:rsid w:val="005525FC"/>
    <w:rsid w:val="00554382"/>
    <w:rsid w:val="005545F9"/>
    <w:rsid w:val="0057034C"/>
    <w:rsid w:val="00575B90"/>
    <w:rsid w:val="00580E0F"/>
    <w:rsid w:val="00587792"/>
    <w:rsid w:val="005915BE"/>
    <w:rsid w:val="005926BA"/>
    <w:rsid w:val="005A5DD7"/>
    <w:rsid w:val="005B620C"/>
    <w:rsid w:val="005C26E0"/>
    <w:rsid w:val="005C4B8D"/>
    <w:rsid w:val="005C6431"/>
    <w:rsid w:val="005D0283"/>
    <w:rsid w:val="005D096A"/>
    <w:rsid w:val="005D539F"/>
    <w:rsid w:val="005D5563"/>
    <w:rsid w:val="005E141C"/>
    <w:rsid w:val="005E29D8"/>
    <w:rsid w:val="005F3804"/>
    <w:rsid w:val="005F4006"/>
    <w:rsid w:val="005F53C0"/>
    <w:rsid w:val="006015ED"/>
    <w:rsid w:val="00602426"/>
    <w:rsid w:val="00604ACB"/>
    <w:rsid w:val="006069EF"/>
    <w:rsid w:val="006108D0"/>
    <w:rsid w:val="00611998"/>
    <w:rsid w:val="00625AA2"/>
    <w:rsid w:val="00625AB2"/>
    <w:rsid w:val="00625D7B"/>
    <w:rsid w:val="0064024A"/>
    <w:rsid w:val="0064249B"/>
    <w:rsid w:val="00647563"/>
    <w:rsid w:val="00657931"/>
    <w:rsid w:val="00661ACD"/>
    <w:rsid w:val="006703C3"/>
    <w:rsid w:val="00671B4F"/>
    <w:rsid w:val="00671FC3"/>
    <w:rsid w:val="0067275C"/>
    <w:rsid w:val="00673150"/>
    <w:rsid w:val="006847E1"/>
    <w:rsid w:val="00685F45"/>
    <w:rsid w:val="0069256B"/>
    <w:rsid w:val="00694808"/>
    <w:rsid w:val="006A35C2"/>
    <w:rsid w:val="006A64E8"/>
    <w:rsid w:val="006B3BB0"/>
    <w:rsid w:val="006B518D"/>
    <w:rsid w:val="006B56D1"/>
    <w:rsid w:val="006B655B"/>
    <w:rsid w:val="006C5809"/>
    <w:rsid w:val="006D2A3D"/>
    <w:rsid w:val="006D60DB"/>
    <w:rsid w:val="006D7597"/>
    <w:rsid w:val="006D7CC1"/>
    <w:rsid w:val="006E0811"/>
    <w:rsid w:val="006E708C"/>
    <w:rsid w:val="006F09BC"/>
    <w:rsid w:val="006F5E12"/>
    <w:rsid w:val="006F6D6E"/>
    <w:rsid w:val="007046A8"/>
    <w:rsid w:val="00707186"/>
    <w:rsid w:val="00711346"/>
    <w:rsid w:val="00725337"/>
    <w:rsid w:val="007263DD"/>
    <w:rsid w:val="00727793"/>
    <w:rsid w:val="007345E3"/>
    <w:rsid w:val="00741658"/>
    <w:rsid w:val="00742F25"/>
    <w:rsid w:val="00745820"/>
    <w:rsid w:val="00747B75"/>
    <w:rsid w:val="00751A0A"/>
    <w:rsid w:val="007557A1"/>
    <w:rsid w:val="00756DD0"/>
    <w:rsid w:val="00760091"/>
    <w:rsid w:val="007665FF"/>
    <w:rsid w:val="00774265"/>
    <w:rsid w:val="00786406"/>
    <w:rsid w:val="0079380B"/>
    <w:rsid w:val="007A156C"/>
    <w:rsid w:val="007A5D0E"/>
    <w:rsid w:val="007C24AA"/>
    <w:rsid w:val="007C325E"/>
    <w:rsid w:val="007C4E97"/>
    <w:rsid w:val="007D0B44"/>
    <w:rsid w:val="007D1C62"/>
    <w:rsid w:val="007D3670"/>
    <w:rsid w:val="007D42D7"/>
    <w:rsid w:val="007D66A0"/>
    <w:rsid w:val="007D75BD"/>
    <w:rsid w:val="007E01BF"/>
    <w:rsid w:val="007E140D"/>
    <w:rsid w:val="007E15A7"/>
    <w:rsid w:val="007E28C2"/>
    <w:rsid w:val="007E5614"/>
    <w:rsid w:val="007E5806"/>
    <w:rsid w:val="007E68C7"/>
    <w:rsid w:val="007F18B9"/>
    <w:rsid w:val="007F19FD"/>
    <w:rsid w:val="007F23C9"/>
    <w:rsid w:val="007F2787"/>
    <w:rsid w:val="007F3369"/>
    <w:rsid w:val="007F5689"/>
    <w:rsid w:val="008009A1"/>
    <w:rsid w:val="00802F3D"/>
    <w:rsid w:val="008122F3"/>
    <w:rsid w:val="0081255F"/>
    <w:rsid w:val="00814D9F"/>
    <w:rsid w:val="00820045"/>
    <w:rsid w:val="00822593"/>
    <w:rsid w:val="00823D1F"/>
    <w:rsid w:val="0082744E"/>
    <w:rsid w:val="008329FC"/>
    <w:rsid w:val="00845CA2"/>
    <w:rsid w:val="00852760"/>
    <w:rsid w:val="0085367F"/>
    <w:rsid w:val="00854E39"/>
    <w:rsid w:val="0085603E"/>
    <w:rsid w:val="00862586"/>
    <w:rsid w:val="0086685A"/>
    <w:rsid w:val="00870707"/>
    <w:rsid w:val="00872F42"/>
    <w:rsid w:val="00874F39"/>
    <w:rsid w:val="00877CE5"/>
    <w:rsid w:val="00881771"/>
    <w:rsid w:val="008876C8"/>
    <w:rsid w:val="00893911"/>
    <w:rsid w:val="008A16A4"/>
    <w:rsid w:val="008A45FE"/>
    <w:rsid w:val="008A7199"/>
    <w:rsid w:val="008B2FED"/>
    <w:rsid w:val="008C0B7C"/>
    <w:rsid w:val="008C2981"/>
    <w:rsid w:val="008C7BBE"/>
    <w:rsid w:val="008D1AEC"/>
    <w:rsid w:val="008D2DB3"/>
    <w:rsid w:val="008D3EDA"/>
    <w:rsid w:val="008D62B6"/>
    <w:rsid w:val="008D6868"/>
    <w:rsid w:val="008E3752"/>
    <w:rsid w:val="008E601E"/>
    <w:rsid w:val="008E753D"/>
    <w:rsid w:val="008F28D6"/>
    <w:rsid w:val="008F6552"/>
    <w:rsid w:val="00900EA7"/>
    <w:rsid w:val="009013CB"/>
    <w:rsid w:val="009051D8"/>
    <w:rsid w:val="00907868"/>
    <w:rsid w:val="00910F03"/>
    <w:rsid w:val="00916ACD"/>
    <w:rsid w:val="0092266F"/>
    <w:rsid w:val="009254CF"/>
    <w:rsid w:val="009308E4"/>
    <w:rsid w:val="00941E76"/>
    <w:rsid w:val="00951C0E"/>
    <w:rsid w:val="00952EC3"/>
    <w:rsid w:val="00962604"/>
    <w:rsid w:val="00962F98"/>
    <w:rsid w:val="00963AB7"/>
    <w:rsid w:val="009672E6"/>
    <w:rsid w:val="00970011"/>
    <w:rsid w:val="0097213D"/>
    <w:rsid w:val="00973180"/>
    <w:rsid w:val="00977065"/>
    <w:rsid w:val="009770F0"/>
    <w:rsid w:val="0098467A"/>
    <w:rsid w:val="009870F1"/>
    <w:rsid w:val="0099480C"/>
    <w:rsid w:val="009B6798"/>
    <w:rsid w:val="009C53AF"/>
    <w:rsid w:val="009C65E4"/>
    <w:rsid w:val="009D0CCF"/>
    <w:rsid w:val="009D2192"/>
    <w:rsid w:val="009D5FBA"/>
    <w:rsid w:val="009E13C2"/>
    <w:rsid w:val="009F53DA"/>
    <w:rsid w:val="00A020F9"/>
    <w:rsid w:val="00A0268B"/>
    <w:rsid w:val="00A03C31"/>
    <w:rsid w:val="00A040C8"/>
    <w:rsid w:val="00A06F91"/>
    <w:rsid w:val="00A100DB"/>
    <w:rsid w:val="00A10914"/>
    <w:rsid w:val="00A10FA7"/>
    <w:rsid w:val="00A11686"/>
    <w:rsid w:val="00A1184E"/>
    <w:rsid w:val="00A15160"/>
    <w:rsid w:val="00A235E9"/>
    <w:rsid w:val="00A23BB7"/>
    <w:rsid w:val="00A246FE"/>
    <w:rsid w:val="00A2732D"/>
    <w:rsid w:val="00A30B18"/>
    <w:rsid w:val="00A34A80"/>
    <w:rsid w:val="00A3648A"/>
    <w:rsid w:val="00A36B8E"/>
    <w:rsid w:val="00A40362"/>
    <w:rsid w:val="00A47350"/>
    <w:rsid w:val="00A52F64"/>
    <w:rsid w:val="00A564A7"/>
    <w:rsid w:val="00A564E7"/>
    <w:rsid w:val="00A6363B"/>
    <w:rsid w:val="00A63A8C"/>
    <w:rsid w:val="00A65C9F"/>
    <w:rsid w:val="00A709CA"/>
    <w:rsid w:val="00A71325"/>
    <w:rsid w:val="00A75266"/>
    <w:rsid w:val="00A853E7"/>
    <w:rsid w:val="00A91694"/>
    <w:rsid w:val="00AB0E02"/>
    <w:rsid w:val="00AB1779"/>
    <w:rsid w:val="00AD19B1"/>
    <w:rsid w:val="00AD1DBF"/>
    <w:rsid w:val="00AD5FDE"/>
    <w:rsid w:val="00AD7FA9"/>
    <w:rsid w:val="00AE1D72"/>
    <w:rsid w:val="00AE4AAB"/>
    <w:rsid w:val="00AE7F8B"/>
    <w:rsid w:val="00AF48FC"/>
    <w:rsid w:val="00AF6FC5"/>
    <w:rsid w:val="00B13EC1"/>
    <w:rsid w:val="00B16E2C"/>
    <w:rsid w:val="00B2104A"/>
    <w:rsid w:val="00B21DD7"/>
    <w:rsid w:val="00B22DDA"/>
    <w:rsid w:val="00B26FA8"/>
    <w:rsid w:val="00B316E9"/>
    <w:rsid w:val="00B3305D"/>
    <w:rsid w:val="00B40FCA"/>
    <w:rsid w:val="00B46651"/>
    <w:rsid w:val="00B52780"/>
    <w:rsid w:val="00B7051B"/>
    <w:rsid w:val="00B74C6C"/>
    <w:rsid w:val="00B77A98"/>
    <w:rsid w:val="00B842C2"/>
    <w:rsid w:val="00B94193"/>
    <w:rsid w:val="00B97B56"/>
    <w:rsid w:val="00BA5556"/>
    <w:rsid w:val="00BA7B6B"/>
    <w:rsid w:val="00BB1866"/>
    <w:rsid w:val="00BB194A"/>
    <w:rsid w:val="00BB5511"/>
    <w:rsid w:val="00BC37E6"/>
    <w:rsid w:val="00BC5959"/>
    <w:rsid w:val="00BD79FB"/>
    <w:rsid w:val="00BE0D8E"/>
    <w:rsid w:val="00BE6902"/>
    <w:rsid w:val="00BF3F08"/>
    <w:rsid w:val="00C06A5D"/>
    <w:rsid w:val="00C140B6"/>
    <w:rsid w:val="00C16C4D"/>
    <w:rsid w:val="00C17D9F"/>
    <w:rsid w:val="00C20FF7"/>
    <w:rsid w:val="00C25E16"/>
    <w:rsid w:val="00C27247"/>
    <w:rsid w:val="00C32B66"/>
    <w:rsid w:val="00C50E13"/>
    <w:rsid w:val="00C52244"/>
    <w:rsid w:val="00C55A3F"/>
    <w:rsid w:val="00C57064"/>
    <w:rsid w:val="00C62C22"/>
    <w:rsid w:val="00C6525D"/>
    <w:rsid w:val="00C66FE6"/>
    <w:rsid w:val="00C700C4"/>
    <w:rsid w:val="00C71CE4"/>
    <w:rsid w:val="00C72BC7"/>
    <w:rsid w:val="00C77078"/>
    <w:rsid w:val="00C82579"/>
    <w:rsid w:val="00C90058"/>
    <w:rsid w:val="00C92F8A"/>
    <w:rsid w:val="00C96EB3"/>
    <w:rsid w:val="00CA7117"/>
    <w:rsid w:val="00CB2627"/>
    <w:rsid w:val="00CB4153"/>
    <w:rsid w:val="00CB4EB3"/>
    <w:rsid w:val="00CC1CE9"/>
    <w:rsid w:val="00CC367F"/>
    <w:rsid w:val="00CC5605"/>
    <w:rsid w:val="00CD2797"/>
    <w:rsid w:val="00CE0A2E"/>
    <w:rsid w:val="00CE2681"/>
    <w:rsid w:val="00CE44D7"/>
    <w:rsid w:val="00CE5480"/>
    <w:rsid w:val="00CF166F"/>
    <w:rsid w:val="00CF6B89"/>
    <w:rsid w:val="00D00638"/>
    <w:rsid w:val="00D017A7"/>
    <w:rsid w:val="00D065E2"/>
    <w:rsid w:val="00D06D11"/>
    <w:rsid w:val="00D12141"/>
    <w:rsid w:val="00D155C5"/>
    <w:rsid w:val="00D23381"/>
    <w:rsid w:val="00D2427B"/>
    <w:rsid w:val="00D2571F"/>
    <w:rsid w:val="00D35386"/>
    <w:rsid w:val="00D376D3"/>
    <w:rsid w:val="00D40A70"/>
    <w:rsid w:val="00D42DFE"/>
    <w:rsid w:val="00D43F5A"/>
    <w:rsid w:val="00D4582C"/>
    <w:rsid w:val="00D50341"/>
    <w:rsid w:val="00D51375"/>
    <w:rsid w:val="00D52B19"/>
    <w:rsid w:val="00D52DB6"/>
    <w:rsid w:val="00D532B7"/>
    <w:rsid w:val="00D64749"/>
    <w:rsid w:val="00D6503E"/>
    <w:rsid w:val="00D67CEA"/>
    <w:rsid w:val="00D70C1E"/>
    <w:rsid w:val="00D73370"/>
    <w:rsid w:val="00D740F5"/>
    <w:rsid w:val="00D8116A"/>
    <w:rsid w:val="00D81753"/>
    <w:rsid w:val="00DA1481"/>
    <w:rsid w:val="00DB7EB8"/>
    <w:rsid w:val="00DD0FB8"/>
    <w:rsid w:val="00DD18ED"/>
    <w:rsid w:val="00DD1AB6"/>
    <w:rsid w:val="00DE5AE7"/>
    <w:rsid w:val="00DF29AA"/>
    <w:rsid w:val="00DF2B96"/>
    <w:rsid w:val="00E1059C"/>
    <w:rsid w:val="00E109FD"/>
    <w:rsid w:val="00E115BB"/>
    <w:rsid w:val="00E13CF8"/>
    <w:rsid w:val="00E22D2C"/>
    <w:rsid w:val="00E2303F"/>
    <w:rsid w:val="00E3061E"/>
    <w:rsid w:val="00E35904"/>
    <w:rsid w:val="00E37AA7"/>
    <w:rsid w:val="00E61155"/>
    <w:rsid w:val="00E651DC"/>
    <w:rsid w:val="00E74438"/>
    <w:rsid w:val="00E803AA"/>
    <w:rsid w:val="00E807E0"/>
    <w:rsid w:val="00E83627"/>
    <w:rsid w:val="00E9176B"/>
    <w:rsid w:val="00E9362C"/>
    <w:rsid w:val="00E95F38"/>
    <w:rsid w:val="00EA026E"/>
    <w:rsid w:val="00EA02E5"/>
    <w:rsid w:val="00EA38F4"/>
    <w:rsid w:val="00EA3F30"/>
    <w:rsid w:val="00EB5BDE"/>
    <w:rsid w:val="00EB6239"/>
    <w:rsid w:val="00EB75CB"/>
    <w:rsid w:val="00EC092D"/>
    <w:rsid w:val="00EC2152"/>
    <w:rsid w:val="00EC272C"/>
    <w:rsid w:val="00EC5B02"/>
    <w:rsid w:val="00ED5C7C"/>
    <w:rsid w:val="00ED62A2"/>
    <w:rsid w:val="00EE07BD"/>
    <w:rsid w:val="00EE1188"/>
    <w:rsid w:val="00EE2393"/>
    <w:rsid w:val="00EE539C"/>
    <w:rsid w:val="00EF404E"/>
    <w:rsid w:val="00EF4C31"/>
    <w:rsid w:val="00F025D4"/>
    <w:rsid w:val="00F06198"/>
    <w:rsid w:val="00F07245"/>
    <w:rsid w:val="00F133B9"/>
    <w:rsid w:val="00F15A8F"/>
    <w:rsid w:val="00F22422"/>
    <w:rsid w:val="00F34A8A"/>
    <w:rsid w:val="00F5080D"/>
    <w:rsid w:val="00F51806"/>
    <w:rsid w:val="00F5214B"/>
    <w:rsid w:val="00F61514"/>
    <w:rsid w:val="00F64246"/>
    <w:rsid w:val="00F66C88"/>
    <w:rsid w:val="00F714B8"/>
    <w:rsid w:val="00F776D3"/>
    <w:rsid w:val="00F83AE0"/>
    <w:rsid w:val="00F85C91"/>
    <w:rsid w:val="00FA27F3"/>
    <w:rsid w:val="00FA3B84"/>
    <w:rsid w:val="00FB308B"/>
    <w:rsid w:val="00FB462F"/>
    <w:rsid w:val="00FB5937"/>
    <w:rsid w:val="00FC599F"/>
    <w:rsid w:val="00FE6095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6323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Normal">
    <w:name w:val="ConsPlusNormal"/>
    <w:link w:val="ConsPlusNormal0"/>
    <w:qFormat/>
    <w:rsid w:val="00F34A8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A3648A"/>
    <w:rPr>
      <w:rFonts w:ascii="Times New Roman" w:hAnsi="Times New Roman"/>
      <w:sz w:val="28"/>
    </w:rPr>
  </w:style>
  <w:style w:type="paragraph" w:customStyle="1" w:styleId="ConsPlusTitle">
    <w:name w:val="ConsPlusTitle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A364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A3648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highlightactive">
    <w:name w:val="highlight highlight_active"/>
    <w:rsid w:val="00A3648A"/>
    <w:rPr>
      <w:rFonts w:ascii="Times New Roman" w:hAnsi="Times New Roman" w:cs="Times New Roman"/>
    </w:rPr>
  </w:style>
  <w:style w:type="character" w:customStyle="1" w:styleId="1">
    <w:name w:val="Заголовок 1 Знак"/>
    <w:rsid w:val="00B316E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7362&amp;dst=107" TargetMode="External"/><Relationship Id="rId13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926&amp;n=327362&amp;dst=89" TargetMode="External"/><Relationship Id="rId12" Type="http://schemas.openxmlformats.org/officeDocument/2006/relationships/hyperlink" Target="consultantplus://offline/ref=513810C64E03C96FA4C87717EBBCAA1AE4712E626F057F7CC13C832699CBF87A583AE372AB908DB2B29EB04E634EB15E47mCL3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926&amp;n=327362&amp;dst=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327362&amp;dst=1007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27362&amp;dst=116" TargetMode="Externa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312B0BA90440D7BBAEFA683FD237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DF7ADD-91BB-4349-8E11-27AA6FB07019}"/>
      </w:docPartPr>
      <w:docPartBody>
        <w:p w:rsidR="00D04B01" w:rsidRDefault="00094839" w:rsidP="00094839">
          <w:pPr>
            <w:pStyle w:val="8D312B0BA90440D7BBAEFA683FD2377E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79D2DA373E84D52B3ED9EF8D7ADC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7082ED-A3B3-4D56-83C7-E5D06343A603}"/>
      </w:docPartPr>
      <w:docPartBody>
        <w:p w:rsidR="00D04B01" w:rsidRDefault="00094839" w:rsidP="00094839">
          <w:pPr>
            <w:pStyle w:val="479D2DA373E84D52B3ED9EF8D7ADCA1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249EC"/>
    <w:rsid w:val="00045C4B"/>
    <w:rsid w:val="000541CB"/>
    <w:rsid w:val="00066974"/>
    <w:rsid w:val="0007397D"/>
    <w:rsid w:val="00094839"/>
    <w:rsid w:val="000F3F2A"/>
    <w:rsid w:val="001018C9"/>
    <w:rsid w:val="0018511D"/>
    <w:rsid w:val="001A0493"/>
    <w:rsid w:val="0024231D"/>
    <w:rsid w:val="00271F1C"/>
    <w:rsid w:val="002A4B15"/>
    <w:rsid w:val="002B37AF"/>
    <w:rsid w:val="002D4D9E"/>
    <w:rsid w:val="002E6D96"/>
    <w:rsid w:val="00327E67"/>
    <w:rsid w:val="003418DE"/>
    <w:rsid w:val="00376F31"/>
    <w:rsid w:val="003C18C6"/>
    <w:rsid w:val="003E70A2"/>
    <w:rsid w:val="003F03C6"/>
    <w:rsid w:val="00420BD6"/>
    <w:rsid w:val="00441E46"/>
    <w:rsid w:val="00442918"/>
    <w:rsid w:val="00443D06"/>
    <w:rsid w:val="00472803"/>
    <w:rsid w:val="00476536"/>
    <w:rsid w:val="0048451B"/>
    <w:rsid w:val="004B2E92"/>
    <w:rsid w:val="004F725C"/>
    <w:rsid w:val="0051773F"/>
    <w:rsid w:val="00517F17"/>
    <w:rsid w:val="0052460F"/>
    <w:rsid w:val="005743A5"/>
    <w:rsid w:val="00581057"/>
    <w:rsid w:val="005A610D"/>
    <w:rsid w:val="005D69F0"/>
    <w:rsid w:val="0064457C"/>
    <w:rsid w:val="00645F37"/>
    <w:rsid w:val="00666009"/>
    <w:rsid w:val="0073336D"/>
    <w:rsid w:val="00734099"/>
    <w:rsid w:val="00742FB6"/>
    <w:rsid w:val="00751CC8"/>
    <w:rsid w:val="0076202C"/>
    <w:rsid w:val="0076238E"/>
    <w:rsid w:val="007B470D"/>
    <w:rsid w:val="007C160F"/>
    <w:rsid w:val="007D4407"/>
    <w:rsid w:val="00812D07"/>
    <w:rsid w:val="008359E6"/>
    <w:rsid w:val="00852063"/>
    <w:rsid w:val="008F55F1"/>
    <w:rsid w:val="009452D5"/>
    <w:rsid w:val="00994370"/>
    <w:rsid w:val="009D0E35"/>
    <w:rsid w:val="009D1339"/>
    <w:rsid w:val="00A30898"/>
    <w:rsid w:val="00A413AC"/>
    <w:rsid w:val="00A44009"/>
    <w:rsid w:val="00A803C5"/>
    <w:rsid w:val="00A852AF"/>
    <w:rsid w:val="00B73CF3"/>
    <w:rsid w:val="00B97ADC"/>
    <w:rsid w:val="00BA27D5"/>
    <w:rsid w:val="00BA4738"/>
    <w:rsid w:val="00BE167C"/>
    <w:rsid w:val="00BF171D"/>
    <w:rsid w:val="00C064FA"/>
    <w:rsid w:val="00C42C39"/>
    <w:rsid w:val="00C52145"/>
    <w:rsid w:val="00C54EFD"/>
    <w:rsid w:val="00C64AA0"/>
    <w:rsid w:val="00C963AC"/>
    <w:rsid w:val="00C96849"/>
    <w:rsid w:val="00CB42DA"/>
    <w:rsid w:val="00CD5AAF"/>
    <w:rsid w:val="00CF50B1"/>
    <w:rsid w:val="00D03825"/>
    <w:rsid w:val="00D04B01"/>
    <w:rsid w:val="00D05E8A"/>
    <w:rsid w:val="00D22E30"/>
    <w:rsid w:val="00DA5ACD"/>
    <w:rsid w:val="00E24A55"/>
    <w:rsid w:val="00E34A2C"/>
    <w:rsid w:val="00E67E01"/>
    <w:rsid w:val="00E840F7"/>
    <w:rsid w:val="00E909FE"/>
    <w:rsid w:val="00EA1F0D"/>
    <w:rsid w:val="00EC6D7B"/>
    <w:rsid w:val="00F2648E"/>
    <w:rsid w:val="00F35362"/>
    <w:rsid w:val="00FD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9483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00C1904297D417DAA8000E5535278C3">
    <w:name w:val="000C1904297D417DAA8000E5535278C3"/>
    <w:rsid w:val="0007397D"/>
  </w:style>
  <w:style w:type="paragraph" w:customStyle="1" w:styleId="2C48C6909F154E1C9B3AC5CF265A8C81">
    <w:name w:val="2C48C6909F154E1C9B3AC5CF265A8C81"/>
    <w:rsid w:val="0007397D"/>
  </w:style>
  <w:style w:type="paragraph" w:customStyle="1" w:styleId="B287917ABBBB427D93139DAB091925E6">
    <w:name w:val="B287917ABBBB427D93139DAB091925E6"/>
    <w:rsid w:val="007B470D"/>
  </w:style>
  <w:style w:type="paragraph" w:customStyle="1" w:styleId="AD90EB4670B74D018B92EDD164CAE149">
    <w:name w:val="AD90EB4670B74D018B92EDD164CAE149"/>
    <w:rsid w:val="007B470D"/>
  </w:style>
  <w:style w:type="paragraph" w:customStyle="1" w:styleId="8D312B0BA90440D7BBAEFA683FD2377E">
    <w:name w:val="8D312B0BA90440D7BBAEFA683FD2377E"/>
    <w:rsid w:val="00094839"/>
  </w:style>
  <w:style w:type="paragraph" w:customStyle="1" w:styleId="479D2DA373E84D52B3ED9EF8D7ADCA18">
    <w:name w:val="479D2DA373E84D52B3ED9EF8D7ADCA18"/>
    <w:rsid w:val="000948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6FCA7-3DB3-4FB8-80D0-F08ADCBD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6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322</cp:revision>
  <cp:lastPrinted>2023-11-15T08:08:00Z</cp:lastPrinted>
  <dcterms:created xsi:type="dcterms:W3CDTF">2023-11-28T03:37:00Z</dcterms:created>
  <dcterms:modified xsi:type="dcterms:W3CDTF">2025-08-06T10:44:00Z</dcterms:modified>
</cp:coreProperties>
</file>