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E8" w:rsidRDefault="00497BE8">
      <w:pPr>
        <w:rPr>
          <w:rFonts w:ascii="Times New Roman" w:eastAsia="Times New Roman" w:hAnsi="Times New Roman" w:cs="Times New Roman"/>
          <w:sz w:val="18"/>
          <w:szCs w:val="18"/>
        </w:rPr>
        <w:sectPr w:rsidR="00497BE8">
          <w:type w:val="continuous"/>
          <w:pgSz w:w="11910" w:h="16840"/>
          <w:pgMar w:top="580" w:right="340" w:bottom="280" w:left="900" w:header="720" w:footer="720" w:gutter="0"/>
          <w:cols w:space="720"/>
        </w:sectPr>
      </w:pPr>
      <w:bookmarkStart w:id="0" w:name="_GoBack"/>
      <w:bookmarkEnd w:id="0"/>
    </w:p>
    <w:p w:rsidR="00497BE8" w:rsidRDefault="00497BE8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156"/>
        <w:gridCol w:w="3971"/>
        <w:gridCol w:w="3118"/>
        <w:gridCol w:w="1459"/>
      </w:tblGrid>
      <w:tr w:rsidR="00497BE8" w:rsidRPr="00EB4CC7">
        <w:trPr>
          <w:trHeight w:hRule="exact" w:val="1942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97BE8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BE8" w:rsidRDefault="00497BE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497BE8" w:rsidRDefault="00C11382">
            <w:pPr>
              <w:pStyle w:val="TableParagraph"/>
              <w:ind w:left="103" w:righ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Заявителя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E8" w:rsidRPr="00EB4CC7" w:rsidRDefault="00497BE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497BE8" w:rsidRPr="00EB4CC7" w:rsidRDefault="00C11382">
            <w:pPr>
              <w:pStyle w:val="TableParagraph"/>
              <w:ind w:left="105" w:right="5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4CC7">
              <w:rPr>
                <w:rFonts w:ascii="Times New Roman" w:hAnsi="Times New Roman"/>
                <w:sz w:val="24"/>
                <w:lang w:val="ru-RU"/>
              </w:rPr>
              <w:t>Муниципальное</w:t>
            </w:r>
            <w:r w:rsidRPr="00EB4CC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>имущество,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 xml:space="preserve"> испрашиваемое в</w:t>
            </w:r>
            <w:r w:rsidRPr="00EB4CC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>порядке предоставления</w:t>
            </w:r>
            <w:r w:rsidRPr="00EB4CC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>муниципальной преференции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E8" w:rsidRPr="00EB4CC7" w:rsidRDefault="00C11382">
            <w:pPr>
              <w:pStyle w:val="TableParagraph"/>
              <w:ind w:left="103" w:right="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4CC7">
              <w:rPr>
                <w:rFonts w:ascii="Times New Roman" w:hAnsi="Times New Roman"/>
                <w:sz w:val="24"/>
                <w:lang w:val="ru-RU"/>
              </w:rPr>
              <w:t>Порядок подачи</w:t>
            </w:r>
            <w:r w:rsidRPr="00EB4CC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>заявления о</w:t>
            </w:r>
            <w:r w:rsidRPr="00EB4CC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>предоставлении испрашиваемого</w:t>
            </w:r>
          </w:p>
          <w:p w:rsidR="00497BE8" w:rsidRPr="00EB4CC7" w:rsidRDefault="00C11382">
            <w:pPr>
              <w:pStyle w:val="TableParagraph"/>
              <w:ind w:left="103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4CC7">
              <w:rPr>
                <w:rFonts w:ascii="Times New Roman" w:hAnsi="Times New Roman"/>
                <w:sz w:val="24"/>
                <w:lang w:val="ru-RU"/>
              </w:rPr>
              <w:t>муниципального</w:t>
            </w:r>
            <w:r w:rsidRPr="00EB4CC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>имущества другими субъектами</w:t>
            </w:r>
            <w:r w:rsidRPr="00EB4CC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>малого и</w:t>
            </w:r>
            <w:r w:rsidRPr="00EB4CC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>среднего предпринимательства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E8" w:rsidRPr="00EB4CC7" w:rsidRDefault="00C11382">
            <w:pPr>
              <w:pStyle w:val="TableParagraph"/>
              <w:ind w:left="103"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4CC7">
              <w:rPr>
                <w:rFonts w:ascii="Times New Roman" w:hAnsi="Times New Roman"/>
                <w:sz w:val="24"/>
                <w:lang w:val="ru-RU"/>
              </w:rPr>
              <w:t xml:space="preserve">Срок приема </w:t>
            </w:r>
            <w:proofErr w:type="spellStart"/>
            <w:r w:rsidRPr="00EB4CC7">
              <w:rPr>
                <w:rFonts w:ascii="Times New Roman" w:hAnsi="Times New Roman"/>
                <w:sz w:val="24"/>
                <w:lang w:val="ru-RU"/>
              </w:rPr>
              <w:t>конкуриру</w:t>
            </w:r>
            <w:proofErr w:type="spellEnd"/>
            <w:r w:rsidRPr="00EB4CC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EB4CC7">
              <w:rPr>
                <w:rFonts w:ascii="Times New Roman" w:hAnsi="Times New Roman"/>
                <w:sz w:val="24"/>
                <w:lang w:val="ru-RU"/>
              </w:rPr>
              <w:t>ющих</w:t>
            </w:r>
            <w:proofErr w:type="spellEnd"/>
            <w:r w:rsidRPr="00EB4CC7">
              <w:rPr>
                <w:rFonts w:ascii="Times New Roman" w:hAnsi="Times New Roman"/>
                <w:sz w:val="24"/>
                <w:lang w:val="ru-RU"/>
              </w:rPr>
              <w:t xml:space="preserve"> заявлений</w:t>
            </w:r>
          </w:p>
        </w:tc>
      </w:tr>
      <w:tr w:rsidR="00497BE8">
        <w:trPr>
          <w:trHeight w:hRule="exact" w:val="12717"/>
        </w:trPr>
        <w:tc>
          <w:tcPr>
            <w:tcW w:w="21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C11382">
            <w:pPr>
              <w:pStyle w:val="TableParagraph"/>
              <w:ind w:left="103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4CC7">
              <w:rPr>
                <w:rFonts w:ascii="Times New Roman" w:hAnsi="Times New Roman"/>
                <w:sz w:val="24"/>
                <w:lang w:val="ru-RU"/>
              </w:rPr>
              <w:t>Индивидуальный предприниматель Бутенко</w:t>
            </w:r>
            <w:r w:rsidRPr="00EB4CC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>Андрей Васильевич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497BE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7BE8" w:rsidRPr="00EB4CC7" w:rsidRDefault="00C11382">
            <w:pPr>
              <w:pStyle w:val="TableParagraph"/>
              <w:ind w:lef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нежилые помещения</w:t>
            </w:r>
            <w:r w:rsidRPr="00EB4C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№8</w:t>
            </w:r>
          </w:p>
          <w:p w:rsidR="00497BE8" w:rsidRPr="00EB4CC7" w:rsidRDefault="00C11382">
            <w:pPr>
              <w:pStyle w:val="TableParagraph"/>
              <w:ind w:left="213" w:right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общей площадью 17,4 </w:t>
            </w:r>
            <w:proofErr w:type="spellStart"/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</w:t>
            </w:r>
            <w:r w:rsidRPr="00EB4CC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№12 общей площадью 22,9 </w:t>
            </w:r>
            <w:proofErr w:type="spellStart"/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</w:t>
            </w:r>
            <w:r w:rsidRPr="00EB4CC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№18 общей</w:t>
            </w:r>
            <w:r w:rsidRPr="00EB4C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площадью</w:t>
            </w:r>
          </w:p>
          <w:p w:rsidR="00497BE8" w:rsidRPr="00EB4CC7" w:rsidRDefault="00C11382">
            <w:pPr>
              <w:pStyle w:val="TableParagraph"/>
              <w:ind w:lef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4CC7">
              <w:rPr>
                <w:rFonts w:ascii="Times New Roman" w:hAnsi="Times New Roman"/>
                <w:sz w:val="24"/>
                <w:lang w:val="ru-RU"/>
              </w:rPr>
              <w:t xml:space="preserve">г. Когалым, </w:t>
            </w:r>
            <w:r w:rsidRPr="00EB4CC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ул. 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>Нефтяников,</w:t>
            </w:r>
            <w:r w:rsidRPr="00EB4CC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>д.8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E8" w:rsidRPr="00EB4CC7" w:rsidRDefault="00C11382">
            <w:pPr>
              <w:pStyle w:val="TableParagraph"/>
              <w:spacing w:before="4"/>
              <w:ind w:left="103" w:right="5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4CC7">
              <w:rPr>
                <w:rFonts w:ascii="Times New Roman" w:hAnsi="Times New Roman"/>
                <w:sz w:val="24"/>
                <w:lang w:val="ru-RU"/>
              </w:rPr>
              <w:t>Постановления Администрации</w:t>
            </w:r>
            <w:r w:rsidRPr="00EB4CC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>города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 xml:space="preserve"> Когалыма от</w:t>
            </w:r>
            <w:r w:rsidRPr="00EB4CC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>02.04.2015</w:t>
            </w:r>
          </w:p>
          <w:p w:rsidR="00497BE8" w:rsidRPr="00EB4CC7" w:rsidRDefault="00C11382">
            <w:pPr>
              <w:pStyle w:val="TableParagraph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№932 </w:t>
            </w:r>
            <w:r w:rsidRPr="00EB4C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«Об</w:t>
            </w:r>
            <w:r w:rsidRPr="00EB4CC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утверждении Порядка</w:t>
            </w:r>
            <w:r w:rsidRPr="00EB4C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оказания имущественной</w:t>
            </w:r>
            <w:r w:rsidRPr="00EB4C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поддержки субъектам малого и среднего предпринимательства города Когалыма</w:t>
            </w:r>
            <w:r w:rsidRPr="00EB4C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организациям,</w:t>
            </w:r>
            <w:r w:rsidRPr="00EB4CC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образующим инфраструктуру</w:t>
            </w:r>
            <w:r w:rsidRPr="00EB4CC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поддержки субъектов малого</w:t>
            </w:r>
            <w:r w:rsidRPr="00EB4C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среднего предпринимательства</w:t>
            </w:r>
            <w:r w:rsidRPr="00EB4C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городе Когалыме» и</w:t>
            </w:r>
            <w:r w:rsidRPr="00EB4CC7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12.10.2015 №</w:t>
            </w:r>
            <w:proofErr w:type="gramStart"/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3043 </w:t>
            </w:r>
            <w:r w:rsidRPr="00EB4C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B4C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«</w:t>
            </w:r>
            <w:proofErr w:type="gramEnd"/>
            <w:r w:rsidRPr="00EB4C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</w:p>
          <w:p w:rsidR="00497BE8" w:rsidRPr="00EB4CC7" w:rsidRDefault="00C11382">
            <w:pPr>
              <w:pStyle w:val="TableParagraph"/>
              <w:ind w:left="103" w:right="5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4CC7">
              <w:rPr>
                <w:rFonts w:ascii="Times New Roman" w:hAnsi="Times New Roman"/>
                <w:sz w:val="24"/>
                <w:lang w:val="ru-RU"/>
              </w:rPr>
              <w:t>внесении изменений</w:t>
            </w:r>
            <w:r w:rsidRPr="00EB4CC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>в постановление Администрации</w:t>
            </w:r>
            <w:r w:rsidRPr="00EB4CC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>города Когалыма от</w:t>
            </w:r>
            <w:r w:rsidRPr="00EB4CC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>02.04.2015</w:t>
            </w:r>
          </w:p>
          <w:p w:rsidR="00497BE8" w:rsidRPr="00EB4CC7" w:rsidRDefault="00C1138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№932», 20.06.2016</w:t>
            </w:r>
            <w:r w:rsidRPr="00EB4C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№1691</w:t>
            </w:r>
          </w:p>
          <w:p w:rsidR="00497BE8" w:rsidRPr="00EB4CC7" w:rsidRDefault="00C11382">
            <w:pPr>
              <w:pStyle w:val="TableParagraph"/>
              <w:ind w:left="103" w:right="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4CC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«О 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>внесении изменений</w:t>
            </w:r>
            <w:r w:rsidRPr="00EB4CC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>в постановление Администрации</w:t>
            </w:r>
            <w:r w:rsidRPr="00EB4CC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>города Когалыма от</w:t>
            </w:r>
            <w:r w:rsidRPr="00EB4CC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>02.04.2015</w:t>
            </w:r>
          </w:p>
          <w:p w:rsidR="00497BE8" w:rsidRPr="00EB4CC7" w:rsidRDefault="00C1138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№932»,</w:t>
            </w:r>
          </w:p>
          <w:p w:rsidR="00497BE8" w:rsidRPr="00EB4CC7" w:rsidRDefault="00C1138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30.03.2017 №631</w:t>
            </w:r>
            <w:r w:rsidRPr="00EB4C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B4C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«О</w:t>
            </w:r>
          </w:p>
          <w:p w:rsidR="00497BE8" w:rsidRPr="00EB4CC7" w:rsidRDefault="00C11382">
            <w:pPr>
              <w:pStyle w:val="TableParagraph"/>
              <w:ind w:left="103" w:right="5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4CC7">
              <w:rPr>
                <w:rFonts w:ascii="Times New Roman" w:hAnsi="Times New Roman"/>
                <w:sz w:val="24"/>
                <w:lang w:val="ru-RU"/>
              </w:rPr>
              <w:t>внесении изменений</w:t>
            </w:r>
            <w:r w:rsidRPr="00EB4CC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>в постановление Администрации</w:t>
            </w:r>
            <w:r w:rsidRPr="00EB4CC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>города Когалыма от</w:t>
            </w:r>
            <w:r w:rsidRPr="00EB4CC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>02.04.2015</w:t>
            </w:r>
          </w:p>
          <w:p w:rsidR="00497BE8" w:rsidRPr="00EB4CC7" w:rsidRDefault="00C1138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№932»;</w:t>
            </w:r>
          </w:p>
          <w:p w:rsidR="00497BE8" w:rsidRPr="00EB4CC7" w:rsidRDefault="00C1138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20.02.2018 №340</w:t>
            </w:r>
            <w:r w:rsidRPr="00EB4C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B4C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«О</w:t>
            </w:r>
          </w:p>
          <w:p w:rsidR="00497BE8" w:rsidRPr="00EB4CC7" w:rsidRDefault="00C11382">
            <w:pPr>
              <w:pStyle w:val="TableParagraph"/>
              <w:ind w:left="103" w:right="5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4CC7">
              <w:rPr>
                <w:rFonts w:ascii="Times New Roman" w:hAnsi="Times New Roman"/>
                <w:sz w:val="24"/>
                <w:lang w:val="ru-RU"/>
              </w:rPr>
              <w:t>внесении изменений</w:t>
            </w:r>
            <w:r w:rsidRPr="00EB4CC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>в постановление Администрации</w:t>
            </w:r>
            <w:r w:rsidRPr="00EB4CC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>города Когалыма от</w:t>
            </w:r>
            <w:r w:rsidRPr="00EB4CC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>02.04.2015</w:t>
            </w:r>
          </w:p>
          <w:p w:rsidR="00497BE8" w:rsidRPr="00EB4CC7" w:rsidRDefault="00C1138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№932»; от 18.02.2019</w:t>
            </w:r>
            <w:r w:rsidRPr="00EB4C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№348</w:t>
            </w:r>
          </w:p>
          <w:p w:rsidR="00497BE8" w:rsidRPr="00EB4CC7" w:rsidRDefault="00C11382">
            <w:pPr>
              <w:pStyle w:val="TableParagraph"/>
              <w:ind w:left="103" w:right="3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4CC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«О 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>внесении изменений в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 xml:space="preserve"> постановление Администрации</w:t>
            </w:r>
            <w:r w:rsidRPr="00EB4CC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>города Когалыма от</w:t>
            </w:r>
            <w:r w:rsidRPr="00EB4CC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>02.04.2015</w:t>
            </w:r>
          </w:p>
          <w:p w:rsidR="00497BE8" w:rsidRPr="00EB4CC7" w:rsidRDefault="00C1138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15.03.2022 №604</w:t>
            </w:r>
            <w:r w:rsidRPr="00EB4C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B4C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«О</w:t>
            </w:r>
          </w:p>
          <w:p w:rsidR="00497BE8" w:rsidRPr="00EB4CC7" w:rsidRDefault="00C11382">
            <w:pPr>
              <w:pStyle w:val="TableParagraph"/>
              <w:ind w:left="103" w:right="7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4CC7">
              <w:rPr>
                <w:rFonts w:ascii="Times New Roman" w:hAnsi="Times New Roman"/>
                <w:sz w:val="24"/>
                <w:lang w:val="ru-RU"/>
              </w:rPr>
              <w:t>внесении изменения</w:t>
            </w:r>
            <w:r w:rsidRPr="00EB4CC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>в постановление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E8" w:rsidRDefault="00C11382">
            <w:pPr>
              <w:pStyle w:val="TableParagraph"/>
              <w:spacing w:before="4"/>
              <w:ind w:left="103"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 07.11.2022</w:t>
            </w:r>
          </w:p>
          <w:p w:rsidR="00497BE8" w:rsidRDefault="00C11382">
            <w:pPr>
              <w:pStyle w:val="TableParagraph"/>
              <w:ind w:left="103"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16.11.2022</w:t>
            </w:r>
          </w:p>
        </w:tc>
      </w:tr>
    </w:tbl>
    <w:p w:rsidR="00497BE8" w:rsidRDefault="00497BE8">
      <w:pPr>
        <w:rPr>
          <w:rFonts w:ascii="Times New Roman" w:eastAsia="Times New Roman" w:hAnsi="Times New Roman" w:cs="Times New Roman"/>
          <w:sz w:val="24"/>
          <w:szCs w:val="24"/>
        </w:rPr>
        <w:sectPr w:rsidR="00497BE8">
          <w:pgSz w:w="11910" w:h="16840"/>
          <w:pgMar w:top="900" w:right="540" w:bottom="280" w:left="420" w:header="720" w:footer="720" w:gutter="0"/>
          <w:cols w:space="720"/>
        </w:sectPr>
      </w:pPr>
    </w:p>
    <w:p w:rsidR="00497BE8" w:rsidRDefault="00497BE8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156"/>
        <w:gridCol w:w="3971"/>
        <w:gridCol w:w="3118"/>
        <w:gridCol w:w="1459"/>
      </w:tblGrid>
      <w:tr w:rsidR="00497BE8" w:rsidRPr="00EB4CC7">
        <w:trPr>
          <w:trHeight w:hRule="exact" w:val="4971"/>
        </w:trPr>
        <w:tc>
          <w:tcPr>
            <w:tcW w:w="21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97BE8" w:rsidRDefault="00497BE8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E8" w:rsidRDefault="00497BE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E8" w:rsidRPr="00EB4CC7" w:rsidRDefault="00C11382">
            <w:pPr>
              <w:pStyle w:val="TableParagraph"/>
              <w:spacing w:before="4"/>
              <w:ind w:left="103" w:right="4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Pr="00EB4C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города Когалыма от</w:t>
            </w:r>
            <w:r w:rsidRPr="00EB4C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B4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02.04.2015, от 02.11.2022 №2568</w:t>
            </w:r>
            <w:r w:rsidRPr="00EB4CC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B4C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«О</w:t>
            </w:r>
          </w:p>
          <w:p w:rsidR="00497BE8" w:rsidRPr="00EB4CC7" w:rsidRDefault="00C11382">
            <w:pPr>
              <w:pStyle w:val="TableParagraph"/>
              <w:ind w:left="103" w:right="5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4CC7">
              <w:rPr>
                <w:rFonts w:ascii="Times New Roman" w:hAnsi="Times New Roman"/>
                <w:sz w:val="24"/>
                <w:lang w:val="ru-RU"/>
              </w:rPr>
              <w:t>внесении изменений</w:t>
            </w:r>
            <w:r w:rsidRPr="00EB4CC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 xml:space="preserve"> постановление Администрации</w:t>
            </w:r>
            <w:r w:rsidRPr="00EB4CC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>города Когалыма от</w:t>
            </w:r>
            <w:r w:rsidRPr="00EB4CC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4CC7">
              <w:rPr>
                <w:rFonts w:ascii="Times New Roman" w:hAnsi="Times New Roman"/>
                <w:sz w:val="24"/>
                <w:lang w:val="ru-RU"/>
              </w:rPr>
              <w:t>02.04.2015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E8" w:rsidRPr="00EB4CC7" w:rsidRDefault="00497BE8">
            <w:pPr>
              <w:rPr>
                <w:lang w:val="ru-RU"/>
              </w:rPr>
            </w:pPr>
          </w:p>
        </w:tc>
      </w:tr>
    </w:tbl>
    <w:p w:rsidR="00C11382" w:rsidRPr="00EB4CC7" w:rsidRDefault="00C11382">
      <w:pPr>
        <w:rPr>
          <w:lang w:val="ru-RU"/>
        </w:rPr>
      </w:pPr>
    </w:p>
    <w:sectPr w:rsidR="00C11382" w:rsidRPr="00EB4CC7">
      <w:pgSz w:w="11910" w:h="16840"/>
      <w:pgMar w:top="900" w:right="5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7BE8"/>
    <w:rsid w:val="00497BE8"/>
    <w:rsid w:val="00C11382"/>
    <w:rsid w:val="00EB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49ED"/>
  <w15:docId w15:val="{D4B50C1E-5884-4A99-ADAD-971C3BB4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32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admin@neqle.ru</cp:lastModifiedBy>
  <cp:revision>3</cp:revision>
  <dcterms:created xsi:type="dcterms:W3CDTF">2022-11-09T13:49:00Z</dcterms:created>
  <dcterms:modified xsi:type="dcterms:W3CDTF">2022-11-09T08:53:00Z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</Properties>
</file>