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14:paraId="30425681" w14:textId="77777777" w:rsidTr="00874F39">
        <w:trPr>
          <w:trHeight w:val="1139"/>
        </w:trPr>
        <w:tc>
          <w:tcPr>
            <w:tcW w:w="3902" w:type="dxa"/>
            <w:shd w:val="clear" w:color="auto" w:fill="auto"/>
          </w:tcPr>
          <w:p w14:paraId="6D656287" w14:textId="77777777" w:rsidR="00874F39" w:rsidRPr="00035262" w:rsidRDefault="00874F39" w:rsidP="00874F39">
            <w:pPr>
              <w:tabs>
                <w:tab w:val="left" w:pos="180"/>
              </w:tabs>
              <w:jc w:val="center"/>
              <w:rPr>
                <w:b/>
                <w:bCs/>
                <w:color w:val="3366FF"/>
              </w:rPr>
            </w:pPr>
          </w:p>
        </w:tc>
        <w:tc>
          <w:tcPr>
            <w:tcW w:w="1134" w:type="dxa"/>
            <w:gridSpan w:val="2"/>
          </w:tcPr>
          <w:p w14:paraId="6581D911" w14:textId="39C0D228" w:rsidR="00874F39" w:rsidRDefault="00874F39" w:rsidP="00874F39">
            <w:pPr>
              <w:rPr>
                <w:noProof/>
              </w:rPr>
            </w:pPr>
            <w:r>
              <w:rPr>
                <w:noProof/>
              </w:rPr>
              <w:drawing>
                <wp:inline distT="0" distB="0" distL="0" distR="0" wp14:anchorId="1E2C44CB" wp14:editId="2357EDD3">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41713D1D" w14:textId="77777777" w:rsidR="00874F39" w:rsidRPr="005818CA" w:rsidRDefault="00874F39" w:rsidP="00874F39">
            <w:pPr>
              <w:rPr>
                <w:sz w:val="26"/>
                <w:szCs w:val="26"/>
              </w:rPr>
            </w:pPr>
          </w:p>
        </w:tc>
      </w:tr>
      <w:tr w:rsidR="00874F39" w:rsidRPr="005818CA" w14:paraId="266DD917" w14:textId="77777777" w:rsidTr="00874F39">
        <w:trPr>
          <w:trHeight w:val="437"/>
        </w:trPr>
        <w:tc>
          <w:tcPr>
            <w:tcW w:w="9003" w:type="dxa"/>
            <w:gridSpan w:val="4"/>
            <w:shd w:val="clear" w:color="auto" w:fill="auto"/>
          </w:tcPr>
          <w:p w14:paraId="7BFD6BF3"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4423485B"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189BA74C"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5F1707A6" w14:textId="77777777" w:rsidTr="00874F39">
        <w:trPr>
          <w:trHeight w:val="437"/>
        </w:trPr>
        <w:tc>
          <w:tcPr>
            <w:tcW w:w="4501" w:type="dxa"/>
            <w:gridSpan w:val="2"/>
            <w:shd w:val="clear" w:color="auto" w:fill="auto"/>
          </w:tcPr>
          <w:p w14:paraId="5F2E0FF6" w14:textId="77777777" w:rsidR="00874F39" w:rsidRDefault="00874F39" w:rsidP="00874F39">
            <w:pPr>
              <w:ind w:right="2"/>
              <w:rPr>
                <w:color w:val="D9D9D9" w:themeColor="background1" w:themeShade="D9"/>
                <w:sz w:val="26"/>
                <w:szCs w:val="26"/>
              </w:rPr>
            </w:pPr>
          </w:p>
          <w:p w14:paraId="05272A96"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4A996447" w14:textId="77777777" w:rsidR="00874F39" w:rsidRDefault="00874F39" w:rsidP="00874F39">
            <w:pPr>
              <w:ind w:right="2"/>
              <w:jc w:val="right"/>
              <w:rPr>
                <w:color w:val="D9D9D9" w:themeColor="background1" w:themeShade="D9"/>
                <w:sz w:val="26"/>
                <w:szCs w:val="26"/>
              </w:rPr>
            </w:pPr>
          </w:p>
          <w:p w14:paraId="79A8E2F0"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118D4BE4" w14:textId="77777777" w:rsidR="00ED5C7C" w:rsidRPr="008C733F" w:rsidRDefault="00ED5C7C" w:rsidP="008C733F">
      <w:pPr>
        <w:tabs>
          <w:tab w:val="left" w:pos="2030"/>
        </w:tabs>
        <w:rPr>
          <w:sz w:val="26"/>
          <w:szCs w:val="26"/>
        </w:rPr>
      </w:pPr>
    </w:p>
    <w:p w14:paraId="74A52279" w14:textId="77777777" w:rsidR="00ED5C7C" w:rsidRPr="008C733F" w:rsidRDefault="00ED5C7C" w:rsidP="008C733F">
      <w:pPr>
        <w:tabs>
          <w:tab w:val="left" w:pos="2030"/>
        </w:tabs>
        <w:rPr>
          <w:sz w:val="26"/>
          <w:szCs w:val="26"/>
        </w:rPr>
      </w:pPr>
    </w:p>
    <w:p w14:paraId="7E286215" w14:textId="77777777" w:rsidR="00874F39" w:rsidRPr="008C733F" w:rsidRDefault="00874F39" w:rsidP="008C733F">
      <w:pPr>
        <w:tabs>
          <w:tab w:val="left" w:pos="2030"/>
        </w:tabs>
        <w:rPr>
          <w:sz w:val="26"/>
          <w:szCs w:val="26"/>
          <w:highlight w:val="yellow"/>
        </w:rPr>
      </w:pPr>
    </w:p>
    <w:p w14:paraId="6E47AFA5" w14:textId="77777777" w:rsidR="00ED2F35" w:rsidRPr="008C733F" w:rsidRDefault="0047078F" w:rsidP="008C733F">
      <w:pPr>
        <w:rPr>
          <w:sz w:val="26"/>
          <w:szCs w:val="26"/>
        </w:rPr>
      </w:pPr>
      <w:r w:rsidRPr="008C733F">
        <w:rPr>
          <w:sz w:val="26"/>
          <w:szCs w:val="26"/>
        </w:rPr>
        <w:t>О внесении изменени</w:t>
      </w:r>
      <w:r w:rsidR="002F7A1E">
        <w:rPr>
          <w:sz w:val="26"/>
          <w:szCs w:val="26"/>
        </w:rPr>
        <w:t>й</w:t>
      </w:r>
      <w:r w:rsidR="00ED2F35" w:rsidRPr="008C733F">
        <w:rPr>
          <w:sz w:val="26"/>
          <w:szCs w:val="26"/>
        </w:rPr>
        <w:t xml:space="preserve"> </w:t>
      </w:r>
    </w:p>
    <w:p w14:paraId="4F2A3C0F" w14:textId="77777777" w:rsidR="00ED2F35" w:rsidRPr="008C733F" w:rsidRDefault="00ED2F35" w:rsidP="008C733F">
      <w:pPr>
        <w:rPr>
          <w:sz w:val="26"/>
          <w:szCs w:val="26"/>
        </w:rPr>
      </w:pPr>
      <w:r w:rsidRPr="008C733F">
        <w:rPr>
          <w:sz w:val="26"/>
          <w:szCs w:val="26"/>
        </w:rPr>
        <w:t>в постановление Администрации</w:t>
      </w:r>
    </w:p>
    <w:p w14:paraId="224EF3AD" w14:textId="77777777" w:rsidR="00ED2F35" w:rsidRPr="008C733F" w:rsidRDefault="00ED2F35" w:rsidP="008C733F">
      <w:pPr>
        <w:rPr>
          <w:sz w:val="26"/>
          <w:szCs w:val="26"/>
        </w:rPr>
      </w:pPr>
      <w:r w:rsidRPr="008C733F">
        <w:rPr>
          <w:sz w:val="26"/>
          <w:szCs w:val="26"/>
        </w:rPr>
        <w:t xml:space="preserve">города Когалыма </w:t>
      </w:r>
    </w:p>
    <w:p w14:paraId="49E700B9" w14:textId="1E582AC4" w:rsidR="00B22DDA" w:rsidRPr="008C733F" w:rsidRDefault="003B25C0" w:rsidP="008C733F">
      <w:pPr>
        <w:rPr>
          <w:sz w:val="26"/>
          <w:szCs w:val="26"/>
        </w:rPr>
      </w:pPr>
      <w:r w:rsidRPr="008C733F">
        <w:rPr>
          <w:sz w:val="26"/>
          <w:szCs w:val="26"/>
        </w:rPr>
        <w:t xml:space="preserve">от </w:t>
      </w:r>
      <w:r w:rsidR="00DF7343">
        <w:rPr>
          <w:sz w:val="26"/>
          <w:szCs w:val="26"/>
        </w:rPr>
        <w:t>18</w:t>
      </w:r>
      <w:r w:rsidR="003B2D04">
        <w:rPr>
          <w:sz w:val="26"/>
          <w:szCs w:val="26"/>
        </w:rPr>
        <w:t>.07.2019 №</w:t>
      </w:r>
      <w:r w:rsidR="00DF7343">
        <w:rPr>
          <w:sz w:val="26"/>
          <w:szCs w:val="26"/>
        </w:rPr>
        <w:t>1599</w:t>
      </w:r>
    </w:p>
    <w:p w14:paraId="3E13A0FC" w14:textId="77777777" w:rsidR="00B22DDA" w:rsidRPr="008C733F" w:rsidRDefault="00B22DDA" w:rsidP="008C733F">
      <w:pPr>
        <w:ind w:firstLine="851"/>
        <w:rPr>
          <w:sz w:val="26"/>
          <w:szCs w:val="26"/>
        </w:rPr>
      </w:pPr>
    </w:p>
    <w:p w14:paraId="1213ACFB" w14:textId="77777777" w:rsidR="00FB5937" w:rsidRPr="008C733F" w:rsidRDefault="00FB5937" w:rsidP="008C733F">
      <w:pPr>
        <w:ind w:firstLine="851"/>
        <w:rPr>
          <w:sz w:val="26"/>
          <w:szCs w:val="26"/>
        </w:rPr>
      </w:pPr>
    </w:p>
    <w:p w14:paraId="17DFCCF6" w14:textId="77777777" w:rsidR="001742B4" w:rsidRPr="008C733F" w:rsidRDefault="009C6C48" w:rsidP="008C733F">
      <w:pPr>
        <w:autoSpaceDE w:val="0"/>
        <w:autoSpaceDN w:val="0"/>
        <w:adjustRightInd w:val="0"/>
        <w:ind w:firstLine="708"/>
        <w:jc w:val="both"/>
        <w:rPr>
          <w:sz w:val="26"/>
          <w:szCs w:val="26"/>
        </w:rPr>
      </w:pPr>
      <w:r w:rsidRPr="009C6C48">
        <w:rPr>
          <w:sz w:val="26"/>
          <w:szCs w:val="26"/>
        </w:rPr>
        <w:t>В соответствии с Федеральным законом от 20.03.2025 № 33-ФЗ «Об общих принципах организации местного самоуправления в единой системе публичной власти», статьёй 16 Федерального закона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предоставлением государственных и муниципальных услуг», Уставом города Когалыма,  постановлением Администрации города Когалыма от 07.06.2024 №1107 «Об утверждении Правил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r w:rsidR="00ED2F35" w:rsidRPr="008C733F">
        <w:rPr>
          <w:sz w:val="26"/>
          <w:szCs w:val="26"/>
        </w:rPr>
        <w:t>:</w:t>
      </w:r>
    </w:p>
    <w:p w14:paraId="7FC6C08C" w14:textId="77777777" w:rsidR="001742B4" w:rsidRPr="008C733F" w:rsidRDefault="001742B4" w:rsidP="008C733F">
      <w:pPr>
        <w:autoSpaceDE w:val="0"/>
        <w:autoSpaceDN w:val="0"/>
        <w:adjustRightInd w:val="0"/>
        <w:ind w:firstLine="709"/>
        <w:jc w:val="both"/>
        <w:rPr>
          <w:sz w:val="26"/>
          <w:szCs w:val="26"/>
        </w:rPr>
      </w:pPr>
    </w:p>
    <w:p w14:paraId="06D5AA22" w14:textId="1034BCFB" w:rsidR="009C6C48" w:rsidRPr="009C6C48" w:rsidRDefault="00ED2F35" w:rsidP="009C6C48">
      <w:pPr>
        <w:autoSpaceDE w:val="0"/>
        <w:autoSpaceDN w:val="0"/>
        <w:adjustRightInd w:val="0"/>
        <w:ind w:firstLine="708"/>
        <w:jc w:val="both"/>
        <w:rPr>
          <w:sz w:val="26"/>
          <w:szCs w:val="26"/>
        </w:rPr>
      </w:pPr>
      <w:r w:rsidRPr="008C733F">
        <w:rPr>
          <w:sz w:val="26"/>
          <w:szCs w:val="26"/>
        </w:rPr>
        <w:t xml:space="preserve">1. В </w:t>
      </w:r>
      <w:r w:rsidR="00DF7343">
        <w:rPr>
          <w:sz w:val="26"/>
          <w:szCs w:val="26"/>
        </w:rPr>
        <w:t>п</w:t>
      </w:r>
      <w:r w:rsidR="00DF7343" w:rsidRPr="00DF7343">
        <w:rPr>
          <w:sz w:val="26"/>
          <w:szCs w:val="26"/>
        </w:rPr>
        <w:t xml:space="preserve">остановление Администрации </w:t>
      </w:r>
      <w:r w:rsidR="00DF7343">
        <w:rPr>
          <w:sz w:val="26"/>
          <w:szCs w:val="26"/>
        </w:rPr>
        <w:t>города Когалыма от 18.07.2019 №</w:t>
      </w:r>
      <w:r w:rsidR="00DF7343" w:rsidRPr="00DF7343">
        <w:rPr>
          <w:sz w:val="26"/>
          <w:szCs w:val="26"/>
        </w:rPr>
        <w:t xml:space="preserve">1599 </w:t>
      </w:r>
      <w:r w:rsidRPr="008C733F">
        <w:rPr>
          <w:sz w:val="26"/>
          <w:szCs w:val="26"/>
        </w:rPr>
        <w:t>«</w:t>
      </w:r>
      <w:r w:rsidR="00DF7343" w:rsidRPr="00DF7343">
        <w:rPr>
          <w:rFonts w:eastAsiaTheme="minorHAnsi"/>
          <w:sz w:val="26"/>
          <w:szCs w:val="26"/>
          <w:lang w:eastAsia="en-US"/>
        </w:rPr>
        <w:t>Об утверждении административного регламента предо</w:t>
      </w:r>
      <w:r w:rsidR="00DF7343">
        <w:rPr>
          <w:rFonts w:eastAsiaTheme="minorHAnsi"/>
          <w:sz w:val="26"/>
          <w:szCs w:val="26"/>
          <w:lang w:eastAsia="en-US"/>
        </w:rPr>
        <w:t>ставления муниципальной услуги «</w:t>
      </w:r>
      <w:r w:rsidR="00DF7343" w:rsidRPr="00DF7343">
        <w:rPr>
          <w:rFonts w:eastAsiaTheme="minorHAnsi"/>
          <w:sz w:val="26"/>
          <w:szCs w:val="26"/>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w:t>
      </w:r>
      <w:r w:rsidR="00DF7343">
        <w:rPr>
          <w:rFonts w:eastAsiaTheme="minorHAnsi"/>
          <w:sz w:val="26"/>
          <w:szCs w:val="26"/>
          <w:lang w:eastAsia="en-US"/>
        </w:rPr>
        <w:t>венности, без проведения торгов»</w:t>
      </w:r>
      <w:r w:rsidRPr="008C733F">
        <w:rPr>
          <w:sz w:val="26"/>
          <w:szCs w:val="26"/>
        </w:rPr>
        <w:t xml:space="preserve"> (далее – </w:t>
      </w:r>
      <w:r w:rsidR="009C6C48">
        <w:rPr>
          <w:sz w:val="26"/>
          <w:szCs w:val="26"/>
        </w:rPr>
        <w:t>постановление</w:t>
      </w:r>
      <w:r w:rsidR="0047078F" w:rsidRPr="008C733F">
        <w:rPr>
          <w:sz w:val="26"/>
          <w:szCs w:val="26"/>
        </w:rPr>
        <w:t xml:space="preserve">) </w:t>
      </w:r>
      <w:r w:rsidR="009C6C48" w:rsidRPr="009C6C48">
        <w:rPr>
          <w:sz w:val="26"/>
          <w:szCs w:val="26"/>
        </w:rPr>
        <w:t>внести следующее изменение:</w:t>
      </w:r>
    </w:p>
    <w:p w14:paraId="4DEC83C9" w14:textId="77777777" w:rsidR="009C6C48" w:rsidRDefault="009C6C48" w:rsidP="009C6C48">
      <w:pPr>
        <w:autoSpaceDE w:val="0"/>
        <w:autoSpaceDN w:val="0"/>
        <w:adjustRightInd w:val="0"/>
        <w:ind w:firstLine="708"/>
        <w:jc w:val="both"/>
        <w:rPr>
          <w:sz w:val="26"/>
          <w:szCs w:val="26"/>
        </w:rPr>
      </w:pPr>
      <w:r w:rsidRPr="009C6C48">
        <w:rPr>
          <w:sz w:val="26"/>
          <w:szCs w:val="26"/>
        </w:rPr>
        <w:t>1.1. приложение к постановлению изложить в редакции согласно приложению, к настоящему постановлению.</w:t>
      </w:r>
    </w:p>
    <w:p w14:paraId="0588A105" w14:textId="77777777" w:rsidR="009C6C48" w:rsidRDefault="009C6C48" w:rsidP="009C6C48">
      <w:pPr>
        <w:autoSpaceDE w:val="0"/>
        <w:autoSpaceDN w:val="0"/>
        <w:adjustRightInd w:val="0"/>
        <w:ind w:firstLine="708"/>
        <w:jc w:val="both"/>
        <w:rPr>
          <w:sz w:val="26"/>
          <w:szCs w:val="26"/>
        </w:rPr>
      </w:pPr>
    </w:p>
    <w:p w14:paraId="6595FEFA" w14:textId="77777777" w:rsidR="009C6C48" w:rsidRPr="009C6C48" w:rsidRDefault="009C6C48" w:rsidP="009C6C48">
      <w:pPr>
        <w:autoSpaceDE w:val="0"/>
        <w:autoSpaceDN w:val="0"/>
        <w:adjustRightInd w:val="0"/>
        <w:ind w:firstLine="708"/>
        <w:jc w:val="both"/>
        <w:rPr>
          <w:sz w:val="26"/>
          <w:szCs w:val="26"/>
        </w:rPr>
      </w:pPr>
      <w:r w:rsidRPr="009C6C48">
        <w:rPr>
          <w:sz w:val="26"/>
          <w:szCs w:val="26"/>
        </w:rPr>
        <w:t>2. Признать утратившими силу:</w:t>
      </w:r>
    </w:p>
    <w:p w14:paraId="4663A592" w14:textId="11BECB01" w:rsidR="009C6C48" w:rsidRPr="009C6C48" w:rsidRDefault="009C6C48" w:rsidP="009C6C48">
      <w:pPr>
        <w:autoSpaceDE w:val="0"/>
        <w:autoSpaceDN w:val="0"/>
        <w:adjustRightInd w:val="0"/>
        <w:ind w:firstLine="708"/>
        <w:jc w:val="both"/>
        <w:rPr>
          <w:sz w:val="26"/>
          <w:szCs w:val="26"/>
        </w:rPr>
      </w:pPr>
      <w:r w:rsidRPr="009C6C48">
        <w:rPr>
          <w:sz w:val="26"/>
          <w:szCs w:val="26"/>
        </w:rPr>
        <w:t xml:space="preserve">2.1. </w:t>
      </w:r>
      <w:r w:rsidR="00DF7343">
        <w:rPr>
          <w:sz w:val="26"/>
          <w:szCs w:val="26"/>
        </w:rPr>
        <w:t>п</w:t>
      </w:r>
      <w:r w:rsidR="00DF7343" w:rsidRPr="00DF7343">
        <w:rPr>
          <w:sz w:val="26"/>
          <w:szCs w:val="26"/>
        </w:rPr>
        <w:t>остановление Администрации города</w:t>
      </w:r>
      <w:r w:rsidR="00DF7343">
        <w:rPr>
          <w:sz w:val="26"/>
          <w:szCs w:val="26"/>
        </w:rPr>
        <w:t xml:space="preserve"> Когалыма от 30.08.2022 №1968 «</w:t>
      </w:r>
      <w:r w:rsidR="00DF7343" w:rsidRPr="00DF7343">
        <w:rPr>
          <w:sz w:val="26"/>
          <w:szCs w:val="26"/>
        </w:rPr>
        <w:t>О внесении изменений в постановление Администрации города</w:t>
      </w:r>
      <w:r w:rsidR="00DF7343">
        <w:rPr>
          <w:sz w:val="26"/>
          <w:szCs w:val="26"/>
        </w:rPr>
        <w:t xml:space="preserve"> Когалыма от 18.07.2019 №1599»;</w:t>
      </w:r>
    </w:p>
    <w:p w14:paraId="77D3A954" w14:textId="5AB36ADA" w:rsidR="009C6C48" w:rsidRDefault="009C6C48" w:rsidP="009C6C48">
      <w:pPr>
        <w:autoSpaceDE w:val="0"/>
        <w:autoSpaceDN w:val="0"/>
        <w:adjustRightInd w:val="0"/>
        <w:ind w:firstLine="708"/>
        <w:jc w:val="both"/>
        <w:rPr>
          <w:sz w:val="26"/>
          <w:szCs w:val="26"/>
        </w:rPr>
      </w:pPr>
      <w:r w:rsidRPr="009C6C48">
        <w:rPr>
          <w:sz w:val="26"/>
          <w:szCs w:val="26"/>
        </w:rPr>
        <w:t xml:space="preserve">2.2. </w:t>
      </w:r>
      <w:r w:rsidR="00DF7343">
        <w:rPr>
          <w:sz w:val="26"/>
          <w:szCs w:val="26"/>
        </w:rPr>
        <w:t>п</w:t>
      </w:r>
      <w:r w:rsidR="00DF7343" w:rsidRPr="00DF7343">
        <w:rPr>
          <w:sz w:val="26"/>
          <w:szCs w:val="26"/>
        </w:rPr>
        <w:t xml:space="preserve">остановление Администрации города Когалыма от 11.11.2022 </w:t>
      </w:r>
      <w:r w:rsidR="00DF7343">
        <w:rPr>
          <w:sz w:val="26"/>
          <w:szCs w:val="26"/>
        </w:rPr>
        <w:t>№2619 «</w:t>
      </w:r>
      <w:r w:rsidR="00DF7343" w:rsidRPr="00DF7343">
        <w:rPr>
          <w:sz w:val="26"/>
          <w:szCs w:val="26"/>
        </w:rPr>
        <w:t>О внесении изменения в постановление Администрации города Когалыма от 18.0</w:t>
      </w:r>
      <w:r w:rsidR="00DF7343">
        <w:rPr>
          <w:sz w:val="26"/>
          <w:szCs w:val="26"/>
        </w:rPr>
        <w:t>7.2019 №1599»;</w:t>
      </w:r>
    </w:p>
    <w:p w14:paraId="0E13ECD0" w14:textId="3D9DFF84" w:rsidR="008C4EA9" w:rsidRDefault="008C4EA9" w:rsidP="009C6C48">
      <w:pPr>
        <w:autoSpaceDE w:val="0"/>
        <w:autoSpaceDN w:val="0"/>
        <w:adjustRightInd w:val="0"/>
        <w:ind w:firstLine="708"/>
        <w:jc w:val="both"/>
        <w:rPr>
          <w:sz w:val="26"/>
          <w:szCs w:val="26"/>
        </w:rPr>
      </w:pPr>
      <w:r>
        <w:rPr>
          <w:sz w:val="26"/>
          <w:szCs w:val="26"/>
        </w:rPr>
        <w:t xml:space="preserve">2.3.  </w:t>
      </w:r>
      <w:r w:rsidR="00DF7343">
        <w:rPr>
          <w:sz w:val="26"/>
          <w:szCs w:val="26"/>
        </w:rPr>
        <w:t>п</w:t>
      </w:r>
      <w:r w:rsidR="00DF7343" w:rsidRPr="00DF7343">
        <w:rPr>
          <w:sz w:val="26"/>
          <w:szCs w:val="26"/>
        </w:rPr>
        <w:t xml:space="preserve">остановление Администрации города Когалыма от 07.02.2023 </w:t>
      </w:r>
      <w:r w:rsidR="00DF7343">
        <w:rPr>
          <w:sz w:val="26"/>
          <w:szCs w:val="26"/>
        </w:rPr>
        <w:t>№245 «</w:t>
      </w:r>
      <w:r w:rsidR="00DF7343" w:rsidRPr="00DF7343">
        <w:rPr>
          <w:sz w:val="26"/>
          <w:szCs w:val="26"/>
        </w:rPr>
        <w:t xml:space="preserve">О внесении изменения в постановление Администрации </w:t>
      </w:r>
      <w:r w:rsidR="00DF7343">
        <w:rPr>
          <w:sz w:val="26"/>
          <w:szCs w:val="26"/>
        </w:rPr>
        <w:t>города Когалыма от 18.07.2019 №1599»;</w:t>
      </w:r>
    </w:p>
    <w:p w14:paraId="2D708D41" w14:textId="2D629954" w:rsidR="008C4EA9" w:rsidRDefault="008C4EA9" w:rsidP="009C6C48">
      <w:pPr>
        <w:autoSpaceDE w:val="0"/>
        <w:autoSpaceDN w:val="0"/>
        <w:adjustRightInd w:val="0"/>
        <w:ind w:firstLine="708"/>
        <w:jc w:val="both"/>
        <w:rPr>
          <w:sz w:val="26"/>
          <w:szCs w:val="26"/>
        </w:rPr>
      </w:pPr>
      <w:r>
        <w:rPr>
          <w:sz w:val="26"/>
          <w:szCs w:val="26"/>
        </w:rPr>
        <w:t xml:space="preserve">2.4.  </w:t>
      </w:r>
      <w:r w:rsidR="00DF7343">
        <w:rPr>
          <w:sz w:val="26"/>
          <w:szCs w:val="26"/>
        </w:rPr>
        <w:t>п</w:t>
      </w:r>
      <w:r w:rsidR="00DF7343" w:rsidRPr="00DF7343">
        <w:rPr>
          <w:sz w:val="26"/>
          <w:szCs w:val="26"/>
        </w:rPr>
        <w:t xml:space="preserve">остановление Администрации города Когалыма от 15.05.2023 </w:t>
      </w:r>
      <w:r w:rsidR="00DF7343">
        <w:rPr>
          <w:sz w:val="26"/>
          <w:szCs w:val="26"/>
        </w:rPr>
        <w:t>№879 «</w:t>
      </w:r>
      <w:r w:rsidR="00DF7343" w:rsidRPr="00DF7343">
        <w:rPr>
          <w:sz w:val="26"/>
          <w:szCs w:val="26"/>
        </w:rPr>
        <w:t xml:space="preserve">О внесении изменений в постановление Администрации </w:t>
      </w:r>
      <w:r w:rsidR="00DF7343">
        <w:rPr>
          <w:sz w:val="26"/>
          <w:szCs w:val="26"/>
        </w:rPr>
        <w:t>города Когалыма от 18.07.2019 №1599»;</w:t>
      </w:r>
    </w:p>
    <w:p w14:paraId="51E7B81A" w14:textId="4D6A7E08" w:rsidR="008C4EA9" w:rsidRDefault="008C4EA9" w:rsidP="009C6C48">
      <w:pPr>
        <w:autoSpaceDE w:val="0"/>
        <w:autoSpaceDN w:val="0"/>
        <w:adjustRightInd w:val="0"/>
        <w:ind w:firstLine="708"/>
        <w:jc w:val="both"/>
        <w:rPr>
          <w:sz w:val="26"/>
          <w:szCs w:val="26"/>
        </w:rPr>
      </w:pPr>
      <w:r>
        <w:rPr>
          <w:sz w:val="26"/>
          <w:szCs w:val="26"/>
        </w:rPr>
        <w:lastRenderedPageBreak/>
        <w:t xml:space="preserve">2.5.  </w:t>
      </w:r>
      <w:r w:rsidR="00DF7343">
        <w:rPr>
          <w:sz w:val="26"/>
          <w:szCs w:val="26"/>
        </w:rPr>
        <w:t>п</w:t>
      </w:r>
      <w:r w:rsidR="00DF7343" w:rsidRPr="00DF7343">
        <w:rPr>
          <w:sz w:val="26"/>
          <w:szCs w:val="26"/>
        </w:rPr>
        <w:t xml:space="preserve">остановление Администрации города Когалыма от 06.12.2023 </w:t>
      </w:r>
      <w:r w:rsidR="00DF7343">
        <w:rPr>
          <w:sz w:val="26"/>
          <w:szCs w:val="26"/>
        </w:rPr>
        <w:t>№2403 «</w:t>
      </w:r>
      <w:r w:rsidR="00DF7343" w:rsidRPr="00DF7343">
        <w:rPr>
          <w:sz w:val="26"/>
          <w:szCs w:val="26"/>
        </w:rPr>
        <w:t xml:space="preserve">О внесении изменения в постановление Администрации </w:t>
      </w:r>
      <w:r w:rsidR="00DF7343">
        <w:rPr>
          <w:sz w:val="26"/>
          <w:szCs w:val="26"/>
        </w:rPr>
        <w:t>города Когалыма от 18.07.2019 №1599»;</w:t>
      </w:r>
    </w:p>
    <w:p w14:paraId="14E46D7D" w14:textId="45E58876" w:rsidR="009C6C48" w:rsidRDefault="008C4EA9" w:rsidP="009C6C48">
      <w:pPr>
        <w:autoSpaceDE w:val="0"/>
        <w:autoSpaceDN w:val="0"/>
        <w:adjustRightInd w:val="0"/>
        <w:ind w:firstLine="708"/>
        <w:jc w:val="both"/>
        <w:rPr>
          <w:sz w:val="26"/>
          <w:szCs w:val="26"/>
        </w:rPr>
      </w:pPr>
      <w:r>
        <w:rPr>
          <w:sz w:val="26"/>
          <w:szCs w:val="26"/>
        </w:rPr>
        <w:t xml:space="preserve">2.6.  </w:t>
      </w:r>
      <w:r w:rsidR="00DF7343">
        <w:rPr>
          <w:sz w:val="26"/>
          <w:szCs w:val="26"/>
        </w:rPr>
        <w:t>п</w:t>
      </w:r>
      <w:r w:rsidR="00DF7343" w:rsidRPr="00DF7343">
        <w:rPr>
          <w:sz w:val="26"/>
          <w:szCs w:val="26"/>
        </w:rPr>
        <w:t xml:space="preserve">остановление Администрации </w:t>
      </w:r>
      <w:r w:rsidR="00DF7343">
        <w:rPr>
          <w:sz w:val="26"/>
          <w:szCs w:val="26"/>
        </w:rPr>
        <w:t>города Когалыма от 01.11.2024 №2073 «</w:t>
      </w:r>
      <w:r w:rsidR="00DF7343" w:rsidRPr="00DF7343">
        <w:rPr>
          <w:sz w:val="26"/>
          <w:szCs w:val="26"/>
        </w:rPr>
        <w:t>О внесении изменений в постановление Администрации города Когалыма от 18.0</w:t>
      </w:r>
      <w:r w:rsidR="00DF7343">
        <w:rPr>
          <w:sz w:val="26"/>
          <w:szCs w:val="26"/>
        </w:rPr>
        <w:t>7.2019 №1599».</w:t>
      </w:r>
    </w:p>
    <w:p w14:paraId="12882B34" w14:textId="77777777" w:rsidR="00DF7343" w:rsidRDefault="00DF7343" w:rsidP="009C6C48">
      <w:pPr>
        <w:autoSpaceDE w:val="0"/>
        <w:autoSpaceDN w:val="0"/>
        <w:adjustRightInd w:val="0"/>
        <w:ind w:firstLine="708"/>
        <w:jc w:val="both"/>
        <w:rPr>
          <w:sz w:val="26"/>
          <w:szCs w:val="26"/>
        </w:rPr>
      </w:pPr>
    </w:p>
    <w:p w14:paraId="1A491BF8" w14:textId="77777777" w:rsidR="009C6C48" w:rsidRPr="009C6C48" w:rsidRDefault="009C6C48" w:rsidP="009C6C48">
      <w:pPr>
        <w:tabs>
          <w:tab w:val="num" w:pos="720"/>
        </w:tabs>
        <w:ind w:right="125" w:firstLine="708"/>
        <w:jc w:val="both"/>
        <w:rPr>
          <w:sz w:val="26"/>
          <w:szCs w:val="26"/>
        </w:rPr>
      </w:pPr>
      <w:r>
        <w:rPr>
          <w:sz w:val="26"/>
          <w:szCs w:val="26"/>
        </w:rPr>
        <w:t>3</w:t>
      </w:r>
      <w:r w:rsidR="00367681" w:rsidRPr="00367681">
        <w:rPr>
          <w:sz w:val="26"/>
          <w:szCs w:val="26"/>
        </w:rPr>
        <w:t xml:space="preserve">. </w:t>
      </w:r>
      <w:r w:rsidRPr="009C6C48">
        <w:rPr>
          <w:sz w:val="26"/>
          <w:szCs w:val="26"/>
        </w:rPr>
        <w:t>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01C2BE7B" w14:textId="77777777" w:rsidR="00367681" w:rsidRPr="00367681" w:rsidRDefault="00367681" w:rsidP="00367681">
      <w:pPr>
        <w:tabs>
          <w:tab w:val="num" w:pos="720"/>
        </w:tabs>
        <w:ind w:right="125" w:firstLine="708"/>
        <w:jc w:val="both"/>
        <w:rPr>
          <w:sz w:val="26"/>
          <w:szCs w:val="26"/>
        </w:rPr>
      </w:pPr>
    </w:p>
    <w:p w14:paraId="27122FCE" w14:textId="77777777" w:rsidR="009C6C48" w:rsidRPr="009C6C48" w:rsidRDefault="009C6C48" w:rsidP="009C6C48">
      <w:pPr>
        <w:tabs>
          <w:tab w:val="num" w:pos="720"/>
        </w:tabs>
        <w:ind w:right="125" w:firstLine="708"/>
        <w:jc w:val="both"/>
        <w:rPr>
          <w:sz w:val="26"/>
          <w:szCs w:val="26"/>
        </w:rPr>
      </w:pPr>
      <w:r>
        <w:rPr>
          <w:sz w:val="26"/>
          <w:szCs w:val="26"/>
        </w:rPr>
        <w:t>4</w:t>
      </w:r>
      <w:r w:rsidR="00367681" w:rsidRPr="00367681">
        <w:rPr>
          <w:sz w:val="26"/>
          <w:szCs w:val="26"/>
        </w:rPr>
        <w:t xml:space="preserve">. </w:t>
      </w:r>
      <w:r w:rsidRPr="009C6C48">
        <w:rPr>
          <w:sz w:val="26"/>
          <w:szCs w:val="26"/>
        </w:rPr>
        <w:t xml:space="preserve">Опубликовать настоящее постановление и приложение к нему в сетевом издании «Когалымский вестник»: </w:t>
      </w:r>
      <w:r w:rsidRPr="009C6C48">
        <w:rPr>
          <w:sz w:val="26"/>
          <w:szCs w:val="26"/>
          <w:lang w:val="en-US"/>
        </w:rPr>
        <w:t>KOGVESTI</w:t>
      </w:r>
      <w:r w:rsidRPr="009C6C48">
        <w:rPr>
          <w:sz w:val="26"/>
          <w:szCs w:val="26"/>
        </w:rPr>
        <w:t>.</w:t>
      </w:r>
      <w:r w:rsidRPr="009C6C48">
        <w:rPr>
          <w:sz w:val="26"/>
          <w:szCs w:val="26"/>
          <w:lang w:val="en-US"/>
        </w:rPr>
        <w:t>RU</w:t>
      </w:r>
      <w:r w:rsidRPr="009C6C48">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Pr="009C6C48">
        <w:rPr>
          <w:sz w:val="26"/>
          <w:szCs w:val="26"/>
          <w:lang w:val="en-US"/>
        </w:rPr>
        <w:t>www</w:t>
      </w:r>
      <w:r w:rsidRPr="009C6C48">
        <w:rPr>
          <w:sz w:val="26"/>
          <w:szCs w:val="26"/>
        </w:rPr>
        <w:t>.</w:t>
      </w:r>
      <w:proofErr w:type="spellStart"/>
      <w:r w:rsidRPr="009C6C48">
        <w:rPr>
          <w:sz w:val="26"/>
          <w:szCs w:val="26"/>
          <w:lang w:val="en-US"/>
        </w:rPr>
        <w:t>admkogalym</w:t>
      </w:r>
      <w:proofErr w:type="spellEnd"/>
      <w:r w:rsidRPr="009C6C48">
        <w:rPr>
          <w:sz w:val="26"/>
          <w:szCs w:val="26"/>
        </w:rPr>
        <w:t>.</w:t>
      </w:r>
      <w:proofErr w:type="spellStart"/>
      <w:r w:rsidRPr="009C6C48">
        <w:rPr>
          <w:sz w:val="26"/>
          <w:szCs w:val="26"/>
          <w:lang w:val="en-US"/>
        </w:rPr>
        <w:t>ru</w:t>
      </w:r>
      <w:proofErr w:type="spellEnd"/>
      <w:r w:rsidRPr="009C6C48">
        <w:rPr>
          <w:sz w:val="26"/>
          <w:szCs w:val="26"/>
        </w:rPr>
        <w:t>).</w:t>
      </w:r>
    </w:p>
    <w:p w14:paraId="7FC0B160" w14:textId="77777777" w:rsidR="00367681" w:rsidRPr="00367681" w:rsidRDefault="00367681" w:rsidP="00367681">
      <w:pPr>
        <w:tabs>
          <w:tab w:val="num" w:pos="720"/>
        </w:tabs>
        <w:ind w:right="125" w:firstLine="708"/>
        <w:jc w:val="both"/>
        <w:rPr>
          <w:sz w:val="26"/>
          <w:szCs w:val="26"/>
        </w:rPr>
      </w:pPr>
    </w:p>
    <w:p w14:paraId="1E61A1EB" w14:textId="2F73DFE0" w:rsidR="00367681" w:rsidRPr="00367681" w:rsidRDefault="009C6C48" w:rsidP="00367681">
      <w:pPr>
        <w:tabs>
          <w:tab w:val="num" w:pos="720"/>
        </w:tabs>
        <w:ind w:right="125" w:firstLine="708"/>
        <w:jc w:val="both"/>
        <w:rPr>
          <w:sz w:val="26"/>
          <w:szCs w:val="26"/>
        </w:rPr>
      </w:pPr>
      <w:r>
        <w:rPr>
          <w:sz w:val="26"/>
          <w:szCs w:val="26"/>
        </w:rPr>
        <w:t>5</w:t>
      </w:r>
      <w:r w:rsidR="00367681" w:rsidRPr="00367681">
        <w:rPr>
          <w:sz w:val="26"/>
          <w:szCs w:val="26"/>
        </w:rPr>
        <w:t xml:space="preserve">. </w:t>
      </w:r>
      <w:r w:rsidRPr="009C6C48">
        <w:rPr>
          <w:sz w:val="26"/>
          <w:szCs w:val="26"/>
        </w:rPr>
        <w:t xml:space="preserve">Контроль за исполнением постановления оставляю за </w:t>
      </w:r>
      <w:r w:rsidR="00E00380" w:rsidRPr="00E00380">
        <w:rPr>
          <w:sz w:val="26"/>
          <w:szCs w:val="26"/>
        </w:rPr>
        <w:t xml:space="preserve">заместителем главы города Когалыма </w:t>
      </w:r>
      <w:r w:rsidR="00E00380">
        <w:rPr>
          <w:sz w:val="26"/>
          <w:szCs w:val="26"/>
        </w:rPr>
        <w:t>Р.Ш. Юсуповым</w:t>
      </w:r>
      <w:r w:rsidRPr="009C6C48">
        <w:rPr>
          <w:sz w:val="26"/>
          <w:szCs w:val="26"/>
        </w:rPr>
        <w:t>.</w:t>
      </w:r>
    </w:p>
    <w:p w14:paraId="228D7988" w14:textId="77777777" w:rsidR="005927BE" w:rsidRPr="0000363D" w:rsidRDefault="005927BE" w:rsidP="005927BE">
      <w:pPr>
        <w:tabs>
          <w:tab w:val="num" w:pos="720"/>
        </w:tabs>
        <w:ind w:right="125" w:firstLine="708"/>
        <w:jc w:val="both"/>
        <w:rPr>
          <w:sz w:val="26"/>
          <w:szCs w:val="26"/>
        </w:rPr>
      </w:pPr>
    </w:p>
    <w:p w14:paraId="287C22FC" w14:textId="77777777" w:rsidR="00205F26" w:rsidRDefault="00205F26" w:rsidP="00205F26">
      <w:pPr>
        <w:ind w:firstLine="709"/>
        <w:jc w:val="both"/>
        <w:rPr>
          <w:sz w:val="26"/>
          <w:szCs w:val="26"/>
        </w:rPr>
      </w:pPr>
    </w:p>
    <w:p w14:paraId="3D56E973" w14:textId="77777777" w:rsidR="00205F26" w:rsidRDefault="00205F26" w:rsidP="00205F26">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205F26" w:rsidRPr="00927695" w14:paraId="3E9B104D" w14:textId="77777777" w:rsidTr="00BE3A32">
        <w:trPr>
          <w:trHeight w:val="1443"/>
        </w:trPr>
        <w:tc>
          <w:tcPr>
            <w:tcW w:w="2977" w:type="dxa"/>
          </w:tcPr>
          <w:sdt>
            <w:sdtPr>
              <w:rPr>
                <w:sz w:val="26"/>
                <w:szCs w:val="26"/>
              </w:rPr>
              <w:id w:val="-969437706"/>
              <w:placeholder>
                <w:docPart w:val="E007543AFE014843AB70DF8FA147346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A46BAB1" w14:textId="1460E433" w:rsidR="00205F26" w:rsidRPr="008465F5" w:rsidRDefault="00205F26" w:rsidP="00BE3A32">
                <w:pPr>
                  <w:rPr>
                    <w:sz w:val="28"/>
                    <w:szCs w:val="28"/>
                  </w:rPr>
                </w:pPr>
                <w:r>
                  <w:rPr>
                    <w:sz w:val="26"/>
                    <w:szCs w:val="26"/>
                  </w:rPr>
                  <w:t>Глава города Когалыма</w:t>
                </w:r>
              </w:p>
            </w:sdtContent>
          </w:sdt>
        </w:tc>
        <w:tc>
          <w:tcPr>
            <w:tcW w:w="3827" w:type="dxa"/>
            <w:vAlign w:val="center"/>
          </w:tcPr>
          <w:p w14:paraId="1674F0F2" w14:textId="63E86D76" w:rsidR="00205F26" w:rsidRPr="00903CF1" w:rsidRDefault="00205F26" w:rsidP="00BE3A32">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045524B7" wp14:editId="516E2F63">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1F4C22D2" w14:textId="77777777" w:rsidR="00205F26" w:rsidRPr="00903CF1" w:rsidRDefault="00205F26" w:rsidP="00BE3A32">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46E0A0E4" w14:textId="77777777" w:rsidR="00205F26" w:rsidRPr="00903CF1" w:rsidRDefault="00205F26" w:rsidP="00BE3A32">
            <w:pPr>
              <w:autoSpaceDE w:val="0"/>
              <w:autoSpaceDN w:val="0"/>
              <w:adjustRightInd w:val="0"/>
              <w:jc w:val="center"/>
              <w:rPr>
                <w:color w:val="D9D9D9" w:themeColor="background1" w:themeShade="D9"/>
                <w:sz w:val="8"/>
                <w:szCs w:val="8"/>
              </w:rPr>
            </w:pPr>
          </w:p>
          <w:p w14:paraId="3289130F" w14:textId="77777777" w:rsidR="00205F26" w:rsidRPr="00903CF1" w:rsidRDefault="00205F26" w:rsidP="00BE3A32">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4FAD042F" w14:textId="77777777" w:rsidR="00205F26" w:rsidRPr="00903CF1" w:rsidRDefault="00205F26" w:rsidP="00BE3A32">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3B8661D5" w14:textId="77777777" w:rsidR="00205F26" w:rsidRDefault="00205F26" w:rsidP="00BE3A32">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14:paraId="2D63EB4B" w14:textId="77777777" w:rsidR="00205F26" w:rsidRPr="00CA7141" w:rsidRDefault="00205F26" w:rsidP="00BE3A32">
            <w:pPr>
              <w:pStyle w:val="a6"/>
              <w:rPr>
                <w:sz w:val="10"/>
                <w:szCs w:val="10"/>
              </w:rPr>
            </w:pPr>
          </w:p>
        </w:tc>
        <w:tc>
          <w:tcPr>
            <w:tcW w:w="1985" w:type="dxa"/>
          </w:tcPr>
          <w:sdt>
            <w:sdtPr>
              <w:rPr>
                <w:sz w:val="26"/>
                <w:szCs w:val="26"/>
              </w:rPr>
              <w:id w:val="-715894879"/>
              <w:placeholder>
                <w:docPart w:val="E007543AFE014843AB70DF8FA1473461"/>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6D465796" w14:textId="46401E09" w:rsidR="00205F26" w:rsidRPr="00465FC6" w:rsidRDefault="00205F26" w:rsidP="00BE3A32">
                <w:pPr>
                  <w:jc w:val="center"/>
                  <w:rPr>
                    <w:sz w:val="28"/>
                    <w:szCs w:val="28"/>
                  </w:rPr>
                </w:pPr>
                <w:r>
                  <w:rPr>
                    <w:sz w:val="26"/>
                    <w:szCs w:val="26"/>
                  </w:rPr>
                  <w:t>Т.А. Агадуллин</w:t>
                </w:r>
              </w:p>
            </w:sdtContent>
          </w:sdt>
        </w:tc>
      </w:tr>
    </w:tbl>
    <w:p w14:paraId="5DCD28B9" w14:textId="77777777" w:rsidR="00205F26" w:rsidRDefault="00205F26" w:rsidP="00205F26">
      <w:pPr>
        <w:ind w:firstLine="709"/>
        <w:jc w:val="both"/>
        <w:rPr>
          <w:sz w:val="26"/>
          <w:szCs w:val="26"/>
        </w:rPr>
      </w:pPr>
    </w:p>
    <w:p w14:paraId="22A01760" w14:textId="77777777" w:rsidR="00C700C4" w:rsidRDefault="00C700C4" w:rsidP="003B2D04">
      <w:pPr>
        <w:spacing w:after="200" w:line="276" w:lineRule="auto"/>
        <w:rPr>
          <w:sz w:val="26"/>
          <w:szCs w:val="26"/>
        </w:rPr>
      </w:pPr>
    </w:p>
    <w:p w14:paraId="72AD935E" w14:textId="77777777" w:rsidR="008C4EA9" w:rsidRDefault="008C4EA9" w:rsidP="003B2D04">
      <w:pPr>
        <w:spacing w:after="200" w:line="276" w:lineRule="auto"/>
        <w:rPr>
          <w:sz w:val="26"/>
          <w:szCs w:val="26"/>
        </w:rPr>
      </w:pPr>
    </w:p>
    <w:p w14:paraId="07FB60A8" w14:textId="77777777" w:rsidR="008C4EA9" w:rsidRDefault="008C4EA9" w:rsidP="003B2D04">
      <w:pPr>
        <w:spacing w:after="200" w:line="276" w:lineRule="auto"/>
        <w:rPr>
          <w:sz w:val="26"/>
          <w:szCs w:val="26"/>
        </w:rPr>
      </w:pPr>
    </w:p>
    <w:p w14:paraId="51B7C8E6" w14:textId="77777777" w:rsidR="008C4EA9" w:rsidRDefault="008C4EA9" w:rsidP="003B2D04">
      <w:pPr>
        <w:spacing w:after="200" w:line="276" w:lineRule="auto"/>
        <w:rPr>
          <w:sz w:val="26"/>
          <w:szCs w:val="26"/>
        </w:rPr>
      </w:pPr>
    </w:p>
    <w:p w14:paraId="12A2FE6B" w14:textId="77777777" w:rsidR="008C4EA9" w:rsidRDefault="008C4EA9" w:rsidP="003B2D04">
      <w:pPr>
        <w:spacing w:after="200" w:line="276" w:lineRule="auto"/>
        <w:rPr>
          <w:sz w:val="26"/>
          <w:szCs w:val="26"/>
        </w:rPr>
      </w:pPr>
    </w:p>
    <w:p w14:paraId="120700B4" w14:textId="77777777" w:rsidR="008C4EA9" w:rsidRDefault="008C4EA9" w:rsidP="003B2D04">
      <w:pPr>
        <w:spacing w:after="200" w:line="276" w:lineRule="auto"/>
        <w:rPr>
          <w:sz w:val="26"/>
          <w:szCs w:val="26"/>
        </w:rPr>
      </w:pPr>
    </w:p>
    <w:p w14:paraId="31B2A4DA" w14:textId="77777777" w:rsidR="00BB3142" w:rsidRDefault="00BB3142" w:rsidP="003B2D04">
      <w:pPr>
        <w:spacing w:after="200" w:line="276" w:lineRule="auto"/>
        <w:rPr>
          <w:sz w:val="26"/>
          <w:szCs w:val="26"/>
        </w:rPr>
      </w:pPr>
    </w:p>
    <w:p w14:paraId="2D6B0029" w14:textId="77777777" w:rsidR="00BB3142" w:rsidRDefault="00BB3142" w:rsidP="003B2D04">
      <w:pPr>
        <w:spacing w:after="200" w:line="276" w:lineRule="auto"/>
        <w:rPr>
          <w:sz w:val="26"/>
          <w:szCs w:val="26"/>
        </w:rPr>
      </w:pPr>
    </w:p>
    <w:p w14:paraId="7CF1EAE0" w14:textId="77777777" w:rsidR="00BB3142" w:rsidRDefault="00BB3142" w:rsidP="003B2D04">
      <w:pPr>
        <w:spacing w:after="200" w:line="276" w:lineRule="auto"/>
        <w:rPr>
          <w:sz w:val="26"/>
          <w:szCs w:val="26"/>
        </w:rPr>
      </w:pPr>
    </w:p>
    <w:p w14:paraId="67CC863D" w14:textId="77777777" w:rsidR="00BB3142" w:rsidRPr="00BB3142" w:rsidRDefault="00BB3142" w:rsidP="00BB3142">
      <w:pPr>
        <w:ind w:left="4962"/>
        <w:rPr>
          <w:sz w:val="26"/>
          <w:szCs w:val="26"/>
          <w:lang w:eastAsia="en-US"/>
        </w:rPr>
      </w:pPr>
      <w:r w:rsidRPr="00BB3142">
        <w:rPr>
          <w:sz w:val="26"/>
          <w:szCs w:val="26"/>
          <w:lang w:eastAsia="en-US"/>
        </w:rPr>
        <w:lastRenderedPageBreak/>
        <w:t>Приложение</w:t>
      </w:r>
    </w:p>
    <w:p w14:paraId="2C46BD89" w14:textId="77777777" w:rsidR="00BB3142" w:rsidRPr="00BB3142" w:rsidRDefault="00BB3142" w:rsidP="00BB3142">
      <w:pPr>
        <w:spacing w:line="276" w:lineRule="auto"/>
        <w:ind w:left="4962"/>
        <w:rPr>
          <w:rFonts w:eastAsia="Calibri"/>
          <w:sz w:val="26"/>
          <w:szCs w:val="26"/>
          <w:lang w:eastAsia="en-US"/>
        </w:rPr>
      </w:pPr>
      <w:r w:rsidRPr="00BB3142">
        <w:rPr>
          <w:rFonts w:eastAsia="Calibri"/>
          <w:sz w:val="26"/>
          <w:szCs w:val="26"/>
          <w:lang w:eastAsia="en-US"/>
        </w:rPr>
        <w:t xml:space="preserve">к постановлению Администрации </w:t>
      </w:r>
    </w:p>
    <w:p w14:paraId="30E1EF69" w14:textId="77777777" w:rsidR="00BB3142" w:rsidRPr="00BB3142" w:rsidRDefault="00BB3142" w:rsidP="00BB3142">
      <w:pPr>
        <w:spacing w:line="276" w:lineRule="auto"/>
        <w:ind w:left="4962"/>
        <w:rPr>
          <w:rFonts w:eastAsia="Calibri"/>
          <w:sz w:val="26"/>
          <w:szCs w:val="26"/>
          <w:lang w:eastAsia="en-US"/>
        </w:rPr>
      </w:pPr>
      <w:r w:rsidRPr="00BB3142">
        <w:rPr>
          <w:rFonts w:eastAsia="Calibri"/>
          <w:sz w:val="26"/>
          <w:szCs w:val="26"/>
          <w:lang w:eastAsia="en-US"/>
        </w:rPr>
        <w:t>города Когалыма</w:t>
      </w:r>
    </w:p>
    <w:tbl>
      <w:tblPr>
        <w:tblStyle w:val="1"/>
        <w:tblW w:w="370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BB3142" w:rsidRPr="00BB3142" w14:paraId="443F970B" w14:textId="77777777" w:rsidTr="00BE3A32">
        <w:trPr>
          <w:trHeight w:val="319"/>
        </w:trPr>
        <w:tc>
          <w:tcPr>
            <w:tcW w:w="2090" w:type="dxa"/>
          </w:tcPr>
          <w:p w14:paraId="66AA6349" w14:textId="77777777" w:rsidR="00BB3142" w:rsidRPr="00BB3142" w:rsidRDefault="00BB3142" w:rsidP="00BB3142">
            <w:pPr>
              <w:rPr>
                <w:sz w:val="26"/>
                <w:szCs w:val="26"/>
                <w:highlight w:val="yellow"/>
              </w:rPr>
            </w:pPr>
            <w:r w:rsidRPr="00BB3142">
              <w:rPr>
                <w:color w:val="D9D9D9"/>
                <w:sz w:val="26"/>
                <w:szCs w:val="26"/>
              </w:rPr>
              <w:t xml:space="preserve">от </w:t>
            </w:r>
            <w:r w:rsidRPr="00BB3142">
              <w:rPr>
                <w:color w:val="D9D9D9"/>
                <w:sz w:val="26"/>
                <w:szCs w:val="26"/>
                <w:lang w:val="en-US"/>
              </w:rPr>
              <w:t>[</w:t>
            </w:r>
            <w:r w:rsidRPr="00BB3142">
              <w:rPr>
                <w:color w:val="D9D9D9"/>
                <w:sz w:val="26"/>
                <w:szCs w:val="26"/>
              </w:rPr>
              <w:t>Дата документа</w:t>
            </w:r>
            <w:r w:rsidRPr="00BB3142">
              <w:rPr>
                <w:color w:val="D9D9D9"/>
                <w:sz w:val="26"/>
                <w:szCs w:val="26"/>
                <w:lang w:val="en-US"/>
              </w:rPr>
              <w:t>]</w:t>
            </w:r>
            <w:r w:rsidRPr="00BB3142">
              <w:rPr>
                <w:color w:val="D9D9D9"/>
                <w:sz w:val="26"/>
                <w:szCs w:val="26"/>
              </w:rPr>
              <w:t xml:space="preserve"> </w:t>
            </w:r>
          </w:p>
        </w:tc>
        <w:tc>
          <w:tcPr>
            <w:tcW w:w="1616" w:type="dxa"/>
          </w:tcPr>
          <w:p w14:paraId="31AFE70C" w14:textId="77777777" w:rsidR="00BB3142" w:rsidRPr="00BB3142" w:rsidRDefault="00BB3142" w:rsidP="00BB3142">
            <w:pPr>
              <w:rPr>
                <w:sz w:val="26"/>
                <w:szCs w:val="26"/>
                <w:lang w:eastAsia="en-US"/>
              </w:rPr>
            </w:pPr>
            <w:r w:rsidRPr="00BB3142">
              <w:rPr>
                <w:color w:val="D9D9D9"/>
                <w:sz w:val="26"/>
                <w:szCs w:val="26"/>
              </w:rPr>
              <w:t>№ [Номер документа]</w:t>
            </w:r>
          </w:p>
        </w:tc>
      </w:tr>
    </w:tbl>
    <w:p w14:paraId="5692591C" w14:textId="77777777" w:rsidR="00BB3142" w:rsidRDefault="00BB3142" w:rsidP="003B2D04">
      <w:pPr>
        <w:spacing w:after="200" w:line="276" w:lineRule="auto"/>
        <w:rPr>
          <w:sz w:val="26"/>
          <w:szCs w:val="26"/>
        </w:rPr>
      </w:pPr>
    </w:p>
    <w:p w14:paraId="47717863" w14:textId="77777777" w:rsidR="008C4EA9" w:rsidRDefault="008C4EA9" w:rsidP="003B2D04">
      <w:pPr>
        <w:spacing w:after="200" w:line="276" w:lineRule="auto"/>
        <w:rPr>
          <w:sz w:val="26"/>
          <w:szCs w:val="26"/>
        </w:rPr>
      </w:pPr>
    </w:p>
    <w:p w14:paraId="67245969" w14:textId="77777777" w:rsidR="00BB3142" w:rsidRPr="00BB3142" w:rsidRDefault="00BB3142" w:rsidP="00BB3142">
      <w:pPr>
        <w:autoSpaceDE w:val="0"/>
        <w:autoSpaceDN w:val="0"/>
        <w:adjustRightInd w:val="0"/>
        <w:ind w:firstLine="567"/>
        <w:jc w:val="center"/>
        <w:rPr>
          <w:rFonts w:eastAsia="Calibri"/>
          <w:bCs/>
          <w:sz w:val="26"/>
          <w:szCs w:val="26"/>
          <w:lang w:eastAsia="en-US"/>
        </w:rPr>
      </w:pPr>
      <w:r w:rsidRPr="00BB3142">
        <w:rPr>
          <w:rFonts w:eastAsia="Calibri"/>
          <w:bCs/>
          <w:sz w:val="26"/>
          <w:szCs w:val="26"/>
          <w:lang w:eastAsia="en-US"/>
        </w:rPr>
        <w:t>Административный регламент</w:t>
      </w:r>
    </w:p>
    <w:p w14:paraId="6DA937EB" w14:textId="37724593" w:rsidR="00BB3142" w:rsidRPr="00BB3142" w:rsidRDefault="005A2D8A" w:rsidP="005A2D8A">
      <w:pPr>
        <w:autoSpaceDE w:val="0"/>
        <w:autoSpaceDN w:val="0"/>
        <w:adjustRightInd w:val="0"/>
        <w:ind w:firstLine="567"/>
        <w:jc w:val="center"/>
        <w:rPr>
          <w:rFonts w:eastAsia="Calibri"/>
          <w:bCs/>
          <w:sz w:val="26"/>
          <w:szCs w:val="26"/>
          <w:lang w:eastAsia="en-US"/>
        </w:rPr>
      </w:pPr>
      <w:r>
        <w:rPr>
          <w:rFonts w:eastAsia="Calibri"/>
          <w:bCs/>
          <w:sz w:val="26"/>
          <w:szCs w:val="26"/>
          <w:lang w:eastAsia="en-US"/>
        </w:rPr>
        <w:t>п</w:t>
      </w:r>
      <w:r w:rsidRPr="005A2D8A">
        <w:rPr>
          <w:rFonts w:eastAsia="Calibri"/>
          <w:bCs/>
          <w:sz w:val="26"/>
          <w:szCs w:val="26"/>
          <w:lang w:eastAsia="en-US"/>
        </w:rPr>
        <w:t>редо</w:t>
      </w:r>
      <w:r>
        <w:rPr>
          <w:rFonts w:eastAsia="Calibri"/>
          <w:bCs/>
          <w:sz w:val="26"/>
          <w:szCs w:val="26"/>
          <w:lang w:eastAsia="en-US"/>
        </w:rPr>
        <w:t>ставления муниципальной услуги «</w:t>
      </w:r>
      <w:r w:rsidRPr="005A2D8A">
        <w:rPr>
          <w:rFonts w:eastAsia="Calibri"/>
          <w:bCs/>
          <w:sz w:val="26"/>
          <w:szCs w:val="26"/>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w:t>
      </w:r>
      <w:r>
        <w:rPr>
          <w:rFonts w:eastAsia="Calibri"/>
          <w:bCs/>
          <w:sz w:val="26"/>
          <w:szCs w:val="26"/>
          <w:lang w:eastAsia="en-US"/>
        </w:rPr>
        <w:t>венности, без проведения торгов»</w:t>
      </w:r>
    </w:p>
    <w:p w14:paraId="0FD33247" w14:textId="77777777" w:rsidR="00BB3142" w:rsidRPr="00BB3142" w:rsidRDefault="00BB3142" w:rsidP="00BB3142">
      <w:pPr>
        <w:autoSpaceDE w:val="0"/>
        <w:autoSpaceDN w:val="0"/>
        <w:adjustRightInd w:val="0"/>
        <w:ind w:firstLine="567"/>
        <w:jc w:val="center"/>
        <w:rPr>
          <w:rFonts w:eastAsia="Calibri"/>
          <w:b/>
          <w:bCs/>
          <w:sz w:val="26"/>
          <w:szCs w:val="26"/>
          <w:lang w:eastAsia="en-US"/>
        </w:rPr>
      </w:pPr>
    </w:p>
    <w:p w14:paraId="343C83AB" w14:textId="77777777" w:rsidR="00BB3142" w:rsidRPr="00BB3142" w:rsidRDefault="00BB3142" w:rsidP="00BB3142">
      <w:pPr>
        <w:autoSpaceDE w:val="0"/>
        <w:autoSpaceDN w:val="0"/>
        <w:adjustRightInd w:val="0"/>
        <w:ind w:firstLine="567"/>
        <w:jc w:val="center"/>
        <w:rPr>
          <w:rFonts w:eastAsia="Calibri"/>
          <w:bCs/>
          <w:sz w:val="26"/>
          <w:szCs w:val="26"/>
          <w:lang w:eastAsia="en-US"/>
        </w:rPr>
      </w:pPr>
      <w:r w:rsidRPr="00BB3142">
        <w:rPr>
          <w:rFonts w:eastAsia="Calibri"/>
          <w:bCs/>
          <w:sz w:val="26"/>
          <w:szCs w:val="26"/>
          <w:lang w:eastAsia="en-US"/>
        </w:rPr>
        <w:t>1. Общие положения</w:t>
      </w:r>
    </w:p>
    <w:p w14:paraId="1094019A" w14:textId="77777777" w:rsidR="00BB3142" w:rsidRPr="00BB3142" w:rsidRDefault="00BB3142" w:rsidP="00BB3142">
      <w:pPr>
        <w:autoSpaceDE w:val="0"/>
        <w:autoSpaceDN w:val="0"/>
        <w:adjustRightInd w:val="0"/>
        <w:ind w:firstLine="567"/>
        <w:jc w:val="both"/>
        <w:rPr>
          <w:rFonts w:eastAsia="Calibri"/>
          <w:sz w:val="26"/>
          <w:szCs w:val="26"/>
          <w:lang w:eastAsia="en-US"/>
        </w:rPr>
      </w:pPr>
    </w:p>
    <w:p w14:paraId="190E398E" w14:textId="77777777" w:rsidR="00BB3142" w:rsidRPr="00BB3142" w:rsidRDefault="00BB3142" w:rsidP="00BB3142">
      <w:pPr>
        <w:autoSpaceDE w:val="0"/>
        <w:autoSpaceDN w:val="0"/>
        <w:adjustRightInd w:val="0"/>
        <w:ind w:firstLine="567"/>
        <w:jc w:val="center"/>
        <w:rPr>
          <w:rFonts w:eastAsia="Calibri"/>
          <w:bCs/>
          <w:sz w:val="26"/>
          <w:szCs w:val="26"/>
          <w:lang w:eastAsia="en-US"/>
        </w:rPr>
      </w:pPr>
      <w:r w:rsidRPr="00BB3142">
        <w:rPr>
          <w:rFonts w:eastAsia="Calibri"/>
          <w:bCs/>
          <w:sz w:val="26"/>
          <w:szCs w:val="26"/>
          <w:lang w:eastAsia="en-US"/>
        </w:rPr>
        <w:t>Предмет регулирования административного регламента</w:t>
      </w:r>
    </w:p>
    <w:p w14:paraId="51C2B070" w14:textId="77777777" w:rsidR="00BB3142" w:rsidRPr="00BB3142" w:rsidRDefault="00BB3142" w:rsidP="00BB3142">
      <w:pPr>
        <w:autoSpaceDE w:val="0"/>
        <w:autoSpaceDN w:val="0"/>
        <w:adjustRightInd w:val="0"/>
        <w:ind w:firstLine="567"/>
        <w:jc w:val="both"/>
        <w:rPr>
          <w:rFonts w:eastAsia="Calibri"/>
          <w:sz w:val="26"/>
          <w:szCs w:val="26"/>
          <w:lang w:eastAsia="en-US"/>
        </w:rPr>
      </w:pPr>
    </w:p>
    <w:p w14:paraId="34F786D7" w14:textId="47CCC1E3" w:rsidR="00BB3142" w:rsidRPr="00BB3142" w:rsidRDefault="00BB3142" w:rsidP="00BB3142">
      <w:pPr>
        <w:ind w:firstLine="709"/>
        <w:jc w:val="both"/>
        <w:rPr>
          <w:rFonts w:eastAsia="Calibri"/>
          <w:sz w:val="26"/>
          <w:szCs w:val="26"/>
          <w:lang w:eastAsia="en-US"/>
        </w:rPr>
      </w:pPr>
      <w:r w:rsidRPr="00BB3142">
        <w:rPr>
          <w:rFonts w:eastAsia="Calibri"/>
          <w:sz w:val="26"/>
          <w:szCs w:val="26"/>
          <w:lang w:eastAsia="en-US"/>
        </w:rPr>
        <w:t xml:space="preserve">1. Настоящий административный регламент устанавливает порядок и стандарт предоставления муниципальной услуги </w:t>
      </w:r>
      <w:r w:rsidR="004A2734" w:rsidRPr="004A2734">
        <w:rPr>
          <w:rFonts w:eastAsia="Calibri"/>
          <w:sz w:val="26"/>
          <w:szCs w:val="26"/>
          <w:lang w:eastAsia="en-US"/>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Pr="00BB3142">
        <w:rPr>
          <w:rFonts w:eastAsia="Calibri"/>
          <w:sz w:val="26"/>
          <w:szCs w:val="26"/>
          <w:lang w:eastAsia="en-US"/>
        </w:rPr>
        <w:t>(далее - административный регламент, муниципальная услуга)</w:t>
      </w:r>
      <w:r w:rsidRPr="00BB3142">
        <w:rPr>
          <w:rFonts w:eastAsia="Calibri"/>
          <w:sz w:val="26"/>
          <w:szCs w:val="26"/>
          <w:vertAlign w:val="superscript"/>
          <w:lang w:eastAsia="en-US"/>
        </w:rPr>
        <w:t>1</w:t>
      </w:r>
      <w:r w:rsidRPr="00BB3142">
        <w:rPr>
          <w:rFonts w:eastAsia="Calibri"/>
          <w:sz w:val="26"/>
          <w:szCs w:val="26"/>
          <w:lang w:eastAsia="en-US"/>
        </w:rPr>
        <w:t>.</w:t>
      </w:r>
    </w:p>
    <w:p w14:paraId="16FCAAE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7634BCEC"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Круг заявителей</w:t>
      </w:r>
    </w:p>
    <w:p w14:paraId="6040B09B"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2CC4025A"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2. Заявителями на получение муниципальной услуги являются физические лица, индивидуальные предприниматели и юридические лица,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 (далее – Заявитель)</w:t>
      </w:r>
      <w:r w:rsidRPr="00BB3142">
        <w:rPr>
          <w:rFonts w:eastAsia="Calibri"/>
          <w:sz w:val="26"/>
          <w:szCs w:val="26"/>
          <w:vertAlign w:val="superscript"/>
          <w:lang w:eastAsia="en-US"/>
        </w:rPr>
        <w:footnoteReference w:id="1"/>
      </w:r>
      <w:r w:rsidRPr="00BB3142">
        <w:rPr>
          <w:rFonts w:eastAsia="Calibri"/>
          <w:sz w:val="26"/>
          <w:szCs w:val="26"/>
          <w:lang w:eastAsia="en-US"/>
        </w:rPr>
        <w:t>.</w:t>
      </w:r>
    </w:p>
    <w:p w14:paraId="769AFA9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328BEF56"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Требования к предоставлению муниципальной</w:t>
      </w:r>
    </w:p>
    <w:p w14:paraId="3D697B8D"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услуги в соответствии с категориями (признаками) заявителей</w:t>
      </w:r>
    </w:p>
    <w:p w14:paraId="12B5AABD" w14:textId="77777777" w:rsidR="00BB3142" w:rsidRPr="00BB3142" w:rsidRDefault="00BB3142" w:rsidP="00BB3142">
      <w:pPr>
        <w:autoSpaceDE w:val="0"/>
        <w:autoSpaceDN w:val="0"/>
        <w:adjustRightInd w:val="0"/>
        <w:ind w:firstLine="709"/>
        <w:jc w:val="center"/>
        <w:rPr>
          <w:rFonts w:eastAsia="Calibri"/>
          <w:sz w:val="26"/>
          <w:szCs w:val="26"/>
          <w:lang w:eastAsia="en-US"/>
        </w:rPr>
      </w:pPr>
    </w:p>
    <w:p w14:paraId="5E63D852" w14:textId="77777777" w:rsidR="00BB3142" w:rsidRPr="00BB3142" w:rsidRDefault="00BB3142" w:rsidP="00BB3142">
      <w:pPr>
        <w:autoSpaceDE w:val="0"/>
        <w:autoSpaceDN w:val="0"/>
        <w:adjustRightInd w:val="0"/>
        <w:ind w:firstLine="709"/>
        <w:jc w:val="both"/>
        <w:rPr>
          <w:rFonts w:eastAsia="Calibri"/>
          <w:sz w:val="26"/>
          <w:szCs w:val="26"/>
          <w:lang w:eastAsia="en-US"/>
        </w:rPr>
      </w:pPr>
      <w:bookmarkStart w:id="0" w:name="Par29"/>
      <w:bookmarkEnd w:id="0"/>
      <w:r w:rsidRPr="00BB3142">
        <w:rPr>
          <w:rFonts w:eastAsia="Calibri"/>
          <w:sz w:val="26"/>
          <w:szCs w:val="26"/>
          <w:lang w:eastAsia="en-US"/>
        </w:rPr>
        <w:t xml:space="preserve">3. Муниципальная услуга должна быть предоставлена Заявителю в соответствии с категориями (признаками) Заявителя согласно </w:t>
      </w:r>
      <w:r w:rsidRPr="001104B0">
        <w:rPr>
          <w:rFonts w:eastAsia="Calibri"/>
          <w:sz w:val="26"/>
          <w:szCs w:val="26"/>
          <w:lang w:eastAsia="en-US"/>
        </w:rPr>
        <w:t>приложения 2</w:t>
      </w:r>
      <w:r w:rsidRPr="00BB3142">
        <w:rPr>
          <w:rFonts w:eastAsia="Calibri"/>
          <w:sz w:val="26"/>
          <w:szCs w:val="26"/>
          <w:lang w:eastAsia="en-US"/>
        </w:rPr>
        <w:t xml:space="preserve">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BB3142">
        <w:rPr>
          <w:rFonts w:eastAsia="Calibri"/>
          <w:sz w:val="26"/>
          <w:szCs w:val="26"/>
          <w:vertAlign w:val="superscript"/>
          <w:lang w:eastAsia="en-US"/>
        </w:rPr>
        <w:t>1</w:t>
      </w:r>
      <w:r w:rsidRPr="00BB3142">
        <w:rPr>
          <w:rFonts w:eastAsia="Calibri"/>
          <w:sz w:val="26"/>
          <w:szCs w:val="26"/>
          <w:lang w:eastAsia="en-US"/>
        </w:rPr>
        <w:t>.</w:t>
      </w:r>
    </w:p>
    <w:p w14:paraId="376E9C7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2974DFBD"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2. Стандарт предоставления муниципальной услуги</w:t>
      </w:r>
    </w:p>
    <w:p w14:paraId="03B82816"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4AE67FFA"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Наименование муниципальной услуги</w:t>
      </w:r>
    </w:p>
    <w:p w14:paraId="07C8653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2DDF2507" w14:textId="5299F4B5"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4. </w:t>
      </w:r>
      <w:r w:rsidR="004A2734" w:rsidRPr="004A2734">
        <w:rPr>
          <w:rFonts w:eastAsia="Calibri"/>
          <w:sz w:val="26"/>
          <w:szCs w:val="26"/>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B3142">
        <w:rPr>
          <w:rFonts w:eastAsia="Calibri"/>
          <w:sz w:val="26"/>
          <w:szCs w:val="26"/>
          <w:lang w:eastAsia="en-US"/>
        </w:rPr>
        <w:t>.</w:t>
      </w:r>
    </w:p>
    <w:p w14:paraId="649C4CAA"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5B360EC4" w14:textId="77777777" w:rsidR="00BB3142" w:rsidRPr="00BB3142" w:rsidRDefault="00BB3142" w:rsidP="00BB3142">
      <w:pPr>
        <w:widowControl w:val="0"/>
        <w:autoSpaceDE w:val="0"/>
        <w:autoSpaceDN w:val="0"/>
        <w:adjustRightInd w:val="0"/>
        <w:ind w:firstLine="709"/>
        <w:jc w:val="center"/>
        <w:rPr>
          <w:rFonts w:eastAsia="Calibri"/>
          <w:sz w:val="26"/>
          <w:szCs w:val="26"/>
          <w:lang w:eastAsia="en-US"/>
        </w:rPr>
      </w:pPr>
      <w:r w:rsidRPr="00BB3142">
        <w:rPr>
          <w:rFonts w:eastAsia="Calibri"/>
          <w:sz w:val="26"/>
          <w:szCs w:val="26"/>
          <w:lang w:eastAsia="en-US"/>
        </w:rPr>
        <w:t>Наименование органа, предоставляющего муниципальную услугу</w:t>
      </w:r>
    </w:p>
    <w:p w14:paraId="43E15C7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37A4B385"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5. Органом, предоставляющим муниципальную услугу, является Комитет по управлению муниципальным имуществом Администрации города Когалыма Администрации города Когалыма (далее – уполномоченный орган)</w:t>
      </w:r>
      <w:r w:rsidRPr="00BB3142">
        <w:rPr>
          <w:rFonts w:eastAsia="Calibri"/>
          <w:sz w:val="26"/>
          <w:szCs w:val="26"/>
          <w:vertAlign w:val="superscript"/>
          <w:lang w:eastAsia="en-US"/>
        </w:rPr>
        <w:t>1</w:t>
      </w:r>
      <w:r w:rsidRPr="00BB3142">
        <w:rPr>
          <w:rFonts w:eastAsia="Calibri"/>
          <w:sz w:val="26"/>
          <w:szCs w:val="26"/>
          <w:lang w:eastAsia="en-US"/>
        </w:rPr>
        <w:t>.</w:t>
      </w:r>
    </w:p>
    <w:p w14:paraId="27C1731D"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4369DABB"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Результат предоставления муниципальной услуги</w:t>
      </w:r>
    </w:p>
    <w:p w14:paraId="4EF8FE71"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41460BF8" w14:textId="7170B4DF" w:rsid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6. Результатом предоставления муниципальной услуги является:</w:t>
      </w:r>
    </w:p>
    <w:p w14:paraId="048552DA" w14:textId="2E5B6B18" w:rsidR="00852BA5" w:rsidRPr="00852BA5" w:rsidRDefault="00852BA5" w:rsidP="00852BA5">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6.1. </w:t>
      </w:r>
      <w:r w:rsidRPr="00852BA5">
        <w:rPr>
          <w:rFonts w:eastAsia="Calibri"/>
          <w:sz w:val="26"/>
          <w:szCs w:val="26"/>
          <w:lang w:eastAsia="en-US"/>
        </w:rPr>
        <w:t xml:space="preserve">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w:t>
      </w:r>
      <w:r w:rsidRPr="001104B0">
        <w:rPr>
          <w:rFonts w:eastAsia="Calibri"/>
          <w:sz w:val="26"/>
          <w:szCs w:val="26"/>
          <w:lang w:eastAsia="en-US"/>
        </w:rPr>
        <w:t xml:space="preserve">Приложению </w:t>
      </w:r>
      <w:r w:rsidR="001104B0" w:rsidRPr="001104B0">
        <w:rPr>
          <w:rFonts w:eastAsia="Calibri"/>
          <w:sz w:val="26"/>
          <w:szCs w:val="26"/>
          <w:lang w:eastAsia="en-US"/>
        </w:rPr>
        <w:t>7</w:t>
      </w:r>
      <w:r w:rsidRPr="00852BA5">
        <w:rPr>
          <w:rFonts w:eastAsia="Calibri"/>
          <w:sz w:val="26"/>
          <w:szCs w:val="26"/>
          <w:lang w:eastAsia="en-US"/>
        </w:rPr>
        <w:t xml:space="preserve"> к настоящему Административному регламенту;</w:t>
      </w:r>
    </w:p>
    <w:p w14:paraId="09C8387C" w14:textId="77BD734E" w:rsidR="00852BA5" w:rsidRPr="00852BA5" w:rsidRDefault="00852BA5" w:rsidP="00852BA5">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6.2. </w:t>
      </w:r>
      <w:r w:rsidRPr="00852BA5">
        <w:rPr>
          <w:rFonts w:eastAsia="Calibri"/>
          <w:sz w:val="26"/>
          <w:szCs w:val="26"/>
          <w:lang w:eastAsia="en-US"/>
        </w:rPr>
        <w:t xml:space="preserve">проект договора аренды земельного участка, находящегося в государственной или муниципальной собственности, без проведения торгов по форме согласно </w:t>
      </w:r>
      <w:r w:rsidRPr="00674947">
        <w:rPr>
          <w:rFonts w:eastAsia="Calibri"/>
          <w:sz w:val="26"/>
          <w:szCs w:val="26"/>
          <w:lang w:eastAsia="en-US"/>
        </w:rPr>
        <w:t xml:space="preserve">Приложению </w:t>
      </w:r>
      <w:r w:rsidR="00674947" w:rsidRPr="00674947">
        <w:rPr>
          <w:rFonts w:eastAsia="Calibri"/>
          <w:sz w:val="26"/>
          <w:szCs w:val="26"/>
          <w:lang w:eastAsia="en-US"/>
        </w:rPr>
        <w:t>8</w:t>
      </w:r>
      <w:r w:rsidRPr="00852BA5">
        <w:rPr>
          <w:rFonts w:eastAsia="Calibri"/>
          <w:sz w:val="26"/>
          <w:szCs w:val="26"/>
          <w:lang w:eastAsia="en-US"/>
        </w:rPr>
        <w:t xml:space="preserve"> к настоящему Административному регламенту;</w:t>
      </w:r>
    </w:p>
    <w:p w14:paraId="612BA4DE" w14:textId="4028D01C" w:rsidR="00852BA5" w:rsidRPr="00852BA5" w:rsidRDefault="00852BA5" w:rsidP="00852BA5">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6.3. </w:t>
      </w:r>
      <w:r w:rsidRPr="00852BA5">
        <w:rPr>
          <w:rFonts w:eastAsia="Calibri"/>
          <w:sz w:val="26"/>
          <w:szCs w:val="26"/>
          <w:lang w:eastAsia="en-US"/>
        </w:rPr>
        <w:t xml:space="preserve">проект договора безвозмездного пользования земельным участком, находящегося в государственной или муниципальной собственности, по форме согласно </w:t>
      </w:r>
      <w:r w:rsidRPr="00674947">
        <w:rPr>
          <w:rFonts w:eastAsia="Calibri"/>
          <w:sz w:val="26"/>
          <w:szCs w:val="26"/>
          <w:lang w:eastAsia="en-US"/>
        </w:rPr>
        <w:t xml:space="preserve">Приложению </w:t>
      </w:r>
      <w:r w:rsidR="00674947">
        <w:rPr>
          <w:rFonts w:eastAsia="Calibri"/>
          <w:sz w:val="26"/>
          <w:szCs w:val="26"/>
          <w:lang w:eastAsia="en-US"/>
        </w:rPr>
        <w:t>9</w:t>
      </w:r>
      <w:r w:rsidRPr="00852BA5">
        <w:rPr>
          <w:rFonts w:eastAsia="Calibri"/>
          <w:sz w:val="26"/>
          <w:szCs w:val="26"/>
          <w:lang w:eastAsia="en-US"/>
        </w:rPr>
        <w:t xml:space="preserve"> к настоящему Административному регламенту;</w:t>
      </w:r>
    </w:p>
    <w:p w14:paraId="6260BED9" w14:textId="449E4261" w:rsidR="00852BA5" w:rsidRPr="00852BA5" w:rsidRDefault="00852BA5" w:rsidP="00852BA5">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6.4. </w:t>
      </w:r>
      <w:r w:rsidRPr="00852BA5">
        <w:rPr>
          <w:rFonts w:eastAsia="Calibri"/>
          <w:sz w:val="26"/>
          <w:szCs w:val="26"/>
          <w:lang w:eastAsia="en-US"/>
        </w:rPr>
        <w:t xml:space="preserve">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w:t>
      </w:r>
      <w:r w:rsidRPr="00674947">
        <w:rPr>
          <w:rFonts w:eastAsia="Calibri"/>
          <w:sz w:val="26"/>
          <w:szCs w:val="26"/>
          <w:lang w:eastAsia="en-US"/>
        </w:rPr>
        <w:t xml:space="preserve">Приложению </w:t>
      </w:r>
      <w:r w:rsidR="00674947">
        <w:rPr>
          <w:rFonts w:eastAsia="Calibri"/>
          <w:sz w:val="26"/>
          <w:szCs w:val="26"/>
          <w:lang w:eastAsia="en-US"/>
        </w:rPr>
        <w:t>10</w:t>
      </w:r>
      <w:r w:rsidRPr="00852BA5">
        <w:rPr>
          <w:rFonts w:eastAsia="Calibri"/>
          <w:sz w:val="26"/>
          <w:szCs w:val="26"/>
          <w:lang w:eastAsia="en-US"/>
        </w:rPr>
        <w:t xml:space="preserve"> к настоящему Административному регламенту;</w:t>
      </w:r>
    </w:p>
    <w:p w14:paraId="12367028" w14:textId="17602106" w:rsidR="00BB3142" w:rsidRPr="00BB3142" w:rsidRDefault="00852BA5" w:rsidP="00852BA5">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6.5. </w:t>
      </w:r>
      <w:r w:rsidRPr="00852BA5">
        <w:rPr>
          <w:rFonts w:eastAsia="Calibri"/>
          <w:sz w:val="26"/>
          <w:szCs w:val="26"/>
          <w:lang w:eastAsia="en-US"/>
        </w:rPr>
        <w:t xml:space="preserve">решение об отказе в предоставлении услуги по форме согласно </w:t>
      </w:r>
      <w:r w:rsidRPr="00674947">
        <w:rPr>
          <w:rFonts w:eastAsia="Calibri"/>
          <w:sz w:val="26"/>
          <w:szCs w:val="26"/>
          <w:lang w:eastAsia="en-US"/>
        </w:rPr>
        <w:t xml:space="preserve">Приложению </w:t>
      </w:r>
      <w:r w:rsidR="002C31D8" w:rsidRPr="00674947">
        <w:rPr>
          <w:rFonts w:eastAsia="Calibri"/>
          <w:sz w:val="26"/>
          <w:szCs w:val="26"/>
          <w:lang w:eastAsia="en-US"/>
        </w:rPr>
        <w:t>6</w:t>
      </w:r>
      <w:r w:rsidR="002C31D8">
        <w:rPr>
          <w:rFonts w:eastAsia="Calibri"/>
          <w:sz w:val="26"/>
          <w:szCs w:val="26"/>
          <w:lang w:eastAsia="en-US"/>
        </w:rPr>
        <w:t xml:space="preserve"> </w:t>
      </w:r>
      <w:r w:rsidR="002C31D8" w:rsidRPr="00852BA5">
        <w:rPr>
          <w:rFonts w:eastAsia="Calibri"/>
          <w:sz w:val="26"/>
          <w:szCs w:val="26"/>
          <w:lang w:eastAsia="en-US"/>
        </w:rPr>
        <w:t>к</w:t>
      </w:r>
      <w:r w:rsidRPr="00852BA5">
        <w:rPr>
          <w:rFonts w:eastAsia="Calibri"/>
          <w:sz w:val="26"/>
          <w:szCs w:val="26"/>
          <w:lang w:eastAsia="en-US"/>
        </w:rPr>
        <w:t xml:space="preserve"> настояще</w:t>
      </w:r>
      <w:r>
        <w:rPr>
          <w:rFonts w:eastAsia="Calibri"/>
          <w:sz w:val="26"/>
          <w:szCs w:val="26"/>
          <w:lang w:eastAsia="en-US"/>
        </w:rPr>
        <w:t>му Административному регламенту</w:t>
      </w:r>
      <w:r w:rsidR="00BB3142" w:rsidRPr="00BB3142">
        <w:rPr>
          <w:rFonts w:ascii="Calibri" w:eastAsia="Calibri" w:hAnsi="Calibri"/>
          <w:sz w:val="22"/>
          <w:szCs w:val="22"/>
          <w:lang w:eastAsia="en-US"/>
        </w:rPr>
        <w:t xml:space="preserve"> </w:t>
      </w:r>
      <w:r w:rsidR="00BB3142" w:rsidRPr="00BB3142">
        <w:rPr>
          <w:rFonts w:eastAsia="Calibri"/>
          <w:sz w:val="26"/>
          <w:szCs w:val="26"/>
          <w:lang w:eastAsia="en-US"/>
        </w:rPr>
        <w:t>(с указанием причин отказа, а также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w:t>
      </w:r>
      <w:r w:rsidR="002C31D8">
        <w:rPr>
          <w:rFonts w:eastAsia="Calibri"/>
          <w:sz w:val="26"/>
          <w:szCs w:val="26"/>
          <w:lang w:eastAsia="en-US"/>
        </w:rPr>
        <w:t>ставлении муниципальной услуги).</w:t>
      </w:r>
    </w:p>
    <w:p w14:paraId="240E767D" w14:textId="77777777" w:rsidR="00BB3142" w:rsidRPr="00852BA5"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852BA5">
        <w:rPr>
          <w:rFonts w:eastAsia="Calibri"/>
          <w:sz w:val="26"/>
          <w:szCs w:val="26"/>
          <w:lang w:eastAsia="en-US"/>
        </w:rPr>
        <w:t>Формирование реестровой записи в качестве результата предоставления муниципальной услуги не предусмотрено.</w:t>
      </w:r>
    </w:p>
    <w:p w14:paraId="59E46A1B" w14:textId="77777777" w:rsidR="00BB3142" w:rsidRPr="00BB3142" w:rsidRDefault="00BB3142" w:rsidP="00BB3142">
      <w:pPr>
        <w:tabs>
          <w:tab w:val="left" w:pos="709"/>
        </w:tabs>
        <w:ind w:firstLine="709"/>
        <w:jc w:val="both"/>
        <w:rPr>
          <w:rFonts w:eastAsia="Calibri"/>
          <w:sz w:val="26"/>
          <w:szCs w:val="26"/>
          <w:lang w:eastAsia="en-US"/>
        </w:rPr>
      </w:pPr>
      <w:r w:rsidRPr="00BB3142">
        <w:rPr>
          <w:rFonts w:eastAsia="Calibri"/>
          <w:sz w:val="26"/>
          <w:szCs w:val="26"/>
          <w:lang w:eastAsia="en-US"/>
        </w:rPr>
        <w:t xml:space="preserve">Результат предоставления муниципальной услуги может быть получен Заявителем посредством Единого портала, почтового отправления, лично </w:t>
      </w:r>
      <w:r w:rsidRPr="00BB3142">
        <w:rPr>
          <w:rFonts w:eastAsia="Calibri"/>
          <w:sz w:val="26"/>
          <w:szCs w:val="26"/>
          <w:lang w:eastAsia="en-US"/>
        </w:rPr>
        <w:br/>
        <w:t>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w:t>
      </w:r>
      <w:r w:rsidRPr="00BB3142">
        <w:rPr>
          <w:rFonts w:eastAsia="Calibri"/>
          <w:sz w:val="26"/>
          <w:szCs w:val="26"/>
          <w:vertAlign w:val="superscript"/>
          <w:lang w:eastAsia="en-US"/>
        </w:rPr>
        <w:t>1</w:t>
      </w:r>
      <w:r w:rsidRPr="00BB3142">
        <w:rPr>
          <w:rFonts w:eastAsia="Calibri"/>
          <w:sz w:val="26"/>
          <w:szCs w:val="26"/>
          <w:lang w:eastAsia="en-US"/>
        </w:rPr>
        <w:t xml:space="preserve">. </w:t>
      </w:r>
    </w:p>
    <w:p w14:paraId="2AC77FB4" w14:textId="77777777" w:rsidR="00BB3142" w:rsidRPr="00BB3142" w:rsidRDefault="00BB3142" w:rsidP="00BB3142">
      <w:pPr>
        <w:tabs>
          <w:tab w:val="left" w:pos="0"/>
        </w:tabs>
        <w:ind w:firstLine="709"/>
        <w:contextualSpacing/>
        <w:jc w:val="both"/>
        <w:rPr>
          <w:rFonts w:eastAsia="Calibri"/>
          <w:sz w:val="26"/>
          <w:szCs w:val="26"/>
          <w:lang w:eastAsia="en-US"/>
        </w:rPr>
      </w:pPr>
      <w:r w:rsidRPr="00BB3142">
        <w:rPr>
          <w:rFonts w:eastAsia="Calibri"/>
          <w:sz w:val="26"/>
          <w:szCs w:val="26"/>
          <w:lang w:eastAsia="en-US"/>
        </w:rPr>
        <w:t xml:space="preserve">Заявителю по его выбору обеспечивается возможность получения результата предоставления муниципальной услуги в форме: </w:t>
      </w:r>
    </w:p>
    <w:p w14:paraId="427AD377" w14:textId="77777777" w:rsidR="00BB3142" w:rsidRPr="00BB3142" w:rsidRDefault="00BB3142" w:rsidP="00BB3142">
      <w:pPr>
        <w:tabs>
          <w:tab w:val="left" w:pos="0"/>
        </w:tabs>
        <w:ind w:firstLine="709"/>
        <w:contextualSpacing/>
        <w:jc w:val="both"/>
        <w:rPr>
          <w:rFonts w:eastAsia="Calibri"/>
          <w:sz w:val="26"/>
          <w:szCs w:val="26"/>
          <w:lang w:eastAsia="en-US"/>
        </w:rPr>
      </w:pPr>
      <w:r w:rsidRPr="00BB3142">
        <w:rPr>
          <w:rFonts w:eastAsia="Calibri"/>
          <w:sz w:val="26"/>
          <w:szCs w:val="26"/>
          <w:lang w:eastAsia="en-US"/>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7D0F431C" w14:textId="77777777" w:rsidR="00BB3142" w:rsidRPr="00BB3142" w:rsidRDefault="00BB3142" w:rsidP="00BB3142">
      <w:pPr>
        <w:tabs>
          <w:tab w:val="left" w:pos="0"/>
        </w:tabs>
        <w:spacing w:after="160" w:line="259" w:lineRule="auto"/>
        <w:ind w:firstLine="709"/>
        <w:contextualSpacing/>
        <w:jc w:val="both"/>
        <w:rPr>
          <w:rFonts w:eastAsia="Calibri"/>
          <w:sz w:val="26"/>
          <w:szCs w:val="26"/>
          <w:lang w:eastAsia="en-US"/>
        </w:rPr>
      </w:pPr>
      <w:r w:rsidRPr="00BB3142">
        <w:rPr>
          <w:rFonts w:eastAsia="Calibri"/>
          <w:sz w:val="26"/>
          <w:szCs w:val="26"/>
          <w:lang w:eastAsia="en-US"/>
        </w:rPr>
        <w:t>документа на бумажном носителе</w:t>
      </w:r>
      <w:r w:rsidRPr="00BB3142">
        <w:rPr>
          <w:rFonts w:ascii="Calibri" w:eastAsia="Calibri" w:hAnsi="Calibri"/>
          <w:sz w:val="22"/>
          <w:szCs w:val="22"/>
          <w:lang w:eastAsia="en-US"/>
        </w:rPr>
        <w:t xml:space="preserve"> </w:t>
      </w:r>
      <w:r w:rsidRPr="00BB3142">
        <w:rPr>
          <w:rFonts w:eastAsia="Calibri"/>
          <w:sz w:val="26"/>
          <w:szCs w:val="26"/>
          <w:lang w:eastAsia="en-US"/>
        </w:rPr>
        <w:t>в виде распечатанного экземпляра электронного документа, подписанного уполномоченным должностным лицом.</w:t>
      </w:r>
    </w:p>
    <w:p w14:paraId="4D8E82EE" w14:textId="77777777" w:rsidR="00BB3142" w:rsidRPr="00BB3142" w:rsidRDefault="00BB3142" w:rsidP="00BB3142">
      <w:pPr>
        <w:autoSpaceDE w:val="0"/>
        <w:autoSpaceDN w:val="0"/>
        <w:adjustRightInd w:val="0"/>
        <w:ind w:firstLine="709"/>
        <w:jc w:val="both"/>
        <w:rPr>
          <w:rFonts w:eastAsia="Calibri"/>
          <w:i/>
          <w:sz w:val="26"/>
          <w:szCs w:val="26"/>
          <w:lang w:eastAsia="en-US"/>
        </w:rPr>
      </w:pPr>
    </w:p>
    <w:p w14:paraId="6F41C4BE"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lastRenderedPageBreak/>
        <w:t>Срок предоставления муниципальной услуги</w:t>
      </w:r>
    </w:p>
    <w:p w14:paraId="49259686"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420C62EE" w14:textId="77777777" w:rsidR="00BB3142" w:rsidRPr="00BB3142" w:rsidRDefault="00BB3142" w:rsidP="00BB3142">
      <w:pPr>
        <w:autoSpaceDE w:val="0"/>
        <w:autoSpaceDN w:val="0"/>
        <w:adjustRightInd w:val="0"/>
        <w:ind w:firstLine="709"/>
        <w:jc w:val="both"/>
        <w:rPr>
          <w:rFonts w:eastAsia="Calibri"/>
          <w:sz w:val="26"/>
          <w:szCs w:val="26"/>
          <w:lang w:eastAsia="en-US"/>
        </w:rPr>
      </w:pPr>
      <w:bookmarkStart w:id="1" w:name="Par142"/>
      <w:bookmarkEnd w:id="1"/>
      <w:r w:rsidRPr="00BB3142">
        <w:rPr>
          <w:rFonts w:eastAsia="Calibri"/>
          <w:sz w:val="26"/>
          <w:szCs w:val="26"/>
          <w:lang w:eastAsia="en-US"/>
        </w:rPr>
        <w:t xml:space="preserve">7. Срок предоставления муниципальной услуги определяется в соответствии с Земельным </w:t>
      </w:r>
      <w:hyperlink r:id="rId10" w:history="1">
        <w:r w:rsidRPr="00BB3142">
          <w:rPr>
            <w:rFonts w:eastAsia="Calibri"/>
            <w:sz w:val="26"/>
            <w:szCs w:val="26"/>
            <w:lang w:eastAsia="en-US"/>
          </w:rPr>
          <w:t>кодексом</w:t>
        </w:r>
      </w:hyperlink>
      <w:r w:rsidRPr="00BB3142">
        <w:rPr>
          <w:rFonts w:eastAsia="Calibri"/>
          <w:sz w:val="26"/>
          <w:szCs w:val="26"/>
          <w:lang w:eastAsia="en-US"/>
        </w:rPr>
        <w:t xml:space="preserve"> Российской Федерации, с учетом особенностей, предусмотренных </w:t>
      </w:r>
      <w:hyperlink r:id="rId11" w:history="1">
        <w:r w:rsidRPr="00BB3142">
          <w:rPr>
            <w:rFonts w:eastAsia="Calibri"/>
            <w:sz w:val="26"/>
            <w:szCs w:val="26"/>
            <w:lang w:eastAsia="en-US"/>
          </w:rPr>
          <w:t>постановлением</w:t>
        </w:r>
      </w:hyperlink>
      <w:r w:rsidRPr="00BB3142">
        <w:rPr>
          <w:rFonts w:eastAsia="Calibri"/>
          <w:sz w:val="26"/>
          <w:szCs w:val="26"/>
          <w:lang w:eastAsia="en-US"/>
        </w:rPr>
        <w:t xml:space="preserve"> Правительства Российской Федерации от 09.04.2022 №629 «Об особенностях регулирования земельных отношений в Российской Федерации в 2022 и 2023 годах», и </w:t>
      </w:r>
      <w:r w:rsidRPr="00BB3142">
        <w:rPr>
          <w:rFonts w:eastAsia="Calibri"/>
          <w:iCs/>
          <w:sz w:val="26"/>
          <w:szCs w:val="26"/>
          <w:lang w:eastAsia="en-US"/>
        </w:rPr>
        <w:t>исчисляется со дня регистрации заявления и документов и (или) информации, необходимых для предоставления муниципальной услуги в Администрации города Когалыма, не зависимо от категории (признаков) Заявителя и способа подачи указанного заявления.</w:t>
      </w:r>
    </w:p>
    <w:p w14:paraId="703C0C8A" w14:textId="77777777" w:rsidR="00BB3142" w:rsidRPr="00BB3142" w:rsidRDefault="00BB3142" w:rsidP="00BB3142">
      <w:pPr>
        <w:autoSpaceDE w:val="0"/>
        <w:autoSpaceDN w:val="0"/>
        <w:adjustRightInd w:val="0"/>
        <w:ind w:firstLine="709"/>
        <w:jc w:val="center"/>
        <w:outlineLvl w:val="1"/>
        <w:rPr>
          <w:rFonts w:eastAsia="Calibri"/>
          <w:strike/>
          <w:color w:val="FF0000"/>
          <w:sz w:val="26"/>
          <w:szCs w:val="26"/>
          <w:lang w:eastAsia="en-US"/>
        </w:rPr>
      </w:pPr>
      <w:bookmarkStart w:id="2" w:name="Par201"/>
      <w:bookmarkEnd w:id="2"/>
    </w:p>
    <w:p w14:paraId="4ABA004B"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Размер платы, взимаемой с Заявителя при предоставлении муниципальной услуги, и способы ее взимания</w:t>
      </w:r>
    </w:p>
    <w:p w14:paraId="5CAA2851" w14:textId="77777777" w:rsidR="00BB3142" w:rsidRPr="00BB3142" w:rsidRDefault="00BB3142" w:rsidP="00BB3142">
      <w:pPr>
        <w:autoSpaceDE w:val="0"/>
        <w:autoSpaceDN w:val="0"/>
        <w:adjustRightInd w:val="0"/>
        <w:ind w:firstLine="709"/>
        <w:jc w:val="center"/>
        <w:rPr>
          <w:rFonts w:eastAsia="Calibri"/>
          <w:sz w:val="26"/>
          <w:szCs w:val="26"/>
          <w:lang w:eastAsia="en-US"/>
        </w:rPr>
      </w:pPr>
    </w:p>
    <w:p w14:paraId="06D99AEC"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8. Взимание платы за предоставление муниципальной услуги законодательством не предусмотрено.</w:t>
      </w:r>
    </w:p>
    <w:p w14:paraId="65190DFF"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0D3AEDAB"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28BC8088"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Максимальный срок ожидания в очереди при подаче</w:t>
      </w:r>
    </w:p>
    <w:p w14:paraId="629B98DA"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 xml:space="preserve">заявления о предоставлении муниципальной услуги и при получении результата предоставления муниципальной услуги </w:t>
      </w:r>
    </w:p>
    <w:p w14:paraId="0643CCEC"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72193886"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9. 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4C9A4EC3"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79857C24" w14:textId="1367A6C7" w:rsidR="00BB3142" w:rsidRPr="00BB3142" w:rsidRDefault="00BB3142" w:rsidP="00BE3A3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 xml:space="preserve">Срок </w:t>
      </w:r>
      <w:r w:rsidRPr="00BB3142">
        <w:rPr>
          <w:sz w:val="26"/>
          <w:szCs w:val="26"/>
          <w:lang w:eastAsia="en-US"/>
        </w:rPr>
        <w:t xml:space="preserve">регистрации </w:t>
      </w:r>
      <w:r w:rsidRPr="00BB3142">
        <w:rPr>
          <w:rFonts w:eastAsia="Calibri"/>
          <w:bCs/>
          <w:sz w:val="26"/>
          <w:szCs w:val="26"/>
          <w:lang w:eastAsia="en-US"/>
        </w:rPr>
        <w:t>заявления Заявителя о</w:t>
      </w:r>
      <w:r w:rsidR="00BE3A32">
        <w:rPr>
          <w:rFonts w:eastAsia="Calibri"/>
          <w:bCs/>
          <w:sz w:val="26"/>
          <w:szCs w:val="26"/>
          <w:lang w:eastAsia="en-US"/>
        </w:rPr>
        <w:t xml:space="preserve"> предоставлении </w:t>
      </w:r>
      <w:r w:rsidRPr="00BB3142">
        <w:rPr>
          <w:rFonts w:eastAsia="Calibri"/>
          <w:bCs/>
          <w:sz w:val="26"/>
          <w:szCs w:val="26"/>
          <w:lang w:eastAsia="en-US"/>
        </w:rPr>
        <w:t xml:space="preserve">муниципальной услуги </w:t>
      </w:r>
    </w:p>
    <w:p w14:paraId="10F86465" w14:textId="77777777" w:rsidR="00BB3142" w:rsidRPr="00BB3142" w:rsidRDefault="00BB3142" w:rsidP="00BB3142">
      <w:pPr>
        <w:autoSpaceDE w:val="0"/>
        <w:autoSpaceDN w:val="0"/>
        <w:adjustRightInd w:val="0"/>
        <w:ind w:firstLine="709"/>
        <w:jc w:val="both"/>
        <w:rPr>
          <w:rFonts w:eastAsia="Calibri"/>
          <w:b/>
          <w:i/>
          <w:sz w:val="26"/>
          <w:szCs w:val="26"/>
          <w:u w:val="single"/>
          <w:lang w:eastAsia="en-US"/>
        </w:rPr>
      </w:pPr>
    </w:p>
    <w:p w14:paraId="24303F26" w14:textId="77777777" w:rsidR="00BB3142" w:rsidRPr="00BB3142" w:rsidRDefault="00BB3142" w:rsidP="00BB3142">
      <w:pPr>
        <w:autoSpaceDE w:val="0"/>
        <w:autoSpaceDN w:val="0"/>
        <w:adjustRightInd w:val="0"/>
        <w:ind w:firstLine="709"/>
        <w:jc w:val="both"/>
        <w:rPr>
          <w:rFonts w:eastAsia="Calibri"/>
          <w:bCs/>
          <w:sz w:val="26"/>
          <w:szCs w:val="26"/>
          <w:lang w:eastAsia="en-US"/>
        </w:rPr>
      </w:pPr>
      <w:bookmarkStart w:id="3" w:name="Par236"/>
      <w:bookmarkEnd w:id="3"/>
      <w:r w:rsidRPr="00BB3142">
        <w:rPr>
          <w:rFonts w:eastAsia="Calibri"/>
          <w:sz w:val="26"/>
          <w:szCs w:val="26"/>
          <w:lang w:eastAsia="en-US"/>
        </w:rPr>
        <w:t xml:space="preserve">10. </w:t>
      </w:r>
      <w:r w:rsidRPr="00BB3142">
        <w:rPr>
          <w:rFonts w:eastAsia="Calibri"/>
          <w:bCs/>
          <w:sz w:val="26"/>
          <w:szCs w:val="26"/>
          <w:lang w:eastAsia="en-US"/>
        </w:rPr>
        <w:t>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69F36114" w14:textId="77777777" w:rsidR="00BB3142" w:rsidRPr="00BB3142" w:rsidRDefault="00BB3142" w:rsidP="00BB3142">
      <w:pPr>
        <w:autoSpaceDE w:val="0"/>
        <w:autoSpaceDN w:val="0"/>
        <w:adjustRightInd w:val="0"/>
        <w:ind w:firstLine="709"/>
        <w:jc w:val="both"/>
        <w:rPr>
          <w:rFonts w:eastAsia="Calibri"/>
          <w:bCs/>
          <w:sz w:val="26"/>
          <w:szCs w:val="26"/>
          <w:lang w:eastAsia="en-US"/>
        </w:rPr>
      </w:pPr>
      <w:r w:rsidRPr="00BB3142">
        <w:rPr>
          <w:rFonts w:eastAsia="Calibri"/>
          <w:bCs/>
          <w:sz w:val="26"/>
          <w:szCs w:val="26"/>
          <w:lang w:eastAsia="en-US"/>
        </w:rPr>
        <w:t>Заявление о предоставлении муниципальной услуги, поступившее посредством Единого портала, почтовой связи, регистрируется в течение 1 рабочего дня с момента поступления его в Администрацию города Когалыма.</w:t>
      </w:r>
    </w:p>
    <w:p w14:paraId="38E03906" w14:textId="77777777" w:rsidR="00BB3142" w:rsidRPr="00BB3142" w:rsidRDefault="00BB3142" w:rsidP="00BB3142">
      <w:pPr>
        <w:autoSpaceDE w:val="0"/>
        <w:autoSpaceDN w:val="0"/>
        <w:adjustRightInd w:val="0"/>
        <w:ind w:firstLine="709"/>
        <w:jc w:val="both"/>
        <w:rPr>
          <w:rFonts w:eastAsia="Calibri"/>
          <w:bCs/>
          <w:sz w:val="26"/>
          <w:szCs w:val="26"/>
          <w:lang w:eastAsia="en-US"/>
        </w:rPr>
      </w:pPr>
      <w:r w:rsidRPr="00BB3142">
        <w:rPr>
          <w:rFonts w:eastAsia="Calibri"/>
          <w:bCs/>
          <w:sz w:val="26"/>
          <w:szCs w:val="26"/>
          <w:lang w:eastAsia="en-US"/>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0CF85F38" w14:textId="77777777" w:rsidR="00BB3142" w:rsidRPr="00BB3142" w:rsidRDefault="00BB3142" w:rsidP="00BB3142">
      <w:pPr>
        <w:autoSpaceDE w:val="0"/>
        <w:autoSpaceDN w:val="0"/>
        <w:adjustRightInd w:val="0"/>
        <w:ind w:firstLine="709"/>
        <w:jc w:val="center"/>
        <w:outlineLvl w:val="1"/>
        <w:rPr>
          <w:rFonts w:eastAsia="Calibri"/>
          <w:bCs/>
          <w:sz w:val="26"/>
          <w:szCs w:val="26"/>
          <w:lang w:eastAsia="en-US"/>
        </w:rPr>
      </w:pPr>
    </w:p>
    <w:p w14:paraId="2F699820" w14:textId="77777777" w:rsidR="00BB3142" w:rsidRPr="00BB3142" w:rsidRDefault="00BB3142" w:rsidP="00BB3142">
      <w:pPr>
        <w:autoSpaceDE w:val="0"/>
        <w:autoSpaceDN w:val="0"/>
        <w:adjustRightInd w:val="0"/>
        <w:ind w:firstLine="709"/>
        <w:jc w:val="center"/>
        <w:rPr>
          <w:sz w:val="26"/>
          <w:szCs w:val="26"/>
        </w:rPr>
      </w:pPr>
      <w:r w:rsidRPr="00BB3142">
        <w:rPr>
          <w:sz w:val="26"/>
          <w:szCs w:val="26"/>
        </w:rPr>
        <w:t>Требования к помещениям,</w:t>
      </w:r>
    </w:p>
    <w:p w14:paraId="00FDC09F" w14:textId="77777777" w:rsidR="00BB3142" w:rsidRPr="00BB3142" w:rsidRDefault="00BB3142" w:rsidP="00BB3142">
      <w:pPr>
        <w:autoSpaceDE w:val="0"/>
        <w:autoSpaceDN w:val="0"/>
        <w:adjustRightInd w:val="0"/>
        <w:ind w:firstLine="709"/>
        <w:jc w:val="center"/>
        <w:rPr>
          <w:rFonts w:eastAsia="Calibri"/>
          <w:sz w:val="26"/>
          <w:szCs w:val="26"/>
          <w:highlight w:val="yellow"/>
          <w:lang w:eastAsia="en-US"/>
        </w:rPr>
      </w:pPr>
      <w:r w:rsidRPr="00BB3142">
        <w:rPr>
          <w:sz w:val="26"/>
          <w:szCs w:val="26"/>
        </w:rPr>
        <w:t xml:space="preserve">в которых </w:t>
      </w:r>
      <w:r w:rsidRPr="00BB3142">
        <w:rPr>
          <w:rFonts w:eastAsia="Calibri"/>
          <w:sz w:val="26"/>
          <w:szCs w:val="26"/>
          <w:lang w:eastAsia="en-US"/>
        </w:rPr>
        <w:t xml:space="preserve">предоставляется </w:t>
      </w:r>
      <w:r w:rsidRPr="00BB3142">
        <w:rPr>
          <w:sz w:val="26"/>
          <w:szCs w:val="26"/>
        </w:rPr>
        <w:t xml:space="preserve">муниципальная услуга </w:t>
      </w:r>
    </w:p>
    <w:p w14:paraId="21D341B2" w14:textId="77777777" w:rsidR="00BB3142" w:rsidRPr="00BB3142" w:rsidRDefault="00BB3142" w:rsidP="00BB3142">
      <w:pPr>
        <w:autoSpaceDE w:val="0"/>
        <w:autoSpaceDN w:val="0"/>
        <w:adjustRightInd w:val="0"/>
        <w:ind w:firstLine="709"/>
        <w:jc w:val="center"/>
        <w:rPr>
          <w:rFonts w:eastAsia="Calibri"/>
          <w:sz w:val="26"/>
          <w:szCs w:val="26"/>
          <w:lang w:eastAsia="en-US"/>
        </w:rPr>
      </w:pPr>
    </w:p>
    <w:p w14:paraId="408C0A67" w14:textId="77777777" w:rsidR="00BB3142" w:rsidRPr="00BB3142" w:rsidRDefault="00BB3142" w:rsidP="00BB3142">
      <w:pPr>
        <w:tabs>
          <w:tab w:val="num" w:pos="1276"/>
        </w:tabs>
        <w:spacing w:after="160" w:line="259" w:lineRule="auto"/>
        <w:ind w:firstLine="709"/>
        <w:contextualSpacing/>
        <w:jc w:val="both"/>
        <w:rPr>
          <w:rFonts w:eastAsia="Calibri"/>
          <w:bCs/>
          <w:sz w:val="26"/>
          <w:szCs w:val="26"/>
          <w:lang w:eastAsia="en-US"/>
        </w:rPr>
      </w:pPr>
      <w:r w:rsidRPr="00BB3142">
        <w:rPr>
          <w:rFonts w:eastAsia="Calibri"/>
          <w:bCs/>
          <w:sz w:val="26"/>
          <w:szCs w:val="26"/>
          <w:lang w:eastAsia="en-US"/>
        </w:rPr>
        <w:t>11. Информация о требованиях к помещениям, в которых предоставляется муниципальная услуга,</w:t>
      </w:r>
      <w:r w:rsidRPr="00BB3142">
        <w:rPr>
          <w:rFonts w:ascii="Calibri" w:eastAsia="Calibri" w:hAnsi="Calibri"/>
          <w:sz w:val="22"/>
          <w:szCs w:val="22"/>
          <w:lang w:eastAsia="en-US"/>
        </w:rPr>
        <w:t xml:space="preserve"> </w:t>
      </w:r>
      <w:r w:rsidRPr="00BB3142">
        <w:rPr>
          <w:rFonts w:eastAsia="Calibri"/>
          <w:bCs/>
          <w:sz w:val="26"/>
          <w:szCs w:val="26"/>
          <w:lang w:eastAsia="en-US"/>
        </w:rPr>
        <w:t xml:space="preserve">в случае обращения Заявителя непосредственно в уполномоченный орган, предоставляющий муниципальную услугу, или МФЦ, </w:t>
      </w:r>
      <w:r w:rsidRPr="00BB3142">
        <w:rPr>
          <w:rFonts w:eastAsia="Calibri"/>
          <w:bCs/>
          <w:sz w:val="26"/>
          <w:szCs w:val="26"/>
          <w:lang w:eastAsia="en-US"/>
        </w:rPr>
        <w:lastRenderedPageBreak/>
        <w:t>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2" w:history="1">
        <w:r w:rsidRPr="00BB3142">
          <w:rPr>
            <w:rFonts w:eastAsia="Calibri"/>
            <w:bCs/>
            <w:sz w:val="26"/>
            <w:szCs w:val="26"/>
            <w:lang w:eastAsia="en-US"/>
          </w:rPr>
          <w:t>www.admkogalym.ru</w:t>
        </w:r>
      </w:hyperlink>
      <w:r w:rsidRPr="00BB3142">
        <w:rPr>
          <w:rFonts w:eastAsia="Calibri"/>
          <w:bCs/>
          <w:sz w:val="26"/>
          <w:szCs w:val="26"/>
          <w:lang w:eastAsia="en-US"/>
        </w:rPr>
        <w:t>) (далее – официальный сайт)</w:t>
      </w:r>
      <w:r w:rsidRPr="00BB3142">
        <w:rPr>
          <w:rFonts w:eastAsia="Calibri"/>
          <w:bCs/>
          <w:sz w:val="26"/>
          <w:szCs w:val="26"/>
          <w:vertAlign w:val="superscript"/>
          <w:lang w:eastAsia="en-US"/>
        </w:rPr>
        <w:footnoteReference w:id="2"/>
      </w:r>
      <w:r w:rsidRPr="00BB3142">
        <w:rPr>
          <w:rFonts w:eastAsia="Calibri"/>
          <w:bCs/>
          <w:sz w:val="26"/>
          <w:szCs w:val="26"/>
          <w:lang w:eastAsia="en-US"/>
        </w:rPr>
        <w:t>.</w:t>
      </w:r>
    </w:p>
    <w:p w14:paraId="5777F45C" w14:textId="77777777" w:rsidR="00BB3142" w:rsidRPr="00BB3142" w:rsidRDefault="00BB3142" w:rsidP="00BB3142">
      <w:pPr>
        <w:widowControl w:val="0"/>
        <w:autoSpaceDE w:val="0"/>
        <w:autoSpaceDN w:val="0"/>
        <w:ind w:firstLine="709"/>
        <w:jc w:val="center"/>
        <w:rPr>
          <w:strike/>
          <w:color w:val="FF0000"/>
          <w:sz w:val="26"/>
          <w:szCs w:val="26"/>
        </w:rPr>
      </w:pPr>
    </w:p>
    <w:p w14:paraId="2FE654F9"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bCs/>
          <w:sz w:val="26"/>
          <w:szCs w:val="26"/>
          <w:lang w:eastAsia="en-US"/>
        </w:rPr>
        <w:t>Показатели доступности и качества муниципальной услуги</w:t>
      </w:r>
    </w:p>
    <w:p w14:paraId="3256AF59" w14:textId="77777777" w:rsidR="00BB3142" w:rsidRPr="00BB3142" w:rsidRDefault="00BB3142" w:rsidP="00BB3142">
      <w:pPr>
        <w:autoSpaceDE w:val="0"/>
        <w:autoSpaceDN w:val="0"/>
        <w:adjustRightInd w:val="0"/>
        <w:ind w:firstLine="709"/>
        <w:jc w:val="center"/>
        <w:rPr>
          <w:rFonts w:eastAsia="Calibri"/>
          <w:b/>
          <w:bCs/>
          <w:i/>
          <w:sz w:val="26"/>
          <w:szCs w:val="26"/>
          <w:u w:val="single"/>
          <w:lang w:eastAsia="en-US"/>
        </w:rPr>
      </w:pPr>
    </w:p>
    <w:p w14:paraId="4291A979" w14:textId="77777777" w:rsidR="00BB3142" w:rsidRPr="00BB3142" w:rsidRDefault="00BB3142" w:rsidP="00BB3142">
      <w:pPr>
        <w:autoSpaceDE w:val="0"/>
        <w:autoSpaceDN w:val="0"/>
        <w:adjustRightInd w:val="0"/>
        <w:ind w:firstLine="709"/>
        <w:jc w:val="both"/>
        <w:rPr>
          <w:rFonts w:eastAsia="Calibri"/>
          <w:bCs/>
          <w:sz w:val="26"/>
          <w:szCs w:val="26"/>
          <w:lang w:eastAsia="en-US"/>
        </w:rPr>
      </w:pPr>
      <w:r w:rsidRPr="00BB3142">
        <w:rPr>
          <w:rFonts w:eastAsia="Calibri"/>
          <w:bCs/>
          <w:sz w:val="26"/>
          <w:szCs w:val="26"/>
          <w:lang w:eastAsia="en-US"/>
        </w:rPr>
        <w:t>12. Показатели доступности и качества муниципальной услуги</w:t>
      </w:r>
      <w:r w:rsidRPr="00BB3142">
        <w:rPr>
          <w:rFonts w:ascii="Calibri" w:eastAsia="Calibri" w:hAnsi="Calibri"/>
          <w:sz w:val="22"/>
          <w:szCs w:val="22"/>
          <w:lang w:eastAsia="en-US"/>
        </w:rPr>
        <w:t xml:space="preserve"> </w:t>
      </w:r>
      <w:r w:rsidRPr="00BB3142">
        <w:rPr>
          <w:rFonts w:eastAsia="Calibri"/>
          <w:bCs/>
          <w:sz w:val="26"/>
          <w:szCs w:val="26"/>
          <w:lang w:eastAsia="en-US"/>
        </w:rPr>
        <w:t>размещены на Едином портале и на официальном сайте.</w:t>
      </w:r>
    </w:p>
    <w:p w14:paraId="691F4D03" w14:textId="77777777" w:rsidR="00BB3142" w:rsidRPr="00BB3142" w:rsidRDefault="00BB3142" w:rsidP="00BB3142">
      <w:pPr>
        <w:autoSpaceDE w:val="0"/>
        <w:autoSpaceDN w:val="0"/>
        <w:adjustRightInd w:val="0"/>
        <w:ind w:firstLine="709"/>
        <w:jc w:val="center"/>
        <w:rPr>
          <w:rFonts w:eastAsia="Calibri"/>
          <w:bCs/>
          <w:sz w:val="26"/>
          <w:szCs w:val="26"/>
          <w:lang w:eastAsia="en-US"/>
        </w:rPr>
      </w:pPr>
    </w:p>
    <w:p w14:paraId="70DA65EC" w14:textId="77777777" w:rsidR="00BB3142" w:rsidRPr="00BB3142" w:rsidRDefault="00BB3142" w:rsidP="00BB3142">
      <w:pPr>
        <w:autoSpaceDE w:val="0"/>
        <w:autoSpaceDN w:val="0"/>
        <w:adjustRightInd w:val="0"/>
        <w:ind w:firstLine="709"/>
        <w:jc w:val="center"/>
        <w:outlineLvl w:val="1"/>
        <w:rPr>
          <w:rFonts w:eastAsia="Calibri"/>
          <w:bCs/>
          <w:sz w:val="26"/>
          <w:szCs w:val="26"/>
          <w:lang w:eastAsia="en-US"/>
        </w:rPr>
      </w:pPr>
      <w:r w:rsidRPr="00BB3142">
        <w:rPr>
          <w:rFonts w:eastAsia="Calibri"/>
          <w:bCs/>
          <w:sz w:val="26"/>
          <w:szCs w:val="26"/>
          <w:lang w:eastAsia="en-US"/>
        </w:rPr>
        <w:t>Иные требования к предоставлению муниципальной услуги</w:t>
      </w:r>
    </w:p>
    <w:p w14:paraId="0584F5EA" w14:textId="77777777" w:rsidR="00BB3142" w:rsidRPr="00BB3142" w:rsidRDefault="00BB3142" w:rsidP="00BB3142">
      <w:pPr>
        <w:autoSpaceDE w:val="0"/>
        <w:autoSpaceDN w:val="0"/>
        <w:adjustRightInd w:val="0"/>
        <w:ind w:firstLine="709"/>
        <w:jc w:val="center"/>
        <w:outlineLvl w:val="1"/>
        <w:rPr>
          <w:rFonts w:eastAsia="Calibri"/>
          <w:bCs/>
          <w:sz w:val="26"/>
          <w:szCs w:val="26"/>
          <w:lang w:eastAsia="en-US"/>
        </w:rPr>
      </w:pPr>
    </w:p>
    <w:p w14:paraId="58DACA21"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C892FB3" w14:textId="1C4FA47C" w:rsidR="00BB3142" w:rsidRPr="00BB3142" w:rsidRDefault="00BB3142" w:rsidP="00354324">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14. Информационные системы, используемые для предоставления муниципальной услуги: Единый портал, система элект</w:t>
      </w:r>
      <w:r w:rsidR="00354324">
        <w:rPr>
          <w:rFonts w:eastAsia="Calibri"/>
          <w:sz w:val="26"/>
          <w:szCs w:val="26"/>
          <w:lang w:eastAsia="en-US"/>
        </w:rPr>
        <w:t>ронного документооборота «Дело».</w:t>
      </w:r>
      <w:r w:rsidR="00354324" w:rsidRPr="00354324">
        <w:t xml:space="preserve"> </w:t>
      </w:r>
    </w:p>
    <w:p w14:paraId="15F7CC75" w14:textId="77777777" w:rsidR="00BB3142" w:rsidRPr="00BB3142" w:rsidRDefault="00BB3142" w:rsidP="00BB3142">
      <w:pPr>
        <w:autoSpaceDE w:val="0"/>
        <w:autoSpaceDN w:val="0"/>
        <w:adjustRightInd w:val="0"/>
        <w:ind w:firstLine="540"/>
        <w:jc w:val="both"/>
        <w:rPr>
          <w:rFonts w:eastAsia="Calibri"/>
          <w:sz w:val="26"/>
          <w:szCs w:val="26"/>
          <w:lang w:eastAsia="en-US"/>
        </w:rPr>
      </w:pPr>
      <w:r w:rsidRPr="00BB3142">
        <w:rPr>
          <w:rFonts w:eastAsia="Calibri"/>
          <w:sz w:val="26"/>
          <w:szCs w:val="26"/>
          <w:lang w:eastAsia="en-US"/>
        </w:rPr>
        <w:t>15.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5E6B6398" w14:textId="77777777" w:rsidR="00BB3142" w:rsidRPr="00BB3142" w:rsidRDefault="00BB3142" w:rsidP="00BB3142">
      <w:pPr>
        <w:autoSpaceDE w:val="0"/>
        <w:autoSpaceDN w:val="0"/>
        <w:adjustRightInd w:val="0"/>
        <w:ind w:firstLine="540"/>
        <w:jc w:val="both"/>
        <w:rPr>
          <w:rFonts w:eastAsia="Calibri"/>
          <w:sz w:val="26"/>
          <w:szCs w:val="26"/>
          <w:lang w:eastAsia="en-US"/>
        </w:rPr>
      </w:pPr>
      <w:r w:rsidRPr="00BB3142">
        <w:rPr>
          <w:rFonts w:eastAsia="Calibri"/>
          <w:sz w:val="26"/>
          <w:szCs w:val="26"/>
          <w:lang w:eastAsia="en-US"/>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14:paraId="58D895CF" w14:textId="77777777" w:rsidR="00BB3142" w:rsidRPr="00BB3142" w:rsidRDefault="00BB3142" w:rsidP="00BB3142">
      <w:pPr>
        <w:autoSpaceDE w:val="0"/>
        <w:autoSpaceDN w:val="0"/>
        <w:adjustRightInd w:val="0"/>
        <w:ind w:firstLine="540"/>
        <w:jc w:val="both"/>
        <w:rPr>
          <w:rFonts w:eastAsia="Calibri"/>
          <w:sz w:val="26"/>
          <w:szCs w:val="26"/>
          <w:lang w:eastAsia="en-US"/>
        </w:rPr>
      </w:pPr>
      <w:r w:rsidRPr="00BB3142">
        <w:rPr>
          <w:rFonts w:eastAsia="Calibri"/>
          <w:sz w:val="26"/>
          <w:szCs w:val="26"/>
          <w:lang w:eastAsia="en-US"/>
        </w:rPr>
        <w:t xml:space="preserve">16. Предоставление результата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соответствии с </w:t>
      </w:r>
      <w:r w:rsidRPr="00F019F3">
        <w:rPr>
          <w:rFonts w:eastAsia="Calibri"/>
          <w:sz w:val="26"/>
          <w:szCs w:val="26"/>
          <w:lang w:eastAsia="en-US"/>
        </w:rPr>
        <w:t>пунктом 37</w:t>
      </w:r>
      <w:r w:rsidRPr="00D01F9B">
        <w:rPr>
          <w:rFonts w:eastAsia="Calibri"/>
          <w:sz w:val="26"/>
          <w:szCs w:val="26"/>
          <w:lang w:eastAsia="en-US"/>
        </w:rPr>
        <w:t xml:space="preserve"> </w:t>
      </w:r>
      <w:r w:rsidRPr="00BB3142">
        <w:rPr>
          <w:rFonts w:eastAsia="Calibri"/>
          <w:sz w:val="26"/>
          <w:szCs w:val="26"/>
          <w:lang w:eastAsia="en-US"/>
        </w:rPr>
        <w:t>настоящего административного регламента.</w:t>
      </w:r>
    </w:p>
    <w:p w14:paraId="07F80D01"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17. В целях получения муниципальной услуги Заявитель может обратиться в МФЦ. </w:t>
      </w:r>
    </w:p>
    <w:p w14:paraId="52179AEE"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BB3142">
        <w:rPr>
          <w:rFonts w:eastAsia="Calibri"/>
          <w:sz w:val="26"/>
          <w:szCs w:val="26"/>
          <w:lang w:eastAsia="en-US"/>
        </w:rPr>
        <w:t xml:space="preserve">МФЦ </w:t>
      </w:r>
      <w:r w:rsidRPr="00354324">
        <w:rPr>
          <w:rFonts w:eastAsia="Calibri"/>
          <w:sz w:val="26"/>
          <w:szCs w:val="26"/>
          <w:lang w:eastAsia="en-US"/>
        </w:rPr>
        <w:t>не</w:t>
      </w:r>
      <w:r w:rsidRPr="00BB3142">
        <w:rPr>
          <w:rFonts w:eastAsia="Calibri"/>
          <w:color w:val="FF0000"/>
          <w:sz w:val="26"/>
          <w:szCs w:val="26"/>
          <w:lang w:eastAsia="en-US"/>
        </w:rPr>
        <w:t xml:space="preserve"> </w:t>
      </w:r>
      <w:r w:rsidRPr="00BB3142">
        <w:rPr>
          <w:rFonts w:eastAsia="Calibri"/>
          <w:sz w:val="26"/>
          <w:szCs w:val="26"/>
          <w:lang w:eastAsia="en-US"/>
        </w:rPr>
        <w:t>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6E9F85CF"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w:t>
      </w:r>
      <w:r w:rsidRPr="00BB3142">
        <w:rPr>
          <w:rFonts w:eastAsia="Calibri"/>
          <w:sz w:val="26"/>
          <w:szCs w:val="26"/>
          <w:lang w:eastAsia="en-US"/>
        </w:rPr>
        <w:lastRenderedPageBreak/>
        <w:t>МФЦ по результатам предоставления муниципальной услуги уполномоченным органом.</w:t>
      </w:r>
    </w:p>
    <w:p w14:paraId="78DD3EDF" w14:textId="77777777" w:rsidR="00BB3142" w:rsidRPr="00BB3142" w:rsidRDefault="00BB3142" w:rsidP="00BB3142">
      <w:pPr>
        <w:autoSpaceDE w:val="0"/>
        <w:autoSpaceDN w:val="0"/>
        <w:adjustRightInd w:val="0"/>
        <w:ind w:firstLine="709"/>
        <w:jc w:val="center"/>
        <w:rPr>
          <w:rFonts w:eastAsia="Calibri"/>
          <w:sz w:val="26"/>
          <w:szCs w:val="26"/>
          <w:lang w:eastAsia="en-US"/>
        </w:rPr>
      </w:pPr>
    </w:p>
    <w:p w14:paraId="5AC1E7C6" w14:textId="77777777" w:rsidR="00BB3142" w:rsidRPr="00BB3142" w:rsidRDefault="00BB3142" w:rsidP="00BB3142">
      <w:pPr>
        <w:autoSpaceDE w:val="0"/>
        <w:autoSpaceDN w:val="0"/>
        <w:adjustRightInd w:val="0"/>
        <w:ind w:firstLine="709"/>
        <w:jc w:val="center"/>
        <w:rPr>
          <w:rFonts w:eastAsia="Calibri"/>
          <w:sz w:val="26"/>
          <w:szCs w:val="26"/>
          <w:lang w:eastAsia="en-US"/>
        </w:rPr>
      </w:pPr>
      <w:r w:rsidRPr="00BB3142">
        <w:rPr>
          <w:rFonts w:eastAsia="Calibri"/>
          <w:sz w:val="26"/>
          <w:szCs w:val="26"/>
          <w:lang w:eastAsia="en-US"/>
        </w:rPr>
        <w:t>Исчерпывающий перечень документов, необходимых</w:t>
      </w:r>
    </w:p>
    <w:p w14:paraId="5BE56D05" w14:textId="77777777" w:rsidR="00BB3142" w:rsidRPr="00BB3142" w:rsidRDefault="00BB3142" w:rsidP="00BB3142">
      <w:pPr>
        <w:autoSpaceDE w:val="0"/>
        <w:autoSpaceDN w:val="0"/>
        <w:adjustRightInd w:val="0"/>
        <w:ind w:firstLine="709"/>
        <w:jc w:val="center"/>
        <w:rPr>
          <w:rFonts w:eastAsia="Calibri"/>
          <w:sz w:val="26"/>
          <w:szCs w:val="26"/>
          <w:lang w:eastAsia="en-US"/>
        </w:rPr>
      </w:pPr>
      <w:r w:rsidRPr="00BB3142">
        <w:rPr>
          <w:rFonts w:eastAsia="Calibri"/>
          <w:sz w:val="26"/>
          <w:szCs w:val="26"/>
          <w:lang w:eastAsia="en-US"/>
        </w:rPr>
        <w:t>для предоставления муниципальной услуги</w:t>
      </w:r>
    </w:p>
    <w:p w14:paraId="0B944DB5" w14:textId="77777777" w:rsidR="00BB3142" w:rsidRPr="00BB3142" w:rsidRDefault="00BB3142" w:rsidP="00BB3142">
      <w:pPr>
        <w:autoSpaceDE w:val="0"/>
        <w:autoSpaceDN w:val="0"/>
        <w:adjustRightInd w:val="0"/>
        <w:ind w:firstLine="709"/>
        <w:jc w:val="center"/>
        <w:rPr>
          <w:rFonts w:eastAsia="Calibri"/>
          <w:sz w:val="26"/>
          <w:szCs w:val="26"/>
          <w:lang w:eastAsia="en-US"/>
        </w:rPr>
      </w:pPr>
    </w:p>
    <w:p w14:paraId="5375DA04" w14:textId="77777777" w:rsidR="00BB3142" w:rsidRPr="00BB3142" w:rsidRDefault="00BB3142" w:rsidP="00BB3142">
      <w:pPr>
        <w:widowControl w:val="0"/>
        <w:autoSpaceDE w:val="0"/>
        <w:autoSpaceDN w:val="0"/>
        <w:adjustRightInd w:val="0"/>
        <w:ind w:firstLine="709"/>
        <w:jc w:val="both"/>
        <w:rPr>
          <w:sz w:val="26"/>
          <w:szCs w:val="26"/>
        </w:rPr>
      </w:pPr>
      <w:r w:rsidRPr="00BB3142">
        <w:rPr>
          <w:sz w:val="26"/>
          <w:szCs w:val="26"/>
        </w:rPr>
        <w:t xml:space="preserve">18.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приведены в </w:t>
      </w:r>
      <w:r w:rsidRPr="00A22DD4">
        <w:rPr>
          <w:sz w:val="26"/>
          <w:szCs w:val="26"/>
        </w:rPr>
        <w:t>приложении 3</w:t>
      </w:r>
      <w:r w:rsidRPr="00BB3142">
        <w:rPr>
          <w:rFonts w:ascii="Arial" w:hAnsi="Arial" w:cs="Arial"/>
        </w:rPr>
        <w:t xml:space="preserve"> </w:t>
      </w:r>
      <w:r w:rsidRPr="00BB3142">
        <w:rPr>
          <w:sz w:val="26"/>
          <w:szCs w:val="26"/>
        </w:rPr>
        <w:t>к настоящему административному регламенту.</w:t>
      </w:r>
    </w:p>
    <w:p w14:paraId="6B39AD4F"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19. Заявление о предоставлении муниципальной услуги составляется в произвольной форме или по </w:t>
      </w:r>
      <w:hyperlink r:id="rId13" w:history="1">
        <w:r w:rsidRPr="00BB3142">
          <w:rPr>
            <w:rFonts w:eastAsia="Calibri"/>
            <w:sz w:val="26"/>
            <w:szCs w:val="26"/>
            <w:lang w:eastAsia="en-US"/>
          </w:rPr>
          <w:t>форм</w:t>
        </w:r>
      </w:hyperlink>
      <w:r w:rsidRPr="00BB3142">
        <w:rPr>
          <w:rFonts w:eastAsia="Calibri"/>
          <w:sz w:val="26"/>
          <w:szCs w:val="26"/>
          <w:lang w:eastAsia="en-US"/>
        </w:rPr>
        <w:t xml:space="preserve">е </w:t>
      </w:r>
      <w:r w:rsidRPr="00A22DD4">
        <w:rPr>
          <w:rFonts w:eastAsia="Calibri"/>
          <w:sz w:val="26"/>
          <w:szCs w:val="26"/>
          <w:lang w:eastAsia="en-US"/>
        </w:rPr>
        <w:t>согласно приложению 5</w:t>
      </w:r>
      <w:r w:rsidRPr="00BB3142">
        <w:rPr>
          <w:rFonts w:eastAsia="Calibri"/>
          <w:sz w:val="26"/>
          <w:szCs w:val="26"/>
          <w:lang w:eastAsia="en-US"/>
        </w:rPr>
        <w:t xml:space="preserve"> к настоящему административному регламенту. </w:t>
      </w:r>
    </w:p>
    <w:p w14:paraId="1EBA9215" w14:textId="77777777" w:rsidR="00BB3142" w:rsidRPr="00BB3142" w:rsidRDefault="00BB3142" w:rsidP="00BB3142">
      <w:pPr>
        <w:widowControl w:val="0"/>
        <w:ind w:firstLine="709"/>
        <w:jc w:val="both"/>
        <w:rPr>
          <w:rFonts w:eastAsia="Calibri"/>
          <w:sz w:val="26"/>
          <w:szCs w:val="26"/>
          <w:lang w:eastAsia="en-US"/>
        </w:rPr>
      </w:pPr>
      <w:r w:rsidRPr="00BB3142">
        <w:rPr>
          <w:rFonts w:eastAsia="Calibri"/>
          <w:sz w:val="26"/>
          <w:szCs w:val="26"/>
          <w:lang w:eastAsia="en-US"/>
        </w:rPr>
        <w:t>20. Способы подачи заявления о предоставлении муниципальной услуги</w:t>
      </w:r>
      <w:r w:rsidRPr="00BB3142">
        <w:rPr>
          <w:rFonts w:eastAsia="Calibri"/>
          <w:sz w:val="26"/>
          <w:szCs w:val="26"/>
          <w:lang w:eastAsia="en-US"/>
        </w:rPr>
        <w:br/>
        <w:t xml:space="preserve">и документов, необходимых для предоставления муниципальной услуги, приводятся в </w:t>
      </w:r>
      <w:r w:rsidRPr="00A22DD4">
        <w:rPr>
          <w:sz w:val="26"/>
          <w:szCs w:val="26"/>
        </w:rPr>
        <w:t>приложении 3</w:t>
      </w:r>
      <w:r w:rsidRPr="00BB3142">
        <w:rPr>
          <w:sz w:val="26"/>
          <w:szCs w:val="26"/>
        </w:rPr>
        <w:t xml:space="preserve"> к настоящему</w:t>
      </w:r>
      <w:r w:rsidRPr="00BB3142">
        <w:rPr>
          <w:rFonts w:eastAsia="Calibri"/>
          <w:sz w:val="26"/>
          <w:szCs w:val="26"/>
          <w:lang w:eastAsia="en-US"/>
        </w:rPr>
        <w:t xml:space="preserve"> административному регламенту.</w:t>
      </w:r>
    </w:p>
    <w:p w14:paraId="7682F622" w14:textId="77777777" w:rsidR="00BB3142" w:rsidRPr="00BB3142" w:rsidRDefault="00BB3142" w:rsidP="00BB3142">
      <w:pPr>
        <w:autoSpaceDE w:val="0"/>
        <w:autoSpaceDN w:val="0"/>
        <w:adjustRightInd w:val="0"/>
        <w:spacing w:before="260"/>
        <w:ind w:firstLine="709"/>
        <w:jc w:val="both"/>
        <w:rPr>
          <w:rFonts w:eastAsia="Calibri"/>
          <w:b/>
          <w:i/>
          <w:sz w:val="26"/>
          <w:szCs w:val="26"/>
          <w:lang w:eastAsia="en-US"/>
        </w:rPr>
      </w:pPr>
    </w:p>
    <w:p w14:paraId="192973A2" w14:textId="77777777" w:rsidR="00BB3142" w:rsidRPr="00BB3142" w:rsidRDefault="00BB3142" w:rsidP="00BB3142">
      <w:pPr>
        <w:autoSpaceDE w:val="0"/>
        <w:autoSpaceDN w:val="0"/>
        <w:adjustRightInd w:val="0"/>
        <w:ind w:firstLine="709"/>
        <w:jc w:val="center"/>
        <w:rPr>
          <w:rFonts w:eastAsia="Calibri"/>
          <w:iCs/>
          <w:sz w:val="26"/>
          <w:szCs w:val="26"/>
          <w:lang w:eastAsia="en-US"/>
        </w:rPr>
      </w:pPr>
      <w:r w:rsidRPr="00BB3142">
        <w:rPr>
          <w:rFonts w:eastAsia="Calibri"/>
          <w:iCs/>
          <w:sz w:val="26"/>
          <w:szCs w:val="26"/>
          <w:lang w:eastAsia="en-US"/>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6645DC4D" w14:textId="77777777" w:rsidR="00BB3142" w:rsidRPr="00BB3142" w:rsidRDefault="00BB3142" w:rsidP="00BB3142">
      <w:pPr>
        <w:autoSpaceDE w:val="0"/>
        <w:autoSpaceDN w:val="0"/>
        <w:adjustRightInd w:val="0"/>
        <w:ind w:firstLine="709"/>
        <w:jc w:val="center"/>
        <w:rPr>
          <w:rFonts w:eastAsia="Calibri"/>
          <w:iCs/>
          <w:sz w:val="26"/>
          <w:szCs w:val="26"/>
          <w:lang w:eastAsia="en-US"/>
        </w:rPr>
      </w:pPr>
    </w:p>
    <w:p w14:paraId="212156A2" w14:textId="77777777" w:rsidR="00BB3142" w:rsidRPr="00BB3142" w:rsidRDefault="00BB3142" w:rsidP="00BB3142">
      <w:pPr>
        <w:autoSpaceDE w:val="0"/>
        <w:autoSpaceDN w:val="0"/>
        <w:adjustRightInd w:val="0"/>
        <w:ind w:firstLine="709"/>
        <w:jc w:val="both"/>
        <w:rPr>
          <w:rFonts w:eastAsia="Calibri"/>
          <w:iCs/>
          <w:sz w:val="26"/>
          <w:szCs w:val="26"/>
          <w:lang w:eastAsia="en-US"/>
        </w:rPr>
      </w:pPr>
      <w:bookmarkStart w:id="4" w:name="Par1"/>
      <w:bookmarkEnd w:id="4"/>
      <w:r w:rsidRPr="00BB3142">
        <w:rPr>
          <w:rFonts w:eastAsia="Calibri"/>
          <w:iCs/>
          <w:sz w:val="26"/>
          <w:szCs w:val="26"/>
          <w:lang w:eastAsia="en-US"/>
        </w:rPr>
        <w:t xml:space="preserve">21. Основания для отказа в приеме заявления и документов и (или) информации, </w:t>
      </w:r>
      <w:r w:rsidRPr="00D3049B">
        <w:rPr>
          <w:rFonts w:eastAsia="Calibri"/>
          <w:iCs/>
          <w:sz w:val="26"/>
          <w:szCs w:val="26"/>
          <w:lang w:eastAsia="en-US"/>
        </w:rPr>
        <w:t>необходимых для предоставления муниципальной услуги, приведены в приложении 4</w:t>
      </w:r>
      <w:r w:rsidRPr="00BB3142">
        <w:rPr>
          <w:rFonts w:eastAsia="Calibri"/>
          <w:iCs/>
          <w:sz w:val="26"/>
          <w:szCs w:val="26"/>
          <w:lang w:eastAsia="en-US"/>
        </w:rPr>
        <w:t xml:space="preserve"> к настоящему административному регламенту, с учетом категории (признаков) Заявителя.</w:t>
      </w:r>
    </w:p>
    <w:p w14:paraId="17054478" w14:textId="77777777" w:rsidR="00BB3142" w:rsidRPr="00BB3142" w:rsidRDefault="00BB3142" w:rsidP="00BB3142">
      <w:pPr>
        <w:autoSpaceDE w:val="0"/>
        <w:autoSpaceDN w:val="0"/>
        <w:adjustRightInd w:val="0"/>
        <w:ind w:firstLine="709"/>
        <w:jc w:val="both"/>
        <w:rPr>
          <w:rFonts w:eastAsia="Calibri"/>
          <w:iCs/>
          <w:sz w:val="26"/>
          <w:szCs w:val="26"/>
          <w:lang w:eastAsia="en-US"/>
        </w:rPr>
      </w:pPr>
      <w:r w:rsidRPr="00BB3142">
        <w:rPr>
          <w:rFonts w:eastAsia="Calibri"/>
          <w:iCs/>
          <w:sz w:val="26"/>
          <w:szCs w:val="26"/>
          <w:lang w:eastAsia="en-US"/>
        </w:rPr>
        <w:t xml:space="preserve">22. </w:t>
      </w:r>
      <w:bookmarkStart w:id="5" w:name="Par3"/>
      <w:bookmarkEnd w:id="5"/>
      <w:r w:rsidRPr="00BB3142">
        <w:rPr>
          <w:rFonts w:eastAsia="Calibri"/>
          <w:iCs/>
          <w:sz w:val="26"/>
          <w:szCs w:val="26"/>
          <w:lang w:eastAsia="en-US"/>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40206B3D" w14:textId="77777777" w:rsidR="00BB3142" w:rsidRPr="00BB3142" w:rsidRDefault="00BB3142" w:rsidP="00BB3142">
      <w:pPr>
        <w:autoSpaceDE w:val="0"/>
        <w:autoSpaceDN w:val="0"/>
        <w:adjustRightInd w:val="0"/>
        <w:ind w:firstLine="709"/>
        <w:jc w:val="both"/>
        <w:rPr>
          <w:rFonts w:eastAsia="Calibri"/>
          <w:iCs/>
          <w:sz w:val="26"/>
          <w:szCs w:val="26"/>
          <w:highlight w:val="yellow"/>
          <w:lang w:eastAsia="en-US"/>
        </w:rPr>
      </w:pPr>
      <w:r w:rsidRPr="00BB3142">
        <w:rPr>
          <w:rFonts w:eastAsia="Calibri"/>
          <w:iCs/>
          <w:sz w:val="26"/>
          <w:szCs w:val="26"/>
          <w:lang w:eastAsia="en-US"/>
        </w:rPr>
        <w:t xml:space="preserve">23. Основания для отказа в предоставлении муниципальной услуги приведены </w:t>
      </w:r>
      <w:r w:rsidRPr="00D3049B">
        <w:rPr>
          <w:rFonts w:eastAsia="Calibri"/>
          <w:iCs/>
          <w:sz w:val="26"/>
          <w:szCs w:val="26"/>
          <w:lang w:eastAsia="en-US"/>
        </w:rPr>
        <w:t>в приложении 4 к</w:t>
      </w:r>
      <w:r w:rsidRPr="00BB3142">
        <w:rPr>
          <w:rFonts w:eastAsia="Calibri"/>
          <w:iCs/>
          <w:sz w:val="26"/>
          <w:szCs w:val="26"/>
          <w:lang w:eastAsia="en-US"/>
        </w:rPr>
        <w:t xml:space="preserve"> настоящему административному регламенту, с учетом категории (признаков) Заявителя.</w:t>
      </w:r>
    </w:p>
    <w:p w14:paraId="36BECD1E" w14:textId="77777777" w:rsidR="00BB3142" w:rsidRPr="00BB3142" w:rsidRDefault="00BB3142" w:rsidP="00BB3142">
      <w:pPr>
        <w:autoSpaceDE w:val="0"/>
        <w:autoSpaceDN w:val="0"/>
        <w:adjustRightInd w:val="0"/>
        <w:spacing w:before="260"/>
        <w:ind w:firstLine="709"/>
        <w:jc w:val="both"/>
        <w:rPr>
          <w:rFonts w:eastAsia="Calibri"/>
          <w:i/>
          <w:sz w:val="26"/>
          <w:szCs w:val="26"/>
          <w:lang w:eastAsia="en-US"/>
        </w:rPr>
      </w:pPr>
    </w:p>
    <w:p w14:paraId="50CFB617" w14:textId="77777777" w:rsidR="00BB3142" w:rsidRPr="00BB3142" w:rsidRDefault="00BB3142" w:rsidP="00BB3142">
      <w:pPr>
        <w:autoSpaceDE w:val="0"/>
        <w:autoSpaceDN w:val="0"/>
        <w:adjustRightInd w:val="0"/>
        <w:ind w:firstLine="709"/>
        <w:jc w:val="center"/>
        <w:outlineLvl w:val="1"/>
        <w:rPr>
          <w:rFonts w:eastAsia="Calibri"/>
          <w:sz w:val="26"/>
          <w:szCs w:val="26"/>
          <w:lang w:eastAsia="en-US"/>
        </w:rPr>
      </w:pPr>
      <w:r w:rsidRPr="00BB3142">
        <w:rPr>
          <w:rFonts w:eastAsia="Calibri"/>
          <w:sz w:val="26"/>
          <w:szCs w:val="26"/>
          <w:lang w:eastAsia="en-US"/>
        </w:rPr>
        <w:t>3. Состав, последовательность и сроки выполнения</w:t>
      </w:r>
    </w:p>
    <w:p w14:paraId="4B89610E" w14:textId="77777777" w:rsidR="00BB3142" w:rsidRPr="00BB3142" w:rsidRDefault="00BB3142" w:rsidP="00BB3142">
      <w:pPr>
        <w:autoSpaceDE w:val="0"/>
        <w:autoSpaceDN w:val="0"/>
        <w:adjustRightInd w:val="0"/>
        <w:ind w:firstLine="709"/>
        <w:jc w:val="center"/>
        <w:rPr>
          <w:rFonts w:eastAsia="Calibri"/>
          <w:bCs/>
          <w:sz w:val="26"/>
          <w:szCs w:val="26"/>
          <w:lang w:eastAsia="en-US"/>
        </w:rPr>
      </w:pPr>
      <w:r w:rsidRPr="00BB3142">
        <w:rPr>
          <w:rFonts w:eastAsia="Calibri"/>
          <w:sz w:val="26"/>
          <w:szCs w:val="26"/>
          <w:lang w:eastAsia="en-US"/>
        </w:rPr>
        <w:t>административных процедур</w:t>
      </w:r>
    </w:p>
    <w:p w14:paraId="705D219C" w14:textId="77777777" w:rsidR="00BB3142" w:rsidRPr="00BB3142" w:rsidRDefault="00BB3142" w:rsidP="00BB3142">
      <w:pPr>
        <w:autoSpaceDE w:val="0"/>
        <w:autoSpaceDN w:val="0"/>
        <w:adjustRightInd w:val="0"/>
        <w:ind w:firstLine="709"/>
        <w:jc w:val="center"/>
        <w:rPr>
          <w:rFonts w:eastAsia="Calibri"/>
          <w:bCs/>
          <w:sz w:val="26"/>
          <w:szCs w:val="26"/>
          <w:lang w:eastAsia="en-US"/>
        </w:rPr>
      </w:pPr>
    </w:p>
    <w:p w14:paraId="3FDF6179" w14:textId="77777777" w:rsidR="00BB3142" w:rsidRPr="00BB3142" w:rsidRDefault="00BB3142" w:rsidP="00BB3142">
      <w:pPr>
        <w:autoSpaceDE w:val="0"/>
        <w:autoSpaceDN w:val="0"/>
        <w:adjustRightInd w:val="0"/>
        <w:ind w:firstLine="709"/>
        <w:jc w:val="center"/>
        <w:outlineLvl w:val="2"/>
        <w:rPr>
          <w:rFonts w:eastAsia="Calibri"/>
          <w:sz w:val="26"/>
          <w:szCs w:val="26"/>
          <w:lang w:eastAsia="en-US"/>
        </w:rPr>
      </w:pPr>
      <w:r w:rsidRPr="00BB3142">
        <w:rPr>
          <w:rFonts w:eastAsia="Calibri"/>
          <w:sz w:val="26"/>
          <w:szCs w:val="26"/>
          <w:lang w:eastAsia="en-US"/>
        </w:rPr>
        <w:t>Перечень административных процедур,</w:t>
      </w:r>
    </w:p>
    <w:p w14:paraId="77AB25E9" w14:textId="77777777" w:rsidR="00BB3142" w:rsidRPr="00BB3142" w:rsidRDefault="00BB3142" w:rsidP="00BB3142">
      <w:pPr>
        <w:autoSpaceDE w:val="0"/>
        <w:autoSpaceDN w:val="0"/>
        <w:adjustRightInd w:val="0"/>
        <w:ind w:firstLine="709"/>
        <w:jc w:val="center"/>
        <w:outlineLvl w:val="2"/>
        <w:rPr>
          <w:rFonts w:eastAsia="Calibri"/>
          <w:sz w:val="26"/>
          <w:szCs w:val="26"/>
          <w:lang w:eastAsia="en-US"/>
        </w:rPr>
      </w:pPr>
      <w:r w:rsidRPr="00BB3142">
        <w:rPr>
          <w:rFonts w:eastAsia="Calibri"/>
          <w:sz w:val="26"/>
          <w:szCs w:val="26"/>
          <w:lang w:eastAsia="en-US"/>
        </w:rPr>
        <w:t>осуществляемых при предоставлении муниципальной услуги</w:t>
      </w:r>
    </w:p>
    <w:p w14:paraId="7BDA5C5E" w14:textId="77777777" w:rsidR="00BB3142" w:rsidRPr="00BB3142" w:rsidRDefault="00BB3142" w:rsidP="00BB3142">
      <w:pPr>
        <w:autoSpaceDE w:val="0"/>
        <w:autoSpaceDN w:val="0"/>
        <w:adjustRightInd w:val="0"/>
        <w:ind w:firstLine="709"/>
        <w:jc w:val="center"/>
        <w:outlineLvl w:val="2"/>
        <w:rPr>
          <w:rFonts w:eastAsia="Calibri"/>
          <w:sz w:val="26"/>
          <w:szCs w:val="26"/>
          <w:lang w:eastAsia="en-US"/>
        </w:rPr>
      </w:pPr>
    </w:p>
    <w:p w14:paraId="031684C1"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24. Предоставление муниципальной услуги включает в себя следующие административные процедуры:</w:t>
      </w:r>
    </w:p>
    <w:p w14:paraId="11EF844F"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rPr>
          <w:rFonts w:eastAsia="Calibri"/>
          <w:sz w:val="26"/>
          <w:szCs w:val="26"/>
          <w:lang w:eastAsia="en-US"/>
        </w:rPr>
      </w:pPr>
      <w:r w:rsidRPr="00BB3142">
        <w:rPr>
          <w:rFonts w:eastAsia="Calibri"/>
          <w:sz w:val="26"/>
          <w:szCs w:val="26"/>
          <w:lang w:eastAsia="en-US"/>
        </w:rPr>
        <w:t>а) профилирование Заявителя;</w:t>
      </w:r>
    </w:p>
    <w:p w14:paraId="2CB373EA"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rPr>
          <w:rFonts w:eastAsia="Calibri"/>
          <w:sz w:val="26"/>
          <w:szCs w:val="26"/>
          <w:lang w:eastAsia="en-US"/>
        </w:rPr>
      </w:pPr>
      <w:r w:rsidRPr="00BB3142">
        <w:rPr>
          <w:rFonts w:eastAsia="Calibri"/>
          <w:sz w:val="26"/>
          <w:szCs w:val="26"/>
          <w:lang w:eastAsia="en-US"/>
        </w:rPr>
        <w:t xml:space="preserve">б) прием заявления и документов и (или) информации, необходимых для предоставления муниципальной услуги; </w:t>
      </w:r>
    </w:p>
    <w:p w14:paraId="7B729EBD"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в) межведомственное информационное взаимодействие;</w:t>
      </w:r>
    </w:p>
    <w:p w14:paraId="7740A47B"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 xml:space="preserve">д) принятие решения о предоставлении муниципальной услуги либо об отказе </w:t>
      </w:r>
      <w:r w:rsidRPr="00BB3142">
        <w:rPr>
          <w:rFonts w:eastAsia="Calibri"/>
          <w:sz w:val="26"/>
          <w:szCs w:val="26"/>
          <w:lang w:eastAsia="en-US"/>
        </w:rPr>
        <w:lastRenderedPageBreak/>
        <w:t xml:space="preserve">в предоставлении муниципальной услуги; </w:t>
      </w:r>
    </w:p>
    <w:p w14:paraId="05F2EB36"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rPr>
          <w:rFonts w:eastAsia="Calibri"/>
          <w:sz w:val="26"/>
          <w:szCs w:val="26"/>
          <w:lang w:eastAsia="en-US"/>
        </w:rPr>
      </w:pPr>
      <w:r w:rsidRPr="00BB3142">
        <w:rPr>
          <w:rFonts w:eastAsia="Calibri"/>
          <w:sz w:val="26"/>
          <w:szCs w:val="26"/>
          <w:lang w:eastAsia="en-US"/>
        </w:rPr>
        <w:t>е) предоставление результата муниципальной услуги.</w:t>
      </w:r>
    </w:p>
    <w:p w14:paraId="53363914"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62389286" w14:textId="77777777" w:rsidR="00BB3142" w:rsidRPr="00BB3142" w:rsidRDefault="00BB3142" w:rsidP="00BB3142">
      <w:pPr>
        <w:keepNext/>
        <w:keepLines/>
        <w:spacing w:after="160" w:line="259" w:lineRule="auto"/>
        <w:ind w:firstLine="709"/>
        <w:jc w:val="center"/>
        <w:outlineLvl w:val="1"/>
        <w:rPr>
          <w:rFonts w:eastAsia="Calibri"/>
          <w:sz w:val="26"/>
          <w:szCs w:val="26"/>
          <w:lang w:eastAsia="en-US"/>
        </w:rPr>
      </w:pPr>
      <w:r w:rsidRPr="00BB3142">
        <w:rPr>
          <w:rFonts w:eastAsia="Calibri"/>
          <w:sz w:val="26"/>
          <w:szCs w:val="26"/>
          <w:lang w:eastAsia="en-US"/>
        </w:rPr>
        <w:t>Профилирование Заявителя</w:t>
      </w:r>
    </w:p>
    <w:p w14:paraId="2F5A0BDA"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 xml:space="preserve">25. Способы и порядок определения категории (признаков) Заявителя, а также идентификаторы категорий (признаков) Заявителей приведены </w:t>
      </w:r>
      <w:r w:rsidRPr="00BB3142">
        <w:rPr>
          <w:rFonts w:eastAsia="Calibri"/>
          <w:sz w:val="26"/>
          <w:szCs w:val="26"/>
          <w:lang w:eastAsia="en-US"/>
        </w:rPr>
        <w:br/>
        <w:t xml:space="preserve">в </w:t>
      </w:r>
      <w:r w:rsidRPr="00D3049B">
        <w:rPr>
          <w:rFonts w:eastAsia="Calibri"/>
          <w:sz w:val="26"/>
          <w:szCs w:val="26"/>
          <w:lang w:eastAsia="en-US"/>
        </w:rPr>
        <w:t>приложении 2</w:t>
      </w:r>
      <w:r w:rsidRPr="00BB3142">
        <w:rPr>
          <w:rFonts w:eastAsia="Calibri"/>
          <w:sz w:val="26"/>
          <w:szCs w:val="26"/>
          <w:lang w:eastAsia="en-US"/>
        </w:rPr>
        <w:t xml:space="preserve"> к настоящему административному регламенту. </w:t>
      </w:r>
    </w:p>
    <w:p w14:paraId="2C8576A0"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26. Профилирование осуществляется:</w:t>
      </w:r>
    </w:p>
    <w:p w14:paraId="17249618"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а) в Администрации города Когалыма;</w:t>
      </w:r>
    </w:p>
    <w:p w14:paraId="719ED282"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б) в МФЦ;</w:t>
      </w:r>
    </w:p>
    <w:p w14:paraId="74FEC37A" w14:textId="77777777" w:rsidR="00BB3142" w:rsidRPr="00BB3142" w:rsidRDefault="00BB3142" w:rsidP="00BB3142">
      <w:pPr>
        <w:widowControl w:val="0"/>
        <w:ind w:firstLine="709"/>
        <w:jc w:val="both"/>
        <w:outlineLvl w:val="2"/>
        <w:rPr>
          <w:rFonts w:eastAsia="Calibri"/>
          <w:sz w:val="26"/>
          <w:szCs w:val="26"/>
          <w:lang w:eastAsia="en-US"/>
        </w:rPr>
      </w:pPr>
      <w:r w:rsidRPr="00BB3142">
        <w:rPr>
          <w:rFonts w:eastAsia="Calibri"/>
          <w:sz w:val="26"/>
          <w:szCs w:val="26"/>
          <w:lang w:eastAsia="en-US"/>
        </w:rPr>
        <w:t>в) на Едином портале.</w:t>
      </w:r>
    </w:p>
    <w:p w14:paraId="6C9E2211"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098DE508" w14:textId="77777777" w:rsidR="00BB3142" w:rsidRPr="00BB3142" w:rsidRDefault="00BB3142" w:rsidP="00BB3142">
      <w:pPr>
        <w:pBdr>
          <w:top w:val="none" w:sz="4" w:space="0" w:color="000000"/>
          <w:left w:val="none" w:sz="4" w:space="0" w:color="000000"/>
          <w:bottom w:val="none" w:sz="4" w:space="0" w:color="000000"/>
          <w:right w:val="none" w:sz="4" w:space="0" w:color="000000"/>
        </w:pBdr>
        <w:spacing w:after="160" w:line="288" w:lineRule="atLeast"/>
        <w:ind w:firstLine="709"/>
        <w:jc w:val="center"/>
        <w:rPr>
          <w:rFonts w:eastAsia="Calibri"/>
          <w:sz w:val="26"/>
          <w:szCs w:val="26"/>
          <w:lang w:eastAsia="en-US"/>
        </w:rPr>
      </w:pPr>
      <w:r w:rsidRPr="00BB3142">
        <w:rPr>
          <w:rFonts w:eastAsia="Calibri"/>
          <w:sz w:val="26"/>
          <w:szCs w:val="26"/>
          <w:lang w:eastAsia="en-US"/>
        </w:rPr>
        <w:t>Прием заявления и документов и (или) информации, необходимых для предоставления муниципальной услуги</w:t>
      </w:r>
    </w:p>
    <w:p w14:paraId="23982B51" w14:textId="77777777" w:rsidR="00BB3142" w:rsidRPr="00BB3142" w:rsidRDefault="00BB3142" w:rsidP="00D01F9B">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BB3142">
        <w:rPr>
          <w:rFonts w:eastAsia="Calibri"/>
          <w:sz w:val="26"/>
          <w:szCs w:val="26"/>
          <w:lang w:eastAsia="en-US"/>
        </w:rPr>
        <w:t xml:space="preserve">27.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w:t>
      </w:r>
      <w:r w:rsidRPr="00D3049B">
        <w:rPr>
          <w:rFonts w:eastAsia="Calibri"/>
          <w:sz w:val="26"/>
          <w:szCs w:val="26"/>
          <w:lang w:eastAsia="en-US"/>
        </w:rPr>
        <w:t>в приложении 3</w:t>
      </w:r>
      <w:r w:rsidRPr="00BB3142">
        <w:rPr>
          <w:rFonts w:eastAsia="Calibri"/>
          <w:sz w:val="26"/>
          <w:szCs w:val="26"/>
          <w:lang w:eastAsia="en-US"/>
        </w:rPr>
        <w:t xml:space="preserve"> к настоящему административному регламенту. </w:t>
      </w:r>
    </w:p>
    <w:p w14:paraId="1FC279E0" w14:textId="77777777" w:rsidR="00BB3142" w:rsidRPr="00BB3142" w:rsidRDefault="00BB3142" w:rsidP="00D01F9B">
      <w:pPr>
        <w:tabs>
          <w:tab w:val="num" w:pos="1276"/>
        </w:tabs>
        <w:ind w:firstLine="709"/>
        <w:contextualSpacing/>
        <w:jc w:val="both"/>
        <w:rPr>
          <w:rFonts w:eastAsia="Calibri"/>
          <w:sz w:val="26"/>
          <w:szCs w:val="26"/>
          <w:lang w:eastAsia="en-US"/>
        </w:rPr>
      </w:pPr>
      <w:r w:rsidRPr="00BB3142">
        <w:rPr>
          <w:rFonts w:eastAsia="Calibri"/>
          <w:sz w:val="26"/>
          <w:szCs w:val="26"/>
          <w:lang w:eastAsia="en-US"/>
        </w:rPr>
        <w:t xml:space="preserve">28. Способами установления личности (идентификации) Заявителя при взаимодействии с Заявителями являются: </w:t>
      </w:r>
    </w:p>
    <w:p w14:paraId="02CA49BD" w14:textId="77777777" w:rsidR="00BB3142" w:rsidRPr="00BB3142" w:rsidRDefault="00BB3142" w:rsidP="00D01F9B">
      <w:pPr>
        <w:numPr>
          <w:ilvl w:val="1"/>
          <w:numId w:val="11"/>
        </w:numPr>
        <w:tabs>
          <w:tab w:val="left" w:pos="1021"/>
        </w:tabs>
        <w:spacing w:after="160" w:line="259" w:lineRule="auto"/>
        <w:ind w:left="0" w:firstLine="709"/>
        <w:contextualSpacing/>
        <w:jc w:val="both"/>
        <w:rPr>
          <w:rFonts w:eastAsia="Calibri"/>
          <w:sz w:val="26"/>
          <w:szCs w:val="26"/>
          <w:lang w:eastAsia="en-US"/>
        </w:rPr>
      </w:pPr>
      <w:r w:rsidRPr="00BB3142">
        <w:rPr>
          <w:rFonts w:eastAsia="Calibri"/>
          <w:sz w:val="26"/>
          <w:szCs w:val="26"/>
          <w:lang w:eastAsia="en-US"/>
        </w:rPr>
        <w:t>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257B9674" w14:textId="77777777" w:rsidR="00BB3142" w:rsidRPr="00BB3142" w:rsidRDefault="00BB3142" w:rsidP="00D01F9B">
      <w:pPr>
        <w:numPr>
          <w:ilvl w:val="1"/>
          <w:numId w:val="11"/>
        </w:numPr>
        <w:tabs>
          <w:tab w:val="left" w:pos="1021"/>
        </w:tabs>
        <w:spacing w:after="160" w:line="259" w:lineRule="auto"/>
        <w:ind w:left="0" w:firstLine="709"/>
        <w:contextualSpacing/>
        <w:jc w:val="both"/>
        <w:rPr>
          <w:rFonts w:eastAsia="Calibri"/>
          <w:sz w:val="26"/>
          <w:szCs w:val="26"/>
          <w:lang w:eastAsia="en-US"/>
        </w:rPr>
      </w:pPr>
      <w:r w:rsidRPr="00BB3142">
        <w:rPr>
          <w:rFonts w:eastAsia="Calibri"/>
          <w:sz w:val="26"/>
          <w:szCs w:val="26"/>
          <w:lang w:eastAsia="en-US"/>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14:paraId="11479BDD" w14:textId="77777777" w:rsidR="00BB3142" w:rsidRPr="00BB3142" w:rsidRDefault="00BB3142" w:rsidP="00D01F9B">
      <w:pPr>
        <w:numPr>
          <w:ilvl w:val="1"/>
          <w:numId w:val="11"/>
        </w:numPr>
        <w:tabs>
          <w:tab w:val="left" w:pos="1021"/>
        </w:tabs>
        <w:spacing w:after="160" w:line="259" w:lineRule="auto"/>
        <w:ind w:left="0" w:firstLine="709"/>
        <w:contextualSpacing/>
        <w:jc w:val="both"/>
        <w:rPr>
          <w:rFonts w:eastAsia="Calibri"/>
          <w:sz w:val="26"/>
          <w:szCs w:val="26"/>
          <w:lang w:eastAsia="en-US"/>
        </w:rPr>
      </w:pPr>
      <w:r w:rsidRPr="00BB3142">
        <w:rPr>
          <w:rFonts w:eastAsia="Calibri"/>
          <w:sz w:val="26"/>
          <w:szCs w:val="26"/>
          <w:lang w:eastAsia="en-US"/>
        </w:rPr>
        <w:t xml:space="preserve">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03332EDA" w14:textId="77777777" w:rsidR="00BB3142" w:rsidRPr="00BB3142" w:rsidRDefault="00BB3142" w:rsidP="00D01F9B">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29. Основания для отказа в приеме заявления и документов и (или) информации, необходимых для предоставления муниципальной услуги, приведены </w:t>
      </w:r>
      <w:r w:rsidRPr="00636970">
        <w:rPr>
          <w:rFonts w:eastAsia="Calibri"/>
          <w:sz w:val="26"/>
          <w:szCs w:val="26"/>
          <w:lang w:eastAsia="en-US"/>
        </w:rPr>
        <w:t>в приложении 4 к</w:t>
      </w:r>
      <w:r w:rsidRPr="00BB3142">
        <w:rPr>
          <w:rFonts w:eastAsia="Calibri"/>
          <w:sz w:val="26"/>
          <w:szCs w:val="26"/>
          <w:lang w:eastAsia="en-US"/>
        </w:rPr>
        <w:t xml:space="preserve"> настоящему административному регламенту.</w:t>
      </w:r>
    </w:p>
    <w:p w14:paraId="5D991232" w14:textId="77777777" w:rsidR="00BB3142" w:rsidRPr="00BB3142" w:rsidRDefault="00BB3142" w:rsidP="00D01F9B">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 xml:space="preserve">30. Возможность приема уполномоченным органом заявления и документов и (или) информации, необходимых для предоставления муниципальной услуги, по </w:t>
      </w:r>
      <w:r w:rsidRPr="00BB3142">
        <w:rPr>
          <w:rFonts w:eastAsia="Calibri"/>
          <w:sz w:val="26"/>
          <w:szCs w:val="26"/>
          <w:lang w:eastAsia="en-US"/>
        </w:rPr>
        <w:lastRenderedPageBreak/>
        <w:t>выбору Заявителя независимо от его места жительства или места пребывания, отсутствует.</w:t>
      </w:r>
    </w:p>
    <w:p w14:paraId="545C006D" w14:textId="77777777" w:rsidR="00BB3142" w:rsidRPr="00BB3142" w:rsidRDefault="00BB3142" w:rsidP="00D01F9B">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31. 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68893488" w14:textId="77777777" w:rsidR="00BB3142" w:rsidRPr="00BB3142" w:rsidRDefault="00BB3142" w:rsidP="00D01F9B">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Заявление о предоставлении муниципальной услуги, поступившее посредством Единого портала, почтовой связи, регистрируется в течение 1 рабочего дня с момента поступления его в Администрацию города Когалыма.</w:t>
      </w:r>
    </w:p>
    <w:p w14:paraId="72B12490" w14:textId="77777777" w:rsidR="00BB3142" w:rsidRPr="00BB3142" w:rsidRDefault="00BB3142" w:rsidP="00D01F9B">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10D49C61"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p>
    <w:p w14:paraId="477FF6A7"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center"/>
        <w:rPr>
          <w:rFonts w:eastAsia="Calibri"/>
          <w:bCs/>
          <w:sz w:val="26"/>
          <w:szCs w:val="26"/>
          <w:lang w:eastAsia="en-US"/>
        </w:rPr>
      </w:pPr>
      <w:r w:rsidRPr="00BB3142">
        <w:rPr>
          <w:rFonts w:eastAsia="Calibri"/>
          <w:sz w:val="26"/>
          <w:szCs w:val="26"/>
          <w:lang w:eastAsia="en-US"/>
        </w:rPr>
        <w:t>Межведомственное</w:t>
      </w:r>
      <w:r w:rsidRPr="00BB3142">
        <w:rPr>
          <w:rFonts w:eastAsia="Calibri"/>
          <w:bCs/>
          <w:sz w:val="26"/>
          <w:szCs w:val="26"/>
          <w:lang w:eastAsia="en-US"/>
        </w:rPr>
        <w:t xml:space="preserve"> информационное взаимодействие</w:t>
      </w:r>
    </w:p>
    <w:p w14:paraId="13262E1A"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center"/>
        <w:rPr>
          <w:rFonts w:eastAsia="Calibri"/>
          <w:sz w:val="26"/>
          <w:szCs w:val="26"/>
          <w:lang w:eastAsia="en-US"/>
        </w:rPr>
      </w:pPr>
    </w:p>
    <w:p w14:paraId="7F450D08" w14:textId="326CEFCB" w:rsidR="003B5C70" w:rsidRPr="003B5C70" w:rsidRDefault="00BB3142" w:rsidP="003B5C70">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32. Перечень запрашиваемых документов, необходимых для предоставления муниципальной услуги, в том числе с использованием единой системы межведомственного электронного взаимодействия (далее - СМЭВ)</w:t>
      </w:r>
      <w:r w:rsidRPr="00BB3142">
        <w:rPr>
          <w:rFonts w:eastAsia="Calibri"/>
          <w:sz w:val="26"/>
          <w:szCs w:val="26"/>
          <w:vertAlign w:val="superscript"/>
          <w:lang w:eastAsia="en-US"/>
        </w:rPr>
        <w:footnoteReference w:id="3"/>
      </w:r>
      <w:r w:rsidRPr="00BB3142">
        <w:rPr>
          <w:rFonts w:eastAsia="Calibri"/>
          <w:sz w:val="26"/>
          <w:szCs w:val="26"/>
          <w:lang w:eastAsia="en-US"/>
        </w:rPr>
        <w:t>:</w:t>
      </w:r>
    </w:p>
    <w:p w14:paraId="71C304E3" w14:textId="1CC26F52" w:rsidR="00BB3142" w:rsidRPr="00BB3142" w:rsidRDefault="00BB3142" w:rsidP="00BB3142">
      <w:pPr>
        <w:autoSpaceDE w:val="0"/>
        <w:autoSpaceDN w:val="0"/>
        <w:adjustRightInd w:val="0"/>
        <w:ind w:firstLine="709"/>
        <w:jc w:val="both"/>
        <w:rPr>
          <w:rFonts w:eastAsia="Calibri"/>
          <w:iCs/>
          <w:sz w:val="26"/>
          <w:szCs w:val="26"/>
          <w:lang w:eastAsia="en-US"/>
        </w:rPr>
      </w:pPr>
      <w:r w:rsidRPr="00BB3142">
        <w:rPr>
          <w:rFonts w:eastAsia="Calibri"/>
          <w:iCs/>
          <w:sz w:val="26"/>
          <w:szCs w:val="26"/>
          <w:lang w:eastAsia="en-US"/>
        </w:rPr>
        <w:t xml:space="preserve">1) </w:t>
      </w:r>
      <w:r w:rsidR="003B5C70">
        <w:rPr>
          <w:rFonts w:eastAsia="Calibri"/>
          <w:sz w:val="26"/>
          <w:szCs w:val="26"/>
          <w:lang w:eastAsia="en-US"/>
        </w:rPr>
        <w:t>выписка</w:t>
      </w:r>
      <w:r w:rsidR="003B5C70" w:rsidRPr="003B5C70">
        <w:rPr>
          <w:rFonts w:eastAsia="Calibri"/>
          <w:sz w:val="26"/>
          <w:szCs w:val="26"/>
          <w:lang w:eastAsia="en-US"/>
        </w:rPr>
        <w:t xml:space="preserve">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003B5C70">
        <w:rPr>
          <w:rFonts w:eastAsia="Calibri"/>
          <w:iCs/>
          <w:sz w:val="26"/>
          <w:szCs w:val="26"/>
          <w:lang w:eastAsia="en-US"/>
        </w:rPr>
        <w:t xml:space="preserve"> в </w:t>
      </w:r>
      <w:r w:rsidR="003B5C70" w:rsidRPr="003B5C70">
        <w:rPr>
          <w:rFonts w:eastAsia="Calibri"/>
          <w:iCs/>
          <w:sz w:val="26"/>
          <w:szCs w:val="26"/>
          <w:lang w:eastAsia="en-US"/>
        </w:rPr>
        <w:t>Федеральной налоговой служб</w:t>
      </w:r>
      <w:r w:rsidR="003B5C70">
        <w:rPr>
          <w:rFonts w:eastAsia="Calibri"/>
          <w:iCs/>
          <w:sz w:val="26"/>
          <w:szCs w:val="26"/>
          <w:lang w:eastAsia="en-US"/>
        </w:rPr>
        <w:t>е</w:t>
      </w:r>
      <w:r w:rsidR="003B5C70" w:rsidRPr="003B5C70">
        <w:rPr>
          <w:rFonts w:eastAsia="Calibri"/>
          <w:iCs/>
          <w:sz w:val="26"/>
          <w:szCs w:val="26"/>
          <w:lang w:eastAsia="en-US"/>
        </w:rPr>
        <w:t xml:space="preserve"> Российской Федерации</w:t>
      </w:r>
      <w:r w:rsidR="003B5C70">
        <w:rPr>
          <w:rFonts w:eastAsia="Calibri"/>
          <w:iCs/>
          <w:sz w:val="26"/>
          <w:szCs w:val="26"/>
          <w:lang w:eastAsia="en-US"/>
        </w:rPr>
        <w:t>;</w:t>
      </w:r>
    </w:p>
    <w:p w14:paraId="3B5B6719" w14:textId="057476FC" w:rsidR="00BB3142" w:rsidRPr="00BB3142" w:rsidRDefault="003B5C70" w:rsidP="00BB3142">
      <w:pPr>
        <w:autoSpaceDE w:val="0"/>
        <w:autoSpaceDN w:val="0"/>
        <w:adjustRightInd w:val="0"/>
        <w:ind w:firstLine="709"/>
        <w:jc w:val="both"/>
        <w:rPr>
          <w:rFonts w:eastAsia="Calibri"/>
          <w:iCs/>
          <w:sz w:val="26"/>
          <w:szCs w:val="26"/>
          <w:lang w:eastAsia="en-US"/>
        </w:rPr>
      </w:pPr>
      <w:r>
        <w:rPr>
          <w:rFonts w:eastAsia="Calibri"/>
          <w:iCs/>
          <w:sz w:val="26"/>
          <w:szCs w:val="26"/>
          <w:lang w:eastAsia="en-US"/>
        </w:rPr>
        <w:t>2</w:t>
      </w:r>
      <w:r w:rsidR="00BB3142" w:rsidRPr="00BB3142">
        <w:rPr>
          <w:rFonts w:eastAsia="Calibri"/>
          <w:iCs/>
          <w:sz w:val="26"/>
          <w:szCs w:val="26"/>
          <w:lang w:eastAsia="en-US"/>
        </w:rPr>
        <w:t>) выписка из Единого государственного реестра недвижимости</w:t>
      </w:r>
      <w:r>
        <w:rPr>
          <w:rFonts w:eastAsia="Calibri"/>
          <w:iCs/>
          <w:sz w:val="26"/>
          <w:szCs w:val="26"/>
          <w:lang w:eastAsia="en-US"/>
        </w:rPr>
        <w:t xml:space="preserve"> в отношении земельного участка в </w:t>
      </w:r>
      <w:r w:rsidRPr="003B5C70">
        <w:rPr>
          <w:rFonts w:eastAsia="Calibri"/>
          <w:iCs/>
          <w:sz w:val="26"/>
          <w:szCs w:val="26"/>
          <w:lang w:eastAsia="en-US"/>
        </w:rPr>
        <w:t>Федеральной служб</w:t>
      </w:r>
      <w:r>
        <w:rPr>
          <w:rFonts w:eastAsia="Calibri"/>
          <w:iCs/>
          <w:sz w:val="26"/>
          <w:szCs w:val="26"/>
          <w:lang w:eastAsia="en-US"/>
        </w:rPr>
        <w:t>е</w:t>
      </w:r>
      <w:r w:rsidRPr="003B5C70">
        <w:rPr>
          <w:rFonts w:eastAsia="Calibri"/>
          <w:iCs/>
          <w:sz w:val="26"/>
          <w:szCs w:val="26"/>
          <w:lang w:eastAsia="en-US"/>
        </w:rPr>
        <w:t xml:space="preserve"> государственной регистрации, кадастра и картографии</w:t>
      </w:r>
      <w:r>
        <w:rPr>
          <w:rFonts w:eastAsia="Calibri"/>
          <w:iCs/>
          <w:sz w:val="26"/>
          <w:szCs w:val="26"/>
          <w:lang w:eastAsia="en-US"/>
        </w:rPr>
        <w:t>.</w:t>
      </w:r>
    </w:p>
    <w:p w14:paraId="5268CB01"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33. Срок направления межведомственного запроса составляет один рабочий день со дня регистрация заявления и документов и (или) информации, необходимых для предоставления муниципальной услуги.</w:t>
      </w:r>
    </w:p>
    <w:p w14:paraId="1940CE1E"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34.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14:paraId="663005D3"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36. Межведомственное информационное взаимодействие может осуществляется на бумажном носителе:</w:t>
      </w:r>
    </w:p>
    <w:p w14:paraId="5B5C60F1"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1FFEFF8"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2) при необходимости представления оригиналов документов на бумажном носителе при направлении межведомственного запроса.</w:t>
      </w:r>
    </w:p>
    <w:p w14:paraId="52A5BE95" w14:textId="77777777" w:rsidR="00BB3142" w:rsidRPr="00BB3142" w:rsidRDefault="00BB3142" w:rsidP="00BB3142">
      <w:pPr>
        <w:autoSpaceDE w:val="0"/>
        <w:autoSpaceDN w:val="0"/>
        <w:adjustRightInd w:val="0"/>
        <w:ind w:firstLine="709"/>
        <w:jc w:val="center"/>
        <w:rPr>
          <w:rFonts w:eastAsia="Calibri"/>
          <w:b/>
          <w:bCs/>
          <w:sz w:val="26"/>
          <w:szCs w:val="26"/>
          <w:lang w:eastAsia="en-US"/>
        </w:rPr>
      </w:pPr>
    </w:p>
    <w:p w14:paraId="3B8D2A88" w14:textId="77777777" w:rsidR="00BB3142" w:rsidRPr="00BB3142" w:rsidRDefault="00BB3142" w:rsidP="00BB3142">
      <w:pPr>
        <w:autoSpaceDE w:val="0"/>
        <w:autoSpaceDN w:val="0"/>
        <w:adjustRightInd w:val="0"/>
        <w:ind w:firstLine="709"/>
        <w:jc w:val="both"/>
        <w:rPr>
          <w:rFonts w:eastAsia="Calibri"/>
          <w:b/>
          <w:bCs/>
          <w:sz w:val="26"/>
          <w:szCs w:val="26"/>
          <w:lang w:eastAsia="en-US"/>
        </w:rPr>
      </w:pPr>
    </w:p>
    <w:p w14:paraId="31A56A11" w14:textId="77777777" w:rsidR="00BB3142" w:rsidRPr="00BB3142" w:rsidRDefault="00BB3142" w:rsidP="00BB3142">
      <w:pPr>
        <w:widowControl w:val="0"/>
        <w:ind w:firstLine="709"/>
        <w:jc w:val="center"/>
        <w:outlineLvl w:val="2"/>
        <w:rPr>
          <w:rFonts w:eastAsia="Calibri"/>
          <w:sz w:val="26"/>
          <w:szCs w:val="26"/>
          <w:lang w:eastAsia="en-US"/>
        </w:rPr>
      </w:pPr>
      <w:r w:rsidRPr="00BB3142">
        <w:rPr>
          <w:rFonts w:eastAsia="Calibri"/>
          <w:sz w:val="26"/>
          <w:szCs w:val="26"/>
          <w:lang w:eastAsia="en-US"/>
        </w:rPr>
        <w:t>Принятие решения о предоставлении (об отказе</w:t>
      </w:r>
    </w:p>
    <w:p w14:paraId="31E2CCAB" w14:textId="77777777" w:rsidR="00BB3142" w:rsidRPr="00BB3142" w:rsidRDefault="00BB3142" w:rsidP="00BB3142">
      <w:pPr>
        <w:widowControl w:val="0"/>
        <w:ind w:firstLine="709"/>
        <w:jc w:val="center"/>
        <w:outlineLvl w:val="2"/>
        <w:rPr>
          <w:rFonts w:eastAsia="Calibri"/>
          <w:sz w:val="26"/>
          <w:szCs w:val="26"/>
          <w:lang w:eastAsia="en-US"/>
        </w:rPr>
      </w:pPr>
      <w:r w:rsidRPr="00BB3142">
        <w:rPr>
          <w:rFonts w:eastAsia="Calibri"/>
          <w:sz w:val="26"/>
          <w:szCs w:val="26"/>
          <w:lang w:eastAsia="en-US"/>
        </w:rPr>
        <w:t xml:space="preserve">в предоставлении) муниципальной услуги </w:t>
      </w:r>
    </w:p>
    <w:p w14:paraId="64D28254" w14:textId="77777777" w:rsidR="00BB3142" w:rsidRPr="00BB3142" w:rsidRDefault="00BB3142" w:rsidP="00BB3142">
      <w:pPr>
        <w:widowControl w:val="0"/>
        <w:ind w:firstLine="709"/>
        <w:jc w:val="both"/>
        <w:outlineLvl w:val="2"/>
        <w:rPr>
          <w:rFonts w:eastAsia="Calibri"/>
          <w:sz w:val="26"/>
          <w:szCs w:val="26"/>
          <w:lang w:eastAsia="en-US"/>
        </w:rPr>
      </w:pPr>
    </w:p>
    <w:p w14:paraId="7ADEB1EB" w14:textId="77777777" w:rsidR="00BB3142" w:rsidRPr="002C31D8" w:rsidRDefault="00BB3142" w:rsidP="00BB3142">
      <w:pPr>
        <w:widowControl w:val="0"/>
        <w:tabs>
          <w:tab w:val="left" w:pos="0"/>
        </w:tabs>
        <w:ind w:firstLine="709"/>
        <w:jc w:val="both"/>
        <w:rPr>
          <w:rFonts w:eastAsia="Calibri"/>
          <w:sz w:val="26"/>
          <w:szCs w:val="26"/>
          <w:lang w:eastAsia="en-US"/>
        </w:rPr>
      </w:pPr>
      <w:r w:rsidRPr="00BB3142">
        <w:rPr>
          <w:rFonts w:eastAsia="Calibri"/>
          <w:sz w:val="26"/>
          <w:szCs w:val="26"/>
          <w:lang w:eastAsia="en-US"/>
        </w:rPr>
        <w:lastRenderedPageBreak/>
        <w:t xml:space="preserve">35. Сведения об основаниях для отказа в предоставлении муниципальной услуги </w:t>
      </w:r>
      <w:r w:rsidRPr="002C31D8">
        <w:rPr>
          <w:rFonts w:eastAsia="Calibri"/>
          <w:sz w:val="26"/>
          <w:szCs w:val="26"/>
          <w:lang w:eastAsia="en-US"/>
        </w:rPr>
        <w:t xml:space="preserve">приведены в приложении 4 к настоящему административному регламенту </w:t>
      </w:r>
    </w:p>
    <w:p w14:paraId="4C5C89AB" w14:textId="77777777" w:rsidR="00BB3142" w:rsidRPr="00BB3142" w:rsidRDefault="00BB3142" w:rsidP="00BB3142">
      <w:pPr>
        <w:pBdr>
          <w:top w:val="none" w:sz="4" w:space="0" w:color="000000"/>
          <w:left w:val="none" w:sz="4" w:space="0" w:color="000000"/>
          <w:bottom w:val="none" w:sz="4" w:space="0" w:color="000000"/>
          <w:right w:val="none" w:sz="4" w:space="0" w:color="000000"/>
        </w:pBdr>
        <w:tabs>
          <w:tab w:val="left" w:pos="0"/>
        </w:tabs>
        <w:ind w:firstLine="709"/>
        <w:jc w:val="both"/>
        <w:rPr>
          <w:rFonts w:eastAsia="Calibri"/>
          <w:sz w:val="26"/>
          <w:szCs w:val="26"/>
          <w:lang w:eastAsia="en-US"/>
        </w:rPr>
      </w:pPr>
      <w:r w:rsidRPr="002C31D8">
        <w:rPr>
          <w:rFonts w:eastAsia="Calibri"/>
          <w:sz w:val="26"/>
          <w:szCs w:val="26"/>
          <w:lang w:eastAsia="en-US"/>
        </w:rPr>
        <w:t>36. Срок принятия решения о предоставлении (об отказе в предоставлении) муниципальной услуги составляет не более 7 (семи) рабочих дней, который исчисляется с даты получения уполномоченным органом, всех сведений, необходимых для принятия решения.</w:t>
      </w:r>
    </w:p>
    <w:p w14:paraId="151A445C"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rPr>
          <w:rFonts w:eastAsia="Calibri"/>
          <w:sz w:val="26"/>
          <w:szCs w:val="26"/>
          <w:lang w:eastAsia="en-US"/>
        </w:rPr>
      </w:pPr>
    </w:p>
    <w:p w14:paraId="2BBD2BBB"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center"/>
        <w:rPr>
          <w:rFonts w:eastAsia="Calibri"/>
          <w:sz w:val="26"/>
          <w:szCs w:val="26"/>
          <w:lang w:eastAsia="en-US"/>
        </w:rPr>
      </w:pPr>
      <w:r w:rsidRPr="00BB3142">
        <w:rPr>
          <w:rFonts w:eastAsia="Calibri"/>
          <w:sz w:val="26"/>
          <w:szCs w:val="26"/>
          <w:lang w:eastAsia="en-US"/>
        </w:rPr>
        <w:t>Предоставление результата муниципальной услуги</w:t>
      </w:r>
    </w:p>
    <w:p w14:paraId="13436227"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1B193502" w14:textId="77777777" w:rsidR="00BB3142" w:rsidRPr="00D01F9B"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BB3142">
        <w:rPr>
          <w:rFonts w:eastAsia="Calibri"/>
          <w:sz w:val="26"/>
          <w:szCs w:val="26"/>
          <w:lang w:eastAsia="en-US"/>
        </w:rPr>
        <w:t xml:space="preserve">37.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w:t>
      </w:r>
      <w:r w:rsidRPr="00D01F9B">
        <w:rPr>
          <w:rFonts w:eastAsia="Calibri"/>
          <w:sz w:val="26"/>
          <w:szCs w:val="26"/>
          <w:lang w:eastAsia="en-US"/>
        </w:rPr>
        <w:t>трех рабочих дней, при этом:</w:t>
      </w:r>
    </w:p>
    <w:p w14:paraId="3113421A"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BB3142">
        <w:rPr>
          <w:rFonts w:eastAsia="Calibri"/>
          <w:sz w:val="26"/>
          <w:szCs w:val="26"/>
          <w:lang w:eastAsia="en-US"/>
        </w:rPr>
        <w:t>не более 15 минут, при предоставлении результата при личном обращении;</w:t>
      </w:r>
    </w:p>
    <w:p w14:paraId="4ADBB803" w14:textId="77777777" w:rsidR="00BB3142" w:rsidRPr="00BB3142" w:rsidRDefault="00BB3142" w:rsidP="00BB3142">
      <w:pPr>
        <w:pBdr>
          <w:top w:val="none" w:sz="4" w:space="0" w:color="000000"/>
          <w:left w:val="none" w:sz="4" w:space="0" w:color="000000"/>
          <w:bottom w:val="none" w:sz="4" w:space="0" w:color="000000"/>
          <w:right w:val="none" w:sz="4" w:space="0" w:color="000000"/>
        </w:pBdr>
        <w:ind w:firstLine="709"/>
        <w:jc w:val="both"/>
        <w:rPr>
          <w:rFonts w:eastAsia="Calibri"/>
          <w:sz w:val="26"/>
          <w:szCs w:val="26"/>
          <w:lang w:eastAsia="en-US"/>
        </w:rPr>
      </w:pPr>
      <w:r w:rsidRPr="00BB3142">
        <w:rPr>
          <w:rFonts w:eastAsia="Calibri"/>
          <w:sz w:val="26"/>
          <w:szCs w:val="26"/>
          <w:lang w:eastAsia="en-US"/>
        </w:rPr>
        <w:t xml:space="preserve">не более </w:t>
      </w:r>
      <w:r w:rsidRPr="00D01F9B">
        <w:rPr>
          <w:rFonts w:eastAsia="Calibri"/>
          <w:sz w:val="26"/>
          <w:szCs w:val="26"/>
          <w:lang w:eastAsia="en-US"/>
        </w:rPr>
        <w:t>одного рабочего дня</w:t>
      </w:r>
      <w:r w:rsidRPr="00BB3142">
        <w:rPr>
          <w:rFonts w:eastAsia="Calibri"/>
          <w:sz w:val="26"/>
          <w:szCs w:val="26"/>
          <w:lang w:eastAsia="en-US"/>
        </w:rPr>
        <w:t>, при предоставлении результата посредством Единого портала, почтового отправления, МФЦ.</w:t>
      </w:r>
    </w:p>
    <w:p w14:paraId="6A2F1963" w14:textId="77777777" w:rsidR="00BB3142" w:rsidRPr="00BB3142" w:rsidRDefault="00BB3142" w:rsidP="00BB3142">
      <w:pPr>
        <w:widowControl w:val="0"/>
        <w:autoSpaceDE w:val="0"/>
        <w:autoSpaceDN w:val="0"/>
        <w:adjustRightInd w:val="0"/>
        <w:ind w:firstLine="709"/>
        <w:jc w:val="both"/>
        <w:rPr>
          <w:sz w:val="26"/>
          <w:szCs w:val="26"/>
        </w:rPr>
      </w:pPr>
      <w:r w:rsidRPr="00BB3142">
        <w:rPr>
          <w:sz w:val="26"/>
          <w:szCs w:val="26"/>
        </w:rPr>
        <w:t>38.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2BEDE40D" w14:textId="77777777" w:rsidR="00BB3142" w:rsidRPr="00BB3142" w:rsidRDefault="00BB3142" w:rsidP="00BB3142">
      <w:pPr>
        <w:pBdr>
          <w:top w:val="none" w:sz="4" w:space="0" w:color="000000"/>
          <w:left w:val="none" w:sz="4" w:space="0" w:color="000000"/>
          <w:bottom w:val="none" w:sz="4" w:space="0" w:color="000000"/>
          <w:right w:val="none" w:sz="4" w:space="0" w:color="000000"/>
        </w:pBdr>
        <w:spacing w:after="160" w:line="288" w:lineRule="atLeast"/>
        <w:ind w:firstLine="709"/>
        <w:jc w:val="both"/>
        <w:rPr>
          <w:rFonts w:eastAsia="Calibri"/>
          <w:sz w:val="26"/>
          <w:szCs w:val="26"/>
          <w:lang w:eastAsia="en-US"/>
        </w:rPr>
      </w:pPr>
    </w:p>
    <w:p w14:paraId="60528E94" w14:textId="77777777" w:rsidR="00BB3142" w:rsidRPr="00BB3142" w:rsidRDefault="00BB3142" w:rsidP="00BB3142">
      <w:pPr>
        <w:widowControl w:val="0"/>
        <w:ind w:firstLine="709"/>
        <w:jc w:val="center"/>
        <w:outlineLvl w:val="2"/>
        <w:rPr>
          <w:rFonts w:eastAsia="Calibri"/>
          <w:sz w:val="26"/>
          <w:szCs w:val="26"/>
          <w:lang w:eastAsia="en-US"/>
        </w:rPr>
      </w:pPr>
      <w:r w:rsidRPr="00BB3142">
        <w:rPr>
          <w:rFonts w:eastAsia="Calibri"/>
          <w:sz w:val="26"/>
          <w:szCs w:val="26"/>
          <w:lang w:eastAsia="en-US"/>
        </w:rPr>
        <w:t>Случаи и порядок предоставления муниципальной услуги</w:t>
      </w:r>
    </w:p>
    <w:p w14:paraId="5A34A505" w14:textId="77777777" w:rsidR="00BB3142" w:rsidRPr="00BB3142" w:rsidRDefault="00BB3142" w:rsidP="00BB3142">
      <w:pPr>
        <w:widowControl w:val="0"/>
        <w:ind w:firstLine="709"/>
        <w:jc w:val="center"/>
        <w:rPr>
          <w:rFonts w:eastAsia="Calibri"/>
          <w:sz w:val="26"/>
          <w:szCs w:val="26"/>
          <w:lang w:eastAsia="en-US"/>
        </w:rPr>
      </w:pPr>
      <w:r w:rsidRPr="00BB3142">
        <w:rPr>
          <w:rFonts w:eastAsia="Calibri"/>
          <w:sz w:val="26"/>
          <w:szCs w:val="26"/>
          <w:lang w:eastAsia="en-US"/>
        </w:rPr>
        <w:t>в упреждающем (</w:t>
      </w:r>
      <w:proofErr w:type="spellStart"/>
      <w:r w:rsidRPr="00BB3142">
        <w:rPr>
          <w:rFonts w:eastAsia="Calibri"/>
          <w:sz w:val="26"/>
          <w:szCs w:val="26"/>
          <w:lang w:eastAsia="en-US"/>
        </w:rPr>
        <w:t>проактивном</w:t>
      </w:r>
      <w:proofErr w:type="spellEnd"/>
      <w:r w:rsidRPr="00BB3142">
        <w:rPr>
          <w:rFonts w:eastAsia="Calibri"/>
          <w:sz w:val="26"/>
          <w:szCs w:val="26"/>
          <w:lang w:eastAsia="en-US"/>
        </w:rPr>
        <w:t>) режиме</w:t>
      </w:r>
    </w:p>
    <w:p w14:paraId="30ABA82E" w14:textId="77777777" w:rsidR="00BB3142" w:rsidRPr="00BB3142" w:rsidRDefault="00BB3142" w:rsidP="00BB3142">
      <w:pPr>
        <w:widowControl w:val="0"/>
        <w:ind w:firstLine="709"/>
        <w:jc w:val="center"/>
        <w:rPr>
          <w:rFonts w:eastAsia="Calibri"/>
          <w:bCs/>
          <w:color w:val="000000"/>
          <w:sz w:val="24"/>
          <w:szCs w:val="24"/>
        </w:rPr>
      </w:pPr>
    </w:p>
    <w:p w14:paraId="445FADC0" w14:textId="77777777" w:rsidR="00BB3142" w:rsidRPr="00BB3142" w:rsidRDefault="00BB3142" w:rsidP="00BB3142">
      <w:pPr>
        <w:autoSpaceDE w:val="0"/>
        <w:autoSpaceDN w:val="0"/>
        <w:adjustRightInd w:val="0"/>
        <w:ind w:firstLine="709"/>
        <w:jc w:val="both"/>
        <w:rPr>
          <w:rFonts w:eastAsia="Calibri"/>
          <w:sz w:val="26"/>
          <w:szCs w:val="26"/>
          <w:lang w:eastAsia="en-US"/>
        </w:rPr>
      </w:pPr>
      <w:r w:rsidRPr="00BB3142">
        <w:rPr>
          <w:rFonts w:eastAsia="Calibri"/>
          <w:sz w:val="26"/>
          <w:szCs w:val="26"/>
          <w:lang w:eastAsia="en-US"/>
        </w:rPr>
        <w:t>39. Предоставление муниципальной услуги в упреждающем (</w:t>
      </w:r>
      <w:proofErr w:type="spellStart"/>
      <w:r w:rsidRPr="00BB3142">
        <w:rPr>
          <w:rFonts w:eastAsia="Calibri"/>
          <w:sz w:val="26"/>
          <w:szCs w:val="26"/>
          <w:lang w:eastAsia="en-US"/>
        </w:rPr>
        <w:t>проактивном</w:t>
      </w:r>
      <w:proofErr w:type="spellEnd"/>
      <w:r w:rsidRPr="00BB3142">
        <w:rPr>
          <w:rFonts w:eastAsia="Calibri"/>
          <w:sz w:val="26"/>
          <w:szCs w:val="26"/>
          <w:lang w:eastAsia="en-US"/>
        </w:rPr>
        <w:t>) режиме не предусмотрено.</w:t>
      </w:r>
    </w:p>
    <w:p w14:paraId="25996BB4" w14:textId="77777777" w:rsidR="00BB3142" w:rsidRPr="00BB3142" w:rsidRDefault="00BB3142" w:rsidP="00BB3142">
      <w:pPr>
        <w:autoSpaceDE w:val="0"/>
        <w:autoSpaceDN w:val="0"/>
        <w:adjustRightInd w:val="0"/>
        <w:ind w:firstLine="709"/>
        <w:jc w:val="center"/>
        <w:rPr>
          <w:rFonts w:eastAsia="Calibri"/>
          <w:b/>
          <w:sz w:val="26"/>
          <w:szCs w:val="26"/>
          <w:lang w:eastAsia="en-US"/>
        </w:rPr>
      </w:pPr>
    </w:p>
    <w:p w14:paraId="09C5A0C6" w14:textId="77777777" w:rsidR="00BB3142" w:rsidRPr="00BB3142" w:rsidRDefault="00BB3142" w:rsidP="00BB3142">
      <w:pPr>
        <w:autoSpaceDE w:val="0"/>
        <w:autoSpaceDN w:val="0"/>
        <w:adjustRightInd w:val="0"/>
        <w:ind w:firstLine="709"/>
        <w:jc w:val="center"/>
        <w:rPr>
          <w:rFonts w:eastAsia="Calibri"/>
          <w:sz w:val="26"/>
          <w:szCs w:val="26"/>
          <w:lang w:eastAsia="en-US"/>
        </w:rPr>
      </w:pPr>
      <w:r w:rsidRPr="00BB3142">
        <w:rPr>
          <w:rFonts w:eastAsia="Calibri"/>
          <w:sz w:val="26"/>
          <w:szCs w:val="26"/>
          <w:lang w:eastAsia="en-US"/>
        </w:rPr>
        <w:t xml:space="preserve">4. Способы информирования Заявителя об изменении статуса </w:t>
      </w:r>
      <w:r w:rsidRPr="00BB3142">
        <w:rPr>
          <w:rFonts w:eastAsia="Calibri"/>
          <w:sz w:val="26"/>
          <w:szCs w:val="26"/>
          <w:lang w:eastAsia="en-US"/>
        </w:rPr>
        <w:br/>
        <w:t>рассмотрения заявления о предоставлении муниципальной услуги</w:t>
      </w:r>
    </w:p>
    <w:p w14:paraId="7DB5913C" w14:textId="77777777" w:rsidR="00BB3142" w:rsidRPr="00BB3142" w:rsidRDefault="00BB3142" w:rsidP="00BB3142">
      <w:pPr>
        <w:autoSpaceDE w:val="0"/>
        <w:autoSpaceDN w:val="0"/>
        <w:adjustRightInd w:val="0"/>
        <w:ind w:firstLine="709"/>
        <w:jc w:val="center"/>
        <w:rPr>
          <w:rFonts w:eastAsia="Calibri"/>
          <w:b/>
          <w:sz w:val="26"/>
          <w:szCs w:val="26"/>
          <w:lang w:eastAsia="en-US"/>
        </w:rPr>
      </w:pPr>
    </w:p>
    <w:p w14:paraId="3991ABAD" w14:textId="77777777" w:rsidR="00BB3142" w:rsidRPr="00BB3142" w:rsidRDefault="00BB3142" w:rsidP="00BB3142">
      <w:pPr>
        <w:widowControl w:val="0"/>
        <w:autoSpaceDE w:val="0"/>
        <w:autoSpaceDN w:val="0"/>
        <w:adjustRightInd w:val="0"/>
        <w:ind w:firstLine="709"/>
        <w:jc w:val="both"/>
        <w:rPr>
          <w:rFonts w:eastAsia="Calibri"/>
          <w:sz w:val="26"/>
          <w:szCs w:val="26"/>
          <w:lang w:eastAsia="en-US"/>
        </w:rPr>
      </w:pPr>
      <w:r w:rsidRPr="00BB3142">
        <w:rPr>
          <w:rFonts w:eastAsia="Calibri"/>
          <w:sz w:val="26"/>
          <w:szCs w:val="26"/>
          <w:lang w:eastAsia="en-US"/>
        </w:rPr>
        <w:t>40.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2473CF83" w14:textId="77777777" w:rsidR="00BB3142" w:rsidRPr="00BB3142" w:rsidRDefault="00BB3142" w:rsidP="00BB3142">
      <w:pPr>
        <w:widowControl w:val="0"/>
        <w:autoSpaceDE w:val="0"/>
        <w:autoSpaceDN w:val="0"/>
        <w:adjustRightInd w:val="0"/>
        <w:ind w:firstLine="709"/>
        <w:jc w:val="both"/>
        <w:rPr>
          <w:rFonts w:eastAsia="Calibri"/>
          <w:sz w:val="26"/>
          <w:szCs w:val="26"/>
          <w:lang w:eastAsia="en-US"/>
        </w:rPr>
      </w:pPr>
      <w:r w:rsidRPr="00BB3142">
        <w:rPr>
          <w:rFonts w:eastAsia="Calibri"/>
          <w:sz w:val="26"/>
          <w:szCs w:val="26"/>
          <w:lang w:eastAsia="en-US"/>
        </w:rPr>
        <w:t>устной (при личном обращении и по телефону);</w:t>
      </w:r>
    </w:p>
    <w:p w14:paraId="09EC88E5" w14:textId="77777777" w:rsidR="00BB3142" w:rsidRPr="00BB3142" w:rsidRDefault="00BB3142" w:rsidP="00BB3142">
      <w:pPr>
        <w:widowControl w:val="0"/>
        <w:autoSpaceDE w:val="0"/>
        <w:autoSpaceDN w:val="0"/>
        <w:adjustRightInd w:val="0"/>
        <w:ind w:firstLine="709"/>
        <w:jc w:val="both"/>
        <w:rPr>
          <w:rFonts w:eastAsia="Calibri"/>
          <w:sz w:val="26"/>
          <w:szCs w:val="26"/>
          <w:lang w:eastAsia="en-US"/>
        </w:rPr>
      </w:pPr>
      <w:r w:rsidRPr="00BB3142">
        <w:rPr>
          <w:rFonts w:eastAsia="Calibri"/>
          <w:sz w:val="26"/>
          <w:szCs w:val="26"/>
          <w:lang w:eastAsia="en-US"/>
        </w:rPr>
        <w:t>письменной (при письменном обращении);</w:t>
      </w:r>
    </w:p>
    <w:p w14:paraId="524C646D" w14:textId="77777777" w:rsidR="00BB3142" w:rsidRPr="00BB3142" w:rsidRDefault="00BB3142" w:rsidP="00BB3142">
      <w:pPr>
        <w:widowControl w:val="0"/>
        <w:autoSpaceDE w:val="0"/>
        <w:autoSpaceDN w:val="0"/>
        <w:adjustRightInd w:val="0"/>
        <w:ind w:firstLine="709"/>
        <w:jc w:val="both"/>
        <w:rPr>
          <w:rFonts w:eastAsia="Calibri"/>
          <w:sz w:val="26"/>
          <w:szCs w:val="26"/>
          <w:lang w:eastAsia="en-US"/>
        </w:rPr>
      </w:pPr>
      <w:r w:rsidRPr="00BB3142">
        <w:rPr>
          <w:rFonts w:eastAsia="Calibri"/>
          <w:sz w:val="26"/>
          <w:szCs w:val="26"/>
          <w:lang w:eastAsia="en-US"/>
        </w:rPr>
        <w:t>посредством Единого портала (в автоматическом режиме).</w:t>
      </w:r>
    </w:p>
    <w:p w14:paraId="57B57C05" w14:textId="77777777" w:rsidR="00BB3142" w:rsidRPr="00BB3142" w:rsidRDefault="00BB3142" w:rsidP="00BB3142">
      <w:pPr>
        <w:autoSpaceDE w:val="0"/>
        <w:autoSpaceDN w:val="0"/>
        <w:adjustRightInd w:val="0"/>
        <w:ind w:firstLine="709"/>
        <w:jc w:val="both"/>
        <w:rPr>
          <w:rFonts w:eastAsia="Calibri"/>
          <w:sz w:val="26"/>
          <w:szCs w:val="26"/>
          <w:lang w:eastAsia="en-US"/>
        </w:rPr>
        <w:sectPr w:rsidR="00BB3142" w:rsidRPr="00BB3142" w:rsidSect="00BE3A32">
          <w:footnotePr>
            <w:numRestart w:val="eachPage"/>
          </w:footnotePr>
          <w:pgSz w:w="11906" w:h="16838"/>
          <w:pgMar w:top="851" w:right="850" w:bottom="1134" w:left="1701" w:header="708" w:footer="708" w:gutter="0"/>
          <w:cols w:space="708"/>
          <w:docGrid w:linePitch="360"/>
        </w:sectPr>
      </w:pPr>
    </w:p>
    <w:p w14:paraId="68639E29" w14:textId="77777777" w:rsidR="00BB3142" w:rsidRPr="00BB3142" w:rsidRDefault="00BB3142" w:rsidP="00BB3142">
      <w:pPr>
        <w:widowControl w:val="0"/>
        <w:autoSpaceDE w:val="0"/>
        <w:autoSpaceDN w:val="0"/>
        <w:adjustRightInd w:val="0"/>
        <w:jc w:val="right"/>
        <w:outlineLvl w:val="1"/>
        <w:rPr>
          <w:sz w:val="24"/>
          <w:szCs w:val="24"/>
        </w:rPr>
      </w:pPr>
      <w:r w:rsidRPr="00BB3142">
        <w:rPr>
          <w:sz w:val="24"/>
          <w:szCs w:val="24"/>
        </w:rPr>
        <w:lastRenderedPageBreak/>
        <w:t>Приложение 1</w:t>
      </w:r>
    </w:p>
    <w:p w14:paraId="50B77CA3"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2A3548B7"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27818EE5" w14:textId="2A2F116B" w:rsidR="00BB3142" w:rsidRPr="00BB3142" w:rsidRDefault="005F20D1" w:rsidP="00BB3142">
      <w:pPr>
        <w:widowControl w:val="0"/>
        <w:autoSpaceDE w:val="0"/>
        <w:autoSpaceDN w:val="0"/>
        <w:adjustRightInd w:val="0"/>
        <w:jc w:val="right"/>
        <w:rPr>
          <w:sz w:val="24"/>
          <w:szCs w:val="24"/>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3053A635" w14:textId="77777777" w:rsidR="00BB3142" w:rsidRPr="00BB3142" w:rsidRDefault="00BB3142" w:rsidP="00BB3142">
      <w:pPr>
        <w:ind w:firstLine="720"/>
        <w:jc w:val="right"/>
        <w:rPr>
          <w:rFonts w:eastAsia="Calibri"/>
          <w:color w:val="000000"/>
          <w:sz w:val="24"/>
          <w:szCs w:val="24"/>
        </w:rPr>
      </w:pPr>
    </w:p>
    <w:p w14:paraId="141C0FE1" w14:textId="77777777" w:rsidR="00BB3142" w:rsidRPr="00BB3142" w:rsidRDefault="00BB3142" w:rsidP="00BB3142">
      <w:pPr>
        <w:ind w:firstLine="720"/>
        <w:jc w:val="right"/>
        <w:rPr>
          <w:rFonts w:eastAsia="Calibri"/>
          <w:color w:val="000000"/>
          <w:sz w:val="24"/>
          <w:szCs w:val="24"/>
          <w:lang w:eastAsia="en-US"/>
        </w:rPr>
      </w:pPr>
    </w:p>
    <w:p w14:paraId="1399EF4D" w14:textId="77777777" w:rsidR="00BB3142" w:rsidRPr="00BB3142" w:rsidRDefault="00BB3142" w:rsidP="00BB3142">
      <w:pPr>
        <w:widowControl w:val="0"/>
        <w:jc w:val="center"/>
        <w:outlineLvl w:val="2"/>
        <w:rPr>
          <w:rFonts w:eastAsia="Calibri"/>
          <w:sz w:val="26"/>
          <w:szCs w:val="26"/>
          <w:lang w:eastAsia="en-US"/>
        </w:rPr>
      </w:pPr>
      <w:r w:rsidRPr="00BB3142">
        <w:rPr>
          <w:rFonts w:eastAsia="Calibri"/>
          <w:sz w:val="26"/>
          <w:szCs w:val="26"/>
          <w:lang w:eastAsia="en-US"/>
        </w:rPr>
        <w:t xml:space="preserve">Перечень условных сокращений и обозначений,  приводимых </w:t>
      </w:r>
      <w:r w:rsidRPr="00BB3142">
        <w:rPr>
          <w:rFonts w:eastAsia="Calibri"/>
          <w:sz w:val="26"/>
          <w:szCs w:val="26"/>
          <w:lang w:eastAsia="en-US"/>
        </w:rPr>
        <w:br/>
        <w:t>в настоящем административном регламенте</w:t>
      </w:r>
    </w:p>
    <w:p w14:paraId="137E182B" w14:textId="77777777" w:rsidR="00BB3142" w:rsidRPr="00BB3142" w:rsidRDefault="00BB3142" w:rsidP="00BB3142">
      <w:pPr>
        <w:widowControl w:val="0"/>
        <w:jc w:val="center"/>
        <w:outlineLvl w:val="2"/>
        <w:rPr>
          <w:rFonts w:eastAsia="Calibri"/>
          <w:b/>
          <w:sz w:val="26"/>
          <w:szCs w:val="26"/>
          <w:lang w:eastAsia="en-US"/>
        </w:rPr>
      </w:pPr>
    </w:p>
    <w:p w14:paraId="6771F020" w14:textId="77777777" w:rsidR="00BB3142" w:rsidRPr="00BB3142" w:rsidRDefault="00BB3142" w:rsidP="00BB3142">
      <w:pPr>
        <w:autoSpaceDE w:val="0"/>
        <w:autoSpaceDN w:val="0"/>
        <w:adjustRightInd w:val="0"/>
        <w:ind w:firstLine="709"/>
        <w:jc w:val="both"/>
        <w:rPr>
          <w:rFonts w:eastAsia="Calibri"/>
          <w:sz w:val="26"/>
          <w:szCs w:val="26"/>
          <w:lang w:eastAsia="en-US"/>
        </w:rPr>
      </w:pPr>
    </w:p>
    <w:p w14:paraId="1915F8E8"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Условные сокращения:</w:t>
      </w:r>
    </w:p>
    <w:p w14:paraId="7AFAAABA" w14:textId="77777777" w:rsidR="00BB3142" w:rsidRPr="00BB3142" w:rsidRDefault="00BB3142" w:rsidP="00BB3142">
      <w:pPr>
        <w:ind w:firstLine="567"/>
        <w:jc w:val="both"/>
        <w:rPr>
          <w:rFonts w:eastAsia="Calibri"/>
          <w:sz w:val="26"/>
          <w:szCs w:val="26"/>
          <w:lang w:eastAsia="en-US"/>
        </w:rPr>
      </w:pPr>
      <w:r w:rsidRPr="00BB3142">
        <w:rPr>
          <w:rFonts w:eastAsia="Calibri"/>
          <w:color w:val="000000"/>
          <w:sz w:val="28"/>
          <w:szCs w:val="28"/>
        </w:rPr>
        <w:t xml:space="preserve">1. </w:t>
      </w:r>
      <w:r w:rsidRPr="00BB3142">
        <w:rPr>
          <w:rFonts w:eastAsia="Calibri"/>
          <w:sz w:val="26"/>
          <w:szCs w:val="26"/>
          <w:lang w:eastAsia="en-US"/>
        </w:rPr>
        <w:t>Муниципальная услуга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7D74A896"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2. Заявитель - физические лица, индивидуальные предприниматели и юридические лица,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14:paraId="7F748EFB"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3. Единый портал - государственная информационная система «Единый портал государственных и муниципальных услуг (функций)».</w:t>
      </w:r>
    </w:p>
    <w:p w14:paraId="359E2334"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4. Уполномоченный орган - Комитетом по управлению муниципальным имуществом Администрации города Когалыма Администрации города Когалыма.</w:t>
      </w:r>
    </w:p>
    <w:p w14:paraId="1EE552A1" w14:textId="3D302B3C" w:rsidR="00BB3142" w:rsidRPr="00BB3142" w:rsidRDefault="00D01F9B" w:rsidP="00BB3142">
      <w:pPr>
        <w:tabs>
          <w:tab w:val="num" w:pos="1276"/>
        </w:tabs>
        <w:ind w:firstLine="567"/>
        <w:contextualSpacing/>
        <w:jc w:val="both"/>
        <w:rPr>
          <w:rFonts w:eastAsia="Calibri"/>
          <w:bCs/>
          <w:sz w:val="26"/>
          <w:szCs w:val="26"/>
          <w:lang w:eastAsia="en-US"/>
        </w:rPr>
      </w:pPr>
      <w:r>
        <w:rPr>
          <w:rFonts w:eastAsia="Calibri"/>
          <w:bCs/>
          <w:sz w:val="26"/>
          <w:szCs w:val="26"/>
          <w:lang w:eastAsia="en-US"/>
        </w:rPr>
        <w:t>5</w:t>
      </w:r>
      <w:r w:rsidR="00BB3142" w:rsidRPr="00BB3142">
        <w:rPr>
          <w:rFonts w:eastAsia="Calibri"/>
          <w:bCs/>
          <w:sz w:val="26"/>
          <w:szCs w:val="26"/>
          <w:lang w:eastAsia="en-US"/>
        </w:rPr>
        <w:t>. Официальный сайт - официальный сайт органов местного самоуправления города Когалыма в информационно-телекоммуникационной сети Интернет (</w:t>
      </w:r>
      <w:hyperlink r:id="rId14" w:history="1">
        <w:r w:rsidR="00BB3142" w:rsidRPr="00BB3142">
          <w:rPr>
            <w:rFonts w:eastAsia="Calibri"/>
            <w:bCs/>
            <w:sz w:val="26"/>
            <w:szCs w:val="26"/>
            <w:lang w:eastAsia="en-US"/>
          </w:rPr>
          <w:t>www.admkogalym.ru</w:t>
        </w:r>
      </w:hyperlink>
      <w:r w:rsidR="00BB3142" w:rsidRPr="00BB3142">
        <w:rPr>
          <w:rFonts w:eastAsia="Calibri"/>
          <w:bCs/>
          <w:sz w:val="26"/>
          <w:szCs w:val="26"/>
          <w:lang w:eastAsia="en-US"/>
        </w:rPr>
        <w:t>).</w:t>
      </w:r>
    </w:p>
    <w:p w14:paraId="5E9FB018" w14:textId="609A70DC" w:rsidR="00BB3142" w:rsidRPr="00BB3142" w:rsidRDefault="00D01F9B" w:rsidP="00BB3142">
      <w:pPr>
        <w:tabs>
          <w:tab w:val="num" w:pos="1276"/>
        </w:tabs>
        <w:ind w:firstLine="567"/>
        <w:contextualSpacing/>
        <w:jc w:val="both"/>
        <w:rPr>
          <w:rFonts w:eastAsia="Calibri"/>
          <w:bCs/>
          <w:sz w:val="26"/>
          <w:szCs w:val="26"/>
          <w:lang w:eastAsia="en-US"/>
        </w:rPr>
      </w:pPr>
      <w:r>
        <w:rPr>
          <w:rFonts w:eastAsia="Calibri"/>
          <w:bCs/>
          <w:sz w:val="26"/>
          <w:szCs w:val="26"/>
          <w:lang w:eastAsia="en-US"/>
        </w:rPr>
        <w:t>6</w:t>
      </w:r>
      <w:r w:rsidR="00BB3142" w:rsidRPr="00BB3142">
        <w:rPr>
          <w:rFonts w:eastAsia="Calibri"/>
          <w:bCs/>
          <w:sz w:val="26"/>
          <w:szCs w:val="26"/>
          <w:lang w:eastAsia="en-US"/>
        </w:rPr>
        <w:t>.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14:paraId="2F337F1B" w14:textId="35C6E783" w:rsidR="00BB3142" w:rsidRPr="00BB3142" w:rsidRDefault="00D01F9B" w:rsidP="00BB3142">
      <w:pPr>
        <w:tabs>
          <w:tab w:val="num" w:pos="1276"/>
        </w:tabs>
        <w:ind w:firstLine="567"/>
        <w:contextualSpacing/>
        <w:jc w:val="both"/>
        <w:rPr>
          <w:rFonts w:eastAsia="Calibri"/>
          <w:bCs/>
          <w:sz w:val="26"/>
          <w:szCs w:val="26"/>
          <w:lang w:eastAsia="en-US"/>
        </w:rPr>
      </w:pPr>
      <w:r>
        <w:rPr>
          <w:rFonts w:eastAsia="Calibri"/>
          <w:bCs/>
          <w:sz w:val="26"/>
          <w:szCs w:val="26"/>
          <w:lang w:eastAsia="en-US"/>
        </w:rPr>
        <w:t>7</w:t>
      </w:r>
      <w:r w:rsidR="00BB3142" w:rsidRPr="00BB3142">
        <w:rPr>
          <w:rFonts w:eastAsia="Calibri"/>
          <w:bCs/>
          <w:sz w:val="26"/>
          <w:szCs w:val="26"/>
          <w:lang w:eastAsia="en-US"/>
        </w:rPr>
        <w:t xml:space="preserve">. </w:t>
      </w:r>
      <w:r w:rsidR="00BB3142" w:rsidRPr="00BB3142">
        <w:rPr>
          <w:rFonts w:eastAsia="Calibri"/>
          <w:sz w:val="26"/>
          <w:szCs w:val="26"/>
          <w:lang w:eastAsia="en-US"/>
        </w:rPr>
        <w:t>СМЭВ - система межведомственного электронного взаимодействия.</w:t>
      </w:r>
    </w:p>
    <w:p w14:paraId="65A00859" w14:textId="77777777" w:rsidR="00BB3142" w:rsidRPr="00BB3142" w:rsidRDefault="00BB3142" w:rsidP="00BB3142">
      <w:pPr>
        <w:tabs>
          <w:tab w:val="num" w:pos="1276"/>
        </w:tabs>
        <w:ind w:firstLine="567"/>
        <w:contextualSpacing/>
        <w:jc w:val="both"/>
        <w:rPr>
          <w:rFonts w:eastAsia="Calibri"/>
          <w:bCs/>
          <w:sz w:val="26"/>
          <w:szCs w:val="26"/>
          <w:lang w:eastAsia="en-US"/>
        </w:rPr>
      </w:pPr>
    </w:p>
    <w:p w14:paraId="476D1A7E" w14:textId="77777777" w:rsidR="00BB3142" w:rsidRPr="00BB3142" w:rsidRDefault="00BB3142" w:rsidP="00BB3142">
      <w:pPr>
        <w:widowControl w:val="0"/>
        <w:autoSpaceDE w:val="0"/>
        <w:autoSpaceDN w:val="0"/>
        <w:adjustRightInd w:val="0"/>
        <w:ind w:firstLine="567"/>
        <w:jc w:val="both"/>
        <w:rPr>
          <w:sz w:val="26"/>
          <w:szCs w:val="26"/>
        </w:rPr>
      </w:pPr>
    </w:p>
    <w:p w14:paraId="3F9E3DA6"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 xml:space="preserve">Условные обозначения: </w:t>
      </w:r>
    </w:p>
    <w:p w14:paraId="34AFD608"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О – требование к документу – предоставляется оригинал.</w:t>
      </w:r>
    </w:p>
    <w:p w14:paraId="58B2CABE"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 xml:space="preserve">К – требование к документу – предоставляется копия документа. </w:t>
      </w:r>
    </w:p>
    <w:p w14:paraId="5E18D30F"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Почта – способ подачи документа – посредством почтовой связи.</w:t>
      </w:r>
    </w:p>
    <w:p w14:paraId="7965BFD6"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АГ – способ подачи документа – Администрация города Когалыма.</w:t>
      </w:r>
    </w:p>
    <w:p w14:paraId="4F7D6954"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МФЦ – способ подачи документа – Многофункциональный центр.</w:t>
      </w:r>
    </w:p>
    <w:p w14:paraId="193EADA2" w14:textId="77777777" w:rsidR="00BB3142" w:rsidRPr="00BB3142" w:rsidRDefault="00BB3142" w:rsidP="00BB3142">
      <w:pPr>
        <w:widowControl w:val="0"/>
        <w:autoSpaceDE w:val="0"/>
        <w:autoSpaceDN w:val="0"/>
        <w:adjustRightInd w:val="0"/>
        <w:ind w:firstLine="567"/>
        <w:jc w:val="both"/>
        <w:rPr>
          <w:sz w:val="26"/>
          <w:szCs w:val="26"/>
        </w:rPr>
      </w:pPr>
      <w:r w:rsidRPr="00BB3142">
        <w:rPr>
          <w:sz w:val="26"/>
          <w:szCs w:val="26"/>
        </w:rPr>
        <w:t>ЕПГУ – способ подачи документа – Единый портал.</w:t>
      </w:r>
    </w:p>
    <w:p w14:paraId="1497EBD5" w14:textId="77777777" w:rsidR="00BB3142" w:rsidRPr="00BB3142" w:rsidRDefault="00BB3142" w:rsidP="00BB3142">
      <w:pPr>
        <w:widowControl w:val="0"/>
        <w:autoSpaceDE w:val="0"/>
        <w:autoSpaceDN w:val="0"/>
        <w:adjustRightInd w:val="0"/>
        <w:ind w:firstLine="567"/>
        <w:jc w:val="both"/>
        <w:rPr>
          <w:rFonts w:cs="Arial"/>
          <w:color w:val="000000"/>
          <w:sz w:val="28"/>
          <w:szCs w:val="28"/>
        </w:rPr>
      </w:pPr>
    </w:p>
    <w:p w14:paraId="233F04E6" w14:textId="77777777" w:rsidR="00BB3142" w:rsidRPr="00BB3142" w:rsidRDefault="00BB3142" w:rsidP="00BB3142">
      <w:pPr>
        <w:tabs>
          <w:tab w:val="num" w:pos="1276"/>
        </w:tabs>
        <w:ind w:firstLine="567"/>
        <w:contextualSpacing/>
        <w:jc w:val="both"/>
        <w:rPr>
          <w:rFonts w:eastAsia="Calibri"/>
          <w:bCs/>
          <w:sz w:val="26"/>
          <w:szCs w:val="26"/>
          <w:lang w:eastAsia="en-US"/>
        </w:rPr>
      </w:pPr>
    </w:p>
    <w:p w14:paraId="43ABC013" w14:textId="77777777" w:rsidR="00BB3142" w:rsidRPr="00BB3142" w:rsidRDefault="00BB3142" w:rsidP="00BB3142">
      <w:pPr>
        <w:autoSpaceDE w:val="0"/>
        <w:autoSpaceDN w:val="0"/>
        <w:adjustRightInd w:val="0"/>
        <w:ind w:firstLine="709"/>
        <w:jc w:val="both"/>
        <w:rPr>
          <w:rFonts w:eastAsia="Calibri"/>
          <w:sz w:val="26"/>
          <w:szCs w:val="26"/>
          <w:lang w:eastAsia="en-US"/>
        </w:rPr>
        <w:sectPr w:rsidR="00BB3142" w:rsidRPr="00BB3142">
          <w:footnotePr>
            <w:numRestart w:val="eachPage"/>
          </w:footnotePr>
          <w:pgSz w:w="11906" w:h="16838"/>
          <w:pgMar w:top="1134" w:right="850" w:bottom="1134" w:left="1701" w:header="708" w:footer="708" w:gutter="0"/>
          <w:cols w:space="708"/>
          <w:docGrid w:linePitch="360"/>
        </w:sectPr>
      </w:pPr>
    </w:p>
    <w:p w14:paraId="2EF46E8C" w14:textId="77777777" w:rsidR="00BB3142" w:rsidRPr="00BB3142" w:rsidRDefault="00BB3142" w:rsidP="00BB3142">
      <w:pPr>
        <w:widowControl w:val="0"/>
        <w:autoSpaceDE w:val="0"/>
        <w:autoSpaceDN w:val="0"/>
        <w:adjustRightInd w:val="0"/>
        <w:jc w:val="right"/>
        <w:outlineLvl w:val="1"/>
        <w:rPr>
          <w:sz w:val="24"/>
          <w:szCs w:val="24"/>
        </w:rPr>
      </w:pPr>
      <w:r w:rsidRPr="00BB3142">
        <w:rPr>
          <w:sz w:val="24"/>
          <w:szCs w:val="24"/>
        </w:rPr>
        <w:lastRenderedPageBreak/>
        <w:t>Приложение 2</w:t>
      </w:r>
    </w:p>
    <w:p w14:paraId="7241BBEF"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5ED3C02D"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2CF97E09" w14:textId="630F8065" w:rsidR="00BB3142" w:rsidRPr="00BB3142" w:rsidRDefault="005F20D1" w:rsidP="00BB3142">
      <w:pPr>
        <w:widowControl w:val="0"/>
        <w:autoSpaceDE w:val="0"/>
        <w:autoSpaceDN w:val="0"/>
        <w:adjustRightInd w:val="0"/>
        <w:jc w:val="right"/>
        <w:rPr>
          <w:sz w:val="24"/>
          <w:szCs w:val="24"/>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7A64E45A" w14:textId="77777777" w:rsidR="00BB3142" w:rsidRPr="00BB3142" w:rsidRDefault="00BB3142" w:rsidP="00BB3142">
      <w:pPr>
        <w:widowControl w:val="0"/>
        <w:autoSpaceDE w:val="0"/>
        <w:autoSpaceDN w:val="0"/>
        <w:adjustRightInd w:val="0"/>
        <w:ind w:firstLine="567"/>
        <w:jc w:val="both"/>
        <w:rPr>
          <w:sz w:val="26"/>
          <w:szCs w:val="26"/>
        </w:rPr>
      </w:pPr>
    </w:p>
    <w:p w14:paraId="0B993CAC" w14:textId="77777777" w:rsidR="00BB3142" w:rsidRPr="00BB3142" w:rsidRDefault="00BB3142" w:rsidP="00BB3142">
      <w:pPr>
        <w:widowControl w:val="0"/>
        <w:autoSpaceDE w:val="0"/>
        <w:autoSpaceDN w:val="0"/>
        <w:adjustRightInd w:val="0"/>
        <w:ind w:firstLine="540"/>
        <w:jc w:val="both"/>
        <w:rPr>
          <w:sz w:val="26"/>
          <w:szCs w:val="26"/>
        </w:rPr>
      </w:pPr>
    </w:p>
    <w:p w14:paraId="10B93C39" w14:textId="77777777" w:rsidR="00BB3142" w:rsidRPr="00BB3142" w:rsidRDefault="00BB3142" w:rsidP="00BB3142">
      <w:pPr>
        <w:widowControl w:val="0"/>
        <w:autoSpaceDE w:val="0"/>
        <w:autoSpaceDN w:val="0"/>
        <w:adjustRightInd w:val="0"/>
        <w:ind w:firstLine="540"/>
        <w:jc w:val="both"/>
        <w:rPr>
          <w:sz w:val="26"/>
          <w:szCs w:val="26"/>
        </w:rPr>
      </w:pPr>
    </w:p>
    <w:p w14:paraId="2D4810DA" w14:textId="77777777" w:rsidR="00BB3142" w:rsidRPr="00BB3142" w:rsidRDefault="00BB3142" w:rsidP="00BB3142">
      <w:pPr>
        <w:spacing w:after="160" w:line="259" w:lineRule="auto"/>
        <w:jc w:val="center"/>
        <w:rPr>
          <w:rFonts w:eastAsia="Calibri"/>
          <w:sz w:val="26"/>
          <w:szCs w:val="26"/>
          <w:lang w:eastAsia="en-US"/>
        </w:rPr>
      </w:pPr>
      <w:r w:rsidRPr="00BB3142">
        <w:rPr>
          <w:rFonts w:eastAsia="Calibri"/>
          <w:sz w:val="26"/>
          <w:szCs w:val="26"/>
          <w:lang w:eastAsia="en-US"/>
        </w:rPr>
        <w:t>Идентификаторы категорий (признаков) Заявителей</w:t>
      </w:r>
    </w:p>
    <w:tbl>
      <w:tblPr>
        <w:tblStyle w:val="20"/>
        <w:tblW w:w="8784" w:type="dxa"/>
        <w:tblLayout w:type="fixed"/>
        <w:tblLook w:val="04A0" w:firstRow="1" w:lastRow="0" w:firstColumn="1" w:lastColumn="0" w:noHBand="0" w:noVBand="1"/>
      </w:tblPr>
      <w:tblGrid>
        <w:gridCol w:w="704"/>
        <w:gridCol w:w="2126"/>
        <w:gridCol w:w="4536"/>
        <w:gridCol w:w="1418"/>
      </w:tblGrid>
      <w:tr w:rsidR="00BB3142" w:rsidRPr="00BB3142" w14:paraId="370A0910" w14:textId="77777777" w:rsidTr="00BE3A32">
        <w:tc>
          <w:tcPr>
            <w:tcW w:w="704" w:type="dxa"/>
            <w:vAlign w:val="center"/>
          </w:tcPr>
          <w:p w14:paraId="40BB533D"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w:t>
            </w:r>
          </w:p>
        </w:tc>
        <w:tc>
          <w:tcPr>
            <w:tcW w:w="2126" w:type="dxa"/>
            <w:vAlign w:val="center"/>
          </w:tcPr>
          <w:p w14:paraId="6D750F0B"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Результат предоставления муниципальной услуги</w:t>
            </w:r>
          </w:p>
        </w:tc>
        <w:tc>
          <w:tcPr>
            <w:tcW w:w="4536" w:type="dxa"/>
            <w:vAlign w:val="center"/>
          </w:tcPr>
          <w:p w14:paraId="3ECF0891"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Наименование отдельных категорий (признаков) Заявителей</w:t>
            </w:r>
          </w:p>
        </w:tc>
        <w:tc>
          <w:tcPr>
            <w:tcW w:w="1418" w:type="dxa"/>
            <w:vAlign w:val="center"/>
          </w:tcPr>
          <w:p w14:paraId="278867FC"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Идентификатор отдельного признака Заявителя</w:t>
            </w:r>
          </w:p>
        </w:tc>
      </w:tr>
      <w:tr w:rsidR="00BB3142" w:rsidRPr="00BB3142" w14:paraId="11B0C6D1" w14:textId="77777777" w:rsidTr="00BE3A32">
        <w:tc>
          <w:tcPr>
            <w:tcW w:w="704" w:type="dxa"/>
          </w:tcPr>
          <w:p w14:paraId="170A6E7A"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w:t>
            </w:r>
          </w:p>
        </w:tc>
        <w:tc>
          <w:tcPr>
            <w:tcW w:w="2126" w:type="dxa"/>
            <w:vMerge w:val="restart"/>
          </w:tcPr>
          <w:p w14:paraId="063CF2A0" w14:textId="77777777" w:rsidR="00BB3142" w:rsidRPr="00BB3142" w:rsidRDefault="00BB3142" w:rsidP="00BB3142">
            <w:pPr>
              <w:rPr>
                <w:rFonts w:eastAsia="Calibri"/>
                <w:color w:val="000000"/>
                <w:sz w:val="24"/>
                <w:szCs w:val="24"/>
                <w:lang w:eastAsia="en-US"/>
              </w:rPr>
            </w:pPr>
            <w:r w:rsidRPr="00D01F9B">
              <w:rPr>
                <w:rFonts w:eastAsia="Calibri"/>
                <w:sz w:val="24"/>
                <w:szCs w:val="24"/>
                <w:lang w:eastAsia="en-US"/>
              </w:rPr>
              <w:t xml:space="preserve">проект </w:t>
            </w:r>
            <w:r w:rsidRPr="00BB3142">
              <w:rPr>
                <w:rFonts w:eastAsia="Calibri"/>
                <w:color w:val="000000"/>
                <w:sz w:val="24"/>
                <w:szCs w:val="24"/>
                <w:lang w:eastAsia="en-US"/>
              </w:rPr>
              <w:t>соглашения о перераспределении</w:t>
            </w:r>
          </w:p>
        </w:tc>
        <w:tc>
          <w:tcPr>
            <w:tcW w:w="4536" w:type="dxa"/>
          </w:tcPr>
          <w:p w14:paraId="6B348F5B"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физическое лицо</w:t>
            </w:r>
            <w:r w:rsidRPr="00BB3142">
              <w:rPr>
                <w:rFonts w:eastAsia="Calibri"/>
                <w:color w:val="000000"/>
                <w:sz w:val="24"/>
                <w:szCs w:val="24"/>
                <w:lang w:val="en-US" w:eastAsia="en-US"/>
              </w:rPr>
              <w:t xml:space="preserve"> </w:t>
            </w:r>
          </w:p>
        </w:tc>
        <w:tc>
          <w:tcPr>
            <w:tcW w:w="1418" w:type="dxa"/>
          </w:tcPr>
          <w:p w14:paraId="5A6C8ED7"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1А</w:t>
            </w:r>
          </w:p>
        </w:tc>
      </w:tr>
      <w:tr w:rsidR="00BB3142" w:rsidRPr="00BB3142" w14:paraId="164CD580" w14:textId="77777777" w:rsidTr="00BE3A32">
        <w:tc>
          <w:tcPr>
            <w:tcW w:w="704" w:type="dxa"/>
          </w:tcPr>
          <w:p w14:paraId="45C80B4E"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2.</w:t>
            </w:r>
          </w:p>
        </w:tc>
        <w:tc>
          <w:tcPr>
            <w:tcW w:w="2126" w:type="dxa"/>
            <w:vMerge/>
          </w:tcPr>
          <w:p w14:paraId="26667ED6" w14:textId="77777777" w:rsidR="00BB3142" w:rsidRPr="00BB3142" w:rsidRDefault="00BB3142" w:rsidP="00BB3142">
            <w:pPr>
              <w:rPr>
                <w:rFonts w:ascii="Calibri" w:eastAsia="Calibri" w:hAnsi="Calibri"/>
                <w:sz w:val="22"/>
                <w:szCs w:val="22"/>
                <w:lang w:eastAsia="en-US"/>
              </w:rPr>
            </w:pPr>
          </w:p>
        </w:tc>
        <w:tc>
          <w:tcPr>
            <w:tcW w:w="4536" w:type="dxa"/>
          </w:tcPr>
          <w:p w14:paraId="451CA6DE"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юридическое лицо</w:t>
            </w:r>
          </w:p>
        </w:tc>
        <w:tc>
          <w:tcPr>
            <w:tcW w:w="1418" w:type="dxa"/>
          </w:tcPr>
          <w:p w14:paraId="773A654B"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2А</w:t>
            </w:r>
          </w:p>
        </w:tc>
      </w:tr>
      <w:tr w:rsidR="00BB3142" w:rsidRPr="00BB3142" w14:paraId="2717D05D" w14:textId="77777777" w:rsidTr="00BE3A32">
        <w:trPr>
          <w:trHeight w:val="256"/>
        </w:trPr>
        <w:tc>
          <w:tcPr>
            <w:tcW w:w="704" w:type="dxa"/>
          </w:tcPr>
          <w:p w14:paraId="1CA74EAB"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3.</w:t>
            </w:r>
          </w:p>
        </w:tc>
        <w:tc>
          <w:tcPr>
            <w:tcW w:w="2126" w:type="dxa"/>
            <w:vMerge/>
          </w:tcPr>
          <w:p w14:paraId="5981AE51" w14:textId="77777777" w:rsidR="00BB3142" w:rsidRPr="00BB3142" w:rsidRDefault="00BB3142" w:rsidP="00BB3142">
            <w:pPr>
              <w:rPr>
                <w:rFonts w:ascii="Calibri" w:eastAsia="Calibri" w:hAnsi="Calibri"/>
                <w:sz w:val="22"/>
                <w:szCs w:val="22"/>
                <w:lang w:eastAsia="en-US"/>
              </w:rPr>
            </w:pPr>
          </w:p>
        </w:tc>
        <w:tc>
          <w:tcPr>
            <w:tcW w:w="4536" w:type="dxa"/>
          </w:tcPr>
          <w:p w14:paraId="5F093C1B"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индивидуальный предприниматель</w:t>
            </w:r>
          </w:p>
        </w:tc>
        <w:tc>
          <w:tcPr>
            <w:tcW w:w="1418" w:type="dxa"/>
          </w:tcPr>
          <w:p w14:paraId="0053BA1E"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3А</w:t>
            </w:r>
          </w:p>
        </w:tc>
      </w:tr>
      <w:tr w:rsidR="00BB3142" w:rsidRPr="00BB3142" w14:paraId="14F939D8" w14:textId="77777777" w:rsidTr="00BE3A32">
        <w:trPr>
          <w:trHeight w:val="195"/>
        </w:trPr>
        <w:tc>
          <w:tcPr>
            <w:tcW w:w="704" w:type="dxa"/>
          </w:tcPr>
          <w:p w14:paraId="57A153DB"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4.</w:t>
            </w:r>
          </w:p>
        </w:tc>
        <w:tc>
          <w:tcPr>
            <w:tcW w:w="2126" w:type="dxa"/>
            <w:vMerge/>
          </w:tcPr>
          <w:p w14:paraId="631AD924" w14:textId="77777777" w:rsidR="00BB3142" w:rsidRPr="00BB3142" w:rsidRDefault="00BB3142" w:rsidP="00BB3142">
            <w:pPr>
              <w:rPr>
                <w:rFonts w:ascii="Calibri" w:eastAsia="Calibri" w:hAnsi="Calibri"/>
                <w:sz w:val="22"/>
                <w:szCs w:val="22"/>
                <w:lang w:eastAsia="en-US"/>
              </w:rPr>
            </w:pPr>
          </w:p>
        </w:tc>
        <w:tc>
          <w:tcPr>
            <w:tcW w:w="4536" w:type="dxa"/>
          </w:tcPr>
          <w:p w14:paraId="18091917"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физическое лицо обратился лично</w:t>
            </w:r>
          </w:p>
        </w:tc>
        <w:tc>
          <w:tcPr>
            <w:tcW w:w="1418" w:type="dxa"/>
          </w:tcPr>
          <w:p w14:paraId="3014471F"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4А</w:t>
            </w:r>
          </w:p>
        </w:tc>
      </w:tr>
      <w:tr w:rsidR="00BB3142" w:rsidRPr="00BB3142" w14:paraId="738DF060" w14:textId="77777777" w:rsidTr="00BE3A32">
        <w:trPr>
          <w:trHeight w:val="225"/>
        </w:trPr>
        <w:tc>
          <w:tcPr>
            <w:tcW w:w="704" w:type="dxa"/>
          </w:tcPr>
          <w:p w14:paraId="382CD52F"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5.</w:t>
            </w:r>
          </w:p>
        </w:tc>
        <w:tc>
          <w:tcPr>
            <w:tcW w:w="2126" w:type="dxa"/>
            <w:vMerge/>
          </w:tcPr>
          <w:p w14:paraId="2AFB2B04" w14:textId="77777777" w:rsidR="00BB3142" w:rsidRPr="00BB3142" w:rsidRDefault="00BB3142" w:rsidP="00BB3142">
            <w:pPr>
              <w:rPr>
                <w:rFonts w:ascii="Calibri" w:eastAsia="Calibri" w:hAnsi="Calibri"/>
                <w:sz w:val="22"/>
                <w:szCs w:val="22"/>
                <w:lang w:eastAsia="en-US"/>
              </w:rPr>
            </w:pPr>
          </w:p>
        </w:tc>
        <w:tc>
          <w:tcPr>
            <w:tcW w:w="4536" w:type="dxa"/>
          </w:tcPr>
          <w:p w14:paraId="00AE021D"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физическое лицо обратился представитель Заявителя</w:t>
            </w:r>
          </w:p>
        </w:tc>
        <w:tc>
          <w:tcPr>
            <w:tcW w:w="1418" w:type="dxa"/>
          </w:tcPr>
          <w:p w14:paraId="2E93B4DB"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5А</w:t>
            </w:r>
          </w:p>
        </w:tc>
      </w:tr>
      <w:tr w:rsidR="00BB3142" w:rsidRPr="00BB3142" w14:paraId="2E3A3669" w14:textId="77777777" w:rsidTr="00BE3A32">
        <w:trPr>
          <w:trHeight w:val="345"/>
        </w:trPr>
        <w:tc>
          <w:tcPr>
            <w:tcW w:w="704" w:type="dxa"/>
          </w:tcPr>
          <w:p w14:paraId="274B8EC5"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6.</w:t>
            </w:r>
          </w:p>
        </w:tc>
        <w:tc>
          <w:tcPr>
            <w:tcW w:w="2126" w:type="dxa"/>
            <w:vMerge/>
          </w:tcPr>
          <w:p w14:paraId="18B0EF6A" w14:textId="77777777" w:rsidR="00BB3142" w:rsidRPr="00BB3142" w:rsidRDefault="00BB3142" w:rsidP="00BB3142">
            <w:pPr>
              <w:rPr>
                <w:rFonts w:ascii="Calibri" w:eastAsia="Calibri" w:hAnsi="Calibri"/>
                <w:sz w:val="22"/>
                <w:szCs w:val="22"/>
                <w:lang w:eastAsia="en-US"/>
              </w:rPr>
            </w:pPr>
          </w:p>
        </w:tc>
        <w:tc>
          <w:tcPr>
            <w:tcW w:w="4536" w:type="dxa"/>
          </w:tcPr>
          <w:p w14:paraId="56DD72CC"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юридическое лицо</w:t>
            </w:r>
            <w:r w:rsidRPr="00BB3142">
              <w:rPr>
                <w:rFonts w:ascii="Calibri" w:eastAsia="Calibri" w:hAnsi="Calibri"/>
                <w:sz w:val="22"/>
                <w:szCs w:val="22"/>
                <w:lang w:eastAsia="en-US"/>
              </w:rPr>
              <w:t xml:space="preserve"> </w:t>
            </w:r>
            <w:r w:rsidRPr="00BB3142">
              <w:rPr>
                <w:rFonts w:eastAsia="Calibri"/>
                <w:color w:val="000000"/>
                <w:sz w:val="24"/>
                <w:szCs w:val="24"/>
                <w:lang w:eastAsia="en-US"/>
              </w:rPr>
              <w:t>обратился лично</w:t>
            </w:r>
          </w:p>
        </w:tc>
        <w:tc>
          <w:tcPr>
            <w:tcW w:w="1418" w:type="dxa"/>
          </w:tcPr>
          <w:p w14:paraId="0889EC48"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6А</w:t>
            </w:r>
          </w:p>
        </w:tc>
      </w:tr>
      <w:tr w:rsidR="00BB3142" w:rsidRPr="00BB3142" w14:paraId="10850B02" w14:textId="77777777" w:rsidTr="00BE3A32">
        <w:trPr>
          <w:trHeight w:val="255"/>
        </w:trPr>
        <w:tc>
          <w:tcPr>
            <w:tcW w:w="704" w:type="dxa"/>
          </w:tcPr>
          <w:p w14:paraId="0A463317"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7.</w:t>
            </w:r>
          </w:p>
        </w:tc>
        <w:tc>
          <w:tcPr>
            <w:tcW w:w="2126" w:type="dxa"/>
            <w:vMerge/>
          </w:tcPr>
          <w:p w14:paraId="42229DC5" w14:textId="77777777" w:rsidR="00BB3142" w:rsidRPr="00BB3142" w:rsidRDefault="00BB3142" w:rsidP="00BB3142">
            <w:pPr>
              <w:rPr>
                <w:rFonts w:ascii="Calibri" w:eastAsia="Calibri" w:hAnsi="Calibri"/>
                <w:sz w:val="22"/>
                <w:szCs w:val="22"/>
                <w:lang w:eastAsia="en-US"/>
              </w:rPr>
            </w:pPr>
          </w:p>
        </w:tc>
        <w:tc>
          <w:tcPr>
            <w:tcW w:w="4536" w:type="dxa"/>
          </w:tcPr>
          <w:p w14:paraId="450B730C"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юридическое лицо обратился</w:t>
            </w:r>
            <w:r w:rsidRPr="00BB3142">
              <w:rPr>
                <w:rFonts w:ascii="Calibri" w:eastAsia="Calibri" w:hAnsi="Calibri"/>
                <w:sz w:val="22"/>
                <w:szCs w:val="22"/>
                <w:lang w:eastAsia="en-US"/>
              </w:rPr>
              <w:t xml:space="preserve"> </w:t>
            </w:r>
            <w:r w:rsidRPr="00BB3142">
              <w:rPr>
                <w:rFonts w:eastAsia="Calibri"/>
                <w:color w:val="000000"/>
                <w:sz w:val="24"/>
                <w:szCs w:val="24"/>
                <w:lang w:eastAsia="en-US"/>
              </w:rPr>
              <w:t>представитель Заявителя</w:t>
            </w:r>
          </w:p>
        </w:tc>
        <w:tc>
          <w:tcPr>
            <w:tcW w:w="1418" w:type="dxa"/>
          </w:tcPr>
          <w:p w14:paraId="63495D16"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7А</w:t>
            </w:r>
          </w:p>
        </w:tc>
      </w:tr>
      <w:tr w:rsidR="00BB3142" w:rsidRPr="00BB3142" w14:paraId="07C9C106" w14:textId="77777777" w:rsidTr="00BE3A32">
        <w:trPr>
          <w:trHeight w:val="210"/>
        </w:trPr>
        <w:tc>
          <w:tcPr>
            <w:tcW w:w="704" w:type="dxa"/>
          </w:tcPr>
          <w:p w14:paraId="5B04026C"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8.</w:t>
            </w:r>
          </w:p>
        </w:tc>
        <w:tc>
          <w:tcPr>
            <w:tcW w:w="2126" w:type="dxa"/>
            <w:vMerge/>
          </w:tcPr>
          <w:p w14:paraId="43DDDA00" w14:textId="77777777" w:rsidR="00BB3142" w:rsidRPr="00BB3142" w:rsidRDefault="00BB3142" w:rsidP="00BB3142">
            <w:pPr>
              <w:rPr>
                <w:rFonts w:ascii="Calibri" w:eastAsia="Calibri" w:hAnsi="Calibri"/>
                <w:sz w:val="22"/>
                <w:szCs w:val="22"/>
                <w:lang w:eastAsia="en-US"/>
              </w:rPr>
            </w:pPr>
          </w:p>
        </w:tc>
        <w:tc>
          <w:tcPr>
            <w:tcW w:w="4536" w:type="dxa"/>
          </w:tcPr>
          <w:p w14:paraId="31011A00"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индивидуальный предприниматель</w:t>
            </w:r>
            <w:r w:rsidRPr="00BB3142">
              <w:rPr>
                <w:rFonts w:ascii="Calibri" w:eastAsia="Calibri" w:hAnsi="Calibri"/>
                <w:sz w:val="22"/>
                <w:szCs w:val="22"/>
                <w:lang w:eastAsia="en-US"/>
              </w:rPr>
              <w:t xml:space="preserve"> </w:t>
            </w:r>
            <w:r w:rsidRPr="00BB3142">
              <w:rPr>
                <w:rFonts w:eastAsia="Calibri"/>
                <w:color w:val="000000"/>
                <w:sz w:val="24"/>
                <w:szCs w:val="24"/>
                <w:lang w:eastAsia="en-US"/>
              </w:rPr>
              <w:t>обратился лично</w:t>
            </w:r>
          </w:p>
        </w:tc>
        <w:tc>
          <w:tcPr>
            <w:tcW w:w="1418" w:type="dxa"/>
          </w:tcPr>
          <w:p w14:paraId="124F5056"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8А</w:t>
            </w:r>
          </w:p>
        </w:tc>
      </w:tr>
      <w:tr w:rsidR="00BB3142" w:rsidRPr="00BB3142" w14:paraId="76C03502" w14:textId="77777777" w:rsidTr="00BE3A32">
        <w:trPr>
          <w:trHeight w:val="210"/>
        </w:trPr>
        <w:tc>
          <w:tcPr>
            <w:tcW w:w="704" w:type="dxa"/>
          </w:tcPr>
          <w:p w14:paraId="61FEA51F"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9.</w:t>
            </w:r>
          </w:p>
        </w:tc>
        <w:tc>
          <w:tcPr>
            <w:tcW w:w="2126" w:type="dxa"/>
            <w:vMerge/>
          </w:tcPr>
          <w:p w14:paraId="01117AF8" w14:textId="77777777" w:rsidR="00BB3142" w:rsidRPr="00BB3142" w:rsidRDefault="00BB3142" w:rsidP="00BB3142">
            <w:pPr>
              <w:rPr>
                <w:rFonts w:ascii="Calibri" w:eastAsia="Calibri" w:hAnsi="Calibri"/>
                <w:sz w:val="22"/>
                <w:szCs w:val="22"/>
                <w:lang w:eastAsia="en-US"/>
              </w:rPr>
            </w:pPr>
          </w:p>
        </w:tc>
        <w:tc>
          <w:tcPr>
            <w:tcW w:w="4536" w:type="dxa"/>
          </w:tcPr>
          <w:p w14:paraId="16A7345E"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индивидуальный предприниматель</w:t>
            </w:r>
            <w:r w:rsidRPr="00BB3142">
              <w:rPr>
                <w:rFonts w:ascii="Calibri" w:eastAsia="Calibri" w:hAnsi="Calibri"/>
                <w:sz w:val="22"/>
                <w:szCs w:val="22"/>
                <w:lang w:eastAsia="en-US"/>
              </w:rPr>
              <w:t xml:space="preserve"> </w:t>
            </w:r>
            <w:r w:rsidRPr="00BB3142">
              <w:rPr>
                <w:rFonts w:eastAsia="Calibri"/>
                <w:color w:val="000000"/>
                <w:sz w:val="24"/>
                <w:szCs w:val="24"/>
                <w:lang w:eastAsia="en-US"/>
              </w:rPr>
              <w:t>обратился представитель Заявителя</w:t>
            </w:r>
          </w:p>
        </w:tc>
        <w:tc>
          <w:tcPr>
            <w:tcW w:w="1418" w:type="dxa"/>
          </w:tcPr>
          <w:p w14:paraId="2790BD70"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9А</w:t>
            </w:r>
          </w:p>
        </w:tc>
      </w:tr>
    </w:tbl>
    <w:p w14:paraId="46BE8294" w14:textId="77777777" w:rsidR="00BB3142" w:rsidRPr="00BB3142" w:rsidRDefault="00BB3142" w:rsidP="00BB3142">
      <w:pPr>
        <w:widowControl w:val="0"/>
        <w:autoSpaceDE w:val="0"/>
        <w:autoSpaceDN w:val="0"/>
        <w:jc w:val="both"/>
        <w:rPr>
          <w:sz w:val="26"/>
          <w:szCs w:val="26"/>
        </w:rPr>
        <w:sectPr w:rsidR="00BB3142" w:rsidRPr="00BB3142">
          <w:footnotePr>
            <w:numRestart w:val="eachPage"/>
          </w:footnotePr>
          <w:pgSz w:w="11906" w:h="16838"/>
          <w:pgMar w:top="1134" w:right="850" w:bottom="1134" w:left="1701" w:header="708" w:footer="708" w:gutter="0"/>
          <w:cols w:space="708"/>
          <w:docGrid w:linePitch="360"/>
        </w:sectPr>
      </w:pPr>
    </w:p>
    <w:p w14:paraId="15A438C4" w14:textId="77777777" w:rsidR="00BB3142" w:rsidRPr="00BB3142" w:rsidRDefault="00BB3142" w:rsidP="00BB3142">
      <w:pPr>
        <w:widowControl w:val="0"/>
        <w:autoSpaceDE w:val="0"/>
        <w:autoSpaceDN w:val="0"/>
        <w:adjustRightInd w:val="0"/>
        <w:jc w:val="right"/>
        <w:outlineLvl w:val="1"/>
        <w:rPr>
          <w:sz w:val="24"/>
          <w:szCs w:val="24"/>
        </w:rPr>
      </w:pPr>
      <w:r w:rsidRPr="00BB3142">
        <w:rPr>
          <w:sz w:val="24"/>
          <w:szCs w:val="24"/>
        </w:rPr>
        <w:lastRenderedPageBreak/>
        <w:t>Приложение 3</w:t>
      </w:r>
    </w:p>
    <w:p w14:paraId="5822783D"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3D6BAF7A"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1C21CE29" w14:textId="766CF17F" w:rsidR="00BB3142" w:rsidRPr="00BB3142" w:rsidRDefault="005F20D1" w:rsidP="00BB3142">
      <w:pPr>
        <w:widowControl w:val="0"/>
        <w:autoSpaceDE w:val="0"/>
        <w:autoSpaceDN w:val="0"/>
        <w:jc w:val="right"/>
        <w:rPr>
          <w:sz w:val="26"/>
          <w:szCs w:val="26"/>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7EEAF31" w14:textId="77777777" w:rsidR="00BB3142" w:rsidRPr="00BB3142" w:rsidRDefault="00BB3142" w:rsidP="00BB3142">
      <w:pPr>
        <w:widowControl w:val="0"/>
        <w:autoSpaceDE w:val="0"/>
        <w:autoSpaceDN w:val="0"/>
        <w:jc w:val="both"/>
        <w:rPr>
          <w:sz w:val="26"/>
          <w:szCs w:val="26"/>
        </w:rPr>
      </w:pPr>
    </w:p>
    <w:p w14:paraId="7AC3E2C2" w14:textId="77777777" w:rsidR="00BB3142" w:rsidRPr="00BB3142" w:rsidRDefault="00BB3142" w:rsidP="00BB3142">
      <w:pPr>
        <w:jc w:val="center"/>
        <w:rPr>
          <w:rFonts w:eastAsia="Calibri"/>
          <w:color w:val="000000"/>
          <w:sz w:val="26"/>
          <w:szCs w:val="26"/>
          <w:lang w:eastAsia="en-US"/>
        </w:rPr>
      </w:pPr>
      <w:r w:rsidRPr="00BB3142">
        <w:rPr>
          <w:rFonts w:eastAsia="Calibri"/>
          <w:color w:val="000000"/>
          <w:sz w:val="26"/>
          <w:szCs w:val="26"/>
          <w:lang w:eastAsia="en-US"/>
        </w:rPr>
        <w:t>Исчерпывающий перечень документов,</w:t>
      </w:r>
    </w:p>
    <w:p w14:paraId="47DF2543" w14:textId="77777777" w:rsidR="00BB3142" w:rsidRPr="00BB3142" w:rsidRDefault="00BB3142" w:rsidP="00BB3142">
      <w:pPr>
        <w:jc w:val="center"/>
        <w:rPr>
          <w:rFonts w:eastAsia="Calibri"/>
          <w:color w:val="000000"/>
          <w:sz w:val="26"/>
          <w:szCs w:val="26"/>
          <w:lang w:eastAsia="en-US"/>
        </w:rPr>
      </w:pPr>
      <w:r w:rsidRPr="00BB3142">
        <w:rPr>
          <w:rFonts w:eastAsia="Calibri"/>
          <w:color w:val="000000"/>
          <w:sz w:val="26"/>
          <w:szCs w:val="26"/>
          <w:lang w:eastAsia="en-US"/>
        </w:rPr>
        <w:t>необходимых для предоставления муниципальной услуги</w:t>
      </w:r>
    </w:p>
    <w:tbl>
      <w:tblPr>
        <w:tblStyle w:val="20"/>
        <w:tblW w:w="9369" w:type="dxa"/>
        <w:tblLayout w:type="fixed"/>
        <w:tblLook w:val="04A0" w:firstRow="1" w:lastRow="0" w:firstColumn="1" w:lastColumn="0" w:noHBand="0" w:noVBand="1"/>
      </w:tblPr>
      <w:tblGrid>
        <w:gridCol w:w="704"/>
        <w:gridCol w:w="1276"/>
        <w:gridCol w:w="3969"/>
        <w:gridCol w:w="3402"/>
        <w:gridCol w:w="18"/>
      </w:tblGrid>
      <w:tr w:rsidR="00BB3142" w:rsidRPr="00BB3142" w14:paraId="58803A5A" w14:textId="77777777" w:rsidTr="00BE3A32">
        <w:trPr>
          <w:gridAfter w:val="1"/>
          <w:wAfter w:w="18" w:type="dxa"/>
        </w:trPr>
        <w:tc>
          <w:tcPr>
            <w:tcW w:w="704" w:type="dxa"/>
            <w:vAlign w:val="center"/>
          </w:tcPr>
          <w:p w14:paraId="56A54DAF"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w:t>
            </w:r>
          </w:p>
        </w:tc>
        <w:tc>
          <w:tcPr>
            <w:tcW w:w="1276" w:type="dxa"/>
            <w:vAlign w:val="center"/>
          </w:tcPr>
          <w:p w14:paraId="1EA22451"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Идентификатор</w:t>
            </w:r>
          </w:p>
        </w:tc>
        <w:tc>
          <w:tcPr>
            <w:tcW w:w="3969" w:type="dxa"/>
            <w:vAlign w:val="center"/>
          </w:tcPr>
          <w:p w14:paraId="4D5806ED"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Расшифровка видов документов, предоставляемых Заявителем, количество документов из группы</w:t>
            </w:r>
          </w:p>
        </w:tc>
        <w:tc>
          <w:tcPr>
            <w:tcW w:w="3402" w:type="dxa"/>
            <w:vAlign w:val="center"/>
          </w:tcPr>
          <w:p w14:paraId="450E8139"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Способ предоставления документов</w:t>
            </w:r>
          </w:p>
        </w:tc>
      </w:tr>
      <w:tr w:rsidR="00BB3142" w:rsidRPr="00BB3142" w14:paraId="4BF8AA4B" w14:textId="77777777" w:rsidTr="00BE3A32">
        <w:tc>
          <w:tcPr>
            <w:tcW w:w="9369" w:type="dxa"/>
            <w:gridSpan w:val="5"/>
          </w:tcPr>
          <w:p w14:paraId="4A4B75F2"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tc>
      </w:tr>
      <w:tr w:rsidR="00BB3142" w:rsidRPr="00BB3142" w14:paraId="68DAD0D3" w14:textId="77777777" w:rsidTr="00BE3A32">
        <w:trPr>
          <w:gridAfter w:val="1"/>
          <w:wAfter w:w="18" w:type="dxa"/>
          <w:trHeight w:val="276"/>
        </w:trPr>
        <w:tc>
          <w:tcPr>
            <w:tcW w:w="704" w:type="dxa"/>
          </w:tcPr>
          <w:p w14:paraId="1DA9CFDF"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w:t>
            </w:r>
          </w:p>
        </w:tc>
        <w:tc>
          <w:tcPr>
            <w:tcW w:w="1276" w:type="dxa"/>
          </w:tcPr>
          <w:p w14:paraId="16986293"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1А-9А</w:t>
            </w:r>
          </w:p>
        </w:tc>
        <w:tc>
          <w:tcPr>
            <w:tcW w:w="3969" w:type="dxa"/>
          </w:tcPr>
          <w:p w14:paraId="6F0A5C98" w14:textId="77777777" w:rsidR="00BB3142" w:rsidRPr="00BB3142" w:rsidRDefault="00BB3142" w:rsidP="00BB3142">
            <w:pPr>
              <w:rPr>
                <w:rFonts w:eastAsia="Calibri"/>
                <w:color w:val="000000"/>
                <w:sz w:val="24"/>
                <w:szCs w:val="24"/>
                <w:highlight w:val="yellow"/>
                <w:lang w:eastAsia="en-US"/>
              </w:rPr>
            </w:pPr>
            <w:r w:rsidRPr="00BB3142">
              <w:rPr>
                <w:rFonts w:eastAsia="Calibri"/>
                <w:color w:val="000000"/>
                <w:sz w:val="24"/>
                <w:szCs w:val="24"/>
                <w:lang w:eastAsia="en-US"/>
              </w:rPr>
              <w:t>заявление о предоставлении муниципальной услуги</w:t>
            </w:r>
          </w:p>
        </w:tc>
        <w:tc>
          <w:tcPr>
            <w:tcW w:w="3402" w:type="dxa"/>
          </w:tcPr>
          <w:p w14:paraId="7B8F2016"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 xml:space="preserve">О </w:t>
            </w:r>
            <w:proofErr w:type="gramStart"/>
            <w:r w:rsidRPr="00BB3142">
              <w:rPr>
                <w:rFonts w:eastAsia="Calibri"/>
                <w:color w:val="000000"/>
                <w:sz w:val="24"/>
                <w:szCs w:val="24"/>
                <w:lang w:eastAsia="en-US"/>
              </w:rPr>
              <w:t>=&gt;АГ</w:t>
            </w:r>
            <w:proofErr w:type="gramEnd"/>
            <w:r w:rsidRPr="00BB3142">
              <w:rPr>
                <w:rFonts w:eastAsia="Calibri"/>
                <w:color w:val="000000"/>
                <w:sz w:val="24"/>
                <w:szCs w:val="24"/>
                <w:lang w:eastAsia="en-US"/>
              </w:rPr>
              <w:t>, МФЦ, Почта</w:t>
            </w:r>
          </w:p>
          <w:p w14:paraId="3CCEE959"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К =&gt; ЕПГУ</w:t>
            </w:r>
          </w:p>
        </w:tc>
      </w:tr>
      <w:tr w:rsidR="00BB3142" w:rsidRPr="00BB3142" w14:paraId="1C1F107A" w14:textId="77777777" w:rsidTr="00BE3A32">
        <w:trPr>
          <w:gridAfter w:val="1"/>
          <w:wAfter w:w="18" w:type="dxa"/>
          <w:trHeight w:val="276"/>
        </w:trPr>
        <w:tc>
          <w:tcPr>
            <w:tcW w:w="704" w:type="dxa"/>
          </w:tcPr>
          <w:p w14:paraId="2D8A1229"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2.</w:t>
            </w:r>
          </w:p>
        </w:tc>
        <w:tc>
          <w:tcPr>
            <w:tcW w:w="1276" w:type="dxa"/>
          </w:tcPr>
          <w:p w14:paraId="24E76AC4"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5А, 7А, 9А</w:t>
            </w:r>
          </w:p>
        </w:tc>
        <w:tc>
          <w:tcPr>
            <w:tcW w:w="3969" w:type="dxa"/>
          </w:tcPr>
          <w:p w14:paraId="5CF799B3"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документ, подтверждающий полномочия представителя Заявителя действовать от имени Заявителя</w:t>
            </w:r>
          </w:p>
        </w:tc>
        <w:tc>
          <w:tcPr>
            <w:tcW w:w="3402" w:type="dxa"/>
          </w:tcPr>
          <w:p w14:paraId="21D04038"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 xml:space="preserve">О </w:t>
            </w:r>
            <w:proofErr w:type="gramStart"/>
            <w:r w:rsidRPr="00BB3142">
              <w:rPr>
                <w:rFonts w:eastAsia="Calibri"/>
                <w:color w:val="000000"/>
                <w:sz w:val="24"/>
                <w:szCs w:val="24"/>
                <w:lang w:eastAsia="en-US"/>
              </w:rPr>
              <w:t>=&gt;АГ</w:t>
            </w:r>
            <w:proofErr w:type="gramEnd"/>
            <w:r w:rsidRPr="00BB3142">
              <w:rPr>
                <w:rFonts w:eastAsia="Calibri"/>
                <w:color w:val="000000"/>
                <w:sz w:val="24"/>
                <w:szCs w:val="24"/>
                <w:lang w:eastAsia="en-US"/>
              </w:rPr>
              <w:t>, МФЦ, Почта</w:t>
            </w:r>
          </w:p>
          <w:p w14:paraId="4D3C762A"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К =&gt; ЕПГУ</w:t>
            </w:r>
          </w:p>
          <w:p w14:paraId="238E1096" w14:textId="77777777" w:rsidR="00BB3142" w:rsidRPr="00BB3142" w:rsidRDefault="00BB3142" w:rsidP="00BB3142">
            <w:pPr>
              <w:rPr>
                <w:rFonts w:eastAsia="Calibri"/>
                <w:color w:val="000000"/>
                <w:sz w:val="24"/>
                <w:szCs w:val="24"/>
                <w:lang w:eastAsia="en-US"/>
              </w:rPr>
            </w:pPr>
          </w:p>
        </w:tc>
      </w:tr>
      <w:tr w:rsidR="00BB3142" w:rsidRPr="000C0F86" w14:paraId="6C10BBB0" w14:textId="77777777" w:rsidTr="00BE3A32">
        <w:trPr>
          <w:gridAfter w:val="1"/>
          <w:wAfter w:w="18" w:type="dxa"/>
          <w:trHeight w:val="276"/>
        </w:trPr>
        <w:tc>
          <w:tcPr>
            <w:tcW w:w="704" w:type="dxa"/>
          </w:tcPr>
          <w:p w14:paraId="6EC7E4D2"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3.</w:t>
            </w:r>
          </w:p>
        </w:tc>
        <w:tc>
          <w:tcPr>
            <w:tcW w:w="1276" w:type="dxa"/>
          </w:tcPr>
          <w:p w14:paraId="05A23797" w14:textId="6389E493" w:rsidR="00BB3142" w:rsidRPr="009113A2" w:rsidRDefault="000C0F86" w:rsidP="00BB3142">
            <w:pPr>
              <w:rPr>
                <w:rFonts w:eastAsia="Calibri"/>
                <w:color w:val="000000"/>
                <w:sz w:val="24"/>
                <w:szCs w:val="24"/>
                <w:highlight w:val="yellow"/>
                <w:lang w:eastAsia="en-US"/>
              </w:rPr>
            </w:pPr>
            <w:r w:rsidRPr="000C0F86">
              <w:rPr>
                <w:rFonts w:eastAsia="Calibri"/>
                <w:color w:val="000000"/>
                <w:sz w:val="24"/>
                <w:szCs w:val="24"/>
                <w:lang w:eastAsia="en-US"/>
              </w:rPr>
              <w:t>2А, 6А, 7А</w:t>
            </w:r>
          </w:p>
        </w:tc>
        <w:tc>
          <w:tcPr>
            <w:tcW w:w="3969" w:type="dxa"/>
          </w:tcPr>
          <w:p w14:paraId="3B3B5387" w14:textId="4EEEC590" w:rsidR="00BB3142" w:rsidRPr="00BB3142" w:rsidRDefault="009113A2" w:rsidP="009113A2">
            <w:pPr>
              <w:autoSpaceDE w:val="0"/>
              <w:autoSpaceDN w:val="0"/>
              <w:adjustRightInd w:val="0"/>
              <w:rPr>
                <w:rFonts w:eastAsia="Calibri"/>
                <w:sz w:val="24"/>
                <w:szCs w:val="24"/>
                <w:lang w:eastAsia="en-US"/>
              </w:rPr>
            </w:pPr>
            <w:r w:rsidRPr="009113A2">
              <w:rPr>
                <w:rFonts w:eastAsia="Calibri"/>
                <w:sz w:val="24"/>
                <w:szCs w:val="24"/>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402" w:type="dxa"/>
          </w:tcPr>
          <w:p w14:paraId="6E003A4E"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9C9C17E"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BB3142" w:rsidRPr="000C0F86" w14:paraId="79BF03F4" w14:textId="77777777" w:rsidTr="00BE3A32">
        <w:trPr>
          <w:gridAfter w:val="1"/>
          <w:wAfter w:w="18" w:type="dxa"/>
          <w:trHeight w:val="276"/>
        </w:trPr>
        <w:tc>
          <w:tcPr>
            <w:tcW w:w="704" w:type="dxa"/>
          </w:tcPr>
          <w:p w14:paraId="58FD42A0"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4.</w:t>
            </w:r>
          </w:p>
        </w:tc>
        <w:tc>
          <w:tcPr>
            <w:tcW w:w="1276" w:type="dxa"/>
          </w:tcPr>
          <w:p w14:paraId="06F1DF5A" w14:textId="4AB75C9B" w:rsidR="00BB3142" w:rsidRPr="009113A2" w:rsidRDefault="0001750D" w:rsidP="00BB3142">
            <w:pPr>
              <w:rPr>
                <w:rFonts w:eastAsia="Calibri"/>
                <w:color w:val="000000"/>
                <w:sz w:val="24"/>
                <w:szCs w:val="24"/>
                <w:highlight w:val="yellow"/>
                <w:lang w:eastAsia="en-US"/>
              </w:rPr>
            </w:pPr>
            <w:r w:rsidRPr="000C0F86">
              <w:rPr>
                <w:rFonts w:eastAsia="Calibri"/>
                <w:color w:val="000000"/>
                <w:sz w:val="24"/>
                <w:szCs w:val="24"/>
                <w:lang w:eastAsia="en-US"/>
              </w:rPr>
              <w:t>2А, 6А, 7А</w:t>
            </w:r>
          </w:p>
        </w:tc>
        <w:tc>
          <w:tcPr>
            <w:tcW w:w="3969" w:type="dxa"/>
          </w:tcPr>
          <w:p w14:paraId="08123067" w14:textId="175212B0" w:rsidR="00BB3142" w:rsidRPr="00BB3142" w:rsidRDefault="009113A2" w:rsidP="009113A2">
            <w:pPr>
              <w:autoSpaceDE w:val="0"/>
              <w:autoSpaceDN w:val="0"/>
              <w:adjustRightInd w:val="0"/>
              <w:rPr>
                <w:rFonts w:eastAsia="Calibri"/>
                <w:sz w:val="24"/>
                <w:szCs w:val="24"/>
                <w:lang w:eastAsia="en-US"/>
              </w:rPr>
            </w:pPr>
            <w:r w:rsidRPr="009113A2">
              <w:rPr>
                <w:rFonts w:eastAsia="Calibri"/>
                <w:sz w:val="24"/>
                <w:szCs w:val="24"/>
                <w:lang w:eastAsia="en-US"/>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tc>
        <w:tc>
          <w:tcPr>
            <w:tcW w:w="3402" w:type="dxa"/>
          </w:tcPr>
          <w:p w14:paraId="3CD79571"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58CE878"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BB3142" w:rsidRPr="000C0F86" w14:paraId="2BC4924F" w14:textId="77777777" w:rsidTr="00BE3A32">
        <w:trPr>
          <w:gridAfter w:val="1"/>
          <w:wAfter w:w="18" w:type="dxa"/>
          <w:trHeight w:val="276"/>
        </w:trPr>
        <w:tc>
          <w:tcPr>
            <w:tcW w:w="704" w:type="dxa"/>
          </w:tcPr>
          <w:p w14:paraId="3007A8F8"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5.</w:t>
            </w:r>
          </w:p>
        </w:tc>
        <w:tc>
          <w:tcPr>
            <w:tcW w:w="1276" w:type="dxa"/>
          </w:tcPr>
          <w:p w14:paraId="30E9F95A" w14:textId="7AA3F9F4" w:rsidR="00BB3142" w:rsidRPr="009113A2" w:rsidRDefault="0001750D" w:rsidP="00BB3142">
            <w:pPr>
              <w:rPr>
                <w:rFonts w:eastAsia="Calibri"/>
                <w:color w:val="000000"/>
                <w:sz w:val="24"/>
                <w:szCs w:val="24"/>
                <w:highlight w:val="yellow"/>
                <w:lang w:eastAsia="en-US"/>
              </w:rPr>
            </w:pPr>
            <w:r>
              <w:rPr>
                <w:rFonts w:eastAsia="Calibri"/>
                <w:color w:val="000000"/>
                <w:sz w:val="24"/>
                <w:szCs w:val="24"/>
                <w:lang w:eastAsia="en-US"/>
              </w:rPr>
              <w:t>1А,4А</w:t>
            </w:r>
          </w:p>
        </w:tc>
        <w:tc>
          <w:tcPr>
            <w:tcW w:w="3969" w:type="dxa"/>
          </w:tcPr>
          <w:p w14:paraId="1B0FC192" w14:textId="00794EE2" w:rsidR="00BB3142" w:rsidRPr="00BB3142" w:rsidRDefault="009113A2" w:rsidP="009113A2">
            <w:pPr>
              <w:autoSpaceDE w:val="0"/>
              <w:autoSpaceDN w:val="0"/>
              <w:adjustRightInd w:val="0"/>
              <w:rPr>
                <w:rFonts w:eastAsia="Calibri"/>
                <w:sz w:val="24"/>
                <w:szCs w:val="24"/>
                <w:lang w:eastAsia="en-US"/>
              </w:rPr>
            </w:pPr>
            <w:r w:rsidRPr="009113A2">
              <w:rPr>
                <w:rFonts w:eastAsia="Calibri"/>
                <w:sz w:val="24"/>
                <w:szCs w:val="24"/>
                <w:lang w:eastAsia="en-US"/>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w:t>
            </w:r>
          </w:p>
        </w:tc>
        <w:tc>
          <w:tcPr>
            <w:tcW w:w="3402" w:type="dxa"/>
          </w:tcPr>
          <w:p w14:paraId="4681C9A4"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C217CFB"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BB3142" w:rsidRPr="000C0F86" w14:paraId="5386163F" w14:textId="77777777" w:rsidTr="00BE3A32">
        <w:trPr>
          <w:gridAfter w:val="1"/>
          <w:wAfter w:w="18" w:type="dxa"/>
          <w:trHeight w:val="276"/>
        </w:trPr>
        <w:tc>
          <w:tcPr>
            <w:tcW w:w="704" w:type="dxa"/>
          </w:tcPr>
          <w:p w14:paraId="2F2DB48C"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6.</w:t>
            </w:r>
          </w:p>
        </w:tc>
        <w:tc>
          <w:tcPr>
            <w:tcW w:w="1276" w:type="dxa"/>
          </w:tcPr>
          <w:p w14:paraId="07741C28" w14:textId="3B4BEF37" w:rsidR="00BB3142" w:rsidRPr="009113A2" w:rsidRDefault="0001750D" w:rsidP="00BB3142">
            <w:pPr>
              <w:rPr>
                <w:rFonts w:eastAsia="Calibri"/>
                <w:color w:val="000000"/>
                <w:sz w:val="24"/>
                <w:szCs w:val="24"/>
                <w:highlight w:val="yellow"/>
                <w:lang w:eastAsia="en-US"/>
              </w:rPr>
            </w:pPr>
            <w:r w:rsidRPr="0001750D">
              <w:rPr>
                <w:rFonts w:eastAsia="Calibri"/>
                <w:color w:val="000000"/>
                <w:sz w:val="24"/>
                <w:szCs w:val="24"/>
                <w:lang w:eastAsia="en-US"/>
              </w:rPr>
              <w:t>1А,4А</w:t>
            </w:r>
          </w:p>
        </w:tc>
        <w:tc>
          <w:tcPr>
            <w:tcW w:w="3969" w:type="dxa"/>
          </w:tcPr>
          <w:p w14:paraId="0C68CDFA" w14:textId="75C2CB5B" w:rsidR="00BB3142" w:rsidRPr="00BB3142" w:rsidRDefault="00E307D0" w:rsidP="00BB3142">
            <w:pPr>
              <w:autoSpaceDE w:val="0"/>
              <w:autoSpaceDN w:val="0"/>
              <w:adjustRightInd w:val="0"/>
              <w:jc w:val="both"/>
              <w:rPr>
                <w:rFonts w:eastAsia="Calibri"/>
                <w:sz w:val="24"/>
                <w:szCs w:val="24"/>
                <w:lang w:eastAsia="en-US"/>
              </w:rPr>
            </w:pPr>
            <w:r w:rsidRPr="00E307D0">
              <w:rPr>
                <w:rFonts w:eastAsia="Calibri"/>
                <w:sz w:val="24"/>
                <w:szCs w:val="24"/>
                <w:lang w:eastAsia="en-US"/>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w:t>
            </w:r>
            <w:r w:rsidRPr="00E307D0">
              <w:rPr>
                <w:rFonts w:eastAsia="Calibri"/>
                <w:sz w:val="24"/>
                <w:szCs w:val="24"/>
                <w:lang w:eastAsia="en-US"/>
              </w:rPr>
              <w:lastRenderedPageBreak/>
              <w:t>товарищества за предоставлением в собственность земельного участка за плату или если обращается член садоводческого или огороднического товарищества за предоставлением земельного участка в аренду</w:t>
            </w:r>
          </w:p>
        </w:tc>
        <w:tc>
          <w:tcPr>
            <w:tcW w:w="3402" w:type="dxa"/>
          </w:tcPr>
          <w:p w14:paraId="2BB2A013"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EB3D1D7"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BB3142" w:rsidRPr="000C0F86" w14:paraId="15C983BB" w14:textId="77777777" w:rsidTr="00BE3A32">
        <w:trPr>
          <w:gridAfter w:val="1"/>
          <w:wAfter w:w="18" w:type="dxa"/>
          <w:trHeight w:val="276"/>
        </w:trPr>
        <w:tc>
          <w:tcPr>
            <w:tcW w:w="704" w:type="dxa"/>
          </w:tcPr>
          <w:p w14:paraId="5A105384"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7.</w:t>
            </w:r>
          </w:p>
        </w:tc>
        <w:tc>
          <w:tcPr>
            <w:tcW w:w="1276" w:type="dxa"/>
          </w:tcPr>
          <w:p w14:paraId="3F60C69F" w14:textId="16DE3F1F" w:rsidR="00BB3142" w:rsidRPr="009113A2" w:rsidRDefault="00C844CD" w:rsidP="00BB3142">
            <w:pPr>
              <w:rPr>
                <w:rFonts w:eastAsia="Calibri"/>
                <w:color w:val="000000"/>
                <w:sz w:val="24"/>
                <w:szCs w:val="24"/>
                <w:highlight w:val="yellow"/>
                <w:lang w:eastAsia="en-US"/>
              </w:rPr>
            </w:pPr>
            <w:r w:rsidRPr="00C844CD">
              <w:rPr>
                <w:rFonts w:eastAsia="Calibri"/>
                <w:color w:val="000000"/>
                <w:sz w:val="24"/>
                <w:szCs w:val="24"/>
                <w:lang w:eastAsia="en-US"/>
              </w:rPr>
              <w:t>1А-9А</w:t>
            </w:r>
          </w:p>
        </w:tc>
        <w:tc>
          <w:tcPr>
            <w:tcW w:w="3969" w:type="dxa"/>
          </w:tcPr>
          <w:p w14:paraId="7EB0892A" w14:textId="59101FFD" w:rsidR="00BB3142" w:rsidRPr="00BB3142" w:rsidRDefault="00906EB6" w:rsidP="00BB3142">
            <w:pPr>
              <w:autoSpaceDE w:val="0"/>
              <w:autoSpaceDN w:val="0"/>
              <w:adjustRightInd w:val="0"/>
              <w:jc w:val="both"/>
              <w:rPr>
                <w:rFonts w:eastAsia="Calibri"/>
                <w:sz w:val="24"/>
                <w:szCs w:val="24"/>
                <w:lang w:eastAsia="en-US"/>
              </w:rPr>
            </w:pPr>
            <w:r w:rsidRPr="00906EB6">
              <w:rPr>
                <w:rFonts w:eastAsia="Calibri"/>
                <w:sz w:val="24"/>
                <w:szCs w:val="24"/>
                <w:lang w:eastAsia="en-US"/>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земельного участка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3402" w:type="dxa"/>
          </w:tcPr>
          <w:p w14:paraId="558B146E"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539BA9AF"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BB3142" w:rsidRPr="000C0F86" w14:paraId="1EA541EC" w14:textId="77777777" w:rsidTr="00BE3A32">
        <w:trPr>
          <w:gridAfter w:val="1"/>
          <w:wAfter w:w="18" w:type="dxa"/>
          <w:trHeight w:val="276"/>
        </w:trPr>
        <w:tc>
          <w:tcPr>
            <w:tcW w:w="704" w:type="dxa"/>
          </w:tcPr>
          <w:p w14:paraId="6ECF58A6"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8.</w:t>
            </w:r>
          </w:p>
        </w:tc>
        <w:tc>
          <w:tcPr>
            <w:tcW w:w="1276" w:type="dxa"/>
          </w:tcPr>
          <w:p w14:paraId="2388CF98" w14:textId="77777777" w:rsidR="00BB3142" w:rsidRPr="009113A2" w:rsidRDefault="00BB3142"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5290B44A" w14:textId="52A92082" w:rsidR="00BB3142" w:rsidRPr="00BB3142" w:rsidRDefault="00906EB6" w:rsidP="00BB3142">
            <w:pPr>
              <w:rPr>
                <w:rFonts w:eastAsia="Calibri"/>
                <w:color w:val="000000"/>
                <w:sz w:val="24"/>
                <w:szCs w:val="24"/>
                <w:highlight w:val="yellow"/>
                <w:lang w:eastAsia="en-US"/>
              </w:rPr>
            </w:pPr>
            <w:r w:rsidRPr="00906EB6">
              <w:rPr>
                <w:rFonts w:eastAsia="Calibri"/>
                <w:color w:val="000000"/>
                <w:sz w:val="24"/>
                <w:szCs w:val="24"/>
                <w:lang w:eastAsia="en-US"/>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w:t>
            </w:r>
            <w:r w:rsidRPr="00906EB6">
              <w:rPr>
                <w:rFonts w:eastAsia="Calibri"/>
                <w:color w:val="000000"/>
                <w:sz w:val="24"/>
                <w:szCs w:val="24"/>
                <w:lang w:eastAsia="en-US"/>
              </w:rPr>
              <w:lastRenderedPageBreak/>
              <w:t>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3402" w:type="dxa"/>
          </w:tcPr>
          <w:p w14:paraId="14614BF5"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3ABBE02"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К =&gt; ЕПГУ</w:t>
            </w:r>
          </w:p>
        </w:tc>
      </w:tr>
      <w:tr w:rsidR="00906EB6" w:rsidRPr="00BB3142" w14:paraId="5661BE67" w14:textId="77777777" w:rsidTr="00BE3A32">
        <w:trPr>
          <w:gridAfter w:val="1"/>
          <w:wAfter w:w="18" w:type="dxa"/>
          <w:trHeight w:val="276"/>
        </w:trPr>
        <w:tc>
          <w:tcPr>
            <w:tcW w:w="704" w:type="dxa"/>
          </w:tcPr>
          <w:p w14:paraId="71F21FCD" w14:textId="1EF5FA46"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9</w:t>
            </w:r>
          </w:p>
        </w:tc>
        <w:tc>
          <w:tcPr>
            <w:tcW w:w="1276" w:type="dxa"/>
          </w:tcPr>
          <w:p w14:paraId="70BB0065" w14:textId="22A49507"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510B0585" w14:textId="72824282"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402" w:type="dxa"/>
          </w:tcPr>
          <w:p w14:paraId="0758BA91"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2EDFAFA3" w14:textId="71FA0266"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2141846A" w14:textId="77777777" w:rsidTr="00BE3A32">
        <w:trPr>
          <w:gridAfter w:val="1"/>
          <w:wAfter w:w="18" w:type="dxa"/>
          <w:trHeight w:val="276"/>
        </w:trPr>
        <w:tc>
          <w:tcPr>
            <w:tcW w:w="704" w:type="dxa"/>
          </w:tcPr>
          <w:p w14:paraId="3C1A623B" w14:textId="526F4FF4"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10</w:t>
            </w:r>
          </w:p>
        </w:tc>
        <w:tc>
          <w:tcPr>
            <w:tcW w:w="1276" w:type="dxa"/>
          </w:tcPr>
          <w:p w14:paraId="5B373F95" w14:textId="6E7CDEAB"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718F2246" w14:textId="4E14507C"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w:t>
            </w:r>
            <w:r w:rsidRPr="00906EB6">
              <w:rPr>
                <w:rFonts w:eastAsia="Calibri"/>
                <w:color w:val="000000"/>
                <w:sz w:val="24"/>
                <w:szCs w:val="24"/>
                <w:lang w:eastAsia="en-US"/>
              </w:rPr>
              <w:lastRenderedPageBreak/>
              <w:t>аренду, если право на такой земельный участок не зарегистрировано в ЕГРН (при наличии соответствующих прав на земельный участок)</w:t>
            </w:r>
          </w:p>
        </w:tc>
        <w:tc>
          <w:tcPr>
            <w:tcW w:w="3402" w:type="dxa"/>
          </w:tcPr>
          <w:p w14:paraId="556912A1"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B22CDE5" w14:textId="3AFC97CF"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CADD033" w14:textId="77777777" w:rsidTr="00BE3A32">
        <w:trPr>
          <w:gridAfter w:val="1"/>
          <w:wAfter w:w="18" w:type="dxa"/>
          <w:trHeight w:val="276"/>
        </w:trPr>
        <w:tc>
          <w:tcPr>
            <w:tcW w:w="704" w:type="dxa"/>
          </w:tcPr>
          <w:p w14:paraId="3D953599" w14:textId="4DC01EF5"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11</w:t>
            </w:r>
          </w:p>
        </w:tc>
        <w:tc>
          <w:tcPr>
            <w:tcW w:w="1276" w:type="dxa"/>
          </w:tcPr>
          <w:p w14:paraId="2035FA90" w14:textId="21EC07AC"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51DA20D5" w14:textId="02D6E759"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402" w:type="dxa"/>
          </w:tcPr>
          <w:p w14:paraId="5E7D76E4"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82A5FE6" w14:textId="0E4703CA"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19781666" w14:textId="77777777" w:rsidTr="00BE3A32">
        <w:trPr>
          <w:gridAfter w:val="1"/>
          <w:wAfter w:w="18" w:type="dxa"/>
          <w:trHeight w:val="276"/>
        </w:trPr>
        <w:tc>
          <w:tcPr>
            <w:tcW w:w="704" w:type="dxa"/>
          </w:tcPr>
          <w:p w14:paraId="6CCCF713" w14:textId="1BA8CCDA"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12</w:t>
            </w:r>
          </w:p>
        </w:tc>
        <w:tc>
          <w:tcPr>
            <w:tcW w:w="1276" w:type="dxa"/>
          </w:tcPr>
          <w:p w14:paraId="0E2F863F" w14:textId="5F7441D9"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2А,3А,6А-9А</w:t>
            </w:r>
          </w:p>
        </w:tc>
        <w:tc>
          <w:tcPr>
            <w:tcW w:w="3969" w:type="dxa"/>
          </w:tcPr>
          <w:p w14:paraId="503DD98E" w14:textId="58A01DC3"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402" w:type="dxa"/>
          </w:tcPr>
          <w:p w14:paraId="102330A0"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6FCFFF0A" w14:textId="310D18CE"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5471B9D9" w14:textId="77777777" w:rsidTr="00BE3A32">
        <w:trPr>
          <w:gridAfter w:val="1"/>
          <w:wAfter w:w="18" w:type="dxa"/>
          <w:trHeight w:val="276"/>
        </w:trPr>
        <w:tc>
          <w:tcPr>
            <w:tcW w:w="704" w:type="dxa"/>
          </w:tcPr>
          <w:p w14:paraId="31315F05" w14:textId="6B3D7C06"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13</w:t>
            </w:r>
          </w:p>
        </w:tc>
        <w:tc>
          <w:tcPr>
            <w:tcW w:w="1276" w:type="dxa"/>
          </w:tcPr>
          <w:p w14:paraId="4E17165C" w14:textId="578C9EE2"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 4А, 5А</w:t>
            </w:r>
          </w:p>
        </w:tc>
        <w:tc>
          <w:tcPr>
            <w:tcW w:w="3969" w:type="dxa"/>
          </w:tcPr>
          <w:p w14:paraId="66C1B590" w14:textId="3981C3F2"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земельного участка в безвозмездное пользование</w:t>
            </w:r>
          </w:p>
        </w:tc>
        <w:tc>
          <w:tcPr>
            <w:tcW w:w="3402" w:type="dxa"/>
          </w:tcPr>
          <w:p w14:paraId="53E8C24E"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05F55F7" w14:textId="23730F6B"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1B16B3AF" w14:textId="77777777" w:rsidTr="00BE3A32">
        <w:trPr>
          <w:gridAfter w:val="1"/>
          <w:wAfter w:w="18" w:type="dxa"/>
          <w:trHeight w:val="276"/>
        </w:trPr>
        <w:tc>
          <w:tcPr>
            <w:tcW w:w="704" w:type="dxa"/>
          </w:tcPr>
          <w:p w14:paraId="721BF721" w14:textId="1869AA98"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14</w:t>
            </w:r>
          </w:p>
        </w:tc>
        <w:tc>
          <w:tcPr>
            <w:tcW w:w="1276" w:type="dxa"/>
          </w:tcPr>
          <w:p w14:paraId="35E4B103" w14:textId="7BC87F2E" w:rsidR="00906EB6" w:rsidRPr="009113A2" w:rsidRDefault="00E456CE" w:rsidP="00BB3142">
            <w:pPr>
              <w:rPr>
                <w:rFonts w:eastAsia="Calibri"/>
                <w:color w:val="000000"/>
                <w:sz w:val="24"/>
                <w:szCs w:val="24"/>
                <w:highlight w:val="yellow"/>
                <w:lang w:eastAsia="en-US"/>
              </w:rPr>
            </w:pPr>
            <w:r>
              <w:rPr>
                <w:rFonts w:eastAsia="Calibri"/>
                <w:color w:val="000000"/>
                <w:sz w:val="24"/>
                <w:szCs w:val="24"/>
                <w:lang w:eastAsia="en-US"/>
              </w:rPr>
              <w:t>1А</w:t>
            </w:r>
            <w:r w:rsidRPr="00E456CE">
              <w:rPr>
                <w:rFonts w:eastAsia="Calibri"/>
                <w:color w:val="000000"/>
                <w:sz w:val="24"/>
                <w:szCs w:val="24"/>
                <w:lang w:eastAsia="en-US"/>
              </w:rPr>
              <w:t>-9А</w:t>
            </w:r>
          </w:p>
        </w:tc>
        <w:tc>
          <w:tcPr>
            <w:tcW w:w="3969" w:type="dxa"/>
          </w:tcPr>
          <w:p w14:paraId="21679C07" w14:textId="43FAEDF8"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402" w:type="dxa"/>
          </w:tcPr>
          <w:p w14:paraId="369632DC"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ED98D84" w14:textId="3B29F6AB"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64947FC1" w14:textId="77777777" w:rsidTr="00BE3A32">
        <w:trPr>
          <w:gridAfter w:val="1"/>
          <w:wAfter w:w="18" w:type="dxa"/>
          <w:trHeight w:val="276"/>
        </w:trPr>
        <w:tc>
          <w:tcPr>
            <w:tcW w:w="704" w:type="dxa"/>
          </w:tcPr>
          <w:p w14:paraId="7E2187D1" w14:textId="77777777" w:rsidR="00906EB6" w:rsidRPr="00BB3142" w:rsidRDefault="00906EB6" w:rsidP="00BB3142">
            <w:pPr>
              <w:jc w:val="center"/>
              <w:rPr>
                <w:rFonts w:eastAsia="Calibri"/>
                <w:color w:val="000000"/>
                <w:sz w:val="24"/>
                <w:szCs w:val="24"/>
                <w:lang w:eastAsia="en-US"/>
              </w:rPr>
            </w:pPr>
          </w:p>
        </w:tc>
        <w:tc>
          <w:tcPr>
            <w:tcW w:w="1276" w:type="dxa"/>
          </w:tcPr>
          <w:p w14:paraId="67646B70" w14:textId="77777777" w:rsidR="00906EB6" w:rsidRPr="009113A2" w:rsidRDefault="00906EB6" w:rsidP="00BB3142">
            <w:pPr>
              <w:rPr>
                <w:rFonts w:eastAsia="Calibri"/>
                <w:color w:val="000000"/>
                <w:sz w:val="24"/>
                <w:szCs w:val="24"/>
                <w:highlight w:val="yellow"/>
                <w:lang w:eastAsia="en-US"/>
              </w:rPr>
            </w:pPr>
          </w:p>
        </w:tc>
        <w:tc>
          <w:tcPr>
            <w:tcW w:w="3969" w:type="dxa"/>
          </w:tcPr>
          <w:p w14:paraId="127A941D" w14:textId="6A588AC8"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 xml:space="preserve">приказ о приеме на работу, выписка из трудовой книжки (либо сведения </w:t>
            </w:r>
            <w:r w:rsidRPr="00906EB6">
              <w:rPr>
                <w:rFonts w:eastAsia="Calibri"/>
                <w:color w:val="000000"/>
                <w:sz w:val="24"/>
                <w:szCs w:val="24"/>
                <w:lang w:eastAsia="en-US"/>
              </w:rPr>
              <w:lastRenderedPageBreak/>
              <w:t>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402" w:type="dxa"/>
          </w:tcPr>
          <w:p w14:paraId="49F8D74A"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390C9A5" w14:textId="6A68190F"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6EA4D7EE" w14:textId="77777777" w:rsidTr="00BE3A32">
        <w:trPr>
          <w:gridAfter w:val="1"/>
          <w:wAfter w:w="18" w:type="dxa"/>
          <w:trHeight w:val="276"/>
        </w:trPr>
        <w:tc>
          <w:tcPr>
            <w:tcW w:w="704" w:type="dxa"/>
          </w:tcPr>
          <w:p w14:paraId="18BB7707" w14:textId="6C34C1EA"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15</w:t>
            </w:r>
          </w:p>
        </w:tc>
        <w:tc>
          <w:tcPr>
            <w:tcW w:w="1276" w:type="dxa"/>
          </w:tcPr>
          <w:p w14:paraId="6AD1FA0B" w14:textId="0FA7F9F6"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1А,4А,5А</w:t>
            </w:r>
          </w:p>
        </w:tc>
        <w:tc>
          <w:tcPr>
            <w:tcW w:w="3969" w:type="dxa"/>
          </w:tcPr>
          <w:p w14:paraId="1472622C" w14:textId="20860071"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в безвозмездное пользование</w:t>
            </w:r>
          </w:p>
        </w:tc>
        <w:tc>
          <w:tcPr>
            <w:tcW w:w="3402" w:type="dxa"/>
          </w:tcPr>
          <w:p w14:paraId="0803E6E7"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32CF44D" w14:textId="18BDF1FB"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78418182" w14:textId="77777777" w:rsidTr="00BE3A32">
        <w:trPr>
          <w:gridAfter w:val="1"/>
          <w:wAfter w:w="18" w:type="dxa"/>
          <w:trHeight w:val="276"/>
        </w:trPr>
        <w:tc>
          <w:tcPr>
            <w:tcW w:w="704" w:type="dxa"/>
          </w:tcPr>
          <w:p w14:paraId="25F3CB4A" w14:textId="02DD37AE"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16</w:t>
            </w:r>
          </w:p>
        </w:tc>
        <w:tc>
          <w:tcPr>
            <w:tcW w:w="1276" w:type="dxa"/>
          </w:tcPr>
          <w:p w14:paraId="14CA91E7" w14:textId="260B8DD3"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3A4C115A" w14:textId="6485ACF5"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402" w:type="dxa"/>
          </w:tcPr>
          <w:p w14:paraId="12B2C5F8"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34279A6" w14:textId="6F616F9E"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310390DC" w14:textId="77777777" w:rsidTr="00BE3A32">
        <w:trPr>
          <w:gridAfter w:val="1"/>
          <w:wAfter w:w="18" w:type="dxa"/>
          <w:trHeight w:val="276"/>
        </w:trPr>
        <w:tc>
          <w:tcPr>
            <w:tcW w:w="704" w:type="dxa"/>
          </w:tcPr>
          <w:p w14:paraId="7DE9AC7F" w14:textId="28A4959A"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17</w:t>
            </w:r>
          </w:p>
        </w:tc>
        <w:tc>
          <w:tcPr>
            <w:tcW w:w="1276" w:type="dxa"/>
          </w:tcPr>
          <w:p w14:paraId="088B6E17" w14:textId="2A77FC7D"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680B15D6" w14:textId="34432F5A"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земельного участка в безвозмездное пользование или если обращается лицо, у которого изъят предоставленный в аренду земельный участок, за предоставлением земельного участка в аренду</w:t>
            </w:r>
          </w:p>
        </w:tc>
        <w:tc>
          <w:tcPr>
            <w:tcW w:w="3402" w:type="dxa"/>
          </w:tcPr>
          <w:p w14:paraId="68B892EC"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C519666" w14:textId="0BE95D73"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2D67E3B3" w14:textId="77777777" w:rsidTr="00BE3A32">
        <w:trPr>
          <w:gridAfter w:val="1"/>
          <w:wAfter w:w="18" w:type="dxa"/>
          <w:trHeight w:val="276"/>
        </w:trPr>
        <w:tc>
          <w:tcPr>
            <w:tcW w:w="704" w:type="dxa"/>
          </w:tcPr>
          <w:p w14:paraId="1F80E354" w14:textId="5DAC5FB9"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18</w:t>
            </w:r>
          </w:p>
        </w:tc>
        <w:tc>
          <w:tcPr>
            <w:tcW w:w="1276" w:type="dxa"/>
          </w:tcPr>
          <w:p w14:paraId="2E9DC809" w14:textId="30382493"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1А-9А</w:t>
            </w:r>
          </w:p>
        </w:tc>
        <w:tc>
          <w:tcPr>
            <w:tcW w:w="3969" w:type="dxa"/>
          </w:tcPr>
          <w:p w14:paraId="760FD5C9" w14:textId="7D634587"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w:t>
            </w:r>
            <w:r w:rsidRPr="00906EB6">
              <w:rPr>
                <w:rFonts w:eastAsia="Calibri"/>
                <w:color w:val="000000"/>
                <w:sz w:val="24"/>
                <w:szCs w:val="24"/>
                <w:lang w:eastAsia="en-US"/>
              </w:rPr>
              <w:lastRenderedPageBreak/>
              <w:t>средств, за предоставлением земельного участка в безвозмездное пользование</w:t>
            </w:r>
          </w:p>
        </w:tc>
        <w:tc>
          <w:tcPr>
            <w:tcW w:w="3402" w:type="dxa"/>
          </w:tcPr>
          <w:p w14:paraId="49822212"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58897C06" w14:textId="2061F31E"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0E180EF3" w14:textId="77777777" w:rsidTr="00BE3A32">
        <w:trPr>
          <w:gridAfter w:val="1"/>
          <w:wAfter w:w="18" w:type="dxa"/>
          <w:trHeight w:val="276"/>
        </w:trPr>
        <w:tc>
          <w:tcPr>
            <w:tcW w:w="704" w:type="dxa"/>
          </w:tcPr>
          <w:p w14:paraId="70699092" w14:textId="4AA00470" w:rsidR="00906EB6" w:rsidRPr="00BB3142" w:rsidRDefault="00E456CE" w:rsidP="00BB3142">
            <w:pPr>
              <w:jc w:val="center"/>
              <w:rPr>
                <w:rFonts w:eastAsia="Calibri"/>
                <w:color w:val="000000"/>
                <w:sz w:val="24"/>
                <w:szCs w:val="24"/>
                <w:lang w:eastAsia="en-US"/>
              </w:rPr>
            </w:pPr>
            <w:r>
              <w:rPr>
                <w:rFonts w:eastAsia="Calibri"/>
                <w:color w:val="000000"/>
                <w:sz w:val="24"/>
                <w:szCs w:val="24"/>
                <w:lang w:eastAsia="en-US"/>
              </w:rPr>
              <w:t>19</w:t>
            </w:r>
          </w:p>
        </w:tc>
        <w:tc>
          <w:tcPr>
            <w:tcW w:w="1276" w:type="dxa"/>
          </w:tcPr>
          <w:p w14:paraId="1CDC3271" w14:textId="76797A41" w:rsidR="00906EB6" w:rsidRPr="009113A2" w:rsidRDefault="00E456CE" w:rsidP="00BB3142">
            <w:pPr>
              <w:rPr>
                <w:rFonts w:eastAsia="Calibri"/>
                <w:color w:val="000000"/>
                <w:sz w:val="24"/>
                <w:szCs w:val="24"/>
                <w:highlight w:val="yellow"/>
                <w:lang w:eastAsia="en-US"/>
              </w:rPr>
            </w:pPr>
            <w:r w:rsidRPr="00E456CE">
              <w:rPr>
                <w:rFonts w:eastAsia="Calibri"/>
                <w:color w:val="000000"/>
                <w:sz w:val="24"/>
                <w:szCs w:val="24"/>
                <w:lang w:eastAsia="en-US"/>
              </w:rPr>
              <w:t>2А,6А,7А</w:t>
            </w:r>
          </w:p>
        </w:tc>
        <w:tc>
          <w:tcPr>
            <w:tcW w:w="3969" w:type="dxa"/>
          </w:tcPr>
          <w:p w14:paraId="4687E733" w14:textId="731CA99E"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земельного участка в безвозмездное пользование</w:t>
            </w:r>
          </w:p>
        </w:tc>
        <w:tc>
          <w:tcPr>
            <w:tcW w:w="3402" w:type="dxa"/>
          </w:tcPr>
          <w:p w14:paraId="2E0C33BD"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66BD7AAC" w14:textId="2529A3EB"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64C75757" w14:textId="77777777" w:rsidTr="00BE3A32">
        <w:trPr>
          <w:gridAfter w:val="1"/>
          <w:wAfter w:w="18" w:type="dxa"/>
          <w:trHeight w:val="276"/>
        </w:trPr>
        <w:tc>
          <w:tcPr>
            <w:tcW w:w="704" w:type="dxa"/>
          </w:tcPr>
          <w:p w14:paraId="3ABEEAB8" w14:textId="77777777" w:rsidR="00906EB6" w:rsidRPr="00BB3142" w:rsidRDefault="00906EB6" w:rsidP="00BB3142">
            <w:pPr>
              <w:jc w:val="center"/>
              <w:rPr>
                <w:rFonts w:eastAsia="Calibri"/>
                <w:color w:val="000000"/>
                <w:sz w:val="24"/>
                <w:szCs w:val="24"/>
                <w:lang w:eastAsia="en-US"/>
              </w:rPr>
            </w:pPr>
          </w:p>
        </w:tc>
        <w:tc>
          <w:tcPr>
            <w:tcW w:w="1276" w:type="dxa"/>
          </w:tcPr>
          <w:p w14:paraId="493F6C96" w14:textId="77777777" w:rsidR="00906EB6" w:rsidRPr="009113A2" w:rsidRDefault="00906EB6" w:rsidP="00BB3142">
            <w:pPr>
              <w:rPr>
                <w:rFonts w:eastAsia="Calibri"/>
                <w:color w:val="000000"/>
                <w:sz w:val="24"/>
                <w:szCs w:val="24"/>
                <w:highlight w:val="yellow"/>
                <w:lang w:eastAsia="en-US"/>
              </w:rPr>
            </w:pPr>
          </w:p>
        </w:tc>
        <w:tc>
          <w:tcPr>
            <w:tcW w:w="3969" w:type="dxa"/>
          </w:tcPr>
          <w:p w14:paraId="213584DF" w14:textId="6E81A43F"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в безвозмездное пользование</w:t>
            </w:r>
          </w:p>
        </w:tc>
        <w:tc>
          <w:tcPr>
            <w:tcW w:w="3402" w:type="dxa"/>
          </w:tcPr>
          <w:p w14:paraId="30F750FB"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D371257" w14:textId="1AEA6AB4"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D4E7097" w14:textId="77777777" w:rsidTr="00BE3A32">
        <w:trPr>
          <w:gridAfter w:val="1"/>
          <w:wAfter w:w="18" w:type="dxa"/>
          <w:trHeight w:val="276"/>
        </w:trPr>
        <w:tc>
          <w:tcPr>
            <w:tcW w:w="704" w:type="dxa"/>
          </w:tcPr>
          <w:p w14:paraId="291592CA" w14:textId="77777777" w:rsidR="00906EB6" w:rsidRPr="00BB3142" w:rsidRDefault="00906EB6" w:rsidP="00BB3142">
            <w:pPr>
              <w:jc w:val="center"/>
              <w:rPr>
                <w:rFonts w:eastAsia="Calibri"/>
                <w:color w:val="000000"/>
                <w:sz w:val="24"/>
                <w:szCs w:val="24"/>
                <w:lang w:eastAsia="en-US"/>
              </w:rPr>
            </w:pPr>
          </w:p>
        </w:tc>
        <w:tc>
          <w:tcPr>
            <w:tcW w:w="1276" w:type="dxa"/>
          </w:tcPr>
          <w:p w14:paraId="3BAD1704" w14:textId="77777777" w:rsidR="00906EB6" w:rsidRPr="009113A2" w:rsidRDefault="00906EB6" w:rsidP="00BB3142">
            <w:pPr>
              <w:rPr>
                <w:rFonts w:eastAsia="Calibri"/>
                <w:color w:val="000000"/>
                <w:sz w:val="24"/>
                <w:szCs w:val="24"/>
                <w:highlight w:val="yellow"/>
                <w:lang w:eastAsia="en-US"/>
              </w:rPr>
            </w:pPr>
          </w:p>
        </w:tc>
        <w:tc>
          <w:tcPr>
            <w:tcW w:w="3969" w:type="dxa"/>
          </w:tcPr>
          <w:p w14:paraId="7A58C0CD" w14:textId="3F152E5F"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земельного участка в безвозмездное пользование</w:t>
            </w:r>
          </w:p>
        </w:tc>
        <w:tc>
          <w:tcPr>
            <w:tcW w:w="3402" w:type="dxa"/>
          </w:tcPr>
          <w:p w14:paraId="493D5AC4"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9E97C33" w14:textId="51CFEE57"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2C1F0AAA" w14:textId="77777777" w:rsidTr="00BE3A32">
        <w:trPr>
          <w:gridAfter w:val="1"/>
          <w:wAfter w:w="18" w:type="dxa"/>
          <w:trHeight w:val="276"/>
        </w:trPr>
        <w:tc>
          <w:tcPr>
            <w:tcW w:w="704" w:type="dxa"/>
          </w:tcPr>
          <w:p w14:paraId="589659F5" w14:textId="77777777" w:rsidR="00906EB6" w:rsidRPr="00BB3142" w:rsidRDefault="00906EB6" w:rsidP="00BB3142">
            <w:pPr>
              <w:jc w:val="center"/>
              <w:rPr>
                <w:rFonts w:eastAsia="Calibri"/>
                <w:color w:val="000000"/>
                <w:sz w:val="24"/>
                <w:szCs w:val="24"/>
                <w:lang w:eastAsia="en-US"/>
              </w:rPr>
            </w:pPr>
          </w:p>
        </w:tc>
        <w:tc>
          <w:tcPr>
            <w:tcW w:w="1276" w:type="dxa"/>
          </w:tcPr>
          <w:p w14:paraId="1B05EC70" w14:textId="77777777" w:rsidR="00906EB6" w:rsidRPr="009113A2" w:rsidRDefault="00906EB6" w:rsidP="00BB3142">
            <w:pPr>
              <w:rPr>
                <w:rFonts w:eastAsia="Calibri"/>
                <w:color w:val="000000"/>
                <w:sz w:val="24"/>
                <w:szCs w:val="24"/>
                <w:highlight w:val="yellow"/>
                <w:lang w:eastAsia="en-US"/>
              </w:rPr>
            </w:pPr>
          </w:p>
        </w:tc>
        <w:tc>
          <w:tcPr>
            <w:tcW w:w="3969" w:type="dxa"/>
          </w:tcPr>
          <w:p w14:paraId="4D4C55C2" w14:textId="1C41FBFE"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земельного участка в безвозмездное пользование</w:t>
            </w:r>
          </w:p>
        </w:tc>
        <w:tc>
          <w:tcPr>
            <w:tcW w:w="3402" w:type="dxa"/>
          </w:tcPr>
          <w:p w14:paraId="44E277AD"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482E1DA" w14:textId="3F15FAA5"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2F26D9E8" w14:textId="77777777" w:rsidTr="00BE3A32">
        <w:trPr>
          <w:gridAfter w:val="1"/>
          <w:wAfter w:w="18" w:type="dxa"/>
          <w:trHeight w:val="276"/>
        </w:trPr>
        <w:tc>
          <w:tcPr>
            <w:tcW w:w="704" w:type="dxa"/>
          </w:tcPr>
          <w:p w14:paraId="141BBDF2" w14:textId="77777777" w:rsidR="00906EB6" w:rsidRPr="00BB3142" w:rsidRDefault="00906EB6" w:rsidP="00BB3142">
            <w:pPr>
              <w:jc w:val="center"/>
              <w:rPr>
                <w:rFonts w:eastAsia="Calibri"/>
                <w:color w:val="000000"/>
                <w:sz w:val="24"/>
                <w:szCs w:val="24"/>
                <w:lang w:eastAsia="en-US"/>
              </w:rPr>
            </w:pPr>
          </w:p>
        </w:tc>
        <w:tc>
          <w:tcPr>
            <w:tcW w:w="1276" w:type="dxa"/>
          </w:tcPr>
          <w:p w14:paraId="07529F0B" w14:textId="77777777" w:rsidR="00906EB6" w:rsidRPr="009113A2" w:rsidRDefault="00906EB6" w:rsidP="00BB3142">
            <w:pPr>
              <w:rPr>
                <w:rFonts w:eastAsia="Calibri"/>
                <w:color w:val="000000"/>
                <w:sz w:val="24"/>
                <w:szCs w:val="24"/>
                <w:highlight w:val="yellow"/>
                <w:lang w:eastAsia="en-US"/>
              </w:rPr>
            </w:pPr>
          </w:p>
        </w:tc>
        <w:tc>
          <w:tcPr>
            <w:tcW w:w="3969" w:type="dxa"/>
          </w:tcPr>
          <w:p w14:paraId="07AC3055" w14:textId="3A195882"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w:t>
            </w:r>
            <w:r w:rsidRPr="00906EB6">
              <w:rPr>
                <w:rFonts w:eastAsia="Calibri"/>
                <w:color w:val="000000"/>
                <w:sz w:val="24"/>
                <w:szCs w:val="24"/>
                <w:lang w:eastAsia="en-US"/>
              </w:rPr>
              <w:lastRenderedPageBreak/>
              <w:t>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земельного участка в аренду</w:t>
            </w:r>
          </w:p>
        </w:tc>
        <w:tc>
          <w:tcPr>
            <w:tcW w:w="3402" w:type="dxa"/>
          </w:tcPr>
          <w:p w14:paraId="5593AC11" w14:textId="77777777" w:rsidR="0001750D" w:rsidRPr="000C0F86" w:rsidRDefault="0001750D" w:rsidP="0001750D">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3C6DD5B" w14:textId="1D3CE9CF" w:rsidR="00906EB6" w:rsidRPr="009113A2" w:rsidRDefault="0001750D" w:rsidP="0001750D">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34B485A2" w14:textId="77777777" w:rsidTr="00BE3A32">
        <w:trPr>
          <w:gridAfter w:val="1"/>
          <w:wAfter w:w="18" w:type="dxa"/>
          <w:trHeight w:val="276"/>
        </w:trPr>
        <w:tc>
          <w:tcPr>
            <w:tcW w:w="704" w:type="dxa"/>
          </w:tcPr>
          <w:p w14:paraId="78EF3CB3" w14:textId="77777777" w:rsidR="00906EB6" w:rsidRPr="00BB3142" w:rsidRDefault="00906EB6" w:rsidP="00BB3142">
            <w:pPr>
              <w:jc w:val="center"/>
              <w:rPr>
                <w:rFonts w:eastAsia="Calibri"/>
                <w:color w:val="000000"/>
                <w:sz w:val="24"/>
                <w:szCs w:val="24"/>
                <w:lang w:eastAsia="en-US"/>
              </w:rPr>
            </w:pPr>
          </w:p>
        </w:tc>
        <w:tc>
          <w:tcPr>
            <w:tcW w:w="1276" w:type="dxa"/>
          </w:tcPr>
          <w:p w14:paraId="0CF8A168" w14:textId="77777777" w:rsidR="00906EB6" w:rsidRPr="009113A2" w:rsidRDefault="00906EB6" w:rsidP="00BB3142">
            <w:pPr>
              <w:rPr>
                <w:rFonts w:eastAsia="Calibri"/>
                <w:color w:val="000000"/>
                <w:sz w:val="24"/>
                <w:szCs w:val="24"/>
                <w:highlight w:val="yellow"/>
                <w:lang w:eastAsia="en-US"/>
              </w:rPr>
            </w:pPr>
          </w:p>
        </w:tc>
        <w:tc>
          <w:tcPr>
            <w:tcW w:w="3969" w:type="dxa"/>
          </w:tcPr>
          <w:p w14:paraId="3954C85B" w14:textId="266BF4F9"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земельного участка в аренду</w:t>
            </w:r>
          </w:p>
        </w:tc>
        <w:tc>
          <w:tcPr>
            <w:tcW w:w="3402" w:type="dxa"/>
          </w:tcPr>
          <w:p w14:paraId="7C431622"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4972008" w14:textId="34B50FD0"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78679BE3" w14:textId="77777777" w:rsidTr="00BE3A32">
        <w:trPr>
          <w:gridAfter w:val="1"/>
          <w:wAfter w:w="18" w:type="dxa"/>
          <w:trHeight w:val="276"/>
        </w:trPr>
        <w:tc>
          <w:tcPr>
            <w:tcW w:w="704" w:type="dxa"/>
          </w:tcPr>
          <w:p w14:paraId="2DD7CFA1" w14:textId="77777777" w:rsidR="00906EB6" w:rsidRPr="00BB3142" w:rsidRDefault="00906EB6" w:rsidP="00BB3142">
            <w:pPr>
              <w:jc w:val="center"/>
              <w:rPr>
                <w:rFonts w:eastAsia="Calibri"/>
                <w:color w:val="000000"/>
                <w:sz w:val="24"/>
                <w:szCs w:val="24"/>
                <w:lang w:eastAsia="en-US"/>
              </w:rPr>
            </w:pPr>
          </w:p>
        </w:tc>
        <w:tc>
          <w:tcPr>
            <w:tcW w:w="1276" w:type="dxa"/>
          </w:tcPr>
          <w:p w14:paraId="4B452DC7" w14:textId="77777777" w:rsidR="00906EB6" w:rsidRPr="009113A2" w:rsidRDefault="00906EB6" w:rsidP="00BB3142">
            <w:pPr>
              <w:rPr>
                <w:rFonts w:eastAsia="Calibri"/>
                <w:color w:val="000000"/>
                <w:sz w:val="24"/>
                <w:szCs w:val="24"/>
                <w:highlight w:val="yellow"/>
                <w:lang w:eastAsia="en-US"/>
              </w:rPr>
            </w:pPr>
          </w:p>
        </w:tc>
        <w:tc>
          <w:tcPr>
            <w:tcW w:w="3969" w:type="dxa"/>
          </w:tcPr>
          <w:p w14:paraId="37FA176A" w14:textId="4CFAEE61"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земельного участка в аренду</w:t>
            </w:r>
          </w:p>
        </w:tc>
        <w:tc>
          <w:tcPr>
            <w:tcW w:w="3402" w:type="dxa"/>
          </w:tcPr>
          <w:p w14:paraId="47DD8FB0"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0611B79" w14:textId="19DE3279"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5041B3EC" w14:textId="77777777" w:rsidTr="00BE3A32">
        <w:trPr>
          <w:gridAfter w:val="1"/>
          <w:wAfter w:w="18" w:type="dxa"/>
          <w:trHeight w:val="276"/>
        </w:trPr>
        <w:tc>
          <w:tcPr>
            <w:tcW w:w="704" w:type="dxa"/>
          </w:tcPr>
          <w:p w14:paraId="7466E18B" w14:textId="77777777" w:rsidR="00906EB6" w:rsidRPr="00BB3142" w:rsidRDefault="00906EB6" w:rsidP="00BB3142">
            <w:pPr>
              <w:jc w:val="center"/>
              <w:rPr>
                <w:rFonts w:eastAsia="Calibri"/>
                <w:color w:val="000000"/>
                <w:sz w:val="24"/>
                <w:szCs w:val="24"/>
                <w:lang w:eastAsia="en-US"/>
              </w:rPr>
            </w:pPr>
          </w:p>
        </w:tc>
        <w:tc>
          <w:tcPr>
            <w:tcW w:w="1276" w:type="dxa"/>
          </w:tcPr>
          <w:p w14:paraId="29E7851D" w14:textId="77777777" w:rsidR="00906EB6" w:rsidRPr="009113A2" w:rsidRDefault="00906EB6" w:rsidP="00BB3142">
            <w:pPr>
              <w:rPr>
                <w:rFonts w:eastAsia="Calibri"/>
                <w:color w:val="000000"/>
                <w:sz w:val="24"/>
                <w:szCs w:val="24"/>
                <w:highlight w:val="yellow"/>
                <w:lang w:eastAsia="en-US"/>
              </w:rPr>
            </w:pPr>
          </w:p>
        </w:tc>
        <w:tc>
          <w:tcPr>
            <w:tcW w:w="3969" w:type="dxa"/>
          </w:tcPr>
          <w:p w14:paraId="31EA6781" w14:textId="116A8625"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земельного участка в аренду</w:t>
            </w:r>
          </w:p>
        </w:tc>
        <w:tc>
          <w:tcPr>
            <w:tcW w:w="3402" w:type="dxa"/>
          </w:tcPr>
          <w:p w14:paraId="2FCEBA01"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08917BA9" w14:textId="28C27A60"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E825D23" w14:textId="77777777" w:rsidTr="00BE3A32">
        <w:trPr>
          <w:gridAfter w:val="1"/>
          <w:wAfter w:w="18" w:type="dxa"/>
          <w:trHeight w:val="276"/>
        </w:trPr>
        <w:tc>
          <w:tcPr>
            <w:tcW w:w="704" w:type="dxa"/>
          </w:tcPr>
          <w:p w14:paraId="73C537EA" w14:textId="77777777" w:rsidR="00906EB6" w:rsidRPr="00BB3142" w:rsidRDefault="00906EB6" w:rsidP="00BB3142">
            <w:pPr>
              <w:jc w:val="center"/>
              <w:rPr>
                <w:rFonts w:eastAsia="Calibri"/>
                <w:color w:val="000000"/>
                <w:sz w:val="24"/>
                <w:szCs w:val="24"/>
                <w:lang w:eastAsia="en-US"/>
              </w:rPr>
            </w:pPr>
          </w:p>
        </w:tc>
        <w:tc>
          <w:tcPr>
            <w:tcW w:w="1276" w:type="dxa"/>
          </w:tcPr>
          <w:p w14:paraId="6FFF126D" w14:textId="77777777" w:rsidR="00906EB6" w:rsidRPr="009113A2" w:rsidRDefault="00906EB6" w:rsidP="00BB3142">
            <w:pPr>
              <w:rPr>
                <w:rFonts w:eastAsia="Calibri"/>
                <w:color w:val="000000"/>
                <w:sz w:val="24"/>
                <w:szCs w:val="24"/>
                <w:highlight w:val="yellow"/>
                <w:lang w:eastAsia="en-US"/>
              </w:rPr>
            </w:pPr>
          </w:p>
        </w:tc>
        <w:tc>
          <w:tcPr>
            <w:tcW w:w="3969" w:type="dxa"/>
          </w:tcPr>
          <w:p w14:paraId="2772DAB5" w14:textId="1C64185C"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договор аренды исходного земельного участка, заключенный до дня вступления в силу Федерального закона от 21.07.1997 N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3402" w:type="dxa"/>
          </w:tcPr>
          <w:p w14:paraId="5DD0AE50"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C3D1603" w14:textId="29BC1718"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C7B3D9A" w14:textId="77777777" w:rsidTr="00BE3A32">
        <w:trPr>
          <w:gridAfter w:val="1"/>
          <w:wAfter w:w="18" w:type="dxa"/>
          <w:trHeight w:val="276"/>
        </w:trPr>
        <w:tc>
          <w:tcPr>
            <w:tcW w:w="704" w:type="dxa"/>
          </w:tcPr>
          <w:p w14:paraId="5F576631" w14:textId="77777777" w:rsidR="00906EB6" w:rsidRPr="00BB3142" w:rsidRDefault="00906EB6" w:rsidP="00BB3142">
            <w:pPr>
              <w:jc w:val="center"/>
              <w:rPr>
                <w:rFonts w:eastAsia="Calibri"/>
                <w:color w:val="000000"/>
                <w:sz w:val="24"/>
                <w:szCs w:val="24"/>
                <w:lang w:eastAsia="en-US"/>
              </w:rPr>
            </w:pPr>
          </w:p>
        </w:tc>
        <w:tc>
          <w:tcPr>
            <w:tcW w:w="1276" w:type="dxa"/>
          </w:tcPr>
          <w:p w14:paraId="36F858AB" w14:textId="77777777" w:rsidR="00906EB6" w:rsidRPr="009113A2" w:rsidRDefault="00906EB6" w:rsidP="00BB3142">
            <w:pPr>
              <w:rPr>
                <w:rFonts w:eastAsia="Calibri"/>
                <w:color w:val="000000"/>
                <w:sz w:val="24"/>
                <w:szCs w:val="24"/>
                <w:highlight w:val="yellow"/>
                <w:lang w:eastAsia="en-US"/>
              </w:rPr>
            </w:pPr>
          </w:p>
        </w:tc>
        <w:tc>
          <w:tcPr>
            <w:tcW w:w="3969" w:type="dxa"/>
          </w:tcPr>
          <w:p w14:paraId="706E5D0D" w14:textId="67666ECD"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 xml:space="preserve">свидетельство, удостоверяющее регистрацию лица в качестве резидента особой экономической </w:t>
            </w:r>
            <w:r w:rsidRPr="00906EB6">
              <w:rPr>
                <w:rFonts w:eastAsia="Calibri"/>
                <w:color w:val="000000"/>
                <w:sz w:val="24"/>
                <w:szCs w:val="24"/>
                <w:lang w:eastAsia="en-US"/>
              </w:rPr>
              <w:lastRenderedPageBreak/>
              <w:t>зоны, если обращается резидент особой экономической зоны за предоставлением земельного участка в аренду</w:t>
            </w:r>
          </w:p>
        </w:tc>
        <w:tc>
          <w:tcPr>
            <w:tcW w:w="3402" w:type="dxa"/>
          </w:tcPr>
          <w:p w14:paraId="6388DB56"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54F4C01F" w14:textId="14536184"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5EAC90ED" w14:textId="77777777" w:rsidTr="00BE3A32">
        <w:trPr>
          <w:gridAfter w:val="1"/>
          <w:wAfter w:w="18" w:type="dxa"/>
          <w:trHeight w:val="276"/>
        </w:trPr>
        <w:tc>
          <w:tcPr>
            <w:tcW w:w="704" w:type="dxa"/>
          </w:tcPr>
          <w:p w14:paraId="6C130253" w14:textId="77777777" w:rsidR="00906EB6" w:rsidRPr="00BB3142" w:rsidRDefault="00906EB6" w:rsidP="00BB3142">
            <w:pPr>
              <w:jc w:val="center"/>
              <w:rPr>
                <w:rFonts w:eastAsia="Calibri"/>
                <w:color w:val="000000"/>
                <w:sz w:val="24"/>
                <w:szCs w:val="24"/>
                <w:lang w:eastAsia="en-US"/>
              </w:rPr>
            </w:pPr>
          </w:p>
        </w:tc>
        <w:tc>
          <w:tcPr>
            <w:tcW w:w="1276" w:type="dxa"/>
          </w:tcPr>
          <w:p w14:paraId="304D0903" w14:textId="77777777" w:rsidR="00906EB6" w:rsidRPr="009113A2" w:rsidRDefault="00906EB6" w:rsidP="00BB3142">
            <w:pPr>
              <w:rPr>
                <w:rFonts w:eastAsia="Calibri"/>
                <w:color w:val="000000"/>
                <w:sz w:val="24"/>
                <w:szCs w:val="24"/>
                <w:highlight w:val="yellow"/>
                <w:lang w:eastAsia="en-US"/>
              </w:rPr>
            </w:pPr>
          </w:p>
        </w:tc>
        <w:tc>
          <w:tcPr>
            <w:tcW w:w="3969" w:type="dxa"/>
          </w:tcPr>
          <w:p w14:paraId="165F906F" w14:textId="5ECDD585"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концессионное соглашение, если обращается лицо, с которым заключено концессионное соглашение, за предоставлением земельного участка в аренду</w:t>
            </w:r>
          </w:p>
        </w:tc>
        <w:tc>
          <w:tcPr>
            <w:tcW w:w="3402" w:type="dxa"/>
          </w:tcPr>
          <w:p w14:paraId="68088E73"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6B34ABB8" w14:textId="2B4DD248"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C76C76C" w14:textId="77777777" w:rsidTr="00BE3A32">
        <w:trPr>
          <w:gridAfter w:val="1"/>
          <w:wAfter w:w="18" w:type="dxa"/>
          <w:trHeight w:val="276"/>
        </w:trPr>
        <w:tc>
          <w:tcPr>
            <w:tcW w:w="704" w:type="dxa"/>
          </w:tcPr>
          <w:p w14:paraId="5EF4FC1E" w14:textId="77777777" w:rsidR="00906EB6" w:rsidRPr="00BB3142" w:rsidRDefault="00906EB6" w:rsidP="00BB3142">
            <w:pPr>
              <w:jc w:val="center"/>
              <w:rPr>
                <w:rFonts w:eastAsia="Calibri"/>
                <w:color w:val="000000"/>
                <w:sz w:val="24"/>
                <w:szCs w:val="24"/>
                <w:lang w:eastAsia="en-US"/>
              </w:rPr>
            </w:pPr>
          </w:p>
        </w:tc>
        <w:tc>
          <w:tcPr>
            <w:tcW w:w="1276" w:type="dxa"/>
          </w:tcPr>
          <w:p w14:paraId="7778EF26" w14:textId="77777777" w:rsidR="00906EB6" w:rsidRPr="009113A2" w:rsidRDefault="00906EB6" w:rsidP="00BB3142">
            <w:pPr>
              <w:rPr>
                <w:rFonts w:eastAsia="Calibri"/>
                <w:color w:val="000000"/>
                <w:sz w:val="24"/>
                <w:szCs w:val="24"/>
                <w:highlight w:val="yellow"/>
                <w:lang w:eastAsia="en-US"/>
              </w:rPr>
            </w:pPr>
          </w:p>
        </w:tc>
        <w:tc>
          <w:tcPr>
            <w:tcW w:w="3969" w:type="dxa"/>
          </w:tcPr>
          <w:p w14:paraId="757B865A" w14:textId="4D469DAE"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земельного участка в аренду</w:t>
            </w:r>
          </w:p>
        </w:tc>
        <w:tc>
          <w:tcPr>
            <w:tcW w:w="3402" w:type="dxa"/>
          </w:tcPr>
          <w:p w14:paraId="4E827DED"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EDE2D26" w14:textId="7F25CBCE"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558D459A" w14:textId="77777777" w:rsidTr="00BE3A32">
        <w:trPr>
          <w:gridAfter w:val="1"/>
          <w:wAfter w:w="18" w:type="dxa"/>
          <w:trHeight w:val="276"/>
        </w:trPr>
        <w:tc>
          <w:tcPr>
            <w:tcW w:w="704" w:type="dxa"/>
          </w:tcPr>
          <w:p w14:paraId="2B0D65E8" w14:textId="77777777" w:rsidR="00906EB6" w:rsidRPr="00BB3142" w:rsidRDefault="00906EB6" w:rsidP="00BB3142">
            <w:pPr>
              <w:jc w:val="center"/>
              <w:rPr>
                <w:rFonts w:eastAsia="Calibri"/>
                <w:color w:val="000000"/>
                <w:sz w:val="24"/>
                <w:szCs w:val="24"/>
                <w:lang w:eastAsia="en-US"/>
              </w:rPr>
            </w:pPr>
          </w:p>
        </w:tc>
        <w:tc>
          <w:tcPr>
            <w:tcW w:w="1276" w:type="dxa"/>
          </w:tcPr>
          <w:p w14:paraId="3C0B33EC" w14:textId="77777777" w:rsidR="00906EB6" w:rsidRPr="009113A2" w:rsidRDefault="00906EB6" w:rsidP="00BB3142">
            <w:pPr>
              <w:rPr>
                <w:rFonts w:eastAsia="Calibri"/>
                <w:color w:val="000000"/>
                <w:sz w:val="24"/>
                <w:szCs w:val="24"/>
                <w:highlight w:val="yellow"/>
                <w:lang w:eastAsia="en-US"/>
              </w:rPr>
            </w:pPr>
          </w:p>
        </w:tc>
        <w:tc>
          <w:tcPr>
            <w:tcW w:w="3969" w:type="dxa"/>
          </w:tcPr>
          <w:p w14:paraId="14D3B8E2" w14:textId="7EDA14DE" w:rsidR="00906EB6" w:rsidRPr="00906EB6" w:rsidRDefault="00906EB6" w:rsidP="00BB3142">
            <w:pPr>
              <w:rPr>
                <w:rFonts w:eastAsia="Calibri"/>
                <w:color w:val="000000"/>
                <w:sz w:val="24"/>
                <w:szCs w:val="24"/>
                <w:lang w:eastAsia="en-US"/>
              </w:rPr>
            </w:pPr>
            <w:proofErr w:type="spellStart"/>
            <w:r w:rsidRPr="00906EB6">
              <w:rPr>
                <w:rFonts w:eastAsia="Calibri"/>
                <w:color w:val="000000"/>
                <w:sz w:val="24"/>
                <w:szCs w:val="24"/>
                <w:lang w:eastAsia="en-US"/>
              </w:rPr>
              <w:t>охотхозяйственное</w:t>
            </w:r>
            <w:proofErr w:type="spellEnd"/>
            <w:r w:rsidRPr="00906EB6">
              <w:rPr>
                <w:rFonts w:eastAsia="Calibri"/>
                <w:color w:val="000000"/>
                <w:sz w:val="24"/>
                <w:szCs w:val="24"/>
                <w:lang w:eastAsia="en-US"/>
              </w:rPr>
              <w:t xml:space="preserve"> соглашение, если обращается лицо, с которым заключено </w:t>
            </w:r>
            <w:proofErr w:type="spellStart"/>
            <w:r w:rsidRPr="00906EB6">
              <w:rPr>
                <w:rFonts w:eastAsia="Calibri"/>
                <w:color w:val="000000"/>
                <w:sz w:val="24"/>
                <w:szCs w:val="24"/>
                <w:lang w:eastAsia="en-US"/>
              </w:rPr>
              <w:t>охотхозяйственное</w:t>
            </w:r>
            <w:proofErr w:type="spellEnd"/>
            <w:r w:rsidRPr="00906EB6">
              <w:rPr>
                <w:rFonts w:eastAsia="Calibri"/>
                <w:color w:val="000000"/>
                <w:sz w:val="24"/>
                <w:szCs w:val="24"/>
                <w:lang w:eastAsia="en-US"/>
              </w:rPr>
              <w:t xml:space="preserve"> соглашение, за предоставлением земельного участка в аренду</w:t>
            </w:r>
          </w:p>
        </w:tc>
        <w:tc>
          <w:tcPr>
            <w:tcW w:w="3402" w:type="dxa"/>
          </w:tcPr>
          <w:p w14:paraId="45028E2A"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96868E8" w14:textId="0E14C97D"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3ACFE4D0" w14:textId="77777777" w:rsidTr="00BE3A32">
        <w:trPr>
          <w:gridAfter w:val="1"/>
          <w:wAfter w:w="18" w:type="dxa"/>
          <w:trHeight w:val="276"/>
        </w:trPr>
        <w:tc>
          <w:tcPr>
            <w:tcW w:w="704" w:type="dxa"/>
          </w:tcPr>
          <w:p w14:paraId="10281D88" w14:textId="77777777" w:rsidR="00906EB6" w:rsidRPr="00BB3142" w:rsidRDefault="00906EB6" w:rsidP="00BB3142">
            <w:pPr>
              <w:jc w:val="center"/>
              <w:rPr>
                <w:rFonts w:eastAsia="Calibri"/>
                <w:color w:val="000000"/>
                <w:sz w:val="24"/>
                <w:szCs w:val="24"/>
                <w:lang w:eastAsia="en-US"/>
              </w:rPr>
            </w:pPr>
          </w:p>
        </w:tc>
        <w:tc>
          <w:tcPr>
            <w:tcW w:w="1276" w:type="dxa"/>
          </w:tcPr>
          <w:p w14:paraId="6E019F61" w14:textId="77777777" w:rsidR="00906EB6" w:rsidRPr="009113A2" w:rsidRDefault="00906EB6" w:rsidP="00BB3142">
            <w:pPr>
              <w:rPr>
                <w:rFonts w:eastAsia="Calibri"/>
                <w:color w:val="000000"/>
                <w:sz w:val="24"/>
                <w:szCs w:val="24"/>
                <w:highlight w:val="yellow"/>
                <w:lang w:eastAsia="en-US"/>
              </w:rPr>
            </w:pPr>
          </w:p>
        </w:tc>
        <w:tc>
          <w:tcPr>
            <w:tcW w:w="3969" w:type="dxa"/>
          </w:tcPr>
          <w:p w14:paraId="4F4C3630" w14:textId="2F138D9A" w:rsidR="00906EB6" w:rsidRPr="00906EB6" w:rsidRDefault="00906EB6" w:rsidP="00BB3142">
            <w:pPr>
              <w:rPr>
                <w:rFonts w:eastAsia="Calibri"/>
                <w:color w:val="000000"/>
                <w:sz w:val="24"/>
                <w:szCs w:val="24"/>
                <w:lang w:eastAsia="en-US"/>
              </w:rPr>
            </w:pPr>
            <w:r w:rsidRPr="00906EB6">
              <w:rPr>
                <w:rFonts w:eastAsia="Calibri"/>
                <w:color w:val="000000"/>
                <w:sz w:val="24"/>
                <w:szCs w:val="24"/>
                <w:lang w:eastAsia="en-US"/>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аренду</w:t>
            </w:r>
          </w:p>
        </w:tc>
        <w:tc>
          <w:tcPr>
            <w:tcW w:w="3402" w:type="dxa"/>
          </w:tcPr>
          <w:p w14:paraId="4ED2ABC5"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9C7A348" w14:textId="0314836D" w:rsidR="00906EB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906EB6" w:rsidRPr="00BB3142" w14:paraId="436A820B" w14:textId="77777777" w:rsidTr="00BE3A32">
        <w:trPr>
          <w:gridAfter w:val="1"/>
          <w:wAfter w:w="18" w:type="dxa"/>
          <w:trHeight w:val="276"/>
        </w:trPr>
        <w:tc>
          <w:tcPr>
            <w:tcW w:w="704" w:type="dxa"/>
          </w:tcPr>
          <w:p w14:paraId="6885F776" w14:textId="77777777" w:rsidR="00906EB6" w:rsidRPr="00BB3142" w:rsidRDefault="00906EB6" w:rsidP="00BB3142">
            <w:pPr>
              <w:jc w:val="center"/>
              <w:rPr>
                <w:rFonts w:eastAsia="Calibri"/>
                <w:color w:val="000000"/>
                <w:sz w:val="24"/>
                <w:szCs w:val="24"/>
                <w:lang w:eastAsia="en-US"/>
              </w:rPr>
            </w:pPr>
          </w:p>
        </w:tc>
        <w:tc>
          <w:tcPr>
            <w:tcW w:w="1276" w:type="dxa"/>
          </w:tcPr>
          <w:p w14:paraId="76734833" w14:textId="77777777" w:rsidR="00906EB6" w:rsidRPr="009113A2" w:rsidRDefault="00906EB6" w:rsidP="00BB3142">
            <w:pPr>
              <w:rPr>
                <w:rFonts w:eastAsia="Calibri"/>
                <w:color w:val="000000"/>
                <w:sz w:val="24"/>
                <w:szCs w:val="24"/>
                <w:highlight w:val="yellow"/>
                <w:lang w:eastAsia="en-US"/>
              </w:rPr>
            </w:pPr>
          </w:p>
        </w:tc>
        <w:tc>
          <w:tcPr>
            <w:tcW w:w="3969" w:type="dxa"/>
          </w:tcPr>
          <w:p w14:paraId="3FA5C0AB" w14:textId="31D0D8C3" w:rsidR="00906EB6" w:rsidRPr="00906EB6" w:rsidRDefault="000C0F86" w:rsidP="00BB3142">
            <w:pPr>
              <w:rPr>
                <w:rFonts w:eastAsia="Calibri"/>
                <w:color w:val="000000"/>
                <w:sz w:val="24"/>
                <w:szCs w:val="24"/>
                <w:lang w:eastAsia="en-US"/>
              </w:rPr>
            </w:pPr>
            <w:r w:rsidRPr="000C0F86">
              <w:rPr>
                <w:rFonts w:eastAsia="Calibri"/>
                <w:color w:val="000000"/>
                <w:sz w:val="24"/>
                <w:szCs w:val="24"/>
                <w:lang w:eastAsia="en-US"/>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0C0F86">
              <w:rPr>
                <w:rFonts w:eastAsia="Calibri"/>
                <w:color w:val="000000"/>
                <w:sz w:val="24"/>
                <w:szCs w:val="24"/>
                <w:lang w:eastAsia="en-US"/>
              </w:rPr>
              <w:t>недропользователь</w:t>
            </w:r>
            <w:proofErr w:type="spellEnd"/>
            <w:r w:rsidRPr="000C0F86">
              <w:rPr>
                <w:rFonts w:eastAsia="Calibri"/>
                <w:color w:val="000000"/>
                <w:sz w:val="24"/>
                <w:szCs w:val="24"/>
                <w:lang w:eastAsia="en-US"/>
              </w:rPr>
              <w:t xml:space="preserve"> за предоставлением земельного участка в аренду</w:t>
            </w:r>
          </w:p>
        </w:tc>
        <w:tc>
          <w:tcPr>
            <w:tcW w:w="3402" w:type="dxa"/>
          </w:tcPr>
          <w:p w14:paraId="54DD2893" w14:textId="77777777" w:rsidR="00906EB6" w:rsidRPr="009113A2" w:rsidRDefault="00906EB6" w:rsidP="00BB3142">
            <w:pPr>
              <w:rPr>
                <w:rFonts w:eastAsia="Calibri"/>
                <w:color w:val="000000"/>
                <w:sz w:val="24"/>
                <w:szCs w:val="24"/>
                <w:highlight w:val="yellow"/>
                <w:lang w:eastAsia="en-US"/>
              </w:rPr>
            </w:pPr>
          </w:p>
        </w:tc>
      </w:tr>
      <w:tr w:rsidR="000C0F86" w:rsidRPr="00BB3142" w14:paraId="0D2DE70B" w14:textId="77777777" w:rsidTr="00BE3A32">
        <w:trPr>
          <w:gridAfter w:val="1"/>
          <w:wAfter w:w="18" w:type="dxa"/>
          <w:trHeight w:val="276"/>
        </w:trPr>
        <w:tc>
          <w:tcPr>
            <w:tcW w:w="704" w:type="dxa"/>
          </w:tcPr>
          <w:p w14:paraId="08C29A04" w14:textId="77777777" w:rsidR="000C0F86" w:rsidRPr="00BB3142" w:rsidRDefault="000C0F86" w:rsidP="00BB3142">
            <w:pPr>
              <w:jc w:val="center"/>
              <w:rPr>
                <w:rFonts w:eastAsia="Calibri"/>
                <w:color w:val="000000"/>
                <w:sz w:val="24"/>
                <w:szCs w:val="24"/>
                <w:lang w:eastAsia="en-US"/>
              </w:rPr>
            </w:pPr>
          </w:p>
        </w:tc>
        <w:tc>
          <w:tcPr>
            <w:tcW w:w="1276" w:type="dxa"/>
          </w:tcPr>
          <w:p w14:paraId="2C9B3950" w14:textId="77777777" w:rsidR="000C0F86" w:rsidRPr="009113A2" w:rsidRDefault="000C0F86" w:rsidP="00BB3142">
            <w:pPr>
              <w:rPr>
                <w:rFonts w:eastAsia="Calibri"/>
                <w:color w:val="000000"/>
                <w:sz w:val="24"/>
                <w:szCs w:val="24"/>
                <w:highlight w:val="yellow"/>
                <w:lang w:eastAsia="en-US"/>
              </w:rPr>
            </w:pPr>
          </w:p>
        </w:tc>
        <w:tc>
          <w:tcPr>
            <w:tcW w:w="3969" w:type="dxa"/>
          </w:tcPr>
          <w:p w14:paraId="59F26BD5" w14:textId="7A5388DA"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 xml:space="preserve">свидетельство о внесении казачьего общества в государственный реестр казачьих обществ в Российской Федерации, если обращается </w:t>
            </w:r>
            <w:r w:rsidRPr="000C0F86">
              <w:rPr>
                <w:rFonts w:eastAsia="Calibri"/>
                <w:color w:val="000000"/>
                <w:sz w:val="24"/>
                <w:szCs w:val="24"/>
                <w:lang w:eastAsia="en-US"/>
              </w:rPr>
              <w:lastRenderedPageBreak/>
              <w:t>казачье общество за предоставлением земельного участка в аренду</w:t>
            </w:r>
          </w:p>
        </w:tc>
        <w:tc>
          <w:tcPr>
            <w:tcW w:w="3402" w:type="dxa"/>
          </w:tcPr>
          <w:p w14:paraId="01CBBDFC"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441FA5F1" w14:textId="0044147D"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593FE772" w14:textId="77777777" w:rsidTr="00BE3A32">
        <w:trPr>
          <w:gridAfter w:val="1"/>
          <w:wAfter w:w="18" w:type="dxa"/>
          <w:trHeight w:val="276"/>
        </w:trPr>
        <w:tc>
          <w:tcPr>
            <w:tcW w:w="704" w:type="dxa"/>
          </w:tcPr>
          <w:p w14:paraId="0269BECB" w14:textId="77777777" w:rsidR="000C0F86" w:rsidRPr="00BB3142" w:rsidRDefault="000C0F86" w:rsidP="00BB3142">
            <w:pPr>
              <w:jc w:val="center"/>
              <w:rPr>
                <w:rFonts w:eastAsia="Calibri"/>
                <w:color w:val="000000"/>
                <w:sz w:val="24"/>
                <w:szCs w:val="24"/>
                <w:lang w:eastAsia="en-US"/>
              </w:rPr>
            </w:pPr>
          </w:p>
        </w:tc>
        <w:tc>
          <w:tcPr>
            <w:tcW w:w="1276" w:type="dxa"/>
          </w:tcPr>
          <w:p w14:paraId="2DC92BAB" w14:textId="77777777" w:rsidR="000C0F86" w:rsidRPr="009113A2" w:rsidRDefault="000C0F86" w:rsidP="00BB3142">
            <w:pPr>
              <w:rPr>
                <w:rFonts w:eastAsia="Calibri"/>
                <w:color w:val="000000"/>
                <w:sz w:val="24"/>
                <w:szCs w:val="24"/>
                <w:highlight w:val="yellow"/>
                <w:lang w:eastAsia="en-US"/>
              </w:rPr>
            </w:pPr>
          </w:p>
        </w:tc>
        <w:tc>
          <w:tcPr>
            <w:tcW w:w="3969" w:type="dxa"/>
          </w:tcPr>
          <w:p w14:paraId="199D0243" w14:textId="01DB0EAA"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в аренду</w:t>
            </w:r>
          </w:p>
        </w:tc>
        <w:tc>
          <w:tcPr>
            <w:tcW w:w="3402" w:type="dxa"/>
          </w:tcPr>
          <w:p w14:paraId="3B3CA739"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76C853B" w14:textId="20E81073"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3AEC2FA9" w14:textId="77777777" w:rsidTr="00BE3A32">
        <w:trPr>
          <w:gridAfter w:val="1"/>
          <w:wAfter w:w="18" w:type="dxa"/>
          <w:trHeight w:val="276"/>
        </w:trPr>
        <w:tc>
          <w:tcPr>
            <w:tcW w:w="704" w:type="dxa"/>
          </w:tcPr>
          <w:p w14:paraId="6784F8E3" w14:textId="77777777" w:rsidR="000C0F86" w:rsidRPr="00BB3142" w:rsidRDefault="000C0F86" w:rsidP="00BB3142">
            <w:pPr>
              <w:jc w:val="center"/>
              <w:rPr>
                <w:rFonts w:eastAsia="Calibri"/>
                <w:color w:val="000000"/>
                <w:sz w:val="24"/>
                <w:szCs w:val="24"/>
                <w:lang w:eastAsia="en-US"/>
              </w:rPr>
            </w:pPr>
          </w:p>
        </w:tc>
        <w:tc>
          <w:tcPr>
            <w:tcW w:w="1276" w:type="dxa"/>
          </w:tcPr>
          <w:p w14:paraId="734D09C8" w14:textId="77777777" w:rsidR="000C0F86" w:rsidRPr="009113A2" w:rsidRDefault="000C0F86" w:rsidP="00BB3142">
            <w:pPr>
              <w:rPr>
                <w:rFonts w:eastAsia="Calibri"/>
                <w:color w:val="000000"/>
                <w:sz w:val="24"/>
                <w:szCs w:val="24"/>
                <w:highlight w:val="yellow"/>
                <w:lang w:eastAsia="en-US"/>
              </w:rPr>
            </w:pPr>
          </w:p>
        </w:tc>
        <w:tc>
          <w:tcPr>
            <w:tcW w:w="3969" w:type="dxa"/>
          </w:tcPr>
          <w:p w14:paraId="6D7D3E61" w14:textId="0912D122"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в аренду</w:t>
            </w:r>
          </w:p>
        </w:tc>
        <w:tc>
          <w:tcPr>
            <w:tcW w:w="3402" w:type="dxa"/>
          </w:tcPr>
          <w:p w14:paraId="2B79C833"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78CF11D6" w14:textId="7A0209BE"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4E3045F2" w14:textId="77777777" w:rsidTr="00BE3A32">
        <w:trPr>
          <w:gridAfter w:val="1"/>
          <w:wAfter w:w="18" w:type="dxa"/>
          <w:trHeight w:val="276"/>
        </w:trPr>
        <w:tc>
          <w:tcPr>
            <w:tcW w:w="704" w:type="dxa"/>
          </w:tcPr>
          <w:p w14:paraId="7958C153" w14:textId="77777777" w:rsidR="000C0F86" w:rsidRPr="00BB3142" w:rsidRDefault="000C0F86" w:rsidP="00BB3142">
            <w:pPr>
              <w:jc w:val="center"/>
              <w:rPr>
                <w:rFonts w:eastAsia="Calibri"/>
                <w:color w:val="000000"/>
                <w:sz w:val="24"/>
                <w:szCs w:val="24"/>
                <w:lang w:eastAsia="en-US"/>
              </w:rPr>
            </w:pPr>
          </w:p>
        </w:tc>
        <w:tc>
          <w:tcPr>
            <w:tcW w:w="1276" w:type="dxa"/>
          </w:tcPr>
          <w:p w14:paraId="5CFD8F74" w14:textId="77777777" w:rsidR="000C0F86" w:rsidRPr="009113A2" w:rsidRDefault="000C0F86" w:rsidP="00BB3142">
            <w:pPr>
              <w:rPr>
                <w:rFonts w:eastAsia="Calibri"/>
                <w:color w:val="000000"/>
                <w:sz w:val="24"/>
                <w:szCs w:val="24"/>
                <w:highlight w:val="yellow"/>
                <w:lang w:eastAsia="en-US"/>
              </w:rPr>
            </w:pPr>
          </w:p>
        </w:tc>
        <w:tc>
          <w:tcPr>
            <w:tcW w:w="3969" w:type="dxa"/>
          </w:tcPr>
          <w:p w14:paraId="06752A30" w14:textId="5A3D45EF"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в аренду</w:t>
            </w:r>
          </w:p>
        </w:tc>
        <w:tc>
          <w:tcPr>
            <w:tcW w:w="3402" w:type="dxa"/>
          </w:tcPr>
          <w:p w14:paraId="7952A129"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57E02D22" w14:textId="71FDAA43"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0C53C10B" w14:textId="77777777" w:rsidTr="00BE3A32">
        <w:trPr>
          <w:gridAfter w:val="1"/>
          <w:wAfter w:w="18" w:type="dxa"/>
          <w:trHeight w:val="276"/>
        </w:trPr>
        <w:tc>
          <w:tcPr>
            <w:tcW w:w="704" w:type="dxa"/>
          </w:tcPr>
          <w:p w14:paraId="0C8FF465" w14:textId="77777777" w:rsidR="000C0F86" w:rsidRPr="00BB3142" w:rsidRDefault="000C0F86" w:rsidP="00BB3142">
            <w:pPr>
              <w:jc w:val="center"/>
              <w:rPr>
                <w:rFonts w:eastAsia="Calibri"/>
                <w:color w:val="000000"/>
                <w:sz w:val="24"/>
                <w:szCs w:val="24"/>
                <w:lang w:eastAsia="en-US"/>
              </w:rPr>
            </w:pPr>
          </w:p>
        </w:tc>
        <w:tc>
          <w:tcPr>
            <w:tcW w:w="1276" w:type="dxa"/>
          </w:tcPr>
          <w:p w14:paraId="099F8FD3" w14:textId="77777777" w:rsidR="000C0F86" w:rsidRPr="009113A2" w:rsidRDefault="000C0F86" w:rsidP="00BB3142">
            <w:pPr>
              <w:rPr>
                <w:rFonts w:eastAsia="Calibri"/>
                <w:color w:val="000000"/>
                <w:sz w:val="24"/>
                <w:szCs w:val="24"/>
                <w:highlight w:val="yellow"/>
                <w:lang w:eastAsia="en-US"/>
              </w:rPr>
            </w:pPr>
          </w:p>
        </w:tc>
        <w:tc>
          <w:tcPr>
            <w:tcW w:w="3969" w:type="dxa"/>
          </w:tcPr>
          <w:p w14:paraId="495D4FEB" w14:textId="4CE3CB32"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в безвозмездное пользование</w:t>
            </w:r>
          </w:p>
        </w:tc>
        <w:tc>
          <w:tcPr>
            <w:tcW w:w="3402" w:type="dxa"/>
          </w:tcPr>
          <w:p w14:paraId="3D79B0E8"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1BCFC20A" w14:textId="008494F1"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5BC0C83A" w14:textId="77777777" w:rsidTr="00BE3A32">
        <w:trPr>
          <w:gridAfter w:val="1"/>
          <w:wAfter w:w="18" w:type="dxa"/>
          <w:trHeight w:val="276"/>
        </w:trPr>
        <w:tc>
          <w:tcPr>
            <w:tcW w:w="704" w:type="dxa"/>
          </w:tcPr>
          <w:p w14:paraId="65723D78" w14:textId="77777777" w:rsidR="000C0F86" w:rsidRPr="00BB3142" w:rsidRDefault="000C0F86" w:rsidP="00BB3142">
            <w:pPr>
              <w:jc w:val="center"/>
              <w:rPr>
                <w:rFonts w:eastAsia="Calibri"/>
                <w:color w:val="000000"/>
                <w:sz w:val="24"/>
                <w:szCs w:val="24"/>
                <w:lang w:eastAsia="en-US"/>
              </w:rPr>
            </w:pPr>
          </w:p>
        </w:tc>
        <w:tc>
          <w:tcPr>
            <w:tcW w:w="1276" w:type="dxa"/>
          </w:tcPr>
          <w:p w14:paraId="6AAD2099" w14:textId="77777777" w:rsidR="000C0F86" w:rsidRPr="009113A2" w:rsidRDefault="000C0F86" w:rsidP="00BB3142">
            <w:pPr>
              <w:rPr>
                <w:rFonts w:eastAsia="Calibri"/>
                <w:color w:val="000000"/>
                <w:sz w:val="24"/>
                <w:szCs w:val="24"/>
                <w:highlight w:val="yellow"/>
                <w:lang w:eastAsia="en-US"/>
              </w:rPr>
            </w:pPr>
          </w:p>
        </w:tc>
        <w:tc>
          <w:tcPr>
            <w:tcW w:w="3969" w:type="dxa"/>
          </w:tcPr>
          <w:p w14:paraId="0EC87F07" w14:textId="11CAD4C9"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 xml:space="preserve">специальный инвестиционный контракт, если обращается лицо, с которым заключен специальный инвестиционный контракт, за </w:t>
            </w:r>
            <w:r w:rsidRPr="000C0F86">
              <w:rPr>
                <w:rFonts w:eastAsia="Calibri"/>
                <w:color w:val="000000"/>
                <w:sz w:val="24"/>
                <w:szCs w:val="24"/>
                <w:lang w:eastAsia="en-US"/>
              </w:rPr>
              <w:lastRenderedPageBreak/>
              <w:t>предоставлением земельного участка в аренду</w:t>
            </w:r>
          </w:p>
        </w:tc>
        <w:tc>
          <w:tcPr>
            <w:tcW w:w="3402" w:type="dxa"/>
          </w:tcPr>
          <w:p w14:paraId="0ABF5767"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lastRenderedPageBreak/>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CBDE32B" w14:textId="6988BAF8"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404F0B41" w14:textId="77777777" w:rsidTr="00BE3A32">
        <w:trPr>
          <w:gridAfter w:val="1"/>
          <w:wAfter w:w="18" w:type="dxa"/>
          <w:trHeight w:val="276"/>
        </w:trPr>
        <w:tc>
          <w:tcPr>
            <w:tcW w:w="704" w:type="dxa"/>
          </w:tcPr>
          <w:p w14:paraId="465C4D4A" w14:textId="77777777" w:rsidR="000C0F86" w:rsidRPr="00BB3142" w:rsidRDefault="000C0F86" w:rsidP="00BB3142">
            <w:pPr>
              <w:jc w:val="center"/>
              <w:rPr>
                <w:rFonts w:eastAsia="Calibri"/>
                <w:color w:val="000000"/>
                <w:sz w:val="24"/>
                <w:szCs w:val="24"/>
                <w:lang w:eastAsia="en-US"/>
              </w:rPr>
            </w:pPr>
          </w:p>
        </w:tc>
        <w:tc>
          <w:tcPr>
            <w:tcW w:w="1276" w:type="dxa"/>
          </w:tcPr>
          <w:p w14:paraId="5E0DDA96" w14:textId="77777777" w:rsidR="000C0F86" w:rsidRPr="009113A2" w:rsidRDefault="000C0F86" w:rsidP="00BB3142">
            <w:pPr>
              <w:rPr>
                <w:rFonts w:eastAsia="Calibri"/>
                <w:color w:val="000000"/>
                <w:sz w:val="24"/>
                <w:szCs w:val="24"/>
                <w:highlight w:val="yellow"/>
                <w:lang w:eastAsia="en-US"/>
              </w:rPr>
            </w:pPr>
          </w:p>
        </w:tc>
        <w:tc>
          <w:tcPr>
            <w:tcW w:w="3969" w:type="dxa"/>
          </w:tcPr>
          <w:p w14:paraId="54878A00" w14:textId="11E9270F"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земельного участка в аренду</w:t>
            </w:r>
          </w:p>
        </w:tc>
        <w:tc>
          <w:tcPr>
            <w:tcW w:w="3402" w:type="dxa"/>
          </w:tcPr>
          <w:p w14:paraId="3E655AE9"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6EC61636" w14:textId="515D7E33"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0C0F86" w:rsidRPr="00BB3142" w14:paraId="524192B9" w14:textId="77777777" w:rsidTr="00BE3A32">
        <w:trPr>
          <w:gridAfter w:val="1"/>
          <w:wAfter w:w="18" w:type="dxa"/>
          <w:trHeight w:val="276"/>
        </w:trPr>
        <w:tc>
          <w:tcPr>
            <w:tcW w:w="704" w:type="dxa"/>
          </w:tcPr>
          <w:p w14:paraId="616E71B4" w14:textId="77777777" w:rsidR="000C0F86" w:rsidRPr="00BB3142" w:rsidRDefault="000C0F86" w:rsidP="00BB3142">
            <w:pPr>
              <w:jc w:val="center"/>
              <w:rPr>
                <w:rFonts w:eastAsia="Calibri"/>
                <w:color w:val="000000"/>
                <w:sz w:val="24"/>
                <w:szCs w:val="24"/>
                <w:lang w:eastAsia="en-US"/>
              </w:rPr>
            </w:pPr>
          </w:p>
        </w:tc>
        <w:tc>
          <w:tcPr>
            <w:tcW w:w="1276" w:type="dxa"/>
          </w:tcPr>
          <w:p w14:paraId="650CDF7A" w14:textId="77777777" w:rsidR="000C0F86" w:rsidRPr="009113A2" w:rsidRDefault="000C0F86" w:rsidP="00BB3142">
            <w:pPr>
              <w:rPr>
                <w:rFonts w:eastAsia="Calibri"/>
                <w:color w:val="000000"/>
                <w:sz w:val="24"/>
                <w:szCs w:val="24"/>
                <w:highlight w:val="yellow"/>
                <w:lang w:eastAsia="en-US"/>
              </w:rPr>
            </w:pPr>
          </w:p>
        </w:tc>
        <w:tc>
          <w:tcPr>
            <w:tcW w:w="3969" w:type="dxa"/>
          </w:tcPr>
          <w:p w14:paraId="39E64A66" w14:textId="77BC71F5" w:rsidR="000C0F86" w:rsidRPr="000C0F86" w:rsidRDefault="000C0F86" w:rsidP="00BB3142">
            <w:pPr>
              <w:rPr>
                <w:rFonts w:eastAsia="Calibri"/>
                <w:color w:val="000000"/>
                <w:sz w:val="24"/>
                <w:szCs w:val="24"/>
                <w:lang w:eastAsia="en-US"/>
              </w:rPr>
            </w:pPr>
            <w:r w:rsidRPr="000C0F86">
              <w:rPr>
                <w:rFonts w:eastAsia="Calibri"/>
                <w:color w:val="000000"/>
                <w:sz w:val="24"/>
                <w:szCs w:val="24"/>
                <w:lang w:eastAsia="en-US"/>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402" w:type="dxa"/>
          </w:tcPr>
          <w:p w14:paraId="0D9AF927" w14:textId="77777777" w:rsidR="000C0F86" w:rsidRPr="000C0F86" w:rsidRDefault="000C0F86" w:rsidP="000C0F86">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52C1074A" w14:textId="0D550764" w:rsidR="000C0F86" w:rsidRPr="009113A2" w:rsidRDefault="000C0F86" w:rsidP="000C0F86">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BB3142" w:rsidRPr="00BB3142" w14:paraId="17991E81" w14:textId="77777777" w:rsidTr="00BE3A32">
        <w:trPr>
          <w:gridAfter w:val="1"/>
          <w:wAfter w:w="18" w:type="dxa"/>
          <w:trHeight w:val="276"/>
        </w:trPr>
        <w:tc>
          <w:tcPr>
            <w:tcW w:w="704" w:type="dxa"/>
          </w:tcPr>
          <w:p w14:paraId="44DEC37D"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 xml:space="preserve">9. </w:t>
            </w:r>
          </w:p>
        </w:tc>
        <w:tc>
          <w:tcPr>
            <w:tcW w:w="1276" w:type="dxa"/>
          </w:tcPr>
          <w:p w14:paraId="30FE7A90" w14:textId="77777777" w:rsidR="00BB3142" w:rsidRPr="009113A2" w:rsidRDefault="00BB3142" w:rsidP="00BB3142">
            <w:pPr>
              <w:rPr>
                <w:rFonts w:eastAsia="Calibri"/>
                <w:color w:val="000000"/>
                <w:sz w:val="24"/>
                <w:szCs w:val="24"/>
                <w:highlight w:val="yellow"/>
                <w:lang w:eastAsia="en-US"/>
              </w:rPr>
            </w:pPr>
            <w:r w:rsidRPr="00A22DD4">
              <w:rPr>
                <w:rFonts w:eastAsia="Calibri"/>
                <w:color w:val="000000"/>
                <w:sz w:val="24"/>
                <w:szCs w:val="24"/>
                <w:lang w:eastAsia="en-US"/>
              </w:rPr>
              <w:t>1А, 3А, 4А, 5А, 8А, 9А</w:t>
            </w:r>
          </w:p>
        </w:tc>
        <w:tc>
          <w:tcPr>
            <w:tcW w:w="3969" w:type="dxa"/>
          </w:tcPr>
          <w:p w14:paraId="2DB0AC39" w14:textId="77777777" w:rsidR="00BB3142" w:rsidRPr="00BB3142" w:rsidRDefault="00BB3142" w:rsidP="00BB3142">
            <w:pPr>
              <w:rPr>
                <w:rFonts w:eastAsia="Calibri"/>
                <w:color w:val="000000"/>
                <w:sz w:val="24"/>
                <w:szCs w:val="24"/>
                <w:highlight w:val="yellow"/>
                <w:lang w:eastAsia="en-US"/>
              </w:rPr>
            </w:pPr>
            <w:r w:rsidRPr="00BB3142">
              <w:rPr>
                <w:rFonts w:eastAsia="Calibri"/>
                <w:color w:val="000000"/>
                <w:sz w:val="24"/>
                <w:szCs w:val="24"/>
                <w:lang w:eastAsia="en-US"/>
              </w:rPr>
              <w:t xml:space="preserve">согласие на обработку персональных данных (в соответствии с </w:t>
            </w:r>
            <w:r w:rsidRPr="00BB3142">
              <w:rPr>
                <w:rFonts w:eastAsia="Calibri"/>
                <w:sz w:val="24"/>
                <w:szCs w:val="24"/>
                <w:lang w:eastAsia="en-US"/>
              </w:rPr>
              <w:t>приложением 10)</w:t>
            </w:r>
          </w:p>
        </w:tc>
        <w:tc>
          <w:tcPr>
            <w:tcW w:w="3402" w:type="dxa"/>
          </w:tcPr>
          <w:p w14:paraId="6DCBCC3D" w14:textId="77777777" w:rsidR="00BB3142" w:rsidRPr="000C0F86" w:rsidRDefault="00BB3142" w:rsidP="00BB3142">
            <w:pPr>
              <w:rPr>
                <w:rFonts w:eastAsia="Calibri"/>
                <w:color w:val="000000"/>
                <w:sz w:val="24"/>
                <w:szCs w:val="24"/>
                <w:lang w:eastAsia="en-US"/>
              </w:rPr>
            </w:pPr>
            <w:r w:rsidRPr="000C0F86">
              <w:rPr>
                <w:rFonts w:eastAsia="Calibri"/>
                <w:color w:val="000000"/>
                <w:sz w:val="24"/>
                <w:szCs w:val="24"/>
                <w:lang w:eastAsia="en-US"/>
              </w:rPr>
              <w:t xml:space="preserve">О </w:t>
            </w:r>
            <w:proofErr w:type="gramStart"/>
            <w:r w:rsidRPr="000C0F86">
              <w:rPr>
                <w:rFonts w:eastAsia="Calibri"/>
                <w:color w:val="000000"/>
                <w:sz w:val="24"/>
                <w:szCs w:val="24"/>
                <w:lang w:eastAsia="en-US"/>
              </w:rPr>
              <w:t>=&gt;АГ</w:t>
            </w:r>
            <w:proofErr w:type="gramEnd"/>
            <w:r w:rsidRPr="000C0F86">
              <w:rPr>
                <w:rFonts w:eastAsia="Calibri"/>
                <w:color w:val="000000"/>
                <w:sz w:val="24"/>
                <w:szCs w:val="24"/>
                <w:lang w:eastAsia="en-US"/>
              </w:rPr>
              <w:t>, МФЦ, Почта</w:t>
            </w:r>
          </w:p>
          <w:p w14:paraId="3E672F94" w14:textId="77777777" w:rsidR="00BB3142" w:rsidRPr="009113A2" w:rsidRDefault="00BB3142" w:rsidP="00BB3142">
            <w:pPr>
              <w:rPr>
                <w:rFonts w:eastAsia="Calibri"/>
                <w:color w:val="000000"/>
                <w:sz w:val="24"/>
                <w:szCs w:val="24"/>
                <w:highlight w:val="yellow"/>
                <w:lang w:eastAsia="en-US"/>
              </w:rPr>
            </w:pPr>
            <w:r w:rsidRPr="000C0F86">
              <w:rPr>
                <w:rFonts w:eastAsia="Calibri"/>
                <w:color w:val="000000"/>
                <w:sz w:val="24"/>
                <w:szCs w:val="24"/>
                <w:lang w:eastAsia="en-US"/>
              </w:rPr>
              <w:t>К =&gt; ЕПГУ</w:t>
            </w:r>
          </w:p>
        </w:tc>
      </w:tr>
      <w:tr w:rsidR="00BB3142" w:rsidRPr="00BB3142" w14:paraId="2CA161E4" w14:textId="77777777" w:rsidTr="00BE3A32">
        <w:tc>
          <w:tcPr>
            <w:tcW w:w="9369" w:type="dxa"/>
            <w:gridSpan w:val="5"/>
          </w:tcPr>
          <w:p w14:paraId="6833F741"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BB3142" w:rsidRPr="00BB3142" w14:paraId="686A10DC" w14:textId="77777777" w:rsidTr="00BE3A32">
        <w:trPr>
          <w:gridAfter w:val="1"/>
          <w:wAfter w:w="18" w:type="dxa"/>
          <w:trHeight w:val="276"/>
        </w:trPr>
        <w:tc>
          <w:tcPr>
            <w:tcW w:w="704" w:type="dxa"/>
          </w:tcPr>
          <w:p w14:paraId="4635232C"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w:t>
            </w:r>
          </w:p>
        </w:tc>
        <w:tc>
          <w:tcPr>
            <w:tcW w:w="1276" w:type="dxa"/>
          </w:tcPr>
          <w:p w14:paraId="7F93236D"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2А, 6А, 7А</w:t>
            </w:r>
          </w:p>
        </w:tc>
        <w:tc>
          <w:tcPr>
            <w:tcW w:w="3969" w:type="dxa"/>
          </w:tcPr>
          <w:p w14:paraId="4AC301A3"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 xml:space="preserve">выписка из Единого государственного реестра юридических лиц (при обращении заявителя, являющегося юридическим лицом) или из </w:t>
            </w:r>
          </w:p>
        </w:tc>
        <w:tc>
          <w:tcPr>
            <w:tcW w:w="3402" w:type="dxa"/>
          </w:tcPr>
          <w:p w14:paraId="36229991"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СМЭВ</w:t>
            </w:r>
          </w:p>
        </w:tc>
      </w:tr>
      <w:tr w:rsidR="00BB3142" w:rsidRPr="00BB3142" w14:paraId="2E6D5824" w14:textId="77777777" w:rsidTr="00BE3A32">
        <w:trPr>
          <w:gridAfter w:val="1"/>
          <w:wAfter w:w="18" w:type="dxa"/>
          <w:trHeight w:val="276"/>
        </w:trPr>
        <w:tc>
          <w:tcPr>
            <w:tcW w:w="704" w:type="dxa"/>
          </w:tcPr>
          <w:p w14:paraId="4815C92C" w14:textId="2E768CDC" w:rsidR="00BB3142" w:rsidRPr="00BB3142" w:rsidRDefault="00966F34" w:rsidP="00BB3142">
            <w:pPr>
              <w:jc w:val="center"/>
              <w:rPr>
                <w:rFonts w:eastAsia="Calibri"/>
                <w:color w:val="000000"/>
                <w:sz w:val="24"/>
                <w:szCs w:val="24"/>
                <w:lang w:eastAsia="en-US"/>
              </w:rPr>
            </w:pPr>
            <w:r>
              <w:rPr>
                <w:rFonts w:eastAsia="Calibri"/>
                <w:color w:val="000000"/>
                <w:sz w:val="24"/>
                <w:szCs w:val="24"/>
                <w:lang w:eastAsia="en-US"/>
              </w:rPr>
              <w:t>2</w:t>
            </w:r>
          </w:p>
        </w:tc>
        <w:tc>
          <w:tcPr>
            <w:tcW w:w="1276" w:type="dxa"/>
          </w:tcPr>
          <w:p w14:paraId="06D3837D"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3А, 8А, 9А</w:t>
            </w:r>
          </w:p>
        </w:tc>
        <w:tc>
          <w:tcPr>
            <w:tcW w:w="3969" w:type="dxa"/>
          </w:tcPr>
          <w:p w14:paraId="7B681877"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Выписка из Единого государственного реестра индивидуальных предпринимателей (при обращении заявителя, являющегося индивидуальным предпринимателем)</w:t>
            </w:r>
          </w:p>
        </w:tc>
        <w:tc>
          <w:tcPr>
            <w:tcW w:w="3402" w:type="dxa"/>
          </w:tcPr>
          <w:p w14:paraId="637F8710"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СМЭВ</w:t>
            </w:r>
          </w:p>
        </w:tc>
      </w:tr>
      <w:tr w:rsidR="00BB3142" w:rsidRPr="00BB3142" w14:paraId="27C5C0C5" w14:textId="77777777" w:rsidTr="00BE3A32">
        <w:trPr>
          <w:gridAfter w:val="1"/>
          <w:wAfter w:w="18" w:type="dxa"/>
          <w:trHeight w:val="276"/>
        </w:trPr>
        <w:tc>
          <w:tcPr>
            <w:tcW w:w="704" w:type="dxa"/>
          </w:tcPr>
          <w:p w14:paraId="33DB2310" w14:textId="15069F01" w:rsidR="00BB3142" w:rsidRPr="00BB3142" w:rsidRDefault="00966F34" w:rsidP="00BB3142">
            <w:pPr>
              <w:jc w:val="center"/>
              <w:rPr>
                <w:rFonts w:eastAsia="Calibri"/>
                <w:color w:val="000000"/>
                <w:sz w:val="24"/>
                <w:szCs w:val="24"/>
                <w:lang w:eastAsia="en-US"/>
              </w:rPr>
            </w:pPr>
            <w:r>
              <w:rPr>
                <w:rFonts w:eastAsia="Calibri"/>
                <w:color w:val="000000"/>
                <w:sz w:val="24"/>
                <w:szCs w:val="24"/>
                <w:lang w:eastAsia="en-US"/>
              </w:rPr>
              <w:t>3</w:t>
            </w:r>
          </w:p>
        </w:tc>
        <w:tc>
          <w:tcPr>
            <w:tcW w:w="1276" w:type="dxa"/>
          </w:tcPr>
          <w:p w14:paraId="78DCE950"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1А-9А</w:t>
            </w:r>
          </w:p>
        </w:tc>
        <w:tc>
          <w:tcPr>
            <w:tcW w:w="3969" w:type="dxa"/>
          </w:tcPr>
          <w:p w14:paraId="4DEF8D5C"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выписка из Единого государственного реестра недвижимости в отношении земельного участка</w:t>
            </w:r>
          </w:p>
        </w:tc>
        <w:tc>
          <w:tcPr>
            <w:tcW w:w="3402" w:type="dxa"/>
          </w:tcPr>
          <w:p w14:paraId="7A0EE074"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СМЭВ</w:t>
            </w:r>
          </w:p>
        </w:tc>
      </w:tr>
      <w:tr w:rsidR="00966F34" w:rsidRPr="00BB3142" w14:paraId="0E2784F6" w14:textId="77777777" w:rsidTr="00BE3A32">
        <w:trPr>
          <w:gridAfter w:val="1"/>
          <w:wAfter w:w="18" w:type="dxa"/>
          <w:trHeight w:val="276"/>
        </w:trPr>
        <w:tc>
          <w:tcPr>
            <w:tcW w:w="704" w:type="dxa"/>
          </w:tcPr>
          <w:p w14:paraId="55A63A59" w14:textId="3A0E9CFD" w:rsidR="00966F34" w:rsidRPr="00BB3142" w:rsidRDefault="00966F34" w:rsidP="00BB3142">
            <w:pPr>
              <w:jc w:val="center"/>
              <w:rPr>
                <w:rFonts w:eastAsia="Calibri"/>
                <w:color w:val="000000"/>
                <w:sz w:val="24"/>
                <w:szCs w:val="24"/>
                <w:lang w:eastAsia="en-US"/>
              </w:rPr>
            </w:pPr>
            <w:r>
              <w:rPr>
                <w:rFonts w:eastAsia="Calibri"/>
                <w:color w:val="000000"/>
                <w:sz w:val="24"/>
                <w:szCs w:val="24"/>
                <w:lang w:eastAsia="en-US"/>
              </w:rPr>
              <w:t>4</w:t>
            </w:r>
          </w:p>
        </w:tc>
        <w:tc>
          <w:tcPr>
            <w:tcW w:w="1276" w:type="dxa"/>
          </w:tcPr>
          <w:p w14:paraId="65194EC2" w14:textId="1028BDE4" w:rsidR="00966F34" w:rsidRPr="00BB3142" w:rsidRDefault="00966F34" w:rsidP="00BB3142">
            <w:pPr>
              <w:rPr>
                <w:rFonts w:eastAsia="Calibri"/>
                <w:color w:val="000000"/>
                <w:sz w:val="24"/>
                <w:szCs w:val="24"/>
                <w:lang w:eastAsia="en-US"/>
              </w:rPr>
            </w:pPr>
            <w:r>
              <w:rPr>
                <w:rFonts w:eastAsia="Calibri"/>
                <w:color w:val="000000"/>
                <w:sz w:val="24"/>
                <w:szCs w:val="24"/>
                <w:lang w:eastAsia="en-US"/>
              </w:rPr>
              <w:t>2А,6А7А</w:t>
            </w:r>
          </w:p>
        </w:tc>
        <w:tc>
          <w:tcPr>
            <w:tcW w:w="3969" w:type="dxa"/>
          </w:tcPr>
          <w:p w14:paraId="16EF64EF" w14:textId="33ADD2A3" w:rsidR="00966F34" w:rsidRPr="00BB3142" w:rsidRDefault="00966F34" w:rsidP="00BB3142">
            <w:pPr>
              <w:rPr>
                <w:rFonts w:eastAsia="Calibri"/>
                <w:color w:val="000000"/>
                <w:sz w:val="24"/>
                <w:szCs w:val="24"/>
                <w:lang w:eastAsia="en-US"/>
              </w:rPr>
            </w:pPr>
            <w:r w:rsidRPr="00966F34">
              <w:rPr>
                <w:rFonts w:eastAsia="Calibri"/>
                <w:color w:val="000000"/>
                <w:sz w:val="24"/>
                <w:szCs w:val="24"/>
                <w:lang w:eastAsia="en-US"/>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w:t>
            </w:r>
            <w:r w:rsidRPr="00966F34">
              <w:rPr>
                <w:rFonts w:eastAsia="Calibri"/>
                <w:color w:val="000000"/>
                <w:sz w:val="24"/>
                <w:szCs w:val="24"/>
                <w:lang w:eastAsia="en-US"/>
              </w:rPr>
              <w:lastRenderedPageBreak/>
              <w:t>собрания членов такого товарищества за предоставлением в аренду</w:t>
            </w:r>
          </w:p>
        </w:tc>
        <w:tc>
          <w:tcPr>
            <w:tcW w:w="3402" w:type="dxa"/>
          </w:tcPr>
          <w:p w14:paraId="78FFF359" w14:textId="071D39D1" w:rsidR="00966F34" w:rsidRPr="00BB3142" w:rsidRDefault="00966F34" w:rsidP="00BB3142">
            <w:pPr>
              <w:rPr>
                <w:rFonts w:eastAsia="Calibri"/>
                <w:color w:val="000000"/>
                <w:sz w:val="24"/>
                <w:szCs w:val="24"/>
                <w:lang w:eastAsia="en-US"/>
              </w:rPr>
            </w:pPr>
            <w:r w:rsidRPr="00BB3142">
              <w:rPr>
                <w:rFonts w:eastAsia="Calibri"/>
                <w:color w:val="000000"/>
                <w:sz w:val="24"/>
                <w:szCs w:val="24"/>
                <w:lang w:eastAsia="en-US"/>
              </w:rPr>
              <w:lastRenderedPageBreak/>
              <w:t>СМЭВ</w:t>
            </w:r>
          </w:p>
        </w:tc>
      </w:tr>
      <w:tr w:rsidR="00966F34" w:rsidRPr="00BB3142" w14:paraId="5F13E4F3" w14:textId="77777777" w:rsidTr="00BE3A32">
        <w:trPr>
          <w:gridAfter w:val="1"/>
          <w:wAfter w:w="18" w:type="dxa"/>
          <w:trHeight w:val="276"/>
        </w:trPr>
        <w:tc>
          <w:tcPr>
            <w:tcW w:w="704" w:type="dxa"/>
          </w:tcPr>
          <w:p w14:paraId="02E26033" w14:textId="194315F2" w:rsidR="00966F34" w:rsidRDefault="00966F34" w:rsidP="00BB3142">
            <w:pPr>
              <w:jc w:val="center"/>
              <w:rPr>
                <w:rFonts w:eastAsia="Calibri"/>
                <w:color w:val="000000"/>
                <w:sz w:val="24"/>
                <w:szCs w:val="24"/>
                <w:lang w:eastAsia="en-US"/>
              </w:rPr>
            </w:pPr>
            <w:r>
              <w:rPr>
                <w:rFonts w:eastAsia="Calibri"/>
                <w:color w:val="000000"/>
                <w:sz w:val="24"/>
                <w:szCs w:val="24"/>
                <w:lang w:eastAsia="en-US"/>
              </w:rPr>
              <w:t>5</w:t>
            </w:r>
          </w:p>
        </w:tc>
        <w:tc>
          <w:tcPr>
            <w:tcW w:w="1276" w:type="dxa"/>
          </w:tcPr>
          <w:p w14:paraId="41913E4C" w14:textId="21BEDBC2" w:rsidR="00966F34" w:rsidRDefault="00966F34" w:rsidP="00BB3142">
            <w:pPr>
              <w:rPr>
                <w:rFonts w:eastAsia="Calibri"/>
                <w:color w:val="000000"/>
                <w:sz w:val="24"/>
                <w:szCs w:val="24"/>
                <w:lang w:eastAsia="en-US"/>
              </w:rPr>
            </w:pPr>
            <w:r>
              <w:rPr>
                <w:rFonts w:eastAsia="Calibri"/>
                <w:color w:val="000000"/>
                <w:sz w:val="24"/>
                <w:szCs w:val="24"/>
                <w:lang w:eastAsia="en-US"/>
              </w:rPr>
              <w:t>1А-9А</w:t>
            </w:r>
          </w:p>
        </w:tc>
        <w:tc>
          <w:tcPr>
            <w:tcW w:w="3969" w:type="dxa"/>
          </w:tcPr>
          <w:p w14:paraId="7C0FC52C" w14:textId="611B8D2C"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402" w:type="dxa"/>
          </w:tcPr>
          <w:p w14:paraId="040C187B" w14:textId="7C8C8C79" w:rsidR="00966F34" w:rsidRPr="00BB3142" w:rsidRDefault="00966F34" w:rsidP="00BB3142">
            <w:pPr>
              <w:rPr>
                <w:rFonts w:eastAsia="Calibri"/>
                <w:color w:val="000000"/>
                <w:sz w:val="24"/>
                <w:szCs w:val="24"/>
                <w:lang w:eastAsia="en-US"/>
              </w:rPr>
            </w:pPr>
            <w:r w:rsidRPr="00966F34">
              <w:rPr>
                <w:rFonts w:eastAsia="Calibri"/>
                <w:color w:val="000000"/>
                <w:sz w:val="24"/>
                <w:szCs w:val="24"/>
                <w:lang w:eastAsia="en-US"/>
              </w:rPr>
              <w:t>СМЭВ</w:t>
            </w:r>
          </w:p>
        </w:tc>
      </w:tr>
      <w:tr w:rsidR="00966F34" w:rsidRPr="00BB3142" w14:paraId="1E6985C5" w14:textId="77777777" w:rsidTr="00BE3A32">
        <w:trPr>
          <w:gridAfter w:val="1"/>
          <w:wAfter w:w="18" w:type="dxa"/>
          <w:trHeight w:val="276"/>
        </w:trPr>
        <w:tc>
          <w:tcPr>
            <w:tcW w:w="704" w:type="dxa"/>
          </w:tcPr>
          <w:p w14:paraId="32593C28" w14:textId="513DA850" w:rsidR="00966F34" w:rsidRDefault="00966F34" w:rsidP="00BB3142">
            <w:pPr>
              <w:jc w:val="center"/>
              <w:rPr>
                <w:rFonts w:eastAsia="Calibri"/>
                <w:color w:val="000000"/>
                <w:sz w:val="24"/>
                <w:szCs w:val="24"/>
                <w:lang w:eastAsia="en-US"/>
              </w:rPr>
            </w:pPr>
            <w:r>
              <w:rPr>
                <w:rFonts w:eastAsia="Calibri"/>
                <w:color w:val="000000"/>
                <w:sz w:val="24"/>
                <w:szCs w:val="24"/>
                <w:lang w:eastAsia="en-US"/>
              </w:rPr>
              <w:t>6</w:t>
            </w:r>
          </w:p>
        </w:tc>
        <w:tc>
          <w:tcPr>
            <w:tcW w:w="1276" w:type="dxa"/>
          </w:tcPr>
          <w:p w14:paraId="2465972F" w14:textId="5E2BFB84" w:rsidR="00966F34" w:rsidRDefault="00966F34" w:rsidP="00BB3142">
            <w:pPr>
              <w:rPr>
                <w:rFonts w:eastAsia="Calibri"/>
                <w:color w:val="000000"/>
                <w:sz w:val="24"/>
                <w:szCs w:val="24"/>
                <w:lang w:eastAsia="en-US"/>
              </w:rPr>
            </w:pPr>
            <w:r w:rsidRPr="00966F34">
              <w:rPr>
                <w:rFonts w:eastAsia="Calibri"/>
                <w:color w:val="000000"/>
                <w:sz w:val="24"/>
                <w:szCs w:val="24"/>
                <w:lang w:eastAsia="en-US"/>
              </w:rPr>
              <w:t>1А-9А</w:t>
            </w:r>
          </w:p>
        </w:tc>
        <w:tc>
          <w:tcPr>
            <w:tcW w:w="3969" w:type="dxa"/>
          </w:tcPr>
          <w:p w14:paraId="6865B8F1" w14:textId="312F6F4A"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 xml:space="preserve">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w:t>
            </w:r>
            <w:r w:rsidRPr="00966F34">
              <w:rPr>
                <w:rFonts w:eastAsia="Calibri"/>
                <w:color w:val="000000"/>
                <w:sz w:val="24"/>
                <w:szCs w:val="24"/>
                <w:lang w:eastAsia="en-US"/>
              </w:rPr>
              <w:lastRenderedPageBreak/>
              <w:t>территории в целях строительства и эксплуатации наемного дома социального использования, за предоставлением в аренду</w:t>
            </w:r>
          </w:p>
        </w:tc>
        <w:tc>
          <w:tcPr>
            <w:tcW w:w="3402" w:type="dxa"/>
          </w:tcPr>
          <w:p w14:paraId="2174F1B6" w14:textId="55F691A7"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lastRenderedPageBreak/>
              <w:t>СМЭВ</w:t>
            </w:r>
          </w:p>
        </w:tc>
      </w:tr>
      <w:tr w:rsidR="00966F34" w:rsidRPr="00BB3142" w14:paraId="7D9091D3" w14:textId="77777777" w:rsidTr="00BE3A32">
        <w:trPr>
          <w:gridAfter w:val="1"/>
          <w:wAfter w:w="18" w:type="dxa"/>
          <w:trHeight w:val="276"/>
        </w:trPr>
        <w:tc>
          <w:tcPr>
            <w:tcW w:w="704" w:type="dxa"/>
          </w:tcPr>
          <w:p w14:paraId="1B48B126" w14:textId="2E3742A4" w:rsidR="00966F34" w:rsidRDefault="00966F34" w:rsidP="00BB3142">
            <w:pPr>
              <w:jc w:val="center"/>
              <w:rPr>
                <w:rFonts w:eastAsia="Calibri"/>
                <w:color w:val="000000"/>
                <w:sz w:val="24"/>
                <w:szCs w:val="24"/>
                <w:lang w:eastAsia="en-US"/>
              </w:rPr>
            </w:pPr>
            <w:r>
              <w:rPr>
                <w:rFonts w:eastAsia="Calibri"/>
                <w:color w:val="000000"/>
                <w:sz w:val="24"/>
                <w:szCs w:val="24"/>
                <w:lang w:eastAsia="en-US"/>
              </w:rPr>
              <w:t>7</w:t>
            </w:r>
          </w:p>
        </w:tc>
        <w:tc>
          <w:tcPr>
            <w:tcW w:w="1276" w:type="dxa"/>
          </w:tcPr>
          <w:p w14:paraId="4EC0CDEE" w14:textId="5BE89D11" w:rsidR="00966F34" w:rsidRPr="00966F34" w:rsidRDefault="00966F34" w:rsidP="00BB3142">
            <w:pPr>
              <w:rPr>
                <w:rFonts w:eastAsia="Calibri"/>
                <w:color w:val="000000"/>
                <w:sz w:val="24"/>
                <w:szCs w:val="24"/>
                <w:lang w:eastAsia="en-US"/>
              </w:rPr>
            </w:pPr>
            <w:r>
              <w:rPr>
                <w:rFonts w:eastAsia="Calibri"/>
                <w:color w:val="000000"/>
                <w:sz w:val="24"/>
                <w:szCs w:val="24"/>
                <w:lang w:eastAsia="en-US"/>
              </w:rPr>
              <w:t>2А,6А,7А</w:t>
            </w:r>
          </w:p>
        </w:tc>
        <w:tc>
          <w:tcPr>
            <w:tcW w:w="3969" w:type="dxa"/>
          </w:tcPr>
          <w:p w14:paraId="55A8F61B" w14:textId="07CC5255"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tc>
        <w:tc>
          <w:tcPr>
            <w:tcW w:w="3402" w:type="dxa"/>
          </w:tcPr>
          <w:p w14:paraId="4DF6510F" w14:textId="4735F76A"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СМЭВ</w:t>
            </w:r>
          </w:p>
        </w:tc>
      </w:tr>
      <w:tr w:rsidR="00966F34" w:rsidRPr="00BB3142" w14:paraId="0724FACF" w14:textId="77777777" w:rsidTr="00BE3A32">
        <w:trPr>
          <w:gridAfter w:val="1"/>
          <w:wAfter w:w="18" w:type="dxa"/>
          <w:trHeight w:val="276"/>
        </w:trPr>
        <w:tc>
          <w:tcPr>
            <w:tcW w:w="704" w:type="dxa"/>
          </w:tcPr>
          <w:p w14:paraId="408520DE" w14:textId="30B69B76" w:rsidR="00966F34" w:rsidRDefault="00966F34" w:rsidP="00BB3142">
            <w:pPr>
              <w:jc w:val="center"/>
              <w:rPr>
                <w:rFonts w:eastAsia="Calibri"/>
                <w:color w:val="000000"/>
                <w:sz w:val="24"/>
                <w:szCs w:val="24"/>
                <w:lang w:eastAsia="en-US"/>
              </w:rPr>
            </w:pPr>
            <w:r>
              <w:rPr>
                <w:rFonts w:eastAsia="Calibri"/>
                <w:color w:val="000000"/>
                <w:sz w:val="24"/>
                <w:szCs w:val="24"/>
                <w:lang w:eastAsia="en-US"/>
              </w:rPr>
              <w:t>8</w:t>
            </w:r>
          </w:p>
        </w:tc>
        <w:tc>
          <w:tcPr>
            <w:tcW w:w="1276" w:type="dxa"/>
          </w:tcPr>
          <w:p w14:paraId="4E4AB81E" w14:textId="4627F9EB" w:rsidR="00966F34" w:rsidRDefault="00966F34" w:rsidP="00BB3142">
            <w:pPr>
              <w:rPr>
                <w:rFonts w:eastAsia="Calibri"/>
                <w:color w:val="000000"/>
                <w:sz w:val="24"/>
                <w:szCs w:val="24"/>
                <w:lang w:eastAsia="en-US"/>
              </w:rPr>
            </w:pPr>
            <w:r w:rsidRPr="00966F34">
              <w:rPr>
                <w:rFonts w:eastAsia="Calibri"/>
                <w:color w:val="000000"/>
                <w:sz w:val="24"/>
                <w:szCs w:val="24"/>
                <w:lang w:eastAsia="en-US"/>
              </w:rPr>
              <w:t>2А,6А,7А</w:t>
            </w:r>
          </w:p>
        </w:tc>
        <w:tc>
          <w:tcPr>
            <w:tcW w:w="3969" w:type="dxa"/>
          </w:tcPr>
          <w:p w14:paraId="23863E14" w14:textId="49A60C6C"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402" w:type="dxa"/>
          </w:tcPr>
          <w:p w14:paraId="70083D4F" w14:textId="591AA713"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СМЭВ</w:t>
            </w:r>
          </w:p>
        </w:tc>
      </w:tr>
      <w:tr w:rsidR="00966F34" w:rsidRPr="00BB3142" w14:paraId="4FE2D560" w14:textId="77777777" w:rsidTr="00BE3A32">
        <w:trPr>
          <w:gridAfter w:val="1"/>
          <w:wAfter w:w="18" w:type="dxa"/>
          <w:trHeight w:val="276"/>
        </w:trPr>
        <w:tc>
          <w:tcPr>
            <w:tcW w:w="704" w:type="dxa"/>
          </w:tcPr>
          <w:p w14:paraId="0348F8FE" w14:textId="4C20A9A1" w:rsidR="00966F34" w:rsidRDefault="00966F34" w:rsidP="00BB3142">
            <w:pPr>
              <w:jc w:val="center"/>
              <w:rPr>
                <w:rFonts w:eastAsia="Calibri"/>
                <w:color w:val="000000"/>
                <w:sz w:val="24"/>
                <w:szCs w:val="24"/>
                <w:lang w:eastAsia="en-US"/>
              </w:rPr>
            </w:pPr>
            <w:r>
              <w:rPr>
                <w:rFonts w:eastAsia="Calibri"/>
                <w:color w:val="000000"/>
                <w:sz w:val="24"/>
                <w:szCs w:val="24"/>
                <w:lang w:eastAsia="en-US"/>
              </w:rPr>
              <w:t>9</w:t>
            </w:r>
          </w:p>
        </w:tc>
        <w:tc>
          <w:tcPr>
            <w:tcW w:w="1276" w:type="dxa"/>
          </w:tcPr>
          <w:p w14:paraId="2184D263" w14:textId="0E11DF4F" w:rsidR="00966F34" w:rsidRPr="00966F34" w:rsidRDefault="008B29FC" w:rsidP="00BB3142">
            <w:pPr>
              <w:rPr>
                <w:rFonts w:eastAsia="Calibri"/>
                <w:color w:val="000000"/>
                <w:sz w:val="24"/>
                <w:szCs w:val="24"/>
                <w:lang w:eastAsia="en-US"/>
              </w:rPr>
            </w:pPr>
            <w:r>
              <w:rPr>
                <w:rFonts w:eastAsia="Calibri"/>
                <w:color w:val="000000"/>
                <w:sz w:val="24"/>
                <w:szCs w:val="24"/>
                <w:lang w:eastAsia="en-US"/>
              </w:rPr>
              <w:t>1А-9А</w:t>
            </w:r>
          </w:p>
        </w:tc>
        <w:tc>
          <w:tcPr>
            <w:tcW w:w="3969" w:type="dxa"/>
          </w:tcPr>
          <w:p w14:paraId="7F87D696" w14:textId="24589B6A"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402" w:type="dxa"/>
          </w:tcPr>
          <w:p w14:paraId="1940394C" w14:textId="5D903D44" w:rsidR="00966F34" w:rsidRPr="00966F34" w:rsidRDefault="00966F34" w:rsidP="00BB3142">
            <w:pPr>
              <w:rPr>
                <w:rFonts w:eastAsia="Calibri"/>
                <w:color w:val="000000"/>
                <w:sz w:val="24"/>
                <w:szCs w:val="24"/>
                <w:lang w:eastAsia="en-US"/>
              </w:rPr>
            </w:pPr>
            <w:r w:rsidRPr="00966F34">
              <w:rPr>
                <w:rFonts w:eastAsia="Calibri"/>
                <w:color w:val="000000"/>
                <w:sz w:val="24"/>
                <w:szCs w:val="24"/>
                <w:lang w:eastAsia="en-US"/>
              </w:rPr>
              <w:t>СМЭВ</w:t>
            </w:r>
          </w:p>
        </w:tc>
      </w:tr>
      <w:tr w:rsidR="008B29FC" w:rsidRPr="00BB3142" w14:paraId="2687D66F" w14:textId="77777777" w:rsidTr="00BE3A32">
        <w:trPr>
          <w:gridAfter w:val="1"/>
          <w:wAfter w:w="18" w:type="dxa"/>
          <w:trHeight w:val="276"/>
        </w:trPr>
        <w:tc>
          <w:tcPr>
            <w:tcW w:w="704" w:type="dxa"/>
          </w:tcPr>
          <w:p w14:paraId="623CD777" w14:textId="4A34D068" w:rsidR="008B29FC" w:rsidRDefault="008B29FC" w:rsidP="00BB3142">
            <w:pPr>
              <w:jc w:val="center"/>
              <w:rPr>
                <w:rFonts w:eastAsia="Calibri"/>
                <w:color w:val="000000"/>
                <w:sz w:val="24"/>
                <w:szCs w:val="24"/>
                <w:lang w:eastAsia="en-US"/>
              </w:rPr>
            </w:pPr>
            <w:r>
              <w:rPr>
                <w:rFonts w:eastAsia="Calibri"/>
                <w:color w:val="000000"/>
                <w:sz w:val="24"/>
                <w:szCs w:val="24"/>
                <w:lang w:eastAsia="en-US"/>
              </w:rPr>
              <w:t>10</w:t>
            </w:r>
          </w:p>
        </w:tc>
        <w:tc>
          <w:tcPr>
            <w:tcW w:w="1276" w:type="dxa"/>
          </w:tcPr>
          <w:p w14:paraId="5322EABD" w14:textId="54AC6B3C" w:rsidR="008B29FC" w:rsidRPr="00966F34" w:rsidRDefault="008B29FC" w:rsidP="00BB3142">
            <w:pPr>
              <w:rPr>
                <w:rFonts w:eastAsia="Calibri"/>
                <w:color w:val="000000"/>
                <w:sz w:val="24"/>
                <w:szCs w:val="24"/>
                <w:lang w:eastAsia="en-US"/>
              </w:rPr>
            </w:pPr>
            <w:r w:rsidRPr="008B29FC">
              <w:rPr>
                <w:rFonts w:eastAsia="Calibri"/>
                <w:color w:val="000000"/>
                <w:sz w:val="24"/>
                <w:szCs w:val="24"/>
                <w:lang w:eastAsia="en-US"/>
              </w:rPr>
              <w:t>2А,6А,7А</w:t>
            </w:r>
          </w:p>
        </w:tc>
        <w:tc>
          <w:tcPr>
            <w:tcW w:w="3969" w:type="dxa"/>
          </w:tcPr>
          <w:p w14:paraId="7D942DD2" w14:textId="1782BC79" w:rsidR="008B29FC" w:rsidRPr="00966F34" w:rsidRDefault="008B29FC" w:rsidP="00BB3142">
            <w:pPr>
              <w:rPr>
                <w:rFonts w:eastAsia="Calibri"/>
                <w:color w:val="000000"/>
                <w:sz w:val="24"/>
                <w:szCs w:val="24"/>
                <w:lang w:eastAsia="en-US"/>
              </w:rPr>
            </w:pPr>
            <w:r w:rsidRPr="008B29FC">
              <w:rPr>
                <w:rFonts w:eastAsia="Calibri"/>
                <w:color w:val="000000"/>
                <w:sz w:val="24"/>
                <w:szCs w:val="24"/>
                <w:lang w:eastAsia="en-US"/>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402" w:type="dxa"/>
          </w:tcPr>
          <w:p w14:paraId="38AED756" w14:textId="0E7131EC" w:rsidR="008B29FC" w:rsidRPr="00966F34" w:rsidRDefault="008B29FC" w:rsidP="00BB3142">
            <w:pPr>
              <w:rPr>
                <w:rFonts w:eastAsia="Calibri"/>
                <w:color w:val="000000"/>
                <w:sz w:val="24"/>
                <w:szCs w:val="24"/>
                <w:lang w:eastAsia="en-US"/>
              </w:rPr>
            </w:pPr>
            <w:r w:rsidRPr="00966F34">
              <w:rPr>
                <w:rFonts w:eastAsia="Calibri"/>
                <w:color w:val="000000"/>
                <w:sz w:val="24"/>
                <w:szCs w:val="24"/>
                <w:lang w:eastAsia="en-US"/>
              </w:rPr>
              <w:t>СМЭВ</w:t>
            </w:r>
          </w:p>
        </w:tc>
      </w:tr>
      <w:tr w:rsidR="008B29FC" w:rsidRPr="00BB3142" w14:paraId="53AEFEBD" w14:textId="77777777" w:rsidTr="00BE3A32">
        <w:trPr>
          <w:gridAfter w:val="1"/>
          <w:wAfter w:w="18" w:type="dxa"/>
          <w:trHeight w:val="276"/>
        </w:trPr>
        <w:tc>
          <w:tcPr>
            <w:tcW w:w="704" w:type="dxa"/>
          </w:tcPr>
          <w:p w14:paraId="1D72C0CD" w14:textId="0073C88D" w:rsidR="008B29FC" w:rsidRDefault="008B29FC" w:rsidP="00BB3142">
            <w:pPr>
              <w:jc w:val="center"/>
              <w:rPr>
                <w:rFonts w:eastAsia="Calibri"/>
                <w:color w:val="000000"/>
                <w:sz w:val="24"/>
                <w:szCs w:val="24"/>
                <w:lang w:eastAsia="en-US"/>
              </w:rPr>
            </w:pPr>
            <w:r>
              <w:rPr>
                <w:rFonts w:eastAsia="Calibri"/>
                <w:color w:val="000000"/>
                <w:sz w:val="24"/>
                <w:szCs w:val="24"/>
                <w:lang w:eastAsia="en-US"/>
              </w:rPr>
              <w:t>11</w:t>
            </w:r>
          </w:p>
        </w:tc>
        <w:tc>
          <w:tcPr>
            <w:tcW w:w="1276" w:type="dxa"/>
          </w:tcPr>
          <w:p w14:paraId="565B2BB9" w14:textId="4089D652"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1А-9А</w:t>
            </w:r>
          </w:p>
        </w:tc>
        <w:tc>
          <w:tcPr>
            <w:tcW w:w="3969" w:type="dxa"/>
          </w:tcPr>
          <w:p w14:paraId="02A93B57" w14:textId="021B1587"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402" w:type="dxa"/>
          </w:tcPr>
          <w:p w14:paraId="315637FF" w14:textId="6B9136E3" w:rsidR="008B29FC" w:rsidRPr="00966F34" w:rsidRDefault="008B29FC" w:rsidP="00BB3142">
            <w:pPr>
              <w:rPr>
                <w:rFonts w:eastAsia="Calibri"/>
                <w:color w:val="000000"/>
                <w:sz w:val="24"/>
                <w:szCs w:val="24"/>
                <w:lang w:eastAsia="en-US"/>
              </w:rPr>
            </w:pPr>
            <w:r w:rsidRPr="008B29FC">
              <w:rPr>
                <w:rFonts w:eastAsia="Calibri"/>
                <w:color w:val="000000"/>
                <w:sz w:val="24"/>
                <w:szCs w:val="24"/>
                <w:lang w:eastAsia="en-US"/>
              </w:rPr>
              <w:t>СМЭВ</w:t>
            </w:r>
          </w:p>
        </w:tc>
      </w:tr>
      <w:tr w:rsidR="008B29FC" w:rsidRPr="00BB3142" w14:paraId="339420C5" w14:textId="77777777" w:rsidTr="00BE3A32">
        <w:trPr>
          <w:gridAfter w:val="1"/>
          <w:wAfter w:w="18" w:type="dxa"/>
          <w:trHeight w:val="276"/>
        </w:trPr>
        <w:tc>
          <w:tcPr>
            <w:tcW w:w="704" w:type="dxa"/>
          </w:tcPr>
          <w:p w14:paraId="4F6F8A46" w14:textId="7CB09FA9" w:rsidR="008B29FC" w:rsidRDefault="008B29FC" w:rsidP="00BB3142">
            <w:pPr>
              <w:jc w:val="center"/>
              <w:rPr>
                <w:rFonts w:eastAsia="Calibri"/>
                <w:color w:val="000000"/>
                <w:sz w:val="24"/>
                <w:szCs w:val="24"/>
                <w:lang w:eastAsia="en-US"/>
              </w:rPr>
            </w:pPr>
            <w:r>
              <w:rPr>
                <w:rFonts w:eastAsia="Calibri"/>
                <w:color w:val="000000"/>
                <w:sz w:val="24"/>
                <w:szCs w:val="24"/>
                <w:lang w:eastAsia="en-US"/>
              </w:rPr>
              <w:t>12</w:t>
            </w:r>
          </w:p>
        </w:tc>
        <w:tc>
          <w:tcPr>
            <w:tcW w:w="1276" w:type="dxa"/>
          </w:tcPr>
          <w:p w14:paraId="051884A9" w14:textId="54BA9A1C"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1А-9А</w:t>
            </w:r>
          </w:p>
        </w:tc>
        <w:tc>
          <w:tcPr>
            <w:tcW w:w="3969" w:type="dxa"/>
          </w:tcPr>
          <w:p w14:paraId="18A60A15" w14:textId="76E545AA"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 xml:space="preserve">договор о предоставлении рыбопромыслового участка; если обращается лицо, имеющее право на добычу (вылов) водных </w:t>
            </w:r>
            <w:r w:rsidRPr="008B29FC">
              <w:rPr>
                <w:rFonts w:eastAsia="Calibri"/>
                <w:color w:val="000000"/>
                <w:sz w:val="24"/>
                <w:szCs w:val="24"/>
                <w:lang w:eastAsia="en-US"/>
              </w:rPr>
              <w:lastRenderedPageBreak/>
              <w:t>биологических ресурсов, за предоставлением в аренду</w:t>
            </w:r>
          </w:p>
        </w:tc>
        <w:tc>
          <w:tcPr>
            <w:tcW w:w="3402" w:type="dxa"/>
          </w:tcPr>
          <w:p w14:paraId="34DD946E" w14:textId="040C1225"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lastRenderedPageBreak/>
              <w:t>СМЭВ</w:t>
            </w:r>
          </w:p>
        </w:tc>
      </w:tr>
      <w:tr w:rsidR="008B29FC" w:rsidRPr="00BB3142" w14:paraId="69536C00" w14:textId="77777777" w:rsidTr="00BE3A32">
        <w:trPr>
          <w:gridAfter w:val="1"/>
          <w:wAfter w:w="18" w:type="dxa"/>
          <w:trHeight w:val="276"/>
        </w:trPr>
        <w:tc>
          <w:tcPr>
            <w:tcW w:w="704" w:type="dxa"/>
          </w:tcPr>
          <w:p w14:paraId="44EF27E3" w14:textId="3A59E4F1" w:rsidR="008B29FC" w:rsidRDefault="008B29FC" w:rsidP="00BB3142">
            <w:pPr>
              <w:jc w:val="center"/>
              <w:rPr>
                <w:rFonts w:eastAsia="Calibri"/>
                <w:color w:val="000000"/>
                <w:sz w:val="24"/>
                <w:szCs w:val="24"/>
                <w:lang w:eastAsia="en-US"/>
              </w:rPr>
            </w:pPr>
            <w:r>
              <w:rPr>
                <w:rFonts w:eastAsia="Calibri"/>
                <w:color w:val="000000"/>
                <w:sz w:val="24"/>
                <w:szCs w:val="24"/>
                <w:lang w:eastAsia="en-US"/>
              </w:rPr>
              <w:t>13</w:t>
            </w:r>
          </w:p>
        </w:tc>
        <w:tc>
          <w:tcPr>
            <w:tcW w:w="1276" w:type="dxa"/>
          </w:tcPr>
          <w:p w14:paraId="25DA1BBD" w14:textId="65703815"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1А-9А</w:t>
            </w:r>
          </w:p>
        </w:tc>
        <w:tc>
          <w:tcPr>
            <w:tcW w:w="3969" w:type="dxa"/>
          </w:tcPr>
          <w:p w14:paraId="3B66E732" w14:textId="4797F761"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402" w:type="dxa"/>
          </w:tcPr>
          <w:p w14:paraId="75C03237" w14:textId="41590EA3"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СМЭВ</w:t>
            </w:r>
          </w:p>
        </w:tc>
      </w:tr>
      <w:tr w:rsidR="008B29FC" w:rsidRPr="00BB3142" w14:paraId="50291FF4" w14:textId="77777777" w:rsidTr="00BE3A32">
        <w:trPr>
          <w:gridAfter w:val="1"/>
          <w:wAfter w:w="18" w:type="dxa"/>
          <w:trHeight w:val="276"/>
        </w:trPr>
        <w:tc>
          <w:tcPr>
            <w:tcW w:w="704" w:type="dxa"/>
          </w:tcPr>
          <w:p w14:paraId="496FE07E" w14:textId="3E37A226" w:rsidR="008B29FC" w:rsidRDefault="008B29FC" w:rsidP="00BB3142">
            <w:pPr>
              <w:jc w:val="center"/>
              <w:rPr>
                <w:rFonts w:eastAsia="Calibri"/>
                <w:color w:val="000000"/>
                <w:sz w:val="24"/>
                <w:szCs w:val="24"/>
                <w:lang w:eastAsia="en-US"/>
              </w:rPr>
            </w:pPr>
            <w:r>
              <w:rPr>
                <w:rFonts w:eastAsia="Calibri"/>
                <w:color w:val="000000"/>
                <w:sz w:val="24"/>
                <w:szCs w:val="24"/>
                <w:lang w:eastAsia="en-US"/>
              </w:rPr>
              <w:t>14</w:t>
            </w:r>
          </w:p>
        </w:tc>
        <w:tc>
          <w:tcPr>
            <w:tcW w:w="1276" w:type="dxa"/>
          </w:tcPr>
          <w:p w14:paraId="64042E31" w14:textId="7ACA1A88"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1А-9А</w:t>
            </w:r>
          </w:p>
        </w:tc>
        <w:tc>
          <w:tcPr>
            <w:tcW w:w="3969" w:type="dxa"/>
          </w:tcPr>
          <w:p w14:paraId="0F6D07A3" w14:textId="4E02714F"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 xml:space="preserve">договор пользования рыбоводным участком, если обращается лицо, осуществляющее товарную </w:t>
            </w:r>
            <w:proofErr w:type="spellStart"/>
            <w:r w:rsidRPr="008B29FC">
              <w:rPr>
                <w:rFonts w:eastAsia="Calibri"/>
                <w:color w:val="000000"/>
                <w:sz w:val="24"/>
                <w:szCs w:val="24"/>
                <w:lang w:eastAsia="en-US"/>
              </w:rPr>
              <w:t>аквакультуру</w:t>
            </w:r>
            <w:proofErr w:type="spellEnd"/>
            <w:r w:rsidRPr="008B29FC">
              <w:rPr>
                <w:rFonts w:eastAsia="Calibri"/>
                <w:color w:val="000000"/>
                <w:sz w:val="24"/>
                <w:szCs w:val="24"/>
                <w:lang w:eastAsia="en-US"/>
              </w:rPr>
              <w:t xml:space="preserve"> (товарное рыбоводство), за предоставлением в аренду</w:t>
            </w:r>
          </w:p>
        </w:tc>
        <w:tc>
          <w:tcPr>
            <w:tcW w:w="3402" w:type="dxa"/>
          </w:tcPr>
          <w:p w14:paraId="64CAB907" w14:textId="2AEBF4A6"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СМЭВ</w:t>
            </w:r>
          </w:p>
        </w:tc>
      </w:tr>
      <w:tr w:rsidR="008B29FC" w:rsidRPr="00BB3142" w14:paraId="0AD40E4B" w14:textId="77777777" w:rsidTr="00BE3A32">
        <w:trPr>
          <w:gridAfter w:val="1"/>
          <w:wAfter w:w="18" w:type="dxa"/>
          <w:trHeight w:val="276"/>
        </w:trPr>
        <w:tc>
          <w:tcPr>
            <w:tcW w:w="704" w:type="dxa"/>
          </w:tcPr>
          <w:p w14:paraId="6281BEA0" w14:textId="01F39183" w:rsidR="008B29FC" w:rsidRDefault="008B29FC" w:rsidP="00BB3142">
            <w:pPr>
              <w:jc w:val="center"/>
              <w:rPr>
                <w:rFonts w:eastAsia="Calibri"/>
                <w:color w:val="000000"/>
                <w:sz w:val="24"/>
                <w:szCs w:val="24"/>
                <w:lang w:eastAsia="en-US"/>
              </w:rPr>
            </w:pPr>
            <w:r>
              <w:rPr>
                <w:rFonts w:eastAsia="Calibri"/>
                <w:color w:val="000000"/>
                <w:sz w:val="24"/>
                <w:szCs w:val="24"/>
                <w:lang w:eastAsia="en-US"/>
              </w:rPr>
              <w:t>15</w:t>
            </w:r>
          </w:p>
        </w:tc>
        <w:tc>
          <w:tcPr>
            <w:tcW w:w="1276" w:type="dxa"/>
          </w:tcPr>
          <w:p w14:paraId="267AEF9C" w14:textId="020AC71B"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2А,6А,7А</w:t>
            </w:r>
          </w:p>
        </w:tc>
        <w:tc>
          <w:tcPr>
            <w:tcW w:w="3969" w:type="dxa"/>
          </w:tcPr>
          <w:p w14:paraId="55470904" w14:textId="145552CE"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402" w:type="dxa"/>
          </w:tcPr>
          <w:p w14:paraId="2131B406" w14:textId="79FB9D39" w:rsidR="008B29FC" w:rsidRPr="008B29FC" w:rsidRDefault="008B29FC" w:rsidP="00BB3142">
            <w:pPr>
              <w:rPr>
                <w:rFonts w:eastAsia="Calibri"/>
                <w:color w:val="000000"/>
                <w:sz w:val="24"/>
                <w:szCs w:val="24"/>
                <w:lang w:eastAsia="en-US"/>
              </w:rPr>
            </w:pPr>
            <w:r w:rsidRPr="008B29FC">
              <w:rPr>
                <w:rFonts w:eastAsia="Calibri"/>
                <w:color w:val="000000"/>
                <w:sz w:val="24"/>
                <w:szCs w:val="24"/>
                <w:lang w:eastAsia="en-US"/>
              </w:rPr>
              <w:t>СМЭВ</w:t>
            </w:r>
          </w:p>
        </w:tc>
      </w:tr>
    </w:tbl>
    <w:p w14:paraId="4BDB5C69" w14:textId="77777777" w:rsidR="00BB3142" w:rsidRPr="00BB3142" w:rsidRDefault="00BB3142" w:rsidP="00BB3142">
      <w:pPr>
        <w:jc w:val="center"/>
        <w:rPr>
          <w:rFonts w:eastAsia="Calibri"/>
          <w:b/>
          <w:color w:val="000000"/>
          <w:sz w:val="26"/>
          <w:szCs w:val="26"/>
          <w:lang w:eastAsia="en-US"/>
        </w:rPr>
        <w:sectPr w:rsidR="00BB3142" w:rsidRPr="00BB3142">
          <w:footnotePr>
            <w:numRestart w:val="eachPage"/>
          </w:footnotePr>
          <w:pgSz w:w="11906" w:h="16838"/>
          <w:pgMar w:top="1134" w:right="850" w:bottom="1134" w:left="1701" w:header="708" w:footer="708" w:gutter="0"/>
          <w:cols w:space="708"/>
          <w:docGrid w:linePitch="360"/>
        </w:sectPr>
      </w:pPr>
    </w:p>
    <w:p w14:paraId="39750FEC" w14:textId="77777777" w:rsidR="00BB3142" w:rsidRPr="00BB3142" w:rsidRDefault="00BB3142" w:rsidP="00BB3142">
      <w:pPr>
        <w:widowControl w:val="0"/>
        <w:autoSpaceDE w:val="0"/>
        <w:autoSpaceDN w:val="0"/>
        <w:adjustRightInd w:val="0"/>
        <w:jc w:val="right"/>
        <w:outlineLvl w:val="1"/>
        <w:rPr>
          <w:sz w:val="24"/>
          <w:szCs w:val="24"/>
        </w:rPr>
      </w:pPr>
      <w:r w:rsidRPr="00BB3142">
        <w:rPr>
          <w:sz w:val="24"/>
          <w:szCs w:val="24"/>
        </w:rPr>
        <w:lastRenderedPageBreak/>
        <w:t>Приложение 4</w:t>
      </w:r>
    </w:p>
    <w:p w14:paraId="5AF09A2A"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5B571765"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6BB877E6" w14:textId="5B774776" w:rsidR="00BB3142" w:rsidRPr="00BB3142" w:rsidRDefault="005F20D1" w:rsidP="00BB3142">
      <w:pPr>
        <w:widowControl w:val="0"/>
        <w:autoSpaceDE w:val="0"/>
        <w:autoSpaceDN w:val="0"/>
        <w:adjustRightInd w:val="0"/>
        <w:jc w:val="right"/>
        <w:rPr>
          <w:sz w:val="24"/>
          <w:szCs w:val="24"/>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1EDC9696" w14:textId="77777777" w:rsidR="00BB3142" w:rsidRPr="00BB3142" w:rsidRDefault="00BB3142" w:rsidP="00BB3142">
      <w:pPr>
        <w:widowControl w:val="0"/>
        <w:autoSpaceDE w:val="0"/>
        <w:autoSpaceDN w:val="0"/>
        <w:jc w:val="both"/>
        <w:rPr>
          <w:sz w:val="26"/>
          <w:szCs w:val="26"/>
        </w:rPr>
      </w:pPr>
    </w:p>
    <w:p w14:paraId="0F89BEDA" w14:textId="77777777" w:rsidR="00BB3142" w:rsidRPr="00BB3142" w:rsidRDefault="00BB3142" w:rsidP="00BB3142">
      <w:pPr>
        <w:spacing w:after="160" w:line="259" w:lineRule="auto"/>
        <w:jc w:val="center"/>
        <w:rPr>
          <w:rFonts w:eastAsia="Calibri"/>
          <w:b/>
          <w:color w:val="000000"/>
          <w:sz w:val="26"/>
          <w:szCs w:val="26"/>
          <w:lang w:eastAsia="en-US"/>
        </w:rPr>
      </w:pPr>
    </w:p>
    <w:p w14:paraId="326B7A2D" w14:textId="77777777" w:rsidR="00BB3142" w:rsidRPr="00BB3142" w:rsidRDefault="00BB3142" w:rsidP="00BB3142">
      <w:pPr>
        <w:autoSpaceDE w:val="0"/>
        <w:autoSpaceDN w:val="0"/>
        <w:adjustRightInd w:val="0"/>
        <w:ind w:firstLine="709"/>
        <w:jc w:val="both"/>
        <w:rPr>
          <w:rFonts w:eastAsia="Calibri"/>
          <w:color w:val="000000"/>
          <w:sz w:val="26"/>
          <w:szCs w:val="26"/>
          <w:lang w:eastAsia="en-US"/>
        </w:rPr>
      </w:pPr>
      <w:r w:rsidRPr="00BB3142">
        <w:rPr>
          <w:rFonts w:eastAsia="Calibri"/>
          <w:color w:val="000000"/>
          <w:sz w:val="26"/>
          <w:szCs w:val="26"/>
          <w:lang w:eastAsia="en-US"/>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tbl>
      <w:tblPr>
        <w:tblStyle w:val="20"/>
        <w:tblW w:w="0" w:type="auto"/>
        <w:tblLook w:val="04A0" w:firstRow="1" w:lastRow="0" w:firstColumn="1" w:lastColumn="0" w:noHBand="0" w:noVBand="1"/>
      </w:tblPr>
      <w:tblGrid>
        <w:gridCol w:w="4630"/>
        <w:gridCol w:w="4714"/>
      </w:tblGrid>
      <w:tr w:rsidR="00BB3142" w:rsidRPr="00BB3142" w14:paraId="4EBE4A8A" w14:textId="77777777" w:rsidTr="00BE3A32">
        <w:tc>
          <w:tcPr>
            <w:tcW w:w="9344" w:type="dxa"/>
            <w:gridSpan w:val="2"/>
            <w:vAlign w:val="center"/>
          </w:tcPr>
          <w:p w14:paraId="603AE70A"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tc>
      </w:tr>
      <w:tr w:rsidR="00BB3142" w:rsidRPr="00BB3142" w14:paraId="2C437A8A" w14:textId="77777777" w:rsidTr="00BE3A32">
        <w:tc>
          <w:tcPr>
            <w:tcW w:w="4630" w:type="dxa"/>
            <w:vAlign w:val="center"/>
          </w:tcPr>
          <w:p w14:paraId="753E7D27" w14:textId="77777777" w:rsidR="00BB3142" w:rsidRPr="00BB3142" w:rsidRDefault="00BB3142" w:rsidP="00BB3142">
            <w:pPr>
              <w:autoSpaceDE w:val="0"/>
              <w:autoSpaceDN w:val="0"/>
              <w:adjustRightInd w:val="0"/>
              <w:jc w:val="center"/>
              <w:rPr>
                <w:rFonts w:eastAsia="Calibri"/>
                <w:sz w:val="24"/>
                <w:szCs w:val="24"/>
                <w:lang w:eastAsia="en-US"/>
              </w:rPr>
            </w:pPr>
            <w:r w:rsidRPr="00BB3142">
              <w:rPr>
                <w:rFonts w:eastAsia="Calibri"/>
                <w:sz w:val="24"/>
                <w:szCs w:val="24"/>
                <w:lang w:eastAsia="en-US"/>
              </w:rPr>
              <w:t>Основания:</w:t>
            </w:r>
          </w:p>
        </w:tc>
        <w:tc>
          <w:tcPr>
            <w:tcW w:w="4714" w:type="dxa"/>
          </w:tcPr>
          <w:p w14:paraId="79542605" w14:textId="77777777" w:rsidR="00BB3142" w:rsidRPr="00BB3142" w:rsidRDefault="00BB3142" w:rsidP="00BB3142">
            <w:pPr>
              <w:ind w:left="709"/>
              <w:jc w:val="center"/>
              <w:rPr>
                <w:rFonts w:eastAsia="Calibri"/>
                <w:color w:val="000000"/>
                <w:sz w:val="24"/>
                <w:szCs w:val="24"/>
                <w:lang w:eastAsia="en-US"/>
              </w:rPr>
            </w:pPr>
            <w:r w:rsidRPr="00BB3142">
              <w:rPr>
                <w:rFonts w:eastAsia="Calibri"/>
                <w:color w:val="000000"/>
                <w:sz w:val="24"/>
                <w:szCs w:val="24"/>
                <w:lang w:eastAsia="en-US"/>
              </w:rPr>
              <w:t xml:space="preserve">Категории Заявителей (в соответствии с </w:t>
            </w:r>
            <w:r w:rsidRPr="00BB3142">
              <w:rPr>
                <w:rFonts w:eastAsia="Calibri"/>
                <w:sz w:val="24"/>
                <w:szCs w:val="24"/>
                <w:lang w:eastAsia="en-US"/>
              </w:rPr>
              <w:t>приложением 2)</w:t>
            </w:r>
          </w:p>
        </w:tc>
      </w:tr>
      <w:tr w:rsidR="00BB3142" w:rsidRPr="00BB3142" w14:paraId="5956DEDE" w14:textId="77777777" w:rsidTr="00BE3A32">
        <w:tc>
          <w:tcPr>
            <w:tcW w:w="4630" w:type="dxa"/>
          </w:tcPr>
          <w:p w14:paraId="33C0C930" w14:textId="5A51ACB7"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представление неполного комплекта документов</w:t>
            </w:r>
          </w:p>
        </w:tc>
        <w:tc>
          <w:tcPr>
            <w:tcW w:w="4714" w:type="dxa"/>
            <w:vAlign w:val="center"/>
          </w:tcPr>
          <w:p w14:paraId="05F3141A"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6DBC118E" w14:textId="77777777" w:rsidTr="00BE3A32">
        <w:tc>
          <w:tcPr>
            <w:tcW w:w="4630" w:type="dxa"/>
          </w:tcPr>
          <w:p w14:paraId="74B0D80A" w14:textId="77E2E79B"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представленные документы утратили силу на момент обращения за услугой</w:t>
            </w:r>
          </w:p>
        </w:tc>
        <w:tc>
          <w:tcPr>
            <w:tcW w:w="4714" w:type="dxa"/>
            <w:vAlign w:val="center"/>
          </w:tcPr>
          <w:p w14:paraId="3F5CFF54"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52D7EF40" w14:textId="77777777" w:rsidTr="00BE3A32">
        <w:tc>
          <w:tcPr>
            <w:tcW w:w="4630" w:type="dxa"/>
          </w:tcPr>
          <w:p w14:paraId="62FA5ED5" w14:textId="615BF073"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714" w:type="dxa"/>
            <w:vAlign w:val="center"/>
          </w:tcPr>
          <w:p w14:paraId="3A150119"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4881872A" w14:textId="77777777" w:rsidTr="00BE3A32">
        <w:tc>
          <w:tcPr>
            <w:tcW w:w="4630" w:type="dxa"/>
          </w:tcPr>
          <w:p w14:paraId="41025BEB" w14:textId="769C88CF"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714" w:type="dxa"/>
            <w:vAlign w:val="center"/>
          </w:tcPr>
          <w:p w14:paraId="128D0EE8"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441EFE8C" w14:textId="77777777" w:rsidTr="00BE3A32">
        <w:tc>
          <w:tcPr>
            <w:tcW w:w="4630" w:type="dxa"/>
          </w:tcPr>
          <w:p w14:paraId="2C2B2888" w14:textId="0B4C5827"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несоблюдение установленных статьей 11 Федерального закона от 06.11.2011 N 63-ФЗ "Об электронной подписи" условий признания действительности усиленной квалифицированной электронной подписи</w:t>
            </w:r>
          </w:p>
        </w:tc>
        <w:tc>
          <w:tcPr>
            <w:tcW w:w="4714" w:type="dxa"/>
            <w:vAlign w:val="center"/>
          </w:tcPr>
          <w:p w14:paraId="0EBEADD2"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724F72BF" w14:textId="77777777" w:rsidTr="00BE3A32">
        <w:tc>
          <w:tcPr>
            <w:tcW w:w="4630" w:type="dxa"/>
          </w:tcPr>
          <w:p w14:paraId="74180F9B" w14:textId="5E4FD847"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714" w:type="dxa"/>
            <w:vAlign w:val="center"/>
          </w:tcPr>
          <w:p w14:paraId="5A1BA9D7"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4F71D2CA" w14:textId="77777777" w:rsidTr="00BE3A32">
        <w:tc>
          <w:tcPr>
            <w:tcW w:w="4630" w:type="dxa"/>
          </w:tcPr>
          <w:p w14:paraId="6CF1FAD3" w14:textId="3B472347" w:rsidR="00BB3142" w:rsidRPr="00BB3142" w:rsidRDefault="009C498E" w:rsidP="00BB3142">
            <w:pPr>
              <w:autoSpaceDE w:val="0"/>
              <w:autoSpaceDN w:val="0"/>
              <w:adjustRightInd w:val="0"/>
              <w:jc w:val="both"/>
              <w:rPr>
                <w:rFonts w:eastAsia="Calibri"/>
                <w:sz w:val="24"/>
                <w:szCs w:val="24"/>
                <w:lang w:eastAsia="en-US"/>
              </w:rPr>
            </w:pPr>
            <w:r w:rsidRPr="009C498E">
              <w:rPr>
                <w:rFonts w:eastAsia="Calibri"/>
                <w:sz w:val="24"/>
                <w:szCs w:val="24"/>
                <w:lang w:eastAsia="en-US"/>
              </w:rPr>
              <w:t>неполное заполнение полей в форме заявления, в том числе в интерактивной форме заявления на ЕПГУ</w:t>
            </w:r>
          </w:p>
        </w:tc>
        <w:tc>
          <w:tcPr>
            <w:tcW w:w="4714" w:type="dxa"/>
            <w:vAlign w:val="center"/>
          </w:tcPr>
          <w:p w14:paraId="1A307128"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1А-9А</w:t>
            </w:r>
          </w:p>
        </w:tc>
      </w:tr>
      <w:tr w:rsidR="00BB3142" w:rsidRPr="00BB3142" w14:paraId="36AB27C5" w14:textId="77777777" w:rsidTr="00BE3A32">
        <w:tc>
          <w:tcPr>
            <w:tcW w:w="9344" w:type="dxa"/>
            <w:gridSpan w:val="2"/>
          </w:tcPr>
          <w:p w14:paraId="3209A27B"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Исчерпывающий перечень оснований для приостановления предоставления муниципальной услуги</w:t>
            </w:r>
          </w:p>
        </w:tc>
      </w:tr>
      <w:tr w:rsidR="00BB3142" w:rsidRPr="00BB3142" w14:paraId="3DCD8669" w14:textId="77777777" w:rsidTr="00BE3A32">
        <w:tc>
          <w:tcPr>
            <w:tcW w:w="4630" w:type="dxa"/>
          </w:tcPr>
          <w:p w14:paraId="5F21774C" w14:textId="77777777" w:rsidR="00BB3142" w:rsidRPr="00BB3142" w:rsidRDefault="00BB3142" w:rsidP="00BB3142">
            <w:pPr>
              <w:rPr>
                <w:rFonts w:eastAsia="Calibri"/>
                <w:color w:val="000000"/>
                <w:sz w:val="24"/>
                <w:szCs w:val="24"/>
                <w:lang w:eastAsia="en-US"/>
              </w:rPr>
            </w:pPr>
            <w:r w:rsidRPr="00BB3142">
              <w:rPr>
                <w:rFonts w:eastAsia="Calibri"/>
                <w:color w:val="000000"/>
                <w:sz w:val="24"/>
                <w:szCs w:val="24"/>
                <w:lang w:eastAsia="en-US"/>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4714" w:type="dxa"/>
            <w:vAlign w:val="center"/>
          </w:tcPr>
          <w:p w14:paraId="21EA8A6F"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w:t>
            </w:r>
          </w:p>
        </w:tc>
      </w:tr>
      <w:tr w:rsidR="00BB3142" w:rsidRPr="00BB3142" w14:paraId="702F9E82" w14:textId="77777777" w:rsidTr="00BE3A32">
        <w:tc>
          <w:tcPr>
            <w:tcW w:w="9344" w:type="dxa"/>
            <w:gridSpan w:val="2"/>
            <w:vAlign w:val="center"/>
          </w:tcPr>
          <w:p w14:paraId="10AA4BEE"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Исчерпывающий перечень оснований для отказа в предоставлении муниципальной услуги</w:t>
            </w:r>
          </w:p>
        </w:tc>
      </w:tr>
      <w:tr w:rsidR="00BB3142" w:rsidRPr="00BB3142" w14:paraId="18CC407E" w14:textId="77777777" w:rsidTr="00BE3A32">
        <w:trPr>
          <w:trHeight w:val="331"/>
        </w:trPr>
        <w:tc>
          <w:tcPr>
            <w:tcW w:w="4630" w:type="dxa"/>
            <w:vAlign w:val="center"/>
          </w:tcPr>
          <w:p w14:paraId="6DE0D224" w14:textId="77777777" w:rsidR="00BB3142" w:rsidRPr="00BB3142" w:rsidRDefault="00BB3142" w:rsidP="00BB3142">
            <w:pPr>
              <w:tabs>
                <w:tab w:val="left" w:pos="1021"/>
              </w:tabs>
              <w:spacing w:after="160" w:line="288" w:lineRule="auto"/>
              <w:contextualSpacing/>
              <w:jc w:val="center"/>
              <w:rPr>
                <w:rFonts w:eastAsia="Calibri"/>
                <w:color w:val="000000"/>
                <w:sz w:val="24"/>
                <w:szCs w:val="24"/>
                <w:lang w:eastAsia="en-US"/>
              </w:rPr>
            </w:pPr>
            <w:r w:rsidRPr="00BB3142">
              <w:rPr>
                <w:rFonts w:eastAsia="Calibri"/>
                <w:color w:val="000000"/>
                <w:sz w:val="24"/>
                <w:szCs w:val="24"/>
                <w:lang w:eastAsia="en-US"/>
              </w:rPr>
              <w:lastRenderedPageBreak/>
              <w:t>Основания:</w:t>
            </w:r>
          </w:p>
        </w:tc>
        <w:tc>
          <w:tcPr>
            <w:tcW w:w="4714" w:type="dxa"/>
          </w:tcPr>
          <w:p w14:paraId="64EAA517" w14:textId="77777777" w:rsidR="00BB3142" w:rsidRPr="00BB3142" w:rsidRDefault="00BB3142" w:rsidP="00BB3142">
            <w:pPr>
              <w:jc w:val="center"/>
              <w:rPr>
                <w:rFonts w:eastAsia="Calibri"/>
                <w:color w:val="000000"/>
                <w:sz w:val="24"/>
                <w:szCs w:val="24"/>
                <w:lang w:eastAsia="en-US"/>
              </w:rPr>
            </w:pPr>
            <w:r w:rsidRPr="00BB3142">
              <w:rPr>
                <w:rFonts w:eastAsia="Calibri"/>
                <w:color w:val="000000"/>
                <w:sz w:val="24"/>
                <w:szCs w:val="24"/>
                <w:lang w:eastAsia="en-US"/>
              </w:rPr>
              <w:t xml:space="preserve">Категории Заявителей (в соответствии с приложением </w:t>
            </w:r>
            <w:r w:rsidRPr="00BB3142">
              <w:rPr>
                <w:rFonts w:eastAsia="Calibri"/>
                <w:sz w:val="24"/>
                <w:szCs w:val="24"/>
                <w:lang w:eastAsia="en-US"/>
              </w:rPr>
              <w:t>2)</w:t>
            </w:r>
          </w:p>
        </w:tc>
      </w:tr>
      <w:tr w:rsidR="00BB3142" w:rsidRPr="00BB3142" w14:paraId="3B4D4693" w14:textId="77777777" w:rsidTr="00BE3A32">
        <w:trPr>
          <w:trHeight w:val="322"/>
        </w:trPr>
        <w:tc>
          <w:tcPr>
            <w:tcW w:w="4630" w:type="dxa"/>
          </w:tcPr>
          <w:p w14:paraId="6ED2F325" w14:textId="3C222535" w:rsidR="00BB3142" w:rsidRPr="00BB3142" w:rsidRDefault="009C498E" w:rsidP="009C498E">
            <w:pPr>
              <w:autoSpaceDE w:val="0"/>
              <w:autoSpaceDN w:val="0"/>
              <w:adjustRightInd w:val="0"/>
              <w:rPr>
                <w:rFonts w:eastAsia="Calibri"/>
                <w:sz w:val="24"/>
                <w:szCs w:val="24"/>
                <w:lang w:eastAsia="en-US"/>
              </w:rPr>
            </w:pPr>
            <w:r w:rsidRPr="009C498E">
              <w:rPr>
                <w:rFonts w:eastAsia="Calibri"/>
                <w:sz w:val="24"/>
                <w:szCs w:val="24"/>
                <w:lang w:eastAsia="en-US"/>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714" w:type="dxa"/>
            <w:vAlign w:val="center"/>
          </w:tcPr>
          <w:p w14:paraId="2DC6B652" w14:textId="472CAB95"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5754F920" w14:textId="77777777" w:rsidTr="00BE3A32">
        <w:trPr>
          <w:trHeight w:val="322"/>
        </w:trPr>
        <w:tc>
          <w:tcPr>
            <w:tcW w:w="4630" w:type="dxa"/>
          </w:tcPr>
          <w:p w14:paraId="1E9946A1" w14:textId="7B2FCF6C" w:rsidR="00BB3142" w:rsidRPr="00BB3142" w:rsidRDefault="009C498E" w:rsidP="009C498E">
            <w:pPr>
              <w:autoSpaceDE w:val="0"/>
              <w:autoSpaceDN w:val="0"/>
              <w:adjustRightInd w:val="0"/>
              <w:rPr>
                <w:rFonts w:eastAsia="Calibri"/>
                <w:sz w:val="24"/>
                <w:szCs w:val="24"/>
                <w:lang w:eastAsia="en-US"/>
              </w:rPr>
            </w:pPr>
            <w:r w:rsidRPr="009C498E">
              <w:rPr>
                <w:rFonts w:eastAsia="Calibri"/>
                <w:sz w:val="24"/>
                <w:szCs w:val="24"/>
                <w:lang w:eastAsia="en-US"/>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9C498E">
              <w:rPr>
                <w:rFonts w:eastAsia="Calibri"/>
                <w:sz w:val="24"/>
                <w:szCs w:val="24"/>
                <w:lang w:eastAsia="en-US"/>
              </w:rPr>
              <w:t>охотхозяйственного</w:t>
            </w:r>
            <w:proofErr w:type="spellEnd"/>
            <w:r w:rsidRPr="009C498E">
              <w:rPr>
                <w:rFonts w:eastAsia="Calibri"/>
                <w:sz w:val="24"/>
                <w:szCs w:val="24"/>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714" w:type="dxa"/>
            <w:vAlign w:val="center"/>
          </w:tcPr>
          <w:p w14:paraId="79373E11" w14:textId="077E80DF"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383C9F18" w14:textId="77777777" w:rsidTr="00BE3A32">
        <w:trPr>
          <w:trHeight w:val="322"/>
        </w:trPr>
        <w:tc>
          <w:tcPr>
            <w:tcW w:w="4630" w:type="dxa"/>
          </w:tcPr>
          <w:p w14:paraId="71E630A4" w14:textId="01F4DE03" w:rsidR="00BB3142" w:rsidRPr="00BB3142" w:rsidRDefault="009C498E" w:rsidP="009C498E">
            <w:pPr>
              <w:autoSpaceDE w:val="0"/>
              <w:autoSpaceDN w:val="0"/>
              <w:adjustRightInd w:val="0"/>
              <w:rPr>
                <w:rFonts w:eastAsia="Calibri"/>
                <w:sz w:val="24"/>
                <w:szCs w:val="24"/>
                <w:lang w:eastAsia="en-US"/>
              </w:rPr>
            </w:pPr>
            <w:r w:rsidRPr="009C498E">
              <w:rPr>
                <w:rFonts w:eastAsia="Calibri"/>
                <w:sz w:val="24"/>
                <w:szCs w:val="24"/>
                <w:lang w:eastAsia="en-US"/>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714" w:type="dxa"/>
            <w:vAlign w:val="center"/>
          </w:tcPr>
          <w:p w14:paraId="26E4F2A0" w14:textId="3969C148"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3B89D5E3" w14:textId="77777777" w:rsidTr="00BE3A32">
        <w:trPr>
          <w:trHeight w:val="322"/>
        </w:trPr>
        <w:tc>
          <w:tcPr>
            <w:tcW w:w="4630" w:type="dxa"/>
          </w:tcPr>
          <w:p w14:paraId="08B033B0" w14:textId="41C14C6B"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w:t>
            </w:r>
            <w:r w:rsidRPr="00F963ED">
              <w:rPr>
                <w:rFonts w:eastAsia="Calibri"/>
                <w:sz w:val="24"/>
                <w:szCs w:val="24"/>
                <w:lang w:eastAsia="en-US"/>
              </w:rPr>
              <w:lastRenderedPageBreak/>
              <w:t>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714" w:type="dxa"/>
            <w:vAlign w:val="center"/>
          </w:tcPr>
          <w:p w14:paraId="6ABBA3DA" w14:textId="464207A2"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BB3142" w:rsidRPr="00BB3142" w14:paraId="740805BA" w14:textId="77777777" w:rsidTr="00BE3A32">
        <w:trPr>
          <w:trHeight w:val="322"/>
        </w:trPr>
        <w:tc>
          <w:tcPr>
            <w:tcW w:w="4630" w:type="dxa"/>
          </w:tcPr>
          <w:p w14:paraId="31DF2A53" w14:textId="697D9D0B"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714" w:type="dxa"/>
            <w:vAlign w:val="center"/>
          </w:tcPr>
          <w:p w14:paraId="59678938" w14:textId="77B0B938"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20B1AA7D" w14:textId="77777777" w:rsidTr="00BE3A32">
        <w:trPr>
          <w:trHeight w:val="322"/>
        </w:trPr>
        <w:tc>
          <w:tcPr>
            <w:tcW w:w="4630" w:type="dxa"/>
          </w:tcPr>
          <w:p w14:paraId="72D0AF59" w14:textId="4AE4BCE0"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714" w:type="dxa"/>
            <w:vAlign w:val="center"/>
          </w:tcPr>
          <w:p w14:paraId="4AE3D00F" w14:textId="10F93EA7"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7AAA5D49" w14:textId="77777777" w:rsidTr="00BE3A32">
        <w:trPr>
          <w:trHeight w:val="322"/>
        </w:trPr>
        <w:tc>
          <w:tcPr>
            <w:tcW w:w="4630" w:type="dxa"/>
          </w:tcPr>
          <w:p w14:paraId="5AE64B7C" w14:textId="213CA03F"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w:t>
            </w:r>
            <w:r w:rsidRPr="00F963ED">
              <w:rPr>
                <w:rFonts w:eastAsia="Calibri"/>
                <w:sz w:val="24"/>
                <w:szCs w:val="24"/>
                <w:lang w:eastAsia="en-US"/>
              </w:rPr>
              <w:lastRenderedPageBreak/>
              <w:t>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714" w:type="dxa"/>
            <w:vAlign w:val="center"/>
          </w:tcPr>
          <w:p w14:paraId="4FEAB83A" w14:textId="5F99F755"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BB3142" w:rsidRPr="00BB3142" w14:paraId="537992E3" w14:textId="77777777" w:rsidTr="00BE3A32">
        <w:trPr>
          <w:trHeight w:val="322"/>
        </w:trPr>
        <w:tc>
          <w:tcPr>
            <w:tcW w:w="4630" w:type="dxa"/>
          </w:tcPr>
          <w:p w14:paraId="74C9C003" w14:textId="6D63CAC9"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714" w:type="dxa"/>
            <w:vAlign w:val="center"/>
          </w:tcPr>
          <w:p w14:paraId="7AD83516" w14:textId="5B221D33"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0F004708" w14:textId="77777777" w:rsidTr="00BE3A32">
        <w:trPr>
          <w:trHeight w:val="322"/>
        </w:trPr>
        <w:tc>
          <w:tcPr>
            <w:tcW w:w="4630" w:type="dxa"/>
          </w:tcPr>
          <w:p w14:paraId="7A04FF14" w14:textId="29EF453A"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4714" w:type="dxa"/>
            <w:vAlign w:val="center"/>
          </w:tcPr>
          <w:p w14:paraId="2CBAA2B2" w14:textId="049EF3F8"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218C612E" w14:textId="77777777" w:rsidTr="00BE3A32">
        <w:trPr>
          <w:trHeight w:val="322"/>
        </w:trPr>
        <w:tc>
          <w:tcPr>
            <w:tcW w:w="4630" w:type="dxa"/>
          </w:tcPr>
          <w:p w14:paraId="18B1B282" w14:textId="1326BB35"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указанный в заявлении земельный участок образован из земельного участка, в </w:t>
            </w:r>
            <w:r w:rsidRPr="00F963ED">
              <w:rPr>
                <w:rFonts w:eastAsia="Calibri"/>
                <w:sz w:val="24"/>
                <w:szCs w:val="24"/>
                <w:lang w:eastAsia="en-US"/>
              </w:rPr>
              <w:lastRenderedPageBreak/>
              <w:t>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714" w:type="dxa"/>
            <w:vAlign w:val="center"/>
          </w:tcPr>
          <w:p w14:paraId="7419EC55" w14:textId="73E41EB2"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BB3142" w:rsidRPr="00BB3142" w14:paraId="68BB1053" w14:textId="77777777" w:rsidTr="00BE3A32">
        <w:trPr>
          <w:trHeight w:val="322"/>
        </w:trPr>
        <w:tc>
          <w:tcPr>
            <w:tcW w:w="4630" w:type="dxa"/>
          </w:tcPr>
          <w:p w14:paraId="2178F58F" w14:textId="76FCF766"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714" w:type="dxa"/>
            <w:vAlign w:val="center"/>
          </w:tcPr>
          <w:p w14:paraId="38712C3E" w14:textId="63DDBCC9"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59F97A19" w14:textId="77777777" w:rsidTr="00BE3A32">
        <w:trPr>
          <w:trHeight w:val="322"/>
        </w:trPr>
        <w:tc>
          <w:tcPr>
            <w:tcW w:w="4630" w:type="dxa"/>
          </w:tcPr>
          <w:p w14:paraId="6B6E3D21" w14:textId="78371CA1"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714" w:type="dxa"/>
            <w:vAlign w:val="center"/>
          </w:tcPr>
          <w:p w14:paraId="7F2C1A4A" w14:textId="43FCCD15"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6AEFDA5D" w14:textId="77777777" w:rsidTr="00BE3A32">
        <w:trPr>
          <w:trHeight w:val="322"/>
        </w:trPr>
        <w:tc>
          <w:tcPr>
            <w:tcW w:w="4630" w:type="dxa"/>
          </w:tcPr>
          <w:p w14:paraId="52CDFC9A" w14:textId="11A2DA5F"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w:t>
            </w:r>
            <w:r w:rsidRPr="00F963ED">
              <w:rPr>
                <w:rFonts w:eastAsia="Calibri"/>
                <w:sz w:val="24"/>
                <w:szCs w:val="24"/>
                <w:lang w:eastAsia="en-US"/>
              </w:rPr>
              <w:lastRenderedPageBreak/>
              <w:t>подсобного хозяйства, садоводства для собственных нужд</w:t>
            </w:r>
          </w:p>
        </w:tc>
        <w:tc>
          <w:tcPr>
            <w:tcW w:w="4714" w:type="dxa"/>
            <w:vAlign w:val="center"/>
          </w:tcPr>
          <w:p w14:paraId="436092E3" w14:textId="105EA919"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BB3142" w:rsidRPr="00BB3142" w14:paraId="15316F69" w14:textId="77777777" w:rsidTr="00BE3A32">
        <w:trPr>
          <w:trHeight w:val="322"/>
        </w:trPr>
        <w:tc>
          <w:tcPr>
            <w:tcW w:w="4630" w:type="dxa"/>
          </w:tcPr>
          <w:p w14:paraId="0E992211" w14:textId="52FA34EB"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714" w:type="dxa"/>
            <w:vAlign w:val="center"/>
          </w:tcPr>
          <w:p w14:paraId="23BC9874" w14:textId="56DBF210"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75727B21" w14:textId="77777777" w:rsidTr="00BE3A32">
        <w:trPr>
          <w:trHeight w:val="322"/>
        </w:trPr>
        <w:tc>
          <w:tcPr>
            <w:tcW w:w="4630" w:type="dxa"/>
          </w:tcPr>
          <w:p w14:paraId="248BDDBF" w14:textId="09E1667A"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714" w:type="dxa"/>
            <w:vAlign w:val="center"/>
          </w:tcPr>
          <w:p w14:paraId="24C6B09F" w14:textId="3DE34D6D"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5D5E4213" w14:textId="77777777" w:rsidTr="00BE3A32">
        <w:trPr>
          <w:trHeight w:val="322"/>
        </w:trPr>
        <w:tc>
          <w:tcPr>
            <w:tcW w:w="4630" w:type="dxa"/>
          </w:tcPr>
          <w:p w14:paraId="43EAAA1B" w14:textId="073862DB"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F963ED">
              <w:rPr>
                <w:rFonts w:eastAsia="Calibri"/>
                <w:sz w:val="24"/>
                <w:szCs w:val="24"/>
                <w:lang w:eastAsia="en-US"/>
              </w:rPr>
              <w:t>охотхозяйственного</w:t>
            </w:r>
            <w:proofErr w:type="spellEnd"/>
            <w:r w:rsidRPr="00F963ED">
              <w:rPr>
                <w:rFonts w:eastAsia="Calibri"/>
                <w:sz w:val="24"/>
                <w:szCs w:val="24"/>
                <w:lang w:eastAsia="en-US"/>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714" w:type="dxa"/>
            <w:vAlign w:val="center"/>
          </w:tcPr>
          <w:p w14:paraId="1C8CB73C" w14:textId="588148D6"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410BF3F9" w14:textId="77777777" w:rsidTr="00BE3A32">
        <w:trPr>
          <w:trHeight w:val="322"/>
        </w:trPr>
        <w:tc>
          <w:tcPr>
            <w:tcW w:w="4630" w:type="dxa"/>
          </w:tcPr>
          <w:p w14:paraId="0419C579" w14:textId="0948A6D1"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714" w:type="dxa"/>
            <w:vAlign w:val="center"/>
          </w:tcPr>
          <w:p w14:paraId="6BB95C04" w14:textId="72C7A485"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BB3142" w:rsidRPr="00BB3142" w14:paraId="6D3911EB" w14:textId="77777777" w:rsidTr="00BE3A32">
        <w:trPr>
          <w:trHeight w:val="322"/>
        </w:trPr>
        <w:tc>
          <w:tcPr>
            <w:tcW w:w="4630" w:type="dxa"/>
          </w:tcPr>
          <w:p w14:paraId="029B6E4E" w14:textId="3812F4A0"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указанный в заявлении земельный участок в соответствии с утвержденными </w:t>
            </w:r>
            <w:r w:rsidRPr="00F963ED">
              <w:rPr>
                <w:rFonts w:eastAsia="Calibri"/>
                <w:sz w:val="24"/>
                <w:szCs w:val="24"/>
                <w:lang w:eastAsia="en-US"/>
              </w:rP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714" w:type="dxa"/>
            <w:vAlign w:val="center"/>
          </w:tcPr>
          <w:p w14:paraId="1FE34775" w14:textId="7580354A"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BB3142" w:rsidRPr="00BB3142" w14:paraId="2A99106A" w14:textId="77777777" w:rsidTr="00BE3A32">
        <w:trPr>
          <w:trHeight w:val="322"/>
        </w:trPr>
        <w:tc>
          <w:tcPr>
            <w:tcW w:w="4630" w:type="dxa"/>
          </w:tcPr>
          <w:p w14:paraId="417160FA" w14:textId="183A48A7" w:rsidR="00BB3142" w:rsidRPr="00BB3142"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714" w:type="dxa"/>
            <w:vAlign w:val="center"/>
          </w:tcPr>
          <w:p w14:paraId="35A2335C" w14:textId="5F731B75" w:rsidR="00BB3142"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638AB5FB" w14:textId="77777777" w:rsidTr="00BE3A32">
        <w:trPr>
          <w:trHeight w:val="322"/>
        </w:trPr>
        <w:tc>
          <w:tcPr>
            <w:tcW w:w="4630" w:type="dxa"/>
          </w:tcPr>
          <w:p w14:paraId="3F747062" w14:textId="2B2E510D"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предоставление земельного участка на заявленном виде прав не допускается</w:t>
            </w:r>
          </w:p>
        </w:tc>
        <w:tc>
          <w:tcPr>
            <w:tcW w:w="4714" w:type="dxa"/>
            <w:vAlign w:val="center"/>
          </w:tcPr>
          <w:p w14:paraId="7108394A" w14:textId="59667FC8"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36348511" w14:textId="77777777" w:rsidTr="00BE3A32">
        <w:trPr>
          <w:trHeight w:val="322"/>
        </w:trPr>
        <w:tc>
          <w:tcPr>
            <w:tcW w:w="4630" w:type="dxa"/>
          </w:tcPr>
          <w:p w14:paraId="69079854" w14:textId="54AC1A90"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в отношении земельного участка, указанного в заявлении, не установлен вид разрешенного использования</w:t>
            </w:r>
          </w:p>
        </w:tc>
        <w:tc>
          <w:tcPr>
            <w:tcW w:w="4714" w:type="dxa"/>
            <w:vAlign w:val="center"/>
          </w:tcPr>
          <w:p w14:paraId="636BB611" w14:textId="4F182A6E"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3AB3D32A" w14:textId="77777777" w:rsidTr="00BE3A32">
        <w:trPr>
          <w:trHeight w:val="322"/>
        </w:trPr>
        <w:tc>
          <w:tcPr>
            <w:tcW w:w="4630" w:type="dxa"/>
          </w:tcPr>
          <w:p w14:paraId="4BC9AB6B" w14:textId="6F643509"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не отнесен к определенной категории земель</w:t>
            </w:r>
          </w:p>
        </w:tc>
        <w:tc>
          <w:tcPr>
            <w:tcW w:w="4714" w:type="dxa"/>
            <w:vAlign w:val="center"/>
          </w:tcPr>
          <w:p w14:paraId="12C21532" w14:textId="6F1FE378"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5D5B49D0" w14:textId="77777777" w:rsidTr="00BE3A32">
        <w:trPr>
          <w:trHeight w:val="322"/>
        </w:trPr>
        <w:tc>
          <w:tcPr>
            <w:tcW w:w="4630" w:type="dxa"/>
          </w:tcPr>
          <w:p w14:paraId="00588BA5" w14:textId="57E749BA"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714" w:type="dxa"/>
            <w:vAlign w:val="center"/>
          </w:tcPr>
          <w:p w14:paraId="5FF1E140" w14:textId="29579A1E"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660E1C75" w14:textId="77777777" w:rsidTr="00BE3A32">
        <w:trPr>
          <w:trHeight w:val="322"/>
        </w:trPr>
        <w:tc>
          <w:tcPr>
            <w:tcW w:w="4630" w:type="dxa"/>
          </w:tcPr>
          <w:p w14:paraId="1B9640D3" w14:textId="6D560C23"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714" w:type="dxa"/>
            <w:vAlign w:val="center"/>
          </w:tcPr>
          <w:p w14:paraId="6E419C17" w14:textId="14E349E9"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09D02ADE" w14:textId="77777777" w:rsidTr="00BE3A32">
        <w:trPr>
          <w:trHeight w:val="322"/>
        </w:trPr>
        <w:tc>
          <w:tcPr>
            <w:tcW w:w="4630" w:type="dxa"/>
          </w:tcPr>
          <w:p w14:paraId="526EDF0B" w14:textId="4DACD002"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границы земельного участка, указанного в заявлении, подлежат уточнению в соответствии с Федеральным законом от 13.07.2015 N 218-ФЗ "О государств</w:t>
            </w:r>
            <w:r>
              <w:rPr>
                <w:rFonts w:eastAsia="Calibri"/>
                <w:sz w:val="24"/>
                <w:szCs w:val="24"/>
                <w:lang w:eastAsia="en-US"/>
              </w:rPr>
              <w:t>енной регистрации недвижимости"</w:t>
            </w:r>
          </w:p>
        </w:tc>
        <w:tc>
          <w:tcPr>
            <w:tcW w:w="4714" w:type="dxa"/>
            <w:vAlign w:val="center"/>
          </w:tcPr>
          <w:p w14:paraId="026F7B0C" w14:textId="7DBAB72B"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r w:rsidR="00F963ED" w:rsidRPr="00BB3142" w14:paraId="28F2405D" w14:textId="77777777" w:rsidTr="00BE3A32">
        <w:trPr>
          <w:trHeight w:val="322"/>
        </w:trPr>
        <w:tc>
          <w:tcPr>
            <w:tcW w:w="4630" w:type="dxa"/>
          </w:tcPr>
          <w:p w14:paraId="784F54B7" w14:textId="1B7BADB1"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 xml:space="preserve">площадь земельного участка, указанного в заявлении, превышает его площадь, </w:t>
            </w:r>
            <w:r w:rsidRPr="00F963ED">
              <w:rPr>
                <w:rFonts w:eastAsia="Calibri"/>
                <w:sz w:val="24"/>
                <w:szCs w:val="24"/>
                <w:lang w:eastAsia="en-US"/>
              </w:rPr>
              <w:lastRenderedPageBreak/>
              <w:t>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714" w:type="dxa"/>
            <w:vAlign w:val="center"/>
          </w:tcPr>
          <w:p w14:paraId="1671DB2E" w14:textId="229A011E"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lastRenderedPageBreak/>
              <w:t>1А-9А</w:t>
            </w:r>
          </w:p>
        </w:tc>
      </w:tr>
      <w:tr w:rsidR="00F963ED" w:rsidRPr="00BB3142" w14:paraId="6EB5FDE4" w14:textId="77777777" w:rsidTr="00BE3A32">
        <w:trPr>
          <w:trHeight w:val="322"/>
        </w:trPr>
        <w:tc>
          <w:tcPr>
            <w:tcW w:w="4630" w:type="dxa"/>
          </w:tcPr>
          <w:p w14:paraId="31CF0677" w14:textId="4C0FC81D" w:rsidR="00F963ED" w:rsidRPr="00F963ED" w:rsidRDefault="00F963ED" w:rsidP="009C498E">
            <w:pPr>
              <w:autoSpaceDE w:val="0"/>
              <w:autoSpaceDN w:val="0"/>
              <w:adjustRightInd w:val="0"/>
              <w:rPr>
                <w:rFonts w:eastAsia="Calibri"/>
                <w:sz w:val="24"/>
                <w:szCs w:val="24"/>
                <w:lang w:eastAsia="en-US"/>
              </w:rPr>
            </w:pPr>
            <w:r w:rsidRPr="00F963ED">
              <w:rPr>
                <w:rFonts w:eastAsia="Calibri"/>
                <w:sz w:val="24"/>
                <w:szCs w:val="24"/>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714" w:type="dxa"/>
            <w:vAlign w:val="center"/>
          </w:tcPr>
          <w:p w14:paraId="6E37D367" w14:textId="637D07DC" w:rsidR="00F963ED" w:rsidRPr="00BB3142" w:rsidRDefault="00F963ED" w:rsidP="00BB3142">
            <w:pPr>
              <w:jc w:val="center"/>
              <w:rPr>
                <w:rFonts w:eastAsia="Calibri"/>
                <w:color w:val="000000"/>
                <w:sz w:val="24"/>
                <w:szCs w:val="24"/>
                <w:lang w:eastAsia="en-US"/>
              </w:rPr>
            </w:pPr>
            <w:r w:rsidRPr="00F963ED">
              <w:rPr>
                <w:rFonts w:eastAsia="Calibri"/>
                <w:color w:val="000000"/>
                <w:sz w:val="24"/>
                <w:szCs w:val="24"/>
                <w:lang w:eastAsia="en-US"/>
              </w:rPr>
              <w:t>1А-9А</w:t>
            </w:r>
          </w:p>
        </w:tc>
      </w:tr>
    </w:tbl>
    <w:p w14:paraId="4D176AA1" w14:textId="77777777" w:rsidR="00BB3142" w:rsidRPr="00BB3142" w:rsidRDefault="00BB3142" w:rsidP="00BB3142">
      <w:pPr>
        <w:autoSpaceDE w:val="0"/>
        <w:autoSpaceDN w:val="0"/>
        <w:adjustRightInd w:val="0"/>
        <w:jc w:val="both"/>
        <w:rPr>
          <w:rFonts w:eastAsia="Calibri"/>
          <w:b/>
          <w:color w:val="000000"/>
          <w:sz w:val="26"/>
          <w:szCs w:val="26"/>
          <w:lang w:eastAsia="en-US"/>
        </w:rPr>
        <w:sectPr w:rsidR="00BB3142" w:rsidRPr="00BB3142">
          <w:footnotePr>
            <w:numRestart w:val="eachPage"/>
          </w:footnotePr>
          <w:pgSz w:w="11906" w:h="16838"/>
          <w:pgMar w:top="1134" w:right="850" w:bottom="1134" w:left="1701" w:header="708" w:footer="708" w:gutter="0"/>
          <w:cols w:space="708"/>
          <w:docGrid w:linePitch="360"/>
        </w:sectPr>
      </w:pPr>
    </w:p>
    <w:p w14:paraId="16627E34" w14:textId="77777777" w:rsidR="00BB3142" w:rsidRPr="00BB3142" w:rsidRDefault="00BB3142" w:rsidP="00BB3142">
      <w:pPr>
        <w:autoSpaceDE w:val="0"/>
        <w:autoSpaceDN w:val="0"/>
        <w:adjustRightInd w:val="0"/>
        <w:jc w:val="both"/>
        <w:rPr>
          <w:rFonts w:eastAsia="Calibri"/>
          <w:b/>
          <w:color w:val="000000"/>
          <w:sz w:val="26"/>
          <w:szCs w:val="26"/>
          <w:lang w:eastAsia="en-US"/>
        </w:rPr>
      </w:pPr>
    </w:p>
    <w:p w14:paraId="5B9050F4" w14:textId="77777777" w:rsidR="00BB3142" w:rsidRPr="00BB3142" w:rsidRDefault="00BB3142" w:rsidP="00BB3142">
      <w:pPr>
        <w:widowControl w:val="0"/>
        <w:autoSpaceDE w:val="0"/>
        <w:autoSpaceDN w:val="0"/>
        <w:adjustRightInd w:val="0"/>
        <w:jc w:val="right"/>
        <w:outlineLvl w:val="1"/>
        <w:rPr>
          <w:sz w:val="24"/>
          <w:szCs w:val="24"/>
        </w:rPr>
      </w:pPr>
      <w:r w:rsidRPr="00BB3142">
        <w:rPr>
          <w:sz w:val="24"/>
          <w:szCs w:val="24"/>
        </w:rPr>
        <w:t>Приложение 5</w:t>
      </w:r>
    </w:p>
    <w:p w14:paraId="4A7E8618"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72EB1E4F"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06EA2F61" w14:textId="6C568B95" w:rsidR="00BB3142" w:rsidRPr="00BB3142" w:rsidRDefault="005F20D1" w:rsidP="005F20D1">
      <w:pPr>
        <w:autoSpaceDE w:val="0"/>
        <w:autoSpaceDN w:val="0"/>
        <w:adjustRightInd w:val="0"/>
        <w:jc w:val="right"/>
        <w:rPr>
          <w:rFonts w:eastAsia="Calibri"/>
          <w:sz w:val="24"/>
          <w:szCs w:val="24"/>
          <w:lang w:eastAsia="en-US"/>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5F918EB2" w14:textId="77777777" w:rsidR="005F20D1" w:rsidRDefault="005F20D1" w:rsidP="00BB3142">
      <w:pPr>
        <w:autoSpaceDE w:val="0"/>
        <w:autoSpaceDN w:val="0"/>
        <w:adjustRightInd w:val="0"/>
        <w:jc w:val="center"/>
        <w:rPr>
          <w:rFonts w:eastAsia="Calibri"/>
          <w:sz w:val="24"/>
          <w:szCs w:val="24"/>
          <w:lang w:eastAsia="en-US"/>
        </w:rPr>
      </w:pPr>
    </w:p>
    <w:p w14:paraId="005163BA" w14:textId="77777777" w:rsidR="001D514D" w:rsidRPr="001D514D" w:rsidRDefault="001D514D" w:rsidP="001D514D">
      <w:pPr>
        <w:autoSpaceDE w:val="0"/>
        <w:autoSpaceDN w:val="0"/>
        <w:adjustRightInd w:val="0"/>
        <w:jc w:val="center"/>
        <w:rPr>
          <w:rFonts w:eastAsia="Calibri"/>
          <w:sz w:val="24"/>
          <w:szCs w:val="24"/>
          <w:lang w:eastAsia="en-US"/>
        </w:rPr>
      </w:pPr>
      <w:r w:rsidRPr="001D514D">
        <w:rPr>
          <w:rFonts w:eastAsia="Calibri"/>
          <w:sz w:val="24"/>
          <w:szCs w:val="24"/>
          <w:lang w:eastAsia="en-US"/>
        </w:rPr>
        <w:t>ФОРМА</w:t>
      </w:r>
    </w:p>
    <w:p w14:paraId="611CC172" w14:textId="4D6B895F" w:rsidR="00BB3142" w:rsidRPr="00BB3142" w:rsidRDefault="001D514D" w:rsidP="001D514D">
      <w:pPr>
        <w:autoSpaceDE w:val="0"/>
        <w:autoSpaceDN w:val="0"/>
        <w:adjustRightInd w:val="0"/>
        <w:jc w:val="center"/>
        <w:rPr>
          <w:rFonts w:eastAsia="Calibri"/>
          <w:sz w:val="24"/>
          <w:szCs w:val="24"/>
          <w:lang w:eastAsia="en-US"/>
        </w:rPr>
      </w:pPr>
      <w:r w:rsidRPr="001D514D">
        <w:rPr>
          <w:rFonts w:eastAsia="Calibri"/>
          <w:sz w:val="24"/>
          <w:szCs w:val="24"/>
          <w:lang w:eastAsia="en-US"/>
        </w:rPr>
        <w:t>ЗАЯВЛЕНИЯ О ПРЕДОСТАВЛЕНИИ МУНИЦИПАЛЬНОЙ УСЛУГИ</w:t>
      </w:r>
    </w:p>
    <w:p w14:paraId="27362056" w14:textId="77777777" w:rsidR="00BB3142" w:rsidRPr="00BB3142" w:rsidRDefault="00BB3142" w:rsidP="00BB3142">
      <w:pPr>
        <w:autoSpaceDE w:val="0"/>
        <w:autoSpaceDN w:val="0"/>
        <w:adjustRightInd w:val="0"/>
        <w:outlineLvl w:val="0"/>
        <w:rPr>
          <w:rFonts w:eastAsia="Calibri"/>
          <w:sz w:val="24"/>
          <w:szCs w:val="24"/>
          <w:lang w:eastAsia="en-US"/>
        </w:rPr>
      </w:pPr>
    </w:p>
    <w:p w14:paraId="628348A0" w14:textId="77777777" w:rsidR="00BB3142" w:rsidRPr="00681E93" w:rsidRDefault="00BB3142" w:rsidP="00BB3142">
      <w:pPr>
        <w:autoSpaceDE w:val="0"/>
        <w:autoSpaceDN w:val="0"/>
        <w:adjustRightInd w:val="0"/>
        <w:jc w:val="right"/>
        <w:rPr>
          <w:rFonts w:eastAsia="Calibri"/>
          <w:sz w:val="22"/>
          <w:szCs w:val="22"/>
          <w:lang w:eastAsia="en-US"/>
        </w:rPr>
      </w:pPr>
      <w:r w:rsidRPr="00BB3142">
        <w:rPr>
          <w:rFonts w:ascii="Courier New" w:eastAsia="Calibri" w:hAnsi="Courier New" w:cs="Courier New"/>
          <w:lang w:eastAsia="en-US"/>
        </w:rPr>
        <w:t xml:space="preserve">                                        </w:t>
      </w:r>
      <w:r w:rsidRPr="00681E93">
        <w:rPr>
          <w:rFonts w:eastAsia="Calibri"/>
          <w:sz w:val="22"/>
          <w:szCs w:val="22"/>
          <w:lang w:eastAsia="en-US"/>
        </w:rPr>
        <w:t>В Администрацию города Когалыма</w:t>
      </w:r>
    </w:p>
    <w:p w14:paraId="6186039B"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6D453735"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1363EDA8"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(наименование органа местного</w:t>
      </w:r>
    </w:p>
    <w:p w14:paraId="7BA1142E"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самоуправления)</w:t>
      </w:r>
    </w:p>
    <w:p w14:paraId="6D9013DB"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от кого: __________________________</w:t>
      </w:r>
    </w:p>
    <w:p w14:paraId="4B56AF2B"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578AF324"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(полное наименование, ИНН, ОГРН</w:t>
      </w:r>
    </w:p>
    <w:p w14:paraId="089E82D9"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юридического лица, ИП)</w:t>
      </w:r>
    </w:p>
    <w:p w14:paraId="440E7F58"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7B383BDD"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375D98E1"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(контактный телефон, электронная</w:t>
      </w:r>
    </w:p>
    <w:p w14:paraId="1CBEB280"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почта, почтовый адрес)</w:t>
      </w:r>
    </w:p>
    <w:p w14:paraId="5AD2AC45"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5F27AFC0"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108E4D0B"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(фамилия, имя, отчество</w:t>
      </w:r>
    </w:p>
    <w:p w14:paraId="3E2E4EE0"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(последнее - при наличии), данные</w:t>
      </w:r>
    </w:p>
    <w:p w14:paraId="1194C3D7"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документа, удостоверяющего личность,</w:t>
      </w:r>
    </w:p>
    <w:p w14:paraId="1329C821"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контактный телефон, адрес</w:t>
      </w:r>
    </w:p>
    <w:p w14:paraId="44EF563B"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электронной почты, адрес регистрации,</w:t>
      </w:r>
    </w:p>
    <w:p w14:paraId="2CCBF0C6"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адрес фактического проживания</w:t>
      </w:r>
    </w:p>
    <w:p w14:paraId="26E09F84"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уполномоченного лица)</w:t>
      </w:r>
    </w:p>
    <w:p w14:paraId="12545EA7"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49BFDC06"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___________________________________</w:t>
      </w:r>
    </w:p>
    <w:p w14:paraId="6068A439" w14:textId="77777777" w:rsidR="00BB3142" w:rsidRPr="00681E93" w:rsidRDefault="00BB3142" w:rsidP="00BB3142">
      <w:pPr>
        <w:autoSpaceDE w:val="0"/>
        <w:autoSpaceDN w:val="0"/>
        <w:adjustRightInd w:val="0"/>
        <w:jc w:val="right"/>
        <w:rPr>
          <w:rFonts w:eastAsia="Calibri"/>
          <w:sz w:val="22"/>
          <w:szCs w:val="22"/>
          <w:lang w:eastAsia="en-US"/>
        </w:rPr>
      </w:pPr>
      <w:r w:rsidRPr="00681E93">
        <w:rPr>
          <w:rFonts w:eastAsia="Calibri"/>
          <w:sz w:val="22"/>
          <w:szCs w:val="22"/>
          <w:lang w:eastAsia="en-US"/>
        </w:rPr>
        <w:t xml:space="preserve">                                         (данные представителя заявителя)</w:t>
      </w:r>
    </w:p>
    <w:p w14:paraId="29711AF1" w14:textId="77777777" w:rsidR="00BB3142" w:rsidRPr="00BB3142" w:rsidRDefault="00BB3142" w:rsidP="00BB3142">
      <w:pPr>
        <w:autoSpaceDE w:val="0"/>
        <w:autoSpaceDN w:val="0"/>
        <w:adjustRightInd w:val="0"/>
        <w:jc w:val="right"/>
        <w:rPr>
          <w:rFonts w:eastAsia="Calibri"/>
          <w:lang w:eastAsia="en-US"/>
        </w:rPr>
      </w:pPr>
    </w:p>
    <w:p w14:paraId="7BFAD4AB" w14:textId="5859036C" w:rsidR="00BB3142" w:rsidRPr="00681E93" w:rsidRDefault="001D514D" w:rsidP="00BB3142">
      <w:pPr>
        <w:autoSpaceDE w:val="0"/>
        <w:autoSpaceDN w:val="0"/>
        <w:adjustRightInd w:val="0"/>
        <w:jc w:val="center"/>
        <w:rPr>
          <w:rFonts w:eastAsia="Calibri"/>
          <w:sz w:val="24"/>
          <w:szCs w:val="24"/>
          <w:lang w:eastAsia="en-US"/>
        </w:rPr>
      </w:pPr>
      <w:r w:rsidRPr="00681E93">
        <w:rPr>
          <w:rFonts w:eastAsia="Calibri"/>
          <w:sz w:val="24"/>
          <w:szCs w:val="24"/>
          <w:lang w:eastAsia="en-US"/>
        </w:rPr>
        <w:t>Заявление о предоставлении земельного участка</w:t>
      </w:r>
    </w:p>
    <w:p w14:paraId="60BD94D0" w14:textId="77777777" w:rsidR="00BB3142" w:rsidRPr="00681E93" w:rsidRDefault="00BB3142" w:rsidP="00BB3142">
      <w:pPr>
        <w:autoSpaceDE w:val="0"/>
        <w:autoSpaceDN w:val="0"/>
        <w:adjustRightInd w:val="0"/>
        <w:jc w:val="both"/>
        <w:rPr>
          <w:rFonts w:eastAsia="Calibri"/>
          <w:sz w:val="24"/>
          <w:szCs w:val="24"/>
          <w:lang w:eastAsia="en-US"/>
        </w:rPr>
      </w:pPr>
    </w:p>
    <w:p w14:paraId="096ACB25" w14:textId="77777777" w:rsidR="001D514D" w:rsidRPr="00581FDD" w:rsidRDefault="00BB3142" w:rsidP="001D514D">
      <w:pPr>
        <w:pStyle w:val="ConsPlusNormal"/>
        <w:ind w:firstLine="540"/>
        <w:jc w:val="both"/>
        <w:rPr>
          <w:rFonts w:ascii="Times New Roman" w:hAnsi="Times New Roman" w:cs="Times New Roman"/>
          <w:sz w:val="24"/>
          <w:szCs w:val="24"/>
        </w:rPr>
      </w:pPr>
      <w:r w:rsidRPr="00681E93">
        <w:rPr>
          <w:rFonts w:ascii="Times New Roman" w:eastAsia="Calibri" w:hAnsi="Times New Roman" w:cs="Times New Roman"/>
          <w:sz w:val="24"/>
          <w:szCs w:val="24"/>
          <w:lang w:eastAsia="en-US"/>
        </w:rPr>
        <w:t xml:space="preserve">    </w:t>
      </w:r>
      <w:r w:rsidR="001D514D" w:rsidRPr="00581FDD">
        <w:rPr>
          <w:rFonts w:ascii="Times New Roman" w:hAnsi="Times New Roman" w:cs="Times New Roman"/>
          <w:sz w:val="24"/>
          <w:szCs w:val="24"/>
        </w:rPr>
        <w:t xml:space="preserve">Прошу предоставить земельный участок с кадастровым номером _____________ в _________________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15">
        <w:r w:rsidR="001D514D" w:rsidRPr="00581FDD">
          <w:rPr>
            <w:rFonts w:ascii="Times New Roman" w:hAnsi="Times New Roman" w:cs="Times New Roman"/>
            <w:sz w:val="24"/>
            <w:szCs w:val="24"/>
          </w:rPr>
          <w:t>пунктами 8</w:t>
        </w:r>
      </w:hyperlink>
      <w:r w:rsidR="001D514D" w:rsidRPr="00581FDD">
        <w:rPr>
          <w:rFonts w:ascii="Times New Roman" w:hAnsi="Times New Roman" w:cs="Times New Roman"/>
          <w:sz w:val="24"/>
          <w:szCs w:val="24"/>
        </w:rPr>
        <w:t xml:space="preserve">, </w:t>
      </w:r>
      <w:hyperlink r:id="rId16">
        <w:r w:rsidR="001D514D" w:rsidRPr="00581FDD">
          <w:rPr>
            <w:rFonts w:ascii="Times New Roman" w:hAnsi="Times New Roman" w:cs="Times New Roman"/>
            <w:sz w:val="24"/>
            <w:szCs w:val="24"/>
          </w:rPr>
          <w:t>9 статьи 39.8</w:t>
        </w:r>
      </w:hyperlink>
      <w:r w:rsidR="001D514D" w:rsidRPr="00581FDD">
        <w:rPr>
          <w:rFonts w:ascii="Times New Roman" w:hAnsi="Times New Roman" w:cs="Times New Roman"/>
          <w:sz w:val="24"/>
          <w:szCs w:val="24"/>
        </w:rPr>
        <w:t xml:space="preserve">, </w:t>
      </w:r>
      <w:hyperlink r:id="rId17">
        <w:r w:rsidR="001D514D" w:rsidRPr="00581FDD">
          <w:rPr>
            <w:rFonts w:ascii="Times New Roman" w:hAnsi="Times New Roman" w:cs="Times New Roman"/>
            <w:sz w:val="24"/>
            <w:szCs w:val="24"/>
          </w:rPr>
          <w:t>пунктом 2 статьи 39.10</w:t>
        </w:r>
      </w:hyperlink>
      <w:r w:rsidR="001D514D" w:rsidRPr="00581FDD">
        <w:rPr>
          <w:rFonts w:ascii="Times New Roman" w:hAnsi="Times New Roman" w:cs="Times New Roman"/>
          <w:sz w:val="24"/>
          <w:szCs w:val="24"/>
        </w:rPr>
        <w:t xml:space="preserve"> Земельного кодекса Российской Федерации).</w:t>
      </w:r>
    </w:p>
    <w:p w14:paraId="0CA8A211" w14:textId="60BB3846" w:rsidR="00BB3142" w:rsidRPr="00581FDD" w:rsidRDefault="00BB3142" w:rsidP="001D514D">
      <w:pPr>
        <w:autoSpaceDE w:val="0"/>
        <w:autoSpaceDN w:val="0"/>
        <w:adjustRightInd w:val="0"/>
        <w:rPr>
          <w:rFonts w:eastAsia="Calibri"/>
          <w:sz w:val="24"/>
          <w:szCs w:val="24"/>
          <w:lang w:eastAsia="en-US"/>
        </w:rPr>
      </w:pPr>
      <w:r w:rsidRPr="00581FDD">
        <w:rPr>
          <w:rFonts w:eastAsia="Calibri"/>
          <w:sz w:val="24"/>
          <w:szCs w:val="24"/>
          <w:lang w:eastAsia="en-US"/>
        </w:rPr>
        <w:t>осуществляется перераспределение земельных участков).</w:t>
      </w:r>
    </w:p>
    <w:p w14:paraId="5C7F5DB4" w14:textId="77777777" w:rsidR="001D514D" w:rsidRPr="00681E93" w:rsidRDefault="001D514D" w:rsidP="001D514D">
      <w:pPr>
        <w:widowControl w:val="0"/>
        <w:autoSpaceDE w:val="0"/>
        <w:autoSpaceDN w:val="0"/>
        <w:ind w:firstLine="540"/>
        <w:jc w:val="both"/>
        <w:rPr>
          <w:sz w:val="24"/>
          <w:szCs w:val="24"/>
        </w:rPr>
      </w:pPr>
      <w:r w:rsidRPr="00581FDD">
        <w:rPr>
          <w:sz w:val="24"/>
          <w:szCs w:val="24"/>
        </w:rPr>
        <w:t xml:space="preserve">Основание предоставления земельного участка: _________________________ (Указывается основание предоставления земельного участка без проведения торгов из числа предусмотренных </w:t>
      </w:r>
      <w:hyperlink r:id="rId18">
        <w:r w:rsidRPr="00581FDD">
          <w:rPr>
            <w:sz w:val="24"/>
            <w:szCs w:val="24"/>
          </w:rPr>
          <w:t>пунктом 2 статьи 39.3</w:t>
        </w:r>
      </w:hyperlink>
      <w:r w:rsidRPr="00581FDD">
        <w:rPr>
          <w:sz w:val="24"/>
          <w:szCs w:val="24"/>
        </w:rPr>
        <w:t xml:space="preserve">, </w:t>
      </w:r>
      <w:hyperlink r:id="rId19">
        <w:r w:rsidRPr="00581FDD">
          <w:rPr>
            <w:sz w:val="24"/>
            <w:szCs w:val="24"/>
          </w:rPr>
          <w:t>статьей 39.5</w:t>
        </w:r>
      </w:hyperlink>
      <w:r w:rsidRPr="00581FDD">
        <w:rPr>
          <w:sz w:val="24"/>
          <w:szCs w:val="24"/>
        </w:rPr>
        <w:t xml:space="preserve">, </w:t>
      </w:r>
      <w:hyperlink r:id="rId20">
        <w:r w:rsidRPr="00581FDD">
          <w:rPr>
            <w:sz w:val="24"/>
            <w:szCs w:val="24"/>
          </w:rPr>
          <w:t>пунктом 2 статьи 39.6</w:t>
        </w:r>
      </w:hyperlink>
      <w:r w:rsidRPr="00581FDD">
        <w:rPr>
          <w:sz w:val="24"/>
          <w:szCs w:val="24"/>
        </w:rPr>
        <w:t xml:space="preserve"> или </w:t>
      </w:r>
      <w:hyperlink r:id="rId21">
        <w:r w:rsidRPr="00581FDD">
          <w:rPr>
            <w:sz w:val="24"/>
            <w:szCs w:val="24"/>
          </w:rPr>
          <w:t>пунктом 2 статьи 39.10</w:t>
        </w:r>
      </w:hyperlink>
      <w:r w:rsidRPr="00581FDD">
        <w:rPr>
          <w:sz w:val="24"/>
          <w:szCs w:val="24"/>
        </w:rPr>
        <w:t xml:space="preserve"> Земельного кодекса Российской Федерации </w:t>
      </w:r>
      <w:r w:rsidRPr="00681E93">
        <w:rPr>
          <w:sz w:val="24"/>
          <w:szCs w:val="24"/>
        </w:rPr>
        <w:lastRenderedPageBreak/>
        <w:t>оснований)</w:t>
      </w:r>
    </w:p>
    <w:p w14:paraId="1D3AB3D6" w14:textId="77777777" w:rsidR="001D514D" w:rsidRPr="00681E93" w:rsidRDefault="001D514D" w:rsidP="001D514D">
      <w:pPr>
        <w:widowControl w:val="0"/>
        <w:autoSpaceDE w:val="0"/>
        <w:autoSpaceDN w:val="0"/>
        <w:ind w:firstLine="540"/>
        <w:jc w:val="both"/>
        <w:rPr>
          <w:sz w:val="24"/>
          <w:szCs w:val="24"/>
        </w:rPr>
      </w:pPr>
    </w:p>
    <w:p w14:paraId="7011CC5D" w14:textId="77777777" w:rsidR="001D514D" w:rsidRPr="00681E93" w:rsidRDefault="001D514D" w:rsidP="001D514D">
      <w:pPr>
        <w:widowControl w:val="0"/>
        <w:autoSpaceDE w:val="0"/>
        <w:autoSpaceDN w:val="0"/>
        <w:ind w:firstLine="540"/>
        <w:jc w:val="both"/>
        <w:rPr>
          <w:sz w:val="24"/>
          <w:szCs w:val="24"/>
        </w:rPr>
      </w:pPr>
      <w:r w:rsidRPr="00681E93">
        <w:rPr>
          <w:sz w:val="24"/>
          <w:szCs w:val="24"/>
        </w:rPr>
        <w:t>Цель использования земельного участка ____________________________________.</w:t>
      </w:r>
    </w:p>
    <w:p w14:paraId="75DA11C1" w14:textId="77777777" w:rsidR="001D514D" w:rsidRPr="00681E93" w:rsidRDefault="001D514D" w:rsidP="001D514D">
      <w:pPr>
        <w:widowControl w:val="0"/>
        <w:autoSpaceDE w:val="0"/>
        <w:autoSpaceDN w:val="0"/>
        <w:spacing w:before="220"/>
        <w:ind w:firstLine="540"/>
        <w:jc w:val="both"/>
        <w:rPr>
          <w:sz w:val="24"/>
          <w:szCs w:val="24"/>
        </w:rPr>
      </w:pPr>
      <w:r w:rsidRPr="00681E93">
        <w:rPr>
          <w:sz w:val="24"/>
          <w:szCs w:val="24"/>
        </w:rPr>
        <w:t>Реквизиты решения об изъятии земельного участка для государственных или муниципальных нужд ___________________________ (Указывается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49E810A0" w14:textId="77777777" w:rsidR="001D514D" w:rsidRPr="00681E93" w:rsidRDefault="001D514D" w:rsidP="001D514D">
      <w:pPr>
        <w:widowControl w:val="0"/>
        <w:autoSpaceDE w:val="0"/>
        <w:autoSpaceDN w:val="0"/>
        <w:ind w:firstLine="540"/>
        <w:jc w:val="both"/>
        <w:rPr>
          <w:sz w:val="24"/>
          <w:szCs w:val="24"/>
        </w:rPr>
      </w:pPr>
    </w:p>
    <w:p w14:paraId="66D2992C" w14:textId="77777777" w:rsidR="001D514D" w:rsidRPr="00681E93" w:rsidRDefault="001D514D" w:rsidP="001D514D">
      <w:pPr>
        <w:widowControl w:val="0"/>
        <w:autoSpaceDE w:val="0"/>
        <w:autoSpaceDN w:val="0"/>
        <w:ind w:firstLine="540"/>
        <w:jc w:val="both"/>
        <w:rPr>
          <w:sz w:val="24"/>
          <w:szCs w:val="24"/>
        </w:rPr>
      </w:pPr>
      <w:r w:rsidRPr="00681E93">
        <w:rPr>
          <w:sz w:val="24"/>
          <w:szCs w:val="24"/>
        </w:rPr>
        <w:t>Реквизиты решения об утверждении документа территориального планирования и (или) проекта планировки территории _______________________</w:t>
      </w:r>
    </w:p>
    <w:p w14:paraId="384B1F07" w14:textId="77777777" w:rsidR="001D514D" w:rsidRPr="00681E93" w:rsidRDefault="001D514D" w:rsidP="001D514D">
      <w:pPr>
        <w:widowControl w:val="0"/>
        <w:autoSpaceDE w:val="0"/>
        <w:autoSpaceDN w:val="0"/>
        <w:spacing w:before="220"/>
        <w:ind w:firstLine="540"/>
        <w:jc w:val="both"/>
        <w:rPr>
          <w:sz w:val="24"/>
          <w:szCs w:val="24"/>
        </w:rPr>
      </w:pPr>
      <w:r w:rsidRPr="00681E93">
        <w:rPr>
          <w:sz w:val="24"/>
          <w:szCs w:val="24"/>
        </w:rPr>
        <w:t>(Указывается в случае, если земельный участок предоставляется для размещения объектов, предусмотренных указанными документом и (или) проектом).</w:t>
      </w:r>
    </w:p>
    <w:p w14:paraId="34F2148E" w14:textId="77777777" w:rsidR="001D514D" w:rsidRPr="00681E93" w:rsidRDefault="001D514D" w:rsidP="001D514D">
      <w:pPr>
        <w:widowControl w:val="0"/>
        <w:autoSpaceDE w:val="0"/>
        <w:autoSpaceDN w:val="0"/>
        <w:spacing w:before="220"/>
        <w:ind w:firstLine="540"/>
        <w:jc w:val="both"/>
        <w:rPr>
          <w:sz w:val="24"/>
          <w:szCs w:val="24"/>
        </w:rPr>
      </w:pPr>
      <w:r w:rsidRPr="00681E93">
        <w:rPr>
          <w:sz w:val="24"/>
          <w:szCs w:val="24"/>
        </w:rPr>
        <w:t>Реквизиты решения о предварительном согласовании предоставления земельного участка ___________________________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460B4A3A" w14:textId="77777777" w:rsidR="001D514D" w:rsidRPr="00681E93" w:rsidRDefault="001D514D" w:rsidP="001D514D">
      <w:pPr>
        <w:widowControl w:val="0"/>
        <w:autoSpaceDE w:val="0"/>
        <w:autoSpaceDN w:val="0"/>
        <w:ind w:firstLine="540"/>
        <w:jc w:val="both"/>
        <w:rPr>
          <w:sz w:val="24"/>
          <w:szCs w:val="24"/>
        </w:rPr>
      </w:pPr>
    </w:p>
    <w:p w14:paraId="3A2B6737" w14:textId="77777777" w:rsidR="001D514D" w:rsidRPr="00681E93" w:rsidRDefault="001D514D" w:rsidP="001D514D">
      <w:pPr>
        <w:widowControl w:val="0"/>
        <w:autoSpaceDE w:val="0"/>
        <w:autoSpaceDN w:val="0"/>
        <w:ind w:firstLine="540"/>
        <w:jc w:val="both"/>
        <w:rPr>
          <w:sz w:val="24"/>
          <w:szCs w:val="24"/>
        </w:rPr>
      </w:pPr>
      <w:r w:rsidRPr="00681E93">
        <w:rPr>
          <w:sz w:val="24"/>
          <w:szCs w:val="24"/>
        </w:rPr>
        <w:t>Приложение:</w:t>
      </w:r>
    </w:p>
    <w:p w14:paraId="2E238226" w14:textId="77777777" w:rsidR="001D514D" w:rsidRPr="00681E93" w:rsidRDefault="001D514D" w:rsidP="001D514D">
      <w:pPr>
        <w:widowControl w:val="0"/>
        <w:autoSpaceDE w:val="0"/>
        <w:autoSpaceDN w:val="0"/>
        <w:ind w:firstLine="540"/>
        <w:jc w:val="both"/>
        <w:rPr>
          <w:sz w:val="24"/>
          <w:szCs w:val="24"/>
        </w:rPr>
      </w:pPr>
    </w:p>
    <w:p w14:paraId="2344A520" w14:textId="77777777" w:rsidR="001D514D" w:rsidRPr="00681E93" w:rsidRDefault="001D514D" w:rsidP="001D514D">
      <w:pPr>
        <w:widowControl w:val="0"/>
        <w:autoSpaceDE w:val="0"/>
        <w:autoSpaceDN w:val="0"/>
        <w:ind w:firstLine="540"/>
        <w:jc w:val="both"/>
        <w:rPr>
          <w:sz w:val="24"/>
          <w:szCs w:val="24"/>
        </w:rPr>
      </w:pPr>
      <w:r w:rsidRPr="00681E93">
        <w:rPr>
          <w:sz w:val="24"/>
          <w:szCs w:val="24"/>
        </w:rPr>
        <w:t>Результат предоставления услуги прошу:</w:t>
      </w:r>
    </w:p>
    <w:p w14:paraId="1B7F94BE" w14:textId="77777777" w:rsidR="001D514D" w:rsidRPr="00681E93" w:rsidRDefault="001D514D" w:rsidP="001D514D">
      <w:pPr>
        <w:widowControl w:val="0"/>
        <w:autoSpaceDE w:val="0"/>
        <w:autoSpaceDN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99"/>
        <w:gridCol w:w="878"/>
      </w:tblGrid>
      <w:tr w:rsidR="001D514D" w:rsidRPr="00681E93" w14:paraId="02F4AD5E" w14:textId="77777777" w:rsidTr="00681E93">
        <w:tc>
          <w:tcPr>
            <w:tcW w:w="7899" w:type="dxa"/>
          </w:tcPr>
          <w:p w14:paraId="087A07E1" w14:textId="77777777" w:rsidR="001D514D" w:rsidRPr="00681E93" w:rsidRDefault="001D514D" w:rsidP="001D514D">
            <w:pPr>
              <w:widowControl w:val="0"/>
              <w:autoSpaceDE w:val="0"/>
              <w:autoSpaceDN w:val="0"/>
              <w:rPr>
                <w:sz w:val="24"/>
                <w:szCs w:val="24"/>
              </w:rPr>
            </w:pPr>
            <w:r w:rsidRPr="00681E93">
              <w:rPr>
                <w:sz w:val="24"/>
                <w:szCs w:val="24"/>
              </w:rPr>
              <w:t>направить в форме электронного документа в Личный кабинет на</w:t>
            </w:r>
          </w:p>
          <w:p w14:paraId="4C8D07D2" w14:textId="77777777" w:rsidR="001D514D" w:rsidRPr="00681E93" w:rsidRDefault="001D514D" w:rsidP="001D514D">
            <w:pPr>
              <w:widowControl w:val="0"/>
              <w:autoSpaceDE w:val="0"/>
              <w:autoSpaceDN w:val="0"/>
              <w:rPr>
                <w:sz w:val="24"/>
                <w:szCs w:val="24"/>
              </w:rPr>
            </w:pPr>
            <w:r w:rsidRPr="00681E93">
              <w:rPr>
                <w:sz w:val="24"/>
                <w:szCs w:val="24"/>
              </w:rPr>
              <w:t>ЕПГУ/РПГУ</w:t>
            </w:r>
          </w:p>
        </w:tc>
        <w:tc>
          <w:tcPr>
            <w:tcW w:w="878" w:type="dxa"/>
          </w:tcPr>
          <w:p w14:paraId="5971EF42" w14:textId="77777777" w:rsidR="001D514D" w:rsidRPr="00681E93" w:rsidRDefault="001D514D" w:rsidP="001D514D">
            <w:pPr>
              <w:widowControl w:val="0"/>
              <w:autoSpaceDE w:val="0"/>
              <w:autoSpaceDN w:val="0"/>
              <w:rPr>
                <w:sz w:val="24"/>
                <w:szCs w:val="24"/>
              </w:rPr>
            </w:pPr>
          </w:p>
        </w:tc>
      </w:tr>
      <w:tr w:rsidR="001D514D" w:rsidRPr="00681E93" w14:paraId="6BB88027" w14:textId="77777777" w:rsidTr="00681E93">
        <w:tc>
          <w:tcPr>
            <w:tcW w:w="7899" w:type="dxa"/>
          </w:tcPr>
          <w:p w14:paraId="7FABA252" w14:textId="77777777" w:rsidR="001D514D" w:rsidRPr="00681E93" w:rsidRDefault="001D514D" w:rsidP="001D514D">
            <w:pPr>
              <w:widowControl w:val="0"/>
              <w:autoSpaceDE w:val="0"/>
              <w:autoSpaceDN w:val="0"/>
              <w:rPr>
                <w:sz w:val="24"/>
                <w:szCs w:val="24"/>
              </w:rPr>
            </w:pPr>
            <w:r w:rsidRPr="00681E93">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w:t>
            </w:r>
          </w:p>
          <w:p w14:paraId="767F2650" w14:textId="77777777" w:rsidR="001D514D" w:rsidRPr="00681E93" w:rsidRDefault="001D514D" w:rsidP="001D514D">
            <w:pPr>
              <w:widowControl w:val="0"/>
              <w:autoSpaceDE w:val="0"/>
              <w:autoSpaceDN w:val="0"/>
              <w:rPr>
                <w:sz w:val="24"/>
                <w:szCs w:val="24"/>
              </w:rPr>
            </w:pPr>
            <w:r w:rsidRPr="00681E93">
              <w:rPr>
                <w:sz w:val="24"/>
                <w:szCs w:val="24"/>
              </w:rPr>
              <w:t>либо в МФЦ, расположенном по адресу:____________________________</w:t>
            </w:r>
          </w:p>
        </w:tc>
        <w:tc>
          <w:tcPr>
            <w:tcW w:w="878" w:type="dxa"/>
          </w:tcPr>
          <w:p w14:paraId="06EDCC05" w14:textId="77777777" w:rsidR="001D514D" w:rsidRPr="00681E93" w:rsidRDefault="001D514D" w:rsidP="001D514D">
            <w:pPr>
              <w:widowControl w:val="0"/>
              <w:autoSpaceDE w:val="0"/>
              <w:autoSpaceDN w:val="0"/>
              <w:rPr>
                <w:sz w:val="24"/>
                <w:szCs w:val="24"/>
              </w:rPr>
            </w:pPr>
          </w:p>
        </w:tc>
      </w:tr>
      <w:tr w:rsidR="001D514D" w:rsidRPr="00681E93" w14:paraId="2F9E8764" w14:textId="77777777" w:rsidTr="00681E93">
        <w:tc>
          <w:tcPr>
            <w:tcW w:w="7899" w:type="dxa"/>
          </w:tcPr>
          <w:p w14:paraId="20195C0B" w14:textId="77777777" w:rsidR="001D514D" w:rsidRPr="00681E93" w:rsidRDefault="001D514D" w:rsidP="001D514D">
            <w:pPr>
              <w:widowControl w:val="0"/>
              <w:autoSpaceDE w:val="0"/>
              <w:autoSpaceDN w:val="0"/>
              <w:rPr>
                <w:sz w:val="24"/>
                <w:szCs w:val="24"/>
              </w:rPr>
            </w:pPr>
            <w:r w:rsidRPr="00681E93">
              <w:rPr>
                <w:sz w:val="24"/>
                <w:szCs w:val="24"/>
              </w:rPr>
              <w:t>направить на бумажном носителе на почтовый адрес:</w:t>
            </w:r>
          </w:p>
          <w:p w14:paraId="07ECDFDA" w14:textId="77777777" w:rsidR="001D514D" w:rsidRPr="00681E93" w:rsidRDefault="001D514D" w:rsidP="001D514D">
            <w:pPr>
              <w:widowControl w:val="0"/>
              <w:autoSpaceDE w:val="0"/>
              <w:autoSpaceDN w:val="0"/>
              <w:rPr>
                <w:sz w:val="24"/>
                <w:szCs w:val="24"/>
              </w:rPr>
            </w:pPr>
            <w:r w:rsidRPr="00681E93">
              <w:rPr>
                <w:sz w:val="24"/>
                <w:szCs w:val="24"/>
              </w:rPr>
              <w:t>______________________________________________________________</w:t>
            </w:r>
          </w:p>
        </w:tc>
        <w:tc>
          <w:tcPr>
            <w:tcW w:w="878" w:type="dxa"/>
          </w:tcPr>
          <w:p w14:paraId="2554571C" w14:textId="77777777" w:rsidR="001D514D" w:rsidRPr="00681E93" w:rsidRDefault="001D514D" w:rsidP="001D514D">
            <w:pPr>
              <w:widowControl w:val="0"/>
              <w:autoSpaceDE w:val="0"/>
              <w:autoSpaceDN w:val="0"/>
              <w:rPr>
                <w:sz w:val="24"/>
                <w:szCs w:val="24"/>
              </w:rPr>
            </w:pPr>
          </w:p>
        </w:tc>
      </w:tr>
      <w:tr w:rsidR="001D514D" w:rsidRPr="00681E93" w14:paraId="3CDD575F" w14:textId="77777777" w:rsidTr="00681E93">
        <w:tc>
          <w:tcPr>
            <w:tcW w:w="8777" w:type="dxa"/>
            <w:gridSpan w:val="2"/>
          </w:tcPr>
          <w:p w14:paraId="6FBCE656" w14:textId="77777777" w:rsidR="001D514D" w:rsidRPr="00681E93" w:rsidRDefault="001D514D" w:rsidP="001D514D">
            <w:pPr>
              <w:widowControl w:val="0"/>
              <w:autoSpaceDE w:val="0"/>
              <w:autoSpaceDN w:val="0"/>
              <w:jc w:val="center"/>
              <w:rPr>
                <w:sz w:val="24"/>
                <w:szCs w:val="24"/>
              </w:rPr>
            </w:pPr>
            <w:r w:rsidRPr="00681E93">
              <w:rPr>
                <w:sz w:val="24"/>
                <w:szCs w:val="24"/>
              </w:rPr>
              <w:t>Указывается один из перечисленных способов</w:t>
            </w:r>
          </w:p>
        </w:tc>
      </w:tr>
    </w:tbl>
    <w:p w14:paraId="126DA12B" w14:textId="77777777" w:rsidR="001D514D" w:rsidRPr="00681E93" w:rsidRDefault="001D514D" w:rsidP="001D514D">
      <w:pPr>
        <w:widowControl w:val="0"/>
        <w:autoSpaceDE w:val="0"/>
        <w:autoSpaceDN w:val="0"/>
        <w:ind w:firstLine="540"/>
        <w:jc w:val="both"/>
        <w:rPr>
          <w:sz w:val="24"/>
          <w:szCs w:val="24"/>
        </w:rPr>
      </w:pPr>
    </w:p>
    <w:p w14:paraId="12CCB74E" w14:textId="77777777" w:rsidR="001D514D" w:rsidRPr="00681E93" w:rsidRDefault="001D514D" w:rsidP="001D514D">
      <w:pPr>
        <w:widowControl w:val="0"/>
        <w:autoSpaceDE w:val="0"/>
        <w:autoSpaceDN w:val="0"/>
        <w:jc w:val="both"/>
        <w:rPr>
          <w:sz w:val="24"/>
          <w:szCs w:val="24"/>
        </w:rPr>
      </w:pPr>
      <w:r w:rsidRPr="00681E93">
        <w:rPr>
          <w:sz w:val="24"/>
          <w:szCs w:val="24"/>
        </w:rPr>
        <w:t>___________</w:t>
      </w:r>
    </w:p>
    <w:p w14:paraId="52A0E627" w14:textId="77777777" w:rsidR="001D514D" w:rsidRPr="00681E93" w:rsidRDefault="001D514D" w:rsidP="001D514D">
      <w:pPr>
        <w:widowControl w:val="0"/>
        <w:autoSpaceDE w:val="0"/>
        <w:autoSpaceDN w:val="0"/>
        <w:jc w:val="both"/>
        <w:rPr>
          <w:sz w:val="24"/>
          <w:szCs w:val="24"/>
        </w:rPr>
      </w:pPr>
      <w:r w:rsidRPr="00681E93">
        <w:rPr>
          <w:sz w:val="24"/>
          <w:szCs w:val="24"/>
        </w:rPr>
        <w:t xml:space="preserve"> (подпись)</w:t>
      </w:r>
    </w:p>
    <w:p w14:paraId="01AA5691" w14:textId="77777777" w:rsidR="001D514D" w:rsidRPr="00681E93" w:rsidRDefault="001D514D" w:rsidP="001D514D">
      <w:pPr>
        <w:widowControl w:val="0"/>
        <w:autoSpaceDE w:val="0"/>
        <w:autoSpaceDN w:val="0"/>
        <w:jc w:val="both"/>
        <w:rPr>
          <w:sz w:val="24"/>
          <w:szCs w:val="24"/>
        </w:rPr>
      </w:pPr>
    </w:p>
    <w:p w14:paraId="7EC79778" w14:textId="77777777" w:rsidR="001D514D" w:rsidRPr="00681E93" w:rsidRDefault="001D514D" w:rsidP="001D514D">
      <w:pPr>
        <w:widowControl w:val="0"/>
        <w:autoSpaceDE w:val="0"/>
        <w:autoSpaceDN w:val="0"/>
        <w:jc w:val="both"/>
        <w:rPr>
          <w:sz w:val="24"/>
          <w:szCs w:val="24"/>
        </w:rPr>
      </w:pPr>
      <w:r w:rsidRPr="00681E93">
        <w:rPr>
          <w:sz w:val="24"/>
          <w:szCs w:val="24"/>
        </w:rPr>
        <w:t>______________________________________________</w:t>
      </w:r>
    </w:p>
    <w:p w14:paraId="4A0AC989" w14:textId="77777777" w:rsidR="001D514D" w:rsidRPr="00681E93" w:rsidRDefault="001D514D" w:rsidP="001D514D">
      <w:pPr>
        <w:widowControl w:val="0"/>
        <w:autoSpaceDE w:val="0"/>
        <w:autoSpaceDN w:val="0"/>
        <w:jc w:val="both"/>
        <w:rPr>
          <w:sz w:val="24"/>
          <w:szCs w:val="24"/>
        </w:rPr>
      </w:pPr>
      <w:r w:rsidRPr="00681E93">
        <w:rPr>
          <w:sz w:val="24"/>
          <w:szCs w:val="24"/>
        </w:rPr>
        <w:t>(фамилия, имя, отчество (последнее - при наличии))</w:t>
      </w:r>
    </w:p>
    <w:p w14:paraId="1AE26437" w14:textId="77777777" w:rsidR="001D514D" w:rsidRPr="00681E93" w:rsidRDefault="001D514D" w:rsidP="001D514D">
      <w:pPr>
        <w:widowControl w:val="0"/>
        <w:autoSpaceDE w:val="0"/>
        <w:autoSpaceDN w:val="0"/>
        <w:jc w:val="both"/>
        <w:rPr>
          <w:sz w:val="24"/>
          <w:szCs w:val="24"/>
        </w:rPr>
      </w:pPr>
    </w:p>
    <w:p w14:paraId="7A2B447B" w14:textId="77777777" w:rsidR="001D514D" w:rsidRPr="00681E93" w:rsidRDefault="001D514D" w:rsidP="001D514D">
      <w:pPr>
        <w:widowControl w:val="0"/>
        <w:autoSpaceDE w:val="0"/>
        <w:autoSpaceDN w:val="0"/>
        <w:jc w:val="both"/>
        <w:rPr>
          <w:sz w:val="24"/>
          <w:szCs w:val="24"/>
        </w:rPr>
      </w:pPr>
      <w:r w:rsidRPr="00681E93">
        <w:rPr>
          <w:sz w:val="24"/>
          <w:szCs w:val="24"/>
        </w:rPr>
        <w:t>_______________</w:t>
      </w:r>
    </w:p>
    <w:p w14:paraId="68EF0CDB" w14:textId="77777777" w:rsidR="001D514D" w:rsidRPr="00681E93" w:rsidRDefault="001D514D" w:rsidP="001D514D">
      <w:pPr>
        <w:widowControl w:val="0"/>
        <w:autoSpaceDE w:val="0"/>
        <w:autoSpaceDN w:val="0"/>
        <w:jc w:val="both"/>
        <w:rPr>
          <w:sz w:val="24"/>
          <w:szCs w:val="24"/>
        </w:rPr>
      </w:pPr>
      <w:r w:rsidRPr="00681E93">
        <w:rPr>
          <w:sz w:val="24"/>
          <w:szCs w:val="24"/>
        </w:rPr>
        <w:t xml:space="preserve">     Дата</w:t>
      </w:r>
    </w:p>
    <w:p w14:paraId="35CD163C" w14:textId="77777777" w:rsidR="001D514D" w:rsidRPr="00681E93" w:rsidRDefault="001D514D" w:rsidP="001D514D">
      <w:pPr>
        <w:widowControl w:val="0"/>
        <w:autoSpaceDE w:val="0"/>
        <w:autoSpaceDN w:val="0"/>
        <w:rPr>
          <w:sz w:val="24"/>
          <w:szCs w:val="24"/>
        </w:rPr>
      </w:pPr>
    </w:p>
    <w:p w14:paraId="68D2ED12" w14:textId="77777777" w:rsidR="00BB3142" w:rsidRPr="00BB3142" w:rsidRDefault="00BB3142" w:rsidP="00681E93">
      <w:pPr>
        <w:autoSpaceDE w:val="0"/>
        <w:autoSpaceDN w:val="0"/>
        <w:adjustRightInd w:val="0"/>
        <w:jc w:val="both"/>
        <w:rPr>
          <w:rFonts w:eastAsia="Calibri"/>
          <w:b/>
          <w:i/>
          <w:sz w:val="26"/>
          <w:szCs w:val="26"/>
          <w:lang w:eastAsia="en-US"/>
        </w:rPr>
        <w:sectPr w:rsidR="00BB3142" w:rsidRPr="00BB3142" w:rsidSect="00681E93">
          <w:footnotePr>
            <w:numRestart w:val="eachPage"/>
          </w:footnotePr>
          <w:pgSz w:w="11906" w:h="16838"/>
          <w:pgMar w:top="1134" w:right="1700" w:bottom="1134" w:left="1701" w:header="708" w:footer="708" w:gutter="0"/>
          <w:cols w:space="708"/>
          <w:docGrid w:linePitch="360"/>
        </w:sectPr>
      </w:pPr>
    </w:p>
    <w:p w14:paraId="7B63E133" w14:textId="77777777" w:rsidR="00BB3142" w:rsidRPr="00BB3142" w:rsidRDefault="00BB3142" w:rsidP="00681E93">
      <w:pPr>
        <w:widowControl w:val="0"/>
        <w:autoSpaceDE w:val="0"/>
        <w:autoSpaceDN w:val="0"/>
        <w:adjustRightInd w:val="0"/>
        <w:outlineLvl w:val="1"/>
        <w:rPr>
          <w:sz w:val="26"/>
          <w:szCs w:val="26"/>
        </w:rPr>
      </w:pPr>
    </w:p>
    <w:p w14:paraId="41C35511" w14:textId="4D2740B0" w:rsidR="00BB3142" w:rsidRPr="001104B0" w:rsidRDefault="00BB3142" w:rsidP="00BB3142">
      <w:pPr>
        <w:widowControl w:val="0"/>
        <w:autoSpaceDE w:val="0"/>
        <w:autoSpaceDN w:val="0"/>
        <w:adjustRightInd w:val="0"/>
        <w:jc w:val="right"/>
        <w:outlineLvl w:val="1"/>
        <w:rPr>
          <w:color w:val="FF0000"/>
          <w:sz w:val="24"/>
          <w:szCs w:val="24"/>
        </w:rPr>
      </w:pPr>
      <w:r w:rsidRPr="00BB3142">
        <w:rPr>
          <w:sz w:val="24"/>
          <w:szCs w:val="24"/>
        </w:rPr>
        <w:t xml:space="preserve">Приложение </w:t>
      </w:r>
      <w:r w:rsidR="00681E93" w:rsidRPr="001104B0">
        <w:rPr>
          <w:sz w:val="24"/>
          <w:szCs w:val="24"/>
        </w:rPr>
        <w:t>6</w:t>
      </w:r>
    </w:p>
    <w:p w14:paraId="7DA34A9C"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7C722FEA"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44244DE9" w14:textId="77777777" w:rsidR="003C08A8" w:rsidRPr="00BB3142" w:rsidRDefault="003C08A8" w:rsidP="003C08A8">
      <w:pPr>
        <w:autoSpaceDE w:val="0"/>
        <w:autoSpaceDN w:val="0"/>
        <w:adjustRightInd w:val="0"/>
        <w:jc w:val="right"/>
        <w:rPr>
          <w:rFonts w:eastAsia="Calibri"/>
          <w:sz w:val="24"/>
          <w:szCs w:val="24"/>
          <w:lang w:eastAsia="en-US"/>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666F3983" w14:textId="77777777" w:rsidR="00BB3142" w:rsidRPr="00BB3142" w:rsidRDefault="00BB3142" w:rsidP="00BB3142">
      <w:pPr>
        <w:widowControl w:val="0"/>
        <w:autoSpaceDE w:val="0"/>
        <w:autoSpaceDN w:val="0"/>
        <w:jc w:val="center"/>
        <w:rPr>
          <w:sz w:val="26"/>
          <w:szCs w:val="26"/>
        </w:rPr>
      </w:pPr>
    </w:p>
    <w:p w14:paraId="53FE3DFD" w14:textId="77777777" w:rsidR="00BB3142" w:rsidRPr="00681E93" w:rsidRDefault="00BB3142" w:rsidP="00BB3142">
      <w:pPr>
        <w:autoSpaceDE w:val="0"/>
        <w:autoSpaceDN w:val="0"/>
        <w:adjustRightInd w:val="0"/>
        <w:jc w:val="center"/>
        <w:rPr>
          <w:rFonts w:eastAsia="Calibri"/>
          <w:sz w:val="24"/>
          <w:szCs w:val="24"/>
          <w:lang w:eastAsia="en-US"/>
        </w:rPr>
      </w:pPr>
      <w:r w:rsidRPr="00681E93">
        <w:rPr>
          <w:rFonts w:eastAsia="Calibri"/>
          <w:sz w:val="24"/>
          <w:szCs w:val="24"/>
          <w:lang w:eastAsia="en-US"/>
        </w:rPr>
        <w:t>ФОРМА</w:t>
      </w:r>
    </w:p>
    <w:p w14:paraId="5B9D0639" w14:textId="77777777" w:rsidR="00BB3142" w:rsidRPr="00681E93" w:rsidRDefault="00BB3142" w:rsidP="00BB3142">
      <w:pPr>
        <w:autoSpaceDE w:val="0"/>
        <w:autoSpaceDN w:val="0"/>
        <w:adjustRightInd w:val="0"/>
        <w:jc w:val="center"/>
        <w:rPr>
          <w:rFonts w:eastAsia="Calibri"/>
          <w:sz w:val="24"/>
          <w:szCs w:val="24"/>
          <w:lang w:eastAsia="en-US"/>
        </w:rPr>
      </w:pPr>
      <w:r w:rsidRPr="00681E93">
        <w:rPr>
          <w:rFonts w:eastAsia="Calibri"/>
          <w:sz w:val="24"/>
          <w:szCs w:val="24"/>
          <w:lang w:eastAsia="en-US"/>
        </w:rPr>
        <w:t>РЕШЕНИЯ ОБ ОТКАЗЕ В ПРЕДОСТАВЛЕНИИ МУНИЦИПАЛЬНОЙ УСЛУГИ</w:t>
      </w:r>
    </w:p>
    <w:p w14:paraId="3204A774" w14:textId="77777777" w:rsidR="00BB3142" w:rsidRPr="00BB3142" w:rsidRDefault="00BB3142" w:rsidP="00BB3142">
      <w:pPr>
        <w:autoSpaceDE w:val="0"/>
        <w:autoSpaceDN w:val="0"/>
        <w:adjustRightInd w:val="0"/>
        <w:outlineLvl w:val="0"/>
        <w:rPr>
          <w:rFonts w:eastAsia="Calibri"/>
          <w:sz w:val="26"/>
          <w:szCs w:val="26"/>
          <w:lang w:eastAsia="en-US"/>
        </w:rPr>
      </w:pPr>
    </w:p>
    <w:p w14:paraId="311CC3C4" w14:textId="77777777" w:rsidR="00681E93" w:rsidRPr="00681E93" w:rsidRDefault="00681E93" w:rsidP="00681E93">
      <w:pPr>
        <w:widowControl w:val="0"/>
        <w:autoSpaceDE w:val="0"/>
        <w:autoSpaceDN w:val="0"/>
        <w:jc w:val="right"/>
        <w:rPr>
          <w:sz w:val="24"/>
          <w:szCs w:val="24"/>
        </w:rPr>
      </w:pPr>
      <w:r w:rsidRPr="00681E93">
        <w:rPr>
          <w:sz w:val="24"/>
          <w:szCs w:val="24"/>
        </w:rPr>
        <w:t>Кому: ___________________</w:t>
      </w:r>
    </w:p>
    <w:p w14:paraId="378F06D4" w14:textId="77777777" w:rsidR="00681E93" w:rsidRPr="00681E93" w:rsidRDefault="00681E93" w:rsidP="00681E93">
      <w:pPr>
        <w:widowControl w:val="0"/>
        <w:autoSpaceDE w:val="0"/>
        <w:autoSpaceDN w:val="0"/>
        <w:jc w:val="right"/>
        <w:rPr>
          <w:sz w:val="24"/>
          <w:szCs w:val="24"/>
        </w:rPr>
      </w:pPr>
    </w:p>
    <w:p w14:paraId="0505B794" w14:textId="77777777" w:rsidR="00681E93" w:rsidRPr="00681E93" w:rsidRDefault="00681E93" w:rsidP="00681E93">
      <w:pPr>
        <w:widowControl w:val="0"/>
        <w:autoSpaceDE w:val="0"/>
        <w:autoSpaceDN w:val="0"/>
        <w:jc w:val="center"/>
        <w:rPr>
          <w:sz w:val="24"/>
          <w:szCs w:val="24"/>
        </w:rPr>
      </w:pPr>
      <w:r w:rsidRPr="00681E93">
        <w:rPr>
          <w:sz w:val="24"/>
          <w:szCs w:val="24"/>
        </w:rPr>
        <w:t>РЕШЕНИЕ</w:t>
      </w:r>
    </w:p>
    <w:p w14:paraId="476063F5" w14:textId="77777777" w:rsidR="00681E93" w:rsidRPr="00681E93" w:rsidRDefault="00681E93" w:rsidP="00681E93">
      <w:pPr>
        <w:widowControl w:val="0"/>
        <w:autoSpaceDE w:val="0"/>
        <w:autoSpaceDN w:val="0"/>
        <w:jc w:val="center"/>
        <w:rPr>
          <w:sz w:val="24"/>
          <w:szCs w:val="24"/>
        </w:rPr>
      </w:pPr>
      <w:r w:rsidRPr="00681E93">
        <w:rPr>
          <w:sz w:val="24"/>
          <w:szCs w:val="24"/>
        </w:rPr>
        <w:t>Об отказе в приеме документов, необходимых</w:t>
      </w:r>
    </w:p>
    <w:p w14:paraId="57E79AE0" w14:textId="77777777" w:rsidR="00681E93" w:rsidRPr="00681E93" w:rsidRDefault="00681E93" w:rsidP="00681E93">
      <w:pPr>
        <w:widowControl w:val="0"/>
        <w:autoSpaceDE w:val="0"/>
        <w:autoSpaceDN w:val="0"/>
        <w:jc w:val="center"/>
        <w:rPr>
          <w:sz w:val="24"/>
          <w:szCs w:val="24"/>
        </w:rPr>
      </w:pPr>
      <w:r w:rsidRPr="00681E93">
        <w:rPr>
          <w:sz w:val="24"/>
          <w:szCs w:val="24"/>
        </w:rPr>
        <w:t>для предоставления муниципальной услуги</w:t>
      </w:r>
    </w:p>
    <w:p w14:paraId="6B2D5A4A" w14:textId="00D92156" w:rsidR="00681E93" w:rsidRPr="00681E93" w:rsidRDefault="00A66320" w:rsidP="00681E93">
      <w:pPr>
        <w:widowControl w:val="0"/>
        <w:autoSpaceDE w:val="0"/>
        <w:autoSpaceDN w:val="0"/>
        <w:jc w:val="center"/>
        <w:rPr>
          <w:sz w:val="24"/>
          <w:szCs w:val="24"/>
        </w:rPr>
      </w:pPr>
      <w:r>
        <w:rPr>
          <w:sz w:val="24"/>
          <w:szCs w:val="24"/>
        </w:rPr>
        <w:t>№</w:t>
      </w:r>
      <w:r w:rsidR="00681E93" w:rsidRPr="00681E93">
        <w:rPr>
          <w:sz w:val="24"/>
          <w:szCs w:val="24"/>
        </w:rPr>
        <w:t xml:space="preserve"> _____________ от _______________</w:t>
      </w:r>
    </w:p>
    <w:p w14:paraId="45EDBDB2" w14:textId="77777777" w:rsidR="00681E93" w:rsidRPr="00681E93" w:rsidRDefault="00681E93" w:rsidP="00681E93">
      <w:pPr>
        <w:widowControl w:val="0"/>
        <w:autoSpaceDE w:val="0"/>
        <w:autoSpaceDN w:val="0"/>
        <w:ind w:firstLine="540"/>
        <w:jc w:val="both"/>
        <w:rPr>
          <w:sz w:val="24"/>
          <w:szCs w:val="24"/>
        </w:rPr>
      </w:pPr>
    </w:p>
    <w:p w14:paraId="4C933665" w14:textId="05DB47F1" w:rsidR="00681E93" w:rsidRPr="00681E93" w:rsidRDefault="00681E93" w:rsidP="00681E93">
      <w:pPr>
        <w:widowControl w:val="0"/>
        <w:autoSpaceDE w:val="0"/>
        <w:autoSpaceDN w:val="0"/>
        <w:ind w:firstLine="540"/>
        <w:jc w:val="both"/>
        <w:rPr>
          <w:sz w:val="24"/>
          <w:szCs w:val="24"/>
        </w:rPr>
      </w:pPr>
      <w:r w:rsidRPr="00681E93">
        <w:rPr>
          <w:sz w:val="24"/>
          <w:szCs w:val="24"/>
        </w:rPr>
        <w:t>По результатам рассмотрения заявления о предо</w:t>
      </w:r>
      <w:r w:rsidR="00A66320">
        <w:rPr>
          <w:sz w:val="24"/>
          <w:szCs w:val="24"/>
        </w:rPr>
        <w:t>ставлении муниципальной услуги «</w:t>
      </w:r>
      <w:r w:rsidRPr="00681E93">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w:t>
      </w:r>
      <w:r w:rsidR="00A66320">
        <w:rPr>
          <w:sz w:val="24"/>
          <w:szCs w:val="24"/>
        </w:rPr>
        <w:t>венности, без проведения торгов»</w:t>
      </w:r>
      <w:r w:rsidRPr="00681E93">
        <w:rPr>
          <w:sz w:val="24"/>
          <w:szCs w:val="24"/>
        </w:rPr>
        <w:t xml:space="preserve"> от _______ </w:t>
      </w:r>
      <w:r w:rsidR="00A66320">
        <w:rPr>
          <w:sz w:val="24"/>
          <w:szCs w:val="24"/>
        </w:rPr>
        <w:t>№</w:t>
      </w:r>
      <w:r w:rsidRPr="00681E93">
        <w:rPr>
          <w:sz w:val="24"/>
          <w:szCs w:val="24"/>
        </w:rPr>
        <w:t xml:space="preserve"> ___________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14:paraId="469AADA3" w14:textId="77777777" w:rsidR="00681E93" w:rsidRPr="00681E93" w:rsidRDefault="00681E93" w:rsidP="00681E93">
      <w:pPr>
        <w:widowControl w:val="0"/>
        <w:autoSpaceDE w:val="0"/>
        <w:autoSpaceDN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3912"/>
        <w:gridCol w:w="3005"/>
      </w:tblGrid>
      <w:tr w:rsidR="00681E93" w:rsidRPr="00681E93" w14:paraId="67EFB6D2" w14:textId="77777777" w:rsidTr="00681E93">
        <w:tc>
          <w:tcPr>
            <w:tcW w:w="2164" w:type="dxa"/>
          </w:tcPr>
          <w:p w14:paraId="3704241A" w14:textId="77777777" w:rsidR="00681E93" w:rsidRPr="00681E93" w:rsidRDefault="00681E93" w:rsidP="00681E93">
            <w:pPr>
              <w:widowControl w:val="0"/>
              <w:autoSpaceDE w:val="0"/>
              <w:autoSpaceDN w:val="0"/>
              <w:jc w:val="center"/>
              <w:rPr>
                <w:sz w:val="24"/>
                <w:szCs w:val="24"/>
              </w:rPr>
            </w:pPr>
            <w:r w:rsidRPr="00681E93">
              <w:rPr>
                <w:sz w:val="24"/>
                <w:szCs w:val="24"/>
              </w:rPr>
              <w:t>N пункта административного регламента</w:t>
            </w:r>
          </w:p>
        </w:tc>
        <w:tc>
          <w:tcPr>
            <w:tcW w:w="3912" w:type="dxa"/>
          </w:tcPr>
          <w:p w14:paraId="34E9C3C6" w14:textId="77777777" w:rsidR="00681E93" w:rsidRPr="00681E93" w:rsidRDefault="00681E93" w:rsidP="00681E93">
            <w:pPr>
              <w:widowControl w:val="0"/>
              <w:autoSpaceDE w:val="0"/>
              <w:autoSpaceDN w:val="0"/>
              <w:jc w:val="center"/>
              <w:rPr>
                <w:sz w:val="24"/>
                <w:szCs w:val="24"/>
              </w:rPr>
            </w:pPr>
            <w:r w:rsidRPr="00681E93">
              <w:rPr>
                <w:sz w:val="24"/>
                <w:szCs w:val="24"/>
              </w:rPr>
              <w:t>Наименование основания для отказа в соответствии с единым стандартом</w:t>
            </w:r>
          </w:p>
        </w:tc>
        <w:tc>
          <w:tcPr>
            <w:tcW w:w="3005" w:type="dxa"/>
          </w:tcPr>
          <w:p w14:paraId="070863F7" w14:textId="77777777" w:rsidR="00681E93" w:rsidRPr="00681E93" w:rsidRDefault="00681E93" w:rsidP="00681E93">
            <w:pPr>
              <w:widowControl w:val="0"/>
              <w:autoSpaceDE w:val="0"/>
              <w:autoSpaceDN w:val="0"/>
              <w:jc w:val="center"/>
              <w:rPr>
                <w:sz w:val="24"/>
                <w:szCs w:val="24"/>
              </w:rPr>
            </w:pPr>
            <w:r w:rsidRPr="00681E93">
              <w:rPr>
                <w:sz w:val="24"/>
                <w:szCs w:val="24"/>
              </w:rPr>
              <w:t>Разъяснение причин отказа в предоставлении услуги</w:t>
            </w:r>
          </w:p>
        </w:tc>
      </w:tr>
      <w:tr w:rsidR="00681E93" w:rsidRPr="00681E93" w14:paraId="3D799A7A" w14:textId="77777777" w:rsidTr="00681E93">
        <w:tc>
          <w:tcPr>
            <w:tcW w:w="2164" w:type="dxa"/>
          </w:tcPr>
          <w:p w14:paraId="72458A0D" w14:textId="77777777" w:rsidR="00681E93" w:rsidRPr="00A66320" w:rsidRDefault="001104B0" w:rsidP="00681E93">
            <w:pPr>
              <w:widowControl w:val="0"/>
              <w:autoSpaceDE w:val="0"/>
              <w:autoSpaceDN w:val="0"/>
              <w:rPr>
                <w:sz w:val="24"/>
                <w:szCs w:val="24"/>
              </w:rPr>
            </w:pPr>
            <w:hyperlink w:anchor="P251">
              <w:r w:rsidR="00681E93" w:rsidRPr="00A66320">
                <w:rPr>
                  <w:sz w:val="24"/>
                  <w:szCs w:val="24"/>
                </w:rPr>
                <w:t>16.1</w:t>
              </w:r>
            </w:hyperlink>
            <w:r w:rsidR="00681E93" w:rsidRPr="00A66320">
              <w:rPr>
                <w:sz w:val="24"/>
                <w:szCs w:val="24"/>
              </w:rPr>
              <w:t>.</w:t>
            </w:r>
          </w:p>
        </w:tc>
        <w:tc>
          <w:tcPr>
            <w:tcW w:w="3912" w:type="dxa"/>
          </w:tcPr>
          <w:p w14:paraId="70CE06E9" w14:textId="77777777" w:rsidR="00681E93" w:rsidRPr="00681E93" w:rsidRDefault="00681E93" w:rsidP="00681E93">
            <w:pPr>
              <w:widowControl w:val="0"/>
              <w:autoSpaceDE w:val="0"/>
              <w:autoSpaceDN w:val="0"/>
              <w:rPr>
                <w:sz w:val="24"/>
                <w:szCs w:val="24"/>
              </w:rPr>
            </w:pPr>
            <w:r w:rsidRPr="00681E93">
              <w:rPr>
                <w:sz w:val="24"/>
                <w:szCs w:val="24"/>
              </w:rPr>
              <w:t>Представление неполного комплекта документов</w:t>
            </w:r>
          </w:p>
        </w:tc>
        <w:tc>
          <w:tcPr>
            <w:tcW w:w="3005" w:type="dxa"/>
          </w:tcPr>
          <w:p w14:paraId="2AEC11F4" w14:textId="77777777" w:rsidR="00681E93" w:rsidRPr="00681E93" w:rsidRDefault="00681E93" w:rsidP="00681E93">
            <w:pPr>
              <w:widowControl w:val="0"/>
              <w:autoSpaceDE w:val="0"/>
              <w:autoSpaceDN w:val="0"/>
              <w:rPr>
                <w:sz w:val="24"/>
                <w:szCs w:val="24"/>
              </w:rPr>
            </w:pPr>
            <w:r w:rsidRPr="00681E93">
              <w:rPr>
                <w:sz w:val="24"/>
                <w:szCs w:val="24"/>
              </w:rPr>
              <w:t>Указывается исчерпывающий перечень документов, не представленных заявителем</w:t>
            </w:r>
          </w:p>
        </w:tc>
      </w:tr>
      <w:tr w:rsidR="00681E93" w:rsidRPr="00681E93" w14:paraId="7A8FFDBE" w14:textId="77777777" w:rsidTr="00681E93">
        <w:tc>
          <w:tcPr>
            <w:tcW w:w="2164" w:type="dxa"/>
          </w:tcPr>
          <w:p w14:paraId="7D28162E" w14:textId="77777777" w:rsidR="00681E93" w:rsidRPr="00A66320" w:rsidRDefault="001104B0" w:rsidP="00681E93">
            <w:pPr>
              <w:widowControl w:val="0"/>
              <w:autoSpaceDE w:val="0"/>
              <w:autoSpaceDN w:val="0"/>
              <w:rPr>
                <w:sz w:val="24"/>
                <w:szCs w:val="24"/>
              </w:rPr>
            </w:pPr>
            <w:hyperlink w:anchor="P252">
              <w:r w:rsidR="00681E93" w:rsidRPr="00A66320">
                <w:rPr>
                  <w:sz w:val="24"/>
                  <w:szCs w:val="24"/>
                </w:rPr>
                <w:t>16.2</w:t>
              </w:r>
            </w:hyperlink>
            <w:r w:rsidR="00681E93" w:rsidRPr="00A66320">
              <w:rPr>
                <w:sz w:val="24"/>
                <w:szCs w:val="24"/>
              </w:rPr>
              <w:t>.</w:t>
            </w:r>
          </w:p>
        </w:tc>
        <w:tc>
          <w:tcPr>
            <w:tcW w:w="3912" w:type="dxa"/>
          </w:tcPr>
          <w:p w14:paraId="05E7D714" w14:textId="77777777" w:rsidR="00681E93" w:rsidRPr="00681E93" w:rsidRDefault="00681E93" w:rsidP="00681E93">
            <w:pPr>
              <w:widowControl w:val="0"/>
              <w:autoSpaceDE w:val="0"/>
              <w:autoSpaceDN w:val="0"/>
              <w:rPr>
                <w:sz w:val="24"/>
                <w:szCs w:val="24"/>
              </w:rPr>
            </w:pPr>
            <w:r w:rsidRPr="00681E93">
              <w:rPr>
                <w:sz w:val="24"/>
                <w:szCs w:val="24"/>
              </w:rPr>
              <w:t>Представленные документы утратили силу на момент обращения за услугой</w:t>
            </w:r>
          </w:p>
        </w:tc>
        <w:tc>
          <w:tcPr>
            <w:tcW w:w="3005" w:type="dxa"/>
          </w:tcPr>
          <w:p w14:paraId="2A32D131" w14:textId="77777777" w:rsidR="00681E93" w:rsidRPr="00681E93" w:rsidRDefault="00681E93" w:rsidP="00681E93">
            <w:pPr>
              <w:widowControl w:val="0"/>
              <w:autoSpaceDE w:val="0"/>
              <w:autoSpaceDN w:val="0"/>
              <w:rPr>
                <w:sz w:val="24"/>
                <w:szCs w:val="24"/>
              </w:rPr>
            </w:pPr>
            <w:r w:rsidRPr="00681E93">
              <w:rPr>
                <w:sz w:val="24"/>
                <w:szCs w:val="24"/>
              </w:rPr>
              <w:t>Указывается исчерпывающий перечень документов, утративших силу</w:t>
            </w:r>
          </w:p>
        </w:tc>
      </w:tr>
      <w:tr w:rsidR="00681E93" w:rsidRPr="00681E93" w14:paraId="43467107" w14:textId="77777777" w:rsidTr="00681E93">
        <w:tc>
          <w:tcPr>
            <w:tcW w:w="2164" w:type="dxa"/>
          </w:tcPr>
          <w:p w14:paraId="01066407" w14:textId="77777777" w:rsidR="00681E93" w:rsidRPr="00A66320" w:rsidRDefault="001104B0" w:rsidP="00681E93">
            <w:pPr>
              <w:widowControl w:val="0"/>
              <w:autoSpaceDE w:val="0"/>
              <w:autoSpaceDN w:val="0"/>
              <w:rPr>
                <w:sz w:val="24"/>
                <w:szCs w:val="24"/>
              </w:rPr>
            </w:pPr>
            <w:hyperlink w:anchor="P253">
              <w:r w:rsidR="00681E93" w:rsidRPr="00A66320">
                <w:rPr>
                  <w:sz w:val="24"/>
                  <w:szCs w:val="24"/>
                </w:rPr>
                <w:t>16.3</w:t>
              </w:r>
            </w:hyperlink>
            <w:r w:rsidR="00681E93" w:rsidRPr="00A66320">
              <w:rPr>
                <w:sz w:val="24"/>
                <w:szCs w:val="24"/>
              </w:rPr>
              <w:t>.</w:t>
            </w:r>
          </w:p>
        </w:tc>
        <w:tc>
          <w:tcPr>
            <w:tcW w:w="3912" w:type="dxa"/>
          </w:tcPr>
          <w:p w14:paraId="6D3819B6" w14:textId="77777777" w:rsidR="00681E93" w:rsidRPr="00681E93" w:rsidRDefault="00681E93" w:rsidP="00681E93">
            <w:pPr>
              <w:widowControl w:val="0"/>
              <w:autoSpaceDE w:val="0"/>
              <w:autoSpaceDN w:val="0"/>
              <w:rPr>
                <w:sz w:val="24"/>
                <w:szCs w:val="24"/>
              </w:rPr>
            </w:pPr>
            <w:r w:rsidRPr="00681E93">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005" w:type="dxa"/>
          </w:tcPr>
          <w:p w14:paraId="1C3F4BAA" w14:textId="77777777" w:rsidR="00681E93" w:rsidRPr="00681E93" w:rsidRDefault="00681E93" w:rsidP="00681E93">
            <w:pPr>
              <w:widowControl w:val="0"/>
              <w:autoSpaceDE w:val="0"/>
              <w:autoSpaceDN w:val="0"/>
              <w:rPr>
                <w:sz w:val="24"/>
                <w:szCs w:val="24"/>
              </w:rPr>
            </w:pPr>
            <w:r w:rsidRPr="00681E93">
              <w:rPr>
                <w:sz w:val="24"/>
                <w:szCs w:val="24"/>
              </w:rPr>
              <w:t>Указывается исчерпывающий перечень документов, содержащих подчистки и исправления</w:t>
            </w:r>
          </w:p>
        </w:tc>
      </w:tr>
      <w:tr w:rsidR="00681E93" w:rsidRPr="00681E93" w14:paraId="451C2EB6" w14:textId="77777777" w:rsidTr="00681E93">
        <w:tc>
          <w:tcPr>
            <w:tcW w:w="2164" w:type="dxa"/>
          </w:tcPr>
          <w:p w14:paraId="006B0332" w14:textId="77777777" w:rsidR="00681E93" w:rsidRPr="00A66320" w:rsidRDefault="001104B0" w:rsidP="00681E93">
            <w:pPr>
              <w:widowControl w:val="0"/>
              <w:autoSpaceDE w:val="0"/>
              <w:autoSpaceDN w:val="0"/>
              <w:rPr>
                <w:sz w:val="24"/>
                <w:szCs w:val="24"/>
              </w:rPr>
            </w:pPr>
            <w:hyperlink w:anchor="P254">
              <w:r w:rsidR="00681E93" w:rsidRPr="00A66320">
                <w:rPr>
                  <w:sz w:val="24"/>
                  <w:szCs w:val="24"/>
                </w:rPr>
                <w:t>16.4</w:t>
              </w:r>
            </w:hyperlink>
            <w:r w:rsidR="00681E93" w:rsidRPr="00A66320">
              <w:rPr>
                <w:sz w:val="24"/>
                <w:szCs w:val="24"/>
              </w:rPr>
              <w:t>.</w:t>
            </w:r>
          </w:p>
        </w:tc>
        <w:tc>
          <w:tcPr>
            <w:tcW w:w="3912" w:type="dxa"/>
          </w:tcPr>
          <w:p w14:paraId="24664CFD" w14:textId="77777777" w:rsidR="00681E93" w:rsidRPr="00681E93" w:rsidRDefault="00681E93" w:rsidP="00681E93">
            <w:pPr>
              <w:widowControl w:val="0"/>
              <w:autoSpaceDE w:val="0"/>
              <w:autoSpaceDN w:val="0"/>
              <w:rPr>
                <w:sz w:val="24"/>
                <w:szCs w:val="24"/>
              </w:rPr>
            </w:pPr>
            <w:r w:rsidRPr="00681E93">
              <w:rPr>
                <w:sz w:val="24"/>
                <w:szCs w:val="24"/>
              </w:rPr>
              <w:t>Представленные в электронной форме документы содержат повреждения, наличие которых не позволяет в полном объеме</w:t>
            </w:r>
          </w:p>
          <w:p w14:paraId="03A445C1" w14:textId="77777777" w:rsidR="00681E93" w:rsidRPr="00681E93" w:rsidRDefault="00681E93" w:rsidP="00681E93">
            <w:pPr>
              <w:widowControl w:val="0"/>
              <w:autoSpaceDE w:val="0"/>
              <w:autoSpaceDN w:val="0"/>
              <w:rPr>
                <w:sz w:val="24"/>
                <w:szCs w:val="24"/>
              </w:rPr>
            </w:pPr>
            <w:r w:rsidRPr="00681E93">
              <w:rPr>
                <w:sz w:val="24"/>
                <w:szCs w:val="24"/>
              </w:rPr>
              <w:t xml:space="preserve">использовать информацию и сведения, содержащиеся в документах для предоставления </w:t>
            </w:r>
            <w:r w:rsidRPr="00681E93">
              <w:rPr>
                <w:sz w:val="24"/>
                <w:szCs w:val="24"/>
              </w:rPr>
              <w:lastRenderedPageBreak/>
              <w:t>услуги</w:t>
            </w:r>
          </w:p>
        </w:tc>
        <w:tc>
          <w:tcPr>
            <w:tcW w:w="3005" w:type="dxa"/>
          </w:tcPr>
          <w:p w14:paraId="5014B2CC" w14:textId="77777777" w:rsidR="00681E93" w:rsidRPr="00681E93" w:rsidRDefault="00681E93" w:rsidP="00681E93">
            <w:pPr>
              <w:widowControl w:val="0"/>
              <w:autoSpaceDE w:val="0"/>
              <w:autoSpaceDN w:val="0"/>
              <w:rPr>
                <w:sz w:val="24"/>
                <w:szCs w:val="24"/>
              </w:rPr>
            </w:pPr>
            <w:r w:rsidRPr="00681E93">
              <w:rPr>
                <w:sz w:val="24"/>
                <w:szCs w:val="24"/>
              </w:rPr>
              <w:lastRenderedPageBreak/>
              <w:t>Указывается исчерпывающий перечень документов, содержащих повреждения</w:t>
            </w:r>
          </w:p>
        </w:tc>
      </w:tr>
      <w:tr w:rsidR="00681E93" w:rsidRPr="00681E93" w14:paraId="25F6E270" w14:textId="77777777" w:rsidTr="00681E93">
        <w:tc>
          <w:tcPr>
            <w:tcW w:w="2164" w:type="dxa"/>
          </w:tcPr>
          <w:p w14:paraId="6538E22B" w14:textId="77777777" w:rsidR="00681E93" w:rsidRPr="00A66320" w:rsidRDefault="001104B0" w:rsidP="00681E93">
            <w:pPr>
              <w:widowControl w:val="0"/>
              <w:autoSpaceDE w:val="0"/>
              <w:autoSpaceDN w:val="0"/>
              <w:rPr>
                <w:sz w:val="24"/>
                <w:szCs w:val="24"/>
              </w:rPr>
            </w:pPr>
            <w:hyperlink w:anchor="P255">
              <w:r w:rsidR="00681E93" w:rsidRPr="00A66320">
                <w:rPr>
                  <w:sz w:val="24"/>
                  <w:szCs w:val="24"/>
                </w:rPr>
                <w:t>16.5</w:t>
              </w:r>
            </w:hyperlink>
            <w:r w:rsidR="00681E93" w:rsidRPr="00A66320">
              <w:rPr>
                <w:sz w:val="24"/>
                <w:szCs w:val="24"/>
              </w:rPr>
              <w:t>.</w:t>
            </w:r>
          </w:p>
        </w:tc>
        <w:tc>
          <w:tcPr>
            <w:tcW w:w="3912" w:type="dxa"/>
          </w:tcPr>
          <w:p w14:paraId="52497498" w14:textId="77777777" w:rsidR="00681E93" w:rsidRPr="00A66320" w:rsidRDefault="00681E93" w:rsidP="00681E93">
            <w:pPr>
              <w:widowControl w:val="0"/>
              <w:autoSpaceDE w:val="0"/>
              <w:autoSpaceDN w:val="0"/>
              <w:rPr>
                <w:sz w:val="24"/>
                <w:szCs w:val="24"/>
              </w:rPr>
            </w:pPr>
            <w:r w:rsidRPr="00A66320">
              <w:rPr>
                <w:sz w:val="24"/>
                <w:szCs w:val="24"/>
              </w:rPr>
              <w:t xml:space="preserve">Несоблюдение установленных </w:t>
            </w:r>
            <w:hyperlink r:id="rId22">
              <w:r w:rsidRPr="00A66320">
                <w:rPr>
                  <w:sz w:val="24"/>
                  <w:szCs w:val="24"/>
                </w:rPr>
                <w:t>статьей 11</w:t>
              </w:r>
            </w:hyperlink>
            <w:r w:rsidRPr="00A66320">
              <w:rPr>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3005" w:type="dxa"/>
          </w:tcPr>
          <w:p w14:paraId="670AD76A" w14:textId="77777777" w:rsidR="00681E93" w:rsidRPr="00681E93" w:rsidRDefault="00681E93" w:rsidP="00681E93">
            <w:pPr>
              <w:widowControl w:val="0"/>
              <w:autoSpaceDE w:val="0"/>
              <w:autoSpaceDN w:val="0"/>
              <w:rPr>
                <w:sz w:val="24"/>
                <w:szCs w:val="24"/>
              </w:rPr>
            </w:pPr>
            <w:r w:rsidRPr="00681E93">
              <w:rPr>
                <w:sz w:val="24"/>
                <w:szCs w:val="24"/>
              </w:rPr>
              <w:t>Указываются основания такого вывода</w:t>
            </w:r>
          </w:p>
        </w:tc>
      </w:tr>
      <w:tr w:rsidR="00681E93" w:rsidRPr="00681E93" w14:paraId="341B6FF8" w14:textId="77777777" w:rsidTr="00681E93">
        <w:tc>
          <w:tcPr>
            <w:tcW w:w="2164" w:type="dxa"/>
          </w:tcPr>
          <w:p w14:paraId="0B59AFDE" w14:textId="77777777" w:rsidR="00681E93" w:rsidRPr="00A66320" w:rsidRDefault="001104B0" w:rsidP="00681E93">
            <w:pPr>
              <w:widowControl w:val="0"/>
              <w:autoSpaceDE w:val="0"/>
              <w:autoSpaceDN w:val="0"/>
              <w:rPr>
                <w:sz w:val="24"/>
                <w:szCs w:val="24"/>
              </w:rPr>
            </w:pPr>
            <w:hyperlink w:anchor="P256">
              <w:r w:rsidR="00681E93" w:rsidRPr="00A66320">
                <w:rPr>
                  <w:sz w:val="24"/>
                  <w:szCs w:val="24"/>
                </w:rPr>
                <w:t>16.6</w:t>
              </w:r>
            </w:hyperlink>
            <w:r w:rsidR="00681E93" w:rsidRPr="00A66320">
              <w:rPr>
                <w:sz w:val="24"/>
                <w:szCs w:val="24"/>
              </w:rPr>
              <w:t>.</w:t>
            </w:r>
          </w:p>
        </w:tc>
        <w:tc>
          <w:tcPr>
            <w:tcW w:w="3912" w:type="dxa"/>
          </w:tcPr>
          <w:p w14:paraId="0ABC8E93" w14:textId="77777777" w:rsidR="00681E93" w:rsidRPr="00A66320" w:rsidRDefault="00681E93" w:rsidP="00681E93">
            <w:pPr>
              <w:widowControl w:val="0"/>
              <w:autoSpaceDE w:val="0"/>
              <w:autoSpaceDN w:val="0"/>
              <w:rPr>
                <w:sz w:val="24"/>
                <w:szCs w:val="24"/>
              </w:rPr>
            </w:pPr>
            <w:r w:rsidRPr="00A66320">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05" w:type="dxa"/>
          </w:tcPr>
          <w:p w14:paraId="7EB65658" w14:textId="77777777" w:rsidR="00681E93" w:rsidRPr="00681E93" w:rsidRDefault="00681E93" w:rsidP="00681E93">
            <w:pPr>
              <w:widowControl w:val="0"/>
              <w:autoSpaceDE w:val="0"/>
              <w:autoSpaceDN w:val="0"/>
              <w:rPr>
                <w:sz w:val="24"/>
                <w:szCs w:val="24"/>
              </w:rPr>
            </w:pPr>
            <w:r w:rsidRPr="00681E93">
              <w:rPr>
                <w:sz w:val="24"/>
                <w:szCs w:val="24"/>
              </w:rPr>
              <w:t>Указываются основания такого вывода</w:t>
            </w:r>
          </w:p>
        </w:tc>
      </w:tr>
      <w:tr w:rsidR="00681E93" w:rsidRPr="00681E93" w14:paraId="51ED75AD" w14:textId="77777777" w:rsidTr="00681E93">
        <w:tc>
          <w:tcPr>
            <w:tcW w:w="2164" w:type="dxa"/>
          </w:tcPr>
          <w:p w14:paraId="1BA35CA1" w14:textId="77777777" w:rsidR="00681E93" w:rsidRPr="00A66320" w:rsidRDefault="001104B0" w:rsidP="00681E93">
            <w:pPr>
              <w:widowControl w:val="0"/>
              <w:autoSpaceDE w:val="0"/>
              <w:autoSpaceDN w:val="0"/>
              <w:rPr>
                <w:sz w:val="24"/>
                <w:szCs w:val="24"/>
              </w:rPr>
            </w:pPr>
            <w:hyperlink w:anchor="P257">
              <w:r w:rsidR="00681E93" w:rsidRPr="00A66320">
                <w:rPr>
                  <w:sz w:val="24"/>
                  <w:szCs w:val="24"/>
                </w:rPr>
                <w:t>16.7</w:t>
              </w:r>
            </w:hyperlink>
            <w:r w:rsidR="00681E93" w:rsidRPr="00A66320">
              <w:rPr>
                <w:sz w:val="24"/>
                <w:szCs w:val="24"/>
              </w:rPr>
              <w:t>.</w:t>
            </w:r>
          </w:p>
        </w:tc>
        <w:tc>
          <w:tcPr>
            <w:tcW w:w="3912" w:type="dxa"/>
          </w:tcPr>
          <w:p w14:paraId="652556AA" w14:textId="77777777" w:rsidR="00681E93" w:rsidRPr="00A66320" w:rsidRDefault="00681E93" w:rsidP="00681E93">
            <w:pPr>
              <w:widowControl w:val="0"/>
              <w:autoSpaceDE w:val="0"/>
              <w:autoSpaceDN w:val="0"/>
              <w:rPr>
                <w:sz w:val="24"/>
                <w:szCs w:val="24"/>
              </w:rPr>
            </w:pPr>
            <w:r w:rsidRPr="00A66320">
              <w:rPr>
                <w:sz w:val="24"/>
                <w:szCs w:val="24"/>
              </w:rPr>
              <w:t>Неполное заполнение полей в форме заявления, в том числе в интерактивной форме заявления на ЕПГУ</w:t>
            </w:r>
          </w:p>
        </w:tc>
        <w:tc>
          <w:tcPr>
            <w:tcW w:w="3005" w:type="dxa"/>
          </w:tcPr>
          <w:p w14:paraId="647AB137" w14:textId="77777777" w:rsidR="00681E93" w:rsidRPr="00681E93" w:rsidRDefault="00681E93" w:rsidP="00681E93">
            <w:pPr>
              <w:widowControl w:val="0"/>
              <w:autoSpaceDE w:val="0"/>
              <w:autoSpaceDN w:val="0"/>
              <w:rPr>
                <w:sz w:val="24"/>
                <w:szCs w:val="24"/>
              </w:rPr>
            </w:pPr>
            <w:r w:rsidRPr="00681E93">
              <w:rPr>
                <w:sz w:val="24"/>
                <w:szCs w:val="24"/>
              </w:rPr>
              <w:t>Указываются основания такого вывода</w:t>
            </w:r>
          </w:p>
        </w:tc>
      </w:tr>
    </w:tbl>
    <w:p w14:paraId="1DC860DD" w14:textId="77777777" w:rsidR="00681E93" w:rsidRPr="00681E93" w:rsidRDefault="00681E93" w:rsidP="00681E93">
      <w:pPr>
        <w:widowControl w:val="0"/>
        <w:autoSpaceDE w:val="0"/>
        <w:autoSpaceDN w:val="0"/>
        <w:ind w:firstLine="540"/>
        <w:jc w:val="both"/>
        <w:rPr>
          <w:sz w:val="24"/>
          <w:szCs w:val="24"/>
        </w:rPr>
      </w:pPr>
    </w:p>
    <w:p w14:paraId="2B38D128" w14:textId="77777777" w:rsidR="00681E93" w:rsidRPr="00681E93" w:rsidRDefault="00681E93" w:rsidP="00681E93">
      <w:pPr>
        <w:widowControl w:val="0"/>
        <w:autoSpaceDE w:val="0"/>
        <w:autoSpaceDN w:val="0"/>
        <w:ind w:firstLine="540"/>
        <w:jc w:val="both"/>
        <w:rPr>
          <w:sz w:val="24"/>
          <w:szCs w:val="24"/>
        </w:rPr>
      </w:pPr>
      <w:r w:rsidRPr="00681E93">
        <w:rPr>
          <w:sz w:val="24"/>
          <w:szCs w:val="24"/>
        </w:rPr>
        <w:t>Дополнительно информируем: ____________. Вы вправе повторно обратиться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Администрацию города Когалыма, а также в судебном порядке.</w:t>
      </w:r>
    </w:p>
    <w:p w14:paraId="3DBCC153" w14:textId="77777777" w:rsidR="00681E93" w:rsidRPr="00681E93" w:rsidRDefault="00681E93" w:rsidP="00681E93">
      <w:pPr>
        <w:widowControl w:val="0"/>
        <w:autoSpaceDE w:val="0"/>
        <w:autoSpaceDN w:val="0"/>
        <w:ind w:firstLine="540"/>
        <w:jc w:val="both"/>
        <w:rPr>
          <w:sz w:val="24"/>
          <w:szCs w:val="24"/>
        </w:rPr>
      </w:pPr>
    </w:p>
    <w:p w14:paraId="0D51662C" w14:textId="77777777" w:rsidR="00681E93" w:rsidRPr="00681E93" w:rsidRDefault="00681E93" w:rsidP="00681E93">
      <w:pPr>
        <w:widowControl w:val="0"/>
        <w:autoSpaceDE w:val="0"/>
        <w:autoSpaceDN w:val="0"/>
        <w:jc w:val="center"/>
        <w:rPr>
          <w:sz w:val="24"/>
          <w:szCs w:val="24"/>
        </w:rPr>
      </w:pPr>
      <w:r w:rsidRPr="00681E93">
        <w:rPr>
          <w:sz w:val="24"/>
          <w:szCs w:val="24"/>
        </w:rPr>
        <w:t>Электронная подпись</w:t>
      </w:r>
    </w:p>
    <w:p w14:paraId="06C9515F" w14:textId="77777777" w:rsidR="00681E93" w:rsidRPr="00681E93" w:rsidRDefault="00681E93" w:rsidP="00681E93">
      <w:pPr>
        <w:widowControl w:val="0"/>
        <w:autoSpaceDE w:val="0"/>
        <w:autoSpaceDN w:val="0"/>
        <w:jc w:val="center"/>
        <w:rPr>
          <w:sz w:val="24"/>
          <w:szCs w:val="24"/>
        </w:rPr>
      </w:pPr>
      <w:r w:rsidRPr="00681E93">
        <w:rPr>
          <w:sz w:val="24"/>
          <w:szCs w:val="24"/>
        </w:rPr>
        <w:t>Должность уполномоченного лица</w:t>
      </w:r>
    </w:p>
    <w:p w14:paraId="74436381" w14:textId="77777777" w:rsidR="00681E93" w:rsidRPr="00681E93" w:rsidRDefault="00681E93" w:rsidP="00681E93">
      <w:pPr>
        <w:widowControl w:val="0"/>
        <w:autoSpaceDE w:val="0"/>
        <w:autoSpaceDN w:val="0"/>
        <w:jc w:val="center"/>
        <w:rPr>
          <w:sz w:val="24"/>
          <w:szCs w:val="24"/>
        </w:rPr>
      </w:pPr>
      <w:r w:rsidRPr="00681E93">
        <w:rPr>
          <w:sz w:val="24"/>
          <w:szCs w:val="24"/>
        </w:rPr>
        <w:t>Ф.И.О. уполномоченного лица</w:t>
      </w:r>
    </w:p>
    <w:p w14:paraId="289AC32C" w14:textId="77777777" w:rsidR="00BB3142" w:rsidRPr="00BB3142" w:rsidRDefault="00BB3142" w:rsidP="00BB3142">
      <w:pPr>
        <w:widowControl w:val="0"/>
        <w:autoSpaceDE w:val="0"/>
        <w:autoSpaceDN w:val="0"/>
        <w:jc w:val="center"/>
        <w:rPr>
          <w:sz w:val="26"/>
          <w:szCs w:val="26"/>
        </w:rPr>
        <w:sectPr w:rsidR="00BB3142" w:rsidRPr="00BB3142">
          <w:footnotePr>
            <w:numRestart w:val="eachPage"/>
          </w:footnotePr>
          <w:pgSz w:w="11906" w:h="16838"/>
          <w:pgMar w:top="1134" w:right="850" w:bottom="1134" w:left="1701" w:header="708" w:footer="708" w:gutter="0"/>
          <w:cols w:space="708"/>
          <w:docGrid w:linePitch="360"/>
        </w:sectPr>
      </w:pPr>
    </w:p>
    <w:p w14:paraId="543E3531" w14:textId="77777777" w:rsidR="00BB3142" w:rsidRPr="00BB3142" w:rsidRDefault="00BB3142" w:rsidP="00BB3142">
      <w:pPr>
        <w:widowControl w:val="0"/>
        <w:autoSpaceDE w:val="0"/>
        <w:autoSpaceDN w:val="0"/>
        <w:rPr>
          <w:sz w:val="26"/>
          <w:szCs w:val="26"/>
        </w:rPr>
      </w:pPr>
    </w:p>
    <w:p w14:paraId="718B7A34" w14:textId="18FA3894" w:rsidR="00BB3142" w:rsidRPr="001104B0" w:rsidRDefault="00BB3142" w:rsidP="00BB3142">
      <w:pPr>
        <w:widowControl w:val="0"/>
        <w:autoSpaceDE w:val="0"/>
        <w:autoSpaceDN w:val="0"/>
        <w:jc w:val="right"/>
        <w:rPr>
          <w:sz w:val="24"/>
          <w:szCs w:val="24"/>
        </w:rPr>
      </w:pPr>
      <w:r w:rsidRPr="00BB3142">
        <w:rPr>
          <w:sz w:val="24"/>
          <w:szCs w:val="24"/>
        </w:rPr>
        <w:t xml:space="preserve">Приложение </w:t>
      </w:r>
      <w:r w:rsidR="00681E93" w:rsidRPr="001104B0">
        <w:rPr>
          <w:sz w:val="24"/>
          <w:szCs w:val="24"/>
        </w:rPr>
        <w:t>7</w:t>
      </w:r>
    </w:p>
    <w:p w14:paraId="0EDC2231"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2E186AAC"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210DDCC2" w14:textId="77777777" w:rsidR="003C08A8" w:rsidRPr="00BB3142" w:rsidRDefault="003C08A8" w:rsidP="003C08A8">
      <w:pPr>
        <w:autoSpaceDE w:val="0"/>
        <w:autoSpaceDN w:val="0"/>
        <w:adjustRightInd w:val="0"/>
        <w:jc w:val="right"/>
        <w:rPr>
          <w:rFonts w:eastAsia="Calibri"/>
          <w:sz w:val="24"/>
          <w:szCs w:val="24"/>
          <w:lang w:eastAsia="en-US"/>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06C23CAA" w14:textId="524AF7B6" w:rsidR="00BB3142" w:rsidRPr="00BB3142" w:rsidRDefault="00BB3142" w:rsidP="00BB3142">
      <w:pPr>
        <w:widowControl w:val="0"/>
        <w:autoSpaceDE w:val="0"/>
        <w:autoSpaceDN w:val="0"/>
        <w:adjustRightInd w:val="0"/>
        <w:jc w:val="right"/>
        <w:rPr>
          <w:sz w:val="24"/>
          <w:szCs w:val="24"/>
        </w:rPr>
      </w:pPr>
    </w:p>
    <w:p w14:paraId="649E011A" w14:textId="77777777" w:rsidR="00BB3142" w:rsidRPr="00BB3142" w:rsidRDefault="00BB3142" w:rsidP="00BB3142">
      <w:pPr>
        <w:widowControl w:val="0"/>
        <w:autoSpaceDE w:val="0"/>
        <w:autoSpaceDN w:val="0"/>
        <w:jc w:val="right"/>
        <w:rPr>
          <w:sz w:val="26"/>
          <w:szCs w:val="26"/>
        </w:rPr>
      </w:pPr>
    </w:p>
    <w:p w14:paraId="07AFE715" w14:textId="77777777" w:rsidR="003C08A8" w:rsidRPr="003C08A8" w:rsidRDefault="003C08A8" w:rsidP="003C08A8">
      <w:pPr>
        <w:widowControl w:val="0"/>
        <w:autoSpaceDE w:val="0"/>
        <w:autoSpaceDN w:val="0"/>
        <w:jc w:val="center"/>
        <w:rPr>
          <w:sz w:val="24"/>
          <w:szCs w:val="24"/>
        </w:rPr>
      </w:pPr>
      <w:r w:rsidRPr="003C08A8">
        <w:rPr>
          <w:sz w:val="24"/>
          <w:szCs w:val="24"/>
        </w:rPr>
        <w:t>ФОРМА</w:t>
      </w:r>
    </w:p>
    <w:p w14:paraId="0240BECA" w14:textId="77777777" w:rsidR="003C08A8" w:rsidRPr="003C08A8" w:rsidRDefault="003C08A8" w:rsidP="003C08A8">
      <w:pPr>
        <w:widowControl w:val="0"/>
        <w:autoSpaceDE w:val="0"/>
        <w:autoSpaceDN w:val="0"/>
        <w:jc w:val="center"/>
        <w:rPr>
          <w:sz w:val="24"/>
          <w:szCs w:val="24"/>
        </w:rPr>
      </w:pPr>
      <w:r w:rsidRPr="003C08A8">
        <w:rPr>
          <w:sz w:val="24"/>
          <w:szCs w:val="24"/>
        </w:rPr>
        <w:t>ДОГОВОРА КУПЛИ-ПРОДАЖИ ЗЕМЕЛЬНОГО УЧАСТКА, НАХОДЯЩЕГОСЯ</w:t>
      </w:r>
    </w:p>
    <w:p w14:paraId="08E3FAAB" w14:textId="77777777" w:rsidR="003C08A8" w:rsidRPr="003C08A8" w:rsidRDefault="003C08A8" w:rsidP="003C08A8">
      <w:pPr>
        <w:widowControl w:val="0"/>
        <w:autoSpaceDE w:val="0"/>
        <w:autoSpaceDN w:val="0"/>
        <w:jc w:val="center"/>
        <w:rPr>
          <w:sz w:val="24"/>
          <w:szCs w:val="24"/>
        </w:rPr>
      </w:pPr>
      <w:r w:rsidRPr="003C08A8">
        <w:rPr>
          <w:sz w:val="24"/>
          <w:szCs w:val="24"/>
        </w:rPr>
        <w:t>В ГОСУДАРСТВЕННОЙ ИЛИ МУНИЦИПАЛЬНОЙ СОБСТВЕННОСТИ,</w:t>
      </w:r>
    </w:p>
    <w:p w14:paraId="2D1416D7" w14:textId="77777777" w:rsidR="003C08A8" w:rsidRPr="003C08A8" w:rsidRDefault="003C08A8" w:rsidP="003C08A8">
      <w:pPr>
        <w:widowControl w:val="0"/>
        <w:autoSpaceDE w:val="0"/>
        <w:autoSpaceDN w:val="0"/>
        <w:jc w:val="center"/>
        <w:rPr>
          <w:sz w:val="24"/>
          <w:szCs w:val="24"/>
        </w:rPr>
      </w:pPr>
      <w:r w:rsidRPr="003C08A8">
        <w:rPr>
          <w:sz w:val="24"/>
          <w:szCs w:val="24"/>
        </w:rPr>
        <w:t>БЕЗ ПРОВЕДЕНИЯ ТОРГОВ</w:t>
      </w:r>
    </w:p>
    <w:p w14:paraId="76BD00B9" w14:textId="77777777" w:rsidR="003C08A8" w:rsidRPr="003C08A8" w:rsidRDefault="003C08A8" w:rsidP="003C08A8">
      <w:pPr>
        <w:widowControl w:val="0"/>
        <w:autoSpaceDE w:val="0"/>
        <w:autoSpaceDN w:val="0"/>
        <w:rPr>
          <w:sz w:val="24"/>
          <w:szCs w:val="24"/>
        </w:rPr>
      </w:pPr>
    </w:p>
    <w:p w14:paraId="4BD1A6DD" w14:textId="3029938E" w:rsidR="003C08A8" w:rsidRPr="003C08A8" w:rsidRDefault="003C08A8" w:rsidP="003C08A8">
      <w:pPr>
        <w:widowControl w:val="0"/>
        <w:autoSpaceDE w:val="0"/>
        <w:autoSpaceDN w:val="0"/>
        <w:jc w:val="center"/>
        <w:rPr>
          <w:sz w:val="24"/>
          <w:szCs w:val="24"/>
        </w:rPr>
      </w:pPr>
      <w:r w:rsidRPr="003C08A8">
        <w:rPr>
          <w:sz w:val="24"/>
          <w:szCs w:val="24"/>
        </w:rPr>
        <w:t xml:space="preserve">ДОГОВОР КУПЛИ-ПРОДАЖИ </w:t>
      </w:r>
      <w:r w:rsidR="00341257">
        <w:rPr>
          <w:sz w:val="24"/>
          <w:szCs w:val="24"/>
        </w:rPr>
        <w:t>№</w:t>
      </w:r>
    </w:p>
    <w:p w14:paraId="44FB52DD" w14:textId="77777777" w:rsidR="003C08A8" w:rsidRPr="003C08A8" w:rsidRDefault="003C08A8" w:rsidP="003C08A8">
      <w:pPr>
        <w:widowControl w:val="0"/>
        <w:autoSpaceDE w:val="0"/>
        <w:autoSpaceDN w:val="0"/>
        <w:jc w:val="center"/>
        <w:rPr>
          <w:sz w:val="24"/>
          <w:szCs w:val="24"/>
        </w:rPr>
      </w:pPr>
      <w:r w:rsidRPr="003C08A8">
        <w:rPr>
          <w:sz w:val="24"/>
          <w:szCs w:val="24"/>
        </w:rPr>
        <w:t>находящегося в _____ собственности земельного участка</w:t>
      </w:r>
    </w:p>
    <w:p w14:paraId="78A6B54F" w14:textId="77777777" w:rsidR="003C08A8" w:rsidRPr="003C08A8" w:rsidRDefault="003C08A8" w:rsidP="003C08A8">
      <w:pPr>
        <w:widowControl w:val="0"/>
        <w:autoSpaceDE w:val="0"/>
        <w:autoSpaceDN w:val="0"/>
        <w:jc w:val="center"/>
        <w:rPr>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08A8" w:rsidRPr="003C08A8" w14:paraId="4581536C" w14:textId="77777777" w:rsidTr="001104B0">
        <w:tc>
          <w:tcPr>
            <w:tcW w:w="4677" w:type="dxa"/>
            <w:tcBorders>
              <w:top w:val="nil"/>
              <w:left w:val="nil"/>
              <w:bottom w:val="nil"/>
              <w:right w:val="nil"/>
            </w:tcBorders>
          </w:tcPr>
          <w:p w14:paraId="2E868D6A" w14:textId="77777777" w:rsidR="003C08A8" w:rsidRPr="003C08A8" w:rsidRDefault="003C08A8" w:rsidP="003C08A8">
            <w:pPr>
              <w:widowControl w:val="0"/>
              <w:autoSpaceDE w:val="0"/>
              <w:autoSpaceDN w:val="0"/>
              <w:rPr>
                <w:sz w:val="24"/>
                <w:szCs w:val="24"/>
              </w:rPr>
            </w:pPr>
            <w:r w:rsidRPr="003C08A8">
              <w:rPr>
                <w:sz w:val="24"/>
                <w:szCs w:val="24"/>
              </w:rPr>
              <w:t>город Когалым</w:t>
            </w:r>
          </w:p>
        </w:tc>
        <w:tc>
          <w:tcPr>
            <w:tcW w:w="4677" w:type="dxa"/>
            <w:tcBorders>
              <w:top w:val="nil"/>
              <w:left w:val="nil"/>
              <w:bottom w:val="nil"/>
              <w:right w:val="nil"/>
            </w:tcBorders>
          </w:tcPr>
          <w:p w14:paraId="7AEBDCC4" w14:textId="0DD3A73A" w:rsidR="003C08A8" w:rsidRPr="003C08A8" w:rsidRDefault="00A66320" w:rsidP="003C08A8">
            <w:pPr>
              <w:widowControl w:val="0"/>
              <w:autoSpaceDE w:val="0"/>
              <w:autoSpaceDN w:val="0"/>
              <w:jc w:val="right"/>
              <w:rPr>
                <w:sz w:val="24"/>
                <w:szCs w:val="24"/>
              </w:rPr>
            </w:pPr>
            <w:r>
              <w:rPr>
                <w:sz w:val="24"/>
                <w:szCs w:val="24"/>
              </w:rPr>
              <w:t>«____»</w:t>
            </w:r>
            <w:r w:rsidR="003C08A8" w:rsidRPr="003C08A8">
              <w:rPr>
                <w:sz w:val="24"/>
                <w:szCs w:val="24"/>
              </w:rPr>
              <w:t> _______________________ года</w:t>
            </w:r>
          </w:p>
        </w:tc>
      </w:tr>
    </w:tbl>
    <w:p w14:paraId="0D6A38C5" w14:textId="77777777" w:rsidR="003C08A8" w:rsidRPr="003C08A8" w:rsidRDefault="003C08A8" w:rsidP="003C08A8">
      <w:pPr>
        <w:widowControl w:val="0"/>
        <w:autoSpaceDE w:val="0"/>
        <w:autoSpaceDN w:val="0"/>
        <w:ind w:firstLine="540"/>
        <w:jc w:val="both"/>
        <w:rPr>
          <w:sz w:val="24"/>
          <w:szCs w:val="24"/>
        </w:rPr>
      </w:pPr>
    </w:p>
    <w:p w14:paraId="3F108B93" w14:textId="77777777" w:rsidR="003C08A8" w:rsidRPr="003C08A8" w:rsidRDefault="003C08A8" w:rsidP="003C08A8">
      <w:pPr>
        <w:widowControl w:val="0"/>
        <w:autoSpaceDE w:val="0"/>
        <w:autoSpaceDN w:val="0"/>
        <w:ind w:firstLine="540"/>
        <w:jc w:val="both"/>
        <w:rPr>
          <w:sz w:val="24"/>
          <w:szCs w:val="24"/>
        </w:rPr>
      </w:pPr>
      <w:r w:rsidRPr="003C08A8">
        <w:rPr>
          <w:sz w:val="24"/>
          <w:szCs w:val="24"/>
        </w:rPr>
        <w:t>На основании _______:</w:t>
      </w:r>
    </w:p>
    <w:p w14:paraId="78C74E1B" w14:textId="77777777" w:rsidR="003C08A8" w:rsidRPr="003C08A8" w:rsidRDefault="003C08A8" w:rsidP="003C08A8">
      <w:pPr>
        <w:widowControl w:val="0"/>
        <w:autoSpaceDE w:val="0"/>
        <w:autoSpaceDN w:val="0"/>
        <w:ind w:firstLine="540"/>
        <w:jc w:val="both"/>
        <w:rPr>
          <w:sz w:val="24"/>
          <w:szCs w:val="24"/>
        </w:rPr>
      </w:pPr>
    </w:p>
    <w:p w14:paraId="110C5B7F" w14:textId="0CC60C14" w:rsidR="003C08A8" w:rsidRPr="003C08A8" w:rsidRDefault="003C08A8" w:rsidP="003C08A8">
      <w:pPr>
        <w:widowControl w:val="0"/>
        <w:autoSpaceDE w:val="0"/>
        <w:autoSpaceDN w:val="0"/>
        <w:ind w:firstLine="540"/>
        <w:jc w:val="both"/>
        <w:rPr>
          <w:sz w:val="24"/>
          <w:szCs w:val="24"/>
        </w:rPr>
      </w:pPr>
      <w:r w:rsidRPr="003C08A8">
        <w:rPr>
          <w:sz w:val="24"/>
          <w:szCs w:val="24"/>
        </w:rP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23">
        <w:r w:rsidRPr="00911AE2">
          <w:rPr>
            <w:sz w:val="24"/>
            <w:szCs w:val="24"/>
          </w:rPr>
          <w:t>Положения</w:t>
        </w:r>
      </w:hyperlink>
      <w:r w:rsidRPr="00911AE2">
        <w:rPr>
          <w:sz w:val="24"/>
          <w:szCs w:val="24"/>
        </w:rPr>
        <w:t xml:space="preserve"> </w:t>
      </w:r>
      <w:r w:rsidRPr="003C08A8">
        <w:rPr>
          <w:sz w:val="24"/>
          <w:szCs w:val="24"/>
        </w:rPr>
        <w:t xml:space="preserve">о комитете по управлению муниципальным имуществом Администрации города Когалыма, утвержденного решением Думы </w:t>
      </w:r>
      <w:r w:rsidR="00911AE2">
        <w:rPr>
          <w:sz w:val="24"/>
          <w:szCs w:val="24"/>
        </w:rPr>
        <w:t>города Когалыма от 09.02.2006 №</w:t>
      </w:r>
      <w:r w:rsidR="00A66320">
        <w:rPr>
          <w:sz w:val="24"/>
          <w:szCs w:val="24"/>
        </w:rPr>
        <w:t>207-ГД, именуемое в дальнейшем «Продавец»</w:t>
      </w:r>
      <w:r w:rsidRPr="003C08A8">
        <w:rPr>
          <w:sz w:val="24"/>
          <w:szCs w:val="24"/>
        </w:rPr>
        <w:t>, и ___________________ (ИНН, ОГРН, О</w:t>
      </w:r>
      <w:r w:rsidR="00A66320">
        <w:rPr>
          <w:sz w:val="24"/>
          <w:szCs w:val="24"/>
        </w:rPr>
        <w:t>ГРНИП), именуемый в дальнейшем «Покупатель»</w:t>
      </w:r>
      <w:r w:rsidRPr="003C08A8">
        <w:rPr>
          <w:sz w:val="24"/>
          <w:szCs w:val="24"/>
        </w:rPr>
        <w:t>, со</w:t>
      </w:r>
      <w:r w:rsidR="00A66320">
        <w:rPr>
          <w:sz w:val="24"/>
          <w:szCs w:val="24"/>
        </w:rPr>
        <w:t>вместно именуемые в дальнейшем «Стороны»</w:t>
      </w:r>
      <w:r w:rsidRPr="003C08A8">
        <w:rPr>
          <w:sz w:val="24"/>
          <w:szCs w:val="24"/>
        </w:rPr>
        <w:t>, заключили настоящий договор (далее - Договор) о нижеследующем:</w:t>
      </w:r>
    </w:p>
    <w:p w14:paraId="221ECA04" w14:textId="77777777" w:rsidR="003C08A8" w:rsidRPr="003C08A8" w:rsidRDefault="003C08A8" w:rsidP="003C08A8">
      <w:pPr>
        <w:widowControl w:val="0"/>
        <w:autoSpaceDE w:val="0"/>
        <w:autoSpaceDN w:val="0"/>
        <w:ind w:firstLine="540"/>
        <w:jc w:val="both"/>
        <w:rPr>
          <w:sz w:val="24"/>
          <w:szCs w:val="24"/>
        </w:rPr>
      </w:pPr>
    </w:p>
    <w:p w14:paraId="1238BBBF" w14:textId="77777777" w:rsidR="003C08A8" w:rsidRPr="003C08A8" w:rsidRDefault="003C08A8" w:rsidP="003C08A8">
      <w:pPr>
        <w:widowControl w:val="0"/>
        <w:autoSpaceDE w:val="0"/>
        <w:autoSpaceDN w:val="0"/>
        <w:jc w:val="center"/>
        <w:rPr>
          <w:sz w:val="24"/>
          <w:szCs w:val="24"/>
        </w:rPr>
      </w:pPr>
      <w:r w:rsidRPr="003C08A8">
        <w:rPr>
          <w:sz w:val="24"/>
          <w:szCs w:val="24"/>
        </w:rPr>
        <w:t>1. Предмет Договора</w:t>
      </w:r>
    </w:p>
    <w:p w14:paraId="25873C05" w14:textId="77777777" w:rsidR="003C08A8" w:rsidRPr="003C08A8" w:rsidRDefault="003C08A8" w:rsidP="003C08A8">
      <w:pPr>
        <w:widowControl w:val="0"/>
        <w:autoSpaceDE w:val="0"/>
        <w:autoSpaceDN w:val="0"/>
        <w:jc w:val="center"/>
        <w:rPr>
          <w:sz w:val="24"/>
          <w:szCs w:val="24"/>
        </w:rPr>
      </w:pPr>
    </w:p>
    <w:p w14:paraId="5016570B" w14:textId="77777777" w:rsidR="003C08A8" w:rsidRPr="003C08A8" w:rsidRDefault="003C08A8" w:rsidP="003C08A8">
      <w:pPr>
        <w:widowControl w:val="0"/>
        <w:autoSpaceDE w:val="0"/>
        <w:autoSpaceDN w:val="0"/>
        <w:ind w:firstLine="540"/>
        <w:jc w:val="both"/>
        <w:rPr>
          <w:sz w:val="24"/>
          <w:szCs w:val="24"/>
        </w:rPr>
      </w:pPr>
      <w:r w:rsidRPr="003C08A8">
        <w:rPr>
          <w:sz w:val="24"/>
          <w:szCs w:val="24"/>
        </w:rPr>
        <w:t>1.1. Продавец обязуется передать в собственность, а Покупатель принять и оплатить по цене и на условиях настоящего Договора земельный участок категории земель - ___________, общей площадью ______, с кадастровым номером _______, разрешенное использование - ______, расположенный по адресу (описание местоположения): ________ (далее - Участок). Ограничения использования Участка (в случае, если такие ограничения в отношении Участка установлены).</w:t>
      </w:r>
    </w:p>
    <w:p w14:paraId="041628ED"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1.2. Участок принадлежит Продавцу на праве собственности, что подтверждается записью в Едином государственном реестре недвижимости от ____ (в случае, если Участок находится в муниципальной собственности).</w:t>
      </w:r>
    </w:p>
    <w:p w14:paraId="612CBD19"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1.3. На Участке расположены объекты недвижимости _______ (в случае, если на Участке расположены объекты недвижимости).</w:t>
      </w:r>
    </w:p>
    <w:p w14:paraId="0C5F6058"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1.4. Кадастровая стоимость Участка составляет ________, которая определена согласно постановлению Правительства Ханты-Мансийского автономного округа - Югры от ________.</w:t>
      </w:r>
    </w:p>
    <w:p w14:paraId="41FFD7E6"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lastRenderedPageBreak/>
        <w:t>1.5. Продавец гарантирует, что на момент подписания настоящего Договора Участок никому другому не продан, не заложен, в споре, под арестом и запретом не состоит и свободен от прав третьих лиц.</w:t>
      </w:r>
    </w:p>
    <w:p w14:paraId="0F0A7AC9" w14:textId="77777777" w:rsidR="003C08A8" w:rsidRPr="003C08A8" w:rsidRDefault="003C08A8" w:rsidP="003C08A8">
      <w:pPr>
        <w:widowControl w:val="0"/>
        <w:autoSpaceDE w:val="0"/>
        <w:autoSpaceDN w:val="0"/>
        <w:ind w:firstLine="540"/>
        <w:jc w:val="both"/>
        <w:rPr>
          <w:sz w:val="24"/>
          <w:szCs w:val="24"/>
        </w:rPr>
      </w:pPr>
    </w:p>
    <w:p w14:paraId="20151789" w14:textId="77777777" w:rsidR="003C08A8" w:rsidRPr="003C08A8" w:rsidRDefault="003C08A8" w:rsidP="003C08A8">
      <w:pPr>
        <w:widowControl w:val="0"/>
        <w:autoSpaceDE w:val="0"/>
        <w:autoSpaceDN w:val="0"/>
        <w:jc w:val="center"/>
        <w:rPr>
          <w:sz w:val="24"/>
          <w:szCs w:val="24"/>
        </w:rPr>
      </w:pPr>
      <w:r w:rsidRPr="003C08A8">
        <w:rPr>
          <w:sz w:val="24"/>
          <w:szCs w:val="24"/>
        </w:rPr>
        <w:t>2. Цена Участка и порядок расчетов</w:t>
      </w:r>
    </w:p>
    <w:p w14:paraId="6434A42E" w14:textId="77777777" w:rsidR="003C08A8" w:rsidRPr="003C08A8" w:rsidRDefault="003C08A8" w:rsidP="003C08A8">
      <w:pPr>
        <w:widowControl w:val="0"/>
        <w:autoSpaceDE w:val="0"/>
        <w:autoSpaceDN w:val="0"/>
        <w:jc w:val="center"/>
        <w:rPr>
          <w:sz w:val="24"/>
          <w:szCs w:val="24"/>
        </w:rPr>
      </w:pPr>
    </w:p>
    <w:p w14:paraId="528B6881" w14:textId="77777777" w:rsidR="003C08A8" w:rsidRPr="003C08A8" w:rsidRDefault="003C08A8" w:rsidP="003C08A8">
      <w:pPr>
        <w:widowControl w:val="0"/>
        <w:autoSpaceDE w:val="0"/>
        <w:autoSpaceDN w:val="0"/>
        <w:ind w:firstLine="540"/>
        <w:jc w:val="both"/>
        <w:rPr>
          <w:sz w:val="24"/>
          <w:szCs w:val="24"/>
        </w:rPr>
      </w:pPr>
      <w:r w:rsidRPr="003C08A8">
        <w:rPr>
          <w:sz w:val="24"/>
          <w:szCs w:val="24"/>
        </w:rPr>
        <w:t>2.1. Выкупная цена Участка составляет ____.</w:t>
      </w:r>
    </w:p>
    <w:p w14:paraId="4934F700" w14:textId="736E25E8" w:rsidR="003C08A8" w:rsidRPr="003C08A8" w:rsidRDefault="003C08A8" w:rsidP="003C08A8">
      <w:pPr>
        <w:widowControl w:val="0"/>
        <w:autoSpaceDE w:val="0"/>
        <w:autoSpaceDN w:val="0"/>
        <w:spacing w:before="220"/>
        <w:ind w:firstLine="540"/>
        <w:jc w:val="both"/>
        <w:rPr>
          <w:sz w:val="24"/>
          <w:szCs w:val="24"/>
        </w:rPr>
      </w:pPr>
      <w:r w:rsidRPr="004545F9">
        <w:rPr>
          <w:sz w:val="24"/>
          <w:szCs w:val="24"/>
        </w:rPr>
        <w:t xml:space="preserve">Расчет выкупной цены Участка составлен на основании </w:t>
      </w:r>
      <w:hyperlink r:id="rId24">
        <w:r w:rsidRPr="004545F9">
          <w:rPr>
            <w:sz w:val="24"/>
            <w:szCs w:val="24"/>
          </w:rPr>
          <w:t>Главы 31</w:t>
        </w:r>
      </w:hyperlink>
      <w:r w:rsidRPr="004545F9">
        <w:rPr>
          <w:sz w:val="24"/>
          <w:szCs w:val="24"/>
        </w:rPr>
        <w:t xml:space="preserve"> Налогового кодекса Российской Федерации, в соответствии со </w:t>
      </w:r>
      <w:hyperlink r:id="rId25">
        <w:r w:rsidRPr="004545F9">
          <w:rPr>
            <w:sz w:val="24"/>
            <w:szCs w:val="24"/>
          </w:rPr>
          <w:t>статьями 39.3</w:t>
        </w:r>
      </w:hyperlink>
      <w:r w:rsidRPr="004545F9">
        <w:rPr>
          <w:sz w:val="24"/>
          <w:szCs w:val="24"/>
        </w:rPr>
        <w:t xml:space="preserve">, </w:t>
      </w:r>
      <w:hyperlink r:id="rId26">
        <w:r w:rsidRPr="004545F9">
          <w:rPr>
            <w:sz w:val="24"/>
            <w:szCs w:val="24"/>
          </w:rPr>
          <w:t>39.4</w:t>
        </w:r>
      </w:hyperlink>
      <w:r w:rsidRPr="004545F9">
        <w:rPr>
          <w:sz w:val="24"/>
          <w:szCs w:val="24"/>
        </w:rPr>
        <w:t xml:space="preserve"> Земельного кодекса Российской Федерации, </w:t>
      </w:r>
      <w:hyperlink r:id="rId27">
        <w:r w:rsidRPr="004545F9">
          <w:rPr>
            <w:sz w:val="24"/>
            <w:szCs w:val="24"/>
          </w:rPr>
          <w:t>постановлением</w:t>
        </w:r>
      </w:hyperlink>
      <w:r w:rsidRPr="004545F9">
        <w:rPr>
          <w:sz w:val="24"/>
          <w:szCs w:val="24"/>
        </w:rPr>
        <w:t xml:space="preserve"> Правительства Ханты-Мансийс</w:t>
      </w:r>
      <w:r w:rsidR="004545F9">
        <w:rPr>
          <w:sz w:val="24"/>
          <w:szCs w:val="24"/>
        </w:rPr>
        <w:t>кого автономного округа - Югра «</w:t>
      </w:r>
      <w:r w:rsidRPr="004545F9">
        <w:rPr>
          <w:sz w:val="24"/>
          <w:szCs w:val="24"/>
        </w:rPr>
        <w:t xml:space="preserve">О порядке определения цены земельных участков и их </w:t>
      </w:r>
      <w:r w:rsidR="00A66320">
        <w:rPr>
          <w:sz w:val="24"/>
          <w:szCs w:val="24"/>
        </w:rPr>
        <w:t>оплаты»</w:t>
      </w:r>
      <w:r w:rsidRPr="003C08A8">
        <w:rPr>
          <w:sz w:val="24"/>
          <w:szCs w:val="24"/>
        </w:rPr>
        <w:t xml:space="preserve"> (в отношении земельных участков, находящихся в собственности Ханты-Мансийского автономного округа - Югры, и земельных участков, государственная собственность на которые не разграничена), решением Думы города Когал</w:t>
      </w:r>
      <w:r w:rsidR="004545F9">
        <w:rPr>
          <w:sz w:val="24"/>
          <w:szCs w:val="24"/>
        </w:rPr>
        <w:t>ыма от ____ «О земельном налоге»</w:t>
      </w:r>
      <w:r w:rsidRPr="003C08A8">
        <w:rPr>
          <w:sz w:val="24"/>
          <w:szCs w:val="24"/>
        </w:rPr>
        <w:t xml:space="preserve"> (в отношении земельных участков, находящихся в собственности муниципального образования городской округ Когалым Ханты-Мансийского автономного округа - Югры).</w:t>
      </w:r>
    </w:p>
    <w:p w14:paraId="0FF4A88C" w14:textId="7CE6DDA5"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 xml:space="preserve">(Примечание: с учетом особенностей, установленных </w:t>
      </w:r>
      <w:hyperlink r:id="rId28">
        <w:r w:rsidRPr="004545F9">
          <w:rPr>
            <w:sz w:val="24"/>
            <w:szCs w:val="24"/>
          </w:rPr>
          <w:t>частью 5.1 статьи 10</w:t>
        </w:r>
      </w:hyperlink>
      <w:r w:rsidRPr="003C08A8">
        <w:rPr>
          <w:sz w:val="24"/>
          <w:szCs w:val="24"/>
        </w:rPr>
        <w:t xml:space="preserve"> Феде</w:t>
      </w:r>
      <w:r w:rsidR="00A66320">
        <w:rPr>
          <w:sz w:val="24"/>
          <w:szCs w:val="24"/>
        </w:rPr>
        <w:t>рального закона от 24.07.2002 №101-ФЗ «</w:t>
      </w:r>
      <w:r w:rsidRPr="003C08A8">
        <w:rPr>
          <w:sz w:val="24"/>
          <w:szCs w:val="24"/>
        </w:rPr>
        <w:t>Об обороте земель сельскохозяйственного наз</w:t>
      </w:r>
      <w:r w:rsidR="00A66320">
        <w:rPr>
          <w:sz w:val="24"/>
          <w:szCs w:val="24"/>
        </w:rPr>
        <w:t>начения»</w:t>
      </w:r>
      <w:r w:rsidRPr="003C08A8">
        <w:rPr>
          <w:sz w:val="24"/>
          <w:szCs w:val="24"/>
        </w:rPr>
        <w:t>)</w:t>
      </w:r>
    </w:p>
    <w:p w14:paraId="37F2CBC4" w14:textId="77777777" w:rsidR="003C08A8" w:rsidRPr="003C08A8" w:rsidRDefault="003C08A8" w:rsidP="003C08A8">
      <w:pPr>
        <w:widowControl w:val="0"/>
        <w:autoSpaceDE w:val="0"/>
        <w:autoSpaceDN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1"/>
        <w:gridCol w:w="2329"/>
        <w:gridCol w:w="1413"/>
        <w:gridCol w:w="1492"/>
        <w:gridCol w:w="1592"/>
      </w:tblGrid>
      <w:tr w:rsidR="003C08A8" w:rsidRPr="003C08A8" w14:paraId="2A41B3D7" w14:textId="77777777" w:rsidTr="001104B0">
        <w:tc>
          <w:tcPr>
            <w:tcW w:w="1951" w:type="dxa"/>
            <w:vAlign w:val="center"/>
          </w:tcPr>
          <w:p w14:paraId="787FEDEC" w14:textId="77777777" w:rsidR="003C08A8" w:rsidRPr="003C08A8" w:rsidRDefault="003C08A8" w:rsidP="003C08A8">
            <w:pPr>
              <w:widowControl w:val="0"/>
              <w:autoSpaceDE w:val="0"/>
              <w:autoSpaceDN w:val="0"/>
              <w:jc w:val="center"/>
              <w:rPr>
                <w:sz w:val="24"/>
                <w:szCs w:val="24"/>
              </w:rPr>
            </w:pPr>
            <w:r w:rsidRPr="003C08A8">
              <w:rPr>
                <w:sz w:val="24"/>
                <w:szCs w:val="24"/>
              </w:rPr>
              <w:t>Площадь земельного участка (кв. м)</w:t>
            </w:r>
          </w:p>
        </w:tc>
        <w:tc>
          <w:tcPr>
            <w:tcW w:w="2329" w:type="dxa"/>
            <w:vAlign w:val="center"/>
          </w:tcPr>
          <w:p w14:paraId="5ED78120" w14:textId="77777777" w:rsidR="003C08A8" w:rsidRPr="003C08A8" w:rsidRDefault="003C08A8" w:rsidP="003C08A8">
            <w:pPr>
              <w:widowControl w:val="0"/>
              <w:autoSpaceDE w:val="0"/>
              <w:autoSpaceDN w:val="0"/>
              <w:jc w:val="center"/>
              <w:rPr>
                <w:sz w:val="24"/>
                <w:szCs w:val="24"/>
              </w:rPr>
            </w:pPr>
            <w:r w:rsidRPr="003C08A8">
              <w:rPr>
                <w:sz w:val="24"/>
                <w:szCs w:val="24"/>
              </w:rPr>
              <w:t>Кадастровая стоимость земельного участка (руб.)</w:t>
            </w:r>
          </w:p>
        </w:tc>
        <w:tc>
          <w:tcPr>
            <w:tcW w:w="1413" w:type="dxa"/>
            <w:vAlign w:val="center"/>
          </w:tcPr>
          <w:p w14:paraId="0C819559" w14:textId="77777777" w:rsidR="003C08A8" w:rsidRPr="003C08A8" w:rsidRDefault="003C08A8" w:rsidP="003C08A8">
            <w:pPr>
              <w:widowControl w:val="0"/>
              <w:autoSpaceDE w:val="0"/>
              <w:autoSpaceDN w:val="0"/>
              <w:jc w:val="center"/>
              <w:rPr>
                <w:sz w:val="24"/>
                <w:szCs w:val="24"/>
              </w:rPr>
            </w:pPr>
            <w:r w:rsidRPr="003C08A8">
              <w:rPr>
                <w:sz w:val="24"/>
                <w:szCs w:val="24"/>
              </w:rPr>
              <w:t>Налоговая ставка (%)</w:t>
            </w:r>
          </w:p>
        </w:tc>
        <w:tc>
          <w:tcPr>
            <w:tcW w:w="1492" w:type="dxa"/>
            <w:vAlign w:val="center"/>
          </w:tcPr>
          <w:p w14:paraId="624B404F" w14:textId="77777777" w:rsidR="003C08A8" w:rsidRPr="003C08A8" w:rsidRDefault="003C08A8" w:rsidP="003C08A8">
            <w:pPr>
              <w:widowControl w:val="0"/>
              <w:autoSpaceDE w:val="0"/>
              <w:autoSpaceDN w:val="0"/>
              <w:jc w:val="center"/>
              <w:rPr>
                <w:sz w:val="24"/>
                <w:szCs w:val="24"/>
              </w:rPr>
            </w:pPr>
            <w:r w:rsidRPr="003C08A8">
              <w:rPr>
                <w:sz w:val="24"/>
                <w:szCs w:val="24"/>
              </w:rPr>
              <w:t>Сумма земельного налога (руб.)</w:t>
            </w:r>
          </w:p>
        </w:tc>
        <w:tc>
          <w:tcPr>
            <w:tcW w:w="1592" w:type="dxa"/>
            <w:vAlign w:val="center"/>
          </w:tcPr>
          <w:p w14:paraId="7BEF13C0" w14:textId="77777777" w:rsidR="003C08A8" w:rsidRPr="003C08A8" w:rsidRDefault="003C08A8" w:rsidP="003C08A8">
            <w:pPr>
              <w:widowControl w:val="0"/>
              <w:autoSpaceDE w:val="0"/>
              <w:autoSpaceDN w:val="0"/>
              <w:jc w:val="center"/>
              <w:rPr>
                <w:sz w:val="24"/>
                <w:szCs w:val="24"/>
              </w:rPr>
            </w:pPr>
            <w:r w:rsidRPr="003C08A8">
              <w:rPr>
                <w:sz w:val="24"/>
                <w:szCs w:val="24"/>
              </w:rPr>
              <w:t>Выкупная цена</w:t>
            </w:r>
          </w:p>
          <w:p w14:paraId="1DD5B306" w14:textId="77777777" w:rsidR="003C08A8" w:rsidRPr="003C08A8" w:rsidRDefault="003C08A8" w:rsidP="003C08A8">
            <w:pPr>
              <w:widowControl w:val="0"/>
              <w:autoSpaceDE w:val="0"/>
              <w:autoSpaceDN w:val="0"/>
              <w:jc w:val="center"/>
              <w:rPr>
                <w:sz w:val="24"/>
                <w:szCs w:val="24"/>
              </w:rPr>
            </w:pPr>
            <w:r w:rsidRPr="003C08A8">
              <w:rPr>
                <w:sz w:val="24"/>
                <w:szCs w:val="24"/>
              </w:rPr>
              <w:t>земельного участка (руб.)</w:t>
            </w:r>
          </w:p>
        </w:tc>
      </w:tr>
      <w:tr w:rsidR="003C08A8" w:rsidRPr="003C08A8" w14:paraId="0ACC6032" w14:textId="77777777" w:rsidTr="001104B0">
        <w:tc>
          <w:tcPr>
            <w:tcW w:w="1951" w:type="dxa"/>
            <w:vAlign w:val="center"/>
          </w:tcPr>
          <w:p w14:paraId="359CFD99" w14:textId="77777777" w:rsidR="003C08A8" w:rsidRPr="003C08A8" w:rsidRDefault="003C08A8" w:rsidP="003C08A8">
            <w:pPr>
              <w:widowControl w:val="0"/>
              <w:autoSpaceDE w:val="0"/>
              <w:autoSpaceDN w:val="0"/>
              <w:jc w:val="center"/>
              <w:rPr>
                <w:sz w:val="24"/>
                <w:szCs w:val="24"/>
              </w:rPr>
            </w:pPr>
            <w:r w:rsidRPr="003C08A8">
              <w:rPr>
                <w:sz w:val="24"/>
                <w:szCs w:val="24"/>
              </w:rPr>
              <w:t>1</w:t>
            </w:r>
          </w:p>
        </w:tc>
        <w:tc>
          <w:tcPr>
            <w:tcW w:w="2329" w:type="dxa"/>
            <w:vAlign w:val="center"/>
          </w:tcPr>
          <w:p w14:paraId="62B99CCA" w14:textId="77777777" w:rsidR="003C08A8" w:rsidRPr="003C08A8" w:rsidRDefault="003C08A8" w:rsidP="003C08A8">
            <w:pPr>
              <w:widowControl w:val="0"/>
              <w:autoSpaceDE w:val="0"/>
              <w:autoSpaceDN w:val="0"/>
              <w:jc w:val="center"/>
              <w:rPr>
                <w:sz w:val="24"/>
                <w:szCs w:val="24"/>
              </w:rPr>
            </w:pPr>
            <w:r w:rsidRPr="003C08A8">
              <w:rPr>
                <w:sz w:val="24"/>
                <w:szCs w:val="24"/>
              </w:rPr>
              <w:t>2</w:t>
            </w:r>
          </w:p>
        </w:tc>
        <w:tc>
          <w:tcPr>
            <w:tcW w:w="1413" w:type="dxa"/>
            <w:vAlign w:val="center"/>
          </w:tcPr>
          <w:p w14:paraId="05C0D2CB" w14:textId="77777777" w:rsidR="003C08A8" w:rsidRPr="003C08A8" w:rsidRDefault="003C08A8" w:rsidP="003C08A8">
            <w:pPr>
              <w:widowControl w:val="0"/>
              <w:autoSpaceDE w:val="0"/>
              <w:autoSpaceDN w:val="0"/>
              <w:jc w:val="center"/>
              <w:rPr>
                <w:sz w:val="24"/>
                <w:szCs w:val="24"/>
              </w:rPr>
            </w:pPr>
            <w:r w:rsidRPr="003C08A8">
              <w:rPr>
                <w:sz w:val="24"/>
                <w:szCs w:val="24"/>
              </w:rPr>
              <w:t>3</w:t>
            </w:r>
          </w:p>
        </w:tc>
        <w:tc>
          <w:tcPr>
            <w:tcW w:w="1492" w:type="dxa"/>
            <w:vAlign w:val="center"/>
          </w:tcPr>
          <w:p w14:paraId="51636E51" w14:textId="77777777" w:rsidR="003C08A8" w:rsidRPr="003C08A8" w:rsidRDefault="003C08A8" w:rsidP="003C08A8">
            <w:pPr>
              <w:widowControl w:val="0"/>
              <w:autoSpaceDE w:val="0"/>
              <w:autoSpaceDN w:val="0"/>
              <w:jc w:val="center"/>
              <w:rPr>
                <w:sz w:val="24"/>
                <w:szCs w:val="24"/>
              </w:rPr>
            </w:pPr>
            <w:r w:rsidRPr="003C08A8">
              <w:rPr>
                <w:sz w:val="24"/>
                <w:szCs w:val="24"/>
              </w:rPr>
              <w:t>4</w:t>
            </w:r>
          </w:p>
        </w:tc>
        <w:tc>
          <w:tcPr>
            <w:tcW w:w="1592" w:type="dxa"/>
            <w:vAlign w:val="center"/>
          </w:tcPr>
          <w:p w14:paraId="6E8BF895" w14:textId="77777777" w:rsidR="003C08A8" w:rsidRPr="003C08A8" w:rsidRDefault="003C08A8" w:rsidP="003C08A8">
            <w:pPr>
              <w:widowControl w:val="0"/>
              <w:autoSpaceDE w:val="0"/>
              <w:autoSpaceDN w:val="0"/>
              <w:jc w:val="center"/>
              <w:rPr>
                <w:sz w:val="24"/>
                <w:szCs w:val="24"/>
              </w:rPr>
            </w:pPr>
            <w:r w:rsidRPr="003C08A8">
              <w:rPr>
                <w:sz w:val="24"/>
                <w:szCs w:val="24"/>
              </w:rPr>
              <w:t>5</w:t>
            </w:r>
          </w:p>
        </w:tc>
      </w:tr>
    </w:tbl>
    <w:p w14:paraId="5D931F93" w14:textId="77777777" w:rsidR="003C08A8" w:rsidRPr="003C08A8" w:rsidRDefault="003C08A8" w:rsidP="003C08A8">
      <w:pPr>
        <w:widowControl w:val="0"/>
        <w:autoSpaceDE w:val="0"/>
        <w:autoSpaceDN w:val="0"/>
        <w:ind w:firstLine="540"/>
        <w:jc w:val="both"/>
        <w:rPr>
          <w:sz w:val="24"/>
          <w:szCs w:val="24"/>
        </w:rPr>
      </w:pPr>
    </w:p>
    <w:p w14:paraId="702F3A31" w14:textId="77777777" w:rsidR="003C08A8" w:rsidRPr="003C08A8" w:rsidRDefault="003C08A8" w:rsidP="003C08A8">
      <w:pPr>
        <w:widowControl w:val="0"/>
        <w:autoSpaceDE w:val="0"/>
        <w:autoSpaceDN w:val="0"/>
        <w:ind w:firstLine="540"/>
        <w:jc w:val="both"/>
        <w:rPr>
          <w:sz w:val="24"/>
          <w:szCs w:val="24"/>
        </w:rPr>
      </w:pPr>
      <w:r w:rsidRPr="003C08A8">
        <w:rPr>
          <w:sz w:val="24"/>
          <w:szCs w:val="24"/>
        </w:rPr>
        <w:t>2.2. Оплата Участка, указанная в пункте 2.1 осуществляется в следующем порядке:</w:t>
      </w:r>
    </w:p>
    <w:p w14:paraId="5ED86A4D"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 единовременно, путем перечисления выкупной цены по реквизитам Продавца, но не позднее тридцати календарных дней со дня заключения настоящего договора купли-продажи земельного участка.</w:t>
      </w:r>
    </w:p>
    <w:p w14:paraId="2F72F998"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Получатель: ______ (реквизиты Продавца)</w:t>
      </w:r>
    </w:p>
    <w:p w14:paraId="68DE0C17"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2.3. Обязанность Покупателя по оплате выкупной цены считается исполненной в момент поступления денежных средств на счет Продавца.</w:t>
      </w:r>
    </w:p>
    <w:p w14:paraId="2982C05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2.4. Все расходы, связанные с заключением настоящего Договора, в том числе по уплате налогов, несет Покупатель.</w:t>
      </w:r>
    </w:p>
    <w:p w14:paraId="1818EE32" w14:textId="77777777" w:rsidR="003C08A8" w:rsidRPr="003C08A8" w:rsidRDefault="003C08A8" w:rsidP="003C08A8">
      <w:pPr>
        <w:widowControl w:val="0"/>
        <w:autoSpaceDE w:val="0"/>
        <w:autoSpaceDN w:val="0"/>
        <w:jc w:val="center"/>
        <w:rPr>
          <w:sz w:val="24"/>
          <w:szCs w:val="24"/>
        </w:rPr>
      </w:pPr>
    </w:p>
    <w:p w14:paraId="0F76B6EE" w14:textId="77777777" w:rsidR="003C08A8" w:rsidRPr="003C08A8" w:rsidRDefault="003C08A8" w:rsidP="003C08A8">
      <w:pPr>
        <w:widowControl w:val="0"/>
        <w:autoSpaceDE w:val="0"/>
        <w:autoSpaceDN w:val="0"/>
        <w:jc w:val="center"/>
        <w:rPr>
          <w:sz w:val="24"/>
          <w:szCs w:val="24"/>
        </w:rPr>
      </w:pPr>
      <w:r w:rsidRPr="003C08A8">
        <w:rPr>
          <w:sz w:val="24"/>
          <w:szCs w:val="24"/>
        </w:rPr>
        <w:t>3. Права и обязанности Сторон</w:t>
      </w:r>
    </w:p>
    <w:p w14:paraId="585475DE" w14:textId="77777777" w:rsidR="003C08A8" w:rsidRPr="003C08A8" w:rsidRDefault="003C08A8" w:rsidP="003C08A8">
      <w:pPr>
        <w:widowControl w:val="0"/>
        <w:autoSpaceDE w:val="0"/>
        <w:autoSpaceDN w:val="0"/>
        <w:jc w:val="center"/>
        <w:rPr>
          <w:sz w:val="24"/>
          <w:szCs w:val="24"/>
        </w:rPr>
      </w:pPr>
    </w:p>
    <w:p w14:paraId="3B3AA256" w14:textId="77777777" w:rsidR="003C08A8" w:rsidRPr="003C08A8" w:rsidRDefault="003C08A8" w:rsidP="003C08A8">
      <w:pPr>
        <w:widowControl w:val="0"/>
        <w:autoSpaceDE w:val="0"/>
        <w:autoSpaceDN w:val="0"/>
        <w:ind w:firstLine="540"/>
        <w:jc w:val="both"/>
        <w:rPr>
          <w:sz w:val="24"/>
          <w:szCs w:val="24"/>
        </w:rPr>
      </w:pPr>
      <w:r w:rsidRPr="003C08A8">
        <w:rPr>
          <w:sz w:val="24"/>
          <w:szCs w:val="24"/>
        </w:rPr>
        <w:t>3.1. Продавец вправе:</w:t>
      </w:r>
    </w:p>
    <w:p w14:paraId="53728B2B"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3.1.1. Получить выкупную цену за Участок в порядке и сроки, которые указаны в разделе 2 настоящего Договора.</w:t>
      </w:r>
    </w:p>
    <w:p w14:paraId="6C51C6DC"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3.2. Продавец обязуется:</w:t>
      </w:r>
    </w:p>
    <w:p w14:paraId="1846E8C0"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3.2.1. Предоставить Покупателю сведения, необходимые для исполнения условий, установленных настоящим Договором.</w:t>
      </w:r>
    </w:p>
    <w:p w14:paraId="735BC6EB"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lastRenderedPageBreak/>
        <w:t>3.2.2. Подготовить Участок для передачи Покупателю, а также Акт приема-передачи Участка согласно пункту 5.3 настоящего Договора и иные необходимые документы в соответствии с законодательством Российской Федерации и условиями настоящего Договора.</w:t>
      </w:r>
    </w:p>
    <w:p w14:paraId="22EB15EA"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3.2.3. Передать Покупателю Участок в порядке и сроки, предусмотренные настоящим Договором.</w:t>
      </w:r>
    </w:p>
    <w:p w14:paraId="2FB48541"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3.2.4. В срок не позднее 5 рабочих дней, с даты возврата, подписанного Покупателем Договора, направить в орган регистрации прав заявление о государственной регистрации прав для перехода права собственности на Участок к Покупателю.</w:t>
      </w:r>
    </w:p>
    <w:p w14:paraId="3B68E0E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3.3. Покупатель вправе:</w:t>
      </w:r>
    </w:p>
    <w:p w14:paraId="418828E0"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3.3.1. Получить Участок в соответствии с разделом 1 настоящего Договора.</w:t>
      </w:r>
    </w:p>
    <w:p w14:paraId="1F94ECFF"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3.4. Покупатель обязуется:</w:t>
      </w:r>
    </w:p>
    <w:p w14:paraId="2F54C16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3.4.1. Оплатить выкупную цену за Участок в сроки и в порядке, установленном разделом 2 настоящего Договора.</w:t>
      </w:r>
    </w:p>
    <w:p w14:paraId="618BC921"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3.4.2.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4AAFF2D8"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3.4.3.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Участка, а также обеспечивать доступ и проход на Участок их представителей.</w:t>
      </w:r>
    </w:p>
    <w:p w14:paraId="5B042BF9"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3.4.4. С момента подписания настоящего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14:paraId="4A17D1B0" w14:textId="77777777" w:rsidR="003C08A8" w:rsidRPr="003C08A8" w:rsidRDefault="003C08A8" w:rsidP="003C08A8">
      <w:pPr>
        <w:widowControl w:val="0"/>
        <w:autoSpaceDE w:val="0"/>
        <w:autoSpaceDN w:val="0"/>
        <w:jc w:val="center"/>
        <w:rPr>
          <w:sz w:val="24"/>
          <w:szCs w:val="24"/>
        </w:rPr>
      </w:pPr>
    </w:p>
    <w:p w14:paraId="0ED42BCD" w14:textId="77777777" w:rsidR="003C08A8" w:rsidRPr="003C08A8" w:rsidRDefault="003C08A8" w:rsidP="003C08A8">
      <w:pPr>
        <w:widowControl w:val="0"/>
        <w:autoSpaceDE w:val="0"/>
        <w:autoSpaceDN w:val="0"/>
        <w:jc w:val="center"/>
        <w:rPr>
          <w:sz w:val="24"/>
          <w:szCs w:val="24"/>
        </w:rPr>
      </w:pPr>
      <w:r w:rsidRPr="003C08A8">
        <w:rPr>
          <w:sz w:val="24"/>
          <w:szCs w:val="24"/>
        </w:rPr>
        <w:t>4. Ответственность Сторон</w:t>
      </w:r>
    </w:p>
    <w:p w14:paraId="7CA1094C" w14:textId="77777777" w:rsidR="003C08A8" w:rsidRPr="003C08A8" w:rsidRDefault="003C08A8" w:rsidP="003C08A8">
      <w:pPr>
        <w:widowControl w:val="0"/>
        <w:autoSpaceDE w:val="0"/>
        <w:autoSpaceDN w:val="0"/>
        <w:jc w:val="center"/>
        <w:rPr>
          <w:sz w:val="24"/>
          <w:szCs w:val="24"/>
        </w:rPr>
      </w:pPr>
    </w:p>
    <w:p w14:paraId="48EEA0CB" w14:textId="77777777" w:rsidR="003C08A8" w:rsidRPr="003C08A8" w:rsidRDefault="003C08A8" w:rsidP="003C08A8">
      <w:pPr>
        <w:widowControl w:val="0"/>
        <w:autoSpaceDE w:val="0"/>
        <w:autoSpaceDN w:val="0"/>
        <w:ind w:firstLine="540"/>
        <w:jc w:val="both"/>
        <w:rPr>
          <w:sz w:val="24"/>
          <w:szCs w:val="24"/>
        </w:rPr>
      </w:pPr>
      <w:r w:rsidRPr="003C08A8">
        <w:rPr>
          <w:sz w:val="24"/>
          <w:szCs w:val="24"/>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направления Продавцу заявления о заключении договора купли-продажи Участка до государственной регистрации права собственности на Участок.</w:t>
      </w:r>
    </w:p>
    <w:p w14:paraId="059B731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4.2.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w:t>
      </w:r>
    </w:p>
    <w:p w14:paraId="379A65E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4.3.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394381F8"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При наступлении обстоятельств непреодолимой силы Стороны обязаны незамедлительно уведомить друг друга.</w:t>
      </w:r>
    </w:p>
    <w:p w14:paraId="6DDDCC06"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lastRenderedPageBreak/>
        <w:t>4.4. За нарушение срока внесения платежа, указанного в пункте 2.2 настоящего Договора, Покупатель выплачивает Продавцу штраф в размере 1/300 ключевой ставки Центрального банка Российской Федерации, от цены Участка за каждый календарный день просрочки. Штраф перечисляется в порядке, предусмотренном пунктом 2.2 настоящего Договора.</w:t>
      </w:r>
    </w:p>
    <w:p w14:paraId="70E90693" w14:textId="77777777" w:rsidR="003C08A8" w:rsidRPr="003C08A8" w:rsidRDefault="003C08A8" w:rsidP="003C08A8">
      <w:pPr>
        <w:widowControl w:val="0"/>
        <w:autoSpaceDE w:val="0"/>
        <w:autoSpaceDN w:val="0"/>
        <w:ind w:firstLine="540"/>
        <w:jc w:val="both"/>
        <w:rPr>
          <w:sz w:val="24"/>
          <w:szCs w:val="24"/>
        </w:rPr>
      </w:pPr>
    </w:p>
    <w:p w14:paraId="36AE341B" w14:textId="77777777" w:rsidR="003C08A8" w:rsidRPr="003C08A8" w:rsidRDefault="003C08A8" w:rsidP="003C08A8">
      <w:pPr>
        <w:widowControl w:val="0"/>
        <w:autoSpaceDE w:val="0"/>
        <w:autoSpaceDN w:val="0"/>
        <w:jc w:val="center"/>
        <w:rPr>
          <w:sz w:val="24"/>
          <w:szCs w:val="24"/>
        </w:rPr>
      </w:pPr>
      <w:r w:rsidRPr="003C08A8">
        <w:rPr>
          <w:sz w:val="24"/>
          <w:szCs w:val="24"/>
        </w:rPr>
        <w:t>5. Разрешение споров</w:t>
      </w:r>
    </w:p>
    <w:p w14:paraId="5411CFA4" w14:textId="77777777" w:rsidR="003C08A8" w:rsidRPr="003C08A8" w:rsidRDefault="003C08A8" w:rsidP="003C08A8">
      <w:pPr>
        <w:widowControl w:val="0"/>
        <w:autoSpaceDE w:val="0"/>
        <w:autoSpaceDN w:val="0"/>
        <w:jc w:val="center"/>
        <w:rPr>
          <w:sz w:val="24"/>
          <w:szCs w:val="24"/>
        </w:rPr>
      </w:pPr>
    </w:p>
    <w:p w14:paraId="4A57ACA1" w14:textId="77777777" w:rsidR="003C08A8" w:rsidRPr="003C08A8" w:rsidRDefault="003C08A8" w:rsidP="003C08A8">
      <w:pPr>
        <w:widowControl w:val="0"/>
        <w:autoSpaceDE w:val="0"/>
        <w:autoSpaceDN w:val="0"/>
        <w:ind w:firstLine="540"/>
        <w:jc w:val="both"/>
        <w:rPr>
          <w:sz w:val="24"/>
          <w:szCs w:val="24"/>
        </w:rPr>
      </w:pPr>
      <w:r w:rsidRPr="003C08A8">
        <w:rPr>
          <w:sz w:val="24"/>
          <w:szCs w:val="24"/>
        </w:rPr>
        <w:t>5.1. Все споры и разногласия, которые могут возникнуть между Сторонами, разрешаются путем переговоров.</w:t>
      </w:r>
    </w:p>
    <w:p w14:paraId="20868577"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5.2. Не урегулированные в процессе переговоров споры подлежат разрешению в Арбитражном суде Ханты-Мансийского автономного округа - Югры в порядке, установленном действующим законодательством Российской Федерации.</w:t>
      </w:r>
    </w:p>
    <w:p w14:paraId="63BAEC10" w14:textId="77777777" w:rsidR="003C08A8" w:rsidRPr="003C08A8" w:rsidRDefault="003C08A8" w:rsidP="003C08A8">
      <w:pPr>
        <w:widowControl w:val="0"/>
        <w:autoSpaceDE w:val="0"/>
        <w:autoSpaceDN w:val="0"/>
        <w:ind w:firstLine="540"/>
        <w:jc w:val="both"/>
        <w:rPr>
          <w:sz w:val="24"/>
          <w:szCs w:val="24"/>
        </w:rPr>
      </w:pPr>
    </w:p>
    <w:p w14:paraId="14FF06BE" w14:textId="77777777" w:rsidR="003C08A8" w:rsidRPr="003C08A8" w:rsidRDefault="003C08A8" w:rsidP="003C08A8">
      <w:pPr>
        <w:widowControl w:val="0"/>
        <w:autoSpaceDE w:val="0"/>
        <w:autoSpaceDN w:val="0"/>
        <w:jc w:val="center"/>
        <w:rPr>
          <w:sz w:val="24"/>
          <w:szCs w:val="24"/>
        </w:rPr>
      </w:pPr>
      <w:r w:rsidRPr="003C08A8">
        <w:rPr>
          <w:sz w:val="24"/>
          <w:szCs w:val="24"/>
        </w:rPr>
        <w:t>6. Особые условия</w:t>
      </w:r>
    </w:p>
    <w:p w14:paraId="16B27434" w14:textId="77777777" w:rsidR="003C08A8" w:rsidRPr="003C08A8" w:rsidRDefault="003C08A8" w:rsidP="003C08A8">
      <w:pPr>
        <w:widowControl w:val="0"/>
        <w:autoSpaceDE w:val="0"/>
        <w:autoSpaceDN w:val="0"/>
        <w:jc w:val="center"/>
        <w:rPr>
          <w:sz w:val="24"/>
          <w:szCs w:val="24"/>
        </w:rPr>
      </w:pPr>
    </w:p>
    <w:p w14:paraId="5720A5D0" w14:textId="77777777" w:rsidR="003C08A8" w:rsidRPr="003C08A8" w:rsidRDefault="003C08A8" w:rsidP="003C08A8">
      <w:pPr>
        <w:widowControl w:val="0"/>
        <w:autoSpaceDE w:val="0"/>
        <w:autoSpaceDN w:val="0"/>
        <w:ind w:firstLine="540"/>
        <w:jc w:val="both"/>
        <w:rPr>
          <w:sz w:val="24"/>
          <w:szCs w:val="24"/>
        </w:rPr>
      </w:pPr>
      <w:r w:rsidRPr="003C08A8">
        <w:rPr>
          <w:sz w:val="24"/>
          <w:szCs w:val="24"/>
        </w:rPr>
        <w:t>6.1. Изменение указанного в пункте 1.1 настоящего Договора целевого назначения земель допускается в порядке, предусмотренном законодательством Российской Федерации, по согласованию с Администрацией города Когалыма.</w:t>
      </w:r>
    </w:p>
    <w:p w14:paraId="1A85FBE0"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6.2. Все изменения и дополнения к настоящему Договору действительны, если они совершены в письменной форме и подписаны уполномоченными лицами, зарегистрированы в органе, осуществляющем государственный кадастровый учет и государственную регистрацию прав.</w:t>
      </w:r>
    </w:p>
    <w:p w14:paraId="211C75A7"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6.3</w:t>
      </w:r>
      <w:r w:rsidRPr="004545F9">
        <w:rPr>
          <w:sz w:val="24"/>
          <w:szCs w:val="24"/>
        </w:rPr>
        <w:t xml:space="preserve">. В соответствии со </w:t>
      </w:r>
      <w:hyperlink r:id="rId29">
        <w:r w:rsidRPr="004545F9">
          <w:rPr>
            <w:sz w:val="24"/>
            <w:szCs w:val="24"/>
          </w:rPr>
          <w:t>статьей 556</w:t>
        </w:r>
      </w:hyperlink>
      <w:r w:rsidRPr="004545F9">
        <w:rPr>
          <w:sz w:val="24"/>
          <w:szCs w:val="24"/>
        </w:rPr>
        <w:t xml:space="preserve"> Гражданского кодекса Российской Федерации при передаче в собственность недвижимого имущества, стороны составляют в обязательном порядке </w:t>
      </w:r>
      <w:hyperlink w:anchor="P1217">
        <w:r w:rsidRPr="004545F9">
          <w:rPr>
            <w:sz w:val="24"/>
            <w:szCs w:val="24"/>
          </w:rPr>
          <w:t>акт</w:t>
        </w:r>
      </w:hyperlink>
      <w:r w:rsidRPr="004545F9">
        <w:rPr>
          <w:sz w:val="24"/>
          <w:szCs w:val="24"/>
        </w:rPr>
        <w:t xml:space="preserve"> приема-передачи (приложение к настоящему Договору), который является неотъемлемой </w:t>
      </w:r>
      <w:r w:rsidRPr="003C08A8">
        <w:rPr>
          <w:sz w:val="24"/>
          <w:szCs w:val="24"/>
        </w:rPr>
        <w:t>частью настоящего Договора.</w:t>
      </w:r>
    </w:p>
    <w:p w14:paraId="5BDA40C3"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6.4. Настоящий Договор составлен в 2 (двух) экземплярах, имеющих одинаковую юридическую силу, из которых по одному экземпляру хранится у сторон.</w:t>
      </w:r>
    </w:p>
    <w:p w14:paraId="5EF3626A"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6.5. Во всем остальном, что не предусмотрено настоящим Договором, Стороны руководствуются действующим законодательством Российской Федерации.</w:t>
      </w:r>
    </w:p>
    <w:p w14:paraId="3A1353BA" w14:textId="77777777" w:rsidR="003C08A8" w:rsidRPr="003C08A8" w:rsidRDefault="003C08A8" w:rsidP="003C08A8">
      <w:pPr>
        <w:widowControl w:val="0"/>
        <w:autoSpaceDE w:val="0"/>
        <w:autoSpaceDN w:val="0"/>
        <w:jc w:val="center"/>
        <w:rPr>
          <w:sz w:val="24"/>
          <w:szCs w:val="24"/>
        </w:rPr>
      </w:pPr>
    </w:p>
    <w:p w14:paraId="127FCA89" w14:textId="77777777" w:rsidR="003C08A8" w:rsidRPr="003C08A8" w:rsidRDefault="003C08A8" w:rsidP="003C08A8">
      <w:pPr>
        <w:widowControl w:val="0"/>
        <w:autoSpaceDE w:val="0"/>
        <w:autoSpaceDN w:val="0"/>
        <w:jc w:val="center"/>
        <w:rPr>
          <w:sz w:val="24"/>
          <w:szCs w:val="24"/>
        </w:rPr>
      </w:pPr>
      <w:r w:rsidRPr="003C08A8">
        <w:rPr>
          <w:sz w:val="24"/>
          <w:szCs w:val="24"/>
        </w:rPr>
        <w:t>7. Адреса и реквизиты сторон</w:t>
      </w:r>
    </w:p>
    <w:p w14:paraId="4B899394" w14:textId="77777777" w:rsidR="003C08A8" w:rsidRPr="003C08A8" w:rsidRDefault="003C08A8" w:rsidP="003C08A8">
      <w:pPr>
        <w:widowControl w:val="0"/>
        <w:autoSpaceDE w:val="0"/>
        <w:autoSpaceDN w:val="0"/>
        <w:ind w:firstLine="540"/>
        <w:jc w:val="both"/>
        <w:rPr>
          <w:sz w:val="24"/>
          <w:szCs w:val="24"/>
        </w:rPr>
      </w:pPr>
    </w:p>
    <w:p w14:paraId="77EF7C3D" w14:textId="77777777" w:rsidR="003C08A8" w:rsidRPr="003C08A8" w:rsidRDefault="003C08A8" w:rsidP="003C08A8">
      <w:pPr>
        <w:widowControl w:val="0"/>
        <w:autoSpaceDE w:val="0"/>
        <w:autoSpaceDN w:val="0"/>
        <w:ind w:firstLine="540"/>
        <w:jc w:val="both"/>
        <w:rPr>
          <w:sz w:val="24"/>
          <w:szCs w:val="24"/>
        </w:rPr>
      </w:pPr>
      <w:r w:rsidRPr="003C08A8">
        <w:rPr>
          <w:sz w:val="24"/>
          <w:szCs w:val="24"/>
        </w:rPr>
        <w:t>Приложение:</w:t>
      </w:r>
    </w:p>
    <w:p w14:paraId="397E2A72" w14:textId="77777777" w:rsidR="003C08A8" w:rsidRPr="003C08A8" w:rsidRDefault="003C08A8" w:rsidP="003C08A8">
      <w:pPr>
        <w:widowControl w:val="0"/>
        <w:autoSpaceDE w:val="0"/>
        <w:autoSpaceDN w:val="0"/>
        <w:rPr>
          <w:sz w:val="24"/>
          <w:szCs w:val="24"/>
        </w:rPr>
      </w:pPr>
    </w:p>
    <w:p w14:paraId="3F871566" w14:textId="38D5C867" w:rsidR="003C08A8" w:rsidRPr="003C08A8" w:rsidRDefault="003C08A8" w:rsidP="003C08A8">
      <w:pPr>
        <w:widowControl w:val="0"/>
        <w:autoSpaceDE w:val="0"/>
        <w:autoSpaceDN w:val="0"/>
        <w:rPr>
          <w:sz w:val="24"/>
          <w:szCs w:val="24"/>
        </w:rPr>
      </w:pPr>
    </w:p>
    <w:p w14:paraId="3C4CBF7A" w14:textId="77777777" w:rsidR="003C08A8" w:rsidRPr="003C08A8" w:rsidRDefault="003C08A8" w:rsidP="003C08A8">
      <w:pPr>
        <w:widowControl w:val="0"/>
        <w:autoSpaceDE w:val="0"/>
        <w:autoSpaceDN w:val="0"/>
        <w:rPr>
          <w:sz w:val="24"/>
          <w:szCs w:val="24"/>
        </w:rPr>
      </w:pPr>
    </w:p>
    <w:p w14:paraId="675A787F" w14:textId="77777777" w:rsidR="003C08A8" w:rsidRPr="003C08A8" w:rsidRDefault="003C08A8" w:rsidP="003C08A8">
      <w:pPr>
        <w:widowControl w:val="0"/>
        <w:autoSpaceDE w:val="0"/>
        <w:autoSpaceDN w:val="0"/>
        <w:jc w:val="right"/>
        <w:outlineLvl w:val="2"/>
        <w:rPr>
          <w:sz w:val="24"/>
          <w:szCs w:val="24"/>
        </w:rPr>
      </w:pPr>
      <w:r w:rsidRPr="003C08A8">
        <w:rPr>
          <w:sz w:val="24"/>
          <w:szCs w:val="24"/>
        </w:rPr>
        <w:t>Приложение</w:t>
      </w:r>
    </w:p>
    <w:p w14:paraId="14CD7D6D" w14:textId="77777777" w:rsidR="003C08A8" w:rsidRPr="003C08A8" w:rsidRDefault="003C08A8" w:rsidP="003C08A8">
      <w:pPr>
        <w:widowControl w:val="0"/>
        <w:autoSpaceDE w:val="0"/>
        <w:autoSpaceDN w:val="0"/>
        <w:jc w:val="right"/>
        <w:rPr>
          <w:sz w:val="24"/>
          <w:szCs w:val="24"/>
        </w:rPr>
      </w:pPr>
      <w:r w:rsidRPr="003C08A8">
        <w:rPr>
          <w:sz w:val="24"/>
          <w:szCs w:val="24"/>
        </w:rPr>
        <w:t>к договору купли-продажи</w:t>
      </w:r>
    </w:p>
    <w:p w14:paraId="2A51778B" w14:textId="77777777" w:rsidR="003C08A8" w:rsidRPr="003C08A8" w:rsidRDefault="003C08A8" w:rsidP="003C08A8">
      <w:pPr>
        <w:widowControl w:val="0"/>
        <w:autoSpaceDE w:val="0"/>
        <w:autoSpaceDN w:val="0"/>
        <w:jc w:val="right"/>
        <w:rPr>
          <w:sz w:val="24"/>
          <w:szCs w:val="24"/>
        </w:rPr>
      </w:pPr>
      <w:r w:rsidRPr="003C08A8">
        <w:rPr>
          <w:sz w:val="24"/>
          <w:szCs w:val="24"/>
        </w:rPr>
        <w:t>земельного участка</w:t>
      </w:r>
    </w:p>
    <w:p w14:paraId="1263EB23" w14:textId="64203C82" w:rsidR="003C08A8" w:rsidRPr="003C08A8" w:rsidRDefault="004545F9" w:rsidP="003C08A8">
      <w:pPr>
        <w:widowControl w:val="0"/>
        <w:autoSpaceDE w:val="0"/>
        <w:autoSpaceDN w:val="0"/>
        <w:jc w:val="right"/>
        <w:rPr>
          <w:sz w:val="24"/>
          <w:szCs w:val="24"/>
        </w:rPr>
      </w:pPr>
      <w:r>
        <w:rPr>
          <w:sz w:val="24"/>
          <w:szCs w:val="24"/>
        </w:rPr>
        <w:t>от «___»</w:t>
      </w:r>
      <w:r w:rsidR="003C08A8" w:rsidRPr="003C08A8">
        <w:rPr>
          <w:sz w:val="24"/>
          <w:szCs w:val="24"/>
        </w:rPr>
        <w:t xml:space="preserve"> _____ 20___ г. </w:t>
      </w:r>
      <w:r w:rsidR="00341257">
        <w:rPr>
          <w:sz w:val="24"/>
          <w:szCs w:val="24"/>
        </w:rPr>
        <w:t>№</w:t>
      </w:r>
      <w:r w:rsidR="003C08A8" w:rsidRPr="003C08A8">
        <w:rPr>
          <w:sz w:val="24"/>
          <w:szCs w:val="24"/>
        </w:rPr>
        <w:t xml:space="preserve"> _____</w:t>
      </w:r>
    </w:p>
    <w:p w14:paraId="1E4056D0" w14:textId="77777777" w:rsidR="003C08A8" w:rsidRPr="003C08A8" w:rsidRDefault="003C08A8" w:rsidP="003C08A8">
      <w:pPr>
        <w:widowControl w:val="0"/>
        <w:autoSpaceDE w:val="0"/>
        <w:autoSpaceDN w:val="0"/>
        <w:rPr>
          <w:sz w:val="24"/>
          <w:szCs w:val="24"/>
        </w:rPr>
      </w:pPr>
    </w:p>
    <w:p w14:paraId="254F2CC6" w14:textId="77777777" w:rsidR="003C08A8" w:rsidRPr="003C08A8" w:rsidRDefault="003C08A8" w:rsidP="003C08A8">
      <w:pPr>
        <w:widowControl w:val="0"/>
        <w:autoSpaceDE w:val="0"/>
        <w:autoSpaceDN w:val="0"/>
        <w:jc w:val="center"/>
        <w:rPr>
          <w:sz w:val="24"/>
          <w:szCs w:val="24"/>
        </w:rPr>
      </w:pPr>
      <w:bookmarkStart w:id="6" w:name="P1217"/>
      <w:bookmarkEnd w:id="6"/>
      <w:r w:rsidRPr="003C08A8">
        <w:rPr>
          <w:sz w:val="24"/>
          <w:szCs w:val="24"/>
        </w:rPr>
        <w:t>Акт</w:t>
      </w:r>
    </w:p>
    <w:p w14:paraId="69757F25" w14:textId="77777777" w:rsidR="003C08A8" w:rsidRPr="003C08A8" w:rsidRDefault="003C08A8" w:rsidP="003C08A8">
      <w:pPr>
        <w:widowControl w:val="0"/>
        <w:autoSpaceDE w:val="0"/>
        <w:autoSpaceDN w:val="0"/>
        <w:jc w:val="center"/>
        <w:rPr>
          <w:sz w:val="24"/>
          <w:szCs w:val="24"/>
        </w:rPr>
      </w:pPr>
      <w:r w:rsidRPr="003C08A8">
        <w:rPr>
          <w:sz w:val="24"/>
          <w:szCs w:val="24"/>
        </w:rPr>
        <w:t>приема-передачи земельного участка</w:t>
      </w:r>
    </w:p>
    <w:p w14:paraId="5B9B98C3" w14:textId="77777777" w:rsidR="003C08A8" w:rsidRPr="003C08A8" w:rsidRDefault="003C08A8" w:rsidP="003C08A8">
      <w:pPr>
        <w:widowControl w:val="0"/>
        <w:autoSpaceDE w:val="0"/>
        <w:autoSpaceDN w:val="0"/>
        <w:jc w:val="center"/>
        <w:rPr>
          <w:sz w:val="24"/>
          <w:szCs w:val="24"/>
        </w:rPr>
      </w:pPr>
      <w:r w:rsidRPr="003C08A8">
        <w:rPr>
          <w:sz w:val="24"/>
          <w:szCs w:val="24"/>
        </w:rPr>
        <w:t>город Когалым, Тюменская область, Ханты-Мансийский</w:t>
      </w:r>
    </w:p>
    <w:p w14:paraId="7B406760" w14:textId="77777777" w:rsidR="003C08A8" w:rsidRPr="003C08A8" w:rsidRDefault="003C08A8" w:rsidP="003C08A8">
      <w:pPr>
        <w:widowControl w:val="0"/>
        <w:autoSpaceDE w:val="0"/>
        <w:autoSpaceDN w:val="0"/>
        <w:jc w:val="center"/>
        <w:rPr>
          <w:sz w:val="24"/>
          <w:szCs w:val="24"/>
        </w:rPr>
      </w:pPr>
      <w:r w:rsidRPr="003C08A8">
        <w:rPr>
          <w:sz w:val="24"/>
          <w:szCs w:val="24"/>
        </w:rPr>
        <w:t>автономный округ - Югра</w:t>
      </w:r>
    </w:p>
    <w:p w14:paraId="70CAB559" w14:textId="77777777" w:rsidR="003C08A8" w:rsidRPr="003C08A8" w:rsidRDefault="003C08A8" w:rsidP="003C08A8">
      <w:pPr>
        <w:widowControl w:val="0"/>
        <w:autoSpaceDE w:val="0"/>
        <w:autoSpaceDN w:val="0"/>
        <w:rPr>
          <w:sz w:val="24"/>
          <w:szCs w:val="24"/>
        </w:rPr>
      </w:pPr>
    </w:p>
    <w:p w14:paraId="2B9C11B1" w14:textId="5D3FA77B" w:rsidR="003C08A8" w:rsidRPr="003C08A8" w:rsidRDefault="003C08A8" w:rsidP="003C08A8">
      <w:pPr>
        <w:widowControl w:val="0"/>
        <w:autoSpaceDE w:val="0"/>
        <w:autoSpaceDN w:val="0"/>
        <w:ind w:firstLine="540"/>
        <w:jc w:val="both"/>
        <w:rPr>
          <w:sz w:val="24"/>
          <w:szCs w:val="24"/>
        </w:rPr>
      </w:pPr>
      <w:r w:rsidRPr="003C08A8">
        <w:rPr>
          <w:sz w:val="24"/>
          <w:szCs w:val="24"/>
        </w:rPr>
        <w:lastRenderedPageBreak/>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w:t>
      </w:r>
      <w:r w:rsidRPr="004545F9">
        <w:rPr>
          <w:sz w:val="24"/>
          <w:szCs w:val="24"/>
        </w:rPr>
        <w:t xml:space="preserve">основании </w:t>
      </w:r>
      <w:hyperlink r:id="rId30">
        <w:r w:rsidRPr="004545F9">
          <w:rPr>
            <w:sz w:val="24"/>
            <w:szCs w:val="24"/>
          </w:rPr>
          <w:t>Положения</w:t>
        </w:r>
      </w:hyperlink>
      <w:r w:rsidRPr="003C08A8">
        <w:rPr>
          <w:sz w:val="24"/>
          <w:szCs w:val="24"/>
        </w:rPr>
        <w:t xml:space="preserve"> о комитете по управлению муниципальным имуществом Администрации города Когалыма, утвержденного решением Думы </w:t>
      </w:r>
      <w:r w:rsidR="004545F9">
        <w:rPr>
          <w:sz w:val="24"/>
          <w:szCs w:val="24"/>
        </w:rPr>
        <w:t>города Когалыма от 09.02.2006 №</w:t>
      </w:r>
      <w:r w:rsidRPr="003C08A8">
        <w:rPr>
          <w:sz w:val="24"/>
          <w:szCs w:val="24"/>
        </w:rPr>
        <w:t xml:space="preserve">207-ГД, именуемое в дальнейшем </w:t>
      </w:r>
      <w:r w:rsidR="004545F9">
        <w:rPr>
          <w:sz w:val="24"/>
          <w:szCs w:val="24"/>
        </w:rPr>
        <w:t>«Продавец»</w:t>
      </w:r>
      <w:r w:rsidRPr="003C08A8">
        <w:rPr>
          <w:sz w:val="24"/>
          <w:szCs w:val="24"/>
        </w:rPr>
        <w:t>, и ___________________ (ИНН, ОГРН, О</w:t>
      </w:r>
      <w:r w:rsidR="004545F9">
        <w:rPr>
          <w:sz w:val="24"/>
          <w:szCs w:val="24"/>
        </w:rPr>
        <w:t>ГРНИП), именуемый в дальнейшем «Покупатель»</w:t>
      </w:r>
      <w:r w:rsidRPr="003C08A8">
        <w:rPr>
          <w:sz w:val="24"/>
          <w:szCs w:val="24"/>
        </w:rPr>
        <w:t>, со</w:t>
      </w:r>
      <w:r w:rsidR="004545F9">
        <w:rPr>
          <w:sz w:val="24"/>
          <w:szCs w:val="24"/>
        </w:rPr>
        <w:t>вместно именуемые в дальнейшем «Стороны»</w:t>
      </w:r>
      <w:r w:rsidRPr="003C08A8">
        <w:rPr>
          <w:sz w:val="24"/>
          <w:szCs w:val="24"/>
        </w:rPr>
        <w:t>, заключили настоящий передаточный акт (далее - Акт) о нижеследующем:</w:t>
      </w:r>
    </w:p>
    <w:p w14:paraId="1D5F7E9B" w14:textId="2C51EDC6" w:rsidR="003C08A8" w:rsidRPr="003C08A8" w:rsidRDefault="004545F9" w:rsidP="003C08A8">
      <w:pPr>
        <w:widowControl w:val="0"/>
        <w:autoSpaceDE w:val="0"/>
        <w:autoSpaceDN w:val="0"/>
        <w:spacing w:before="220"/>
        <w:ind w:firstLine="540"/>
        <w:jc w:val="both"/>
        <w:rPr>
          <w:sz w:val="24"/>
          <w:szCs w:val="24"/>
        </w:rPr>
      </w:pPr>
      <w:r>
        <w:rPr>
          <w:sz w:val="24"/>
          <w:szCs w:val="24"/>
        </w:rPr>
        <w:t>1. «Продавец»</w:t>
      </w:r>
      <w:r w:rsidR="003C08A8" w:rsidRPr="003C08A8">
        <w:rPr>
          <w:sz w:val="24"/>
          <w:szCs w:val="24"/>
        </w:rPr>
        <w:t xml:space="preserve"> в соответствии с договором купли-продажи, находящегося в ________________ собств</w:t>
      </w:r>
      <w:r>
        <w:rPr>
          <w:sz w:val="24"/>
          <w:szCs w:val="24"/>
        </w:rPr>
        <w:t>енности земельного участка «___»</w:t>
      </w:r>
      <w:r w:rsidR="003C08A8" w:rsidRPr="003C08A8">
        <w:rPr>
          <w:sz w:val="24"/>
          <w:szCs w:val="24"/>
        </w:rPr>
        <w:t xml:space="preserve"> _____ 20___ г. года </w:t>
      </w:r>
      <w:r>
        <w:rPr>
          <w:sz w:val="24"/>
          <w:szCs w:val="24"/>
        </w:rPr>
        <w:t>№ _____ продал «Покупателю»</w:t>
      </w:r>
      <w:r w:rsidR="003C08A8" w:rsidRPr="003C08A8">
        <w:rPr>
          <w:sz w:val="24"/>
          <w:szCs w:val="24"/>
        </w:rPr>
        <w:t xml:space="preserve"> земельный участок, категории земель - ___________, общей площадью ______, с кадастровым номером _______, разрешенное использование - ______, расположенный по адресу (описание местоположения): ________ (далее - Участок). Ограничения использования земельного участка (в случае, если такие ограничения в отношении земельного участка установлены).</w:t>
      </w:r>
    </w:p>
    <w:p w14:paraId="7388C8D6"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2. По настоящему акту:</w:t>
      </w:r>
    </w:p>
    <w:p w14:paraId="618DB359" w14:textId="61B1804B" w:rsidR="003C08A8" w:rsidRPr="003C08A8" w:rsidRDefault="004545F9" w:rsidP="003C08A8">
      <w:pPr>
        <w:widowControl w:val="0"/>
        <w:autoSpaceDE w:val="0"/>
        <w:autoSpaceDN w:val="0"/>
        <w:spacing w:before="220"/>
        <w:ind w:firstLine="540"/>
        <w:jc w:val="both"/>
        <w:rPr>
          <w:sz w:val="24"/>
          <w:szCs w:val="24"/>
        </w:rPr>
      </w:pPr>
      <w:r>
        <w:rPr>
          <w:sz w:val="24"/>
          <w:szCs w:val="24"/>
        </w:rPr>
        <w:t>а) «Покупатель» принял от «Продавца»</w:t>
      </w:r>
      <w:r w:rsidR="003C08A8" w:rsidRPr="003C08A8">
        <w:rPr>
          <w:sz w:val="24"/>
          <w:szCs w:val="24"/>
        </w:rPr>
        <w:t xml:space="preserve"> указанный Участок.</w:t>
      </w:r>
    </w:p>
    <w:p w14:paraId="1426560B" w14:textId="2B98FCE2" w:rsidR="003C08A8" w:rsidRPr="003C08A8" w:rsidRDefault="004545F9" w:rsidP="003C08A8">
      <w:pPr>
        <w:widowControl w:val="0"/>
        <w:autoSpaceDE w:val="0"/>
        <w:autoSpaceDN w:val="0"/>
        <w:spacing w:before="220"/>
        <w:ind w:firstLine="540"/>
        <w:jc w:val="both"/>
        <w:rPr>
          <w:sz w:val="24"/>
          <w:szCs w:val="24"/>
        </w:rPr>
      </w:pPr>
      <w:r>
        <w:rPr>
          <w:sz w:val="24"/>
          <w:szCs w:val="24"/>
        </w:rPr>
        <w:t>б) Претензий у «Покупателя» к «Продавцу»</w:t>
      </w:r>
      <w:r w:rsidR="003C08A8" w:rsidRPr="003C08A8">
        <w:rPr>
          <w:sz w:val="24"/>
          <w:szCs w:val="24"/>
        </w:rPr>
        <w:t xml:space="preserve"> по передаваемому Участку не имеется.</w:t>
      </w:r>
    </w:p>
    <w:p w14:paraId="1DBFAF60"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3. Настоящий передаточный акт составлен в 2 (двух) экземплярах, по одному экземпляру - для каждой из сторон.</w:t>
      </w:r>
    </w:p>
    <w:p w14:paraId="5DB7C55F" w14:textId="77777777" w:rsidR="003C08A8" w:rsidRPr="003C08A8" w:rsidRDefault="003C08A8" w:rsidP="003C08A8">
      <w:pPr>
        <w:widowControl w:val="0"/>
        <w:autoSpaceDE w:val="0"/>
        <w:autoSpaceDN w:val="0"/>
        <w:spacing w:before="220"/>
        <w:ind w:firstLine="540"/>
        <w:jc w:val="both"/>
        <w:rPr>
          <w:sz w:val="24"/>
          <w:szCs w:val="24"/>
        </w:rPr>
      </w:pPr>
      <w:r w:rsidRPr="003C08A8">
        <w:rPr>
          <w:sz w:val="24"/>
          <w:szCs w:val="24"/>
        </w:rPr>
        <w:t>4. Адреса и реквизиты сторон:</w:t>
      </w:r>
    </w:p>
    <w:p w14:paraId="3A14A9A6" w14:textId="77777777" w:rsidR="003C08A8" w:rsidRPr="003C08A8" w:rsidRDefault="003C08A8" w:rsidP="00BB3142">
      <w:pPr>
        <w:widowControl w:val="0"/>
        <w:autoSpaceDE w:val="0"/>
        <w:autoSpaceDN w:val="0"/>
        <w:jc w:val="right"/>
        <w:rPr>
          <w:sz w:val="24"/>
          <w:szCs w:val="24"/>
        </w:rPr>
      </w:pPr>
    </w:p>
    <w:p w14:paraId="7FA64B0C" w14:textId="77777777" w:rsidR="003C08A8" w:rsidRDefault="003C08A8" w:rsidP="00BB3142">
      <w:pPr>
        <w:widowControl w:val="0"/>
        <w:autoSpaceDE w:val="0"/>
        <w:autoSpaceDN w:val="0"/>
        <w:jc w:val="right"/>
        <w:rPr>
          <w:sz w:val="24"/>
          <w:szCs w:val="24"/>
        </w:rPr>
      </w:pPr>
    </w:p>
    <w:p w14:paraId="13BABC15" w14:textId="77777777" w:rsidR="003C08A8" w:rsidRDefault="003C08A8" w:rsidP="00BB3142">
      <w:pPr>
        <w:widowControl w:val="0"/>
        <w:autoSpaceDE w:val="0"/>
        <w:autoSpaceDN w:val="0"/>
        <w:jc w:val="right"/>
        <w:rPr>
          <w:sz w:val="24"/>
          <w:szCs w:val="24"/>
        </w:rPr>
      </w:pPr>
    </w:p>
    <w:p w14:paraId="6A1E9B35" w14:textId="77777777" w:rsidR="003C08A8" w:rsidRDefault="003C08A8" w:rsidP="00BB3142">
      <w:pPr>
        <w:widowControl w:val="0"/>
        <w:autoSpaceDE w:val="0"/>
        <w:autoSpaceDN w:val="0"/>
        <w:jc w:val="right"/>
        <w:rPr>
          <w:sz w:val="24"/>
          <w:szCs w:val="24"/>
        </w:rPr>
      </w:pPr>
    </w:p>
    <w:p w14:paraId="1CDF9B36" w14:textId="77777777" w:rsidR="003C08A8" w:rsidRDefault="003C08A8" w:rsidP="00BB3142">
      <w:pPr>
        <w:widowControl w:val="0"/>
        <w:autoSpaceDE w:val="0"/>
        <w:autoSpaceDN w:val="0"/>
        <w:jc w:val="right"/>
        <w:rPr>
          <w:sz w:val="24"/>
          <w:szCs w:val="24"/>
        </w:rPr>
      </w:pPr>
    </w:p>
    <w:p w14:paraId="729F6443" w14:textId="77777777" w:rsidR="003C08A8" w:rsidRDefault="003C08A8" w:rsidP="00BB3142">
      <w:pPr>
        <w:widowControl w:val="0"/>
        <w:autoSpaceDE w:val="0"/>
        <w:autoSpaceDN w:val="0"/>
        <w:jc w:val="right"/>
        <w:rPr>
          <w:sz w:val="24"/>
          <w:szCs w:val="24"/>
        </w:rPr>
      </w:pPr>
    </w:p>
    <w:p w14:paraId="22527626" w14:textId="77777777" w:rsidR="003C08A8" w:rsidRDefault="003C08A8" w:rsidP="00BB3142">
      <w:pPr>
        <w:widowControl w:val="0"/>
        <w:autoSpaceDE w:val="0"/>
        <w:autoSpaceDN w:val="0"/>
        <w:jc w:val="right"/>
        <w:rPr>
          <w:sz w:val="24"/>
          <w:szCs w:val="24"/>
        </w:rPr>
      </w:pPr>
    </w:p>
    <w:p w14:paraId="097B9483" w14:textId="77777777" w:rsidR="003C08A8" w:rsidRDefault="003C08A8" w:rsidP="00BB3142">
      <w:pPr>
        <w:widowControl w:val="0"/>
        <w:autoSpaceDE w:val="0"/>
        <w:autoSpaceDN w:val="0"/>
        <w:jc w:val="right"/>
        <w:rPr>
          <w:sz w:val="24"/>
          <w:szCs w:val="24"/>
        </w:rPr>
      </w:pPr>
    </w:p>
    <w:p w14:paraId="5EEDB95E" w14:textId="77777777" w:rsidR="003C08A8" w:rsidRDefault="003C08A8" w:rsidP="00BB3142">
      <w:pPr>
        <w:widowControl w:val="0"/>
        <w:autoSpaceDE w:val="0"/>
        <w:autoSpaceDN w:val="0"/>
        <w:jc w:val="right"/>
        <w:rPr>
          <w:sz w:val="24"/>
          <w:szCs w:val="24"/>
        </w:rPr>
      </w:pPr>
    </w:p>
    <w:p w14:paraId="0970B8E1" w14:textId="77777777" w:rsidR="003C08A8" w:rsidRDefault="003C08A8" w:rsidP="00BB3142">
      <w:pPr>
        <w:widowControl w:val="0"/>
        <w:autoSpaceDE w:val="0"/>
        <w:autoSpaceDN w:val="0"/>
        <w:jc w:val="right"/>
        <w:rPr>
          <w:sz w:val="24"/>
          <w:szCs w:val="24"/>
        </w:rPr>
      </w:pPr>
    </w:p>
    <w:p w14:paraId="4B542250" w14:textId="77777777" w:rsidR="003C08A8" w:rsidRDefault="003C08A8" w:rsidP="00BB3142">
      <w:pPr>
        <w:widowControl w:val="0"/>
        <w:autoSpaceDE w:val="0"/>
        <w:autoSpaceDN w:val="0"/>
        <w:jc w:val="right"/>
        <w:rPr>
          <w:sz w:val="24"/>
          <w:szCs w:val="24"/>
        </w:rPr>
      </w:pPr>
    </w:p>
    <w:p w14:paraId="41FF8CA7" w14:textId="77777777" w:rsidR="003C08A8" w:rsidRDefault="003C08A8" w:rsidP="00BB3142">
      <w:pPr>
        <w:widowControl w:val="0"/>
        <w:autoSpaceDE w:val="0"/>
        <w:autoSpaceDN w:val="0"/>
        <w:jc w:val="right"/>
        <w:rPr>
          <w:sz w:val="24"/>
          <w:szCs w:val="24"/>
        </w:rPr>
      </w:pPr>
    </w:p>
    <w:p w14:paraId="0637E382" w14:textId="77777777" w:rsidR="003C08A8" w:rsidRDefault="003C08A8" w:rsidP="00BB3142">
      <w:pPr>
        <w:widowControl w:val="0"/>
        <w:autoSpaceDE w:val="0"/>
        <w:autoSpaceDN w:val="0"/>
        <w:jc w:val="right"/>
        <w:rPr>
          <w:sz w:val="24"/>
          <w:szCs w:val="24"/>
        </w:rPr>
      </w:pPr>
    </w:p>
    <w:p w14:paraId="3CF9C983" w14:textId="77777777" w:rsidR="003C08A8" w:rsidRDefault="003C08A8" w:rsidP="00BB3142">
      <w:pPr>
        <w:widowControl w:val="0"/>
        <w:autoSpaceDE w:val="0"/>
        <w:autoSpaceDN w:val="0"/>
        <w:jc w:val="right"/>
        <w:rPr>
          <w:sz w:val="24"/>
          <w:szCs w:val="24"/>
        </w:rPr>
      </w:pPr>
    </w:p>
    <w:p w14:paraId="099B8308" w14:textId="77777777" w:rsidR="003C08A8" w:rsidRDefault="003C08A8" w:rsidP="00BB3142">
      <w:pPr>
        <w:widowControl w:val="0"/>
        <w:autoSpaceDE w:val="0"/>
        <w:autoSpaceDN w:val="0"/>
        <w:jc w:val="right"/>
        <w:rPr>
          <w:sz w:val="24"/>
          <w:szCs w:val="24"/>
        </w:rPr>
      </w:pPr>
    </w:p>
    <w:p w14:paraId="18255E61" w14:textId="77777777" w:rsidR="003C08A8" w:rsidRDefault="003C08A8" w:rsidP="00BB3142">
      <w:pPr>
        <w:widowControl w:val="0"/>
        <w:autoSpaceDE w:val="0"/>
        <w:autoSpaceDN w:val="0"/>
        <w:jc w:val="right"/>
        <w:rPr>
          <w:sz w:val="24"/>
          <w:szCs w:val="24"/>
        </w:rPr>
      </w:pPr>
    </w:p>
    <w:p w14:paraId="2D4D112C" w14:textId="77777777" w:rsidR="003C08A8" w:rsidRDefault="003C08A8" w:rsidP="00BB3142">
      <w:pPr>
        <w:widowControl w:val="0"/>
        <w:autoSpaceDE w:val="0"/>
        <w:autoSpaceDN w:val="0"/>
        <w:jc w:val="right"/>
        <w:rPr>
          <w:sz w:val="24"/>
          <w:szCs w:val="24"/>
        </w:rPr>
      </w:pPr>
    </w:p>
    <w:p w14:paraId="75660C1F" w14:textId="77777777" w:rsidR="003C08A8" w:rsidRDefault="003C08A8" w:rsidP="00BB3142">
      <w:pPr>
        <w:widowControl w:val="0"/>
        <w:autoSpaceDE w:val="0"/>
        <w:autoSpaceDN w:val="0"/>
        <w:jc w:val="right"/>
        <w:rPr>
          <w:sz w:val="24"/>
          <w:szCs w:val="24"/>
        </w:rPr>
      </w:pPr>
    </w:p>
    <w:p w14:paraId="0523E4FD" w14:textId="77777777" w:rsidR="003C08A8" w:rsidRDefault="003C08A8" w:rsidP="00BB3142">
      <w:pPr>
        <w:widowControl w:val="0"/>
        <w:autoSpaceDE w:val="0"/>
        <w:autoSpaceDN w:val="0"/>
        <w:jc w:val="right"/>
        <w:rPr>
          <w:sz w:val="24"/>
          <w:szCs w:val="24"/>
        </w:rPr>
      </w:pPr>
    </w:p>
    <w:p w14:paraId="24295652" w14:textId="77777777" w:rsidR="003C08A8" w:rsidRDefault="003C08A8" w:rsidP="00BB3142">
      <w:pPr>
        <w:widowControl w:val="0"/>
        <w:autoSpaceDE w:val="0"/>
        <w:autoSpaceDN w:val="0"/>
        <w:jc w:val="right"/>
        <w:rPr>
          <w:sz w:val="24"/>
          <w:szCs w:val="24"/>
        </w:rPr>
      </w:pPr>
    </w:p>
    <w:p w14:paraId="3DE1B7E6" w14:textId="77777777" w:rsidR="003C08A8" w:rsidRDefault="003C08A8" w:rsidP="00BB3142">
      <w:pPr>
        <w:widowControl w:val="0"/>
        <w:autoSpaceDE w:val="0"/>
        <w:autoSpaceDN w:val="0"/>
        <w:jc w:val="right"/>
        <w:rPr>
          <w:sz w:val="24"/>
          <w:szCs w:val="24"/>
        </w:rPr>
      </w:pPr>
    </w:p>
    <w:p w14:paraId="43A63BE0" w14:textId="77777777" w:rsidR="003C08A8" w:rsidRDefault="003C08A8" w:rsidP="00BB3142">
      <w:pPr>
        <w:widowControl w:val="0"/>
        <w:autoSpaceDE w:val="0"/>
        <w:autoSpaceDN w:val="0"/>
        <w:jc w:val="right"/>
        <w:rPr>
          <w:sz w:val="24"/>
          <w:szCs w:val="24"/>
        </w:rPr>
      </w:pPr>
    </w:p>
    <w:p w14:paraId="56B43FBA" w14:textId="1DD94389" w:rsidR="003C08A8" w:rsidRDefault="003C08A8" w:rsidP="00341257">
      <w:pPr>
        <w:widowControl w:val="0"/>
        <w:autoSpaceDE w:val="0"/>
        <w:autoSpaceDN w:val="0"/>
        <w:rPr>
          <w:sz w:val="24"/>
          <w:szCs w:val="24"/>
        </w:rPr>
      </w:pPr>
    </w:p>
    <w:p w14:paraId="4FAEF854" w14:textId="1791A65C" w:rsidR="00BB3142" w:rsidRPr="00BB3142" w:rsidRDefault="00BB3142" w:rsidP="00BB3142">
      <w:pPr>
        <w:widowControl w:val="0"/>
        <w:autoSpaceDE w:val="0"/>
        <w:autoSpaceDN w:val="0"/>
        <w:jc w:val="right"/>
        <w:rPr>
          <w:sz w:val="24"/>
          <w:szCs w:val="24"/>
        </w:rPr>
      </w:pPr>
      <w:r w:rsidRPr="00BB3142">
        <w:rPr>
          <w:sz w:val="24"/>
          <w:szCs w:val="24"/>
        </w:rPr>
        <w:lastRenderedPageBreak/>
        <w:t xml:space="preserve">Приложение </w:t>
      </w:r>
      <w:r w:rsidR="001104B0">
        <w:rPr>
          <w:sz w:val="24"/>
          <w:szCs w:val="24"/>
        </w:rPr>
        <w:t>8</w:t>
      </w:r>
    </w:p>
    <w:p w14:paraId="06799698"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0193042A"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227AD4CA" w14:textId="792D2691" w:rsidR="00BB3142" w:rsidRPr="00BB3142" w:rsidRDefault="00EE6A45" w:rsidP="00BB3142">
      <w:pPr>
        <w:widowControl w:val="0"/>
        <w:autoSpaceDE w:val="0"/>
        <w:autoSpaceDN w:val="0"/>
        <w:jc w:val="right"/>
        <w:rPr>
          <w:sz w:val="26"/>
          <w:szCs w:val="26"/>
        </w:rPr>
      </w:pPr>
      <w:r w:rsidRPr="00EE6A45">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71D1F284" w14:textId="77777777" w:rsidR="00EE6A45" w:rsidRDefault="00EE6A45" w:rsidP="00341257">
      <w:pPr>
        <w:widowControl w:val="0"/>
        <w:autoSpaceDE w:val="0"/>
        <w:autoSpaceDN w:val="0"/>
        <w:jc w:val="center"/>
        <w:rPr>
          <w:rFonts w:ascii="Calibri" w:hAnsi="Calibri" w:cs="Calibri"/>
          <w:sz w:val="22"/>
        </w:rPr>
      </w:pPr>
    </w:p>
    <w:p w14:paraId="54F108FE" w14:textId="542D8847" w:rsidR="00341257" w:rsidRPr="00341257" w:rsidRDefault="00341257" w:rsidP="00341257">
      <w:pPr>
        <w:widowControl w:val="0"/>
        <w:autoSpaceDE w:val="0"/>
        <w:autoSpaceDN w:val="0"/>
        <w:jc w:val="center"/>
        <w:rPr>
          <w:sz w:val="24"/>
          <w:szCs w:val="24"/>
        </w:rPr>
      </w:pPr>
      <w:r w:rsidRPr="00341257">
        <w:rPr>
          <w:sz w:val="24"/>
          <w:szCs w:val="24"/>
        </w:rPr>
        <w:t>ФОРМА</w:t>
      </w:r>
    </w:p>
    <w:p w14:paraId="3DF2E7FE" w14:textId="77777777" w:rsidR="00341257" w:rsidRPr="00341257" w:rsidRDefault="00341257" w:rsidP="00341257">
      <w:pPr>
        <w:widowControl w:val="0"/>
        <w:autoSpaceDE w:val="0"/>
        <w:autoSpaceDN w:val="0"/>
        <w:jc w:val="center"/>
        <w:rPr>
          <w:sz w:val="24"/>
          <w:szCs w:val="24"/>
        </w:rPr>
      </w:pPr>
      <w:r w:rsidRPr="00341257">
        <w:rPr>
          <w:sz w:val="24"/>
          <w:szCs w:val="24"/>
        </w:rPr>
        <w:t>ДОГОВОРА АРЕНДЫ ЗЕМЕЛЬНОГО УЧАСТКА, НАХОДЯЩЕГОСЯ</w:t>
      </w:r>
    </w:p>
    <w:p w14:paraId="2ABACE72" w14:textId="77777777" w:rsidR="00341257" w:rsidRPr="00341257" w:rsidRDefault="00341257" w:rsidP="00341257">
      <w:pPr>
        <w:widowControl w:val="0"/>
        <w:autoSpaceDE w:val="0"/>
        <w:autoSpaceDN w:val="0"/>
        <w:jc w:val="center"/>
        <w:rPr>
          <w:sz w:val="24"/>
          <w:szCs w:val="24"/>
        </w:rPr>
      </w:pPr>
      <w:r w:rsidRPr="00341257">
        <w:rPr>
          <w:sz w:val="24"/>
          <w:szCs w:val="24"/>
        </w:rPr>
        <w:t>В ГОСУДАРСТВЕННОЙ ИЛИ МУНИЦИПАЛЬНОЙ СОБСТВЕННОСТИ,</w:t>
      </w:r>
    </w:p>
    <w:p w14:paraId="5B8EB6B7" w14:textId="77777777" w:rsidR="00341257" w:rsidRPr="00341257" w:rsidRDefault="00341257" w:rsidP="00341257">
      <w:pPr>
        <w:widowControl w:val="0"/>
        <w:autoSpaceDE w:val="0"/>
        <w:autoSpaceDN w:val="0"/>
        <w:jc w:val="center"/>
        <w:rPr>
          <w:sz w:val="24"/>
          <w:szCs w:val="24"/>
        </w:rPr>
      </w:pPr>
      <w:r w:rsidRPr="00341257">
        <w:rPr>
          <w:sz w:val="24"/>
          <w:szCs w:val="24"/>
        </w:rPr>
        <w:t>БЕЗ ПРОВЕДЕНИЯ ТОРГОВ</w:t>
      </w:r>
    </w:p>
    <w:p w14:paraId="0D047961" w14:textId="77777777" w:rsidR="00341257" w:rsidRPr="00341257" w:rsidRDefault="00341257" w:rsidP="00341257">
      <w:pPr>
        <w:widowControl w:val="0"/>
        <w:autoSpaceDE w:val="0"/>
        <w:autoSpaceDN w:val="0"/>
        <w:rPr>
          <w:sz w:val="24"/>
          <w:szCs w:val="24"/>
        </w:rPr>
      </w:pPr>
    </w:p>
    <w:p w14:paraId="7FB12B1E" w14:textId="0725271B" w:rsidR="00341257" w:rsidRPr="00341257" w:rsidRDefault="00341257" w:rsidP="00341257">
      <w:pPr>
        <w:widowControl w:val="0"/>
        <w:autoSpaceDE w:val="0"/>
        <w:autoSpaceDN w:val="0"/>
        <w:jc w:val="center"/>
        <w:rPr>
          <w:sz w:val="24"/>
          <w:szCs w:val="24"/>
        </w:rPr>
      </w:pPr>
      <w:r w:rsidRPr="00341257">
        <w:rPr>
          <w:sz w:val="24"/>
          <w:szCs w:val="24"/>
        </w:rPr>
        <w:t xml:space="preserve">ДОГОВОР АРЕНДЫ </w:t>
      </w:r>
      <w:r w:rsidR="00EE6A45" w:rsidRPr="00EE6A45">
        <w:rPr>
          <w:sz w:val="24"/>
          <w:szCs w:val="24"/>
        </w:rPr>
        <w:t>№</w:t>
      </w:r>
    </w:p>
    <w:p w14:paraId="4AD01688" w14:textId="77777777" w:rsidR="00341257" w:rsidRPr="00341257" w:rsidRDefault="00341257" w:rsidP="00341257">
      <w:pPr>
        <w:widowControl w:val="0"/>
        <w:autoSpaceDE w:val="0"/>
        <w:autoSpaceDN w:val="0"/>
        <w:jc w:val="center"/>
        <w:rPr>
          <w:sz w:val="24"/>
          <w:szCs w:val="24"/>
        </w:rPr>
      </w:pPr>
      <w:r w:rsidRPr="00341257">
        <w:rPr>
          <w:sz w:val="24"/>
          <w:szCs w:val="24"/>
        </w:rPr>
        <w:t>земельного участка, находящегося в ___________,</w:t>
      </w:r>
    </w:p>
    <w:p w14:paraId="2BFD4A55" w14:textId="77777777" w:rsidR="00341257" w:rsidRPr="00341257" w:rsidRDefault="00341257" w:rsidP="00341257">
      <w:pPr>
        <w:widowControl w:val="0"/>
        <w:autoSpaceDE w:val="0"/>
        <w:autoSpaceDN w:val="0"/>
        <w:jc w:val="center"/>
        <w:rPr>
          <w:sz w:val="24"/>
          <w:szCs w:val="24"/>
        </w:rPr>
      </w:pPr>
      <w:r w:rsidRPr="00341257">
        <w:rPr>
          <w:sz w:val="24"/>
          <w:szCs w:val="24"/>
        </w:rPr>
        <w:t>предоставленного в аренду без торгов</w:t>
      </w:r>
    </w:p>
    <w:p w14:paraId="2F195A13" w14:textId="77777777" w:rsidR="00341257" w:rsidRPr="00341257" w:rsidRDefault="00341257" w:rsidP="00341257">
      <w:pPr>
        <w:widowControl w:val="0"/>
        <w:autoSpaceDE w:val="0"/>
        <w:autoSpaceDN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041"/>
        <w:gridCol w:w="540"/>
        <w:gridCol w:w="340"/>
        <w:gridCol w:w="1980"/>
        <w:gridCol w:w="900"/>
        <w:gridCol w:w="180"/>
      </w:tblGrid>
      <w:tr w:rsidR="00341257" w:rsidRPr="00341257" w14:paraId="1CE8C944" w14:textId="77777777" w:rsidTr="001104B0">
        <w:tc>
          <w:tcPr>
            <w:tcW w:w="3005" w:type="dxa"/>
            <w:tcBorders>
              <w:top w:val="nil"/>
              <w:left w:val="nil"/>
              <w:bottom w:val="nil"/>
              <w:right w:val="nil"/>
            </w:tcBorders>
            <w:vAlign w:val="bottom"/>
          </w:tcPr>
          <w:p w14:paraId="7AA15168" w14:textId="77777777" w:rsidR="00341257" w:rsidRPr="00341257" w:rsidRDefault="00341257" w:rsidP="00341257">
            <w:pPr>
              <w:widowControl w:val="0"/>
              <w:autoSpaceDE w:val="0"/>
              <w:autoSpaceDN w:val="0"/>
              <w:rPr>
                <w:sz w:val="24"/>
                <w:szCs w:val="24"/>
              </w:rPr>
            </w:pPr>
            <w:r w:rsidRPr="00341257">
              <w:rPr>
                <w:sz w:val="24"/>
                <w:szCs w:val="24"/>
              </w:rPr>
              <w:t>город Когалым</w:t>
            </w:r>
          </w:p>
        </w:tc>
        <w:tc>
          <w:tcPr>
            <w:tcW w:w="2041" w:type="dxa"/>
            <w:tcBorders>
              <w:top w:val="nil"/>
              <w:left w:val="nil"/>
              <w:bottom w:val="nil"/>
              <w:right w:val="nil"/>
            </w:tcBorders>
            <w:vAlign w:val="bottom"/>
          </w:tcPr>
          <w:p w14:paraId="19BD0010" w14:textId="282B6A35" w:rsidR="00341257" w:rsidRPr="00341257" w:rsidRDefault="00A66320" w:rsidP="00341257">
            <w:pPr>
              <w:widowControl w:val="0"/>
              <w:autoSpaceDE w:val="0"/>
              <w:autoSpaceDN w:val="0"/>
              <w:jc w:val="right"/>
              <w:rPr>
                <w:sz w:val="24"/>
                <w:szCs w:val="24"/>
              </w:rPr>
            </w:pPr>
            <w:r>
              <w:rPr>
                <w:sz w:val="24"/>
                <w:szCs w:val="24"/>
              </w:rPr>
              <w:t>«</w:t>
            </w:r>
          </w:p>
        </w:tc>
        <w:tc>
          <w:tcPr>
            <w:tcW w:w="540" w:type="dxa"/>
            <w:tcBorders>
              <w:top w:val="nil"/>
              <w:left w:val="nil"/>
              <w:bottom w:val="single" w:sz="4" w:space="0" w:color="auto"/>
              <w:right w:val="nil"/>
            </w:tcBorders>
            <w:vAlign w:val="bottom"/>
          </w:tcPr>
          <w:p w14:paraId="02B83444" w14:textId="77777777" w:rsidR="00341257" w:rsidRPr="00341257" w:rsidRDefault="00341257" w:rsidP="00341257">
            <w:pPr>
              <w:widowControl w:val="0"/>
              <w:autoSpaceDE w:val="0"/>
              <w:autoSpaceDN w:val="0"/>
              <w:jc w:val="center"/>
              <w:rPr>
                <w:sz w:val="24"/>
                <w:szCs w:val="24"/>
              </w:rPr>
            </w:pPr>
          </w:p>
        </w:tc>
        <w:tc>
          <w:tcPr>
            <w:tcW w:w="340" w:type="dxa"/>
            <w:tcBorders>
              <w:top w:val="nil"/>
              <w:left w:val="nil"/>
              <w:bottom w:val="nil"/>
              <w:right w:val="nil"/>
            </w:tcBorders>
            <w:vAlign w:val="bottom"/>
          </w:tcPr>
          <w:p w14:paraId="6FB9CEFF" w14:textId="721B9D05" w:rsidR="00341257" w:rsidRPr="00341257" w:rsidRDefault="00A66320" w:rsidP="00341257">
            <w:pPr>
              <w:widowControl w:val="0"/>
              <w:autoSpaceDE w:val="0"/>
              <w:autoSpaceDN w:val="0"/>
              <w:rPr>
                <w:sz w:val="24"/>
                <w:szCs w:val="24"/>
              </w:rPr>
            </w:pPr>
            <w:r>
              <w:rPr>
                <w:sz w:val="24"/>
                <w:szCs w:val="24"/>
              </w:rPr>
              <w:t>«</w:t>
            </w:r>
          </w:p>
        </w:tc>
        <w:tc>
          <w:tcPr>
            <w:tcW w:w="1980" w:type="dxa"/>
            <w:tcBorders>
              <w:top w:val="nil"/>
              <w:left w:val="nil"/>
              <w:bottom w:val="single" w:sz="4" w:space="0" w:color="auto"/>
              <w:right w:val="nil"/>
            </w:tcBorders>
            <w:vAlign w:val="bottom"/>
          </w:tcPr>
          <w:p w14:paraId="4646F29E" w14:textId="77777777" w:rsidR="00341257" w:rsidRPr="00341257" w:rsidRDefault="00341257" w:rsidP="00341257">
            <w:pPr>
              <w:widowControl w:val="0"/>
              <w:autoSpaceDE w:val="0"/>
              <w:autoSpaceDN w:val="0"/>
              <w:jc w:val="center"/>
              <w:rPr>
                <w:sz w:val="24"/>
                <w:szCs w:val="24"/>
              </w:rPr>
            </w:pPr>
          </w:p>
        </w:tc>
        <w:tc>
          <w:tcPr>
            <w:tcW w:w="900" w:type="dxa"/>
            <w:tcBorders>
              <w:top w:val="nil"/>
              <w:left w:val="nil"/>
              <w:bottom w:val="nil"/>
              <w:right w:val="nil"/>
            </w:tcBorders>
            <w:vAlign w:val="bottom"/>
          </w:tcPr>
          <w:p w14:paraId="2AD66A0C" w14:textId="77777777" w:rsidR="00341257" w:rsidRPr="00341257" w:rsidRDefault="00341257" w:rsidP="00341257">
            <w:pPr>
              <w:widowControl w:val="0"/>
              <w:autoSpaceDE w:val="0"/>
              <w:autoSpaceDN w:val="0"/>
              <w:rPr>
                <w:sz w:val="24"/>
                <w:szCs w:val="24"/>
              </w:rPr>
            </w:pPr>
            <w:r w:rsidRPr="00341257">
              <w:rPr>
                <w:sz w:val="24"/>
                <w:szCs w:val="24"/>
              </w:rPr>
              <w:t>г.</w:t>
            </w:r>
          </w:p>
        </w:tc>
        <w:tc>
          <w:tcPr>
            <w:tcW w:w="180" w:type="dxa"/>
            <w:tcBorders>
              <w:top w:val="nil"/>
              <w:left w:val="nil"/>
              <w:bottom w:val="nil"/>
              <w:right w:val="nil"/>
            </w:tcBorders>
            <w:vAlign w:val="bottom"/>
          </w:tcPr>
          <w:p w14:paraId="7EAF0F3E" w14:textId="77777777" w:rsidR="00341257" w:rsidRPr="00341257" w:rsidRDefault="00341257" w:rsidP="00341257">
            <w:pPr>
              <w:widowControl w:val="0"/>
              <w:autoSpaceDE w:val="0"/>
              <w:autoSpaceDN w:val="0"/>
              <w:jc w:val="right"/>
              <w:rPr>
                <w:sz w:val="24"/>
                <w:szCs w:val="24"/>
              </w:rPr>
            </w:pPr>
          </w:p>
        </w:tc>
      </w:tr>
    </w:tbl>
    <w:p w14:paraId="297E0667" w14:textId="77777777" w:rsidR="00341257" w:rsidRPr="00341257" w:rsidRDefault="00341257" w:rsidP="00341257">
      <w:pPr>
        <w:widowControl w:val="0"/>
        <w:autoSpaceDE w:val="0"/>
        <w:autoSpaceDN w:val="0"/>
        <w:ind w:firstLine="540"/>
        <w:jc w:val="both"/>
        <w:rPr>
          <w:sz w:val="24"/>
          <w:szCs w:val="24"/>
        </w:rPr>
      </w:pPr>
    </w:p>
    <w:p w14:paraId="62C868F2" w14:textId="77777777" w:rsidR="00341257" w:rsidRPr="00341257" w:rsidRDefault="00341257" w:rsidP="00341257">
      <w:pPr>
        <w:widowControl w:val="0"/>
        <w:autoSpaceDE w:val="0"/>
        <w:autoSpaceDN w:val="0"/>
        <w:ind w:firstLine="540"/>
        <w:jc w:val="both"/>
        <w:rPr>
          <w:sz w:val="24"/>
          <w:szCs w:val="24"/>
        </w:rPr>
      </w:pPr>
      <w:r w:rsidRPr="00341257">
        <w:rPr>
          <w:sz w:val="24"/>
          <w:szCs w:val="24"/>
        </w:rPr>
        <w:t>На основании ___:</w:t>
      </w:r>
    </w:p>
    <w:p w14:paraId="3D6EE95A" w14:textId="4CE416D9"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w:t>
      </w:r>
      <w:r w:rsidR="005351D4">
        <w:rPr>
          <w:sz w:val="24"/>
          <w:szCs w:val="24"/>
        </w:rPr>
        <w:t>редседателя Комитета)</w:t>
      </w:r>
      <w:r w:rsidRPr="00341257">
        <w:rPr>
          <w:sz w:val="24"/>
          <w:szCs w:val="24"/>
        </w:rPr>
        <w:t xml:space="preserve">, действующего на </w:t>
      </w:r>
      <w:r w:rsidRPr="004545F9">
        <w:rPr>
          <w:sz w:val="24"/>
          <w:szCs w:val="24"/>
        </w:rPr>
        <w:t xml:space="preserve">основании </w:t>
      </w:r>
      <w:hyperlink r:id="rId31">
        <w:r w:rsidRPr="004545F9">
          <w:rPr>
            <w:sz w:val="24"/>
            <w:szCs w:val="24"/>
          </w:rPr>
          <w:t>Положения</w:t>
        </w:r>
      </w:hyperlink>
      <w:r w:rsidRPr="00341257">
        <w:rPr>
          <w:sz w:val="24"/>
          <w:szCs w:val="24"/>
        </w:rPr>
        <w:t xml:space="preserve"> о комитете по управлению муниципальным имуществом Администрации города Когалыма, утвержденного решением Думы города Когалыма от 09.02.2006 </w:t>
      </w:r>
      <w:r w:rsidR="004545F9">
        <w:rPr>
          <w:sz w:val="24"/>
          <w:szCs w:val="24"/>
        </w:rPr>
        <w:t>№207-ГД, именуемое в дальнейшем «</w:t>
      </w:r>
      <w:r w:rsidRPr="00341257">
        <w:rPr>
          <w:sz w:val="24"/>
          <w:szCs w:val="24"/>
        </w:rPr>
        <w:t>Аренд</w:t>
      </w:r>
      <w:r w:rsidR="004545F9">
        <w:rPr>
          <w:sz w:val="24"/>
          <w:szCs w:val="24"/>
        </w:rPr>
        <w:t>одатель»</w:t>
      </w:r>
      <w:r w:rsidR="005351D4">
        <w:rPr>
          <w:sz w:val="24"/>
          <w:szCs w:val="24"/>
        </w:rPr>
        <w:t xml:space="preserve">, и </w:t>
      </w:r>
      <w:r w:rsidRPr="00341257">
        <w:rPr>
          <w:sz w:val="24"/>
          <w:szCs w:val="24"/>
        </w:rPr>
        <w:t>(ИНН, ОГРН, О</w:t>
      </w:r>
      <w:r w:rsidR="004545F9">
        <w:rPr>
          <w:sz w:val="24"/>
          <w:szCs w:val="24"/>
        </w:rPr>
        <w:t>ГРНИП), именуемый в дальнейшем «Арендатор»</w:t>
      </w:r>
      <w:r w:rsidRPr="00341257">
        <w:rPr>
          <w:sz w:val="24"/>
          <w:szCs w:val="24"/>
        </w:rPr>
        <w:t>, со</w:t>
      </w:r>
      <w:r w:rsidR="004545F9">
        <w:rPr>
          <w:sz w:val="24"/>
          <w:szCs w:val="24"/>
        </w:rPr>
        <w:t>вместно именуемые в дальнейшем «Стороны»</w:t>
      </w:r>
      <w:r w:rsidRPr="00341257">
        <w:rPr>
          <w:sz w:val="24"/>
          <w:szCs w:val="24"/>
        </w:rPr>
        <w:t>, заключили настоящий договор аренды земельного участка (далее - Договор) о нижеследующем:</w:t>
      </w:r>
    </w:p>
    <w:p w14:paraId="62FAE893" w14:textId="77777777" w:rsidR="00341257" w:rsidRPr="00341257" w:rsidRDefault="00341257" w:rsidP="00341257">
      <w:pPr>
        <w:widowControl w:val="0"/>
        <w:autoSpaceDE w:val="0"/>
        <w:autoSpaceDN w:val="0"/>
        <w:ind w:firstLine="540"/>
        <w:jc w:val="both"/>
        <w:rPr>
          <w:sz w:val="24"/>
          <w:szCs w:val="24"/>
        </w:rPr>
      </w:pPr>
    </w:p>
    <w:p w14:paraId="4EB94929" w14:textId="77777777" w:rsidR="00341257" w:rsidRPr="00341257" w:rsidRDefault="00341257" w:rsidP="00341257">
      <w:pPr>
        <w:widowControl w:val="0"/>
        <w:autoSpaceDE w:val="0"/>
        <w:autoSpaceDN w:val="0"/>
        <w:jc w:val="center"/>
        <w:rPr>
          <w:sz w:val="24"/>
          <w:szCs w:val="24"/>
        </w:rPr>
      </w:pPr>
      <w:r w:rsidRPr="00341257">
        <w:rPr>
          <w:sz w:val="24"/>
          <w:szCs w:val="24"/>
        </w:rPr>
        <w:t>1. ПРЕДМЕТ ДОГОВОРА</w:t>
      </w:r>
    </w:p>
    <w:p w14:paraId="35388A1A" w14:textId="334E9E60" w:rsidR="00341257" w:rsidRPr="00341257" w:rsidRDefault="00341257" w:rsidP="00341257">
      <w:pPr>
        <w:widowControl w:val="0"/>
        <w:autoSpaceDE w:val="0"/>
        <w:autoSpaceDN w:val="0"/>
        <w:ind w:firstLine="540"/>
        <w:jc w:val="both"/>
        <w:rPr>
          <w:sz w:val="24"/>
          <w:szCs w:val="24"/>
        </w:rPr>
      </w:pPr>
      <w:r w:rsidRPr="00341257">
        <w:rPr>
          <w:sz w:val="24"/>
          <w:szCs w:val="24"/>
        </w:rPr>
        <w:t>1.1. Арендодатель передает за плату, а Арендатор принимает во временное владение и пользование, земельный участок из категории земель - ___, с кадастровым номером _____, общей площадью кв. м, расположенный по адресу (описание местоположения): ______, предоставленный (раз</w:t>
      </w:r>
      <w:r w:rsidR="005351D4">
        <w:rPr>
          <w:sz w:val="24"/>
          <w:szCs w:val="24"/>
        </w:rPr>
        <w:t xml:space="preserve">решенное использование): </w:t>
      </w:r>
      <w:r w:rsidRPr="00341257">
        <w:rPr>
          <w:sz w:val="24"/>
          <w:szCs w:val="24"/>
        </w:rPr>
        <w:t>(далее - Участок).</w:t>
      </w:r>
    </w:p>
    <w:p w14:paraId="5516E9F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1.2. Участок принадлежит Арендодателю на праве собственности, что подтверждается записью в Едином государственном реестре недвижимости от ____ (в случае, если Участок находится в муниципальной собственности).</w:t>
      </w:r>
    </w:p>
    <w:p w14:paraId="6B1AF030"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1.3. На момент подписания договора Участок не заложен, не арестован, не передан в аренду или постоянное (бессрочное) пользование, не обременен иными правами третьих лиц.</w:t>
      </w:r>
    </w:p>
    <w:p w14:paraId="037D4F83"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1.4. Кадастровая стоимость Участка составляет _____, которая определена согласно постановлению Правительства Ханты-Мансийского автономного округа - Югры от _____.</w:t>
      </w:r>
    </w:p>
    <w:p w14:paraId="7960019E"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1.5. На земельном участке расположены объекты недвижимости: ______ (в случае, если на Участке расположены объекты недвижимости).</w:t>
      </w:r>
    </w:p>
    <w:p w14:paraId="732B10F8" w14:textId="77777777" w:rsidR="00341257" w:rsidRPr="00341257" w:rsidRDefault="00341257" w:rsidP="00341257">
      <w:pPr>
        <w:widowControl w:val="0"/>
        <w:autoSpaceDE w:val="0"/>
        <w:autoSpaceDN w:val="0"/>
        <w:ind w:firstLine="540"/>
        <w:jc w:val="both"/>
        <w:rPr>
          <w:sz w:val="24"/>
          <w:szCs w:val="24"/>
        </w:rPr>
      </w:pPr>
    </w:p>
    <w:p w14:paraId="5636DCA0" w14:textId="77777777" w:rsidR="00341257" w:rsidRPr="00341257" w:rsidRDefault="00341257" w:rsidP="00341257">
      <w:pPr>
        <w:widowControl w:val="0"/>
        <w:autoSpaceDE w:val="0"/>
        <w:autoSpaceDN w:val="0"/>
        <w:jc w:val="center"/>
        <w:rPr>
          <w:sz w:val="24"/>
          <w:szCs w:val="24"/>
        </w:rPr>
      </w:pPr>
      <w:r w:rsidRPr="00341257">
        <w:rPr>
          <w:sz w:val="24"/>
          <w:szCs w:val="24"/>
        </w:rPr>
        <w:lastRenderedPageBreak/>
        <w:t>2. СРОК ДОГОВОРА</w:t>
      </w:r>
    </w:p>
    <w:p w14:paraId="11BABA93" w14:textId="77777777" w:rsidR="00341257" w:rsidRPr="00341257" w:rsidRDefault="00341257" w:rsidP="00341257">
      <w:pPr>
        <w:widowControl w:val="0"/>
        <w:autoSpaceDE w:val="0"/>
        <w:autoSpaceDN w:val="0"/>
        <w:ind w:firstLine="540"/>
        <w:jc w:val="both"/>
        <w:rPr>
          <w:sz w:val="24"/>
          <w:szCs w:val="24"/>
        </w:rPr>
      </w:pPr>
      <w:r w:rsidRPr="00341257">
        <w:rPr>
          <w:sz w:val="24"/>
          <w:szCs w:val="24"/>
        </w:rPr>
        <w:t>2.1. Срок аренды по настоящему Договору устанавливается с ___ г. _____ г.</w:t>
      </w:r>
    </w:p>
    <w:p w14:paraId="439441B7" w14:textId="77777777" w:rsidR="00341257" w:rsidRPr="00341257" w:rsidRDefault="00341257" w:rsidP="00341257">
      <w:pPr>
        <w:widowControl w:val="0"/>
        <w:autoSpaceDE w:val="0"/>
        <w:autoSpaceDN w:val="0"/>
        <w:ind w:firstLine="540"/>
        <w:jc w:val="both"/>
        <w:rPr>
          <w:sz w:val="24"/>
          <w:szCs w:val="24"/>
        </w:rPr>
      </w:pPr>
    </w:p>
    <w:p w14:paraId="29A9D8AE" w14:textId="77777777" w:rsidR="00341257" w:rsidRPr="00341257" w:rsidRDefault="00341257" w:rsidP="00341257">
      <w:pPr>
        <w:widowControl w:val="0"/>
        <w:autoSpaceDE w:val="0"/>
        <w:autoSpaceDN w:val="0"/>
        <w:jc w:val="center"/>
        <w:rPr>
          <w:sz w:val="24"/>
          <w:szCs w:val="24"/>
        </w:rPr>
      </w:pPr>
      <w:r w:rsidRPr="00341257">
        <w:rPr>
          <w:sz w:val="24"/>
          <w:szCs w:val="24"/>
        </w:rPr>
        <w:t>3. РАЗМЕР И УСЛОВИЯ ВНЕСЕНИЯ АРЕНДНОЙ ПЛАТЫ</w:t>
      </w:r>
    </w:p>
    <w:p w14:paraId="73EA64D3" w14:textId="32808D3C" w:rsidR="00341257" w:rsidRPr="00341257" w:rsidRDefault="00341257" w:rsidP="00341257">
      <w:pPr>
        <w:widowControl w:val="0"/>
        <w:autoSpaceDE w:val="0"/>
        <w:autoSpaceDN w:val="0"/>
        <w:ind w:firstLine="540"/>
        <w:jc w:val="both"/>
        <w:rPr>
          <w:sz w:val="24"/>
          <w:szCs w:val="24"/>
        </w:rPr>
      </w:pPr>
      <w:r w:rsidRPr="00341257">
        <w:rPr>
          <w:sz w:val="24"/>
          <w:szCs w:val="24"/>
        </w:rPr>
        <w:t xml:space="preserve">3.1. Арендная плата за владение и пользование Участком за ____ составляет _____, согласно </w:t>
      </w:r>
      <w:hyperlink w:anchor="P1369">
        <w:r w:rsidRPr="00341257">
          <w:rPr>
            <w:sz w:val="24"/>
            <w:szCs w:val="24"/>
          </w:rPr>
          <w:t xml:space="preserve">приложению </w:t>
        </w:r>
        <w:r w:rsidR="005351D4" w:rsidRPr="005351D4">
          <w:rPr>
            <w:sz w:val="24"/>
            <w:szCs w:val="24"/>
          </w:rPr>
          <w:t>№</w:t>
        </w:r>
        <w:r w:rsidRPr="00341257">
          <w:rPr>
            <w:sz w:val="24"/>
            <w:szCs w:val="24"/>
          </w:rPr>
          <w:t>1</w:t>
        </w:r>
      </w:hyperlink>
      <w:r w:rsidRPr="00341257">
        <w:rPr>
          <w:sz w:val="24"/>
          <w:szCs w:val="24"/>
        </w:rPr>
        <w:t xml:space="preserve"> к Договору (расчет арендной платы).</w:t>
      </w:r>
    </w:p>
    <w:p w14:paraId="022AD5C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3.2. Арендатор обязан вносить арендную плату по следующим реквизитам:</w:t>
      </w:r>
    </w:p>
    <w:p w14:paraId="40583F7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3.3. Арендатор вносит арендную плату ежеквартально, не позднее 10 числа месяца, следующего за истекшим кварталом, за IV квартал календарного года не позднее 10 декабря текущего календарного года. Квартал считается равным трем календарным месяцам, отчет квартала ведется с начала календарного года. Арендная плата за квартал, в котором прекращается Договор аренды, вносится не позднее дня прекращения Договора аренды. Обязательства Арендатора по внесению арендной платы в соответствии с </w:t>
      </w:r>
      <w:hyperlink r:id="rId32">
        <w:r w:rsidRPr="004545F9">
          <w:rPr>
            <w:sz w:val="24"/>
            <w:szCs w:val="24"/>
          </w:rPr>
          <w:t>пунктом 2 статьи 40</w:t>
        </w:r>
      </w:hyperlink>
      <w:r w:rsidRPr="004545F9">
        <w:rPr>
          <w:sz w:val="24"/>
          <w:szCs w:val="24"/>
        </w:rPr>
        <w:t xml:space="preserve"> Бюджетного кодекса Российской Федерации считаются исполненными со дня зачисления денежных средств в полном объеме на расчетный счет Арендодателя указанный </w:t>
      </w:r>
      <w:r w:rsidRPr="00341257">
        <w:rPr>
          <w:sz w:val="24"/>
          <w:szCs w:val="24"/>
        </w:rPr>
        <w:t>в пункте 3.2 настоящего Договора.</w:t>
      </w:r>
    </w:p>
    <w:p w14:paraId="14884C1F"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3.4. Неиспользование Участка Арендатором не может служить основанием для невнесения арендной платы.</w:t>
      </w:r>
    </w:p>
    <w:p w14:paraId="4BDD041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3.5. Размер арендной платы может быть изменен Арендодателем в одностороннем порядке на основании решения Арендодателя в связи с изменением порядка определения размера арендной платы, категории земель, кадастровой стоимости земельного участка, разрешенного использования земельного участка, но не чаще одного раза в год.</w:t>
      </w:r>
    </w:p>
    <w:p w14:paraId="78F30DD1"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Уровень инфляции применяется ежегодно по состоянию на начало очередного финансового года, начиная с года, следующего за тем, в котором земельный участок передан в аренду.</w:t>
      </w:r>
    </w:p>
    <w:p w14:paraId="1F6609DB"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3.6. Уведомление об изменении арендной платы, направляется Арендодателем Арендатору письмом и является обязательным для Арендатора.</w:t>
      </w:r>
    </w:p>
    <w:p w14:paraId="2894E503"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Арендная плата в новом размере уплачивается Арендатором с первого числа первого месяца квартала, следующего за кварталом, в котором произошли такие изменения.</w:t>
      </w:r>
    </w:p>
    <w:p w14:paraId="73225E6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В этом случае исчисление и уплата Арендатором арендной платы осуществляются на основании на основании направленного Арендодателем уведомления.</w:t>
      </w:r>
    </w:p>
    <w:p w14:paraId="088BBB9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3.7. В случае если после надлежащего письменного уведомления Арендодателем об изменении платежных реквизитов Арендатор перечислил арендную плату на ненадлежащий расчетный счет, он считается не исполнившим обязательства в установленный срок и несет ответственность, предусмотренную пунктом 5.2 настоящего Договора.</w:t>
      </w:r>
    </w:p>
    <w:p w14:paraId="73A7FED8"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3.8.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14:paraId="0EE89BC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3.9. Арендатор вправе вносить платежи за аренду земельного участка досрочно.</w:t>
      </w:r>
    </w:p>
    <w:p w14:paraId="0CAC1B8D" w14:textId="77777777" w:rsidR="00341257" w:rsidRPr="00341257" w:rsidRDefault="00341257" w:rsidP="00341257">
      <w:pPr>
        <w:widowControl w:val="0"/>
        <w:autoSpaceDE w:val="0"/>
        <w:autoSpaceDN w:val="0"/>
        <w:ind w:firstLine="540"/>
        <w:jc w:val="both"/>
        <w:rPr>
          <w:sz w:val="24"/>
          <w:szCs w:val="24"/>
        </w:rPr>
      </w:pPr>
    </w:p>
    <w:p w14:paraId="41A99AEF" w14:textId="77777777" w:rsidR="00341257" w:rsidRPr="00341257" w:rsidRDefault="00341257" w:rsidP="00341257">
      <w:pPr>
        <w:widowControl w:val="0"/>
        <w:autoSpaceDE w:val="0"/>
        <w:autoSpaceDN w:val="0"/>
        <w:jc w:val="center"/>
        <w:rPr>
          <w:sz w:val="24"/>
          <w:szCs w:val="24"/>
        </w:rPr>
      </w:pPr>
      <w:r w:rsidRPr="00341257">
        <w:rPr>
          <w:sz w:val="24"/>
          <w:szCs w:val="24"/>
        </w:rPr>
        <w:lastRenderedPageBreak/>
        <w:t>4. ПРАВА И ОБЯЗАННОСТИ СТОРОН</w:t>
      </w:r>
    </w:p>
    <w:p w14:paraId="22A98AD5" w14:textId="77777777" w:rsidR="00341257" w:rsidRPr="00341257" w:rsidRDefault="00341257" w:rsidP="00341257">
      <w:pPr>
        <w:widowControl w:val="0"/>
        <w:autoSpaceDE w:val="0"/>
        <w:autoSpaceDN w:val="0"/>
        <w:ind w:firstLine="540"/>
        <w:jc w:val="both"/>
        <w:rPr>
          <w:sz w:val="24"/>
          <w:szCs w:val="24"/>
        </w:rPr>
      </w:pPr>
      <w:r w:rsidRPr="00341257">
        <w:rPr>
          <w:sz w:val="24"/>
          <w:szCs w:val="24"/>
        </w:rPr>
        <w:t>4.1. Арендодатель имеет право:</w:t>
      </w:r>
    </w:p>
    <w:p w14:paraId="5D3FD63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4.1.1. На беспрепятственный доступ на территорию арендуемого земельного участка с целью его осмотра на предмет соблюдения условий Договора.</w:t>
      </w:r>
    </w:p>
    <w:p w14:paraId="75099E5F"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D0D8AA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4.1.3. Требовать досрочного прекращения Договора при использовании земельного участка не по целевому назначению, а также при использовании способами, приводящими к его порче, невнесении арендной платы более чем за 6 (шесть) месяцев и нарушения других условий Договора.</w:t>
      </w:r>
    </w:p>
    <w:p w14:paraId="5B8D61D0"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4.1.4. Вносить по согласованию с Арендатором в договор необходимые изменения, дополнения и уточнения путем заключения дополнительных соглашений в случае изменения законодательства Российской Федерации и Ханты-Мансийского автономного округа - Югры.</w:t>
      </w:r>
    </w:p>
    <w:p w14:paraId="59EE626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 Арендодатель обязан:</w:t>
      </w:r>
    </w:p>
    <w:p w14:paraId="2941A3DF"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4.2.1. Выполнять в полном объеме все условия Договора.</w:t>
      </w:r>
    </w:p>
    <w:p w14:paraId="56385A0F"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4.2.2. Передать арендатору Участок, по акту приема-передачи в состоянии пригодном для его использования в соответствии с целевым назначением, соответствующем условиям Договора.</w:t>
      </w:r>
    </w:p>
    <w:p w14:paraId="4AE3C631"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4.2.3. В случае изменения реквизитов для перечисления арендной платы, указанных в пункте 3.2 настоящего Договора, уведомить Арендатора об указанных изменениях.</w:t>
      </w:r>
    </w:p>
    <w:p w14:paraId="1F37305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4.2.4. Обеспечить перерасчет арендной платы, в случаях, предусмотренных пунктом 3.5 настоящего Договора, и письменно уведомить Арендатора об изменении суммы арендной платы.</w:t>
      </w:r>
    </w:p>
    <w:p w14:paraId="2346AB6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4.2.5. Направить Арендатору требование, не позднее чем за 1 месяц, о досрочном расторжении договора.</w:t>
      </w:r>
    </w:p>
    <w:p w14:paraId="692AB641"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4.2.6. Не вмешиваться в хозяйственную деятельность Арендатора, если она не противоречит действующему законодательству и условиям настоящего Договора.</w:t>
      </w:r>
    </w:p>
    <w:p w14:paraId="269ED706"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4.3. Арендатор имеет право:</w:t>
      </w:r>
    </w:p>
    <w:p w14:paraId="36ABBAE0"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4.3.1. Использовать Участок на условиях, установленных Договором.</w:t>
      </w:r>
    </w:p>
    <w:p w14:paraId="752CF7F7"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4.3.2. С письменного согласия Арендодателя сдавать Участок в субаренду третьим лицам в пределах срока действия Договора. На субарендаторов распространяются все права и обязанности арендаторов земельных участков, предусмотренные действующим законодательством.</w:t>
      </w:r>
    </w:p>
    <w:p w14:paraId="5931C1B4"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4.3.3. В случае если Договор заключен на срок более 5 (пяти) лет - передавать свои права и обязанности по Договору третьим лицам, уведомив в письменной форме Арендодателя в течение 3 (трех) рабочих дней со дня заключения соответствующего договора о передаче своих прав и обязанностей по Договору третьим лицам, в порядке, предусмотренном пунктом 4.4.12 настоящего Договора.</w:t>
      </w:r>
    </w:p>
    <w:p w14:paraId="64E103B6"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lastRenderedPageBreak/>
        <w:t>В случае если Договор заключен на срок менее 5 (пяти) лет - передавать свои права и обязанности по Договору третьим лицам с письменного согласия Арендодателя в порядке, предусмотренном пунктом 4.4.12 настоящего Договора.</w:t>
      </w:r>
    </w:p>
    <w:p w14:paraId="2758377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 Арендатор обязан:</w:t>
      </w:r>
    </w:p>
    <w:p w14:paraId="7E5545C4"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4.4.1. Принять от Арендодателя Участок по </w:t>
      </w:r>
      <w:hyperlink w:anchor="P1401">
        <w:r w:rsidRPr="00341257">
          <w:rPr>
            <w:sz w:val="24"/>
            <w:szCs w:val="24"/>
          </w:rPr>
          <w:t>акту</w:t>
        </w:r>
      </w:hyperlink>
      <w:r w:rsidRPr="00341257">
        <w:rPr>
          <w:sz w:val="24"/>
          <w:szCs w:val="24"/>
        </w:rPr>
        <w:t xml:space="preserve"> приема-передачи (приложение N 2 к настоящему Договору).</w:t>
      </w:r>
    </w:p>
    <w:p w14:paraId="2862797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4.4.2. Подписать Договор в течение 30 дней с даты его получения.</w:t>
      </w:r>
    </w:p>
    <w:p w14:paraId="64DAE7CE"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4.4.3. Использовать Участок на условиях, установленных Договором, и в соответствии с целевым назначением Участка. Арендатор не вправе изменять назначение Участка.</w:t>
      </w:r>
    </w:p>
    <w:p w14:paraId="3CFBA34D"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4.4.4. Вносить арендную плату в порядке и в сроки, установленные пунктом 3.3 настоящего Договора.</w:t>
      </w:r>
    </w:p>
    <w:p w14:paraId="1CB4962B"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4.4.5. Обеспечить Арендодателю (законным представителям Арендодателя) беспрепятственный доступ на Участок в любое время по соответствующему требованию.</w:t>
      </w:r>
    </w:p>
    <w:p w14:paraId="56F1B740"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121004F8"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4.4.7. Не позднее 10 календарных дней со дня изменения почтовых и банковских реквизитов, наименования, местонахождения, адресов официальных сайтов в сети Интернет, официального печатного издания Ханты-Мансийского автономного округа - Югры, или реорганизации письменно сообщить Арендодателю об указанных изменениях.</w:t>
      </w:r>
    </w:p>
    <w:p w14:paraId="0B9B5518"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4.4.8. В случае изменения функционального назначения здания, сооружения или его части, расположенных на арендуемом Участке, в срок не позднее 30 календарных дней до принятия решения о вышеназванных изменениях уведомить Арендодателя в письменной форме об этом.</w:t>
      </w:r>
    </w:p>
    <w:p w14:paraId="611C39A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4.4.9. Не препятствовать городским службам в ремонте, реконструкции и обслуживании подземных и наземных коммуникаций, сооружений, дорог, проездов и т.п., расположенных нам арендуемом Участке.</w:t>
      </w:r>
    </w:p>
    <w:p w14:paraId="12DBD35F"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4.4.10. По окончании срока действия Договора или при его досрочном расторжении привести Участок в состояние, в каком был принят от Арендодателя по акту приема-передачи, или возместить расходы, понесенные Арендодателем на приведение Участка в прежнее состояние. Вернуть Арендодателю Участок по акту приема-передачи, не позднее 3 рабочих дней со дня истечения срока действия Договора. За несвоевременный возврат земельного участка Арендатор уплачивает неустойку в трехкратном размере от суммы арендной платы за период просрочки.</w:t>
      </w:r>
    </w:p>
    <w:p w14:paraId="16489CF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4.4.11. Соблюдать при использовании Участка технические регламенты о требованиях пожарной безопасности, градостроительные регламенты, экологические, санитарно-эпидемиологические требования, в том числе государственные санитарно-эпидемиологические правила и гигиенические нормативы, а также иные правовые акты, которые содержат обязательные требования к состоянию и эксплуатации земельных участков.</w:t>
      </w:r>
    </w:p>
    <w:p w14:paraId="7ABB2F3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4.4.12. В случае передачи прав и обязанностей Арендатора другому лицу, в течение 3 (трех) рабочих дней направить Арендодателю надлежащим образом заверенные копии </w:t>
      </w:r>
      <w:r w:rsidRPr="00341257">
        <w:rPr>
          <w:sz w:val="24"/>
          <w:szCs w:val="24"/>
        </w:rPr>
        <w:lastRenderedPageBreak/>
        <w:t>договоров с отметкой о государственной регистрации, если договор заключен на срок более года.</w:t>
      </w:r>
    </w:p>
    <w:p w14:paraId="7A0FF9C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4.4.13. В случае направления Арендодателем письменного предупреждения в связи с неисполнением Арендатором обязательств по внесению арендной платы Арендатор обязан внести арендную плату в течение 10 (десять) рабочих дней со дня получения такого предупреждения.</w:t>
      </w:r>
    </w:p>
    <w:p w14:paraId="51EDE6D6"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4.4.14. Арендатор обязан направить заявление о заключении нового договора аренды земельного участка до истечения срока действия договора аренды земельного участка.</w:t>
      </w:r>
    </w:p>
    <w:p w14:paraId="2EBD8BB7"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4.4.15. Арендатор обязуется привести Участок в прежнее состояние в случаях: уничтожения верхнего плодородного слоя почвы, уничтожении, повреждении или захламлении </w:t>
      </w:r>
      <w:proofErr w:type="gramStart"/>
      <w:r w:rsidRPr="00341257">
        <w:rPr>
          <w:sz w:val="24"/>
          <w:szCs w:val="24"/>
        </w:rPr>
        <w:t>искусственных</w:t>
      </w:r>
      <w:proofErr w:type="gramEnd"/>
      <w:r w:rsidRPr="00341257">
        <w:rPr>
          <w:sz w:val="24"/>
          <w:szCs w:val="24"/>
        </w:rPr>
        <w:t xml:space="preserve"> или естественных водотоков, рек, ручьев, осушительных канав, дренажных систем, шлюзов, мостов, других дорожных и гидромелиоративных сооружений, просек, лесохозяйственных и лесоустроительных знаков, дорог.</w:t>
      </w:r>
    </w:p>
    <w:p w14:paraId="38A5BB81"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4.5. Арендодатель и Арендатор имеют иные права и несут иные обязанности, установленные действующим законодательством Российской Федерации.</w:t>
      </w:r>
    </w:p>
    <w:p w14:paraId="49171D67" w14:textId="77777777" w:rsidR="00341257" w:rsidRPr="00341257" w:rsidRDefault="00341257" w:rsidP="00341257">
      <w:pPr>
        <w:widowControl w:val="0"/>
        <w:autoSpaceDE w:val="0"/>
        <w:autoSpaceDN w:val="0"/>
        <w:ind w:firstLine="540"/>
        <w:jc w:val="both"/>
        <w:rPr>
          <w:sz w:val="24"/>
          <w:szCs w:val="24"/>
        </w:rPr>
      </w:pPr>
    </w:p>
    <w:p w14:paraId="16CFD495" w14:textId="77777777" w:rsidR="00341257" w:rsidRPr="00341257" w:rsidRDefault="00341257" w:rsidP="00341257">
      <w:pPr>
        <w:widowControl w:val="0"/>
        <w:autoSpaceDE w:val="0"/>
        <w:autoSpaceDN w:val="0"/>
        <w:jc w:val="center"/>
        <w:rPr>
          <w:sz w:val="24"/>
          <w:szCs w:val="24"/>
        </w:rPr>
      </w:pPr>
      <w:r w:rsidRPr="00341257">
        <w:rPr>
          <w:sz w:val="24"/>
          <w:szCs w:val="24"/>
        </w:rPr>
        <w:t>5. ОТВЕТСТВЕННОСТЬ СТОРОН И ПОРЯДОК РАЗРЕШЕНИЯ СПОРОВ</w:t>
      </w:r>
    </w:p>
    <w:p w14:paraId="3E1B1BA4" w14:textId="77777777" w:rsidR="00341257" w:rsidRPr="00341257" w:rsidRDefault="00341257" w:rsidP="00341257">
      <w:pPr>
        <w:widowControl w:val="0"/>
        <w:autoSpaceDE w:val="0"/>
        <w:autoSpaceDN w:val="0"/>
        <w:ind w:firstLine="540"/>
        <w:jc w:val="both"/>
        <w:rPr>
          <w:sz w:val="24"/>
          <w:szCs w:val="24"/>
        </w:rPr>
      </w:pPr>
      <w:r w:rsidRPr="00341257">
        <w:rPr>
          <w:sz w:val="24"/>
          <w:szCs w:val="24"/>
        </w:rPr>
        <w:t>5.1. В случае неисполнения или ненадлежащего исполнения одной из Сторон обязательств по Договору, виновная сторона несет ответственность, предусмотренную договором и законодательством Российской Федерации.</w:t>
      </w:r>
    </w:p>
    <w:p w14:paraId="31002F4E"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5.2. За нарушение срока внесения арендной платы, предусмотренного пунктом 3.3 Договора, с Арендатора взыскивается неустойка, которая начисляется в размере 1/300 (одной трехсотой) ключевой ставки Центрального банка Российской Федерации, действующей в день, за который начисляется неустойка, от суммы задолженности по арендной плате за каждые сутки, начиная со дня просрочки исполнения обязательств до дня полной оплаты суммы задолженности.</w:t>
      </w:r>
    </w:p>
    <w:p w14:paraId="6F239D2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5.3. Применение санкций не освобождает Стороны от исполнения лежащих на них обязательств или устранения нарушений, а также возмещения причиненных ими убытков.</w:t>
      </w:r>
    </w:p>
    <w:p w14:paraId="4451990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5.4. Все споры или разногласия, возникающие между Сторонами настоящего Договора, разрешаются путем переговоров.</w:t>
      </w:r>
    </w:p>
    <w:p w14:paraId="09682E5C"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5.5. Претензии Сторонами должны быть направлены в письменной форме, сроки ответа на претензию в течение 10 рабочих дней со дня получения.</w:t>
      </w:r>
    </w:p>
    <w:p w14:paraId="7CC73538"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5.6. В случае невозможности разрешения споров или разногласий путем переговоров они подлежат рассмотрению в судебном порядке, установленном законодательством Российской Федерации, в Арбитражном суде Ханты-Мансийского автономного округа - Югры.</w:t>
      </w:r>
    </w:p>
    <w:p w14:paraId="01518F3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5.7.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стихийные бедствия, а также издание актов государственных органов.</w:t>
      </w:r>
    </w:p>
    <w:p w14:paraId="30F02426" w14:textId="77777777" w:rsidR="00341257" w:rsidRPr="00341257" w:rsidRDefault="00341257" w:rsidP="00341257">
      <w:pPr>
        <w:widowControl w:val="0"/>
        <w:autoSpaceDE w:val="0"/>
        <w:autoSpaceDN w:val="0"/>
        <w:ind w:firstLine="540"/>
        <w:jc w:val="both"/>
        <w:rPr>
          <w:sz w:val="24"/>
          <w:szCs w:val="24"/>
        </w:rPr>
      </w:pPr>
    </w:p>
    <w:p w14:paraId="07A78041" w14:textId="77777777" w:rsidR="00341257" w:rsidRPr="00341257" w:rsidRDefault="00341257" w:rsidP="00341257">
      <w:pPr>
        <w:widowControl w:val="0"/>
        <w:autoSpaceDE w:val="0"/>
        <w:autoSpaceDN w:val="0"/>
        <w:jc w:val="center"/>
        <w:rPr>
          <w:sz w:val="24"/>
          <w:szCs w:val="24"/>
        </w:rPr>
      </w:pPr>
      <w:r w:rsidRPr="00341257">
        <w:rPr>
          <w:sz w:val="24"/>
          <w:szCs w:val="24"/>
        </w:rPr>
        <w:lastRenderedPageBreak/>
        <w:t>6. ИЗМЕНЕНИЕ, РАСТОРЖЕНИЕ И ПРЕКРАЩЕНИЕ ДОГОВОРА</w:t>
      </w:r>
    </w:p>
    <w:p w14:paraId="3FEFF04D" w14:textId="77777777" w:rsidR="00341257" w:rsidRPr="00341257" w:rsidRDefault="00341257" w:rsidP="00341257">
      <w:pPr>
        <w:widowControl w:val="0"/>
        <w:autoSpaceDE w:val="0"/>
        <w:autoSpaceDN w:val="0"/>
        <w:ind w:firstLine="540"/>
        <w:jc w:val="both"/>
        <w:rPr>
          <w:sz w:val="24"/>
          <w:szCs w:val="24"/>
        </w:rPr>
      </w:pPr>
      <w:r w:rsidRPr="00341257">
        <w:rPr>
          <w:sz w:val="24"/>
          <w:szCs w:val="24"/>
        </w:rPr>
        <w:t>6.1. Условия Договора могут быть изменены по соглашению Сторон. Вносимые любой из Сторон предложения об изменении условий Договора должны быть рассмотрены Сторонами в течение 30 календарных дней, за исключением случая, предусмотренного пунктом 3.5 настоящего Договора.</w:t>
      </w:r>
    </w:p>
    <w:p w14:paraId="72E2A26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 Договор подлежит досрочному расторжению по требованию Арендодателя (в случае если Договор, заключен на срок более чем пять лет, на основании решения суда) в следующих случаях, признаваемых Сторонами существенными нарушениями условий договора:</w:t>
      </w:r>
    </w:p>
    <w:p w14:paraId="7B7C7B0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6.2.1. Арендатор более 2 (двух) раз подряд по истечении установленного Договором срока платежа не внес арендную плату, независимо от ее последующего внесения.</w:t>
      </w:r>
    </w:p>
    <w:p w14:paraId="71892F2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6.2.2. Арендатор использует Участок с нарушением требований законодательства Российской Федерации, а именно при:</w:t>
      </w:r>
    </w:p>
    <w:p w14:paraId="36E218F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6.2.2.1. 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14:paraId="1AE4D868"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6.2.2.2. порче земель;</w:t>
      </w:r>
    </w:p>
    <w:p w14:paraId="584EE05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6.2.2.3. невыполнении обязанностей по рекультивации земель, обязательных мероприятий по улучшению земель и охране почв;</w:t>
      </w:r>
    </w:p>
    <w:p w14:paraId="6501BCFA"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6.2.2.4. невыполнении обязанностей по приведению земель в состояние, пригодное для использования по целевому назначению;</w:t>
      </w:r>
    </w:p>
    <w:p w14:paraId="0EBBAC53"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6.2.2.5.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33">
        <w:r w:rsidRPr="00341257">
          <w:rPr>
            <w:sz w:val="24"/>
            <w:szCs w:val="24"/>
          </w:rPr>
          <w:t>законом</w:t>
        </w:r>
      </w:hyperlink>
      <w:r w:rsidRPr="00341257">
        <w:rPr>
          <w:sz w:val="24"/>
          <w:szCs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50CE960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6.2.2.6. создании или возведении на земельном участке самовольной постройки либо невыполнении обязанностей, предусмотренных </w:t>
      </w:r>
      <w:hyperlink r:id="rId34">
        <w:r w:rsidRPr="004545F9">
          <w:rPr>
            <w:sz w:val="24"/>
            <w:szCs w:val="24"/>
          </w:rPr>
          <w:t>частью 11 статьи 55.32</w:t>
        </w:r>
      </w:hyperlink>
      <w:r w:rsidRPr="00341257">
        <w:rPr>
          <w:sz w:val="24"/>
          <w:szCs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205EC5B7"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6.2.3. В случае невыполнения Арендатором условий пунктов 4.4.4, 4.4.5 Договора.</w:t>
      </w:r>
    </w:p>
    <w:p w14:paraId="6ED3CD47"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6.3. Кроме досрочного расторжения Договора, предусмотренного пунктом 6.2 Договора, у Арендодателя есть право одностороннего отказа от исполнения обязательств по Договору в случаях, указанных в подпунктах 6.2.1, 6.2.2, 6.2.3.</w:t>
      </w:r>
    </w:p>
    <w:p w14:paraId="4E7707CA" w14:textId="77777777" w:rsidR="00341257" w:rsidRPr="00341257" w:rsidRDefault="00341257" w:rsidP="00341257">
      <w:pPr>
        <w:widowControl w:val="0"/>
        <w:autoSpaceDE w:val="0"/>
        <w:autoSpaceDN w:val="0"/>
        <w:jc w:val="center"/>
        <w:rPr>
          <w:sz w:val="24"/>
          <w:szCs w:val="24"/>
        </w:rPr>
      </w:pPr>
    </w:p>
    <w:p w14:paraId="4772B8E8" w14:textId="77777777" w:rsidR="00341257" w:rsidRPr="00341257" w:rsidRDefault="00341257" w:rsidP="00341257">
      <w:pPr>
        <w:widowControl w:val="0"/>
        <w:autoSpaceDE w:val="0"/>
        <w:autoSpaceDN w:val="0"/>
        <w:jc w:val="center"/>
        <w:rPr>
          <w:sz w:val="24"/>
          <w:szCs w:val="24"/>
        </w:rPr>
      </w:pPr>
      <w:r w:rsidRPr="00341257">
        <w:rPr>
          <w:sz w:val="24"/>
          <w:szCs w:val="24"/>
        </w:rPr>
        <w:t>7. ПРОЧИЕ УСЛОВИЯ ДОГОВОРА</w:t>
      </w:r>
    </w:p>
    <w:p w14:paraId="172C8509" w14:textId="77777777" w:rsidR="00341257" w:rsidRPr="00341257" w:rsidRDefault="00341257" w:rsidP="00341257">
      <w:pPr>
        <w:widowControl w:val="0"/>
        <w:autoSpaceDE w:val="0"/>
        <w:autoSpaceDN w:val="0"/>
        <w:ind w:firstLine="540"/>
        <w:jc w:val="both"/>
        <w:rPr>
          <w:sz w:val="24"/>
          <w:szCs w:val="24"/>
        </w:rPr>
      </w:pPr>
      <w:r w:rsidRPr="00341257">
        <w:rPr>
          <w:sz w:val="24"/>
          <w:szCs w:val="24"/>
        </w:rPr>
        <w:t>7.1. Договор подлежит государственной регистрации в органе, осуществляющем государственный кадастровый учет и государственную регистрацию прав.</w:t>
      </w:r>
    </w:p>
    <w:p w14:paraId="21F85B33"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lastRenderedPageBreak/>
        <w:t>7.2. Стороны признают, что настоящий Договор заключен добровольно и не является кабальной сделкой.</w:t>
      </w:r>
    </w:p>
    <w:p w14:paraId="4FCF7E74"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7.3. При досрочном расторжении настоящего Договора договор субаренды Участка прекращает свое действие.</w:t>
      </w:r>
    </w:p>
    <w:p w14:paraId="66331A8E"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7.4. Все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зарегистрированы в установленном законом порядке.</w:t>
      </w:r>
    </w:p>
    <w:p w14:paraId="518EA170"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7.5. Договор составлен в 2 (двух) экземплярах, имеющих одинаковую юридическую силу, по одному экземпляру для каждой из Сторон.</w:t>
      </w:r>
    </w:p>
    <w:p w14:paraId="67D41615"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 xml:space="preserve">7.6. Арендатор при сносе зеленых насаждений должен руководствоваться </w:t>
      </w:r>
      <w:hyperlink r:id="rId35">
        <w:r w:rsidRPr="004545F9">
          <w:rPr>
            <w:sz w:val="24"/>
            <w:szCs w:val="24"/>
          </w:rPr>
          <w:t>Решением</w:t>
        </w:r>
      </w:hyperlink>
      <w:r w:rsidRPr="004545F9">
        <w:rPr>
          <w:sz w:val="24"/>
          <w:szCs w:val="24"/>
        </w:rPr>
        <w:t xml:space="preserve"> </w:t>
      </w:r>
      <w:r w:rsidRPr="00341257">
        <w:rPr>
          <w:sz w:val="24"/>
          <w:szCs w:val="24"/>
        </w:rPr>
        <w:t>Думы города Когалыма от 12.09.2008 N 289-ГД "Об утверждении положения о порядке сноса зеленых насаждений и оплате восстановительной стоимости зеленых насаждений на территории города Когалыма".</w:t>
      </w:r>
    </w:p>
    <w:p w14:paraId="4E602002"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7.7. В остальном, что не предусмотрено Договором, Стороны руководствуются законодательством Российской Федерации.</w:t>
      </w:r>
    </w:p>
    <w:p w14:paraId="58B8DAA5" w14:textId="77777777" w:rsidR="00341257" w:rsidRPr="00341257" w:rsidRDefault="00341257" w:rsidP="00341257">
      <w:pPr>
        <w:widowControl w:val="0"/>
        <w:autoSpaceDE w:val="0"/>
        <w:autoSpaceDN w:val="0"/>
        <w:ind w:firstLine="540"/>
        <w:jc w:val="both"/>
        <w:rPr>
          <w:sz w:val="24"/>
          <w:szCs w:val="24"/>
        </w:rPr>
      </w:pPr>
    </w:p>
    <w:p w14:paraId="46A8D7B0" w14:textId="77777777" w:rsidR="00341257" w:rsidRPr="00341257" w:rsidRDefault="00341257" w:rsidP="00341257">
      <w:pPr>
        <w:widowControl w:val="0"/>
        <w:autoSpaceDE w:val="0"/>
        <w:autoSpaceDN w:val="0"/>
        <w:jc w:val="center"/>
        <w:rPr>
          <w:sz w:val="24"/>
          <w:szCs w:val="24"/>
        </w:rPr>
      </w:pPr>
      <w:r w:rsidRPr="00341257">
        <w:rPr>
          <w:sz w:val="24"/>
          <w:szCs w:val="24"/>
        </w:rPr>
        <w:t>8. КОНФИДЕНЦИАЛЬНОСТЬ</w:t>
      </w:r>
    </w:p>
    <w:p w14:paraId="56675C6B" w14:textId="77777777" w:rsidR="00341257" w:rsidRPr="00341257" w:rsidRDefault="00341257" w:rsidP="00341257">
      <w:pPr>
        <w:widowControl w:val="0"/>
        <w:autoSpaceDE w:val="0"/>
        <w:autoSpaceDN w:val="0"/>
        <w:ind w:firstLine="540"/>
        <w:jc w:val="both"/>
        <w:rPr>
          <w:sz w:val="24"/>
          <w:szCs w:val="24"/>
        </w:rPr>
      </w:pPr>
      <w:r w:rsidRPr="00341257">
        <w:rPr>
          <w:sz w:val="24"/>
          <w:szCs w:val="24"/>
        </w:rPr>
        <w:t>8.1. Стороны обязуются не разглашать и принять к защите от несанкционированного доступа третьих лиц к информации, относящейся к предмету Договора.</w:t>
      </w:r>
    </w:p>
    <w:p w14:paraId="56515AC6"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8.2. Стороны согласились считать Конфиденциальность информацией условия настоящего Договора, и информацию, переданную друг другу или ставшую известной в связи с исполнением обязательств по данному Договору. В связи с этим Стороны обязуются предпринять необходимые меры для защиты конфиденциальной информации и не разглашать третьим лицам без представленного согласия другой Стороны.</w:t>
      </w:r>
    </w:p>
    <w:p w14:paraId="0A1438F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Условия конфиденциальности настоящей информации сохраняют свою силу в течение всего срока действия Договора и в течение 3-х лет после окончания договорных отношений по настоящему Договору.</w:t>
      </w:r>
    </w:p>
    <w:p w14:paraId="44DA502B"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8.3. Предусмотренные настоящим Договором обязательства Сторон относительно конфиденциальности и не разглашения информации не будут распространяться на общедоступную информацию.</w:t>
      </w:r>
    </w:p>
    <w:p w14:paraId="064265CE"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8.4. 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14:paraId="3C483DB1"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8.5. 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Российской Федерации, с незамедлительным уведомлением об этом другой Стороны.</w:t>
      </w:r>
    </w:p>
    <w:p w14:paraId="3A738F6F" w14:textId="77777777" w:rsidR="00341257" w:rsidRPr="00341257" w:rsidRDefault="00341257" w:rsidP="00341257">
      <w:pPr>
        <w:widowControl w:val="0"/>
        <w:autoSpaceDE w:val="0"/>
        <w:autoSpaceDN w:val="0"/>
        <w:jc w:val="center"/>
        <w:rPr>
          <w:sz w:val="24"/>
          <w:szCs w:val="24"/>
        </w:rPr>
      </w:pPr>
    </w:p>
    <w:p w14:paraId="7E5270E2" w14:textId="77777777" w:rsidR="00341257" w:rsidRPr="00341257" w:rsidRDefault="00341257" w:rsidP="00341257">
      <w:pPr>
        <w:widowControl w:val="0"/>
        <w:autoSpaceDE w:val="0"/>
        <w:autoSpaceDN w:val="0"/>
        <w:jc w:val="center"/>
        <w:rPr>
          <w:sz w:val="24"/>
          <w:szCs w:val="24"/>
        </w:rPr>
      </w:pPr>
      <w:r w:rsidRPr="00341257">
        <w:rPr>
          <w:sz w:val="24"/>
          <w:szCs w:val="24"/>
        </w:rPr>
        <w:t>9. АДРЕСА И РЕКВИЗИТЫ СТОРОН</w:t>
      </w:r>
    </w:p>
    <w:p w14:paraId="3BC18CF5" w14:textId="77777777" w:rsidR="00341257" w:rsidRPr="00341257" w:rsidRDefault="00341257" w:rsidP="00341257">
      <w:pPr>
        <w:widowControl w:val="0"/>
        <w:autoSpaceDE w:val="0"/>
        <w:autoSpaceDN w:val="0"/>
        <w:rPr>
          <w:sz w:val="24"/>
          <w:szCs w:val="24"/>
        </w:rPr>
      </w:pPr>
    </w:p>
    <w:p w14:paraId="0B495A6A" w14:textId="77777777" w:rsidR="00341257" w:rsidRPr="004545F9" w:rsidRDefault="001104B0" w:rsidP="00341257">
      <w:pPr>
        <w:widowControl w:val="0"/>
        <w:autoSpaceDE w:val="0"/>
        <w:autoSpaceDN w:val="0"/>
        <w:ind w:firstLine="540"/>
        <w:jc w:val="both"/>
        <w:rPr>
          <w:sz w:val="24"/>
          <w:szCs w:val="24"/>
        </w:rPr>
      </w:pPr>
      <w:hyperlink w:anchor="P1369">
        <w:r w:rsidR="00341257" w:rsidRPr="004545F9">
          <w:rPr>
            <w:sz w:val="24"/>
            <w:szCs w:val="24"/>
          </w:rPr>
          <w:t>Приложение</w:t>
        </w:r>
      </w:hyperlink>
      <w:r w:rsidR="00341257" w:rsidRPr="004545F9">
        <w:rPr>
          <w:sz w:val="24"/>
          <w:szCs w:val="24"/>
        </w:rPr>
        <w:t xml:space="preserve"> к договору:</w:t>
      </w:r>
    </w:p>
    <w:p w14:paraId="181E4BF5" w14:textId="77777777" w:rsidR="00341257" w:rsidRPr="00341257" w:rsidRDefault="00341257" w:rsidP="00341257">
      <w:pPr>
        <w:widowControl w:val="0"/>
        <w:autoSpaceDE w:val="0"/>
        <w:autoSpaceDN w:val="0"/>
        <w:jc w:val="right"/>
        <w:rPr>
          <w:sz w:val="24"/>
          <w:szCs w:val="24"/>
        </w:rPr>
      </w:pPr>
    </w:p>
    <w:p w14:paraId="5D54B95D" w14:textId="77777777" w:rsidR="00341257" w:rsidRPr="00341257" w:rsidRDefault="00341257" w:rsidP="00341257">
      <w:pPr>
        <w:widowControl w:val="0"/>
        <w:autoSpaceDE w:val="0"/>
        <w:autoSpaceDN w:val="0"/>
        <w:jc w:val="right"/>
        <w:rPr>
          <w:sz w:val="24"/>
          <w:szCs w:val="24"/>
        </w:rPr>
      </w:pPr>
    </w:p>
    <w:p w14:paraId="165809F1" w14:textId="77777777" w:rsidR="00341257" w:rsidRPr="00341257" w:rsidRDefault="00341257" w:rsidP="00341257">
      <w:pPr>
        <w:widowControl w:val="0"/>
        <w:autoSpaceDE w:val="0"/>
        <w:autoSpaceDN w:val="0"/>
        <w:jc w:val="right"/>
        <w:rPr>
          <w:sz w:val="24"/>
          <w:szCs w:val="24"/>
        </w:rPr>
      </w:pPr>
    </w:p>
    <w:p w14:paraId="4A821E45" w14:textId="77777777" w:rsidR="00341257" w:rsidRPr="00341257" w:rsidRDefault="00341257" w:rsidP="00341257">
      <w:pPr>
        <w:widowControl w:val="0"/>
        <w:autoSpaceDE w:val="0"/>
        <w:autoSpaceDN w:val="0"/>
        <w:jc w:val="right"/>
        <w:rPr>
          <w:sz w:val="24"/>
          <w:szCs w:val="24"/>
        </w:rPr>
      </w:pPr>
    </w:p>
    <w:p w14:paraId="7CD00DFC" w14:textId="77777777" w:rsidR="00341257" w:rsidRPr="00341257" w:rsidRDefault="00341257" w:rsidP="00341257">
      <w:pPr>
        <w:widowControl w:val="0"/>
        <w:autoSpaceDE w:val="0"/>
        <w:autoSpaceDN w:val="0"/>
        <w:jc w:val="right"/>
        <w:rPr>
          <w:sz w:val="24"/>
          <w:szCs w:val="24"/>
        </w:rPr>
      </w:pPr>
    </w:p>
    <w:p w14:paraId="54B58358" w14:textId="77A03079" w:rsidR="00341257" w:rsidRPr="00341257" w:rsidRDefault="00341257" w:rsidP="00341257">
      <w:pPr>
        <w:widowControl w:val="0"/>
        <w:autoSpaceDE w:val="0"/>
        <w:autoSpaceDN w:val="0"/>
        <w:jc w:val="right"/>
        <w:outlineLvl w:val="2"/>
        <w:rPr>
          <w:sz w:val="24"/>
          <w:szCs w:val="24"/>
        </w:rPr>
      </w:pPr>
      <w:r w:rsidRPr="00341257">
        <w:rPr>
          <w:sz w:val="24"/>
          <w:szCs w:val="24"/>
        </w:rPr>
        <w:t xml:space="preserve">Приложение </w:t>
      </w:r>
      <w:r w:rsidR="00EE6A45">
        <w:rPr>
          <w:sz w:val="24"/>
          <w:szCs w:val="24"/>
        </w:rPr>
        <w:t>№</w:t>
      </w:r>
      <w:r w:rsidRPr="00341257">
        <w:rPr>
          <w:sz w:val="24"/>
          <w:szCs w:val="24"/>
        </w:rPr>
        <w:t>1</w:t>
      </w:r>
    </w:p>
    <w:p w14:paraId="527C981E" w14:textId="77777777" w:rsidR="00341257" w:rsidRPr="00341257" w:rsidRDefault="00341257" w:rsidP="00341257">
      <w:pPr>
        <w:widowControl w:val="0"/>
        <w:autoSpaceDE w:val="0"/>
        <w:autoSpaceDN w:val="0"/>
        <w:jc w:val="right"/>
        <w:rPr>
          <w:sz w:val="24"/>
          <w:szCs w:val="24"/>
        </w:rPr>
      </w:pPr>
      <w:r w:rsidRPr="00341257">
        <w:rPr>
          <w:sz w:val="24"/>
          <w:szCs w:val="24"/>
        </w:rPr>
        <w:t>к договору аренды земельного участка</w:t>
      </w:r>
    </w:p>
    <w:p w14:paraId="10E485E0" w14:textId="75519759" w:rsidR="00341257" w:rsidRPr="00341257" w:rsidRDefault="00A66320" w:rsidP="00341257">
      <w:pPr>
        <w:widowControl w:val="0"/>
        <w:autoSpaceDE w:val="0"/>
        <w:autoSpaceDN w:val="0"/>
        <w:jc w:val="right"/>
        <w:rPr>
          <w:sz w:val="24"/>
          <w:szCs w:val="24"/>
        </w:rPr>
      </w:pPr>
      <w:r>
        <w:rPr>
          <w:sz w:val="24"/>
          <w:szCs w:val="24"/>
        </w:rPr>
        <w:t>от «___»</w:t>
      </w:r>
      <w:r w:rsidR="00341257" w:rsidRPr="00341257">
        <w:rPr>
          <w:sz w:val="24"/>
          <w:szCs w:val="24"/>
        </w:rPr>
        <w:t xml:space="preserve"> _____ 20___ г. </w:t>
      </w:r>
      <w:r w:rsidR="00EE6A45">
        <w:rPr>
          <w:sz w:val="24"/>
          <w:szCs w:val="24"/>
        </w:rPr>
        <w:t>№</w:t>
      </w:r>
      <w:r w:rsidR="00341257" w:rsidRPr="00341257">
        <w:rPr>
          <w:sz w:val="24"/>
          <w:szCs w:val="24"/>
        </w:rPr>
        <w:t xml:space="preserve"> _____</w:t>
      </w:r>
    </w:p>
    <w:p w14:paraId="29F0A716" w14:textId="77777777" w:rsidR="00341257" w:rsidRPr="00341257" w:rsidRDefault="00341257" w:rsidP="00341257">
      <w:pPr>
        <w:widowControl w:val="0"/>
        <w:autoSpaceDE w:val="0"/>
        <w:autoSpaceDN w:val="0"/>
        <w:rPr>
          <w:sz w:val="24"/>
          <w:szCs w:val="24"/>
        </w:rPr>
      </w:pPr>
    </w:p>
    <w:p w14:paraId="1046C020" w14:textId="77777777" w:rsidR="00341257" w:rsidRPr="00341257" w:rsidRDefault="00341257" w:rsidP="00341257">
      <w:pPr>
        <w:widowControl w:val="0"/>
        <w:autoSpaceDE w:val="0"/>
        <w:autoSpaceDN w:val="0"/>
        <w:jc w:val="center"/>
        <w:rPr>
          <w:sz w:val="24"/>
          <w:szCs w:val="24"/>
        </w:rPr>
      </w:pPr>
      <w:bookmarkStart w:id="7" w:name="P1369"/>
      <w:bookmarkEnd w:id="7"/>
      <w:r w:rsidRPr="00341257">
        <w:rPr>
          <w:sz w:val="24"/>
          <w:szCs w:val="24"/>
        </w:rPr>
        <w:t>РАСЧЕТ АРЕНДНОЙ ПЛАТЫ</w:t>
      </w:r>
    </w:p>
    <w:p w14:paraId="054549E5" w14:textId="77777777" w:rsidR="00341257" w:rsidRPr="00341257" w:rsidRDefault="00341257" w:rsidP="00341257">
      <w:pPr>
        <w:widowControl w:val="0"/>
        <w:autoSpaceDE w:val="0"/>
        <w:autoSpaceDN w:val="0"/>
        <w:jc w:val="center"/>
        <w:rPr>
          <w:sz w:val="24"/>
          <w:szCs w:val="24"/>
        </w:rPr>
      </w:pPr>
      <w:r w:rsidRPr="00341257">
        <w:rPr>
          <w:sz w:val="24"/>
          <w:szCs w:val="24"/>
        </w:rPr>
        <w:t>базовые исходные данные</w:t>
      </w:r>
    </w:p>
    <w:p w14:paraId="4E30877E" w14:textId="77777777" w:rsidR="00341257" w:rsidRPr="00341257" w:rsidRDefault="00341257" w:rsidP="00341257">
      <w:pPr>
        <w:widowControl w:val="0"/>
        <w:autoSpaceDE w:val="0"/>
        <w:autoSpaceDN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9"/>
        <w:gridCol w:w="1741"/>
        <w:gridCol w:w="1881"/>
      </w:tblGrid>
      <w:tr w:rsidR="00341257" w:rsidRPr="00341257" w14:paraId="50001A9A" w14:textId="77777777" w:rsidTr="001104B0">
        <w:tc>
          <w:tcPr>
            <w:tcW w:w="5119" w:type="dxa"/>
          </w:tcPr>
          <w:p w14:paraId="36CADA8B" w14:textId="77777777" w:rsidR="00341257" w:rsidRPr="00341257" w:rsidRDefault="00341257" w:rsidP="00341257">
            <w:pPr>
              <w:widowControl w:val="0"/>
              <w:autoSpaceDE w:val="0"/>
              <w:autoSpaceDN w:val="0"/>
              <w:rPr>
                <w:sz w:val="24"/>
                <w:szCs w:val="24"/>
              </w:rPr>
            </w:pPr>
            <w:r w:rsidRPr="00341257">
              <w:rPr>
                <w:sz w:val="24"/>
                <w:szCs w:val="24"/>
              </w:rPr>
              <w:t>1. Площадь земельного участка</w:t>
            </w:r>
          </w:p>
        </w:tc>
        <w:tc>
          <w:tcPr>
            <w:tcW w:w="1741" w:type="dxa"/>
          </w:tcPr>
          <w:p w14:paraId="1F2EE44F" w14:textId="77777777" w:rsidR="00341257" w:rsidRPr="00341257" w:rsidRDefault="00341257" w:rsidP="00341257">
            <w:pPr>
              <w:widowControl w:val="0"/>
              <w:autoSpaceDE w:val="0"/>
              <w:autoSpaceDN w:val="0"/>
              <w:jc w:val="center"/>
              <w:rPr>
                <w:sz w:val="24"/>
                <w:szCs w:val="24"/>
              </w:rPr>
            </w:pPr>
            <w:r w:rsidRPr="00341257">
              <w:rPr>
                <w:sz w:val="24"/>
                <w:szCs w:val="24"/>
              </w:rPr>
              <w:t>кв. м</w:t>
            </w:r>
          </w:p>
        </w:tc>
        <w:tc>
          <w:tcPr>
            <w:tcW w:w="1881" w:type="dxa"/>
          </w:tcPr>
          <w:p w14:paraId="64F96E0F" w14:textId="77777777" w:rsidR="00341257" w:rsidRPr="00341257" w:rsidRDefault="00341257" w:rsidP="00341257">
            <w:pPr>
              <w:widowControl w:val="0"/>
              <w:autoSpaceDE w:val="0"/>
              <w:autoSpaceDN w:val="0"/>
              <w:jc w:val="center"/>
              <w:rPr>
                <w:sz w:val="24"/>
                <w:szCs w:val="24"/>
              </w:rPr>
            </w:pPr>
          </w:p>
        </w:tc>
      </w:tr>
      <w:tr w:rsidR="00341257" w:rsidRPr="00341257" w14:paraId="5DA698D4" w14:textId="77777777" w:rsidTr="001104B0">
        <w:tc>
          <w:tcPr>
            <w:tcW w:w="5119" w:type="dxa"/>
          </w:tcPr>
          <w:p w14:paraId="2F096807" w14:textId="77777777" w:rsidR="00341257" w:rsidRPr="00341257" w:rsidRDefault="00341257" w:rsidP="00341257">
            <w:pPr>
              <w:widowControl w:val="0"/>
              <w:autoSpaceDE w:val="0"/>
              <w:autoSpaceDN w:val="0"/>
              <w:rPr>
                <w:sz w:val="24"/>
                <w:szCs w:val="24"/>
              </w:rPr>
            </w:pPr>
            <w:r w:rsidRPr="00341257">
              <w:rPr>
                <w:sz w:val="24"/>
                <w:szCs w:val="24"/>
              </w:rPr>
              <w:t>2. Кадастровая стоимость земельного участка</w:t>
            </w:r>
          </w:p>
        </w:tc>
        <w:tc>
          <w:tcPr>
            <w:tcW w:w="1741" w:type="dxa"/>
          </w:tcPr>
          <w:p w14:paraId="16E8A578" w14:textId="77777777" w:rsidR="00341257" w:rsidRPr="00341257" w:rsidRDefault="00341257" w:rsidP="00341257">
            <w:pPr>
              <w:widowControl w:val="0"/>
              <w:autoSpaceDE w:val="0"/>
              <w:autoSpaceDN w:val="0"/>
              <w:jc w:val="center"/>
              <w:rPr>
                <w:sz w:val="24"/>
                <w:szCs w:val="24"/>
              </w:rPr>
            </w:pPr>
            <w:r w:rsidRPr="00341257">
              <w:rPr>
                <w:sz w:val="24"/>
                <w:szCs w:val="24"/>
              </w:rPr>
              <w:t>руб.</w:t>
            </w:r>
          </w:p>
        </w:tc>
        <w:tc>
          <w:tcPr>
            <w:tcW w:w="1881" w:type="dxa"/>
          </w:tcPr>
          <w:p w14:paraId="7620A6A9" w14:textId="77777777" w:rsidR="00341257" w:rsidRPr="00341257" w:rsidRDefault="00341257" w:rsidP="00341257">
            <w:pPr>
              <w:widowControl w:val="0"/>
              <w:autoSpaceDE w:val="0"/>
              <w:autoSpaceDN w:val="0"/>
              <w:jc w:val="center"/>
              <w:rPr>
                <w:sz w:val="24"/>
                <w:szCs w:val="24"/>
              </w:rPr>
            </w:pPr>
          </w:p>
        </w:tc>
      </w:tr>
      <w:tr w:rsidR="00341257" w:rsidRPr="00341257" w14:paraId="7718FDD7" w14:textId="77777777" w:rsidTr="001104B0">
        <w:tc>
          <w:tcPr>
            <w:tcW w:w="5119" w:type="dxa"/>
          </w:tcPr>
          <w:p w14:paraId="5B41EB89" w14:textId="77777777" w:rsidR="00341257" w:rsidRPr="00341257" w:rsidRDefault="00341257" w:rsidP="00341257">
            <w:pPr>
              <w:widowControl w:val="0"/>
              <w:autoSpaceDE w:val="0"/>
              <w:autoSpaceDN w:val="0"/>
              <w:rPr>
                <w:sz w:val="24"/>
                <w:szCs w:val="24"/>
              </w:rPr>
            </w:pPr>
            <w:r w:rsidRPr="00341257">
              <w:rPr>
                <w:sz w:val="24"/>
                <w:szCs w:val="24"/>
              </w:rPr>
              <w:t>2.1.1. Ставка арендной платы от кадастровой стоимости (Постановление Правительства ХМАО - Югры)</w:t>
            </w:r>
          </w:p>
        </w:tc>
        <w:tc>
          <w:tcPr>
            <w:tcW w:w="1741" w:type="dxa"/>
          </w:tcPr>
          <w:p w14:paraId="0AF5BD8A" w14:textId="77777777" w:rsidR="00341257" w:rsidRPr="00341257" w:rsidRDefault="00341257" w:rsidP="00341257">
            <w:pPr>
              <w:widowControl w:val="0"/>
              <w:autoSpaceDE w:val="0"/>
              <w:autoSpaceDN w:val="0"/>
              <w:jc w:val="center"/>
              <w:rPr>
                <w:sz w:val="24"/>
                <w:szCs w:val="24"/>
              </w:rPr>
            </w:pPr>
            <w:r w:rsidRPr="00341257">
              <w:rPr>
                <w:sz w:val="24"/>
                <w:szCs w:val="24"/>
              </w:rPr>
              <w:t>%</w:t>
            </w:r>
          </w:p>
        </w:tc>
        <w:tc>
          <w:tcPr>
            <w:tcW w:w="1881" w:type="dxa"/>
          </w:tcPr>
          <w:p w14:paraId="107517A6" w14:textId="77777777" w:rsidR="00341257" w:rsidRPr="00341257" w:rsidRDefault="00341257" w:rsidP="00341257">
            <w:pPr>
              <w:widowControl w:val="0"/>
              <w:autoSpaceDE w:val="0"/>
              <w:autoSpaceDN w:val="0"/>
              <w:jc w:val="center"/>
              <w:rPr>
                <w:sz w:val="24"/>
                <w:szCs w:val="24"/>
              </w:rPr>
            </w:pPr>
          </w:p>
        </w:tc>
      </w:tr>
      <w:tr w:rsidR="00341257" w:rsidRPr="00341257" w14:paraId="03513B0B" w14:textId="77777777" w:rsidTr="001104B0">
        <w:tc>
          <w:tcPr>
            <w:tcW w:w="5119" w:type="dxa"/>
          </w:tcPr>
          <w:p w14:paraId="14CF0656" w14:textId="77777777" w:rsidR="00341257" w:rsidRPr="00341257" w:rsidRDefault="00341257" w:rsidP="00341257">
            <w:pPr>
              <w:widowControl w:val="0"/>
              <w:autoSpaceDE w:val="0"/>
              <w:autoSpaceDN w:val="0"/>
              <w:rPr>
                <w:sz w:val="24"/>
                <w:szCs w:val="24"/>
              </w:rPr>
            </w:pPr>
            <w:r w:rsidRPr="00341257">
              <w:rPr>
                <w:sz w:val="24"/>
                <w:szCs w:val="24"/>
              </w:rPr>
              <w:t>2.1.2. Понижающий коэффициент переходного периода (постановление Администрации г. Когалыма)</w:t>
            </w:r>
          </w:p>
        </w:tc>
        <w:tc>
          <w:tcPr>
            <w:tcW w:w="1741" w:type="dxa"/>
          </w:tcPr>
          <w:p w14:paraId="6532D400" w14:textId="77777777" w:rsidR="00341257" w:rsidRPr="00341257" w:rsidRDefault="00341257" w:rsidP="00341257">
            <w:pPr>
              <w:widowControl w:val="0"/>
              <w:autoSpaceDE w:val="0"/>
              <w:autoSpaceDN w:val="0"/>
              <w:jc w:val="center"/>
              <w:rPr>
                <w:sz w:val="24"/>
                <w:szCs w:val="24"/>
              </w:rPr>
            </w:pPr>
          </w:p>
        </w:tc>
        <w:tc>
          <w:tcPr>
            <w:tcW w:w="1881" w:type="dxa"/>
          </w:tcPr>
          <w:p w14:paraId="69FBFE22" w14:textId="77777777" w:rsidR="00341257" w:rsidRPr="00341257" w:rsidRDefault="00341257" w:rsidP="00341257">
            <w:pPr>
              <w:widowControl w:val="0"/>
              <w:autoSpaceDE w:val="0"/>
              <w:autoSpaceDN w:val="0"/>
              <w:jc w:val="center"/>
              <w:rPr>
                <w:sz w:val="24"/>
                <w:szCs w:val="24"/>
              </w:rPr>
            </w:pPr>
          </w:p>
        </w:tc>
      </w:tr>
      <w:tr w:rsidR="00341257" w:rsidRPr="00341257" w14:paraId="39315605" w14:textId="77777777" w:rsidTr="001104B0">
        <w:tc>
          <w:tcPr>
            <w:tcW w:w="5119" w:type="dxa"/>
          </w:tcPr>
          <w:p w14:paraId="5E52BC8F" w14:textId="77777777" w:rsidR="00341257" w:rsidRPr="00341257" w:rsidRDefault="00341257" w:rsidP="00341257">
            <w:pPr>
              <w:widowControl w:val="0"/>
              <w:autoSpaceDE w:val="0"/>
              <w:autoSpaceDN w:val="0"/>
              <w:rPr>
                <w:sz w:val="24"/>
                <w:szCs w:val="24"/>
              </w:rPr>
            </w:pPr>
            <w:r w:rsidRPr="00341257">
              <w:rPr>
                <w:sz w:val="24"/>
                <w:szCs w:val="24"/>
              </w:rPr>
              <w:t>2.1.3. Подлежит оплате:</w:t>
            </w:r>
          </w:p>
        </w:tc>
        <w:tc>
          <w:tcPr>
            <w:tcW w:w="1741" w:type="dxa"/>
          </w:tcPr>
          <w:p w14:paraId="27189032" w14:textId="77777777" w:rsidR="00341257" w:rsidRPr="00341257" w:rsidRDefault="00341257" w:rsidP="00341257">
            <w:pPr>
              <w:widowControl w:val="0"/>
              <w:autoSpaceDE w:val="0"/>
              <w:autoSpaceDN w:val="0"/>
              <w:jc w:val="center"/>
              <w:rPr>
                <w:sz w:val="24"/>
                <w:szCs w:val="24"/>
              </w:rPr>
            </w:pPr>
          </w:p>
        </w:tc>
        <w:tc>
          <w:tcPr>
            <w:tcW w:w="1881" w:type="dxa"/>
          </w:tcPr>
          <w:p w14:paraId="74609B43" w14:textId="77777777" w:rsidR="00341257" w:rsidRPr="00341257" w:rsidRDefault="00341257" w:rsidP="00341257">
            <w:pPr>
              <w:widowControl w:val="0"/>
              <w:autoSpaceDE w:val="0"/>
              <w:autoSpaceDN w:val="0"/>
              <w:jc w:val="center"/>
              <w:rPr>
                <w:sz w:val="24"/>
                <w:szCs w:val="24"/>
              </w:rPr>
            </w:pPr>
          </w:p>
        </w:tc>
      </w:tr>
    </w:tbl>
    <w:p w14:paraId="34BDE13F" w14:textId="77777777" w:rsidR="00341257" w:rsidRPr="00341257" w:rsidRDefault="00341257" w:rsidP="00341257">
      <w:pPr>
        <w:widowControl w:val="0"/>
        <w:autoSpaceDE w:val="0"/>
        <w:autoSpaceDN w:val="0"/>
        <w:ind w:firstLine="540"/>
        <w:jc w:val="both"/>
        <w:rPr>
          <w:sz w:val="24"/>
          <w:szCs w:val="24"/>
        </w:rPr>
      </w:pPr>
    </w:p>
    <w:p w14:paraId="73770926" w14:textId="77777777" w:rsidR="00341257" w:rsidRPr="00341257" w:rsidRDefault="00341257" w:rsidP="00341257">
      <w:pPr>
        <w:widowControl w:val="0"/>
        <w:autoSpaceDE w:val="0"/>
        <w:autoSpaceDN w:val="0"/>
        <w:jc w:val="both"/>
        <w:rPr>
          <w:sz w:val="24"/>
          <w:szCs w:val="24"/>
        </w:rPr>
      </w:pPr>
      <w:r w:rsidRPr="00341257">
        <w:rPr>
          <w:sz w:val="24"/>
          <w:szCs w:val="24"/>
        </w:rPr>
        <w:t>Расчет составил                    __________________________</w:t>
      </w:r>
    </w:p>
    <w:p w14:paraId="38A6D9C9" w14:textId="77777777" w:rsidR="00341257" w:rsidRPr="00341257" w:rsidRDefault="00341257" w:rsidP="00341257">
      <w:pPr>
        <w:widowControl w:val="0"/>
        <w:autoSpaceDE w:val="0"/>
        <w:autoSpaceDN w:val="0"/>
        <w:jc w:val="both"/>
        <w:rPr>
          <w:sz w:val="24"/>
          <w:szCs w:val="24"/>
        </w:rPr>
      </w:pPr>
    </w:p>
    <w:p w14:paraId="73FDCBE8" w14:textId="77777777" w:rsidR="00341257" w:rsidRPr="00341257" w:rsidRDefault="00341257" w:rsidP="00341257">
      <w:pPr>
        <w:widowControl w:val="0"/>
        <w:autoSpaceDE w:val="0"/>
        <w:autoSpaceDN w:val="0"/>
        <w:jc w:val="both"/>
        <w:rPr>
          <w:sz w:val="24"/>
          <w:szCs w:val="24"/>
        </w:rPr>
      </w:pPr>
      <w:r w:rsidRPr="00341257">
        <w:rPr>
          <w:sz w:val="24"/>
          <w:szCs w:val="24"/>
        </w:rPr>
        <w:t xml:space="preserve">                          С расчетом ознакомлены:</w:t>
      </w:r>
    </w:p>
    <w:p w14:paraId="569C327F" w14:textId="2338EB7A" w:rsidR="00341257" w:rsidRPr="00341257" w:rsidRDefault="00341257" w:rsidP="00341257">
      <w:pPr>
        <w:widowControl w:val="0"/>
        <w:autoSpaceDE w:val="0"/>
        <w:autoSpaceDN w:val="0"/>
        <w:jc w:val="both"/>
        <w:rPr>
          <w:sz w:val="24"/>
          <w:szCs w:val="24"/>
        </w:rPr>
      </w:pPr>
      <w:r w:rsidRPr="00341257">
        <w:rPr>
          <w:sz w:val="24"/>
          <w:szCs w:val="24"/>
        </w:rPr>
        <w:t xml:space="preserve">                       (реквизиты и подписи сторон)</w:t>
      </w:r>
    </w:p>
    <w:p w14:paraId="414A04DC" w14:textId="72D3EFA3" w:rsidR="00341257" w:rsidRPr="00341257" w:rsidRDefault="00341257" w:rsidP="00341257">
      <w:pPr>
        <w:widowControl w:val="0"/>
        <w:autoSpaceDE w:val="0"/>
        <w:autoSpaceDN w:val="0"/>
        <w:jc w:val="right"/>
        <w:outlineLvl w:val="2"/>
        <w:rPr>
          <w:sz w:val="24"/>
          <w:szCs w:val="24"/>
        </w:rPr>
      </w:pPr>
      <w:r w:rsidRPr="00341257">
        <w:rPr>
          <w:sz w:val="24"/>
          <w:szCs w:val="24"/>
        </w:rPr>
        <w:t xml:space="preserve">Приложение </w:t>
      </w:r>
      <w:r w:rsidR="00EE6A45">
        <w:rPr>
          <w:sz w:val="24"/>
          <w:szCs w:val="24"/>
        </w:rPr>
        <w:t>№</w:t>
      </w:r>
      <w:r w:rsidRPr="00341257">
        <w:rPr>
          <w:sz w:val="24"/>
          <w:szCs w:val="24"/>
        </w:rPr>
        <w:t>2</w:t>
      </w:r>
    </w:p>
    <w:p w14:paraId="4FA933C7" w14:textId="77777777" w:rsidR="00341257" w:rsidRPr="00341257" w:rsidRDefault="00341257" w:rsidP="00341257">
      <w:pPr>
        <w:widowControl w:val="0"/>
        <w:autoSpaceDE w:val="0"/>
        <w:autoSpaceDN w:val="0"/>
        <w:jc w:val="right"/>
        <w:rPr>
          <w:sz w:val="24"/>
          <w:szCs w:val="24"/>
        </w:rPr>
      </w:pPr>
      <w:r w:rsidRPr="00341257">
        <w:rPr>
          <w:sz w:val="24"/>
          <w:szCs w:val="24"/>
        </w:rPr>
        <w:t>к договору аренды земельного участка</w:t>
      </w:r>
    </w:p>
    <w:p w14:paraId="29343A8D" w14:textId="409B7143" w:rsidR="00341257" w:rsidRPr="00341257" w:rsidRDefault="00A66320" w:rsidP="00341257">
      <w:pPr>
        <w:widowControl w:val="0"/>
        <w:autoSpaceDE w:val="0"/>
        <w:autoSpaceDN w:val="0"/>
        <w:jc w:val="right"/>
        <w:rPr>
          <w:sz w:val="24"/>
          <w:szCs w:val="24"/>
        </w:rPr>
      </w:pPr>
      <w:r>
        <w:rPr>
          <w:sz w:val="24"/>
          <w:szCs w:val="24"/>
        </w:rPr>
        <w:t>от «___»</w:t>
      </w:r>
      <w:r w:rsidR="00341257" w:rsidRPr="00341257">
        <w:rPr>
          <w:sz w:val="24"/>
          <w:szCs w:val="24"/>
        </w:rPr>
        <w:t xml:space="preserve"> _____ 20___ г. </w:t>
      </w:r>
      <w:r w:rsidR="00EE6A45">
        <w:rPr>
          <w:sz w:val="24"/>
          <w:szCs w:val="24"/>
        </w:rPr>
        <w:t>№</w:t>
      </w:r>
      <w:r w:rsidR="00341257" w:rsidRPr="00341257">
        <w:rPr>
          <w:sz w:val="24"/>
          <w:szCs w:val="24"/>
        </w:rPr>
        <w:t xml:space="preserve"> _____</w:t>
      </w:r>
    </w:p>
    <w:p w14:paraId="53B70438" w14:textId="77777777" w:rsidR="00341257" w:rsidRPr="00341257" w:rsidRDefault="00341257" w:rsidP="00341257">
      <w:pPr>
        <w:widowControl w:val="0"/>
        <w:autoSpaceDE w:val="0"/>
        <w:autoSpaceDN w:val="0"/>
        <w:rPr>
          <w:sz w:val="24"/>
          <w:szCs w:val="24"/>
        </w:rPr>
      </w:pPr>
    </w:p>
    <w:p w14:paraId="2F29BFBF" w14:textId="77777777" w:rsidR="00341257" w:rsidRPr="00341257" w:rsidRDefault="00341257" w:rsidP="00341257">
      <w:pPr>
        <w:widowControl w:val="0"/>
        <w:autoSpaceDE w:val="0"/>
        <w:autoSpaceDN w:val="0"/>
        <w:jc w:val="center"/>
        <w:rPr>
          <w:sz w:val="24"/>
          <w:szCs w:val="24"/>
        </w:rPr>
      </w:pPr>
      <w:bookmarkStart w:id="8" w:name="P1401"/>
      <w:bookmarkEnd w:id="8"/>
      <w:r w:rsidRPr="00341257">
        <w:rPr>
          <w:sz w:val="24"/>
          <w:szCs w:val="24"/>
        </w:rPr>
        <w:t>Акт</w:t>
      </w:r>
    </w:p>
    <w:p w14:paraId="6FADCF56" w14:textId="77777777" w:rsidR="00341257" w:rsidRPr="00341257" w:rsidRDefault="00341257" w:rsidP="00341257">
      <w:pPr>
        <w:widowControl w:val="0"/>
        <w:autoSpaceDE w:val="0"/>
        <w:autoSpaceDN w:val="0"/>
        <w:jc w:val="center"/>
        <w:rPr>
          <w:sz w:val="24"/>
          <w:szCs w:val="24"/>
        </w:rPr>
      </w:pPr>
      <w:r w:rsidRPr="00341257">
        <w:rPr>
          <w:sz w:val="24"/>
          <w:szCs w:val="24"/>
        </w:rPr>
        <w:t>приема-передачи земельного участка</w:t>
      </w:r>
    </w:p>
    <w:p w14:paraId="79F804FC" w14:textId="77777777" w:rsidR="00341257" w:rsidRPr="00341257" w:rsidRDefault="00341257" w:rsidP="00341257">
      <w:pPr>
        <w:widowControl w:val="0"/>
        <w:autoSpaceDE w:val="0"/>
        <w:autoSpaceDN w:val="0"/>
        <w:jc w:val="center"/>
        <w:rPr>
          <w:sz w:val="24"/>
          <w:szCs w:val="24"/>
        </w:rPr>
      </w:pPr>
      <w:r w:rsidRPr="00341257">
        <w:rPr>
          <w:sz w:val="24"/>
          <w:szCs w:val="24"/>
        </w:rPr>
        <w:t>город Когалым, Тюменская область, Ханты-Мансийский</w:t>
      </w:r>
    </w:p>
    <w:p w14:paraId="3AE4235F" w14:textId="77777777" w:rsidR="00341257" w:rsidRPr="00341257" w:rsidRDefault="00341257" w:rsidP="00341257">
      <w:pPr>
        <w:widowControl w:val="0"/>
        <w:autoSpaceDE w:val="0"/>
        <w:autoSpaceDN w:val="0"/>
        <w:jc w:val="center"/>
        <w:rPr>
          <w:sz w:val="24"/>
          <w:szCs w:val="24"/>
        </w:rPr>
      </w:pPr>
      <w:r w:rsidRPr="00341257">
        <w:rPr>
          <w:sz w:val="24"/>
          <w:szCs w:val="24"/>
        </w:rPr>
        <w:t>автономный округ - Югра</w:t>
      </w:r>
    </w:p>
    <w:p w14:paraId="5D2DB5AC" w14:textId="77777777" w:rsidR="00341257" w:rsidRPr="00341257" w:rsidRDefault="00341257" w:rsidP="00341257">
      <w:pPr>
        <w:widowControl w:val="0"/>
        <w:autoSpaceDE w:val="0"/>
        <w:autoSpaceDN w:val="0"/>
        <w:rPr>
          <w:sz w:val="24"/>
          <w:szCs w:val="24"/>
        </w:rPr>
      </w:pPr>
    </w:p>
    <w:p w14:paraId="3D9F703C" w14:textId="2A98D355" w:rsidR="00341257" w:rsidRPr="00341257" w:rsidRDefault="00341257" w:rsidP="00341257">
      <w:pPr>
        <w:widowControl w:val="0"/>
        <w:autoSpaceDE w:val="0"/>
        <w:autoSpaceDN w:val="0"/>
        <w:ind w:firstLine="540"/>
        <w:jc w:val="both"/>
        <w:rPr>
          <w:sz w:val="24"/>
          <w:szCs w:val="24"/>
        </w:rPr>
      </w:pPr>
      <w:r w:rsidRPr="00341257">
        <w:rPr>
          <w:sz w:val="24"/>
          <w:szCs w:val="24"/>
        </w:rP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w:t>
      </w:r>
      <w:r w:rsidRPr="004545F9">
        <w:rPr>
          <w:sz w:val="24"/>
          <w:szCs w:val="24"/>
        </w:rPr>
        <w:t xml:space="preserve">основании </w:t>
      </w:r>
      <w:hyperlink r:id="rId36">
        <w:r w:rsidRPr="004545F9">
          <w:rPr>
            <w:sz w:val="24"/>
            <w:szCs w:val="24"/>
          </w:rPr>
          <w:t>Положения</w:t>
        </w:r>
      </w:hyperlink>
      <w:r w:rsidRPr="004545F9">
        <w:rPr>
          <w:sz w:val="24"/>
          <w:szCs w:val="24"/>
        </w:rPr>
        <w:t xml:space="preserve"> </w:t>
      </w:r>
      <w:r w:rsidRPr="00341257">
        <w:rPr>
          <w:sz w:val="24"/>
          <w:szCs w:val="24"/>
        </w:rPr>
        <w:t xml:space="preserve">о комитете по управлению муниципальным имуществом Администрации города Когалыма, утвержденного решением Думы города Когалыма от 09.02.2006 N </w:t>
      </w:r>
      <w:r w:rsidR="00A66320">
        <w:rPr>
          <w:sz w:val="24"/>
          <w:szCs w:val="24"/>
        </w:rPr>
        <w:t>207-ГД, именуемое в дальнейшем «Арендодатель»</w:t>
      </w:r>
      <w:r w:rsidRPr="00341257">
        <w:rPr>
          <w:sz w:val="24"/>
          <w:szCs w:val="24"/>
        </w:rPr>
        <w:t xml:space="preserve">, и ___________________ (ИНН, ОГРН, ОГРНИП), </w:t>
      </w:r>
      <w:r w:rsidR="00A66320">
        <w:rPr>
          <w:sz w:val="24"/>
          <w:szCs w:val="24"/>
        </w:rPr>
        <w:t>именуемый в дальнейшем «Арендатор»</w:t>
      </w:r>
      <w:r w:rsidRPr="00341257">
        <w:rPr>
          <w:sz w:val="24"/>
          <w:szCs w:val="24"/>
        </w:rPr>
        <w:t>, со</w:t>
      </w:r>
      <w:r w:rsidR="00A66320">
        <w:rPr>
          <w:sz w:val="24"/>
          <w:szCs w:val="24"/>
        </w:rPr>
        <w:t>вместно именуемые в дальнейшем «Стороны»</w:t>
      </w:r>
      <w:r w:rsidRPr="00341257">
        <w:rPr>
          <w:sz w:val="24"/>
          <w:szCs w:val="24"/>
        </w:rPr>
        <w:t>, заключили настоящий акт приема-передачи (далее - Акт) о нижеследующем:</w:t>
      </w:r>
    </w:p>
    <w:p w14:paraId="28A18517" w14:textId="728D6E8C"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1. Арендодатель в соответствии с Договором аренды земельного участка, государственная собственность на который не разграничена, предостав</w:t>
      </w:r>
      <w:r w:rsidR="00A66320">
        <w:rPr>
          <w:sz w:val="24"/>
          <w:szCs w:val="24"/>
        </w:rPr>
        <w:t xml:space="preserve">ленного в аренду без торгов от «___» </w:t>
      </w:r>
      <w:r w:rsidRPr="00341257">
        <w:rPr>
          <w:sz w:val="24"/>
          <w:szCs w:val="24"/>
        </w:rPr>
        <w:t xml:space="preserve">________ 20___ года </w:t>
      </w:r>
      <w:r w:rsidR="00A66320">
        <w:rPr>
          <w:sz w:val="24"/>
          <w:szCs w:val="24"/>
        </w:rPr>
        <w:t>№</w:t>
      </w:r>
      <w:r w:rsidRPr="00341257">
        <w:rPr>
          <w:sz w:val="24"/>
          <w:szCs w:val="24"/>
        </w:rPr>
        <w:t xml:space="preserve">_____, по настоящему акту передал Арендатору земельный участок из категории земель - ___, с кадастровым номером _____, общей площадью кв. м, расположенный по адресу (описание местоположения): ______, </w:t>
      </w:r>
      <w:r w:rsidRPr="00341257">
        <w:rPr>
          <w:sz w:val="24"/>
          <w:szCs w:val="24"/>
        </w:rPr>
        <w:lastRenderedPageBreak/>
        <w:t>предоставленный (разрешенное использование): ______ (далее - Участок).</w:t>
      </w:r>
    </w:p>
    <w:p w14:paraId="577B8E48" w14:textId="6E467ACD"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2. Стороны согласовали, что Участок</w:t>
      </w:r>
      <w:r w:rsidR="00A66320">
        <w:rPr>
          <w:sz w:val="24"/>
          <w:szCs w:val="24"/>
        </w:rPr>
        <w:t xml:space="preserve"> фактически передан Арендатору «__»</w:t>
      </w:r>
      <w:r w:rsidRPr="00341257">
        <w:rPr>
          <w:sz w:val="24"/>
          <w:szCs w:val="24"/>
        </w:rPr>
        <w:t xml:space="preserve"> _____ 20___ года.</w:t>
      </w:r>
    </w:p>
    <w:p w14:paraId="3A0E5293"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3. Арендатор принял от Арендодателя Участок в том виде, в каком он находился на момент подписания Договора.</w:t>
      </w:r>
    </w:p>
    <w:p w14:paraId="528292E4"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4. Состояние Участка соответствует условиям Договора. Претензий у Арендатора по передаваемому Участку не имеется.</w:t>
      </w:r>
    </w:p>
    <w:p w14:paraId="764A0539"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5. Настоящий акт приема-передачи составлен в 2 (двух) экземплярах, из которых по одному экземпляру хранится у каждой из Сторон.</w:t>
      </w:r>
    </w:p>
    <w:p w14:paraId="10B75817" w14:textId="77777777" w:rsidR="00341257" w:rsidRPr="00341257" w:rsidRDefault="00341257" w:rsidP="00341257">
      <w:pPr>
        <w:widowControl w:val="0"/>
        <w:autoSpaceDE w:val="0"/>
        <w:autoSpaceDN w:val="0"/>
        <w:spacing w:before="220"/>
        <w:ind w:firstLine="540"/>
        <w:jc w:val="both"/>
        <w:rPr>
          <w:sz w:val="24"/>
          <w:szCs w:val="24"/>
        </w:rPr>
      </w:pPr>
      <w:r w:rsidRPr="00341257">
        <w:rPr>
          <w:sz w:val="24"/>
          <w:szCs w:val="24"/>
        </w:rPr>
        <w:t>6. Адреса и реквизиты сторон:</w:t>
      </w:r>
    </w:p>
    <w:p w14:paraId="64BB31E9" w14:textId="77777777" w:rsidR="00341257" w:rsidRPr="00341257" w:rsidRDefault="00341257" w:rsidP="00341257">
      <w:pPr>
        <w:widowControl w:val="0"/>
        <w:autoSpaceDE w:val="0"/>
        <w:autoSpaceDN w:val="0"/>
        <w:rPr>
          <w:sz w:val="24"/>
          <w:szCs w:val="24"/>
        </w:rPr>
      </w:pPr>
    </w:p>
    <w:p w14:paraId="7C76A363" w14:textId="77777777" w:rsidR="00341257" w:rsidRPr="00341257" w:rsidRDefault="00341257" w:rsidP="00341257">
      <w:pPr>
        <w:widowControl w:val="0"/>
        <w:autoSpaceDE w:val="0"/>
        <w:autoSpaceDN w:val="0"/>
        <w:rPr>
          <w:sz w:val="24"/>
          <w:szCs w:val="24"/>
        </w:rPr>
      </w:pPr>
    </w:p>
    <w:p w14:paraId="0D0C7653" w14:textId="77777777" w:rsidR="00674947" w:rsidRDefault="00674947" w:rsidP="00674947">
      <w:pPr>
        <w:widowControl w:val="0"/>
        <w:autoSpaceDE w:val="0"/>
        <w:autoSpaceDN w:val="0"/>
        <w:jc w:val="center"/>
        <w:rPr>
          <w:rFonts w:ascii="Calibri" w:hAnsi="Calibri" w:cs="Calibri"/>
          <w:sz w:val="22"/>
        </w:rPr>
      </w:pPr>
    </w:p>
    <w:p w14:paraId="29FAB3B0" w14:textId="77777777" w:rsidR="00674947" w:rsidRDefault="00674947" w:rsidP="00674947">
      <w:pPr>
        <w:widowControl w:val="0"/>
        <w:autoSpaceDE w:val="0"/>
        <w:autoSpaceDN w:val="0"/>
        <w:jc w:val="center"/>
        <w:rPr>
          <w:rFonts w:ascii="Calibri" w:hAnsi="Calibri" w:cs="Calibri"/>
          <w:sz w:val="22"/>
        </w:rPr>
      </w:pPr>
    </w:p>
    <w:p w14:paraId="626B14A5" w14:textId="77777777" w:rsidR="00674947" w:rsidRDefault="00674947" w:rsidP="00674947">
      <w:pPr>
        <w:widowControl w:val="0"/>
        <w:autoSpaceDE w:val="0"/>
        <w:autoSpaceDN w:val="0"/>
        <w:jc w:val="center"/>
        <w:rPr>
          <w:rFonts w:ascii="Calibri" w:hAnsi="Calibri" w:cs="Calibri"/>
          <w:sz w:val="22"/>
        </w:rPr>
      </w:pPr>
    </w:p>
    <w:p w14:paraId="50568D54" w14:textId="77777777" w:rsidR="00674947" w:rsidRDefault="00674947" w:rsidP="00674947">
      <w:pPr>
        <w:widowControl w:val="0"/>
        <w:autoSpaceDE w:val="0"/>
        <w:autoSpaceDN w:val="0"/>
        <w:jc w:val="center"/>
        <w:rPr>
          <w:rFonts w:ascii="Calibri" w:hAnsi="Calibri" w:cs="Calibri"/>
          <w:sz w:val="22"/>
        </w:rPr>
      </w:pPr>
    </w:p>
    <w:p w14:paraId="69C05A4D" w14:textId="77777777" w:rsidR="00674947" w:rsidRDefault="00674947" w:rsidP="00674947">
      <w:pPr>
        <w:widowControl w:val="0"/>
        <w:autoSpaceDE w:val="0"/>
        <w:autoSpaceDN w:val="0"/>
        <w:jc w:val="center"/>
        <w:rPr>
          <w:rFonts w:ascii="Calibri" w:hAnsi="Calibri" w:cs="Calibri"/>
          <w:sz w:val="22"/>
        </w:rPr>
      </w:pPr>
    </w:p>
    <w:p w14:paraId="4748C3A6" w14:textId="77777777" w:rsidR="00674947" w:rsidRDefault="00674947" w:rsidP="00674947">
      <w:pPr>
        <w:widowControl w:val="0"/>
        <w:autoSpaceDE w:val="0"/>
        <w:autoSpaceDN w:val="0"/>
        <w:jc w:val="center"/>
        <w:rPr>
          <w:rFonts w:ascii="Calibri" w:hAnsi="Calibri" w:cs="Calibri"/>
          <w:sz w:val="22"/>
        </w:rPr>
      </w:pPr>
    </w:p>
    <w:p w14:paraId="405B1484" w14:textId="77777777" w:rsidR="00674947" w:rsidRDefault="00674947" w:rsidP="00674947">
      <w:pPr>
        <w:widowControl w:val="0"/>
        <w:autoSpaceDE w:val="0"/>
        <w:autoSpaceDN w:val="0"/>
        <w:jc w:val="center"/>
        <w:rPr>
          <w:rFonts w:ascii="Calibri" w:hAnsi="Calibri" w:cs="Calibri"/>
          <w:sz w:val="22"/>
        </w:rPr>
      </w:pPr>
    </w:p>
    <w:p w14:paraId="7F7A4B2E" w14:textId="77777777" w:rsidR="00674947" w:rsidRDefault="00674947" w:rsidP="00674947">
      <w:pPr>
        <w:widowControl w:val="0"/>
        <w:autoSpaceDE w:val="0"/>
        <w:autoSpaceDN w:val="0"/>
        <w:jc w:val="center"/>
        <w:rPr>
          <w:rFonts w:ascii="Calibri" w:hAnsi="Calibri" w:cs="Calibri"/>
          <w:sz w:val="22"/>
        </w:rPr>
      </w:pPr>
    </w:p>
    <w:p w14:paraId="3C63312C" w14:textId="77777777" w:rsidR="00674947" w:rsidRDefault="00674947" w:rsidP="00674947">
      <w:pPr>
        <w:widowControl w:val="0"/>
        <w:autoSpaceDE w:val="0"/>
        <w:autoSpaceDN w:val="0"/>
        <w:jc w:val="center"/>
        <w:rPr>
          <w:rFonts w:ascii="Calibri" w:hAnsi="Calibri" w:cs="Calibri"/>
          <w:sz w:val="22"/>
        </w:rPr>
      </w:pPr>
    </w:p>
    <w:p w14:paraId="09DA01C4" w14:textId="77777777" w:rsidR="00674947" w:rsidRDefault="00674947" w:rsidP="00674947">
      <w:pPr>
        <w:widowControl w:val="0"/>
        <w:autoSpaceDE w:val="0"/>
        <w:autoSpaceDN w:val="0"/>
        <w:jc w:val="center"/>
        <w:rPr>
          <w:rFonts w:ascii="Calibri" w:hAnsi="Calibri" w:cs="Calibri"/>
          <w:sz w:val="22"/>
        </w:rPr>
      </w:pPr>
    </w:p>
    <w:p w14:paraId="257C1DF7" w14:textId="77777777" w:rsidR="00674947" w:rsidRDefault="00674947" w:rsidP="00674947">
      <w:pPr>
        <w:widowControl w:val="0"/>
        <w:autoSpaceDE w:val="0"/>
        <w:autoSpaceDN w:val="0"/>
        <w:jc w:val="center"/>
        <w:rPr>
          <w:rFonts w:ascii="Calibri" w:hAnsi="Calibri" w:cs="Calibri"/>
          <w:sz w:val="22"/>
        </w:rPr>
      </w:pPr>
    </w:p>
    <w:p w14:paraId="1060A079" w14:textId="77777777" w:rsidR="00674947" w:rsidRDefault="00674947" w:rsidP="00674947">
      <w:pPr>
        <w:widowControl w:val="0"/>
        <w:autoSpaceDE w:val="0"/>
        <w:autoSpaceDN w:val="0"/>
        <w:jc w:val="center"/>
        <w:rPr>
          <w:rFonts w:ascii="Calibri" w:hAnsi="Calibri" w:cs="Calibri"/>
          <w:sz w:val="22"/>
        </w:rPr>
      </w:pPr>
    </w:p>
    <w:p w14:paraId="1A9ED87E" w14:textId="77777777" w:rsidR="00674947" w:rsidRDefault="00674947" w:rsidP="00674947">
      <w:pPr>
        <w:widowControl w:val="0"/>
        <w:autoSpaceDE w:val="0"/>
        <w:autoSpaceDN w:val="0"/>
        <w:jc w:val="center"/>
        <w:rPr>
          <w:rFonts w:ascii="Calibri" w:hAnsi="Calibri" w:cs="Calibri"/>
          <w:sz w:val="22"/>
        </w:rPr>
      </w:pPr>
    </w:p>
    <w:p w14:paraId="7939494A" w14:textId="77777777" w:rsidR="00674947" w:rsidRDefault="00674947" w:rsidP="00674947">
      <w:pPr>
        <w:widowControl w:val="0"/>
        <w:autoSpaceDE w:val="0"/>
        <w:autoSpaceDN w:val="0"/>
        <w:jc w:val="center"/>
        <w:rPr>
          <w:rFonts w:ascii="Calibri" w:hAnsi="Calibri" w:cs="Calibri"/>
          <w:sz w:val="22"/>
        </w:rPr>
      </w:pPr>
    </w:p>
    <w:p w14:paraId="76BDA24A" w14:textId="77777777" w:rsidR="00674947" w:rsidRDefault="00674947" w:rsidP="00674947">
      <w:pPr>
        <w:widowControl w:val="0"/>
        <w:autoSpaceDE w:val="0"/>
        <w:autoSpaceDN w:val="0"/>
        <w:jc w:val="center"/>
        <w:rPr>
          <w:rFonts w:ascii="Calibri" w:hAnsi="Calibri" w:cs="Calibri"/>
          <w:sz w:val="22"/>
        </w:rPr>
      </w:pPr>
    </w:p>
    <w:p w14:paraId="1EF253BD" w14:textId="77777777" w:rsidR="00674947" w:rsidRDefault="00674947" w:rsidP="00674947">
      <w:pPr>
        <w:widowControl w:val="0"/>
        <w:autoSpaceDE w:val="0"/>
        <w:autoSpaceDN w:val="0"/>
        <w:jc w:val="center"/>
        <w:rPr>
          <w:rFonts w:ascii="Calibri" w:hAnsi="Calibri" w:cs="Calibri"/>
          <w:sz w:val="22"/>
        </w:rPr>
      </w:pPr>
    </w:p>
    <w:p w14:paraId="34CB56D2" w14:textId="77777777" w:rsidR="00674947" w:rsidRDefault="00674947" w:rsidP="00674947">
      <w:pPr>
        <w:widowControl w:val="0"/>
        <w:autoSpaceDE w:val="0"/>
        <w:autoSpaceDN w:val="0"/>
        <w:jc w:val="center"/>
        <w:rPr>
          <w:rFonts w:ascii="Calibri" w:hAnsi="Calibri" w:cs="Calibri"/>
          <w:sz w:val="22"/>
        </w:rPr>
      </w:pPr>
    </w:p>
    <w:p w14:paraId="4A67F491" w14:textId="77777777" w:rsidR="00674947" w:rsidRDefault="00674947" w:rsidP="00674947">
      <w:pPr>
        <w:widowControl w:val="0"/>
        <w:autoSpaceDE w:val="0"/>
        <w:autoSpaceDN w:val="0"/>
        <w:jc w:val="center"/>
        <w:rPr>
          <w:rFonts w:ascii="Calibri" w:hAnsi="Calibri" w:cs="Calibri"/>
          <w:sz w:val="22"/>
        </w:rPr>
      </w:pPr>
    </w:p>
    <w:p w14:paraId="4DEF82B2" w14:textId="77777777" w:rsidR="00674947" w:rsidRDefault="00674947" w:rsidP="00674947">
      <w:pPr>
        <w:widowControl w:val="0"/>
        <w:autoSpaceDE w:val="0"/>
        <w:autoSpaceDN w:val="0"/>
        <w:jc w:val="center"/>
        <w:rPr>
          <w:rFonts w:ascii="Calibri" w:hAnsi="Calibri" w:cs="Calibri"/>
          <w:sz w:val="22"/>
        </w:rPr>
      </w:pPr>
    </w:p>
    <w:p w14:paraId="595E1B69" w14:textId="77777777" w:rsidR="00674947" w:rsidRDefault="00674947" w:rsidP="00674947">
      <w:pPr>
        <w:widowControl w:val="0"/>
        <w:autoSpaceDE w:val="0"/>
        <w:autoSpaceDN w:val="0"/>
        <w:jc w:val="center"/>
        <w:rPr>
          <w:rFonts w:ascii="Calibri" w:hAnsi="Calibri" w:cs="Calibri"/>
          <w:sz w:val="22"/>
        </w:rPr>
      </w:pPr>
    </w:p>
    <w:p w14:paraId="00D4B790" w14:textId="77777777" w:rsidR="00674947" w:rsidRDefault="00674947" w:rsidP="00674947">
      <w:pPr>
        <w:widowControl w:val="0"/>
        <w:autoSpaceDE w:val="0"/>
        <w:autoSpaceDN w:val="0"/>
        <w:jc w:val="center"/>
        <w:rPr>
          <w:rFonts w:ascii="Calibri" w:hAnsi="Calibri" w:cs="Calibri"/>
          <w:sz w:val="22"/>
        </w:rPr>
      </w:pPr>
    </w:p>
    <w:p w14:paraId="46C66263" w14:textId="77777777" w:rsidR="00674947" w:rsidRDefault="00674947" w:rsidP="00674947">
      <w:pPr>
        <w:widowControl w:val="0"/>
        <w:autoSpaceDE w:val="0"/>
        <w:autoSpaceDN w:val="0"/>
        <w:jc w:val="center"/>
        <w:rPr>
          <w:rFonts w:ascii="Calibri" w:hAnsi="Calibri" w:cs="Calibri"/>
          <w:sz w:val="22"/>
        </w:rPr>
      </w:pPr>
    </w:p>
    <w:p w14:paraId="347F8A76" w14:textId="77777777" w:rsidR="00674947" w:rsidRDefault="00674947" w:rsidP="00674947">
      <w:pPr>
        <w:widowControl w:val="0"/>
        <w:autoSpaceDE w:val="0"/>
        <w:autoSpaceDN w:val="0"/>
        <w:jc w:val="center"/>
        <w:rPr>
          <w:rFonts w:ascii="Calibri" w:hAnsi="Calibri" w:cs="Calibri"/>
          <w:sz w:val="22"/>
        </w:rPr>
      </w:pPr>
    </w:p>
    <w:p w14:paraId="50F3DBC6" w14:textId="77777777" w:rsidR="00674947" w:rsidRDefault="00674947" w:rsidP="00674947">
      <w:pPr>
        <w:widowControl w:val="0"/>
        <w:autoSpaceDE w:val="0"/>
        <w:autoSpaceDN w:val="0"/>
        <w:jc w:val="center"/>
        <w:rPr>
          <w:rFonts w:ascii="Calibri" w:hAnsi="Calibri" w:cs="Calibri"/>
          <w:sz w:val="22"/>
        </w:rPr>
      </w:pPr>
    </w:p>
    <w:p w14:paraId="496639DF" w14:textId="77777777" w:rsidR="00674947" w:rsidRDefault="00674947" w:rsidP="00674947">
      <w:pPr>
        <w:widowControl w:val="0"/>
        <w:autoSpaceDE w:val="0"/>
        <w:autoSpaceDN w:val="0"/>
        <w:jc w:val="center"/>
        <w:rPr>
          <w:rFonts w:ascii="Calibri" w:hAnsi="Calibri" w:cs="Calibri"/>
          <w:sz w:val="22"/>
        </w:rPr>
      </w:pPr>
    </w:p>
    <w:p w14:paraId="7AFE5FC2" w14:textId="77777777" w:rsidR="00674947" w:rsidRDefault="00674947" w:rsidP="00674947">
      <w:pPr>
        <w:widowControl w:val="0"/>
        <w:autoSpaceDE w:val="0"/>
        <w:autoSpaceDN w:val="0"/>
        <w:jc w:val="center"/>
        <w:rPr>
          <w:rFonts w:ascii="Calibri" w:hAnsi="Calibri" w:cs="Calibri"/>
          <w:sz w:val="22"/>
        </w:rPr>
      </w:pPr>
    </w:p>
    <w:p w14:paraId="76B2090F" w14:textId="77777777" w:rsidR="00674947" w:rsidRDefault="00674947" w:rsidP="00674947">
      <w:pPr>
        <w:widowControl w:val="0"/>
        <w:autoSpaceDE w:val="0"/>
        <w:autoSpaceDN w:val="0"/>
        <w:jc w:val="center"/>
        <w:rPr>
          <w:rFonts w:ascii="Calibri" w:hAnsi="Calibri" w:cs="Calibri"/>
          <w:sz w:val="22"/>
        </w:rPr>
      </w:pPr>
    </w:p>
    <w:p w14:paraId="0B04FD2D" w14:textId="77777777" w:rsidR="00674947" w:rsidRDefault="00674947" w:rsidP="00674947">
      <w:pPr>
        <w:widowControl w:val="0"/>
        <w:autoSpaceDE w:val="0"/>
        <w:autoSpaceDN w:val="0"/>
        <w:jc w:val="center"/>
        <w:rPr>
          <w:rFonts w:ascii="Calibri" w:hAnsi="Calibri" w:cs="Calibri"/>
          <w:sz w:val="22"/>
        </w:rPr>
      </w:pPr>
    </w:p>
    <w:p w14:paraId="6DE9B47C" w14:textId="77777777" w:rsidR="00674947" w:rsidRDefault="00674947" w:rsidP="00674947">
      <w:pPr>
        <w:widowControl w:val="0"/>
        <w:autoSpaceDE w:val="0"/>
        <w:autoSpaceDN w:val="0"/>
        <w:jc w:val="center"/>
        <w:rPr>
          <w:rFonts w:ascii="Calibri" w:hAnsi="Calibri" w:cs="Calibri"/>
          <w:sz w:val="22"/>
        </w:rPr>
      </w:pPr>
    </w:p>
    <w:p w14:paraId="45275F6B" w14:textId="77777777" w:rsidR="00674947" w:rsidRDefault="00674947" w:rsidP="00674947">
      <w:pPr>
        <w:widowControl w:val="0"/>
        <w:autoSpaceDE w:val="0"/>
        <w:autoSpaceDN w:val="0"/>
        <w:jc w:val="center"/>
        <w:rPr>
          <w:rFonts w:ascii="Calibri" w:hAnsi="Calibri" w:cs="Calibri"/>
          <w:sz w:val="22"/>
        </w:rPr>
      </w:pPr>
    </w:p>
    <w:p w14:paraId="7B27F555" w14:textId="77777777" w:rsidR="00674947" w:rsidRDefault="00674947" w:rsidP="00674947">
      <w:pPr>
        <w:widowControl w:val="0"/>
        <w:autoSpaceDE w:val="0"/>
        <w:autoSpaceDN w:val="0"/>
        <w:jc w:val="center"/>
        <w:rPr>
          <w:rFonts w:ascii="Calibri" w:hAnsi="Calibri" w:cs="Calibri"/>
          <w:sz w:val="22"/>
        </w:rPr>
      </w:pPr>
    </w:p>
    <w:p w14:paraId="3F51047D" w14:textId="77777777" w:rsidR="00674947" w:rsidRDefault="00674947" w:rsidP="00674947">
      <w:pPr>
        <w:widowControl w:val="0"/>
        <w:autoSpaceDE w:val="0"/>
        <w:autoSpaceDN w:val="0"/>
        <w:jc w:val="center"/>
        <w:rPr>
          <w:rFonts w:ascii="Calibri" w:hAnsi="Calibri" w:cs="Calibri"/>
          <w:sz w:val="22"/>
        </w:rPr>
      </w:pPr>
    </w:p>
    <w:p w14:paraId="25946C93" w14:textId="77777777" w:rsidR="00674947" w:rsidRDefault="00674947" w:rsidP="00674947">
      <w:pPr>
        <w:widowControl w:val="0"/>
        <w:autoSpaceDE w:val="0"/>
        <w:autoSpaceDN w:val="0"/>
        <w:jc w:val="center"/>
        <w:rPr>
          <w:rFonts w:ascii="Calibri" w:hAnsi="Calibri" w:cs="Calibri"/>
          <w:sz w:val="22"/>
        </w:rPr>
      </w:pPr>
    </w:p>
    <w:p w14:paraId="4A3F29CB" w14:textId="77777777" w:rsidR="00674947" w:rsidRDefault="00674947" w:rsidP="00674947">
      <w:pPr>
        <w:widowControl w:val="0"/>
        <w:autoSpaceDE w:val="0"/>
        <w:autoSpaceDN w:val="0"/>
        <w:jc w:val="center"/>
        <w:rPr>
          <w:rFonts w:ascii="Calibri" w:hAnsi="Calibri" w:cs="Calibri"/>
          <w:sz w:val="22"/>
        </w:rPr>
      </w:pPr>
    </w:p>
    <w:p w14:paraId="6C31946D" w14:textId="77777777" w:rsidR="00674947" w:rsidRDefault="00674947" w:rsidP="00674947">
      <w:pPr>
        <w:widowControl w:val="0"/>
        <w:autoSpaceDE w:val="0"/>
        <w:autoSpaceDN w:val="0"/>
        <w:jc w:val="center"/>
        <w:rPr>
          <w:rFonts w:ascii="Calibri" w:hAnsi="Calibri" w:cs="Calibri"/>
          <w:sz w:val="22"/>
        </w:rPr>
      </w:pPr>
    </w:p>
    <w:p w14:paraId="466978D3" w14:textId="77777777" w:rsidR="00674947" w:rsidRDefault="00674947" w:rsidP="00674947">
      <w:pPr>
        <w:widowControl w:val="0"/>
        <w:autoSpaceDE w:val="0"/>
        <w:autoSpaceDN w:val="0"/>
        <w:jc w:val="center"/>
        <w:rPr>
          <w:rFonts w:ascii="Calibri" w:hAnsi="Calibri" w:cs="Calibri"/>
          <w:sz w:val="22"/>
        </w:rPr>
      </w:pPr>
    </w:p>
    <w:p w14:paraId="45054659" w14:textId="77777777" w:rsidR="00674947" w:rsidRDefault="00674947" w:rsidP="00674947">
      <w:pPr>
        <w:widowControl w:val="0"/>
        <w:autoSpaceDE w:val="0"/>
        <w:autoSpaceDN w:val="0"/>
        <w:jc w:val="center"/>
        <w:rPr>
          <w:rFonts w:ascii="Calibri" w:hAnsi="Calibri" w:cs="Calibri"/>
          <w:sz w:val="22"/>
        </w:rPr>
      </w:pPr>
    </w:p>
    <w:p w14:paraId="1B0BA071" w14:textId="61227028" w:rsidR="00674947" w:rsidRPr="00BB3142" w:rsidRDefault="00674947" w:rsidP="00674947">
      <w:pPr>
        <w:widowControl w:val="0"/>
        <w:autoSpaceDE w:val="0"/>
        <w:autoSpaceDN w:val="0"/>
        <w:adjustRightInd w:val="0"/>
        <w:jc w:val="right"/>
        <w:outlineLvl w:val="1"/>
        <w:rPr>
          <w:sz w:val="24"/>
          <w:szCs w:val="24"/>
        </w:rPr>
      </w:pPr>
      <w:r w:rsidRPr="00BB3142">
        <w:rPr>
          <w:sz w:val="24"/>
          <w:szCs w:val="24"/>
        </w:rPr>
        <w:lastRenderedPageBreak/>
        <w:t xml:space="preserve">Приложение </w:t>
      </w:r>
      <w:r>
        <w:rPr>
          <w:sz w:val="24"/>
          <w:szCs w:val="24"/>
        </w:rPr>
        <w:t>9</w:t>
      </w:r>
    </w:p>
    <w:p w14:paraId="2816C740" w14:textId="77777777" w:rsidR="00674947" w:rsidRPr="00BB3142" w:rsidRDefault="00674947" w:rsidP="00674947">
      <w:pPr>
        <w:widowControl w:val="0"/>
        <w:autoSpaceDE w:val="0"/>
        <w:autoSpaceDN w:val="0"/>
        <w:adjustRightInd w:val="0"/>
        <w:jc w:val="right"/>
        <w:rPr>
          <w:sz w:val="24"/>
          <w:szCs w:val="24"/>
        </w:rPr>
      </w:pPr>
      <w:r w:rsidRPr="00BB3142">
        <w:rPr>
          <w:sz w:val="24"/>
          <w:szCs w:val="24"/>
        </w:rPr>
        <w:t>к административному регламенту</w:t>
      </w:r>
    </w:p>
    <w:p w14:paraId="0CE69E92" w14:textId="77777777" w:rsidR="00674947" w:rsidRPr="00BB3142" w:rsidRDefault="00674947" w:rsidP="00674947">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065E02FC" w14:textId="77777777" w:rsidR="00674947" w:rsidRPr="00BB3142" w:rsidRDefault="00674947" w:rsidP="00674947">
      <w:pPr>
        <w:autoSpaceDE w:val="0"/>
        <w:autoSpaceDN w:val="0"/>
        <w:adjustRightInd w:val="0"/>
        <w:jc w:val="right"/>
        <w:rPr>
          <w:rFonts w:eastAsia="Calibri"/>
          <w:sz w:val="24"/>
          <w:szCs w:val="24"/>
          <w:lang w:eastAsia="en-US"/>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57D7BAF" w14:textId="77777777" w:rsidR="00674947" w:rsidRDefault="00674947" w:rsidP="00674947">
      <w:pPr>
        <w:widowControl w:val="0"/>
        <w:autoSpaceDE w:val="0"/>
        <w:autoSpaceDN w:val="0"/>
        <w:jc w:val="center"/>
        <w:rPr>
          <w:rFonts w:ascii="Calibri" w:hAnsi="Calibri" w:cs="Calibri"/>
          <w:sz w:val="22"/>
        </w:rPr>
      </w:pPr>
    </w:p>
    <w:p w14:paraId="1D586F7A" w14:textId="77777777" w:rsidR="00674947" w:rsidRDefault="00674947" w:rsidP="00674947">
      <w:pPr>
        <w:widowControl w:val="0"/>
        <w:autoSpaceDE w:val="0"/>
        <w:autoSpaceDN w:val="0"/>
        <w:jc w:val="center"/>
        <w:rPr>
          <w:rFonts w:ascii="Calibri" w:hAnsi="Calibri" w:cs="Calibri"/>
          <w:sz w:val="22"/>
        </w:rPr>
      </w:pPr>
    </w:p>
    <w:p w14:paraId="508E797F" w14:textId="59FEC1AA" w:rsidR="00674947" w:rsidRPr="00674947" w:rsidRDefault="00674947" w:rsidP="00674947">
      <w:pPr>
        <w:widowControl w:val="0"/>
        <w:autoSpaceDE w:val="0"/>
        <w:autoSpaceDN w:val="0"/>
        <w:jc w:val="center"/>
        <w:rPr>
          <w:sz w:val="24"/>
          <w:szCs w:val="24"/>
        </w:rPr>
      </w:pPr>
      <w:r w:rsidRPr="00674947">
        <w:rPr>
          <w:sz w:val="24"/>
          <w:szCs w:val="24"/>
        </w:rPr>
        <w:t>ФОРМА</w:t>
      </w:r>
    </w:p>
    <w:p w14:paraId="04D7D3D5" w14:textId="77777777" w:rsidR="00674947" w:rsidRPr="00674947" w:rsidRDefault="00674947" w:rsidP="00674947">
      <w:pPr>
        <w:widowControl w:val="0"/>
        <w:autoSpaceDE w:val="0"/>
        <w:autoSpaceDN w:val="0"/>
        <w:jc w:val="center"/>
        <w:rPr>
          <w:sz w:val="24"/>
          <w:szCs w:val="24"/>
        </w:rPr>
      </w:pPr>
      <w:r w:rsidRPr="00674947">
        <w:rPr>
          <w:sz w:val="24"/>
          <w:szCs w:val="24"/>
        </w:rPr>
        <w:t>ДОГОВОРА БЕЗВОЗМЕЗДНОГО ПОЛЬЗОВАНИЯ ЗЕМЕЛЬНЫМ УЧАСТКОМ,</w:t>
      </w:r>
    </w:p>
    <w:p w14:paraId="66E64BEC" w14:textId="77777777" w:rsidR="00674947" w:rsidRPr="00674947" w:rsidRDefault="00674947" w:rsidP="00674947">
      <w:pPr>
        <w:widowControl w:val="0"/>
        <w:autoSpaceDE w:val="0"/>
        <w:autoSpaceDN w:val="0"/>
        <w:jc w:val="center"/>
        <w:rPr>
          <w:sz w:val="24"/>
          <w:szCs w:val="24"/>
        </w:rPr>
      </w:pPr>
      <w:r w:rsidRPr="00674947">
        <w:rPr>
          <w:sz w:val="24"/>
          <w:szCs w:val="24"/>
        </w:rPr>
        <w:t>НАХОДЯЩИМСЯ В ГОСУДАРСТВЕННОЙ ИЛИ МУНИЦИПАЛЬНОЙ</w:t>
      </w:r>
    </w:p>
    <w:p w14:paraId="2BFB89C2" w14:textId="77777777" w:rsidR="00674947" w:rsidRPr="00674947" w:rsidRDefault="00674947" w:rsidP="00674947">
      <w:pPr>
        <w:widowControl w:val="0"/>
        <w:autoSpaceDE w:val="0"/>
        <w:autoSpaceDN w:val="0"/>
        <w:jc w:val="center"/>
        <w:rPr>
          <w:sz w:val="24"/>
          <w:szCs w:val="24"/>
        </w:rPr>
      </w:pPr>
      <w:r w:rsidRPr="00674947">
        <w:rPr>
          <w:sz w:val="24"/>
          <w:szCs w:val="24"/>
        </w:rPr>
        <w:t>СОБСТВЕННОСТИ</w:t>
      </w:r>
    </w:p>
    <w:p w14:paraId="6BE095F7" w14:textId="77777777" w:rsidR="00674947" w:rsidRPr="00674947" w:rsidRDefault="00674947" w:rsidP="00674947">
      <w:pPr>
        <w:widowControl w:val="0"/>
        <w:autoSpaceDE w:val="0"/>
        <w:autoSpaceDN w:val="0"/>
        <w:rPr>
          <w:sz w:val="24"/>
          <w:szCs w:val="24"/>
        </w:rPr>
      </w:pPr>
    </w:p>
    <w:p w14:paraId="21E6114E" w14:textId="091C76DC" w:rsidR="00674947" w:rsidRPr="00674947" w:rsidRDefault="00674947" w:rsidP="00674947">
      <w:pPr>
        <w:widowControl w:val="0"/>
        <w:autoSpaceDE w:val="0"/>
        <w:autoSpaceDN w:val="0"/>
        <w:jc w:val="center"/>
        <w:rPr>
          <w:sz w:val="24"/>
          <w:szCs w:val="24"/>
        </w:rPr>
      </w:pPr>
      <w:r w:rsidRPr="00674947">
        <w:rPr>
          <w:sz w:val="24"/>
          <w:szCs w:val="24"/>
        </w:rPr>
        <w:t xml:space="preserve">ДОГОВОР БЕЗВОЗМЕЗДНОГО ПОЛЬЗОВАНИЯ </w:t>
      </w:r>
      <w:r>
        <w:rPr>
          <w:sz w:val="24"/>
          <w:szCs w:val="24"/>
        </w:rPr>
        <w:t>№</w:t>
      </w:r>
      <w:r w:rsidRPr="00674947">
        <w:rPr>
          <w:sz w:val="24"/>
          <w:szCs w:val="24"/>
        </w:rPr>
        <w:t xml:space="preserve"> ____</w:t>
      </w:r>
    </w:p>
    <w:p w14:paraId="12329875" w14:textId="77777777" w:rsidR="00674947" w:rsidRPr="00674947" w:rsidRDefault="00674947" w:rsidP="00674947">
      <w:pPr>
        <w:widowControl w:val="0"/>
        <w:autoSpaceDE w:val="0"/>
        <w:autoSpaceDN w:val="0"/>
        <w:jc w:val="center"/>
        <w:rPr>
          <w:sz w:val="24"/>
          <w:szCs w:val="24"/>
        </w:rPr>
      </w:pPr>
      <w:r w:rsidRPr="00674947">
        <w:rPr>
          <w:sz w:val="24"/>
          <w:szCs w:val="24"/>
        </w:rPr>
        <w:t>земельного участка, находящегося в ________ собственности</w:t>
      </w:r>
    </w:p>
    <w:p w14:paraId="3A0F800B" w14:textId="77777777" w:rsidR="00674947" w:rsidRPr="00674947" w:rsidRDefault="00674947" w:rsidP="00674947">
      <w:pPr>
        <w:widowControl w:val="0"/>
        <w:autoSpaceDE w:val="0"/>
        <w:autoSpaceDN w:val="0"/>
        <w:ind w:firstLine="540"/>
        <w:jc w:val="both"/>
        <w:rPr>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74947" w:rsidRPr="00674947" w14:paraId="79F6084B" w14:textId="77777777" w:rsidTr="00911AE2">
        <w:tc>
          <w:tcPr>
            <w:tcW w:w="4677" w:type="dxa"/>
            <w:tcBorders>
              <w:top w:val="nil"/>
              <w:left w:val="nil"/>
              <w:bottom w:val="nil"/>
              <w:right w:val="nil"/>
            </w:tcBorders>
          </w:tcPr>
          <w:p w14:paraId="7FB00108" w14:textId="77777777" w:rsidR="00674947" w:rsidRPr="00674947" w:rsidRDefault="00674947" w:rsidP="00674947">
            <w:pPr>
              <w:widowControl w:val="0"/>
              <w:autoSpaceDE w:val="0"/>
              <w:autoSpaceDN w:val="0"/>
              <w:rPr>
                <w:sz w:val="24"/>
                <w:szCs w:val="24"/>
              </w:rPr>
            </w:pPr>
            <w:r w:rsidRPr="00674947">
              <w:rPr>
                <w:sz w:val="24"/>
                <w:szCs w:val="24"/>
              </w:rPr>
              <w:t>город Когалым</w:t>
            </w:r>
          </w:p>
        </w:tc>
        <w:tc>
          <w:tcPr>
            <w:tcW w:w="4677" w:type="dxa"/>
            <w:tcBorders>
              <w:top w:val="nil"/>
              <w:left w:val="nil"/>
              <w:bottom w:val="nil"/>
              <w:right w:val="nil"/>
            </w:tcBorders>
          </w:tcPr>
          <w:p w14:paraId="1E248459" w14:textId="5735F4ED" w:rsidR="00674947" w:rsidRPr="00674947" w:rsidRDefault="00A66320" w:rsidP="00674947">
            <w:pPr>
              <w:widowControl w:val="0"/>
              <w:autoSpaceDE w:val="0"/>
              <w:autoSpaceDN w:val="0"/>
              <w:jc w:val="right"/>
              <w:rPr>
                <w:sz w:val="24"/>
                <w:szCs w:val="24"/>
              </w:rPr>
            </w:pPr>
            <w:r>
              <w:rPr>
                <w:sz w:val="24"/>
                <w:szCs w:val="24"/>
              </w:rPr>
              <w:t>«___»</w:t>
            </w:r>
            <w:r w:rsidR="00674947" w:rsidRPr="00674947">
              <w:rPr>
                <w:sz w:val="24"/>
                <w:szCs w:val="24"/>
              </w:rPr>
              <w:t> ____________ 202</w:t>
            </w:r>
            <w:r w:rsidR="00674947">
              <w:rPr>
                <w:sz w:val="24"/>
                <w:szCs w:val="24"/>
              </w:rPr>
              <w:t xml:space="preserve">  </w:t>
            </w:r>
            <w:r w:rsidR="00674947" w:rsidRPr="00674947">
              <w:rPr>
                <w:sz w:val="24"/>
                <w:szCs w:val="24"/>
              </w:rPr>
              <w:t> г.</w:t>
            </w:r>
          </w:p>
        </w:tc>
      </w:tr>
    </w:tbl>
    <w:p w14:paraId="6EA92DC3" w14:textId="77777777" w:rsidR="00674947" w:rsidRPr="00674947" w:rsidRDefault="00674947" w:rsidP="00674947">
      <w:pPr>
        <w:widowControl w:val="0"/>
        <w:autoSpaceDE w:val="0"/>
        <w:autoSpaceDN w:val="0"/>
        <w:ind w:firstLine="540"/>
        <w:jc w:val="both"/>
        <w:rPr>
          <w:sz w:val="24"/>
          <w:szCs w:val="24"/>
        </w:rPr>
      </w:pPr>
    </w:p>
    <w:p w14:paraId="6B4D903E" w14:textId="77777777" w:rsidR="00674947" w:rsidRPr="00674947" w:rsidRDefault="00674947" w:rsidP="00674947">
      <w:pPr>
        <w:widowControl w:val="0"/>
        <w:autoSpaceDE w:val="0"/>
        <w:autoSpaceDN w:val="0"/>
        <w:ind w:firstLine="540"/>
        <w:jc w:val="both"/>
        <w:rPr>
          <w:sz w:val="24"/>
          <w:szCs w:val="24"/>
        </w:rPr>
      </w:pPr>
      <w:r w:rsidRPr="00674947">
        <w:rPr>
          <w:sz w:val="24"/>
          <w:szCs w:val="24"/>
        </w:rPr>
        <w:t>На основании _____:</w:t>
      </w:r>
    </w:p>
    <w:p w14:paraId="19A384D9" w14:textId="3000577C"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37">
        <w:r w:rsidRPr="00674947">
          <w:rPr>
            <w:sz w:val="24"/>
            <w:szCs w:val="24"/>
          </w:rPr>
          <w:t>Положения</w:t>
        </w:r>
      </w:hyperlink>
      <w:r w:rsidRPr="00674947">
        <w:rPr>
          <w:sz w:val="24"/>
          <w:szCs w:val="24"/>
        </w:rPr>
        <w:t xml:space="preserve"> о комитете по управлению муниципальным имуществом Администрации города Когалыма, утвержденного решением Думы </w:t>
      </w:r>
      <w:r w:rsidR="00A66320">
        <w:rPr>
          <w:sz w:val="24"/>
          <w:szCs w:val="24"/>
        </w:rPr>
        <w:t>города Когалыма от 09.02.2006 №207-ГД, именуемое в дальнейшем «Ссудодатель»</w:t>
      </w:r>
      <w:r w:rsidRPr="00674947">
        <w:rPr>
          <w:sz w:val="24"/>
          <w:szCs w:val="24"/>
        </w:rPr>
        <w:t>, и ___________________ (ИНН, ОГРН, О</w:t>
      </w:r>
      <w:r w:rsidR="00A66320">
        <w:rPr>
          <w:sz w:val="24"/>
          <w:szCs w:val="24"/>
        </w:rPr>
        <w:t>ГРНИП), именуемый в дальнейшем «Ссудополучатель»</w:t>
      </w:r>
      <w:r w:rsidRPr="00674947">
        <w:rPr>
          <w:sz w:val="24"/>
          <w:szCs w:val="24"/>
        </w:rPr>
        <w:t>, со</w:t>
      </w:r>
      <w:r w:rsidR="00A66320">
        <w:rPr>
          <w:sz w:val="24"/>
          <w:szCs w:val="24"/>
        </w:rPr>
        <w:t>вместно именуемые в дальнейшем «Стороны»</w:t>
      </w:r>
      <w:r w:rsidRPr="00674947">
        <w:rPr>
          <w:sz w:val="24"/>
          <w:szCs w:val="24"/>
        </w:rPr>
        <w:t>, заключили настоящий договор (далее - Договор) о нижеследующем:</w:t>
      </w:r>
    </w:p>
    <w:p w14:paraId="312C4915" w14:textId="77777777" w:rsidR="00674947" w:rsidRPr="00674947" w:rsidRDefault="00674947" w:rsidP="00674947">
      <w:pPr>
        <w:widowControl w:val="0"/>
        <w:autoSpaceDE w:val="0"/>
        <w:autoSpaceDN w:val="0"/>
        <w:jc w:val="center"/>
        <w:rPr>
          <w:sz w:val="24"/>
          <w:szCs w:val="24"/>
        </w:rPr>
      </w:pPr>
    </w:p>
    <w:p w14:paraId="0AFC72B7" w14:textId="77777777" w:rsidR="00674947" w:rsidRPr="00674947" w:rsidRDefault="00674947" w:rsidP="00674947">
      <w:pPr>
        <w:widowControl w:val="0"/>
        <w:autoSpaceDE w:val="0"/>
        <w:autoSpaceDN w:val="0"/>
        <w:jc w:val="center"/>
        <w:rPr>
          <w:sz w:val="24"/>
          <w:szCs w:val="24"/>
        </w:rPr>
      </w:pPr>
      <w:r w:rsidRPr="00674947">
        <w:rPr>
          <w:sz w:val="24"/>
          <w:szCs w:val="24"/>
        </w:rPr>
        <w:t>1. Предмет Договора</w:t>
      </w:r>
    </w:p>
    <w:p w14:paraId="11C97FEB" w14:textId="77777777" w:rsidR="00674947" w:rsidRPr="00674947" w:rsidRDefault="00674947" w:rsidP="00674947">
      <w:pPr>
        <w:widowControl w:val="0"/>
        <w:autoSpaceDE w:val="0"/>
        <w:autoSpaceDN w:val="0"/>
        <w:ind w:firstLine="540"/>
        <w:jc w:val="both"/>
        <w:rPr>
          <w:sz w:val="24"/>
          <w:szCs w:val="24"/>
        </w:rPr>
      </w:pPr>
    </w:p>
    <w:p w14:paraId="7A3D1F01" w14:textId="77777777" w:rsidR="00674947" w:rsidRPr="00674947" w:rsidRDefault="00674947" w:rsidP="00674947">
      <w:pPr>
        <w:widowControl w:val="0"/>
        <w:autoSpaceDE w:val="0"/>
        <w:autoSpaceDN w:val="0"/>
        <w:ind w:firstLine="540"/>
        <w:jc w:val="both"/>
        <w:rPr>
          <w:sz w:val="24"/>
          <w:szCs w:val="24"/>
        </w:rPr>
      </w:pPr>
      <w:r w:rsidRPr="00674947">
        <w:rPr>
          <w:sz w:val="24"/>
          <w:szCs w:val="24"/>
        </w:rPr>
        <w:t>1.1. Ссудодатель предоставляет, а Ссудополучатель принимает в безвозмездное пользование земельный участок с кадастровым номером ____, общей площадью ___кв. м, категория земель - ___, расположенный по адресу (описание местоположения): ____, предоставленный (разрешенное использование) _____ (далее - Участок).</w:t>
      </w:r>
    </w:p>
    <w:p w14:paraId="15DB51E4"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1.2. На момент подписания договора Участок не заложен, не арестован, не передан в аренду или постоянное (бессрочное) пользование.</w:t>
      </w:r>
    </w:p>
    <w:p w14:paraId="19E15A4B" w14:textId="77777777" w:rsidR="00674947" w:rsidRPr="00674947" w:rsidRDefault="00674947" w:rsidP="00674947">
      <w:pPr>
        <w:widowControl w:val="0"/>
        <w:autoSpaceDE w:val="0"/>
        <w:autoSpaceDN w:val="0"/>
        <w:ind w:firstLine="540"/>
        <w:jc w:val="both"/>
        <w:rPr>
          <w:sz w:val="24"/>
          <w:szCs w:val="24"/>
        </w:rPr>
      </w:pPr>
    </w:p>
    <w:p w14:paraId="7551A724" w14:textId="77777777" w:rsidR="00674947" w:rsidRPr="00674947" w:rsidRDefault="00674947" w:rsidP="00674947">
      <w:pPr>
        <w:widowControl w:val="0"/>
        <w:autoSpaceDE w:val="0"/>
        <w:autoSpaceDN w:val="0"/>
        <w:jc w:val="center"/>
        <w:rPr>
          <w:sz w:val="24"/>
          <w:szCs w:val="24"/>
        </w:rPr>
      </w:pPr>
      <w:r w:rsidRPr="00674947">
        <w:rPr>
          <w:sz w:val="24"/>
          <w:szCs w:val="24"/>
        </w:rPr>
        <w:t>2. Срок Договора</w:t>
      </w:r>
    </w:p>
    <w:p w14:paraId="5885FD3F" w14:textId="77777777" w:rsidR="00674947" w:rsidRPr="00674947" w:rsidRDefault="00674947" w:rsidP="00674947">
      <w:pPr>
        <w:widowControl w:val="0"/>
        <w:autoSpaceDE w:val="0"/>
        <w:autoSpaceDN w:val="0"/>
        <w:ind w:firstLine="540"/>
        <w:jc w:val="both"/>
        <w:rPr>
          <w:sz w:val="24"/>
          <w:szCs w:val="24"/>
        </w:rPr>
      </w:pPr>
    </w:p>
    <w:p w14:paraId="27514CC1" w14:textId="77777777" w:rsidR="00674947" w:rsidRPr="00674947" w:rsidRDefault="00674947" w:rsidP="00674947">
      <w:pPr>
        <w:widowControl w:val="0"/>
        <w:autoSpaceDE w:val="0"/>
        <w:autoSpaceDN w:val="0"/>
        <w:ind w:firstLine="540"/>
        <w:jc w:val="both"/>
        <w:rPr>
          <w:sz w:val="24"/>
          <w:szCs w:val="24"/>
        </w:rPr>
      </w:pPr>
      <w:r w:rsidRPr="00674947">
        <w:rPr>
          <w:sz w:val="24"/>
          <w:szCs w:val="24"/>
        </w:rPr>
        <w:t>2.1. Срок использования Участка с ___ г. по ____г.</w:t>
      </w:r>
    </w:p>
    <w:p w14:paraId="74FA4D0B" w14:textId="77777777" w:rsidR="00674947" w:rsidRPr="00674947" w:rsidRDefault="00674947" w:rsidP="00674947">
      <w:pPr>
        <w:widowControl w:val="0"/>
        <w:autoSpaceDE w:val="0"/>
        <w:autoSpaceDN w:val="0"/>
        <w:ind w:firstLine="540"/>
        <w:jc w:val="both"/>
        <w:rPr>
          <w:sz w:val="24"/>
          <w:szCs w:val="24"/>
        </w:rPr>
      </w:pPr>
    </w:p>
    <w:p w14:paraId="416AA365" w14:textId="77777777" w:rsidR="00674947" w:rsidRPr="00674947" w:rsidRDefault="00674947" w:rsidP="00674947">
      <w:pPr>
        <w:widowControl w:val="0"/>
        <w:autoSpaceDE w:val="0"/>
        <w:autoSpaceDN w:val="0"/>
        <w:jc w:val="center"/>
        <w:rPr>
          <w:sz w:val="24"/>
          <w:szCs w:val="24"/>
        </w:rPr>
      </w:pPr>
      <w:r w:rsidRPr="00674947">
        <w:rPr>
          <w:sz w:val="24"/>
          <w:szCs w:val="24"/>
        </w:rPr>
        <w:t>3. Права и обязанности Сторон</w:t>
      </w:r>
    </w:p>
    <w:p w14:paraId="330B3208" w14:textId="77777777" w:rsidR="00674947" w:rsidRPr="00674947" w:rsidRDefault="00674947" w:rsidP="00674947">
      <w:pPr>
        <w:widowControl w:val="0"/>
        <w:autoSpaceDE w:val="0"/>
        <w:autoSpaceDN w:val="0"/>
        <w:ind w:firstLine="540"/>
        <w:jc w:val="both"/>
        <w:rPr>
          <w:sz w:val="24"/>
          <w:szCs w:val="24"/>
        </w:rPr>
      </w:pPr>
    </w:p>
    <w:p w14:paraId="4F8B3CAA" w14:textId="77777777" w:rsidR="00674947" w:rsidRPr="00674947" w:rsidRDefault="00674947" w:rsidP="00674947">
      <w:pPr>
        <w:widowControl w:val="0"/>
        <w:autoSpaceDE w:val="0"/>
        <w:autoSpaceDN w:val="0"/>
        <w:ind w:firstLine="540"/>
        <w:jc w:val="both"/>
        <w:rPr>
          <w:sz w:val="24"/>
          <w:szCs w:val="24"/>
        </w:rPr>
      </w:pPr>
      <w:r w:rsidRPr="00674947">
        <w:rPr>
          <w:sz w:val="24"/>
          <w:szCs w:val="24"/>
        </w:rPr>
        <w:t>3.1. Ссудодатель имеет право:</w:t>
      </w:r>
    </w:p>
    <w:p w14:paraId="2BA324D8"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3.1.1. Требовать досрочного расторжения Договора при использовании Участка не по целевому назначению или не в соответствии с видом разрешенного использования, а также </w:t>
      </w:r>
      <w:r w:rsidRPr="00674947">
        <w:rPr>
          <w:sz w:val="24"/>
          <w:szCs w:val="24"/>
        </w:rPr>
        <w:lastRenderedPageBreak/>
        <w:t>при использовании способами, приводящими к его порче, и в случаях нарушения других условий Договора.</w:t>
      </w:r>
    </w:p>
    <w:p w14:paraId="2CC93934"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3.1.2. На беспрепятственный доступ на территорию используемого Участка с целью его осмотра на предмет соблюдения условий Договора.</w:t>
      </w:r>
    </w:p>
    <w:p w14:paraId="3EA44559"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3.1.3.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14:paraId="3F054FC8"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3.1.4. Вносить по согласованию с Ссудодателем в договор необходимые изменения, дополнения и уточнения путем заключения дополнительных соглашений в случае изменения законодательства Российской Федерации и Ханты-Мансийского автономного округа - Югры.</w:t>
      </w:r>
    </w:p>
    <w:p w14:paraId="49D28D70"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3.2. Ссудодатель обязан:</w:t>
      </w:r>
    </w:p>
    <w:p w14:paraId="2D88DD1A"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3.2.1. Выполнять в полном объеме все условия Договора.</w:t>
      </w:r>
    </w:p>
    <w:p w14:paraId="7696F8FF"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3.2.2. Передать Ссудополучателю Участок, по акту приема-передачи в состоянии пригодном для его использования в соответствии с целевым назначением, соответствующим условиям Договора.</w:t>
      </w:r>
    </w:p>
    <w:p w14:paraId="18DB4494"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3.3. Ссудополучатель имеет право:</w:t>
      </w:r>
    </w:p>
    <w:p w14:paraId="2EE291A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3.3.1. Использовать Участок на условиях, установленных настоящим Договором.</w:t>
      </w:r>
    </w:p>
    <w:p w14:paraId="44FA4367"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3.3.2. В любое время отказаться от Договора, известив об этом Ссудодателя за ______ (__________) _______________ (рабочих/календарных) дней.</w:t>
      </w:r>
    </w:p>
    <w:p w14:paraId="4FF8A5CD"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 Ссудополучатель обязан:</w:t>
      </w:r>
    </w:p>
    <w:p w14:paraId="10FD8C1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 Выполнять в полном объеме все условия Договора.</w:t>
      </w:r>
    </w:p>
    <w:p w14:paraId="69F3B69A"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3.4.2. Поддерживать Участок в состоянии, пригодном для его использования в соответствии с целевым назначением, и нести все расходы на его содержание.</w:t>
      </w:r>
    </w:p>
    <w:p w14:paraId="45B11BE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3.4.3. Использовать Участок в соответствии с целевым назначением и разрешенным использованием.</w:t>
      </w:r>
    </w:p>
    <w:p w14:paraId="3687F3E3"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3.4.4. Осуществлять мероприятия по охране земель, соблюдать порядок пользования лесами, водными и другими природными объектами.</w:t>
      </w:r>
    </w:p>
    <w:p w14:paraId="18A4212F"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3.4.5. Обеспечить Ссудодателю (его законным представителям), представителям органов государственного земельного контроля беспрепятственный доступ на Участок по их требованию.</w:t>
      </w:r>
    </w:p>
    <w:p w14:paraId="6B99DA1E"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3.4.6. Не допускать действий, приводящих к ухудшению экологической обстановки на используемом Участке и прилегающих к нему территориях, а также выполнять работу по благоустройству территории.</w:t>
      </w:r>
    </w:p>
    <w:p w14:paraId="0851AD22"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3.4.7. Принять от Ссудодателя Участок по </w:t>
      </w:r>
      <w:hyperlink w:anchor="P1520">
        <w:r w:rsidRPr="00674947">
          <w:rPr>
            <w:sz w:val="24"/>
            <w:szCs w:val="24"/>
          </w:rPr>
          <w:t>акту</w:t>
        </w:r>
      </w:hyperlink>
      <w:r w:rsidRPr="00674947">
        <w:rPr>
          <w:sz w:val="24"/>
          <w:szCs w:val="24"/>
        </w:rPr>
        <w:t xml:space="preserve"> приема-передачи (приложение к настоящему Договору).</w:t>
      </w:r>
    </w:p>
    <w:p w14:paraId="406BAB1F"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3.4.8. Письменно сообщить Ссудодателю не позднее чем за 3 (три) месяца о предстоящем освобождении Участка как в связи с окончанием срока действия Договора, </w:t>
      </w:r>
      <w:r w:rsidRPr="00674947">
        <w:rPr>
          <w:sz w:val="24"/>
          <w:szCs w:val="24"/>
        </w:rPr>
        <w:lastRenderedPageBreak/>
        <w:t>так и при досрочном его освобождении.</w:t>
      </w:r>
    </w:p>
    <w:p w14:paraId="7D909FD2"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3.4.9. Не позднее 10 календарных дней со дня изменения почтовых и банковских реквизитов, наименования, местонахождения, адресов официальных сайтов в сети Интернет, официального печатного издания Ханты-Мансийского автономного округа - Югры, или реорганизации письменно сообщить Ссудодателю об указанных изменениях.</w:t>
      </w:r>
    </w:p>
    <w:p w14:paraId="30503A2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3.4.10. В случае изменения функционального назначения здания, сооружения или его части, расположенных на Участке, в срок не позднее 30 календарных дней до принятия решения о вышеназванных изменениях уведомить Ссудодателя в письменной форме об этом.</w:t>
      </w:r>
    </w:p>
    <w:p w14:paraId="10D364DA"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3.4.11. Не препятствовать городским службам в ремонте, реконструкции и обслуживании подземных и наземных коммуникаций, сооружений, дорог, проездов и т.п., расположенных на переданном в безвозмездное пользование Участке.</w:t>
      </w:r>
    </w:p>
    <w:p w14:paraId="18D0B6A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3.4.12. По окончании срока действия Договора или при его досрочном расторжении привести Участок в состояние, в каком был принят от Ссудодателя по акту приема-передачи, или возместить расходы, понесенные Ссудодателем. Вернуть Ссудодателю Участок по акту приема-передачи не позднее 3 рабочих дней со дня истечения срока действия договора.</w:t>
      </w:r>
    </w:p>
    <w:p w14:paraId="19FB9B4E"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3.4.13. Подписать Договор в течение 30 дней с даты его получения.</w:t>
      </w:r>
    </w:p>
    <w:p w14:paraId="6481BE20"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3.4.14. Соблюдать при использовании Участка технические регламенты о требованиях пожарной безопасности, градостроительные регламенты, экологические, санитарно-эпидемиологические требования, в том числе государственные санитарно-эпидемиологические правила и гигиенические нормативы, а также иные правовые акты, которые содержат обязательные требования к состоянию и эксплуатации земельных участков.</w:t>
      </w:r>
    </w:p>
    <w:p w14:paraId="6067B3B4"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3.5. Ссудодатель и Ссудополучатель имеют иные права и несут иные обязанности, установленные действующим законодательством Российской Федерации.</w:t>
      </w:r>
    </w:p>
    <w:p w14:paraId="0565F7AE" w14:textId="77777777" w:rsidR="00674947" w:rsidRPr="00674947" w:rsidRDefault="00674947" w:rsidP="00674947">
      <w:pPr>
        <w:widowControl w:val="0"/>
        <w:autoSpaceDE w:val="0"/>
        <w:autoSpaceDN w:val="0"/>
        <w:ind w:firstLine="540"/>
        <w:jc w:val="both"/>
        <w:rPr>
          <w:sz w:val="24"/>
          <w:szCs w:val="24"/>
        </w:rPr>
      </w:pPr>
    </w:p>
    <w:p w14:paraId="33DB8848" w14:textId="77777777" w:rsidR="00674947" w:rsidRPr="00674947" w:rsidRDefault="00674947" w:rsidP="00674947">
      <w:pPr>
        <w:widowControl w:val="0"/>
        <w:autoSpaceDE w:val="0"/>
        <w:autoSpaceDN w:val="0"/>
        <w:jc w:val="center"/>
        <w:rPr>
          <w:sz w:val="24"/>
          <w:szCs w:val="24"/>
        </w:rPr>
      </w:pPr>
      <w:r w:rsidRPr="00674947">
        <w:rPr>
          <w:sz w:val="24"/>
          <w:szCs w:val="24"/>
        </w:rPr>
        <w:t>4. Ответственность Сторон</w:t>
      </w:r>
    </w:p>
    <w:p w14:paraId="0808033B" w14:textId="77777777" w:rsidR="00674947" w:rsidRPr="00674947" w:rsidRDefault="00674947" w:rsidP="00674947">
      <w:pPr>
        <w:widowControl w:val="0"/>
        <w:autoSpaceDE w:val="0"/>
        <w:autoSpaceDN w:val="0"/>
        <w:jc w:val="center"/>
        <w:rPr>
          <w:sz w:val="24"/>
          <w:szCs w:val="24"/>
        </w:rPr>
      </w:pPr>
    </w:p>
    <w:p w14:paraId="3670B671" w14:textId="77777777" w:rsidR="00674947" w:rsidRPr="00674947" w:rsidRDefault="00674947" w:rsidP="00674947">
      <w:pPr>
        <w:widowControl w:val="0"/>
        <w:autoSpaceDE w:val="0"/>
        <w:autoSpaceDN w:val="0"/>
        <w:ind w:firstLine="540"/>
        <w:jc w:val="both"/>
        <w:rPr>
          <w:sz w:val="24"/>
          <w:szCs w:val="24"/>
        </w:rPr>
      </w:pPr>
      <w:r w:rsidRPr="00674947">
        <w:rPr>
          <w:sz w:val="24"/>
          <w:szCs w:val="24"/>
        </w:rPr>
        <w:t>4.1. За нарушение условий Договора стороны несут ответственность, предусмотренную действующим законодательством Российской Федерации.</w:t>
      </w:r>
    </w:p>
    <w:p w14:paraId="1D13D5E2"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4.2. Ответственность сторон за нарушение обязательств по Договору, вызванных действием обстоятельств непреодолимой силы, регулируется действующим законодательством Российской Федерации.</w:t>
      </w:r>
    </w:p>
    <w:p w14:paraId="1D0107DC" w14:textId="77777777" w:rsidR="00674947" w:rsidRPr="00674947" w:rsidRDefault="00674947" w:rsidP="00674947">
      <w:pPr>
        <w:widowControl w:val="0"/>
        <w:autoSpaceDE w:val="0"/>
        <w:autoSpaceDN w:val="0"/>
        <w:ind w:firstLine="540"/>
        <w:jc w:val="both"/>
        <w:rPr>
          <w:sz w:val="24"/>
          <w:szCs w:val="24"/>
        </w:rPr>
      </w:pPr>
    </w:p>
    <w:p w14:paraId="4B9744B5" w14:textId="77777777" w:rsidR="00674947" w:rsidRPr="00674947" w:rsidRDefault="00674947" w:rsidP="00674947">
      <w:pPr>
        <w:widowControl w:val="0"/>
        <w:autoSpaceDE w:val="0"/>
        <w:autoSpaceDN w:val="0"/>
        <w:jc w:val="center"/>
        <w:rPr>
          <w:sz w:val="24"/>
          <w:szCs w:val="24"/>
        </w:rPr>
      </w:pPr>
      <w:r w:rsidRPr="00674947">
        <w:rPr>
          <w:sz w:val="24"/>
          <w:szCs w:val="24"/>
        </w:rPr>
        <w:t>5. Разрешение споров</w:t>
      </w:r>
    </w:p>
    <w:p w14:paraId="0533C007" w14:textId="77777777" w:rsidR="00674947" w:rsidRPr="00674947" w:rsidRDefault="00674947" w:rsidP="00674947">
      <w:pPr>
        <w:widowControl w:val="0"/>
        <w:autoSpaceDE w:val="0"/>
        <w:autoSpaceDN w:val="0"/>
        <w:ind w:firstLine="540"/>
        <w:jc w:val="both"/>
        <w:rPr>
          <w:sz w:val="24"/>
          <w:szCs w:val="24"/>
        </w:rPr>
      </w:pPr>
    </w:p>
    <w:p w14:paraId="2D5A9214" w14:textId="77777777" w:rsidR="00674947" w:rsidRPr="00674947" w:rsidRDefault="00674947" w:rsidP="00674947">
      <w:pPr>
        <w:widowControl w:val="0"/>
        <w:autoSpaceDE w:val="0"/>
        <w:autoSpaceDN w:val="0"/>
        <w:ind w:firstLine="540"/>
        <w:jc w:val="both"/>
        <w:rPr>
          <w:sz w:val="24"/>
          <w:szCs w:val="24"/>
        </w:rPr>
      </w:pPr>
      <w:r w:rsidRPr="00674947">
        <w:rPr>
          <w:sz w:val="24"/>
          <w:szCs w:val="24"/>
        </w:rPr>
        <w:t>5.1. Все споры и разногласия, которые могут возникнуть между Сторонами по вопросам, касающимся исполнения Сторонами договорных обязательств, не нашедшим своего разрешения в тексте данного Договора, будут разрешаться путем переговоров.</w:t>
      </w:r>
    </w:p>
    <w:p w14:paraId="06A2D253"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5.2. При </w:t>
      </w:r>
      <w:proofErr w:type="spellStart"/>
      <w:r w:rsidRPr="00674947">
        <w:rPr>
          <w:sz w:val="24"/>
          <w:szCs w:val="24"/>
        </w:rPr>
        <w:t>неурегулировании</w:t>
      </w:r>
      <w:proofErr w:type="spellEnd"/>
      <w:r w:rsidRPr="00674947">
        <w:rPr>
          <w:sz w:val="24"/>
          <w:szCs w:val="24"/>
        </w:rPr>
        <w:t xml:space="preserve"> в процессе переговоров спорных вопросов споры разрешаются в суде в порядке, установленном действующим законодательством Российской Федерации, в Арбитражном суде Ханты-Мансийского автономного округа - Югры.</w:t>
      </w:r>
    </w:p>
    <w:p w14:paraId="2F6B7173" w14:textId="77777777" w:rsidR="00674947" w:rsidRPr="00674947" w:rsidRDefault="00674947" w:rsidP="00674947">
      <w:pPr>
        <w:widowControl w:val="0"/>
        <w:autoSpaceDE w:val="0"/>
        <w:autoSpaceDN w:val="0"/>
        <w:ind w:firstLine="540"/>
        <w:jc w:val="both"/>
        <w:rPr>
          <w:sz w:val="24"/>
          <w:szCs w:val="24"/>
        </w:rPr>
      </w:pPr>
    </w:p>
    <w:p w14:paraId="47EC2490" w14:textId="77777777" w:rsidR="00674947" w:rsidRPr="00674947" w:rsidRDefault="00674947" w:rsidP="00674947">
      <w:pPr>
        <w:widowControl w:val="0"/>
        <w:autoSpaceDE w:val="0"/>
        <w:autoSpaceDN w:val="0"/>
        <w:jc w:val="center"/>
        <w:rPr>
          <w:sz w:val="24"/>
          <w:szCs w:val="24"/>
        </w:rPr>
      </w:pPr>
      <w:r w:rsidRPr="00674947">
        <w:rPr>
          <w:sz w:val="24"/>
          <w:szCs w:val="24"/>
        </w:rPr>
        <w:lastRenderedPageBreak/>
        <w:t>6. Изменение, расторжение и прекращение Договора</w:t>
      </w:r>
    </w:p>
    <w:p w14:paraId="494395B5" w14:textId="77777777" w:rsidR="00674947" w:rsidRPr="00674947" w:rsidRDefault="00674947" w:rsidP="00674947">
      <w:pPr>
        <w:widowControl w:val="0"/>
        <w:autoSpaceDE w:val="0"/>
        <w:autoSpaceDN w:val="0"/>
        <w:jc w:val="center"/>
        <w:rPr>
          <w:sz w:val="24"/>
          <w:szCs w:val="24"/>
        </w:rPr>
      </w:pPr>
    </w:p>
    <w:p w14:paraId="40D32216" w14:textId="77777777" w:rsidR="00674947" w:rsidRPr="00674947" w:rsidRDefault="00674947" w:rsidP="00674947">
      <w:pPr>
        <w:widowControl w:val="0"/>
        <w:autoSpaceDE w:val="0"/>
        <w:autoSpaceDN w:val="0"/>
        <w:ind w:firstLine="540"/>
        <w:jc w:val="both"/>
        <w:rPr>
          <w:sz w:val="24"/>
          <w:szCs w:val="24"/>
        </w:rPr>
      </w:pPr>
      <w:r w:rsidRPr="00674947">
        <w:rPr>
          <w:sz w:val="24"/>
          <w:szCs w:val="24"/>
        </w:rPr>
        <w:t>6.1. Все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зарегистрированы в установленном законом порядке.</w:t>
      </w:r>
    </w:p>
    <w:p w14:paraId="7ECF7DF4"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6.2. Договор может быть досрочно прекращен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_______ (__________) ___________ (рабочих/календарных) дней заинтересованная Сторона вправе предъявить требование о расторжении Договора в суд.</w:t>
      </w:r>
    </w:p>
    <w:p w14:paraId="79200348"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6.3. Досрочное расторжение Договора оформляется письменным соглашением Сторон.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p>
    <w:p w14:paraId="5C2AD4EB"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 Договор может быть досрочно прекращен (расторгнут) по инициативе Ссудодателя в порядке, предусмотренном пунктом 5.2 настоящего Договора, в случаях, когда Ссудополучатель:</w:t>
      </w:r>
    </w:p>
    <w:p w14:paraId="72372DA2"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6.4.1. использует Участок не в соответствии с его целевым назначением или условиями настоящего Договора;</w:t>
      </w:r>
    </w:p>
    <w:p w14:paraId="49DEA021"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6.4.2. не выполняет обязанностей по содержанию Участка и по поддержанию Участка в состоянии, пригодном для его использования в соответствии с целевым назначением, существенно ухудшает состояние Участка;</w:t>
      </w:r>
    </w:p>
    <w:p w14:paraId="7CB1EAA0"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6.4.3. использует Участок способами, приводящими к его порче;</w:t>
      </w:r>
    </w:p>
    <w:p w14:paraId="5082F7C2"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6.4.4. не устраняет совершенное умышленно отравление, загрязнение, порчу или уничтожение плодородного слоя почвы;</w:t>
      </w:r>
    </w:p>
    <w:p w14:paraId="4B679C3A"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6.4.5. не использует Участок в соответствии с целью, для достижения которой он был предоставлен, в течение _____ (_________) лет (в случае установления цели его использования).</w:t>
      </w:r>
    </w:p>
    <w:p w14:paraId="60E1333C"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6.5. Договор может быть досрочно прекращен (расторгнут) по инициативе Ссудополучателя в случаях, когда:</w:t>
      </w:r>
    </w:p>
    <w:p w14:paraId="3A7780A7"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6.5.1. в процессе осуществления хозяйственной деятельности были обнаружены недостатки Участка, делающие его нормальное использование невозможным или обременительным, о наличии которых Ссудополучатель не знал и не мог знать в момент заключения Договора;</w:t>
      </w:r>
    </w:p>
    <w:p w14:paraId="158F6A2D"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6.5.2. Участок оказался непригодным для использования в соответствии с условиями Договора и целевым назначением в силу действия непреодолимой силы (наводнение, землетрясение и т.п.) и иных обстоятельств, произошедших не по вине Ссудополучателя;</w:t>
      </w:r>
    </w:p>
    <w:p w14:paraId="39E8FC37"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6.5.3. Ссудодатель не предупредил Ссудополучателя о правах третьих лиц на Участок, о которых Ссудодатель не мог не знать в момент заключения Договора;</w:t>
      </w:r>
    </w:p>
    <w:p w14:paraId="3A20A8D7"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6.5.4. Ссудодатель предоставил заведомо ложную информацию об обременениях Участка, ограничениях его использования, разрешении на застройку, качественных свойствах земли.</w:t>
      </w:r>
    </w:p>
    <w:p w14:paraId="11FA184D" w14:textId="77777777" w:rsidR="00674947" w:rsidRPr="00674947" w:rsidRDefault="00674947" w:rsidP="00674947">
      <w:pPr>
        <w:widowControl w:val="0"/>
        <w:autoSpaceDE w:val="0"/>
        <w:autoSpaceDN w:val="0"/>
        <w:ind w:firstLine="540"/>
        <w:jc w:val="both"/>
        <w:rPr>
          <w:sz w:val="24"/>
          <w:szCs w:val="24"/>
        </w:rPr>
      </w:pPr>
    </w:p>
    <w:p w14:paraId="4282ED6E" w14:textId="77777777" w:rsidR="00674947" w:rsidRPr="00674947" w:rsidRDefault="00674947" w:rsidP="00674947">
      <w:pPr>
        <w:widowControl w:val="0"/>
        <w:autoSpaceDE w:val="0"/>
        <w:autoSpaceDN w:val="0"/>
        <w:jc w:val="center"/>
        <w:rPr>
          <w:sz w:val="24"/>
          <w:szCs w:val="24"/>
        </w:rPr>
      </w:pPr>
      <w:r w:rsidRPr="00674947">
        <w:rPr>
          <w:sz w:val="24"/>
          <w:szCs w:val="24"/>
        </w:rPr>
        <w:t>7. Заключительные положения</w:t>
      </w:r>
    </w:p>
    <w:p w14:paraId="33DB7C4A" w14:textId="77777777" w:rsidR="00674947" w:rsidRPr="00674947" w:rsidRDefault="00674947" w:rsidP="00674947">
      <w:pPr>
        <w:widowControl w:val="0"/>
        <w:autoSpaceDE w:val="0"/>
        <w:autoSpaceDN w:val="0"/>
        <w:jc w:val="center"/>
        <w:rPr>
          <w:sz w:val="24"/>
          <w:szCs w:val="24"/>
        </w:rPr>
      </w:pPr>
    </w:p>
    <w:p w14:paraId="063BE8DF" w14:textId="77777777" w:rsidR="00674947" w:rsidRPr="00674947" w:rsidRDefault="00674947" w:rsidP="00674947">
      <w:pPr>
        <w:widowControl w:val="0"/>
        <w:autoSpaceDE w:val="0"/>
        <w:autoSpaceDN w:val="0"/>
        <w:ind w:firstLine="540"/>
        <w:jc w:val="both"/>
        <w:rPr>
          <w:sz w:val="24"/>
          <w:szCs w:val="24"/>
        </w:rPr>
      </w:pPr>
      <w:r w:rsidRPr="00674947">
        <w:rPr>
          <w:sz w:val="24"/>
          <w:szCs w:val="24"/>
        </w:rPr>
        <w:t>7.1. Договор составлен в 2 (двух) экземплярах, имеющих одинаковую юридическую силу, по одному экземпляру для каждой из Сторон.</w:t>
      </w:r>
    </w:p>
    <w:p w14:paraId="43615926"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7.2. Фактическая передача земельного участка и пользование осуществляются на основании акта приема-передачи Участка.</w:t>
      </w:r>
    </w:p>
    <w:p w14:paraId="08A5F21B" w14:textId="77777777" w:rsidR="00674947" w:rsidRPr="00674947" w:rsidRDefault="00674947" w:rsidP="00674947">
      <w:pPr>
        <w:widowControl w:val="0"/>
        <w:autoSpaceDE w:val="0"/>
        <w:autoSpaceDN w:val="0"/>
        <w:jc w:val="center"/>
        <w:rPr>
          <w:sz w:val="24"/>
          <w:szCs w:val="24"/>
        </w:rPr>
      </w:pPr>
    </w:p>
    <w:p w14:paraId="6145AD7B" w14:textId="77777777" w:rsidR="00674947" w:rsidRPr="00674947" w:rsidRDefault="00674947" w:rsidP="00674947">
      <w:pPr>
        <w:widowControl w:val="0"/>
        <w:autoSpaceDE w:val="0"/>
        <w:autoSpaceDN w:val="0"/>
        <w:jc w:val="center"/>
        <w:rPr>
          <w:sz w:val="24"/>
          <w:szCs w:val="24"/>
        </w:rPr>
      </w:pPr>
      <w:r w:rsidRPr="00674947">
        <w:rPr>
          <w:sz w:val="24"/>
          <w:szCs w:val="24"/>
        </w:rPr>
        <w:t>8. Приложения к Договору</w:t>
      </w:r>
    </w:p>
    <w:p w14:paraId="491D1FF3" w14:textId="77777777" w:rsidR="00674947" w:rsidRPr="00674947" w:rsidRDefault="00674947" w:rsidP="00674947">
      <w:pPr>
        <w:widowControl w:val="0"/>
        <w:autoSpaceDE w:val="0"/>
        <w:autoSpaceDN w:val="0"/>
        <w:jc w:val="center"/>
        <w:rPr>
          <w:sz w:val="24"/>
          <w:szCs w:val="24"/>
        </w:rPr>
      </w:pPr>
    </w:p>
    <w:p w14:paraId="7D5F8610" w14:textId="77777777" w:rsidR="00674947" w:rsidRPr="00674947" w:rsidRDefault="00674947" w:rsidP="00674947">
      <w:pPr>
        <w:widowControl w:val="0"/>
        <w:autoSpaceDE w:val="0"/>
        <w:autoSpaceDN w:val="0"/>
        <w:jc w:val="center"/>
        <w:rPr>
          <w:sz w:val="24"/>
          <w:szCs w:val="24"/>
        </w:rPr>
      </w:pPr>
      <w:r w:rsidRPr="00674947">
        <w:rPr>
          <w:sz w:val="24"/>
          <w:szCs w:val="24"/>
        </w:rPr>
        <w:t>9. Адреса и реквизиты Сторон</w:t>
      </w:r>
    </w:p>
    <w:p w14:paraId="54A71D61" w14:textId="77777777" w:rsidR="00674947" w:rsidRPr="00674947" w:rsidRDefault="00674947" w:rsidP="00674947">
      <w:pPr>
        <w:widowControl w:val="0"/>
        <w:autoSpaceDE w:val="0"/>
        <w:autoSpaceDN w:val="0"/>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674947" w:rsidRPr="00674947" w14:paraId="0227EC5A" w14:textId="77777777" w:rsidTr="00911AE2">
        <w:tc>
          <w:tcPr>
            <w:tcW w:w="9014" w:type="dxa"/>
            <w:tcBorders>
              <w:top w:val="nil"/>
              <w:left w:val="nil"/>
              <w:bottom w:val="single" w:sz="4" w:space="0" w:color="auto"/>
              <w:right w:val="nil"/>
            </w:tcBorders>
          </w:tcPr>
          <w:p w14:paraId="2A1EFEF6" w14:textId="77777777" w:rsidR="00674947" w:rsidRPr="00674947" w:rsidRDefault="00674947" w:rsidP="00674947">
            <w:pPr>
              <w:widowControl w:val="0"/>
              <w:autoSpaceDE w:val="0"/>
              <w:autoSpaceDN w:val="0"/>
              <w:jc w:val="both"/>
              <w:rPr>
                <w:sz w:val="24"/>
                <w:szCs w:val="24"/>
              </w:rPr>
            </w:pPr>
          </w:p>
        </w:tc>
      </w:tr>
    </w:tbl>
    <w:p w14:paraId="50A2E906" w14:textId="77777777" w:rsidR="00674947" w:rsidRPr="00674947" w:rsidRDefault="00674947" w:rsidP="00674947">
      <w:pPr>
        <w:widowControl w:val="0"/>
        <w:autoSpaceDE w:val="0"/>
        <w:autoSpaceDN w:val="0"/>
        <w:jc w:val="both"/>
        <w:rPr>
          <w:sz w:val="24"/>
          <w:szCs w:val="24"/>
        </w:rPr>
      </w:pPr>
    </w:p>
    <w:p w14:paraId="14D26B18" w14:textId="77777777" w:rsidR="00674947" w:rsidRPr="00674947" w:rsidRDefault="00674947" w:rsidP="00674947">
      <w:pPr>
        <w:widowControl w:val="0"/>
        <w:autoSpaceDE w:val="0"/>
        <w:autoSpaceDN w:val="0"/>
        <w:rPr>
          <w:sz w:val="24"/>
          <w:szCs w:val="24"/>
        </w:rPr>
      </w:pPr>
    </w:p>
    <w:p w14:paraId="67632F04" w14:textId="77777777" w:rsidR="00674947" w:rsidRPr="00674947" w:rsidRDefault="00674947" w:rsidP="00674947">
      <w:pPr>
        <w:widowControl w:val="0"/>
        <w:autoSpaceDE w:val="0"/>
        <w:autoSpaceDN w:val="0"/>
        <w:rPr>
          <w:sz w:val="24"/>
          <w:szCs w:val="24"/>
        </w:rPr>
      </w:pPr>
    </w:p>
    <w:p w14:paraId="630F883D" w14:textId="77777777" w:rsidR="00674947" w:rsidRPr="00674947" w:rsidRDefault="00674947" w:rsidP="00674947">
      <w:pPr>
        <w:widowControl w:val="0"/>
        <w:autoSpaceDE w:val="0"/>
        <w:autoSpaceDN w:val="0"/>
        <w:rPr>
          <w:sz w:val="24"/>
          <w:szCs w:val="24"/>
        </w:rPr>
      </w:pPr>
    </w:p>
    <w:p w14:paraId="65EA798E" w14:textId="77777777" w:rsidR="00674947" w:rsidRPr="00674947" w:rsidRDefault="00674947" w:rsidP="00674947">
      <w:pPr>
        <w:widowControl w:val="0"/>
        <w:autoSpaceDE w:val="0"/>
        <w:autoSpaceDN w:val="0"/>
        <w:rPr>
          <w:sz w:val="24"/>
          <w:szCs w:val="24"/>
        </w:rPr>
      </w:pPr>
    </w:p>
    <w:p w14:paraId="6F461DEA" w14:textId="77777777" w:rsidR="00674947" w:rsidRPr="00674947" w:rsidRDefault="00674947" w:rsidP="00674947">
      <w:pPr>
        <w:widowControl w:val="0"/>
        <w:autoSpaceDE w:val="0"/>
        <w:autoSpaceDN w:val="0"/>
        <w:jc w:val="right"/>
        <w:outlineLvl w:val="2"/>
        <w:rPr>
          <w:sz w:val="24"/>
          <w:szCs w:val="24"/>
        </w:rPr>
      </w:pPr>
      <w:r w:rsidRPr="00674947">
        <w:rPr>
          <w:sz w:val="24"/>
          <w:szCs w:val="24"/>
        </w:rPr>
        <w:t>Приложение</w:t>
      </w:r>
    </w:p>
    <w:p w14:paraId="6FF69856" w14:textId="77777777" w:rsidR="00674947" w:rsidRPr="00674947" w:rsidRDefault="00674947" w:rsidP="00674947">
      <w:pPr>
        <w:widowControl w:val="0"/>
        <w:autoSpaceDE w:val="0"/>
        <w:autoSpaceDN w:val="0"/>
        <w:jc w:val="right"/>
        <w:rPr>
          <w:sz w:val="24"/>
          <w:szCs w:val="24"/>
        </w:rPr>
      </w:pPr>
      <w:r w:rsidRPr="00674947">
        <w:rPr>
          <w:sz w:val="24"/>
          <w:szCs w:val="24"/>
        </w:rPr>
        <w:t>к договору безвозмездного пользования</w:t>
      </w:r>
    </w:p>
    <w:p w14:paraId="623EFEAC" w14:textId="77777777" w:rsidR="00674947" w:rsidRPr="00674947" w:rsidRDefault="00674947" w:rsidP="00674947">
      <w:pPr>
        <w:widowControl w:val="0"/>
        <w:autoSpaceDE w:val="0"/>
        <w:autoSpaceDN w:val="0"/>
        <w:jc w:val="right"/>
        <w:rPr>
          <w:sz w:val="24"/>
          <w:szCs w:val="24"/>
        </w:rPr>
      </w:pPr>
      <w:r w:rsidRPr="00674947">
        <w:rPr>
          <w:sz w:val="24"/>
          <w:szCs w:val="24"/>
        </w:rPr>
        <w:t>земельным участком</w:t>
      </w:r>
    </w:p>
    <w:p w14:paraId="25BCE7D3" w14:textId="6C57E9E1" w:rsidR="00674947" w:rsidRPr="00674947" w:rsidRDefault="00A66320" w:rsidP="00674947">
      <w:pPr>
        <w:widowControl w:val="0"/>
        <w:autoSpaceDE w:val="0"/>
        <w:autoSpaceDN w:val="0"/>
        <w:jc w:val="right"/>
        <w:rPr>
          <w:sz w:val="24"/>
          <w:szCs w:val="24"/>
        </w:rPr>
      </w:pPr>
      <w:r>
        <w:rPr>
          <w:sz w:val="24"/>
          <w:szCs w:val="24"/>
        </w:rPr>
        <w:t>от «___»</w:t>
      </w:r>
      <w:r w:rsidR="00674947" w:rsidRPr="00674947">
        <w:rPr>
          <w:sz w:val="24"/>
          <w:szCs w:val="24"/>
        </w:rPr>
        <w:t xml:space="preserve"> _____ 20___ г. </w:t>
      </w:r>
      <w:r w:rsidR="00674947">
        <w:rPr>
          <w:sz w:val="24"/>
          <w:szCs w:val="24"/>
        </w:rPr>
        <w:t>№</w:t>
      </w:r>
      <w:r w:rsidR="00674947" w:rsidRPr="00674947">
        <w:rPr>
          <w:sz w:val="24"/>
          <w:szCs w:val="24"/>
        </w:rPr>
        <w:t xml:space="preserve"> _____</w:t>
      </w:r>
    </w:p>
    <w:p w14:paraId="5B164D3D" w14:textId="77777777" w:rsidR="00674947" w:rsidRPr="00674947" w:rsidRDefault="00674947" w:rsidP="00674947">
      <w:pPr>
        <w:widowControl w:val="0"/>
        <w:autoSpaceDE w:val="0"/>
        <w:autoSpaceDN w:val="0"/>
        <w:rPr>
          <w:sz w:val="24"/>
          <w:szCs w:val="24"/>
        </w:rPr>
      </w:pPr>
    </w:p>
    <w:p w14:paraId="019DF0DC" w14:textId="77777777" w:rsidR="00674947" w:rsidRPr="00674947" w:rsidRDefault="00674947" w:rsidP="00674947">
      <w:pPr>
        <w:widowControl w:val="0"/>
        <w:autoSpaceDE w:val="0"/>
        <w:autoSpaceDN w:val="0"/>
        <w:jc w:val="center"/>
        <w:rPr>
          <w:sz w:val="24"/>
          <w:szCs w:val="24"/>
        </w:rPr>
      </w:pPr>
      <w:bookmarkStart w:id="9" w:name="P1520"/>
      <w:bookmarkEnd w:id="9"/>
      <w:r w:rsidRPr="00674947">
        <w:rPr>
          <w:sz w:val="24"/>
          <w:szCs w:val="24"/>
        </w:rPr>
        <w:t>Акт</w:t>
      </w:r>
    </w:p>
    <w:p w14:paraId="232DD747" w14:textId="77777777" w:rsidR="00674947" w:rsidRPr="00674947" w:rsidRDefault="00674947" w:rsidP="00674947">
      <w:pPr>
        <w:widowControl w:val="0"/>
        <w:autoSpaceDE w:val="0"/>
        <w:autoSpaceDN w:val="0"/>
        <w:jc w:val="center"/>
        <w:rPr>
          <w:sz w:val="24"/>
          <w:szCs w:val="24"/>
        </w:rPr>
      </w:pPr>
      <w:r w:rsidRPr="00674947">
        <w:rPr>
          <w:sz w:val="24"/>
          <w:szCs w:val="24"/>
        </w:rPr>
        <w:t>приема-передачи земельного участка</w:t>
      </w:r>
    </w:p>
    <w:p w14:paraId="30A890D8" w14:textId="77777777" w:rsidR="00674947" w:rsidRPr="00674947" w:rsidRDefault="00674947" w:rsidP="00674947">
      <w:pPr>
        <w:widowControl w:val="0"/>
        <w:autoSpaceDE w:val="0"/>
        <w:autoSpaceDN w:val="0"/>
        <w:jc w:val="center"/>
        <w:rPr>
          <w:sz w:val="24"/>
          <w:szCs w:val="24"/>
        </w:rPr>
      </w:pPr>
      <w:r w:rsidRPr="00674947">
        <w:rPr>
          <w:sz w:val="24"/>
          <w:szCs w:val="24"/>
        </w:rPr>
        <w:t>город Когалым, Тюменская область, Ханты-Мансийский</w:t>
      </w:r>
    </w:p>
    <w:p w14:paraId="4DC96979" w14:textId="77777777" w:rsidR="00674947" w:rsidRPr="00674947" w:rsidRDefault="00674947" w:rsidP="00674947">
      <w:pPr>
        <w:widowControl w:val="0"/>
        <w:autoSpaceDE w:val="0"/>
        <w:autoSpaceDN w:val="0"/>
        <w:jc w:val="center"/>
        <w:rPr>
          <w:sz w:val="24"/>
          <w:szCs w:val="24"/>
        </w:rPr>
      </w:pPr>
      <w:r w:rsidRPr="00674947">
        <w:rPr>
          <w:sz w:val="24"/>
          <w:szCs w:val="24"/>
        </w:rPr>
        <w:t>автономный округ - Югра</w:t>
      </w:r>
    </w:p>
    <w:p w14:paraId="42E03597" w14:textId="77777777" w:rsidR="00674947" w:rsidRPr="00674947" w:rsidRDefault="00674947" w:rsidP="00674947">
      <w:pPr>
        <w:widowControl w:val="0"/>
        <w:autoSpaceDE w:val="0"/>
        <w:autoSpaceDN w:val="0"/>
        <w:rPr>
          <w:sz w:val="24"/>
          <w:szCs w:val="24"/>
        </w:rPr>
      </w:pPr>
    </w:p>
    <w:p w14:paraId="2E74AFEF" w14:textId="5923372F" w:rsidR="00674947" w:rsidRPr="00674947" w:rsidRDefault="00674947" w:rsidP="00674947">
      <w:pPr>
        <w:widowControl w:val="0"/>
        <w:autoSpaceDE w:val="0"/>
        <w:autoSpaceDN w:val="0"/>
        <w:ind w:firstLine="540"/>
        <w:jc w:val="both"/>
        <w:rPr>
          <w:sz w:val="24"/>
          <w:szCs w:val="24"/>
        </w:rPr>
      </w:pPr>
      <w:r w:rsidRPr="00674947">
        <w:rPr>
          <w:sz w:val="24"/>
          <w:szCs w:val="24"/>
        </w:rP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в лице председателя комитета по управлению муниципальным имуществом (в случае отсутствия председателя Комитета (командировка, отпуск, болезнь и др.) его обязанности временно исполняет заместитель председателя Комитета) __________, действующего на основании </w:t>
      </w:r>
      <w:hyperlink r:id="rId38">
        <w:r w:rsidRPr="00674947">
          <w:rPr>
            <w:sz w:val="24"/>
            <w:szCs w:val="24"/>
          </w:rPr>
          <w:t>Положения</w:t>
        </w:r>
      </w:hyperlink>
      <w:r w:rsidRPr="00674947">
        <w:rPr>
          <w:sz w:val="24"/>
          <w:szCs w:val="24"/>
        </w:rPr>
        <w:t xml:space="preserve"> о комитете по управлению муниципальным имуществом Администрации города Когалыма, утвержденного решением Думы города Когалыма от 09.02.2006 N </w:t>
      </w:r>
      <w:r w:rsidR="00A66320">
        <w:rPr>
          <w:sz w:val="24"/>
          <w:szCs w:val="24"/>
        </w:rPr>
        <w:t>207-ГД, именуемое в дальнейшем «Ссудодатель»</w:t>
      </w:r>
      <w:r w:rsidRPr="00674947">
        <w:rPr>
          <w:sz w:val="24"/>
          <w:szCs w:val="24"/>
        </w:rPr>
        <w:t>, и ___________________ (ИНН, ОГРН, О</w:t>
      </w:r>
      <w:r w:rsidR="00A66320">
        <w:rPr>
          <w:sz w:val="24"/>
          <w:szCs w:val="24"/>
        </w:rPr>
        <w:t>ГРНИП), именуемый в дальнейшем «Ссудополучатель»</w:t>
      </w:r>
      <w:bookmarkStart w:id="10" w:name="_GoBack"/>
      <w:bookmarkEnd w:id="10"/>
      <w:r w:rsidRPr="00674947">
        <w:rPr>
          <w:sz w:val="24"/>
          <w:szCs w:val="24"/>
        </w:rPr>
        <w:t>, со</w:t>
      </w:r>
      <w:r w:rsidR="00A66320">
        <w:rPr>
          <w:sz w:val="24"/>
          <w:szCs w:val="24"/>
        </w:rPr>
        <w:t>вместно именуемые в дальнейшем «Стороны»</w:t>
      </w:r>
      <w:r w:rsidRPr="00674947">
        <w:rPr>
          <w:sz w:val="24"/>
          <w:szCs w:val="24"/>
        </w:rPr>
        <w:t>, заключили настоящий акт приема-передачи (далее - Акт) о нижеследующем:</w:t>
      </w:r>
    </w:p>
    <w:p w14:paraId="4D8E21A4" w14:textId="70F3A61B"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1. Ссудодатель в соответствии с Договором безвозмездного пол</w:t>
      </w:r>
      <w:r w:rsidR="00A66320">
        <w:rPr>
          <w:sz w:val="24"/>
          <w:szCs w:val="24"/>
        </w:rPr>
        <w:t>ьзования земельного участка от «___»</w:t>
      </w:r>
      <w:r w:rsidRPr="00674947">
        <w:rPr>
          <w:sz w:val="24"/>
          <w:szCs w:val="24"/>
        </w:rPr>
        <w:t xml:space="preserve"> ________ 20___ года </w:t>
      </w:r>
      <w:r>
        <w:rPr>
          <w:sz w:val="24"/>
          <w:szCs w:val="24"/>
        </w:rPr>
        <w:t>№</w:t>
      </w:r>
      <w:r w:rsidRPr="00674947">
        <w:rPr>
          <w:sz w:val="24"/>
          <w:szCs w:val="24"/>
        </w:rPr>
        <w:t xml:space="preserve"> _____, по настоящему Акту передал Ссудополучателю земельный участок из категории земель - ___, с кадастровым номером _____, общей площадью кв. м, расположенный по адресу (описание местоположения): ______, предоставленный (разрешенное использование): ______ (далее - Участок).</w:t>
      </w:r>
    </w:p>
    <w:p w14:paraId="60AD64CC" w14:textId="0C5543DF"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2. Стороны согласовали, что Участок факт</w:t>
      </w:r>
      <w:r w:rsidR="00A66320">
        <w:rPr>
          <w:sz w:val="24"/>
          <w:szCs w:val="24"/>
        </w:rPr>
        <w:t>ически передан Ссудополучателю «__»</w:t>
      </w:r>
      <w:r w:rsidRPr="00674947">
        <w:rPr>
          <w:sz w:val="24"/>
          <w:szCs w:val="24"/>
        </w:rPr>
        <w:t xml:space="preserve"> _____ 20___ года.</w:t>
      </w:r>
    </w:p>
    <w:p w14:paraId="7700C63D"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 xml:space="preserve">3. Ссудополучатель принял от Ссудодателя Участок в том виде, в каком он находился </w:t>
      </w:r>
      <w:r w:rsidRPr="00674947">
        <w:rPr>
          <w:sz w:val="24"/>
          <w:szCs w:val="24"/>
        </w:rPr>
        <w:lastRenderedPageBreak/>
        <w:t>на момент подписания Договора.</w:t>
      </w:r>
    </w:p>
    <w:p w14:paraId="73C21415"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4. Состояние Участка соответствует условиям Договора. Претензий у Ссудополучателя по передаваемому Участку не имеется.</w:t>
      </w:r>
    </w:p>
    <w:p w14:paraId="778968A1"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5. Настоящий акт приема-передачи составлен в 2 (двух) экземплярах, из которых по одному экземпляру хранится у каждой из Сторон.</w:t>
      </w:r>
    </w:p>
    <w:p w14:paraId="6D7FE431"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6. Адреса и реквизиты сторон:</w:t>
      </w:r>
    </w:p>
    <w:p w14:paraId="5E6227CE" w14:textId="77777777" w:rsidR="00674947" w:rsidRPr="00674947" w:rsidRDefault="00674947" w:rsidP="00674947">
      <w:pPr>
        <w:widowControl w:val="0"/>
        <w:autoSpaceDE w:val="0"/>
        <w:autoSpaceDN w:val="0"/>
        <w:rPr>
          <w:rFonts w:ascii="Calibri" w:hAnsi="Calibri" w:cs="Calibri"/>
          <w:sz w:val="22"/>
        </w:rPr>
      </w:pPr>
    </w:p>
    <w:p w14:paraId="769DFB59" w14:textId="77777777" w:rsidR="00674947" w:rsidRPr="00674947" w:rsidRDefault="00674947" w:rsidP="00674947">
      <w:pPr>
        <w:widowControl w:val="0"/>
        <w:autoSpaceDE w:val="0"/>
        <w:autoSpaceDN w:val="0"/>
        <w:rPr>
          <w:rFonts w:ascii="Calibri" w:hAnsi="Calibri" w:cs="Calibri"/>
          <w:sz w:val="22"/>
        </w:rPr>
      </w:pPr>
    </w:p>
    <w:p w14:paraId="25C08CA8" w14:textId="77777777" w:rsidR="00674947" w:rsidRPr="00674947" w:rsidRDefault="00674947" w:rsidP="00674947">
      <w:pPr>
        <w:widowControl w:val="0"/>
        <w:autoSpaceDE w:val="0"/>
        <w:autoSpaceDN w:val="0"/>
        <w:rPr>
          <w:rFonts w:ascii="Calibri" w:hAnsi="Calibri" w:cs="Calibri"/>
          <w:sz w:val="22"/>
        </w:rPr>
      </w:pPr>
    </w:p>
    <w:p w14:paraId="66E0BE4E" w14:textId="77777777" w:rsidR="00674947" w:rsidRPr="00674947" w:rsidRDefault="00674947" w:rsidP="00674947">
      <w:pPr>
        <w:widowControl w:val="0"/>
        <w:autoSpaceDE w:val="0"/>
        <w:autoSpaceDN w:val="0"/>
        <w:rPr>
          <w:rFonts w:ascii="Calibri" w:hAnsi="Calibri" w:cs="Calibri"/>
          <w:sz w:val="22"/>
        </w:rPr>
      </w:pPr>
    </w:p>
    <w:p w14:paraId="74738E42" w14:textId="75A56072" w:rsidR="00674947" w:rsidRDefault="00674947" w:rsidP="00BB3142">
      <w:pPr>
        <w:widowControl w:val="0"/>
        <w:autoSpaceDE w:val="0"/>
        <w:autoSpaceDN w:val="0"/>
        <w:jc w:val="center"/>
        <w:rPr>
          <w:sz w:val="26"/>
          <w:szCs w:val="26"/>
        </w:rPr>
      </w:pPr>
    </w:p>
    <w:p w14:paraId="31300EA9" w14:textId="77777777" w:rsidR="00674947" w:rsidRPr="00674947" w:rsidRDefault="00674947" w:rsidP="00674947">
      <w:pPr>
        <w:rPr>
          <w:sz w:val="26"/>
          <w:szCs w:val="26"/>
        </w:rPr>
      </w:pPr>
    </w:p>
    <w:p w14:paraId="2957D8A6" w14:textId="77777777" w:rsidR="00674947" w:rsidRPr="00674947" w:rsidRDefault="00674947" w:rsidP="00674947">
      <w:pPr>
        <w:rPr>
          <w:sz w:val="26"/>
          <w:szCs w:val="26"/>
        </w:rPr>
      </w:pPr>
    </w:p>
    <w:p w14:paraId="07EADD1A" w14:textId="77777777" w:rsidR="00674947" w:rsidRPr="00674947" w:rsidRDefault="00674947" w:rsidP="00674947">
      <w:pPr>
        <w:rPr>
          <w:sz w:val="26"/>
          <w:szCs w:val="26"/>
        </w:rPr>
      </w:pPr>
    </w:p>
    <w:p w14:paraId="67C7DBDA" w14:textId="77777777" w:rsidR="00674947" w:rsidRPr="00674947" w:rsidRDefault="00674947" w:rsidP="00674947">
      <w:pPr>
        <w:rPr>
          <w:sz w:val="26"/>
          <w:szCs w:val="26"/>
        </w:rPr>
      </w:pPr>
    </w:p>
    <w:p w14:paraId="2B4E1F2A" w14:textId="77777777" w:rsidR="00674947" w:rsidRPr="00674947" w:rsidRDefault="00674947" w:rsidP="00674947">
      <w:pPr>
        <w:rPr>
          <w:sz w:val="26"/>
          <w:szCs w:val="26"/>
        </w:rPr>
      </w:pPr>
    </w:p>
    <w:p w14:paraId="160FE084" w14:textId="77777777" w:rsidR="00674947" w:rsidRPr="00674947" w:rsidRDefault="00674947" w:rsidP="00674947">
      <w:pPr>
        <w:rPr>
          <w:sz w:val="26"/>
          <w:szCs w:val="26"/>
        </w:rPr>
      </w:pPr>
    </w:p>
    <w:p w14:paraId="7586BFA9" w14:textId="77777777" w:rsidR="00674947" w:rsidRPr="00674947" w:rsidRDefault="00674947" w:rsidP="00674947">
      <w:pPr>
        <w:rPr>
          <w:sz w:val="26"/>
          <w:szCs w:val="26"/>
        </w:rPr>
      </w:pPr>
    </w:p>
    <w:p w14:paraId="6AC961FB" w14:textId="77777777" w:rsidR="00674947" w:rsidRPr="00674947" w:rsidRDefault="00674947" w:rsidP="00674947">
      <w:pPr>
        <w:rPr>
          <w:sz w:val="26"/>
          <w:szCs w:val="26"/>
        </w:rPr>
      </w:pPr>
    </w:p>
    <w:p w14:paraId="63BD7754" w14:textId="77777777" w:rsidR="00674947" w:rsidRPr="00674947" w:rsidRDefault="00674947" w:rsidP="00674947">
      <w:pPr>
        <w:rPr>
          <w:sz w:val="26"/>
          <w:szCs w:val="26"/>
        </w:rPr>
      </w:pPr>
    </w:p>
    <w:p w14:paraId="355E9F2B" w14:textId="77777777" w:rsidR="00674947" w:rsidRPr="00674947" w:rsidRDefault="00674947" w:rsidP="00674947">
      <w:pPr>
        <w:rPr>
          <w:sz w:val="26"/>
          <w:szCs w:val="26"/>
        </w:rPr>
      </w:pPr>
    </w:p>
    <w:p w14:paraId="316C5C7D" w14:textId="77777777" w:rsidR="00674947" w:rsidRPr="00674947" w:rsidRDefault="00674947" w:rsidP="00674947">
      <w:pPr>
        <w:rPr>
          <w:sz w:val="26"/>
          <w:szCs w:val="26"/>
        </w:rPr>
      </w:pPr>
    </w:p>
    <w:p w14:paraId="17464A95" w14:textId="77777777" w:rsidR="00674947" w:rsidRPr="00674947" w:rsidRDefault="00674947" w:rsidP="00674947">
      <w:pPr>
        <w:rPr>
          <w:sz w:val="26"/>
          <w:szCs w:val="26"/>
        </w:rPr>
      </w:pPr>
    </w:p>
    <w:p w14:paraId="09E4FA8E" w14:textId="77777777" w:rsidR="00674947" w:rsidRPr="00674947" w:rsidRDefault="00674947" w:rsidP="00674947">
      <w:pPr>
        <w:rPr>
          <w:sz w:val="26"/>
          <w:szCs w:val="26"/>
        </w:rPr>
      </w:pPr>
    </w:p>
    <w:p w14:paraId="58A7B49F" w14:textId="77777777" w:rsidR="00674947" w:rsidRPr="00674947" w:rsidRDefault="00674947" w:rsidP="00674947">
      <w:pPr>
        <w:rPr>
          <w:sz w:val="26"/>
          <w:szCs w:val="26"/>
        </w:rPr>
      </w:pPr>
    </w:p>
    <w:p w14:paraId="2327B66D" w14:textId="77777777" w:rsidR="00674947" w:rsidRPr="00674947" w:rsidRDefault="00674947" w:rsidP="00674947">
      <w:pPr>
        <w:rPr>
          <w:sz w:val="26"/>
          <w:szCs w:val="26"/>
        </w:rPr>
      </w:pPr>
    </w:p>
    <w:p w14:paraId="7CC52FCF" w14:textId="77777777" w:rsidR="00674947" w:rsidRPr="00674947" w:rsidRDefault="00674947" w:rsidP="00674947">
      <w:pPr>
        <w:rPr>
          <w:sz w:val="26"/>
          <w:szCs w:val="26"/>
        </w:rPr>
      </w:pPr>
    </w:p>
    <w:p w14:paraId="1C2F5242" w14:textId="77777777" w:rsidR="00674947" w:rsidRPr="00674947" w:rsidRDefault="00674947" w:rsidP="00674947">
      <w:pPr>
        <w:rPr>
          <w:sz w:val="26"/>
          <w:szCs w:val="26"/>
        </w:rPr>
      </w:pPr>
    </w:p>
    <w:p w14:paraId="0B7CD02B" w14:textId="77777777" w:rsidR="00674947" w:rsidRPr="00674947" w:rsidRDefault="00674947" w:rsidP="00674947">
      <w:pPr>
        <w:rPr>
          <w:sz w:val="26"/>
          <w:szCs w:val="26"/>
        </w:rPr>
      </w:pPr>
    </w:p>
    <w:p w14:paraId="25AA53E2" w14:textId="77777777" w:rsidR="00674947" w:rsidRPr="00674947" w:rsidRDefault="00674947" w:rsidP="00674947">
      <w:pPr>
        <w:rPr>
          <w:sz w:val="26"/>
          <w:szCs w:val="26"/>
        </w:rPr>
      </w:pPr>
    </w:p>
    <w:p w14:paraId="2495ABEE" w14:textId="77777777" w:rsidR="00674947" w:rsidRPr="00674947" w:rsidRDefault="00674947" w:rsidP="00674947">
      <w:pPr>
        <w:rPr>
          <w:sz w:val="26"/>
          <w:szCs w:val="26"/>
        </w:rPr>
      </w:pPr>
    </w:p>
    <w:p w14:paraId="79C85889" w14:textId="77777777" w:rsidR="00674947" w:rsidRPr="00674947" w:rsidRDefault="00674947" w:rsidP="00674947">
      <w:pPr>
        <w:rPr>
          <w:sz w:val="26"/>
          <w:szCs w:val="26"/>
        </w:rPr>
      </w:pPr>
    </w:p>
    <w:p w14:paraId="1C98C8B2" w14:textId="77777777" w:rsidR="00674947" w:rsidRPr="00674947" w:rsidRDefault="00674947" w:rsidP="00674947">
      <w:pPr>
        <w:rPr>
          <w:sz w:val="26"/>
          <w:szCs w:val="26"/>
        </w:rPr>
      </w:pPr>
    </w:p>
    <w:p w14:paraId="4B481BB4" w14:textId="77777777" w:rsidR="00674947" w:rsidRPr="00674947" w:rsidRDefault="00674947" w:rsidP="00674947">
      <w:pPr>
        <w:rPr>
          <w:sz w:val="26"/>
          <w:szCs w:val="26"/>
        </w:rPr>
      </w:pPr>
    </w:p>
    <w:p w14:paraId="5DB66B40" w14:textId="77777777" w:rsidR="00674947" w:rsidRPr="00674947" w:rsidRDefault="00674947" w:rsidP="00674947">
      <w:pPr>
        <w:rPr>
          <w:sz w:val="26"/>
          <w:szCs w:val="26"/>
        </w:rPr>
      </w:pPr>
    </w:p>
    <w:p w14:paraId="618EC1FA" w14:textId="77777777" w:rsidR="00674947" w:rsidRPr="00674947" w:rsidRDefault="00674947" w:rsidP="00674947">
      <w:pPr>
        <w:rPr>
          <w:sz w:val="26"/>
          <w:szCs w:val="26"/>
        </w:rPr>
      </w:pPr>
    </w:p>
    <w:p w14:paraId="73440284" w14:textId="77777777" w:rsidR="00674947" w:rsidRPr="00674947" w:rsidRDefault="00674947" w:rsidP="00674947">
      <w:pPr>
        <w:rPr>
          <w:sz w:val="26"/>
          <w:szCs w:val="26"/>
        </w:rPr>
      </w:pPr>
    </w:p>
    <w:p w14:paraId="0829233E" w14:textId="77777777" w:rsidR="00674947" w:rsidRPr="00674947" w:rsidRDefault="00674947" w:rsidP="00674947">
      <w:pPr>
        <w:rPr>
          <w:sz w:val="26"/>
          <w:szCs w:val="26"/>
        </w:rPr>
      </w:pPr>
    </w:p>
    <w:p w14:paraId="1C6E1551" w14:textId="77777777" w:rsidR="00674947" w:rsidRPr="00674947" w:rsidRDefault="00674947" w:rsidP="00674947">
      <w:pPr>
        <w:rPr>
          <w:sz w:val="26"/>
          <w:szCs w:val="26"/>
        </w:rPr>
      </w:pPr>
    </w:p>
    <w:p w14:paraId="6960E2A0" w14:textId="77777777" w:rsidR="00674947" w:rsidRPr="00674947" w:rsidRDefault="00674947" w:rsidP="00674947">
      <w:pPr>
        <w:rPr>
          <w:sz w:val="26"/>
          <w:szCs w:val="26"/>
        </w:rPr>
      </w:pPr>
    </w:p>
    <w:p w14:paraId="5561D9C4" w14:textId="77777777" w:rsidR="00674947" w:rsidRPr="00674947" w:rsidRDefault="00674947" w:rsidP="00674947">
      <w:pPr>
        <w:rPr>
          <w:sz w:val="26"/>
          <w:szCs w:val="26"/>
        </w:rPr>
      </w:pPr>
    </w:p>
    <w:p w14:paraId="6D6D5BF3" w14:textId="77777777" w:rsidR="00674947" w:rsidRPr="00674947" w:rsidRDefault="00674947" w:rsidP="00674947">
      <w:pPr>
        <w:rPr>
          <w:sz w:val="26"/>
          <w:szCs w:val="26"/>
        </w:rPr>
      </w:pPr>
    </w:p>
    <w:p w14:paraId="59AA05BE" w14:textId="77777777" w:rsidR="00674947" w:rsidRPr="00674947" w:rsidRDefault="00674947" w:rsidP="00674947">
      <w:pPr>
        <w:rPr>
          <w:sz w:val="26"/>
          <w:szCs w:val="26"/>
        </w:rPr>
      </w:pPr>
    </w:p>
    <w:p w14:paraId="44F5AB27" w14:textId="77777777" w:rsidR="00674947" w:rsidRPr="00674947" w:rsidRDefault="00674947" w:rsidP="00674947">
      <w:pPr>
        <w:rPr>
          <w:sz w:val="26"/>
          <w:szCs w:val="26"/>
        </w:rPr>
      </w:pPr>
    </w:p>
    <w:p w14:paraId="4FC7F283" w14:textId="77777777" w:rsidR="00674947" w:rsidRPr="00674947" w:rsidRDefault="00674947" w:rsidP="00674947">
      <w:pPr>
        <w:rPr>
          <w:sz w:val="26"/>
          <w:szCs w:val="26"/>
        </w:rPr>
      </w:pPr>
    </w:p>
    <w:p w14:paraId="173AA57D" w14:textId="27F0CB52" w:rsidR="00674947" w:rsidRPr="00674947" w:rsidRDefault="00674947" w:rsidP="00674947">
      <w:pPr>
        <w:tabs>
          <w:tab w:val="left" w:pos="7110"/>
        </w:tabs>
        <w:rPr>
          <w:sz w:val="26"/>
          <w:szCs w:val="26"/>
        </w:rPr>
      </w:pPr>
      <w:r>
        <w:rPr>
          <w:sz w:val="26"/>
          <w:szCs w:val="26"/>
        </w:rPr>
        <w:tab/>
      </w:r>
    </w:p>
    <w:p w14:paraId="47B58C00" w14:textId="77777777" w:rsidR="00674947" w:rsidRPr="00674947" w:rsidRDefault="00674947" w:rsidP="00674947">
      <w:pPr>
        <w:rPr>
          <w:sz w:val="26"/>
          <w:szCs w:val="26"/>
        </w:rPr>
      </w:pPr>
    </w:p>
    <w:p w14:paraId="1BA1B070" w14:textId="683F5ADA" w:rsidR="00674947" w:rsidRPr="00BB3142" w:rsidRDefault="00674947" w:rsidP="00674947">
      <w:pPr>
        <w:widowControl w:val="0"/>
        <w:autoSpaceDE w:val="0"/>
        <w:autoSpaceDN w:val="0"/>
        <w:adjustRightInd w:val="0"/>
        <w:jc w:val="right"/>
        <w:outlineLvl w:val="1"/>
        <w:rPr>
          <w:sz w:val="24"/>
          <w:szCs w:val="24"/>
        </w:rPr>
      </w:pPr>
      <w:r w:rsidRPr="00BB3142">
        <w:rPr>
          <w:sz w:val="24"/>
          <w:szCs w:val="24"/>
        </w:rPr>
        <w:lastRenderedPageBreak/>
        <w:t xml:space="preserve">Приложение </w:t>
      </w:r>
      <w:r>
        <w:rPr>
          <w:sz w:val="24"/>
          <w:szCs w:val="24"/>
        </w:rPr>
        <w:t>10</w:t>
      </w:r>
    </w:p>
    <w:p w14:paraId="24FA6F16" w14:textId="77777777" w:rsidR="00674947" w:rsidRPr="00BB3142" w:rsidRDefault="00674947" w:rsidP="00674947">
      <w:pPr>
        <w:widowControl w:val="0"/>
        <w:autoSpaceDE w:val="0"/>
        <w:autoSpaceDN w:val="0"/>
        <w:adjustRightInd w:val="0"/>
        <w:jc w:val="right"/>
        <w:rPr>
          <w:sz w:val="24"/>
          <w:szCs w:val="24"/>
        </w:rPr>
      </w:pPr>
      <w:r w:rsidRPr="00BB3142">
        <w:rPr>
          <w:sz w:val="24"/>
          <w:szCs w:val="24"/>
        </w:rPr>
        <w:t>к административному регламенту</w:t>
      </w:r>
    </w:p>
    <w:p w14:paraId="368473E3" w14:textId="77777777" w:rsidR="00674947" w:rsidRPr="00BB3142" w:rsidRDefault="00674947" w:rsidP="00674947">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125E9D97" w14:textId="77777777" w:rsidR="00674947" w:rsidRPr="00BB3142" w:rsidRDefault="00674947" w:rsidP="00674947">
      <w:pPr>
        <w:autoSpaceDE w:val="0"/>
        <w:autoSpaceDN w:val="0"/>
        <w:adjustRightInd w:val="0"/>
        <w:jc w:val="right"/>
        <w:rPr>
          <w:rFonts w:eastAsia="Calibri"/>
          <w:sz w:val="24"/>
          <w:szCs w:val="24"/>
          <w:lang w:eastAsia="en-US"/>
        </w:rPr>
      </w:pPr>
      <w:r w:rsidRPr="005F20D1">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23D1C9CD" w14:textId="52D06054" w:rsidR="00674947" w:rsidRDefault="00674947" w:rsidP="00674947">
      <w:pPr>
        <w:rPr>
          <w:sz w:val="26"/>
          <w:szCs w:val="26"/>
        </w:rPr>
      </w:pPr>
    </w:p>
    <w:p w14:paraId="1F0C5261" w14:textId="77777777" w:rsidR="00674947" w:rsidRPr="00674947" w:rsidRDefault="00674947" w:rsidP="00674947">
      <w:pPr>
        <w:rPr>
          <w:sz w:val="26"/>
          <w:szCs w:val="26"/>
        </w:rPr>
      </w:pPr>
    </w:p>
    <w:p w14:paraId="6761A481" w14:textId="77777777" w:rsidR="00674947" w:rsidRPr="00674947" w:rsidRDefault="00674947" w:rsidP="00674947">
      <w:pPr>
        <w:rPr>
          <w:sz w:val="26"/>
          <w:szCs w:val="26"/>
        </w:rPr>
      </w:pPr>
    </w:p>
    <w:p w14:paraId="1B0EE7FE" w14:textId="77777777" w:rsidR="00674947" w:rsidRPr="00674947" w:rsidRDefault="00674947" w:rsidP="00674947">
      <w:pPr>
        <w:widowControl w:val="0"/>
        <w:autoSpaceDE w:val="0"/>
        <w:autoSpaceDN w:val="0"/>
        <w:jc w:val="center"/>
        <w:rPr>
          <w:sz w:val="24"/>
          <w:szCs w:val="24"/>
        </w:rPr>
      </w:pPr>
      <w:r w:rsidRPr="00674947">
        <w:rPr>
          <w:sz w:val="24"/>
          <w:szCs w:val="24"/>
        </w:rPr>
        <w:t>ФОРМА</w:t>
      </w:r>
    </w:p>
    <w:p w14:paraId="25E6BE7C" w14:textId="77777777" w:rsidR="00674947" w:rsidRPr="00674947" w:rsidRDefault="00674947" w:rsidP="00674947">
      <w:pPr>
        <w:widowControl w:val="0"/>
        <w:autoSpaceDE w:val="0"/>
        <w:autoSpaceDN w:val="0"/>
        <w:jc w:val="center"/>
        <w:rPr>
          <w:sz w:val="24"/>
          <w:szCs w:val="24"/>
        </w:rPr>
      </w:pPr>
      <w:r w:rsidRPr="00674947">
        <w:rPr>
          <w:sz w:val="24"/>
          <w:szCs w:val="24"/>
        </w:rPr>
        <w:t>РЕШЕНИЯ О ПРЕДОСТАВЛЕНИИ ЗЕМЕЛЬНОГО УЧАСТКА В ПОСТОЯННОЕ</w:t>
      </w:r>
    </w:p>
    <w:p w14:paraId="20267244" w14:textId="77777777" w:rsidR="00674947" w:rsidRPr="00674947" w:rsidRDefault="00674947" w:rsidP="00674947">
      <w:pPr>
        <w:widowControl w:val="0"/>
        <w:autoSpaceDE w:val="0"/>
        <w:autoSpaceDN w:val="0"/>
        <w:jc w:val="center"/>
        <w:rPr>
          <w:sz w:val="24"/>
          <w:szCs w:val="24"/>
        </w:rPr>
      </w:pPr>
      <w:r w:rsidRPr="00674947">
        <w:rPr>
          <w:sz w:val="24"/>
          <w:szCs w:val="24"/>
        </w:rPr>
        <w:t>(БЕССРОЧНОЕ) ПОЛЬЗОВАНИЕ</w:t>
      </w:r>
    </w:p>
    <w:p w14:paraId="7DFA5EA9" w14:textId="77777777" w:rsidR="00674947" w:rsidRPr="00674947" w:rsidRDefault="00674947" w:rsidP="00674947">
      <w:pPr>
        <w:widowControl w:val="0"/>
        <w:autoSpaceDE w:val="0"/>
        <w:autoSpaceDN w:val="0"/>
        <w:rPr>
          <w:sz w:val="24"/>
          <w:szCs w:val="24"/>
        </w:rPr>
      </w:pPr>
    </w:p>
    <w:p w14:paraId="090E6FEF" w14:textId="77777777" w:rsidR="00674947" w:rsidRPr="00674947" w:rsidRDefault="00674947" w:rsidP="00674947">
      <w:pPr>
        <w:widowControl w:val="0"/>
        <w:autoSpaceDE w:val="0"/>
        <w:autoSpaceDN w:val="0"/>
        <w:jc w:val="center"/>
        <w:rPr>
          <w:sz w:val="24"/>
          <w:szCs w:val="24"/>
        </w:rPr>
      </w:pPr>
      <w:r w:rsidRPr="00674947">
        <w:rPr>
          <w:sz w:val="24"/>
          <w:szCs w:val="24"/>
        </w:rPr>
        <w:t>ПОСТАНОВЛЕНИЕ</w:t>
      </w:r>
    </w:p>
    <w:p w14:paraId="09E8E517" w14:textId="77777777" w:rsidR="00674947" w:rsidRPr="00674947" w:rsidRDefault="00674947" w:rsidP="00674947">
      <w:pPr>
        <w:widowControl w:val="0"/>
        <w:autoSpaceDE w:val="0"/>
        <w:autoSpaceDN w:val="0"/>
        <w:jc w:val="center"/>
        <w:rPr>
          <w:sz w:val="24"/>
          <w:szCs w:val="24"/>
        </w:rPr>
      </w:pPr>
      <w:r w:rsidRPr="00674947">
        <w:rPr>
          <w:sz w:val="24"/>
          <w:szCs w:val="24"/>
        </w:rPr>
        <w:t>АДМИНИСТРАЦИИ ГОРОДА КОГАЛЫМА</w:t>
      </w:r>
    </w:p>
    <w:p w14:paraId="46A95ED9" w14:textId="77777777" w:rsidR="00674947" w:rsidRPr="00674947" w:rsidRDefault="00674947" w:rsidP="00674947">
      <w:pPr>
        <w:widowControl w:val="0"/>
        <w:autoSpaceDE w:val="0"/>
        <w:autoSpaceDN w:val="0"/>
        <w:jc w:val="center"/>
        <w:rPr>
          <w:sz w:val="24"/>
          <w:szCs w:val="24"/>
        </w:rPr>
      </w:pPr>
      <w:r w:rsidRPr="00674947">
        <w:rPr>
          <w:sz w:val="24"/>
          <w:szCs w:val="24"/>
        </w:rPr>
        <w:t>Ханты-Мансийского автономного округа - Югры</w:t>
      </w:r>
    </w:p>
    <w:p w14:paraId="6AA88D36" w14:textId="77777777" w:rsidR="00674947" w:rsidRPr="00674947" w:rsidRDefault="00674947" w:rsidP="00674947">
      <w:pPr>
        <w:widowControl w:val="0"/>
        <w:autoSpaceDE w:val="0"/>
        <w:autoSpaceDN w:val="0"/>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674947" w:rsidRPr="00674947" w14:paraId="74DDEA12" w14:textId="77777777" w:rsidTr="00911AE2">
        <w:tc>
          <w:tcPr>
            <w:tcW w:w="4535" w:type="dxa"/>
            <w:tcBorders>
              <w:top w:val="nil"/>
              <w:left w:val="nil"/>
              <w:bottom w:val="nil"/>
              <w:right w:val="nil"/>
            </w:tcBorders>
          </w:tcPr>
          <w:p w14:paraId="5F3E3D69" w14:textId="77777777" w:rsidR="00674947" w:rsidRPr="00674947" w:rsidRDefault="00674947" w:rsidP="00674947">
            <w:pPr>
              <w:widowControl w:val="0"/>
              <w:autoSpaceDE w:val="0"/>
              <w:autoSpaceDN w:val="0"/>
              <w:ind w:firstLine="283"/>
              <w:jc w:val="both"/>
              <w:rPr>
                <w:sz w:val="24"/>
                <w:szCs w:val="24"/>
              </w:rPr>
            </w:pPr>
            <w:r w:rsidRPr="00674947">
              <w:rPr>
                <w:sz w:val="24"/>
                <w:szCs w:val="24"/>
              </w:rPr>
              <w:t>Дата документа</w:t>
            </w:r>
          </w:p>
        </w:tc>
        <w:tc>
          <w:tcPr>
            <w:tcW w:w="4479" w:type="dxa"/>
            <w:tcBorders>
              <w:top w:val="nil"/>
              <w:left w:val="nil"/>
              <w:bottom w:val="nil"/>
              <w:right w:val="nil"/>
            </w:tcBorders>
          </w:tcPr>
          <w:p w14:paraId="71C6DB74" w14:textId="77777777" w:rsidR="00674947" w:rsidRPr="00674947" w:rsidRDefault="00674947" w:rsidP="00674947">
            <w:pPr>
              <w:widowControl w:val="0"/>
              <w:autoSpaceDE w:val="0"/>
              <w:autoSpaceDN w:val="0"/>
              <w:jc w:val="both"/>
              <w:rPr>
                <w:sz w:val="24"/>
                <w:szCs w:val="24"/>
              </w:rPr>
            </w:pPr>
            <w:r w:rsidRPr="00674947">
              <w:rPr>
                <w:sz w:val="24"/>
                <w:szCs w:val="24"/>
              </w:rPr>
              <w:t>Номер документа</w:t>
            </w:r>
          </w:p>
        </w:tc>
      </w:tr>
    </w:tbl>
    <w:p w14:paraId="0069BB57" w14:textId="77777777" w:rsidR="00674947" w:rsidRPr="00674947" w:rsidRDefault="00674947" w:rsidP="00674947">
      <w:pPr>
        <w:widowControl w:val="0"/>
        <w:autoSpaceDE w:val="0"/>
        <w:autoSpaceDN w:val="0"/>
        <w:ind w:firstLine="540"/>
        <w:jc w:val="both"/>
        <w:rPr>
          <w:sz w:val="24"/>
          <w:szCs w:val="24"/>
        </w:rPr>
      </w:pPr>
    </w:p>
    <w:p w14:paraId="7344A363" w14:textId="77777777" w:rsidR="00674947" w:rsidRPr="00674947" w:rsidRDefault="00674947" w:rsidP="00674947">
      <w:pPr>
        <w:widowControl w:val="0"/>
        <w:autoSpaceDE w:val="0"/>
        <w:autoSpaceDN w:val="0"/>
        <w:ind w:firstLine="540"/>
        <w:jc w:val="both"/>
        <w:rPr>
          <w:sz w:val="24"/>
          <w:szCs w:val="24"/>
        </w:rPr>
      </w:pPr>
      <w:r w:rsidRPr="00674947">
        <w:rPr>
          <w:sz w:val="24"/>
          <w:szCs w:val="24"/>
        </w:rPr>
        <w:t>О предоставлении земельного участка</w:t>
      </w:r>
    </w:p>
    <w:p w14:paraId="2B3D024E" w14:textId="77777777" w:rsidR="00674947" w:rsidRPr="00674947" w:rsidRDefault="00674947" w:rsidP="00674947">
      <w:pPr>
        <w:widowControl w:val="0"/>
        <w:autoSpaceDE w:val="0"/>
        <w:autoSpaceDN w:val="0"/>
        <w:spacing w:before="220"/>
        <w:ind w:firstLine="540"/>
        <w:jc w:val="both"/>
        <w:rPr>
          <w:sz w:val="24"/>
          <w:szCs w:val="24"/>
        </w:rPr>
      </w:pPr>
      <w:r w:rsidRPr="00674947">
        <w:rPr>
          <w:sz w:val="24"/>
          <w:szCs w:val="24"/>
        </w:rPr>
        <w:t>в постоянное (бессрочное) пользование</w:t>
      </w:r>
    </w:p>
    <w:p w14:paraId="5E8E3D6E" w14:textId="77777777" w:rsidR="00674947" w:rsidRPr="00674947" w:rsidRDefault="00674947" w:rsidP="00674947">
      <w:pPr>
        <w:widowControl w:val="0"/>
        <w:autoSpaceDE w:val="0"/>
        <w:autoSpaceDN w:val="0"/>
        <w:ind w:firstLine="540"/>
        <w:jc w:val="both"/>
        <w:rPr>
          <w:sz w:val="24"/>
          <w:szCs w:val="24"/>
        </w:rPr>
      </w:pPr>
    </w:p>
    <w:p w14:paraId="11D78FA9" w14:textId="77777777" w:rsidR="00674947" w:rsidRPr="00674947" w:rsidRDefault="00674947" w:rsidP="00674947">
      <w:pPr>
        <w:widowControl w:val="0"/>
        <w:autoSpaceDE w:val="0"/>
        <w:autoSpaceDN w:val="0"/>
        <w:ind w:firstLine="540"/>
        <w:jc w:val="both"/>
        <w:rPr>
          <w:sz w:val="24"/>
          <w:szCs w:val="24"/>
        </w:rPr>
      </w:pPr>
      <w:r w:rsidRPr="00674947">
        <w:rPr>
          <w:sz w:val="24"/>
          <w:szCs w:val="24"/>
        </w:rPr>
        <w:t>В соответствии ____________:</w:t>
      </w:r>
    </w:p>
    <w:p w14:paraId="15AF130D" w14:textId="77777777" w:rsidR="00674947" w:rsidRPr="00674947" w:rsidRDefault="00674947" w:rsidP="00674947">
      <w:pPr>
        <w:widowControl w:val="0"/>
        <w:autoSpaceDE w:val="0"/>
        <w:autoSpaceDN w:val="0"/>
        <w:ind w:firstLine="540"/>
        <w:jc w:val="both"/>
        <w:rPr>
          <w:sz w:val="24"/>
          <w:szCs w:val="24"/>
        </w:rPr>
      </w:pPr>
    </w:p>
    <w:p w14:paraId="787A863A" w14:textId="77777777" w:rsidR="00674947" w:rsidRPr="00674947" w:rsidRDefault="00674947" w:rsidP="00674947">
      <w:pPr>
        <w:widowControl w:val="0"/>
        <w:autoSpaceDE w:val="0"/>
        <w:autoSpaceDN w:val="0"/>
        <w:ind w:firstLine="540"/>
        <w:jc w:val="both"/>
        <w:rPr>
          <w:sz w:val="24"/>
          <w:szCs w:val="24"/>
        </w:rPr>
      </w:pPr>
      <w:r w:rsidRPr="00674947">
        <w:rPr>
          <w:sz w:val="24"/>
          <w:szCs w:val="24"/>
        </w:rPr>
        <w:t>1. Предоставить ______ в постоянное (бессрочное) пользование земельный участок _________ общей площадью _____ кв. м, с кадастровым номером ________ (местоположение): _________.</w:t>
      </w:r>
    </w:p>
    <w:p w14:paraId="0F7C5B3B" w14:textId="77777777" w:rsidR="00674947" w:rsidRPr="00674947" w:rsidRDefault="00674947" w:rsidP="00674947">
      <w:pPr>
        <w:widowControl w:val="0"/>
        <w:autoSpaceDE w:val="0"/>
        <w:autoSpaceDN w:val="0"/>
        <w:ind w:firstLine="540"/>
        <w:jc w:val="both"/>
        <w:rPr>
          <w:sz w:val="24"/>
          <w:szCs w:val="24"/>
        </w:rPr>
      </w:pPr>
    </w:p>
    <w:p w14:paraId="30C49929" w14:textId="77777777" w:rsidR="00674947" w:rsidRPr="00674947" w:rsidRDefault="00674947" w:rsidP="00674947">
      <w:pPr>
        <w:widowControl w:val="0"/>
        <w:autoSpaceDE w:val="0"/>
        <w:autoSpaceDN w:val="0"/>
        <w:ind w:firstLine="540"/>
        <w:jc w:val="both"/>
        <w:rPr>
          <w:sz w:val="24"/>
          <w:szCs w:val="24"/>
        </w:rPr>
      </w:pPr>
      <w:r w:rsidRPr="00674947">
        <w:rPr>
          <w:sz w:val="24"/>
          <w:szCs w:val="24"/>
        </w:rPr>
        <w:t>2. В срок не позднее ________ с даты принятия постановления обеспечить регистрацию права постоянного (бессрочного) пользования на земельный участок в органе, осуществляющем государственный кадастровый учет и государственную регистрацию прав.</w:t>
      </w:r>
    </w:p>
    <w:p w14:paraId="0134929D" w14:textId="77777777" w:rsidR="00674947" w:rsidRPr="00674947" w:rsidRDefault="00674947" w:rsidP="00674947">
      <w:pPr>
        <w:widowControl w:val="0"/>
        <w:autoSpaceDE w:val="0"/>
        <w:autoSpaceDN w:val="0"/>
        <w:ind w:firstLine="540"/>
        <w:jc w:val="both"/>
        <w:rPr>
          <w:sz w:val="24"/>
          <w:szCs w:val="24"/>
        </w:rPr>
      </w:pPr>
    </w:p>
    <w:p w14:paraId="58E946E8" w14:textId="77777777" w:rsidR="00674947" w:rsidRPr="00674947" w:rsidRDefault="00674947" w:rsidP="00674947">
      <w:pPr>
        <w:widowControl w:val="0"/>
        <w:autoSpaceDE w:val="0"/>
        <w:autoSpaceDN w:val="0"/>
        <w:ind w:firstLine="540"/>
        <w:jc w:val="both"/>
        <w:rPr>
          <w:sz w:val="24"/>
          <w:szCs w:val="24"/>
        </w:rPr>
      </w:pPr>
      <w:r w:rsidRPr="00674947">
        <w:rPr>
          <w:sz w:val="24"/>
          <w:szCs w:val="24"/>
        </w:rPr>
        <w:t>3. Контроль за выполнением постановления возложить на ___________.</w:t>
      </w:r>
    </w:p>
    <w:p w14:paraId="08522321" w14:textId="77777777" w:rsidR="00674947" w:rsidRPr="00674947" w:rsidRDefault="00674947" w:rsidP="00674947">
      <w:pPr>
        <w:widowControl w:val="0"/>
        <w:autoSpaceDE w:val="0"/>
        <w:autoSpaceDN w:val="0"/>
        <w:ind w:firstLine="540"/>
        <w:jc w:val="both"/>
        <w:rPr>
          <w:sz w:val="24"/>
          <w:szCs w:val="24"/>
        </w:rPr>
      </w:pPr>
    </w:p>
    <w:p w14:paraId="521A56B2" w14:textId="77777777" w:rsidR="00674947" w:rsidRPr="00674947" w:rsidRDefault="00674947" w:rsidP="00674947">
      <w:pPr>
        <w:widowControl w:val="0"/>
        <w:autoSpaceDE w:val="0"/>
        <w:autoSpaceDN w:val="0"/>
        <w:jc w:val="center"/>
        <w:rPr>
          <w:sz w:val="24"/>
          <w:szCs w:val="24"/>
        </w:rPr>
      </w:pPr>
      <w:r w:rsidRPr="00674947">
        <w:rPr>
          <w:sz w:val="24"/>
          <w:szCs w:val="24"/>
        </w:rPr>
        <w:t>Электронная подпись</w:t>
      </w:r>
    </w:p>
    <w:p w14:paraId="577CBCDC" w14:textId="77777777" w:rsidR="00674947" w:rsidRPr="00674947" w:rsidRDefault="00674947" w:rsidP="00674947">
      <w:pPr>
        <w:widowControl w:val="0"/>
        <w:autoSpaceDE w:val="0"/>
        <w:autoSpaceDN w:val="0"/>
        <w:jc w:val="center"/>
        <w:rPr>
          <w:sz w:val="24"/>
          <w:szCs w:val="24"/>
        </w:rPr>
      </w:pPr>
      <w:r w:rsidRPr="00674947">
        <w:rPr>
          <w:sz w:val="24"/>
          <w:szCs w:val="24"/>
        </w:rPr>
        <w:t>Должность уполномоченного лица</w:t>
      </w:r>
    </w:p>
    <w:p w14:paraId="676627B9" w14:textId="77777777" w:rsidR="00674947" w:rsidRPr="00674947" w:rsidRDefault="00674947" w:rsidP="00674947">
      <w:pPr>
        <w:widowControl w:val="0"/>
        <w:autoSpaceDE w:val="0"/>
        <w:autoSpaceDN w:val="0"/>
        <w:jc w:val="center"/>
        <w:rPr>
          <w:rFonts w:ascii="Calibri" w:hAnsi="Calibri" w:cs="Calibri"/>
          <w:sz w:val="22"/>
        </w:rPr>
      </w:pPr>
      <w:r w:rsidRPr="00674947">
        <w:rPr>
          <w:rFonts w:ascii="Calibri" w:hAnsi="Calibri" w:cs="Calibri"/>
          <w:sz w:val="22"/>
        </w:rPr>
        <w:t>Ф.И.О. уполномоченного лица</w:t>
      </w:r>
    </w:p>
    <w:p w14:paraId="6471E50E" w14:textId="423787CD" w:rsidR="00BB3142" w:rsidRPr="00674947" w:rsidRDefault="00BB3142" w:rsidP="00674947">
      <w:pPr>
        <w:rPr>
          <w:sz w:val="26"/>
          <w:szCs w:val="26"/>
        </w:rPr>
        <w:sectPr w:rsidR="00BB3142" w:rsidRPr="00674947">
          <w:footnotePr>
            <w:numRestart w:val="eachPage"/>
          </w:footnotePr>
          <w:pgSz w:w="11906" w:h="16838"/>
          <w:pgMar w:top="1134" w:right="850" w:bottom="1134" w:left="1701" w:header="708" w:footer="708" w:gutter="0"/>
          <w:cols w:space="708"/>
          <w:docGrid w:linePitch="360"/>
        </w:sectPr>
      </w:pPr>
    </w:p>
    <w:p w14:paraId="10255DB6" w14:textId="2C2DBDF3" w:rsidR="00BB3142" w:rsidRPr="00BB3142" w:rsidRDefault="00BB3142" w:rsidP="00BB3142">
      <w:pPr>
        <w:widowControl w:val="0"/>
        <w:autoSpaceDE w:val="0"/>
        <w:autoSpaceDN w:val="0"/>
        <w:jc w:val="right"/>
        <w:rPr>
          <w:sz w:val="24"/>
          <w:szCs w:val="24"/>
        </w:rPr>
      </w:pPr>
      <w:r w:rsidRPr="00BB3142">
        <w:rPr>
          <w:sz w:val="24"/>
          <w:szCs w:val="24"/>
        </w:rPr>
        <w:lastRenderedPageBreak/>
        <w:t>Приложение 1</w:t>
      </w:r>
      <w:r w:rsidR="00674947">
        <w:rPr>
          <w:sz w:val="24"/>
          <w:szCs w:val="24"/>
        </w:rPr>
        <w:t>1</w:t>
      </w:r>
    </w:p>
    <w:p w14:paraId="0488B99B"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к административному регламенту</w:t>
      </w:r>
    </w:p>
    <w:p w14:paraId="0C45226A"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предоставления муниципальной услуги</w:t>
      </w:r>
    </w:p>
    <w:p w14:paraId="5345EB56"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«Перераспределение земель и (или) земельных участков,</w:t>
      </w:r>
    </w:p>
    <w:p w14:paraId="3C62303D"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находящихся в государственной или муниципальной собственности,</w:t>
      </w:r>
    </w:p>
    <w:p w14:paraId="1DE16084" w14:textId="77777777" w:rsidR="00BB3142" w:rsidRPr="00BB3142" w:rsidRDefault="00BB3142" w:rsidP="00BB3142">
      <w:pPr>
        <w:widowControl w:val="0"/>
        <w:autoSpaceDE w:val="0"/>
        <w:autoSpaceDN w:val="0"/>
        <w:adjustRightInd w:val="0"/>
        <w:jc w:val="right"/>
        <w:rPr>
          <w:sz w:val="24"/>
          <w:szCs w:val="24"/>
        </w:rPr>
      </w:pPr>
      <w:r w:rsidRPr="00BB3142">
        <w:rPr>
          <w:sz w:val="24"/>
          <w:szCs w:val="24"/>
        </w:rPr>
        <w:t>и земельных участков, находящихся в частной собственности»</w:t>
      </w:r>
    </w:p>
    <w:p w14:paraId="6A405EF3" w14:textId="77777777" w:rsidR="00BB3142" w:rsidRPr="00BB3142" w:rsidRDefault="00BB3142" w:rsidP="00BB3142">
      <w:pPr>
        <w:jc w:val="center"/>
        <w:rPr>
          <w:rFonts w:eastAsia="Calibri"/>
          <w:b/>
          <w:sz w:val="26"/>
          <w:szCs w:val="26"/>
          <w:lang w:eastAsia="en-US"/>
        </w:rPr>
      </w:pPr>
    </w:p>
    <w:p w14:paraId="4287768E" w14:textId="77777777" w:rsidR="00BB3142" w:rsidRPr="00BB3142" w:rsidRDefault="00BB3142" w:rsidP="00BB3142">
      <w:pPr>
        <w:jc w:val="center"/>
        <w:rPr>
          <w:rFonts w:eastAsia="Calibri"/>
          <w:b/>
          <w:sz w:val="26"/>
          <w:szCs w:val="26"/>
          <w:lang w:eastAsia="en-US"/>
        </w:rPr>
      </w:pPr>
      <w:r w:rsidRPr="00BB3142">
        <w:rPr>
          <w:rFonts w:eastAsia="Calibri"/>
          <w:b/>
          <w:sz w:val="26"/>
          <w:szCs w:val="26"/>
          <w:lang w:eastAsia="en-US"/>
        </w:rPr>
        <w:t>Согласие субъекта персональных данных</w:t>
      </w:r>
    </w:p>
    <w:p w14:paraId="61DBFD1A" w14:textId="77777777" w:rsidR="00BB3142" w:rsidRPr="00BB3142" w:rsidRDefault="00BB3142" w:rsidP="00BB3142">
      <w:pPr>
        <w:jc w:val="center"/>
        <w:rPr>
          <w:rFonts w:eastAsia="Calibri"/>
          <w:b/>
          <w:sz w:val="26"/>
          <w:szCs w:val="26"/>
          <w:lang w:eastAsia="en-US"/>
        </w:rPr>
      </w:pPr>
      <w:r w:rsidRPr="00BB3142">
        <w:rPr>
          <w:rFonts w:eastAsia="Calibri"/>
          <w:b/>
          <w:sz w:val="26"/>
          <w:szCs w:val="26"/>
          <w:lang w:eastAsia="en-US"/>
        </w:rPr>
        <w:t>на обработку персональных данных (</w:t>
      </w:r>
      <w:proofErr w:type="spellStart"/>
      <w:r w:rsidRPr="00BB3142">
        <w:rPr>
          <w:rFonts w:eastAsia="Calibri"/>
          <w:b/>
          <w:sz w:val="26"/>
          <w:szCs w:val="26"/>
          <w:lang w:eastAsia="en-US"/>
        </w:rPr>
        <w:t>ПДн</w:t>
      </w:r>
      <w:proofErr w:type="spellEnd"/>
      <w:r w:rsidRPr="00BB3142">
        <w:rPr>
          <w:rFonts w:eastAsia="Calibri"/>
          <w:b/>
          <w:sz w:val="26"/>
          <w:szCs w:val="26"/>
          <w:lang w:eastAsia="en-US"/>
        </w:rPr>
        <w:t>)</w:t>
      </w:r>
    </w:p>
    <w:p w14:paraId="4F89AE47" w14:textId="77777777" w:rsidR="00BB3142" w:rsidRPr="00BB3142" w:rsidRDefault="00BB3142" w:rsidP="00BB3142">
      <w:pPr>
        <w:jc w:val="center"/>
        <w:rPr>
          <w:rFonts w:eastAsia="Calibri"/>
          <w:sz w:val="26"/>
          <w:szCs w:val="26"/>
          <w:lang w:eastAsia="en-US"/>
        </w:rPr>
      </w:pPr>
    </w:p>
    <w:tbl>
      <w:tblPr>
        <w:tblW w:w="5000" w:type="pct"/>
        <w:jc w:val="center"/>
        <w:tblLook w:val="04A0" w:firstRow="1" w:lastRow="0" w:firstColumn="1" w:lastColumn="0" w:noHBand="0" w:noVBand="1"/>
      </w:tblPr>
      <w:tblGrid>
        <w:gridCol w:w="419"/>
        <w:gridCol w:w="189"/>
        <w:gridCol w:w="239"/>
        <w:gridCol w:w="267"/>
        <w:gridCol w:w="267"/>
        <w:gridCol w:w="267"/>
        <w:gridCol w:w="2664"/>
        <w:gridCol w:w="446"/>
        <w:gridCol w:w="595"/>
        <w:gridCol w:w="1476"/>
        <w:gridCol w:w="312"/>
        <w:gridCol w:w="1103"/>
        <w:gridCol w:w="272"/>
        <w:gridCol w:w="272"/>
      </w:tblGrid>
      <w:tr w:rsidR="00BB3142" w:rsidRPr="00BB3142" w14:paraId="0A523EB0" w14:textId="77777777" w:rsidTr="00BE3A32">
        <w:trPr>
          <w:gridAfter w:val="1"/>
          <w:wAfter w:w="256" w:type="dxa"/>
          <w:trHeight w:val="151"/>
          <w:jc w:val="center"/>
        </w:trPr>
        <w:tc>
          <w:tcPr>
            <w:tcW w:w="261" w:type="pct"/>
            <w:gridSpan w:val="2"/>
            <w:hideMark/>
          </w:tcPr>
          <w:p w14:paraId="6FEFBFD8" w14:textId="77777777" w:rsidR="00BB3142" w:rsidRPr="00BB3142" w:rsidRDefault="00BB3142" w:rsidP="00BB3142">
            <w:pPr>
              <w:jc w:val="both"/>
              <w:rPr>
                <w:sz w:val="22"/>
                <w:szCs w:val="22"/>
              </w:rPr>
            </w:pPr>
            <w:r w:rsidRPr="00BB3142">
              <w:rPr>
                <w:sz w:val="22"/>
                <w:szCs w:val="22"/>
              </w:rPr>
              <w:t>Я,</w:t>
            </w:r>
          </w:p>
        </w:tc>
        <w:tc>
          <w:tcPr>
            <w:tcW w:w="4572" w:type="pct"/>
            <w:gridSpan w:val="10"/>
            <w:tcBorders>
              <w:top w:val="nil"/>
              <w:left w:val="nil"/>
              <w:bottom w:val="single" w:sz="4" w:space="0" w:color="auto"/>
              <w:right w:val="nil"/>
            </w:tcBorders>
          </w:tcPr>
          <w:p w14:paraId="5B9FAA71" w14:textId="77777777" w:rsidR="00BB3142" w:rsidRPr="00BB3142" w:rsidRDefault="00BB3142" w:rsidP="00BB3142">
            <w:pPr>
              <w:jc w:val="both"/>
              <w:rPr>
                <w:sz w:val="22"/>
                <w:szCs w:val="22"/>
              </w:rPr>
            </w:pPr>
          </w:p>
        </w:tc>
        <w:tc>
          <w:tcPr>
            <w:tcW w:w="167" w:type="pct"/>
            <w:hideMark/>
          </w:tcPr>
          <w:p w14:paraId="175A9D53" w14:textId="77777777" w:rsidR="00BB3142" w:rsidRPr="00BB3142" w:rsidRDefault="00BB3142" w:rsidP="00BB3142">
            <w:pPr>
              <w:jc w:val="both"/>
              <w:rPr>
                <w:sz w:val="22"/>
                <w:szCs w:val="22"/>
              </w:rPr>
            </w:pPr>
            <w:r w:rsidRPr="00BB3142">
              <w:rPr>
                <w:sz w:val="22"/>
                <w:szCs w:val="22"/>
              </w:rPr>
              <w:t>,</w:t>
            </w:r>
          </w:p>
        </w:tc>
      </w:tr>
      <w:tr w:rsidR="00BB3142" w:rsidRPr="00BB3142" w14:paraId="4C4A1931" w14:textId="77777777" w:rsidTr="00BE3A32">
        <w:trPr>
          <w:gridAfter w:val="1"/>
          <w:wAfter w:w="256" w:type="dxa"/>
          <w:trHeight w:val="413"/>
          <w:jc w:val="center"/>
        </w:trPr>
        <w:tc>
          <w:tcPr>
            <w:tcW w:w="4833" w:type="pct"/>
            <w:gridSpan w:val="12"/>
            <w:hideMark/>
          </w:tcPr>
          <w:p w14:paraId="103BAEFF" w14:textId="77777777" w:rsidR="00BB3142" w:rsidRPr="00BB3142" w:rsidRDefault="00BB3142" w:rsidP="00BB3142">
            <w:pPr>
              <w:jc w:val="both"/>
              <w:rPr>
                <w:sz w:val="22"/>
                <w:szCs w:val="22"/>
              </w:rPr>
            </w:pPr>
            <w:r w:rsidRPr="00BB3142">
              <w:rPr>
                <w:sz w:val="22"/>
                <w:szCs w:val="22"/>
              </w:rPr>
              <w:t>(фамилия, имя, отчество)</w:t>
            </w:r>
          </w:p>
          <w:p w14:paraId="5CB523EF" w14:textId="77777777" w:rsidR="00BB3142" w:rsidRPr="00BB3142" w:rsidRDefault="00BB3142" w:rsidP="00BB3142">
            <w:pPr>
              <w:jc w:val="both"/>
              <w:rPr>
                <w:sz w:val="22"/>
                <w:szCs w:val="22"/>
              </w:rPr>
            </w:pPr>
            <w:r w:rsidRPr="00BB3142">
              <w:rPr>
                <w:sz w:val="22"/>
                <w:szCs w:val="22"/>
              </w:rPr>
              <w:t>проживающий(</w:t>
            </w:r>
            <w:proofErr w:type="spellStart"/>
            <w:r w:rsidRPr="00BB3142">
              <w:rPr>
                <w:sz w:val="22"/>
                <w:szCs w:val="22"/>
              </w:rPr>
              <w:t>ая</w:t>
            </w:r>
            <w:proofErr w:type="spellEnd"/>
            <w:r w:rsidRPr="00BB3142">
              <w:rPr>
                <w:sz w:val="22"/>
                <w:szCs w:val="22"/>
              </w:rPr>
              <w:t xml:space="preserve">) по адресу: </w:t>
            </w:r>
          </w:p>
        </w:tc>
        <w:tc>
          <w:tcPr>
            <w:tcW w:w="167" w:type="pct"/>
            <w:vMerge w:val="restart"/>
          </w:tcPr>
          <w:p w14:paraId="2C30639D" w14:textId="77777777" w:rsidR="00BB3142" w:rsidRPr="00BB3142" w:rsidRDefault="00BB3142" w:rsidP="00BB3142">
            <w:pPr>
              <w:jc w:val="both"/>
              <w:rPr>
                <w:sz w:val="22"/>
                <w:szCs w:val="22"/>
              </w:rPr>
            </w:pPr>
          </w:p>
          <w:p w14:paraId="576A4511" w14:textId="77777777" w:rsidR="00BB3142" w:rsidRPr="00BB3142" w:rsidRDefault="00BB3142" w:rsidP="00BB3142">
            <w:pPr>
              <w:jc w:val="both"/>
              <w:rPr>
                <w:sz w:val="22"/>
                <w:szCs w:val="22"/>
              </w:rPr>
            </w:pPr>
          </w:p>
          <w:p w14:paraId="22E87E82" w14:textId="77777777" w:rsidR="00BB3142" w:rsidRPr="00BB3142" w:rsidRDefault="00BB3142" w:rsidP="00BB3142">
            <w:pPr>
              <w:jc w:val="both"/>
              <w:rPr>
                <w:sz w:val="22"/>
                <w:szCs w:val="22"/>
              </w:rPr>
            </w:pPr>
          </w:p>
        </w:tc>
      </w:tr>
      <w:tr w:rsidR="00BB3142" w:rsidRPr="00BB3142" w14:paraId="16A3365B" w14:textId="77777777" w:rsidTr="00BE3A32">
        <w:trPr>
          <w:gridAfter w:val="1"/>
          <w:wAfter w:w="256" w:type="dxa"/>
          <w:trHeight w:val="203"/>
          <w:jc w:val="center"/>
        </w:trPr>
        <w:tc>
          <w:tcPr>
            <w:tcW w:w="1436" w:type="pct"/>
            <w:gridSpan w:val="6"/>
            <w:tcBorders>
              <w:bottom w:val="single" w:sz="4" w:space="0" w:color="auto"/>
            </w:tcBorders>
          </w:tcPr>
          <w:p w14:paraId="51B55014" w14:textId="77777777" w:rsidR="00BB3142" w:rsidRPr="00BB3142" w:rsidRDefault="00BB3142" w:rsidP="00BB3142">
            <w:pPr>
              <w:jc w:val="both"/>
              <w:rPr>
                <w:sz w:val="22"/>
                <w:szCs w:val="22"/>
              </w:rPr>
            </w:pPr>
          </w:p>
        </w:tc>
        <w:tc>
          <w:tcPr>
            <w:tcW w:w="3397" w:type="pct"/>
            <w:gridSpan w:val="6"/>
            <w:tcBorders>
              <w:top w:val="single" w:sz="4" w:space="0" w:color="auto"/>
              <w:bottom w:val="single" w:sz="4" w:space="0" w:color="auto"/>
            </w:tcBorders>
          </w:tcPr>
          <w:p w14:paraId="33CE02F5" w14:textId="77777777" w:rsidR="00BB3142" w:rsidRPr="00BB3142" w:rsidRDefault="00BB3142" w:rsidP="00BB3142">
            <w:pPr>
              <w:jc w:val="both"/>
              <w:rPr>
                <w:sz w:val="22"/>
                <w:szCs w:val="22"/>
              </w:rPr>
            </w:pPr>
          </w:p>
        </w:tc>
        <w:tc>
          <w:tcPr>
            <w:tcW w:w="167" w:type="pct"/>
            <w:vMerge/>
          </w:tcPr>
          <w:p w14:paraId="015435DE" w14:textId="77777777" w:rsidR="00BB3142" w:rsidRPr="00BB3142" w:rsidRDefault="00BB3142" w:rsidP="00BB3142">
            <w:pPr>
              <w:jc w:val="both"/>
              <w:rPr>
                <w:sz w:val="22"/>
                <w:szCs w:val="22"/>
              </w:rPr>
            </w:pPr>
          </w:p>
        </w:tc>
      </w:tr>
      <w:tr w:rsidR="00BB3142" w:rsidRPr="00BB3142" w14:paraId="690FFDDE" w14:textId="77777777" w:rsidTr="00BE3A32">
        <w:trPr>
          <w:gridAfter w:val="1"/>
          <w:wAfter w:w="256" w:type="dxa"/>
          <w:trHeight w:val="202"/>
          <w:jc w:val="center"/>
        </w:trPr>
        <w:tc>
          <w:tcPr>
            <w:tcW w:w="4833" w:type="pct"/>
            <w:gridSpan w:val="12"/>
            <w:tcBorders>
              <w:top w:val="single" w:sz="4" w:space="0" w:color="auto"/>
            </w:tcBorders>
          </w:tcPr>
          <w:p w14:paraId="0E68F716" w14:textId="77777777" w:rsidR="00BB3142" w:rsidRPr="00BB3142" w:rsidRDefault="00BB3142" w:rsidP="00BB3142">
            <w:pPr>
              <w:jc w:val="both"/>
              <w:rPr>
                <w:sz w:val="22"/>
                <w:szCs w:val="22"/>
              </w:rPr>
            </w:pPr>
          </w:p>
        </w:tc>
        <w:tc>
          <w:tcPr>
            <w:tcW w:w="167" w:type="pct"/>
            <w:vMerge/>
          </w:tcPr>
          <w:p w14:paraId="6BDBC48B" w14:textId="77777777" w:rsidR="00BB3142" w:rsidRPr="00BB3142" w:rsidRDefault="00BB3142" w:rsidP="00BB3142">
            <w:pPr>
              <w:jc w:val="both"/>
              <w:rPr>
                <w:sz w:val="22"/>
                <w:szCs w:val="22"/>
              </w:rPr>
            </w:pPr>
          </w:p>
        </w:tc>
      </w:tr>
      <w:tr w:rsidR="00BB3142" w:rsidRPr="00BB3142" w14:paraId="7079F5CB" w14:textId="77777777" w:rsidTr="00BE3A32">
        <w:trPr>
          <w:gridAfter w:val="1"/>
          <w:wAfter w:w="256" w:type="dxa"/>
          <w:trHeight w:val="20"/>
          <w:jc w:val="center"/>
        </w:trPr>
        <w:tc>
          <w:tcPr>
            <w:tcW w:w="1365" w:type="pct"/>
            <w:gridSpan w:val="5"/>
            <w:hideMark/>
          </w:tcPr>
          <w:p w14:paraId="258B2F80" w14:textId="77777777" w:rsidR="00BB3142" w:rsidRPr="00BB3142" w:rsidRDefault="00BB3142" w:rsidP="00BB3142">
            <w:pPr>
              <w:jc w:val="both"/>
              <w:rPr>
                <w:sz w:val="22"/>
                <w:szCs w:val="22"/>
              </w:rPr>
            </w:pPr>
            <w:r w:rsidRPr="00BB3142">
              <w:rPr>
                <w:sz w:val="22"/>
                <w:szCs w:val="22"/>
              </w:rPr>
              <w:t>паспорт серии</w:t>
            </w:r>
          </w:p>
        </w:tc>
        <w:tc>
          <w:tcPr>
            <w:tcW w:w="1191" w:type="pct"/>
            <w:gridSpan w:val="3"/>
            <w:tcBorders>
              <w:top w:val="nil"/>
              <w:left w:val="nil"/>
              <w:bottom w:val="single" w:sz="4" w:space="0" w:color="auto"/>
              <w:right w:val="nil"/>
            </w:tcBorders>
          </w:tcPr>
          <w:p w14:paraId="67AA1305" w14:textId="77777777" w:rsidR="00BB3142" w:rsidRPr="00BB3142" w:rsidRDefault="00BB3142" w:rsidP="00BB3142">
            <w:pPr>
              <w:jc w:val="both"/>
              <w:rPr>
                <w:sz w:val="22"/>
                <w:szCs w:val="22"/>
              </w:rPr>
            </w:pPr>
          </w:p>
        </w:tc>
        <w:tc>
          <w:tcPr>
            <w:tcW w:w="421" w:type="pct"/>
            <w:hideMark/>
          </w:tcPr>
          <w:p w14:paraId="02A898A3" w14:textId="77777777" w:rsidR="00BB3142" w:rsidRPr="00BB3142" w:rsidRDefault="00BB3142" w:rsidP="00BB3142">
            <w:pPr>
              <w:jc w:val="both"/>
              <w:rPr>
                <w:sz w:val="22"/>
                <w:szCs w:val="22"/>
              </w:rPr>
            </w:pPr>
            <w:r w:rsidRPr="00BB3142">
              <w:rPr>
                <w:sz w:val="22"/>
                <w:szCs w:val="22"/>
              </w:rPr>
              <w:t>№</w:t>
            </w:r>
          </w:p>
        </w:tc>
        <w:tc>
          <w:tcPr>
            <w:tcW w:w="2024" w:type="pct"/>
            <w:gridSpan w:val="4"/>
            <w:tcBorders>
              <w:top w:val="nil"/>
              <w:left w:val="nil"/>
              <w:bottom w:val="single" w:sz="4" w:space="0" w:color="auto"/>
              <w:right w:val="nil"/>
            </w:tcBorders>
          </w:tcPr>
          <w:p w14:paraId="18F45552" w14:textId="77777777" w:rsidR="00BB3142" w:rsidRPr="00BB3142" w:rsidRDefault="00BB3142" w:rsidP="00BB3142">
            <w:pPr>
              <w:jc w:val="both"/>
              <w:rPr>
                <w:sz w:val="22"/>
                <w:szCs w:val="22"/>
              </w:rPr>
            </w:pPr>
          </w:p>
        </w:tc>
      </w:tr>
      <w:tr w:rsidR="00BB3142" w:rsidRPr="00BB3142" w14:paraId="6A4DEEE6" w14:textId="77777777" w:rsidTr="00BE3A32">
        <w:trPr>
          <w:gridAfter w:val="1"/>
          <w:wAfter w:w="256" w:type="dxa"/>
          <w:trHeight w:val="20"/>
          <w:jc w:val="center"/>
        </w:trPr>
        <w:tc>
          <w:tcPr>
            <w:tcW w:w="448" w:type="pct"/>
            <w:gridSpan w:val="3"/>
            <w:tcBorders>
              <w:top w:val="nil"/>
              <w:left w:val="nil"/>
              <w:right w:val="nil"/>
            </w:tcBorders>
          </w:tcPr>
          <w:p w14:paraId="11D756C6" w14:textId="77777777" w:rsidR="00BB3142" w:rsidRPr="00BB3142" w:rsidRDefault="00BB3142" w:rsidP="00BB3142">
            <w:pPr>
              <w:jc w:val="both"/>
              <w:rPr>
                <w:sz w:val="22"/>
                <w:szCs w:val="22"/>
              </w:rPr>
            </w:pPr>
            <w:r w:rsidRPr="00BB3142">
              <w:rPr>
                <w:sz w:val="22"/>
                <w:szCs w:val="22"/>
              </w:rPr>
              <w:t xml:space="preserve">выдан </w:t>
            </w:r>
          </w:p>
        </w:tc>
        <w:tc>
          <w:tcPr>
            <w:tcW w:w="4552" w:type="pct"/>
            <w:gridSpan w:val="10"/>
            <w:tcBorders>
              <w:top w:val="nil"/>
              <w:left w:val="nil"/>
              <w:bottom w:val="single" w:sz="4" w:space="0" w:color="auto"/>
              <w:right w:val="nil"/>
            </w:tcBorders>
          </w:tcPr>
          <w:p w14:paraId="0D289E4F" w14:textId="77777777" w:rsidR="00BB3142" w:rsidRPr="00BB3142" w:rsidRDefault="00BB3142" w:rsidP="00BB3142">
            <w:pPr>
              <w:jc w:val="both"/>
              <w:rPr>
                <w:sz w:val="22"/>
                <w:szCs w:val="22"/>
              </w:rPr>
            </w:pPr>
          </w:p>
        </w:tc>
      </w:tr>
      <w:tr w:rsidR="00BB3142" w:rsidRPr="00BB3142" w14:paraId="173D5111" w14:textId="77777777" w:rsidTr="00BE3A32">
        <w:trPr>
          <w:gridAfter w:val="1"/>
          <w:wAfter w:w="256" w:type="dxa"/>
          <w:trHeight w:val="20"/>
          <w:jc w:val="center"/>
        </w:trPr>
        <w:tc>
          <w:tcPr>
            <w:tcW w:w="5000" w:type="pct"/>
            <w:gridSpan w:val="13"/>
            <w:tcBorders>
              <w:left w:val="nil"/>
              <w:bottom w:val="single" w:sz="4" w:space="0" w:color="auto"/>
              <w:right w:val="nil"/>
            </w:tcBorders>
          </w:tcPr>
          <w:p w14:paraId="4AD2E238" w14:textId="77777777" w:rsidR="00BB3142" w:rsidRPr="00BB3142" w:rsidRDefault="00BB3142" w:rsidP="00BB3142">
            <w:pPr>
              <w:jc w:val="both"/>
              <w:rPr>
                <w:sz w:val="22"/>
                <w:szCs w:val="22"/>
              </w:rPr>
            </w:pPr>
          </w:p>
        </w:tc>
      </w:tr>
      <w:tr w:rsidR="00BB3142" w:rsidRPr="00BB3142" w14:paraId="2909312A" w14:textId="77777777" w:rsidTr="00BE3A32">
        <w:trPr>
          <w:gridAfter w:val="1"/>
          <w:wAfter w:w="256" w:type="dxa"/>
          <w:trHeight w:val="20"/>
          <w:jc w:val="center"/>
        </w:trPr>
        <w:tc>
          <w:tcPr>
            <w:tcW w:w="5000" w:type="pct"/>
            <w:gridSpan w:val="13"/>
            <w:tcBorders>
              <w:top w:val="single" w:sz="4" w:space="0" w:color="auto"/>
              <w:left w:val="nil"/>
              <w:right w:val="nil"/>
            </w:tcBorders>
          </w:tcPr>
          <w:p w14:paraId="265BC109" w14:textId="77777777" w:rsidR="00BB3142" w:rsidRPr="00BB3142" w:rsidRDefault="00BB3142" w:rsidP="00BB3142">
            <w:pPr>
              <w:jc w:val="both"/>
              <w:rPr>
                <w:sz w:val="22"/>
                <w:szCs w:val="22"/>
              </w:rPr>
            </w:pPr>
          </w:p>
        </w:tc>
      </w:tr>
      <w:tr w:rsidR="00BB3142" w:rsidRPr="00BB3142" w14:paraId="6EE84867" w14:textId="77777777" w:rsidTr="00BE3A32">
        <w:trPr>
          <w:gridAfter w:val="1"/>
          <w:wAfter w:w="256" w:type="dxa"/>
          <w:trHeight w:val="156"/>
          <w:jc w:val="center"/>
        </w:trPr>
        <w:tc>
          <w:tcPr>
            <w:tcW w:w="821" w:type="pct"/>
            <w:gridSpan w:val="4"/>
            <w:tcBorders>
              <w:left w:val="nil"/>
              <w:right w:val="nil"/>
            </w:tcBorders>
          </w:tcPr>
          <w:p w14:paraId="60AFE941" w14:textId="77777777" w:rsidR="00BB3142" w:rsidRPr="00BB3142" w:rsidRDefault="00BB3142" w:rsidP="00BB3142">
            <w:pPr>
              <w:jc w:val="both"/>
              <w:rPr>
                <w:sz w:val="22"/>
                <w:szCs w:val="22"/>
              </w:rPr>
            </w:pPr>
            <w:r w:rsidRPr="00BB3142">
              <w:rPr>
                <w:sz w:val="22"/>
                <w:szCs w:val="22"/>
              </w:rPr>
              <w:t>дата выдачи</w:t>
            </w:r>
          </w:p>
        </w:tc>
        <w:tc>
          <w:tcPr>
            <w:tcW w:w="4179" w:type="pct"/>
            <w:gridSpan w:val="9"/>
            <w:tcBorders>
              <w:left w:val="nil"/>
              <w:right w:val="nil"/>
            </w:tcBorders>
          </w:tcPr>
          <w:p w14:paraId="57944A03" w14:textId="77777777" w:rsidR="00BB3142" w:rsidRPr="00BB3142" w:rsidRDefault="00BB3142" w:rsidP="00BB3142">
            <w:pPr>
              <w:jc w:val="both"/>
              <w:rPr>
                <w:sz w:val="22"/>
                <w:szCs w:val="22"/>
              </w:rPr>
            </w:pPr>
            <w:r w:rsidRPr="00BB3142">
              <w:rPr>
                <w:sz w:val="22"/>
                <w:szCs w:val="22"/>
              </w:rPr>
              <w:t>«____»____________ ____г.</w:t>
            </w:r>
          </w:p>
        </w:tc>
      </w:tr>
      <w:tr w:rsidR="00BB3142" w:rsidRPr="00BB3142" w14:paraId="2CFE31A6" w14:textId="77777777" w:rsidTr="00BE3A32">
        <w:trPr>
          <w:gridAfter w:val="1"/>
          <w:wAfter w:w="256" w:type="dxa"/>
          <w:jc w:val="center"/>
        </w:trPr>
        <w:tc>
          <w:tcPr>
            <w:tcW w:w="5000" w:type="pct"/>
            <w:gridSpan w:val="13"/>
            <w:shd w:val="clear" w:color="auto" w:fill="auto"/>
            <w:hideMark/>
          </w:tcPr>
          <w:p w14:paraId="602E8629" w14:textId="77777777" w:rsidR="00BB3142" w:rsidRPr="00BB3142" w:rsidRDefault="00BB3142" w:rsidP="00BB3142">
            <w:pPr>
              <w:jc w:val="both"/>
              <w:rPr>
                <w:sz w:val="22"/>
                <w:szCs w:val="22"/>
              </w:rPr>
            </w:pPr>
            <w:r w:rsidRPr="00BB3142">
              <w:rPr>
                <w:sz w:val="22"/>
                <w:szCs w:val="22"/>
              </w:rPr>
              <w:br w:type="page"/>
            </w:r>
            <w:r w:rsidRPr="00BB3142">
              <w:rPr>
                <w:sz w:val="22"/>
                <w:szCs w:val="22"/>
              </w:rPr>
              <w:br w:type="page"/>
            </w:r>
          </w:p>
          <w:p w14:paraId="73DDBEB7" w14:textId="77777777" w:rsidR="00BB3142" w:rsidRPr="00BB3142" w:rsidRDefault="00BB3142" w:rsidP="00BB3142">
            <w:pPr>
              <w:jc w:val="both"/>
              <w:rPr>
                <w:sz w:val="22"/>
                <w:szCs w:val="22"/>
              </w:rPr>
            </w:pPr>
            <w:r w:rsidRPr="00BB3142">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BB3142" w:rsidRPr="00BB3142" w14:paraId="65AF3E64" w14:textId="77777777" w:rsidTr="00BE3A32">
              <w:trPr>
                <w:trHeight w:val="278"/>
              </w:trPr>
              <w:tc>
                <w:tcPr>
                  <w:tcW w:w="5000" w:type="pct"/>
                  <w:tcBorders>
                    <w:top w:val="nil"/>
                    <w:left w:val="nil"/>
                    <w:bottom w:val="single" w:sz="4" w:space="0" w:color="auto"/>
                    <w:right w:val="nil"/>
                  </w:tcBorders>
                </w:tcPr>
                <w:p w14:paraId="1CEA5AEF" w14:textId="77777777" w:rsidR="00BB3142" w:rsidRPr="00BB3142" w:rsidRDefault="00BB3142" w:rsidP="00BB3142">
                  <w:pPr>
                    <w:jc w:val="both"/>
                    <w:rPr>
                      <w:sz w:val="22"/>
                      <w:szCs w:val="22"/>
                    </w:rPr>
                  </w:pPr>
                </w:p>
              </w:tc>
            </w:tr>
            <w:tr w:rsidR="00BB3142" w:rsidRPr="00BB3142" w14:paraId="11A4B487" w14:textId="77777777" w:rsidTr="00BE3A32">
              <w:trPr>
                <w:trHeight w:val="278"/>
              </w:trPr>
              <w:tc>
                <w:tcPr>
                  <w:tcW w:w="5000" w:type="pct"/>
                  <w:tcBorders>
                    <w:top w:val="nil"/>
                    <w:left w:val="nil"/>
                    <w:bottom w:val="single" w:sz="4" w:space="0" w:color="auto"/>
                    <w:right w:val="nil"/>
                  </w:tcBorders>
                </w:tcPr>
                <w:p w14:paraId="0EF96BAE" w14:textId="77777777" w:rsidR="00BB3142" w:rsidRPr="00BB3142" w:rsidRDefault="00BB3142" w:rsidP="00BB3142">
                  <w:pPr>
                    <w:jc w:val="both"/>
                    <w:rPr>
                      <w:sz w:val="22"/>
                      <w:szCs w:val="22"/>
                    </w:rPr>
                  </w:pPr>
                </w:p>
              </w:tc>
            </w:tr>
          </w:tbl>
          <w:p w14:paraId="76AE4900" w14:textId="77777777" w:rsidR="00BB3142" w:rsidRPr="00BB3142" w:rsidRDefault="00BB3142" w:rsidP="00BB3142">
            <w:pPr>
              <w:jc w:val="both"/>
              <w:rPr>
                <w:sz w:val="22"/>
                <w:szCs w:val="22"/>
              </w:rPr>
            </w:pPr>
            <w:r w:rsidRPr="00BB3142">
              <w:rPr>
                <w:sz w:val="22"/>
                <w:szCs w:val="22"/>
              </w:rPr>
              <w:t xml:space="preserve">являюсь субъектом </w:t>
            </w:r>
            <w:proofErr w:type="spellStart"/>
            <w:r w:rsidRPr="00BB3142">
              <w:rPr>
                <w:sz w:val="22"/>
                <w:szCs w:val="22"/>
              </w:rPr>
              <w:t>ПДн</w:t>
            </w:r>
            <w:proofErr w:type="spellEnd"/>
            <w:r w:rsidRPr="00BB3142">
              <w:rPr>
                <w:sz w:val="22"/>
                <w:szCs w:val="22"/>
              </w:rPr>
              <w:t xml:space="preserve"> / законным представителем субъекта </w:t>
            </w:r>
            <w:proofErr w:type="spellStart"/>
            <w:r w:rsidRPr="00BB3142">
              <w:rPr>
                <w:sz w:val="22"/>
                <w:szCs w:val="22"/>
              </w:rPr>
              <w:t>ПДн</w:t>
            </w:r>
            <w:proofErr w:type="spellEnd"/>
            <w:r w:rsidRPr="00BB3142">
              <w:rPr>
                <w:sz w:val="22"/>
                <w:szCs w:val="22"/>
              </w:rPr>
              <w:t xml:space="preserve"> и даю согласие на обработку его персональных данных (нужное подчеркнуть):</w:t>
            </w:r>
          </w:p>
          <w:p w14:paraId="17337A6A" w14:textId="77777777" w:rsidR="00BB3142" w:rsidRPr="00BB3142" w:rsidRDefault="00BB3142" w:rsidP="00BB3142">
            <w:pPr>
              <w:jc w:val="both"/>
              <w:rPr>
                <w:sz w:val="22"/>
                <w:szCs w:val="22"/>
              </w:rPr>
            </w:pPr>
          </w:p>
          <w:p w14:paraId="2CEC0043" w14:textId="77777777" w:rsidR="00BB3142" w:rsidRPr="00BB3142" w:rsidRDefault="00BB3142" w:rsidP="00BB3142">
            <w:pPr>
              <w:jc w:val="both"/>
              <w:rPr>
                <w:sz w:val="22"/>
                <w:szCs w:val="22"/>
              </w:rPr>
            </w:pPr>
            <w:r w:rsidRPr="00BB3142">
              <w:rPr>
                <w:sz w:val="22"/>
                <w:szCs w:val="22"/>
              </w:rPr>
              <w:t>ВНИМАНИЕ!</w:t>
            </w:r>
          </w:p>
          <w:p w14:paraId="74D2D650" w14:textId="77777777" w:rsidR="00BB3142" w:rsidRPr="00BB3142" w:rsidRDefault="00BB3142" w:rsidP="00BB3142">
            <w:pPr>
              <w:jc w:val="both"/>
              <w:rPr>
                <w:sz w:val="22"/>
                <w:szCs w:val="22"/>
              </w:rPr>
            </w:pPr>
            <w:r w:rsidRPr="00BB3142">
              <w:rPr>
                <w:sz w:val="22"/>
                <w:szCs w:val="22"/>
              </w:rPr>
              <w:t xml:space="preserve">Сведения о субъекте </w:t>
            </w:r>
            <w:proofErr w:type="spellStart"/>
            <w:r w:rsidRPr="00BB3142">
              <w:rPr>
                <w:sz w:val="22"/>
                <w:szCs w:val="22"/>
              </w:rPr>
              <w:t>ПДн</w:t>
            </w:r>
            <w:proofErr w:type="spellEnd"/>
            <w:r w:rsidRPr="00BB3142">
              <w:rPr>
                <w:sz w:val="22"/>
                <w:szCs w:val="22"/>
              </w:rPr>
              <w:t xml:space="preserve"> заполняются в том случае, если согласие заполняет законный представитель гражданина Российской Федерации</w:t>
            </w:r>
          </w:p>
          <w:p w14:paraId="5774C24F" w14:textId="77777777" w:rsidR="00BB3142" w:rsidRPr="00BB3142" w:rsidRDefault="00BB3142" w:rsidP="00BB3142">
            <w:pPr>
              <w:jc w:val="both"/>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0"/>
              <w:gridCol w:w="2358"/>
              <w:gridCol w:w="4052"/>
            </w:tblGrid>
            <w:tr w:rsidR="00BB3142" w:rsidRPr="00BB3142" w14:paraId="38568ADC" w14:textId="77777777" w:rsidTr="00BE3A32">
              <w:trPr>
                <w:trHeight w:val="465"/>
              </w:trPr>
              <w:tc>
                <w:tcPr>
                  <w:tcW w:w="5000" w:type="pct"/>
                  <w:gridSpan w:val="4"/>
                  <w:tcBorders>
                    <w:top w:val="single" w:sz="4" w:space="0" w:color="auto"/>
                    <w:left w:val="single" w:sz="4" w:space="0" w:color="auto"/>
                    <w:right w:val="single" w:sz="4" w:space="0" w:color="auto"/>
                  </w:tcBorders>
                  <w:shd w:val="clear" w:color="auto" w:fill="auto"/>
                </w:tcPr>
                <w:p w14:paraId="354F254B" w14:textId="77777777" w:rsidR="00BB3142" w:rsidRPr="00BB3142" w:rsidRDefault="00BB3142" w:rsidP="00BB3142">
                  <w:pPr>
                    <w:jc w:val="both"/>
                    <w:rPr>
                      <w:sz w:val="22"/>
                      <w:szCs w:val="22"/>
                    </w:rPr>
                  </w:pPr>
                  <w:r w:rsidRPr="00BB3142">
                    <w:rPr>
                      <w:sz w:val="22"/>
                      <w:szCs w:val="22"/>
                    </w:rPr>
                    <w:t xml:space="preserve">Сведения о субъекте </w:t>
                  </w:r>
                  <w:proofErr w:type="spellStart"/>
                  <w:r w:rsidRPr="00BB3142">
                    <w:rPr>
                      <w:sz w:val="22"/>
                      <w:szCs w:val="22"/>
                    </w:rPr>
                    <w:t>ПДн</w:t>
                  </w:r>
                  <w:proofErr w:type="spellEnd"/>
                  <w:r w:rsidRPr="00BB3142">
                    <w:rPr>
                      <w:sz w:val="22"/>
                      <w:szCs w:val="22"/>
                    </w:rPr>
                    <w:t xml:space="preserve"> (категория субъекта </w:t>
                  </w:r>
                  <w:proofErr w:type="spellStart"/>
                  <w:r w:rsidRPr="00BB3142">
                    <w:rPr>
                      <w:sz w:val="22"/>
                      <w:szCs w:val="22"/>
                    </w:rPr>
                    <w:t>ПДн</w:t>
                  </w:r>
                  <w:proofErr w:type="spellEnd"/>
                  <w:r w:rsidRPr="00BB3142">
                    <w:rPr>
                      <w:sz w:val="22"/>
                      <w:szCs w:val="22"/>
                    </w:rPr>
                    <w:t>):</w:t>
                  </w:r>
                </w:p>
              </w:tc>
            </w:tr>
            <w:tr w:rsidR="00BB3142" w:rsidRPr="00BB3142" w14:paraId="3658ABAF" w14:textId="77777777" w:rsidTr="00BE3A32">
              <w:trPr>
                <w:trHeight w:val="257"/>
              </w:trPr>
              <w:tc>
                <w:tcPr>
                  <w:tcW w:w="422" w:type="pct"/>
                  <w:tcBorders>
                    <w:left w:val="single" w:sz="4" w:space="0" w:color="auto"/>
                  </w:tcBorders>
                  <w:shd w:val="clear" w:color="auto" w:fill="auto"/>
                </w:tcPr>
                <w:p w14:paraId="6B19E0E0" w14:textId="77777777" w:rsidR="00BB3142" w:rsidRPr="00BB3142" w:rsidRDefault="00BB3142" w:rsidP="00BB3142">
                  <w:pPr>
                    <w:jc w:val="both"/>
                    <w:rPr>
                      <w:sz w:val="22"/>
                      <w:szCs w:val="22"/>
                    </w:rPr>
                  </w:pPr>
                  <w:r w:rsidRPr="00BB3142">
                    <w:rPr>
                      <w:sz w:val="22"/>
                      <w:szCs w:val="22"/>
                    </w:rPr>
                    <w:t>ФИО</w:t>
                  </w:r>
                </w:p>
              </w:tc>
              <w:tc>
                <w:tcPr>
                  <w:tcW w:w="4578" w:type="pct"/>
                  <w:gridSpan w:val="3"/>
                  <w:tcBorders>
                    <w:bottom w:val="single" w:sz="4" w:space="0" w:color="auto"/>
                    <w:right w:val="single" w:sz="4" w:space="0" w:color="auto"/>
                  </w:tcBorders>
                  <w:shd w:val="clear" w:color="auto" w:fill="auto"/>
                </w:tcPr>
                <w:p w14:paraId="5AD4F21A" w14:textId="77777777" w:rsidR="00BB3142" w:rsidRPr="00BB3142" w:rsidRDefault="00BB3142" w:rsidP="00BB3142">
                  <w:pPr>
                    <w:jc w:val="both"/>
                    <w:rPr>
                      <w:sz w:val="22"/>
                      <w:szCs w:val="22"/>
                    </w:rPr>
                  </w:pPr>
                </w:p>
              </w:tc>
            </w:tr>
            <w:tr w:rsidR="00BB3142" w:rsidRPr="00BB3142" w14:paraId="06DE9885" w14:textId="77777777" w:rsidTr="00BE3A32">
              <w:trPr>
                <w:trHeight w:val="266"/>
              </w:trPr>
              <w:tc>
                <w:tcPr>
                  <w:tcW w:w="1130" w:type="pct"/>
                  <w:gridSpan w:val="2"/>
                  <w:tcBorders>
                    <w:left w:val="single" w:sz="4" w:space="0" w:color="auto"/>
                  </w:tcBorders>
                  <w:shd w:val="clear" w:color="auto" w:fill="auto"/>
                </w:tcPr>
                <w:p w14:paraId="02BF230F" w14:textId="77777777" w:rsidR="00BB3142" w:rsidRPr="00BB3142" w:rsidRDefault="00BB3142" w:rsidP="00BB3142">
                  <w:pPr>
                    <w:jc w:val="both"/>
                    <w:rPr>
                      <w:sz w:val="22"/>
                      <w:szCs w:val="22"/>
                    </w:rPr>
                  </w:pPr>
                  <w:r w:rsidRPr="00BB3142">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79B098B0" w14:textId="77777777" w:rsidR="00BB3142" w:rsidRPr="00BB3142" w:rsidRDefault="00BB3142" w:rsidP="00BB3142">
                  <w:pPr>
                    <w:jc w:val="both"/>
                    <w:rPr>
                      <w:sz w:val="22"/>
                      <w:szCs w:val="22"/>
                    </w:rPr>
                  </w:pPr>
                </w:p>
              </w:tc>
            </w:tr>
            <w:tr w:rsidR="00BB3142" w:rsidRPr="00BB3142" w14:paraId="729DFEC2" w14:textId="77777777" w:rsidTr="00BE3A32">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248DE52F" w14:textId="77777777" w:rsidR="00BB3142" w:rsidRPr="00BB3142" w:rsidRDefault="00BB3142" w:rsidP="00BB3142">
                  <w:pPr>
                    <w:jc w:val="both"/>
                    <w:rPr>
                      <w:sz w:val="22"/>
                      <w:szCs w:val="22"/>
                    </w:rPr>
                  </w:pPr>
                </w:p>
              </w:tc>
            </w:tr>
            <w:tr w:rsidR="00BB3142" w:rsidRPr="00BB3142" w14:paraId="21268A63" w14:textId="77777777" w:rsidTr="00BE3A32">
              <w:trPr>
                <w:trHeight w:val="315"/>
              </w:trPr>
              <w:tc>
                <w:tcPr>
                  <w:tcW w:w="2554" w:type="pct"/>
                  <w:gridSpan w:val="3"/>
                  <w:tcBorders>
                    <w:top w:val="single" w:sz="4" w:space="0" w:color="auto"/>
                    <w:left w:val="single" w:sz="4" w:space="0" w:color="auto"/>
                  </w:tcBorders>
                  <w:shd w:val="clear" w:color="auto" w:fill="auto"/>
                </w:tcPr>
                <w:p w14:paraId="32434BA4" w14:textId="77777777" w:rsidR="00BB3142" w:rsidRPr="00BB3142" w:rsidRDefault="00BB3142" w:rsidP="00BB3142">
                  <w:pPr>
                    <w:jc w:val="both"/>
                    <w:rPr>
                      <w:sz w:val="22"/>
                      <w:szCs w:val="22"/>
                    </w:rPr>
                  </w:pPr>
                  <w:r w:rsidRPr="00BB3142">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5AB9B376" w14:textId="77777777" w:rsidR="00BB3142" w:rsidRPr="00BB3142" w:rsidRDefault="00BB3142" w:rsidP="00BB3142">
                  <w:pPr>
                    <w:jc w:val="both"/>
                    <w:rPr>
                      <w:sz w:val="22"/>
                      <w:szCs w:val="22"/>
                    </w:rPr>
                  </w:pPr>
                </w:p>
              </w:tc>
            </w:tr>
            <w:tr w:rsidR="00BB3142" w:rsidRPr="00BB3142" w14:paraId="00B7A4C1" w14:textId="77777777" w:rsidTr="00BE3A32">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5E97CD9B" w14:textId="77777777" w:rsidR="00BB3142" w:rsidRPr="00BB3142" w:rsidRDefault="00BB3142" w:rsidP="00BB3142">
                  <w:pPr>
                    <w:jc w:val="both"/>
                    <w:rPr>
                      <w:sz w:val="22"/>
                      <w:szCs w:val="22"/>
                    </w:rPr>
                  </w:pPr>
                </w:p>
              </w:tc>
            </w:tr>
            <w:tr w:rsidR="00BB3142" w:rsidRPr="00BB3142" w14:paraId="2725B946" w14:textId="77777777" w:rsidTr="00BE3A32">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03833BE" w14:textId="77777777" w:rsidR="00BB3142" w:rsidRPr="00BB3142" w:rsidRDefault="00BB3142" w:rsidP="00BB3142">
                  <w:pPr>
                    <w:jc w:val="both"/>
                    <w:rPr>
                      <w:sz w:val="22"/>
                      <w:szCs w:val="22"/>
                    </w:rPr>
                  </w:pPr>
                </w:p>
              </w:tc>
            </w:tr>
          </w:tbl>
          <w:p w14:paraId="6D4168B6" w14:textId="77777777" w:rsidR="00BB3142" w:rsidRPr="00BB3142" w:rsidRDefault="00BB3142" w:rsidP="00BB3142">
            <w:pPr>
              <w:jc w:val="both"/>
              <w:rPr>
                <w:sz w:val="22"/>
                <w:szCs w:val="22"/>
              </w:rPr>
            </w:pPr>
          </w:p>
          <w:p w14:paraId="015B121C" w14:textId="77777777" w:rsidR="00BB3142" w:rsidRPr="00BB3142" w:rsidRDefault="00BB3142" w:rsidP="00BB3142">
            <w:pPr>
              <w:jc w:val="both"/>
              <w:rPr>
                <w:sz w:val="22"/>
                <w:szCs w:val="22"/>
              </w:rPr>
            </w:pPr>
            <w:r w:rsidRPr="00BB3142">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w:t>
            </w:r>
            <w:proofErr w:type="spellStart"/>
            <w:r w:rsidRPr="00BB3142">
              <w:rPr>
                <w:sz w:val="22"/>
                <w:szCs w:val="22"/>
              </w:rPr>
              <w:t>ул.Дружбы</w:t>
            </w:r>
            <w:proofErr w:type="spellEnd"/>
            <w:r w:rsidRPr="00BB3142">
              <w:rPr>
                <w:sz w:val="22"/>
                <w:szCs w:val="22"/>
              </w:rPr>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BB3142" w:rsidRPr="00BB3142" w14:paraId="29F8A8AC" w14:textId="77777777" w:rsidTr="00BE3A32">
              <w:trPr>
                <w:trHeight w:val="278"/>
              </w:trPr>
              <w:tc>
                <w:tcPr>
                  <w:tcW w:w="5000" w:type="pct"/>
                  <w:tcBorders>
                    <w:top w:val="nil"/>
                    <w:left w:val="nil"/>
                    <w:bottom w:val="single" w:sz="4" w:space="0" w:color="auto"/>
                    <w:right w:val="nil"/>
                  </w:tcBorders>
                </w:tcPr>
                <w:p w14:paraId="1DD25AF8" w14:textId="77777777" w:rsidR="00BB3142" w:rsidRPr="00BB3142" w:rsidRDefault="00BB3142" w:rsidP="00BB3142">
                  <w:pPr>
                    <w:jc w:val="both"/>
                    <w:rPr>
                      <w:sz w:val="22"/>
                      <w:szCs w:val="22"/>
                    </w:rPr>
                  </w:pPr>
                </w:p>
              </w:tc>
            </w:tr>
            <w:tr w:rsidR="00BB3142" w:rsidRPr="00BB3142" w14:paraId="13C7DE08" w14:textId="77777777" w:rsidTr="00BE3A32">
              <w:trPr>
                <w:trHeight w:val="278"/>
              </w:trPr>
              <w:tc>
                <w:tcPr>
                  <w:tcW w:w="5000" w:type="pct"/>
                  <w:tcBorders>
                    <w:top w:val="single" w:sz="4" w:space="0" w:color="auto"/>
                    <w:left w:val="nil"/>
                    <w:bottom w:val="single" w:sz="4" w:space="0" w:color="auto"/>
                    <w:right w:val="nil"/>
                  </w:tcBorders>
                </w:tcPr>
                <w:p w14:paraId="436BA5E3" w14:textId="77777777" w:rsidR="00BB3142" w:rsidRPr="00BB3142" w:rsidRDefault="00BB3142" w:rsidP="00BB3142">
                  <w:pPr>
                    <w:jc w:val="both"/>
                    <w:rPr>
                      <w:sz w:val="22"/>
                      <w:szCs w:val="22"/>
                    </w:rPr>
                  </w:pPr>
                </w:p>
              </w:tc>
            </w:tr>
            <w:tr w:rsidR="00BB3142" w:rsidRPr="00BB3142" w14:paraId="37FFBEB2" w14:textId="77777777" w:rsidTr="00BE3A32">
              <w:trPr>
                <w:trHeight w:val="278"/>
              </w:trPr>
              <w:tc>
                <w:tcPr>
                  <w:tcW w:w="5000" w:type="pct"/>
                  <w:tcBorders>
                    <w:top w:val="single" w:sz="4" w:space="0" w:color="auto"/>
                    <w:left w:val="nil"/>
                    <w:bottom w:val="single" w:sz="4" w:space="0" w:color="auto"/>
                    <w:right w:val="nil"/>
                  </w:tcBorders>
                </w:tcPr>
                <w:p w14:paraId="759D8B8E" w14:textId="77777777" w:rsidR="00BB3142" w:rsidRPr="00BB3142" w:rsidRDefault="00BB3142" w:rsidP="00BB3142">
                  <w:pPr>
                    <w:jc w:val="both"/>
                    <w:rPr>
                      <w:sz w:val="22"/>
                      <w:szCs w:val="22"/>
                    </w:rPr>
                  </w:pPr>
                </w:p>
              </w:tc>
            </w:tr>
          </w:tbl>
          <w:p w14:paraId="69439318" w14:textId="77777777" w:rsidR="00BB3142" w:rsidRPr="00BB3142" w:rsidRDefault="00BB3142" w:rsidP="00BB3142">
            <w:pPr>
              <w:jc w:val="both"/>
              <w:rPr>
                <w:sz w:val="22"/>
                <w:szCs w:val="22"/>
              </w:rPr>
            </w:pPr>
          </w:p>
          <w:p w14:paraId="606EF727" w14:textId="77777777" w:rsidR="00BB3142" w:rsidRPr="00BB3142" w:rsidRDefault="00BB3142" w:rsidP="00BB3142">
            <w:pPr>
              <w:jc w:val="both"/>
              <w:rPr>
                <w:sz w:val="22"/>
                <w:szCs w:val="22"/>
              </w:rPr>
            </w:pPr>
            <w:r w:rsidRPr="00BB3142">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BB3142" w:rsidRPr="00BB3142" w14:paraId="26D253F7" w14:textId="77777777" w:rsidTr="00BE3A32">
              <w:trPr>
                <w:trHeight w:val="278"/>
              </w:trPr>
              <w:tc>
                <w:tcPr>
                  <w:tcW w:w="5000" w:type="pct"/>
                  <w:tcBorders>
                    <w:top w:val="nil"/>
                    <w:left w:val="nil"/>
                    <w:bottom w:val="single" w:sz="4" w:space="0" w:color="auto"/>
                    <w:right w:val="nil"/>
                  </w:tcBorders>
                </w:tcPr>
                <w:p w14:paraId="1C0C818A" w14:textId="77777777" w:rsidR="00BB3142" w:rsidRPr="00BB3142" w:rsidRDefault="00BB3142" w:rsidP="00BB3142">
                  <w:pPr>
                    <w:jc w:val="both"/>
                    <w:rPr>
                      <w:sz w:val="22"/>
                      <w:szCs w:val="22"/>
                    </w:rPr>
                  </w:pPr>
                </w:p>
              </w:tc>
            </w:tr>
            <w:tr w:rsidR="00BB3142" w:rsidRPr="00BB3142" w14:paraId="0FE8C433" w14:textId="77777777" w:rsidTr="00BE3A32">
              <w:trPr>
                <w:trHeight w:val="278"/>
              </w:trPr>
              <w:tc>
                <w:tcPr>
                  <w:tcW w:w="5000" w:type="pct"/>
                  <w:tcBorders>
                    <w:top w:val="single" w:sz="4" w:space="0" w:color="auto"/>
                    <w:left w:val="nil"/>
                    <w:bottom w:val="single" w:sz="4" w:space="0" w:color="auto"/>
                    <w:right w:val="nil"/>
                  </w:tcBorders>
                </w:tcPr>
                <w:p w14:paraId="6DEBF37C" w14:textId="77777777" w:rsidR="00BB3142" w:rsidRPr="00BB3142" w:rsidRDefault="00BB3142" w:rsidP="00BB3142">
                  <w:pPr>
                    <w:jc w:val="both"/>
                    <w:rPr>
                      <w:sz w:val="22"/>
                      <w:szCs w:val="22"/>
                    </w:rPr>
                  </w:pPr>
                </w:p>
              </w:tc>
            </w:tr>
            <w:tr w:rsidR="00BB3142" w:rsidRPr="00BB3142" w14:paraId="0BBFB3F7" w14:textId="77777777" w:rsidTr="00BE3A32">
              <w:trPr>
                <w:trHeight w:val="278"/>
              </w:trPr>
              <w:tc>
                <w:tcPr>
                  <w:tcW w:w="5000" w:type="pct"/>
                  <w:tcBorders>
                    <w:top w:val="single" w:sz="4" w:space="0" w:color="auto"/>
                    <w:left w:val="nil"/>
                    <w:bottom w:val="single" w:sz="4" w:space="0" w:color="auto"/>
                    <w:right w:val="nil"/>
                  </w:tcBorders>
                </w:tcPr>
                <w:p w14:paraId="6FBB9E95" w14:textId="77777777" w:rsidR="00BB3142" w:rsidRPr="00BB3142" w:rsidRDefault="00BB3142" w:rsidP="00BB3142">
                  <w:pPr>
                    <w:jc w:val="both"/>
                    <w:rPr>
                      <w:sz w:val="22"/>
                      <w:szCs w:val="22"/>
                    </w:rPr>
                  </w:pPr>
                </w:p>
              </w:tc>
            </w:tr>
          </w:tbl>
          <w:p w14:paraId="5467CBB1" w14:textId="77777777" w:rsidR="00BB3142" w:rsidRPr="00BB3142" w:rsidRDefault="00BB3142" w:rsidP="00BB3142">
            <w:pPr>
              <w:jc w:val="both"/>
              <w:rPr>
                <w:sz w:val="22"/>
                <w:szCs w:val="22"/>
              </w:rPr>
            </w:pPr>
          </w:p>
        </w:tc>
      </w:tr>
      <w:tr w:rsidR="00BB3142" w:rsidRPr="00BB3142" w14:paraId="48C55963" w14:textId="77777777" w:rsidTr="00BE3A32">
        <w:trPr>
          <w:gridAfter w:val="1"/>
          <w:wAfter w:w="256" w:type="dxa"/>
          <w:jc w:val="center"/>
        </w:trPr>
        <w:tc>
          <w:tcPr>
            <w:tcW w:w="5000" w:type="pct"/>
            <w:gridSpan w:val="13"/>
            <w:shd w:val="clear" w:color="auto" w:fill="auto"/>
          </w:tcPr>
          <w:p w14:paraId="2EC379CF" w14:textId="77777777" w:rsidR="00BB3142" w:rsidRPr="00BB3142" w:rsidRDefault="00BB3142" w:rsidP="00BB3142">
            <w:pPr>
              <w:jc w:val="both"/>
              <w:rPr>
                <w:sz w:val="22"/>
                <w:szCs w:val="22"/>
              </w:rPr>
            </w:pPr>
          </w:p>
          <w:p w14:paraId="1C24BF23" w14:textId="77777777" w:rsidR="00BB3142" w:rsidRPr="00BB3142" w:rsidRDefault="00BB3142" w:rsidP="00BB3142">
            <w:pPr>
              <w:jc w:val="both"/>
              <w:rPr>
                <w:sz w:val="22"/>
                <w:szCs w:val="22"/>
              </w:rPr>
            </w:pPr>
            <w:r w:rsidRPr="00BB3142">
              <w:rPr>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B3142" w:rsidRPr="00BB3142" w14:paraId="55487221" w14:textId="77777777" w:rsidTr="00BE3A32">
        <w:trPr>
          <w:gridAfter w:val="1"/>
          <w:wAfter w:w="256" w:type="dxa"/>
          <w:trHeight w:val="1038"/>
          <w:jc w:val="center"/>
        </w:trPr>
        <w:tc>
          <w:tcPr>
            <w:tcW w:w="5000" w:type="pct"/>
            <w:gridSpan w:val="13"/>
          </w:tcPr>
          <w:p w14:paraId="5603033B" w14:textId="77777777" w:rsidR="00BB3142" w:rsidRPr="00BB3142" w:rsidRDefault="00BB3142" w:rsidP="00BB3142">
            <w:pPr>
              <w:jc w:val="both"/>
              <w:rPr>
                <w:sz w:val="22"/>
                <w:szCs w:val="22"/>
              </w:rPr>
            </w:pPr>
          </w:p>
          <w:p w14:paraId="4C9FC739" w14:textId="77777777" w:rsidR="00BB3142" w:rsidRPr="00BB3142" w:rsidRDefault="00BB3142" w:rsidP="00BB3142">
            <w:pPr>
              <w:jc w:val="both"/>
              <w:rPr>
                <w:sz w:val="22"/>
                <w:szCs w:val="22"/>
              </w:rPr>
            </w:pPr>
            <w:r w:rsidRPr="00BB3142">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28AAB8EA" w14:textId="77777777" w:rsidR="00BB3142" w:rsidRPr="00BB3142" w:rsidRDefault="00BB3142" w:rsidP="00BB3142">
            <w:pPr>
              <w:jc w:val="both"/>
              <w:rPr>
                <w:sz w:val="22"/>
                <w:szCs w:val="22"/>
              </w:rPr>
            </w:pPr>
          </w:p>
          <w:p w14:paraId="3884AF5E" w14:textId="77777777" w:rsidR="00BB3142" w:rsidRPr="00BB3142" w:rsidRDefault="00BB3142" w:rsidP="00BB3142">
            <w:pPr>
              <w:jc w:val="both"/>
              <w:rPr>
                <w:sz w:val="22"/>
                <w:szCs w:val="22"/>
              </w:rPr>
            </w:pPr>
            <w:r w:rsidRPr="00BB3142">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39" w:history="1">
              <w:r w:rsidRPr="00BB3142">
                <w:rPr>
                  <w:sz w:val="22"/>
                  <w:szCs w:val="22"/>
                </w:rPr>
                <w:t>пп.2-11 ч.1 ст.6</w:t>
              </w:r>
            </w:hyperlink>
            <w:r w:rsidRPr="00BB3142">
              <w:rPr>
                <w:sz w:val="22"/>
                <w:szCs w:val="22"/>
              </w:rPr>
              <w:t xml:space="preserve"> и пп.2-10 </w:t>
            </w:r>
            <w:hyperlink r:id="rId40" w:history="1">
              <w:r w:rsidRPr="00BB3142">
                <w:rPr>
                  <w:sz w:val="22"/>
                  <w:szCs w:val="22"/>
                </w:rPr>
                <w:t>ч.2</w:t>
              </w:r>
            </w:hyperlink>
            <w:r w:rsidRPr="00BB3142">
              <w:rPr>
                <w:sz w:val="22"/>
                <w:szCs w:val="22"/>
              </w:rPr>
              <w:t xml:space="preserve"> ст.10 Федерального закона от 27 июля 2006 г. №152-ФЗ «О персональных данных».</w:t>
            </w:r>
          </w:p>
        </w:tc>
      </w:tr>
      <w:tr w:rsidR="00BB3142" w:rsidRPr="00BB3142" w14:paraId="66898033" w14:textId="77777777" w:rsidTr="00BE3A32">
        <w:tblPrEx>
          <w:jc w:val="left"/>
        </w:tblPrEx>
        <w:trPr>
          <w:gridBefore w:val="1"/>
          <w:wBefore w:w="256" w:type="dxa"/>
        </w:trPr>
        <w:tc>
          <w:tcPr>
            <w:tcW w:w="1598" w:type="pct"/>
            <w:gridSpan w:val="6"/>
            <w:tcBorders>
              <w:bottom w:val="single" w:sz="4" w:space="0" w:color="auto"/>
            </w:tcBorders>
          </w:tcPr>
          <w:p w14:paraId="574F32AE" w14:textId="77777777" w:rsidR="00BB3142" w:rsidRPr="00BB3142" w:rsidRDefault="00BB3142" w:rsidP="00BB3142">
            <w:pPr>
              <w:jc w:val="both"/>
              <w:rPr>
                <w:sz w:val="22"/>
                <w:szCs w:val="22"/>
              </w:rPr>
            </w:pPr>
          </w:p>
        </w:tc>
        <w:tc>
          <w:tcPr>
            <w:tcW w:w="336" w:type="pct"/>
          </w:tcPr>
          <w:p w14:paraId="14581D1F" w14:textId="77777777" w:rsidR="00BB3142" w:rsidRPr="00BB3142" w:rsidRDefault="00BB3142" w:rsidP="00BB3142">
            <w:pPr>
              <w:jc w:val="both"/>
              <w:rPr>
                <w:sz w:val="22"/>
                <w:szCs w:val="22"/>
              </w:rPr>
            </w:pPr>
          </w:p>
        </w:tc>
        <w:tc>
          <w:tcPr>
            <w:tcW w:w="1343" w:type="pct"/>
            <w:gridSpan w:val="2"/>
            <w:tcBorders>
              <w:bottom w:val="single" w:sz="4" w:space="0" w:color="auto"/>
            </w:tcBorders>
          </w:tcPr>
          <w:p w14:paraId="1361F4EC" w14:textId="77777777" w:rsidR="00BB3142" w:rsidRPr="00BB3142" w:rsidRDefault="00BB3142" w:rsidP="00BB3142">
            <w:pPr>
              <w:jc w:val="both"/>
              <w:rPr>
                <w:sz w:val="22"/>
                <w:szCs w:val="22"/>
              </w:rPr>
            </w:pPr>
          </w:p>
        </w:tc>
        <w:tc>
          <w:tcPr>
            <w:tcW w:w="260" w:type="pct"/>
          </w:tcPr>
          <w:p w14:paraId="2FFDC03A" w14:textId="77777777" w:rsidR="00BB3142" w:rsidRPr="00BB3142" w:rsidRDefault="00BB3142" w:rsidP="00BB3142">
            <w:pPr>
              <w:jc w:val="both"/>
              <w:rPr>
                <w:sz w:val="22"/>
                <w:szCs w:val="22"/>
              </w:rPr>
            </w:pPr>
          </w:p>
        </w:tc>
        <w:tc>
          <w:tcPr>
            <w:tcW w:w="1340" w:type="pct"/>
            <w:gridSpan w:val="3"/>
            <w:tcBorders>
              <w:bottom w:val="single" w:sz="4" w:space="0" w:color="auto"/>
            </w:tcBorders>
          </w:tcPr>
          <w:p w14:paraId="34C43747" w14:textId="77777777" w:rsidR="00BB3142" w:rsidRPr="00BB3142" w:rsidRDefault="00BB3142" w:rsidP="00BB3142">
            <w:pPr>
              <w:jc w:val="both"/>
              <w:rPr>
                <w:sz w:val="22"/>
                <w:szCs w:val="22"/>
              </w:rPr>
            </w:pPr>
          </w:p>
        </w:tc>
      </w:tr>
      <w:tr w:rsidR="00BB3142" w:rsidRPr="00BB3142" w14:paraId="380FB7F7" w14:textId="77777777" w:rsidTr="00BE3A32">
        <w:tblPrEx>
          <w:jc w:val="left"/>
        </w:tblPrEx>
        <w:trPr>
          <w:gridBefore w:val="1"/>
          <w:wBefore w:w="256" w:type="dxa"/>
        </w:trPr>
        <w:tc>
          <w:tcPr>
            <w:tcW w:w="1598" w:type="pct"/>
            <w:gridSpan w:val="6"/>
          </w:tcPr>
          <w:p w14:paraId="44080376" w14:textId="77777777" w:rsidR="00BB3142" w:rsidRPr="00BB3142" w:rsidRDefault="00BB3142" w:rsidP="00BB3142">
            <w:pPr>
              <w:jc w:val="both"/>
              <w:rPr>
                <w:sz w:val="22"/>
                <w:szCs w:val="22"/>
              </w:rPr>
            </w:pPr>
            <w:r w:rsidRPr="00BB3142">
              <w:rPr>
                <w:sz w:val="22"/>
                <w:szCs w:val="22"/>
              </w:rPr>
              <w:t>(дата)</w:t>
            </w:r>
          </w:p>
        </w:tc>
        <w:tc>
          <w:tcPr>
            <w:tcW w:w="336" w:type="pct"/>
          </w:tcPr>
          <w:p w14:paraId="0279A508" w14:textId="77777777" w:rsidR="00BB3142" w:rsidRPr="00BB3142" w:rsidRDefault="00BB3142" w:rsidP="00BB3142">
            <w:pPr>
              <w:jc w:val="both"/>
              <w:rPr>
                <w:sz w:val="22"/>
                <w:szCs w:val="22"/>
              </w:rPr>
            </w:pPr>
          </w:p>
        </w:tc>
        <w:tc>
          <w:tcPr>
            <w:tcW w:w="1343" w:type="pct"/>
            <w:gridSpan w:val="2"/>
          </w:tcPr>
          <w:p w14:paraId="0FBCCB3F" w14:textId="77777777" w:rsidR="00BB3142" w:rsidRPr="00BB3142" w:rsidRDefault="00BB3142" w:rsidP="00BB3142">
            <w:pPr>
              <w:jc w:val="both"/>
              <w:rPr>
                <w:sz w:val="22"/>
                <w:szCs w:val="22"/>
              </w:rPr>
            </w:pPr>
            <w:r w:rsidRPr="00BB3142">
              <w:rPr>
                <w:sz w:val="22"/>
                <w:szCs w:val="22"/>
              </w:rPr>
              <w:t>(подпись)</w:t>
            </w:r>
          </w:p>
        </w:tc>
        <w:tc>
          <w:tcPr>
            <w:tcW w:w="260" w:type="pct"/>
          </w:tcPr>
          <w:p w14:paraId="58CDF13A" w14:textId="77777777" w:rsidR="00BB3142" w:rsidRPr="00BB3142" w:rsidRDefault="00BB3142" w:rsidP="00BB3142">
            <w:pPr>
              <w:jc w:val="both"/>
              <w:rPr>
                <w:sz w:val="22"/>
                <w:szCs w:val="22"/>
              </w:rPr>
            </w:pPr>
          </w:p>
        </w:tc>
        <w:tc>
          <w:tcPr>
            <w:tcW w:w="1340" w:type="pct"/>
            <w:gridSpan w:val="3"/>
          </w:tcPr>
          <w:p w14:paraId="6FAC1788" w14:textId="77777777" w:rsidR="00BB3142" w:rsidRPr="00BB3142" w:rsidRDefault="00BB3142" w:rsidP="00BB3142">
            <w:pPr>
              <w:jc w:val="both"/>
              <w:rPr>
                <w:sz w:val="22"/>
                <w:szCs w:val="22"/>
              </w:rPr>
            </w:pPr>
            <w:r w:rsidRPr="00BB3142">
              <w:rPr>
                <w:sz w:val="22"/>
                <w:szCs w:val="22"/>
              </w:rPr>
              <w:t>(расшифровка подписи)</w:t>
            </w:r>
          </w:p>
        </w:tc>
      </w:tr>
    </w:tbl>
    <w:p w14:paraId="4E114670" w14:textId="77777777" w:rsidR="00BB3142" w:rsidRPr="00BB3142" w:rsidRDefault="00BB3142" w:rsidP="00BB3142">
      <w:pPr>
        <w:jc w:val="both"/>
        <w:rPr>
          <w:sz w:val="22"/>
          <w:szCs w:val="22"/>
        </w:rPr>
      </w:pPr>
    </w:p>
    <w:p w14:paraId="07C80A03" w14:textId="77777777" w:rsidR="00BB3142" w:rsidRPr="00BB3142" w:rsidRDefault="00BB3142" w:rsidP="00BB3142">
      <w:pPr>
        <w:jc w:val="both"/>
        <w:rPr>
          <w:sz w:val="22"/>
          <w:szCs w:val="22"/>
        </w:rPr>
      </w:pPr>
      <w:r w:rsidRPr="00BB3142">
        <w:rPr>
          <w:sz w:val="22"/>
          <w:szCs w:val="2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034C7F8" w14:textId="77777777" w:rsidR="00BB3142" w:rsidRPr="00BB3142" w:rsidRDefault="00BB3142" w:rsidP="00BB3142">
      <w:pPr>
        <w:jc w:val="both"/>
        <w:rPr>
          <w:sz w:val="22"/>
          <w:szCs w:val="22"/>
        </w:rPr>
      </w:pPr>
    </w:p>
    <w:p w14:paraId="23E83562" w14:textId="77777777" w:rsidR="00BB3142" w:rsidRPr="00BB3142" w:rsidRDefault="00BB3142" w:rsidP="00BB3142">
      <w:pPr>
        <w:jc w:val="both"/>
        <w:rPr>
          <w:sz w:val="22"/>
          <w:szCs w:val="22"/>
        </w:rPr>
      </w:pPr>
    </w:p>
    <w:p w14:paraId="1E54C499" w14:textId="77777777" w:rsidR="00BB3142" w:rsidRPr="00BB3142" w:rsidRDefault="00BB3142" w:rsidP="00BB3142">
      <w:pPr>
        <w:autoSpaceDE w:val="0"/>
        <w:autoSpaceDN w:val="0"/>
        <w:adjustRightInd w:val="0"/>
        <w:ind w:firstLine="709"/>
        <w:jc w:val="both"/>
        <w:rPr>
          <w:rFonts w:eastAsia="Calibri"/>
          <w:b/>
          <w:i/>
          <w:sz w:val="26"/>
          <w:szCs w:val="26"/>
          <w:lang w:eastAsia="en-US"/>
        </w:rPr>
      </w:pPr>
    </w:p>
    <w:p w14:paraId="3506ECD0" w14:textId="77777777" w:rsidR="008C4EA9" w:rsidRDefault="008C4EA9" w:rsidP="003B2D04">
      <w:pPr>
        <w:spacing w:after="200" w:line="276" w:lineRule="auto"/>
        <w:rPr>
          <w:sz w:val="26"/>
          <w:szCs w:val="26"/>
        </w:rPr>
      </w:pPr>
    </w:p>
    <w:p w14:paraId="65B7A91F" w14:textId="77777777" w:rsidR="008C4EA9" w:rsidRDefault="008C4EA9" w:rsidP="007014A9">
      <w:pPr>
        <w:spacing w:after="200" w:line="276" w:lineRule="auto"/>
        <w:rPr>
          <w:sz w:val="26"/>
          <w:szCs w:val="26"/>
        </w:rPr>
      </w:pPr>
    </w:p>
    <w:sectPr w:rsidR="008C4EA9" w:rsidSect="00BB3142">
      <w:pgSz w:w="11906" w:h="16838"/>
      <w:pgMar w:top="1134" w:right="566" w:bottom="567"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DF39" w14:textId="77777777" w:rsidR="009949B5" w:rsidRDefault="009949B5" w:rsidP="00BB3142">
      <w:r>
        <w:separator/>
      </w:r>
    </w:p>
  </w:endnote>
  <w:endnote w:type="continuationSeparator" w:id="0">
    <w:p w14:paraId="33CA8970" w14:textId="77777777" w:rsidR="009949B5" w:rsidRDefault="009949B5" w:rsidP="00BB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8F744" w14:textId="77777777" w:rsidR="009949B5" w:rsidRDefault="009949B5" w:rsidP="00BB3142">
      <w:r>
        <w:separator/>
      </w:r>
    </w:p>
  </w:footnote>
  <w:footnote w:type="continuationSeparator" w:id="0">
    <w:p w14:paraId="1310DA00" w14:textId="77777777" w:rsidR="009949B5" w:rsidRDefault="009949B5" w:rsidP="00BB3142">
      <w:r>
        <w:continuationSeparator/>
      </w:r>
    </w:p>
  </w:footnote>
  <w:footnote w:id="1">
    <w:p w14:paraId="4A4BDAB3" w14:textId="77777777" w:rsidR="00911AE2" w:rsidRDefault="00911AE2" w:rsidP="00BB3142">
      <w:pPr>
        <w:pStyle w:val="13"/>
        <w:jc w:val="both"/>
      </w:pPr>
      <w:r>
        <w:rPr>
          <w:rStyle w:val="af2"/>
        </w:rPr>
        <w:footnoteRef/>
      </w:r>
      <w:r>
        <w:t xml:space="preserve"> </w:t>
      </w:r>
      <w:r>
        <w:rPr>
          <w:rFonts w:ascii="Times New Roman" w:hAnsi="Times New Roman" w:cs="Times New Roman"/>
        </w:rPr>
        <w:t xml:space="preserve">Приложение </w:t>
      </w:r>
      <w:r w:rsidRPr="007D3EF9">
        <w:rPr>
          <w:rFonts w:ascii="Times New Roman" w:hAnsi="Times New Roman" w:cs="Times New Roman"/>
        </w:rPr>
        <w:t xml:space="preserve">1 </w:t>
      </w:r>
      <w:r>
        <w:rPr>
          <w:rFonts w:ascii="Times New Roman" w:hAnsi="Times New Roman" w:cs="Times New Roman"/>
        </w:rPr>
        <w:t xml:space="preserve">к административному регламенту </w:t>
      </w:r>
      <w:r w:rsidRPr="007D3EF9">
        <w:rPr>
          <w:rFonts w:ascii="Times New Roman" w:hAnsi="Times New Roman" w:cs="Times New Roman"/>
        </w:rPr>
        <w:t>«Перечень условных сокращений и обозначений, приводимых в настоящем административном регламенте»</w:t>
      </w:r>
    </w:p>
    <w:p w14:paraId="5B11EC47" w14:textId="77777777" w:rsidR="00911AE2" w:rsidRDefault="00911AE2" w:rsidP="00BB3142">
      <w:pPr>
        <w:pStyle w:val="13"/>
      </w:pPr>
    </w:p>
  </w:footnote>
  <w:footnote w:id="2">
    <w:p w14:paraId="7AFA1A3A" w14:textId="77777777" w:rsidR="00911AE2" w:rsidRDefault="00911AE2" w:rsidP="00BB3142">
      <w:pPr>
        <w:pStyle w:val="13"/>
        <w:jc w:val="both"/>
      </w:pPr>
      <w:r>
        <w:rPr>
          <w:rStyle w:val="af2"/>
        </w:rPr>
        <w:footnoteRef/>
      </w:r>
      <w:r>
        <w:t xml:space="preserve"> </w:t>
      </w:r>
      <w:r>
        <w:rPr>
          <w:rFonts w:ascii="Times New Roman" w:hAnsi="Times New Roman" w:cs="Times New Roman"/>
        </w:rPr>
        <w:t xml:space="preserve">Приложение </w:t>
      </w:r>
      <w:r w:rsidRPr="007D3EF9">
        <w:rPr>
          <w:rFonts w:ascii="Times New Roman" w:hAnsi="Times New Roman" w:cs="Times New Roman"/>
        </w:rPr>
        <w:t xml:space="preserve">1 </w:t>
      </w:r>
      <w:r>
        <w:rPr>
          <w:rFonts w:ascii="Times New Roman" w:hAnsi="Times New Roman" w:cs="Times New Roman"/>
        </w:rPr>
        <w:t xml:space="preserve">к административному регламенту </w:t>
      </w:r>
      <w:r w:rsidRPr="007D3EF9">
        <w:rPr>
          <w:rFonts w:ascii="Times New Roman" w:hAnsi="Times New Roman" w:cs="Times New Roman"/>
        </w:rPr>
        <w:t>«Перечень условных сокращений и обозначений, приводимых в настоящем административном регламенте»</w:t>
      </w:r>
    </w:p>
    <w:p w14:paraId="67CD2AFD" w14:textId="77777777" w:rsidR="00911AE2" w:rsidRDefault="00911AE2" w:rsidP="00BB3142">
      <w:pPr>
        <w:pStyle w:val="13"/>
      </w:pPr>
    </w:p>
  </w:footnote>
  <w:footnote w:id="3">
    <w:p w14:paraId="44F718EE" w14:textId="77777777" w:rsidR="00911AE2" w:rsidRDefault="00911AE2" w:rsidP="00BB3142">
      <w:pPr>
        <w:pStyle w:val="13"/>
        <w:jc w:val="both"/>
      </w:pPr>
      <w:r>
        <w:rPr>
          <w:rStyle w:val="af2"/>
        </w:rPr>
        <w:footnoteRef/>
      </w:r>
      <w:r>
        <w:t xml:space="preserve"> </w:t>
      </w:r>
      <w:r>
        <w:rPr>
          <w:rFonts w:ascii="Times New Roman" w:hAnsi="Times New Roman" w:cs="Times New Roman"/>
        </w:rPr>
        <w:t xml:space="preserve">Приложение </w:t>
      </w:r>
      <w:r w:rsidRPr="007D3EF9">
        <w:rPr>
          <w:rFonts w:ascii="Times New Roman" w:hAnsi="Times New Roman" w:cs="Times New Roman"/>
        </w:rPr>
        <w:t xml:space="preserve">1 </w:t>
      </w:r>
      <w:r>
        <w:rPr>
          <w:rFonts w:ascii="Times New Roman" w:hAnsi="Times New Roman" w:cs="Times New Roman"/>
        </w:rPr>
        <w:t xml:space="preserve">к административному регламенту </w:t>
      </w:r>
      <w:r w:rsidRPr="007D3EF9">
        <w:rPr>
          <w:rFonts w:ascii="Times New Roman" w:hAnsi="Times New Roman" w:cs="Times New Roman"/>
        </w:rPr>
        <w:t>«Перечень условных сокращений и обозначений, приводимых в настоящем административном регламенте»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10"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4"/>
  </w:num>
  <w:num w:numId="3">
    <w:abstractNumId w:val="10"/>
  </w:num>
  <w:num w:numId="4">
    <w:abstractNumId w:val="1"/>
  </w:num>
  <w:num w:numId="5">
    <w:abstractNumId w:val="0"/>
  </w:num>
  <w:num w:numId="6">
    <w:abstractNumId w:val="11"/>
  </w:num>
  <w:num w:numId="7">
    <w:abstractNumId w:val="7"/>
  </w:num>
  <w:num w:numId="8">
    <w:abstractNumId w:val="5"/>
  </w:num>
  <w:num w:numId="9">
    <w:abstractNumId w:val="2"/>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readOnly" w:formatting="1" w:enforcement="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750D"/>
    <w:rsid w:val="000654E8"/>
    <w:rsid w:val="000C0F86"/>
    <w:rsid w:val="000F0569"/>
    <w:rsid w:val="001104B0"/>
    <w:rsid w:val="001742B4"/>
    <w:rsid w:val="001D0927"/>
    <w:rsid w:val="001D514D"/>
    <w:rsid w:val="001E328E"/>
    <w:rsid w:val="00201088"/>
    <w:rsid w:val="00205F26"/>
    <w:rsid w:val="00270B4D"/>
    <w:rsid w:val="002747F2"/>
    <w:rsid w:val="002947C9"/>
    <w:rsid w:val="002A19BF"/>
    <w:rsid w:val="002A566A"/>
    <w:rsid w:val="002B10AF"/>
    <w:rsid w:val="002B49A0"/>
    <w:rsid w:val="002C31D8"/>
    <w:rsid w:val="002C7ED9"/>
    <w:rsid w:val="002D5593"/>
    <w:rsid w:val="002E0A30"/>
    <w:rsid w:val="002F7936"/>
    <w:rsid w:val="002F7A1E"/>
    <w:rsid w:val="00313DAF"/>
    <w:rsid w:val="003202C7"/>
    <w:rsid w:val="00333B19"/>
    <w:rsid w:val="00341257"/>
    <w:rsid w:val="003447F7"/>
    <w:rsid w:val="00353E6B"/>
    <w:rsid w:val="00354324"/>
    <w:rsid w:val="0035508F"/>
    <w:rsid w:val="00363ADA"/>
    <w:rsid w:val="00367681"/>
    <w:rsid w:val="003B25C0"/>
    <w:rsid w:val="003B2D04"/>
    <w:rsid w:val="003B5C70"/>
    <w:rsid w:val="003C08A8"/>
    <w:rsid w:val="003D6A17"/>
    <w:rsid w:val="003F587E"/>
    <w:rsid w:val="00432BF9"/>
    <w:rsid w:val="0043438A"/>
    <w:rsid w:val="0045315B"/>
    <w:rsid w:val="004545F9"/>
    <w:rsid w:val="0047078F"/>
    <w:rsid w:val="004A2702"/>
    <w:rsid w:val="004A2734"/>
    <w:rsid w:val="004D246C"/>
    <w:rsid w:val="004D5375"/>
    <w:rsid w:val="004F33B1"/>
    <w:rsid w:val="005214FF"/>
    <w:rsid w:val="00531B1B"/>
    <w:rsid w:val="005348E1"/>
    <w:rsid w:val="005351D4"/>
    <w:rsid w:val="005417FE"/>
    <w:rsid w:val="0055360A"/>
    <w:rsid w:val="00566405"/>
    <w:rsid w:val="00580814"/>
    <w:rsid w:val="00581FDD"/>
    <w:rsid w:val="005927BE"/>
    <w:rsid w:val="005A2D8A"/>
    <w:rsid w:val="005D7155"/>
    <w:rsid w:val="005F20D1"/>
    <w:rsid w:val="006015ED"/>
    <w:rsid w:val="00620E57"/>
    <w:rsid w:val="00625AA2"/>
    <w:rsid w:val="00630F45"/>
    <w:rsid w:val="00636970"/>
    <w:rsid w:val="006402BB"/>
    <w:rsid w:val="00674947"/>
    <w:rsid w:val="00681E93"/>
    <w:rsid w:val="006A1730"/>
    <w:rsid w:val="007014A9"/>
    <w:rsid w:val="0071783C"/>
    <w:rsid w:val="0074465B"/>
    <w:rsid w:val="00747B75"/>
    <w:rsid w:val="0079171A"/>
    <w:rsid w:val="007C24AA"/>
    <w:rsid w:val="007D1C62"/>
    <w:rsid w:val="007E1D3F"/>
    <w:rsid w:val="007E28C2"/>
    <w:rsid w:val="007F5689"/>
    <w:rsid w:val="00820045"/>
    <w:rsid w:val="0082273C"/>
    <w:rsid w:val="00831BDA"/>
    <w:rsid w:val="00832544"/>
    <w:rsid w:val="008329FC"/>
    <w:rsid w:val="008475C3"/>
    <w:rsid w:val="00852BA5"/>
    <w:rsid w:val="00864CC7"/>
    <w:rsid w:val="0086685A"/>
    <w:rsid w:val="00874F39"/>
    <w:rsid w:val="00877CE5"/>
    <w:rsid w:val="00895126"/>
    <w:rsid w:val="008B29FC"/>
    <w:rsid w:val="008C0B7C"/>
    <w:rsid w:val="008C4EA9"/>
    <w:rsid w:val="008C4F24"/>
    <w:rsid w:val="008C733F"/>
    <w:rsid w:val="008D2DB3"/>
    <w:rsid w:val="0090287C"/>
    <w:rsid w:val="00906EB6"/>
    <w:rsid w:val="009113A2"/>
    <w:rsid w:val="00911AE2"/>
    <w:rsid w:val="00924675"/>
    <w:rsid w:val="00951B56"/>
    <w:rsid w:val="00952EC3"/>
    <w:rsid w:val="009606E0"/>
    <w:rsid w:val="00966F34"/>
    <w:rsid w:val="009949B5"/>
    <w:rsid w:val="009C498E"/>
    <w:rsid w:val="009C66BC"/>
    <w:rsid w:val="009C6C48"/>
    <w:rsid w:val="00A22DD4"/>
    <w:rsid w:val="00A44CA0"/>
    <w:rsid w:val="00A564E7"/>
    <w:rsid w:val="00A66320"/>
    <w:rsid w:val="00A90106"/>
    <w:rsid w:val="00A96970"/>
    <w:rsid w:val="00B22DDA"/>
    <w:rsid w:val="00B25402"/>
    <w:rsid w:val="00B46246"/>
    <w:rsid w:val="00B742FD"/>
    <w:rsid w:val="00BB1866"/>
    <w:rsid w:val="00BB3142"/>
    <w:rsid w:val="00BC37E6"/>
    <w:rsid w:val="00BE3A32"/>
    <w:rsid w:val="00C27247"/>
    <w:rsid w:val="00C700C4"/>
    <w:rsid w:val="00C7296B"/>
    <w:rsid w:val="00C75142"/>
    <w:rsid w:val="00C844CD"/>
    <w:rsid w:val="00C94A67"/>
    <w:rsid w:val="00CB2627"/>
    <w:rsid w:val="00CB7D79"/>
    <w:rsid w:val="00CC367F"/>
    <w:rsid w:val="00CC565C"/>
    <w:rsid w:val="00CD7397"/>
    <w:rsid w:val="00CF6B89"/>
    <w:rsid w:val="00D01F9B"/>
    <w:rsid w:val="00D3049B"/>
    <w:rsid w:val="00D35452"/>
    <w:rsid w:val="00D468EC"/>
    <w:rsid w:val="00D52DB6"/>
    <w:rsid w:val="00DC29BF"/>
    <w:rsid w:val="00DF7343"/>
    <w:rsid w:val="00E00380"/>
    <w:rsid w:val="00E07242"/>
    <w:rsid w:val="00E307D0"/>
    <w:rsid w:val="00E456CE"/>
    <w:rsid w:val="00E50DB0"/>
    <w:rsid w:val="00EA68B4"/>
    <w:rsid w:val="00EB1F9C"/>
    <w:rsid w:val="00EB75CB"/>
    <w:rsid w:val="00EC0226"/>
    <w:rsid w:val="00ED2F35"/>
    <w:rsid w:val="00ED5C7C"/>
    <w:rsid w:val="00ED62A2"/>
    <w:rsid w:val="00EE539C"/>
    <w:rsid w:val="00EE65C1"/>
    <w:rsid w:val="00EE6A45"/>
    <w:rsid w:val="00F019F3"/>
    <w:rsid w:val="00F06198"/>
    <w:rsid w:val="00F17B8E"/>
    <w:rsid w:val="00F351C0"/>
    <w:rsid w:val="00F42107"/>
    <w:rsid w:val="00F5080D"/>
    <w:rsid w:val="00F5095F"/>
    <w:rsid w:val="00F62870"/>
    <w:rsid w:val="00F901B8"/>
    <w:rsid w:val="00F963ED"/>
    <w:rsid w:val="00FB5937"/>
    <w:rsid w:val="00FE3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3FA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8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Placeholder Text"/>
    <w:basedOn w:val="a0"/>
    <w:uiPriority w:val="99"/>
    <w:semiHidden/>
    <w:rsid w:val="0071783C"/>
    <w:rPr>
      <w:color w:val="808080"/>
    </w:rPr>
  </w:style>
  <w:style w:type="character" w:styleId="aa">
    <w:name w:val="Hyperlink"/>
    <w:uiPriority w:val="99"/>
    <w:rsid w:val="001742B4"/>
    <w:rPr>
      <w:color w:val="0000FF"/>
      <w:u w:val="single"/>
    </w:rPr>
  </w:style>
  <w:style w:type="paragraph" w:customStyle="1" w:styleId="ConsPlusNormal">
    <w:name w:val="ConsPlusNormal"/>
    <w:link w:val="ConsPlusNormal0"/>
    <w:rsid w:val="001742B4"/>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uiPriority w:val="59"/>
    <w:rsid w:val="008C4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BB3142"/>
  </w:style>
  <w:style w:type="character" w:customStyle="1" w:styleId="ab">
    <w:name w:val="Основной текст_"/>
    <w:link w:val="2"/>
    <w:rsid w:val="00BB3142"/>
    <w:rPr>
      <w:sz w:val="26"/>
      <w:szCs w:val="26"/>
      <w:shd w:val="clear" w:color="auto" w:fill="FFFFFF"/>
    </w:rPr>
  </w:style>
  <w:style w:type="paragraph" w:customStyle="1" w:styleId="2">
    <w:name w:val="Основной текст2"/>
    <w:basedOn w:val="a"/>
    <w:link w:val="ab"/>
    <w:rsid w:val="00BB3142"/>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BB3142"/>
    <w:rPr>
      <w:rFonts w:ascii="Arial" w:eastAsia="Times New Roman" w:hAnsi="Arial" w:cs="Arial"/>
      <w:sz w:val="20"/>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BB3142"/>
    <w:rPr>
      <w:rFonts w:ascii="Calibri" w:eastAsia="Calibri" w:hAnsi="Calibri" w:cs="Times New Roman"/>
    </w:rPr>
  </w:style>
  <w:style w:type="table" w:customStyle="1" w:styleId="20">
    <w:name w:val="Сетка таблицы2"/>
    <w:basedOn w:val="a1"/>
    <w:next w:val="a5"/>
    <w:uiPriority w:val="59"/>
    <w:rsid w:val="00BB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ерхний колонтитул1"/>
    <w:basedOn w:val="a"/>
    <w:next w:val="ac"/>
    <w:link w:val="ad"/>
    <w:uiPriority w:val="99"/>
    <w:unhideWhenUsed/>
    <w:rsid w:val="00BB3142"/>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11"/>
    <w:uiPriority w:val="99"/>
    <w:rsid w:val="00BB3142"/>
  </w:style>
  <w:style w:type="paragraph" w:customStyle="1" w:styleId="12">
    <w:name w:val="Нижний колонтитул1"/>
    <w:basedOn w:val="a"/>
    <w:next w:val="ae"/>
    <w:link w:val="af"/>
    <w:uiPriority w:val="99"/>
    <w:unhideWhenUsed/>
    <w:rsid w:val="00BB3142"/>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12"/>
    <w:uiPriority w:val="99"/>
    <w:rsid w:val="00BB3142"/>
  </w:style>
  <w:style w:type="character" w:customStyle="1" w:styleId="Exact">
    <w:name w:val="Основной текст Exact"/>
    <w:rsid w:val="00BB3142"/>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13">
    <w:name w:val="Текст сноски1"/>
    <w:basedOn w:val="a"/>
    <w:next w:val="af0"/>
    <w:link w:val="af1"/>
    <w:uiPriority w:val="99"/>
    <w:unhideWhenUsed/>
    <w:rsid w:val="00BB3142"/>
    <w:rPr>
      <w:rFonts w:asciiTheme="minorHAnsi" w:hAnsiTheme="minorHAnsi" w:cstheme="minorBidi"/>
    </w:rPr>
  </w:style>
  <w:style w:type="character" w:customStyle="1" w:styleId="af1">
    <w:name w:val="Текст сноски Знак"/>
    <w:basedOn w:val="a0"/>
    <w:link w:val="13"/>
    <w:uiPriority w:val="99"/>
    <w:rsid w:val="00BB3142"/>
    <w:rPr>
      <w:rFonts w:eastAsia="Times New Roman"/>
      <w:sz w:val="20"/>
      <w:szCs w:val="20"/>
      <w:lang w:eastAsia="ru-RU"/>
    </w:rPr>
  </w:style>
  <w:style w:type="character" w:styleId="af2">
    <w:name w:val="footnote reference"/>
    <w:basedOn w:val="a0"/>
    <w:uiPriority w:val="99"/>
    <w:unhideWhenUsed/>
    <w:rsid w:val="00BB3142"/>
    <w:rPr>
      <w:vertAlign w:val="superscript"/>
    </w:rPr>
  </w:style>
  <w:style w:type="character" w:styleId="af3">
    <w:name w:val="annotation reference"/>
    <w:basedOn w:val="a0"/>
    <w:uiPriority w:val="99"/>
    <w:unhideWhenUsed/>
    <w:rsid w:val="00BB3142"/>
    <w:rPr>
      <w:sz w:val="16"/>
      <w:szCs w:val="16"/>
    </w:rPr>
  </w:style>
  <w:style w:type="paragraph" w:customStyle="1" w:styleId="14">
    <w:name w:val="Текст примечания1"/>
    <w:basedOn w:val="a"/>
    <w:next w:val="af4"/>
    <w:link w:val="af5"/>
    <w:uiPriority w:val="99"/>
    <w:unhideWhenUsed/>
    <w:rsid w:val="00BB3142"/>
    <w:pPr>
      <w:spacing w:after="160"/>
    </w:pPr>
    <w:rPr>
      <w:rFonts w:asciiTheme="minorHAnsi" w:eastAsiaTheme="minorHAnsi" w:hAnsiTheme="minorHAnsi" w:cstheme="minorBidi"/>
      <w:lang w:eastAsia="en-US"/>
    </w:rPr>
  </w:style>
  <w:style w:type="character" w:customStyle="1" w:styleId="af5">
    <w:name w:val="Текст примечания Знак"/>
    <w:basedOn w:val="a0"/>
    <w:link w:val="14"/>
    <w:uiPriority w:val="99"/>
    <w:rsid w:val="00BB3142"/>
    <w:rPr>
      <w:sz w:val="20"/>
      <w:szCs w:val="20"/>
    </w:rPr>
  </w:style>
  <w:style w:type="paragraph" w:customStyle="1" w:styleId="15">
    <w:name w:val="Тема примечания1"/>
    <w:basedOn w:val="af4"/>
    <w:next w:val="af4"/>
    <w:uiPriority w:val="99"/>
    <w:semiHidden/>
    <w:unhideWhenUsed/>
    <w:rsid w:val="00BB3142"/>
    <w:pPr>
      <w:spacing w:after="160"/>
    </w:pPr>
    <w:rPr>
      <w:rFonts w:ascii="Calibri" w:eastAsia="Calibri" w:hAnsi="Calibri"/>
      <w:b/>
      <w:bCs/>
      <w:lang w:eastAsia="en-US"/>
    </w:rPr>
  </w:style>
  <w:style w:type="character" w:customStyle="1" w:styleId="af6">
    <w:name w:val="Тема примечания Знак"/>
    <w:basedOn w:val="af5"/>
    <w:link w:val="af7"/>
    <w:uiPriority w:val="99"/>
    <w:semiHidden/>
    <w:rsid w:val="00BB3142"/>
    <w:rPr>
      <w:b/>
      <w:bCs/>
      <w:sz w:val="20"/>
      <w:szCs w:val="20"/>
    </w:rPr>
  </w:style>
  <w:style w:type="paragraph" w:customStyle="1" w:styleId="ConsPlusTitle">
    <w:name w:val="ConsPlusTitle"/>
    <w:rsid w:val="00BB3142"/>
    <w:pPr>
      <w:widowControl w:val="0"/>
      <w:spacing w:after="0" w:line="240" w:lineRule="auto"/>
    </w:pPr>
    <w:rPr>
      <w:rFonts w:ascii="Calibri" w:eastAsia="Calibri" w:hAnsi="Calibri" w:cs="Calibri"/>
      <w:b/>
      <w:bCs/>
      <w:lang w:eastAsia="ru-RU"/>
    </w:rPr>
  </w:style>
  <w:style w:type="character" w:customStyle="1" w:styleId="FooterChar">
    <w:name w:val="Footer Char"/>
    <w:basedOn w:val="a0"/>
    <w:uiPriority w:val="99"/>
    <w:rsid w:val="00BB3142"/>
  </w:style>
  <w:style w:type="paragraph" w:customStyle="1" w:styleId="ConsPlusNonformat">
    <w:name w:val="ConsPlusNonformat"/>
    <w:rsid w:val="00BB3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header"/>
    <w:basedOn w:val="a"/>
    <w:link w:val="16"/>
    <w:uiPriority w:val="99"/>
    <w:semiHidden/>
    <w:unhideWhenUsed/>
    <w:rsid w:val="00BB3142"/>
    <w:pPr>
      <w:tabs>
        <w:tab w:val="center" w:pos="4677"/>
        <w:tab w:val="right" w:pos="9355"/>
      </w:tabs>
    </w:pPr>
  </w:style>
  <w:style w:type="character" w:customStyle="1" w:styleId="16">
    <w:name w:val="Верхний колонтитул Знак1"/>
    <w:basedOn w:val="a0"/>
    <w:link w:val="ac"/>
    <w:uiPriority w:val="99"/>
    <w:semiHidden/>
    <w:rsid w:val="00BB3142"/>
    <w:rPr>
      <w:rFonts w:ascii="Times New Roman" w:eastAsia="Times New Roman" w:hAnsi="Times New Roman" w:cs="Times New Roman"/>
      <w:sz w:val="20"/>
      <w:szCs w:val="20"/>
      <w:lang w:eastAsia="ru-RU"/>
    </w:rPr>
  </w:style>
  <w:style w:type="paragraph" w:styleId="ae">
    <w:name w:val="footer"/>
    <w:basedOn w:val="a"/>
    <w:link w:val="17"/>
    <w:uiPriority w:val="99"/>
    <w:semiHidden/>
    <w:unhideWhenUsed/>
    <w:rsid w:val="00BB3142"/>
    <w:pPr>
      <w:tabs>
        <w:tab w:val="center" w:pos="4677"/>
        <w:tab w:val="right" w:pos="9355"/>
      </w:tabs>
    </w:pPr>
  </w:style>
  <w:style w:type="character" w:customStyle="1" w:styleId="17">
    <w:name w:val="Нижний колонтитул Знак1"/>
    <w:basedOn w:val="a0"/>
    <w:link w:val="ae"/>
    <w:uiPriority w:val="99"/>
    <w:semiHidden/>
    <w:rsid w:val="00BB3142"/>
    <w:rPr>
      <w:rFonts w:ascii="Times New Roman" w:eastAsia="Times New Roman" w:hAnsi="Times New Roman" w:cs="Times New Roman"/>
      <w:sz w:val="20"/>
      <w:szCs w:val="20"/>
      <w:lang w:eastAsia="ru-RU"/>
    </w:rPr>
  </w:style>
  <w:style w:type="paragraph" w:styleId="af0">
    <w:name w:val="footnote text"/>
    <w:basedOn w:val="a"/>
    <w:link w:val="18"/>
    <w:uiPriority w:val="99"/>
    <w:semiHidden/>
    <w:unhideWhenUsed/>
    <w:rsid w:val="00BB3142"/>
  </w:style>
  <w:style w:type="character" w:customStyle="1" w:styleId="18">
    <w:name w:val="Текст сноски Знак1"/>
    <w:basedOn w:val="a0"/>
    <w:link w:val="af0"/>
    <w:uiPriority w:val="99"/>
    <w:semiHidden/>
    <w:rsid w:val="00BB3142"/>
    <w:rPr>
      <w:rFonts w:ascii="Times New Roman" w:eastAsia="Times New Roman" w:hAnsi="Times New Roman" w:cs="Times New Roman"/>
      <w:sz w:val="20"/>
      <w:szCs w:val="20"/>
      <w:lang w:eastAsia="ru-RU"/>
    </w:rPr>
  </w:style>
  <w:style w:type="paragraph" w:styleId="af4">
    <w:name w:val="annotation text"/>
    <w:basedOn w:val="a"/>
    <w:link w:val="19"/>
    <w:uiPriority w:val="99"/>
    <w:semiHidden/>
    <w:unhideWhenUsed/>
    <w:rsid w:val="00BB3142"/>
  </w:style>
  <w:style w:type="character" w:customStyle="1" w:styleId="19">
    <w:name w:val="Текст примечания Знак1"/>
    <w:basedOn w:val="a0"/>
    <w:link w:val="af4"/>
    <w:uiPriority w:val="99"/>
    <w:semiHidden/>
    <w:rsid w:val="00BB3142"/>
    <w:rPr>
      <w:rFonts w:ascii="Times New Roman" w:eastAsia="Times New Roman" w:hAnsi="Times New Roman" w:cs="Times New Roman"/>
      <w:sz w:val="20"/>
      <w:szCs w:val="20"/>
      <w:lang w:eastAsia="ru-RU"/>
    </w:rPr>
  </w:style>
  <w:style w:type="paragraph" w:styleId="af7">
    <w:name w:val="annotation subject"/>
    <w:basedOn w:val="af4"/>
    <w:next w:val="af4"/>
    <w:link w:val="af6"/>
    <w:uiPriority w:val="99"/>
    <w:semiHidden/>
    <w:unhideWhenUsed/>
    <w:rsid w:val="00BB3142"/>
    <w:rPr>
      <w:rFonts w:asciiTheme="minorHAnsi" w:eastAsiaTheme="minorHAnsi" w:hAnsiTheme="minorHAnsi" w:cstheme="minorBidi"/>
      <w:b/>
      <w:bCs/>
      <w:lang w:eastAsia="en-US"/>
    </w:rPr>
  </w:style>
  <w:style w:type="character" w:customStyle="1" w:styleId="1a">
    <w:name w:val="Тема примечания Знак1"/>
    <w:basedOn w:val="19"/>
    <w:uiPriority w:val="99"/>
    <w:semiHidden/>
    <w:rsid w:val="00BB314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06837799">
      <w:bodyDiv w:val="1"/>
      <w:marLeft w:val="0"/>
      <w:marRight w:val="0"/>
      <w:marTop w:val="0"/>
      <w:marBottom w:val="0"/>
      <w:divBdr>
        <w:top w:val="none" w:sz="0" w:space="0" w:color="auto"/>
        <w:left w:val="none" w:sz="0" w:space="0" w:color="auto"/>
        <w:bottom w:val="none" w:sz="0" w:space="0" w:color="auto"/>
        <w:right w:val="none" w:sz="0" w:space="0" w:color="auto"/>
      </w:divBdr>
    </w:div>
    <w:div w:id="8086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926&amp;n=226030&amp;dst=101397" TargetMode="External"/><Relationship Id="rId18" Type="http://schemas.openxmlformats.org/officeDocument/2006/relationships/hyperlink" Target="https://login.consultant.ru/link/?req=doc&amp;base=LAW&amp;n=508813&amp;dst=435" TargetMode="External"/><Relationship Id="rId26" Type="http://schemas.openxmlformats.org/officeDocument/2006/relationships/hyperlink" Target="https://login.consultant.ru/link/?req=doc&amp;base=LAW&amp;n=508813&amp;dst=447" TargetMode="External"/><Relationship Id="rId39" Type="http://schemas.openxmlformats.org/officeDocument/2006/relationships/hyperlink" Target="garantF1://12048567.6012" TargetMode="External"/><Relationship Id="rId3" Type="http://schemas.openxmlformats.org/officeDocument/2006/relationships/styles" Target="styles.xml"/><Relationship Id="rId21" Type="http://schemas.openxmlformats.org/officeDocument/2006/relationships/hyperlink" Target="https://login.consultant.ru/link/?req=doc&amp;base=LAW&amp;n=508813&amp;dst=575" TargetMode="External"/><Relationship Id="rId34" Type="http://schemas.openxmlformats.org/officeDocument/2006/relationships/hyperlink" Target="https://login.consultant.ru/link/?req=doc&amp;base=LAW&amp;n=523894&amp;dst=2798"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dmkogalym.ru" TargetMode="External"/><Relationship Id="rId17" Type="http://schemas.openxmlformats.org/officeDocument/2006/relationships/hyperlink" Target="https://login.consultant.ru/link/?req=doc&amp;base=LAW&amp;n=508813&amp;dst=575" TargetMode="External"/><Relationship Id="rId25" Type="http://schemas.openxmlformats.org/officeDocument/2006/relationships/hyperlink" Target="https://login.consultant.ru/link/?req=doc&amp;base=LAW&amp;n=508813&amp;dst=433" TargetMode="External"/><Relationship Id="rId33" Type="http://schemas.openxmlformats.org/officeDocument/2006/relationships/hyperlink" Target="https://login.consultant.ru/link/?req=doc&amp;base=LAW&amp;n=523272" TargetMode="External"/><Relationship Id="rId38" Type="http://schemas.openxmlformats.org/officeDocument/2006/relationships/hyperlink" Target="https://login.consultant.ru/link/?req=doc&amp;base=RLAW926&amp;n=322975&amp;dst=100009" TargetMode="External"/><Relationship Id="rId2" Type="http://schemas.openxmlformats.org/officeDocument/2006/relationships/numbering" Target="numbering.xml"/><Relationship Id="rId16" Type="http://schemas.openxmlformats.org/officeDocument/2006/relationships/hyperlink" Target="https://login.consultant.ru/link/?req=doc&amp;base=LAW&amp;n=508813&amp;dst=1757" TargetMode="External"/><Relationship Id="rId20" Type="http://schemas.openxmlformats.org/officeDocument/2006/relationships/hyperlink" Target="https://login.consultant.ru/link/?req=doc&amp;base=LAW&amp;n=508813&amp;dst=467" TargetMode="External"/><Relationship Id="rId29" Type="http://schemas.openxmlformats.org/officeDocument/2006/relationships/hyperlink" Target="https://login.consultant.ru/link/?req=doc&amp;base=LAW&amp;n=508506&amp;dst=1004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745" TargetMode="External"/><Relationship Id="rId24" Type="http://schemas.openxmlformats.org/officeDocument/2006/relationships/hyperlink" Target="https://login.consultant.ru/link/?req=doc&amp;base=LAW&amp;n=495706&amp;dst=1345" TargetMode="External"/><Relationship Id="rId32" Type="http://schemas.openxmlformats.org/officeDocument/2006/relationships/hyperlink" Target="https://login.consultant.ru/link/?req=doc&amp;base=LAW&amp;n=495710&amp;dst=1211" TargetMode="External"/><Relationship Id="rId37" Type="http://schemas.openxmlformats.org/officeDocument/2006/relationships/hyperlink" Target="https://login.consultant.ru/link/?req=doc&amp;base=RLAW926&amp;n=322975&amp;dst=100009" TargetMode="External"/><Relationship Id="rId40" Type="http://schemas.openxmlformats.org/officeDocument/2006/relationships/hyperlink" Target="garantF1://12048567.10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813&amp;dst=534" TargetMode="External"/><Relationship Id="rId23" Type="http://schemas.openxmlformats.org/officeDocument/2006/relationships/hyperlink" Target="https://login.consultant.ru/link/?req=doc&amp;base=RLAW926&amp;n=322975&amp;dst=100009" TargetMode="External"/><Relationship Id="rId28" Type="http://schemas.openxmlformats.org/officeDocument/2006/relationships/hyperlink" Target="https://login.consultant.ru/link/?req=doc&amp;base=LAW&amp;n=523272&amp;dst=117" TargetMode="External"/><Relationship Id="rId36" Type="http://schemas.openxmlformats.org/officeDocument/2006/relationships/hyperlink" Target="https://login.consultant.ru/link/?req=doc&amp;base=RLAW926&amp;n=322975&amp;dst=100009" TargetMode="External"/><Relationship Id="rId10" Type="http://schemas.openxmlformats.org/officeDocument/2006/relationships/hyperlink" Target="https://login.consultant.ru/link/?req=doc&amp;base=LAW&amp;n=500137" TargetMode="External"/><Relationship Id="rId19" Type="http://schemas.openxmlformats.org/officeDocument/2006/relationships/hyperlink" Target="https://login.consultant.ru/link/?req=doc&amp;base=LAW&amp;n=508813&amp;dst=455" TargetMode="External"/><Relationship Id="rId31" Type="http://schemas.openxmlformats.org/officeDocument/2006/relationships/hyperlink" Target="https://login.consultant.ru/link/?req=doc&amp;base=RLAW926&amp;n=322975&amp;dst=1000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dmkogalym.ru" TargetMode="External"/><Relationship Id="rId22" Type="http://schemas.openxmlformats.org/officeDocument/2006/relationships/hyperlink" Target="https://login.consultant.ru/link/?req=doc&amp;base=LAW&amp;n=503689&amp;dst=100088" TargetMode="External"/><Relationship Id="rId27" Type="http://schemas.openxmlformats.org/officeDocument/2006/relationships/hyperlink" Target="https://login.consultant.ru/link/?req=doc&amp;base=RLAW926&amp;n=336067" TargetMode="External"/><Relationship Id="rId30" Type="http://schemas.openxmlformats.org/officeDocument/2006/relationships/hyperlink" Target="https://login.consultant.ru/link/?req=doc&amp;base=RLAW926&amp;n=322975&amp;dst=100009" TargetMode="External"/><Relationship Id="rId35" Type="http://schemas.openxmlformats.org/officeDocument/2006/relationships/hyperlink" Target="https://login.consultant.ru/link/?req=doc&amp;base=RLAW926&amp;n=320563"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7543AFE014843AB70DF8FA1473461"/>
        <w:category>
          <w:name w:val="Общие"/>
          <w:gallery w:val="placeholder"/>
        </w:category>
        <w:types>
          <w:type w:val="bbPlcHdr"/>
        </w:types>
        <w:behaviors>
          <w:behavior w:val="content"/>
        </w:behaviors>
        <w:guid w:val="{F7F11711-60F3-4759-A063-68B2ECC62866}"/>
      </w:docPartPr>
      <w:docPartBody>
        <w:p w:rsidR="00E66869" w:rsidRDefault="0076620D" w:rsidP="0076620D">
          <w:pPr>
            <w:pStyle w:val="E007543AFE014843AB70DF8FA147346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0409"/>
    <w:rsid w:val="00145E08"/>
    <w:rsid w:val="001B62AC"/>
    <w:rsid w:val="002D24D4"/>
    <w:rsid w:val="002D4D9E"/>
    <w:rsid w:val="002E0378"/>
    <w:rsid w:val="0034713C"/>
    <w:rsid w:val="00442918"/>
    <w:rsid w:val="004651E6"/>
    <w:rsid w:val="006703B7"/>
    <w:rsid w:val="006D6DAF"/>
    <w:rsid w:val="00764B3B"/>
    <w:rsid w:val="0076620D"/>
    <w:rsid w:val="0077429D"/>
    <w:rsid w:val="0082247D"/>
    <w:rsid w:val="00875419"/>
    <w:rsid w:val="009401A8"/>
    <w:rsid w:val="009F2B70"/>
    <w:rsid w:val="00A30898"/>
    <w:rsid w:val="00A74738"/>
    <w:rsid w:val="00AB1060"/>
    <w:rsid w:val="00AC32D0"/>
    <w:rsid w:val="00BF171D"/>
    <w:rsid w:val="00C7290B"/>
    <w:rsid w:val="00D73628"/>
    <w:rsid w:val="00E3024D"/>
    <w:rsid w:val="00E66869"/>
    <w:rsid w:val="00E67E01"/>
    <w:rsid w:val="00F15895"/>
    <w:rsid w:val="00F8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20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007543AFE014843AB70DF8FA1473461">
    <w:name w:val="E007543AFE014843AB70DF8FA1473461"/>
    <w:rsid w:val="0076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E282-2770-4BAC-83D2-4A3F04A5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60</Pages>
  <Words>17678</Words>
  <Characters>100766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Киричок Наталия Ивановна</cp:lastModifiedBy>
  <cp:revision>26</cp:revision>
  <cp:lastPrinted>2026-01-15T09:54:00Z</cp:lastPrinted>
  <dcterms:created xsi:type="dcterms:W3CDTF">2025-06-26T04:41:00Z</dcterms:created>
  <dcterms:modified xsi:type="dcterms:W3CDTF">2026-01-19T06:40:00Z</dcterms:modified>
</cp:coreProperties>
</file>