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7" w:type="dxa"/>
        <w:tblInd w:w="-601" w:type="dxa"/>
        <w:tblLayout w:type="fixed"/>
        <w:tblLook w:val="0000"/>
      </w:tblPr>
      <w:tblGrid>
        <w:gridCol w:w="2370"/>
        <w:gridCol w:w="2221"/>
        <w:gridCol w:w="3702"/>
        <w:gridCol w:w="1924"/>
      </w:tblGrid>
      <w:tr w:rsidR="00B44A80" w:rsidTr="00886E1E">
        <w:trPr>
          <w:trHeight w:val="5038"/>
        </w:trPr>
        <w:tc>
          <w:tcPr>
            <w:tcW w:w="2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80" w:rsidRDefault="00B44A80" w:rsidP="00886E1E">
            <w:pPr>
              <w:ind w:right="-994" w:firstLine="0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</w:t>
            </w:r>
            <w:r w:rsidRPr="00393AEE">
              <w:rPr>
                <w:color w:val="000000"/>
                <w:sz w:val="25"/>
                <w:szCs w:val="25"/>
              </w:rPr>
              <w:t>бществ</w:t>
            </w:r>
            <w:r>
              <w:rPr>
                <w:color w:val="000000"/>
                <w:sz w:val="25"/>
                <w:szCs w:val="25"/>
              </w:rPr>
              <w:t>о</w:t>
            </w:r>
            <w:r w:rsidRPr="00393AEE">
              <w:rPr>
                <w:color w:val="000000"/>
                <w:sz w:val="25"/>
                <w:szCs w:val="25"/>
              </w:rPr>
              <w:t xml:space="preserve"> с </w:t>
            </w:r>
          </w:p>
          <w:p w:rsidR="00B44A80" w:rsidRDefault="00B44A80" w:rsidP="00886E1E">
            <w:pPr>
              <w:ind w:right="-994" w:firstLine="0"/>
              <w:jc w:val="left"/>
              <w:rPr>
                <w:color w:val="000000"/>
                <w:sz w:val="25"/>
                <w:szCs w:val="25"/>
              </w:rPr>
            </w:pPr>
            <w:r w:rsidRPr="00393AEE">
              <w:rPr>
                <w:color w:val="000000"/>
                <w:sz w:val="25"/>
                <w:szCs w:val="25"/>
              </w:rPr>
              <w:t xml:space="preserve">ограниченной ответственностью </w:t>
            </w:r>
          </w:p>
          <w:p w:rsidR="00B44A80" w:rsidRPr="00C04874" w:rsidRDefault="00B44A80" w:rsidP="00886E1E">
            <w:pPr>
              <w:ind w:right="-994" w:firstLine="0"/>
              <w:jc w:val="left"/>
              <w:rPr>
                <w:sz w:val="25"/>
                <w:szCs w:val="25"/>
              </w:rPr>
            </w:pPr>
            <w:r w:rsidRPr="00393AEE">
              <w:rPr>
                <w:sz w:val="26"/>
                <w:szCs w:val="26"/>
              </w:rPr>
              <w:t>«</w:t>
            </w:r>
            <w:r>
              <w:rPr>
                <w:color w:val="000000"/>
                <w:sz w:val="25"/>
                <w:szCs w:val="25"/>
              </w:rPr>
              <w:t>Ритуал</w:t>
            </w:r>
            <w:r w:rsidRPr="00393AEE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80" w:rsidRDefault="00B44A80" w:rsidP="00886E1E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Нежилое помещение площадью 810,8 кв.м., пер.Конечный, 1</w:t>
            </w:r>
            <w:r w:rsidRPr="00231A6C">
              <w:rPr>
                <w:sz w:val="25"/>
                <w:szCs w:val="25"/>
              </w:rPr>
              <w:t xml:space="preserve">, </w:t>
            </w:r>
          </w:p>
          <w:p w:rsidR="00B44A80" w:rsidRDefault="00B44A80" w:rsidP="00886E1E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г. Когалым, Ханты-Мансийский автономный округ-Югра, Тюменская область, </w:t>
            </w:r>
          </w:p>
          <w:p w:rsidR="00B44A80" w:rsidRPr="00C04874" w:rsidRDefault="00B44A80" w:rsidP="00886E1E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Россия 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80" w:rsidRDefault="00B44A80" w:rsidP="00886E1E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</w:t>
            </w:r>
            <w:r>
              <w:rPr>
                <w:sz w:val="26"/>
                <w:szCs w:val="26"/>
              </w:rPr>
              <w:t xml:space="preserve">  и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A80" w:rsidRDefault="00B44A80" w:rsidP="00886E1E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1</w:t>
            </w:r>
            <w:r w:rsidR="00C42A2F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.10.2016 </w:t>
            </w:r>
          </w:p>
          <w:p w:rsidR="00B44A80" w:rsidRDefault="00B44A80" w:rsidP="00C42A2F">
            <w:pPr>
              <w:ind w:right="34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 </w:t>
            </w:r>
            <w:r w:rsidR="00C42A2F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.10.2016</w:t>
            </w:r>
          </w:p>
        </w:tc>
      </w:tr>
    </w:tbl>
    <w:p w:rsidR="00B44A80" w:rsidRDefault="00B44A80" w:rsidP="00B44A80">
      <w:pPr>
        <w:ind w:firstLine="0"/>
        <w:rPr>
          <w:sz w:val="26"/>
          <w:szCs w:val="26"/>
        </w:rPr>
      </w:pPr>
    </w:p>
    <w:p w:rsidR="009F52A7" w:rsidRDefault="009F52A7"/>
    <w:sectPr w:rsidR="009F52A7" w:rsidSect="009F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4A80"/>
    <w:rsid w:val="009F52A7"/>
    <w:rsid w:val="00B44A80"/>
    <w:rsid w:val="00C42A2F"/>
    <w:rsid w:val="00E4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8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BogdanovichTP</dc:creator>
  <cp:keywords/>
  <dc:description/>
  <cp:lastModifiedBy>BogdanovichTP</cp:lastModifiedBy>
  <cp:revision>3</cp:revision>
  <dcterms:created xsi:type="dcterms:W3CDTF">2016-10-11T04:33:00Z</dcterms:created>
  <dcterms:modified xsi:type="dcterms:W3CDTF">2016-10-11T06:40:00Z</dcterms:modified>
</cp:coreProperties>
</file>