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F93E17" w:rsidRDefault="00F07052" w:rsidP="00F07052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>от 01.09.2021 №5</w:t>
      </w:r>
      <w:r w:rsidR="00B533E2">
        <w:rPr>
          <w:rFonts w:eastAsia="Calibri"/>
          <w:bCs/>
          <w:sz w:val="26"/>
          <w:szCs w:val="26"/>
          <w:lang w:eastAsia="en-US"/>
        </w:rPr>
        <w:t>91</w:t>
      </w:r>
      <w:r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40977" w:rsidRPr="00740977" w:rsidRDefault="00740977" w:rsidP="008B576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</w:t>
      </w:r>
      <w:r w:rsidR="00365D5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675A3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C675A3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31.07.2020 №248-ФЗ «О государственном контроле (надзоре) и муниципальном контроле в Российской Феде</w:t>
      </w:r>
      <w:r w:rsidR="00DE290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рации», </w:t>
      </w:r>
      <w:r w:rsidR="008B5769" w:rsidRPr="008B5769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 Правительства Российской Федерации от 31.12.2020 №2428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года», Уставом города Когалыма, учитывая письм</w:t>
      </w:r>
      <w:r w:rsidR="002F3EEA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8B5769" w:rsidRPr="008B576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Департамента экономического развития Ханты-Мансийского автономного округа – Югры от 15.07.2025 №</w:t>
      </w:r>
      <w:r w:rsidR="004B0175">
        <w:rPr>
          <w:rFonts w:ascii="Times New Roman" w:hAnsi="Times New Roman" w:cs="Times New Roman"/>
          <w:b w:val="0"/>
          <w:bCs w:val="0"/>
          <w:sz w:val="26"/>
          <w:szCs w:val="26"/>
        </w:rPr>
        <w:t>22-Исх</w:t>
      </w:r>
      <w:r w:rsidR="004E5178" w:rsidRPr="004E5178">
        <w:rPr>
          <w:rFonts w:ascii="Times New Roman" w:hAnsi="Times New Roman" w:cs="Times New Roman"/>
          <w:b w:val="0"/>
          <w:bCs w:val="0"/>
          <w:sz w:val="26"/>
          <w:szCs w:val="26"/>
        </w:rPr>
        <w:t>-6253</w:t>
      </w:r>
      <w:r w:rsidR="004B0175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8B576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Дума города Когалыма РЕШИЛА: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DE290E">
        <w:rPr>
          <w:rFonts w:ascii="Times New Roman" w:hAnsi="Times New Roman" w:cs="Times New Roman"/>
          <w:b w:val="0"/>
          <w:bCs w:val="0"/>
          <w:sz w:val="26"/>
          <w:szCs w:val="26"/>
        </w:rPr>
        <w:t>Внести в</w:t>
      </w:r>
      <w:r w:rsidR="00DE290E" w:rsidRPr="00DE290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решени</w:t>
      </w:r>
      <w:r w:rsidR="00481B92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Думы города Когалыма от 01.09.2021 №5</w:t>
      </w:r>
      <w:r w:rsidR="00B533E2">
        <w:rPr>
          <w:rFonts w:ascii="Times New Roman" w:hAnsi="Times New Roman" w:cs="Times New Roman"/>
          <w:b w:val="0"/>
          <w:bCs w:val="0"/>
          <w:sz w:val="26"/>
          <w:szCs w:val="26"/>
        </w:rPr>
        <w:t>91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-ГД «</w:t>
      </w:r>
      <w:r w:rsidR="00B533E2" w:rsidRPr="00B533E2">
        <w:rPr>
          <w:rFonts w:ascii="Times New Roman" w:hAnsi="Times New Roman" w:cs="Times New Roman"/>
          <w:b w:val="0"/>
          <w:bCs w:val="0"/>
          <w:sz w:val="26"/>
          <w:szCs w:val="26"/>
        </w:rPr>
        <w:t>Об утверждении Положения о муниципальном контроле на автомобильном транспорте и в дорожном хозяйстве города Когалыма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 (далее - </w:t>
      </w:r>
      <w:r w:rsidR="00481B92"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решение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) следующие изменения:</w:t>
      </w:r>
    </w:p>
    <w:p w:rsidR="00481B92" w:rsidRPr="00481B92" w:rsidRDefault="00481B92" w:rsidP="00481B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1A6DE5">
        <w:rPr>
          <w:rFonts w:ascii="Times New Roman" w:hAnsi="Times New Roman" w:cs="Times New Roman"/>
          <w:b w:val="0"/>
          <w:bCs w:val="0"/>
          <w:sz w:val="26"/>
          <w:szCs w:val="26"/>
        </w:rPr>
        <w:t>.1. в наименовании решения после слов</w:t>
      </w:r>
      <w:r w:rsidRPr="001A6DE5">
        <w:rPr>
          <w:rFonts w:ascii="Times New Roman" w:hAnsi="Times New Roman" w:cs="Times New Roman"/>
          <w:sz w:val="26"/>
          <w:szCs w:val="26"/>
        </w:rPr>
        <w:t xml:space="preserve"> </w:t>
      </w:r>
      <w:r w:rsidR="001A6DE5" w:rsidRPr="001A6DE5">
        <w:rPr>
          <w:rFonts w:ascii="Times New Roman" w:hAnsi="Times New Roman" w:cs="Times New Roman"/>
          <w:sz w:val="26"/>
          <w:szCs w:val="26"/>
        </w:rPr>
        <w:t>«</w:t>
      </w:r>
      <w:r w:rsidRPr="001A6DE5">
        <w:rPr>
          <w:rFonts w:ascii="Times New Roman" w:hAnsi="Times New Roman" w:cs="Times New Roman"/>
          <w:b w:val="0"/>
          <w:bCs w:val="0"/>
          <w:sz w:val="26"/>
          <w:szCs w:val="26"/>
        </w:rPr>
        <w:t>автомобильном</w:t>
      </w: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транспорте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 дополнить словами «</w:t>
      </w: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, городском наземном электрическом транспорте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481B92" w:rsidRPr="00481B92" w:rsidRDefault="00481B92" w:rsidP="00481B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1.2. в пункте 1 решения после слов «автомобильном транспорте»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дополнить словами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, городском наземном электрическом транспорте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E83328" w:rsidRPr="00E83328" w:rsidRDefault="00481B92" w:rsidP="00481B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8332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1.3. </w:t>
      </w:r>
      <w:r w:rsidR="00E83328" w:rsidRPr="00E83328">
        <w:rPr>
          <w:rFonts w:ascii="Times New Roman" w:hAnsi="Times New Roman" w:cs="Times New Roman"/>
          <w:b w:val="0"/>
          <w:sz w:val="26"/>
          <w:szCs w:val="26"/>
        </w:rPr>
        <w:t>в приложени</w:t>
      </w:r>
      <w:r w:rsidR="00E83328">
        <w:rPr>
          <w:rFonts w:ascii="Times New Roman" w:hAnsi="Times New Roman" w:cs="Times New Roman"/>
          <w:b w:val="0"/>
          <w:sz w:val="26"/>
          <w:szCs w:val="26"/>
        </w:rPr>
        <w:t>и</w:t>
      </w:r>
      <w:r w:rsidR="00E83328" w:rsidRPr="00E83328">
        <w:rPr>
          <w:rFonts w:ascii="Times New Roman" w:hAnsi="Times New Roman" w:cs="Times New Roman"/>
          <w:b w:val="0"/>
          <w:sz w:val="26"/>
          <w:szCs w:val="26"/>
        </w:rPr>
        <w:t xml:space="preserve"> к решению (далее – Положение):</w:t>
      </w:r>
    </w:p>
    <w:p w:rsidR="00481B92" w:rsidRPr="00481B92" w:rsidRDefault="00E83328" w:rsidP="00481B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1.3.1. </w:t>
      </w:r>
      <w:r w:rsidR="00481B92"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наименовании приложения к решению (далее - Положение) </w:t>
      </w:r>
      <w:r w:rsidR="00E51E22"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после слов «автомобильном транспорте»</w:t>
      </w:r>
      <w:r w:rsidR="00E51E2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E51E22" w:rsidRPr="00E51E22">
        <w:rPr>
          <w:rFonts w:ascii="Times New Roman" w:hAnsi="Times New Roman" w:cs="Times New Roman"/>
          <w:b w:val="0"/>
          <w:bCs w:val="0"/>
          <w:sz w:val="26"/>
          <w:szCs w:val="26"/>
        </w:rPr>
        <w:t>дополнить словами</w:t>
      </w:r>
      <w:r w:rsidR="00481B92"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E51E22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481B92"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, городском наземном электрическом транспорте</w:t>
      </w:r>
      <w:r w:rsidR="00E51E22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481B92"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481B92" w:rsidRPr="00481B92" w:rsidRDefault="00481B92" w:rsidP="00481B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E8332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E83328">
        <w:rPr>
          <w:rFonts w:ascii="Times New Roman" w:hAnsi="Times New Roman" w:cs="Times New Roman"/>
          <w:b w:val="0"/>
          <w:bCs w:val="0"/>
          <w:sz w:val="26"/>
          <w:szCs w:val="26"/>
        </w:rPr>
        <w:t>2.</w:t>
      </w: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разделе 1 Положения:</w:t>
      </w:r>
    </w:p>
    <w:p w:rsidR="00EE7A9D" w:rsidRDefault="00EE7A9D" w:rsidP="00481B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E8332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E83328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E83328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 w:rsidR="00481B92"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редакции:</w:t>
      </w:r>
    </w:p>
    <w:p w:rsidR="00481B92" w:rsidRPr="00481B92" w:rsidRDefault="00EE7A9D" w:rsidP="00481B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«1. </w:t>
      </w:r>
      <w:r w:rsidRPr="00EE7A9D">
        <w:rPr>
          <w:rFonts w:ascii="Times New Roman" w:hAnsi="Times New Roman" w:cs="Times New Roman"/>
          <w:b w:val="0"/>
          <w:bCs w:val="0"/>
          <w:sz w:val="26"/>
          <w:szCs w:val="26"/>
        </w:rPr>
        <w:t>Положение о муниципальном контроле на автомобильном транспорте, городском наземном электрическом транспорте и в дорожном хозяйстве в границах города Когалыма (далее - Положение)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 границах города Когалыма (далее - муниципальный контроль).</w:t>
      </w:r>
      <w:r w:rsidR="00E51E22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481B92"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481B92" w:rsidRDefault="00481B92" w:rsidP="00481B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.2.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2.</w:t>
      </w: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абзаце первом пункта 6 слова </w:t>
      </w:r>
      <w:r w:rsidR="002E4835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2E4835" w:rsidRPr="002E4835">
        <w:rPr>
          <w:rFonts w:ascii="Times New Roman" w:hAnsi="Times New Roman" w:cs="Times New Roman"/>
          <w:b w:val="0"/>
          <w:bCs w:val="0"/>
          <w:sz w:val="26"/>
          <w:szCs w:val="26"/>
        </w:rPr>
        <w:t>на автомобильном транспорте и в дорожном хозяй</w:t>
      </w:r>
      <w:r w:rsidR="002E4835">
        <w:rPr>
          <w:rFonts w:ascii="Times New Roman" w:hAnsi="Times New Roman" w:cs="Times New Roman"/>
          <w:b w:val="0"/>
          <w:bCs w:val="0"/>
          <w:sz w:val="26"/>
          <w:szCs w:val="26"/>
        </w:rPr>
        <w:t>стве в границах города Когалыма»</w:t>
      </w: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исключить;</w:t>
      </w:r>
    </w:p>
    <w:p w:rsidR="00481B92" w:rsidRDefault="00D71226" w:rsidP="00481B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71226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D71226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3.</w:t>
      </w:r>
      <w:r w:rsidRPr="00D712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разделе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D712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Положения:</w:t>
      </w:r>
    </w:p>
    <w:p w:rsidR="00D71226" w:rsidRPr="00634909" w:rsidRDefault="00D71226" w:rsidP="00D7122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1.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пункте 20:</w:t>
      </w:r>
    </w:p>
    <w:p w:rsidR="00D71226" w:rsidRPr="00634909" w:rsidRDefault="00D71226" w:rsidP="00D7122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.1.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слова «периодичность проведения плановых контрольных мероприятий</w:t>
      </w:r>
      <w:r w:rsidR="003E54B9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» исключить;</w:t>
      </w:r>
    </w:p>
    <w:p w:rsidR="004E5178" w:rsidRDefault="00D71226" w:rsidP="004E51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2.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F0D91">
        <w:rPr>
          <w:rFonts w:ascii="Times New Roman" w:hAnsi="Times New Roman" w:cs="Times New Roman"/>
          <w:b w:val="0"/>
          <w:bCs w:val="0"/>
          <w:sz w:val="26"/>
          <w:szCs w:val="26"/>
        </w:rPr>
        <w:t>дополнить абзацами</w:t>
      </w:r>
      <w:r w:rsidR="004E51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вторым, третьим следующего содержания:</w:t>
      </w:r>
    </w:p>
    <w:p w:rsidR="004E5178" w:rsidRDefault="004E5178" w:rsidP="004E51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умеренного и (или) значительного риска определяется Правительством Российской Федерации.</w:t>
      </w:r>
    </w:p>
    <w:p w:rsidR="004E5178" w:rsidRDefault="004E5178" w:rsidP="004E51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низкого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риска,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составляет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не более одного контрольного мероприятия в шесть лет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:rsidR="00D71226" w:rsidRPr="00634909" w:rsidRDefault="00D71226" w:rsidP="00D7122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4.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в разделе 4 Положения:</w:t>
      </w:r>
    </w:p>
    <w:p w:rsidR="00D71226" w:rsidRPr="00634909" w:rsidRDefault="00D71226" w:rsidP="00D7122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Pr="00634909">
        <w:t xml:space="preserve"> 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пункт 45 изложить в следующей редакции:</w:t>
      </w:r>
    </w:p>
    <w:p w:rsidR="00D71226" w:rsidRPr="00634909" w:rsidRDefault="00D71226" w:rsidP="00D7122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«45. При осуществлении муниципального контроля плановые контрольные мероприятия не проводятся.»;</w:t>
      </w:r>
    </w:p>
    <w:p w:rsidR="00D71226" w:rsidRPr="00634909" w:rsidRDefault="00D71226" w:rsidP="00D7122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2.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пункт 46 изложить в следующей редакции: </w:t>
      </w:r>
    </w:p>
    <w:p w:rsidR="00D71226" w:rsidRPr="00634909" w:rsidRDefault="00D71226" w:rsidP="00D7122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«46. Контрольные мероприятия осуществляются на внеплановой основе.»;</w:t>
      </w:r>
    </w:p>
    <w:p w:rsidR="00312161" w:rsidRDefault="00D71226" w:rsidP="00180DB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3.</w:t>
      </w:r>
      <w:r w:rsidRPr="00634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пункты 47, 48 признать утратившими силу;</w:t>
      </w:r>
    </w:p>
    <w:p w:rsidR="003E54B9" w:rsidRDefault="00312161" w:rsidP="003E54B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12161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312161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A05AF0">
        <w:rPr>
          <w:rFonts w:ascii="Times New Roman" w:hAnsi="Times New Roman" w:cs="Times New Roman"/>
          <w:b w:val="0"/>
          <w:bCs w:val="0"/>
          <w:sz w:val="26"/>
          <w:szCs w:val="26"/>
        </w:rPr>
        <w:t>5.</w:t>
      </w:r>
      <w:r w:rsidR="00180D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6647F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подпункте 1 </w:t>
      </w:r>
      <w:r w:rsidR="00180DBD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 w:rsidR="006647F2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180D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68</w:t>
      </w:r>
      <w:r w:rsidR="00180DBD" w:rsidRPr="00180DBD">
        <w:t xml:space="preserve"> </w:t>
      </w:r>
      <w:r w:rsidR="00180DBD" w:rsidRPr="00180DBD">
        <w:rPr>
          <w:rFonts w:ascii="Times New Roman" w:hAnsi="Times New Roman" w:cs="Times New Roman"/>
          <w:b w:val="0"/>
          <w:bCs w:val="0"/>
          <w:sz w:val="26"/>
          <w:szCs w:val="26"/>
        </w:rPr>
        <w:t>раздел</w:t>
      </w:r>
      <w:r w:rsidR="00180DBD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180DBD" w:rsidRPr="00180D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80DBD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180DBD" w:rsidRPr="00180D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Положения</w:t>
      </w:r>
      <w:r w:rsidR="00180D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слов</w:t>
      </w:r>
      <w:r w:rsidR="006647F2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180D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180DBD" w:rsidRPr="00180DBD">
        <w:rPr>
          <w:rFonts w:ascii="Times New Roman" w:hAnsi="Times New Roman" w:cs="Times New Roman"/>
          <w:b w:val="0"/>
          <w:bCs w:val="0"/>
          <w:sz w:val="26"/>
          <w:szCs w:val="26"/>
        </w:rPr>
        <w:t>оформления акта</w:t>
      </w:r>
      <w:r w:rsidR="006647F2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180D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 </w:t>
      </w:r>
      <w:r w:rsidR="006647F2">
        <w:rPr>
          <w:rFonts w:ascii="Times New Roman" w:hAnsi="Times New Roman" w:cs="Times New Roman"/>
          <w:b w:val="0"/>
          <w:bCs w:val="0"/>
          <w:sz w:val="26"/>
          <w:szCs w:val="26"/>
        </w:rPr>
        <w:t>заменить</w:t>
      </w:r>
      <w:r w:rsidR="00180D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словами «</w:t>
      </w:r>
      <w:r w:rsidR="006647F2" w:rsidRPr="006647F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оформления акта </w:t>
      </w:r>
      <w:r w:rsidR="00180DBD" w:rsidRPr="00180DBD">
        <w:rPr>
          <w:rFonts w:ascii="Times New Roman" w:hAnsi="Times New Roman" w:cs="Times New Roman"/>
          <w:b w:val="0"/>
          <w:bCs w:val="0"/>
          <w:sz w:val="26"/>
          <w:szCs w:val="26"/>
        </w:rPr>
        <w:t>контрольного мероприятия</w:t>
      </w:r>
      <w:r w:rsidR="00180DBD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3E54B9" w:rsidRPr="006373BF" w:rsidRDefault="003E54B9" w:rsidP="00481B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73BF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A05AF0" w:rsidRPr="006373BF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6373BF">
        <w:rPr>
          <w:rFonts w:ascii="Times New Roman" w:hAnsi="Times New Roman" w:cs="Times New Roman"/>
          <w:b w:val="0"/>
          <w:bCs w:val="0"/>
          <w:sz w:val="26"/>
          <w:szCs w:val="26"/>
        </w:rPr>
        <w:t>. приложени</w:t>
      </w:r>
      <w:r w:rsidR="006373BF" w:rsidRPr="006373BF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6373B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к Положению</w:t>
      </w:r>
      <w:r w:rsidR="006373BF" w:rsidRPr="006373BF">
        <w:rPr>
          <w:b w:val="0"/>
        </w:rPr>
        <w:t xml:space="preserve"> </w:t>
      </w:r>
      <w:r w:rsidR="006373BF" w:rsidRPr="006373BF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редакции согласно приложению 1 к настоящему решению;</w:t>
      </w:r>
    </w:p>
    <w:p w:rsidR="006373BF" w:rsidRPr="006373BF" w:rsidRDefault="006373BF" w:rsidP="00481B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73BF">
        <w:rPr>
          <w:rFonts w:ascii="Times New Roman" w:hAnsi="Times New Roman" w:cs="Times New Roman"/>
          <w:b w:val="0"/>
          <w:bCs w:val="0"/>
          <w:sz w:val="26"/>
          <w:szCs w:val="26"/>
        </w:rPr>
        <w:t>1.5. приложение 2 к Положению изложить в редакции согласно приложению 2 к настоящему решению;</w:t>
      </w:r>
    </w:p>
    <w:p w:rsidR="006373BF" w:rsidRPr="006373BF" w:rsidRDefault="006373BF" w:rsidP="006373B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73BF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6373B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приложение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73B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Положению изложить в редакции согласно приложению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373B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</w:t>
      </w:r>
      <w:r w:rsidR="00AD043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настоящему решению.</w:t>
      </w:r>
    </w:p>
    <w:p w:rsidR="00293805" w:rsidRPr="00813FC2" w:rsidRDefault="00293805" w:rsidP="002A35C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A35C9" w:rsidRPr="00813FC2" w:rsidRDefault="004D2D48" w:rsidP="002A35C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13F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r w:rsidR="002A35C9" w:rsidRPr="00813FC2">
        <w:rPr>
          <w:rFonts w:ascii="Times New Roman" w:hAnsi="Times New Roman" w:cs="Times New Roman"/>
          <w:b w:val="0"/>
          <w:bCs w:val="0"/>
          <w:sz w:val="26"/>
          <w:szCs w:val="26"/>
        </w:rPr>
        <w:t>Признать утратившими силу:</w:t>
      </w:r>
    </w:p>
    <w:p w:rsidR="00AD0434" w:rsidRDefault="002A35C9" w:rsidP="00AD043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13F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2.1. </w:t>
      </w:r>
      <w:r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4D2D48"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>ункт</w:t>
      </w:r>
      <w:r w:rsidR="00271FE7"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>ы</w:t>
      </w:r>
      <w:r w:rsidR="00796413"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1.</w:t>
      </w:r>
      <w:r w:rsidR="00271FE7"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>1 – 1.</w:t>
      </w:r>
      <w:r w:rsidR="00B120B6"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3, подпункт 1.4.1 пункта 1.4, </w:t>
      </w:r>
      <w:r w:rsidR="00813FC2"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 w:rsidR="006B0142"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>ы</w:t>
      </w:r>
      <w:r w:rsidR="00813FC2"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E7340A"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3F22AD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6B0142"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-</w:t>
      </w:r>
      <w:r w:rsidR="00E7340A"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13FC2"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>1.7</w:t>
      </w:r>
      <w:r w:rsidR="00740977"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>части</w:t>
      </w:r>
      <w:r w:rsidR="00740977"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40977" w:rsidRPr="00813F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 </w:t>
      </w:r>
      <w:r w:rsidR="004D2D48" w:rsidRPr="00813F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решения Думы города Когалыма </w:t>
      </w:r>
      <w:r w:rsidR="00271FE7" w:rsidRPr="00813F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22.06.2022 </w:t>
      </w:r>
      <w:r w:rsidR="009D730D" w:rsidRPr="00813FC2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271FE7" w:rsidRPr="00813FC2">
        <w:rPr>
          <w:rFonts w:ascii="Times New Roman" w:hAnsi="Times New Roman" w:cs="Times New Roman"/>
          <w:b w:val="0"/>
          <w:bCs w:val="0"/>
          <w:sz w:val="26"/>
          <w:szCs w:val="26"/>
        </w:rPr>
        <w:t>120-ГД</w:t>
      </w:r>
      <w:r w:rsidR="004D2D48" w:rsidRPr="00813F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 внесении изменений в решение Думы города Когалыма от 01.09.2021 №591-ГД»</w:t>
      </w:r>
      <w:r w:rsidR="003B0CCA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5E5672" w:rsidRPr="00AD0434" w:rsidRDefault="005E5672" w:rsidP="00AD043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D0434">
        <w:rPr>
          <w:rFonts w:ascii="Times New Roman" w:hAnsi="Times New Roman" w:cs="Times New Roman"/>
          <w:b w:val="0"/>
          <w:bCs w:val="0"/>
          <w:sz w:val="26"/>
          <w:szCs w:val="26"/>
        </w:rPr>
        <w:t>2.2. подпункт 1.1.2.3 пункта 1.1.2</w:t>
      </w:r>
      <w:r w:rsidRPr="00AD0434">
        <w:t xml:space="preserve"> </w:t>
      </w:r>
      <w:r w:rsidRPr="00AD0434">
        <w:rPr>
          <w:rFonts w:ascii="Times New Roman" w:hAnsi="Times New Roman" w:cs="Times New Roman"/>
          <w:b w:val="0"/>
          <w:bCs w:val="0"/>
          <w:sz w:val="26"/>
          <w:szCs w:val="26"/>
        </w:rPr>
        <w:t>части 1.1 раздела 1</w:t>
      </w:r>
      <w:r w:rsidRPr="00AD0434">
        <w:t xml:space="preserve"> </w:t>
      </w:r>
      <w:r w:rsidRPr="00AD0434">
        <w:rPr>
          <w:rFonts w:ascii="Times New Roman" w:hAnsi="Times New Roman" w:cs="Times New Roman"/>
          <w:b w:val="0"/>
          <w:bCs w:val="0"/>
          <w:sz w:val="26"/>
          <w:szCs w:val="26"/>
        </w:rPr>
        <w:t>решения Думы города Когалыма</w:t>
      </w:r>
      <w:r w:rsidRPr="00AD0434">
        <w:t xml:space="preserve"> </w:t>
      </w:r>
      <w:r w:rsidRPr="00AD0434">
        <w:rPr>
          <w:rFonts w:ascii="Times New Roman" w:hAnsi="Times New Roman" w:cs="Times New Roman"/>
          <w:b w:val="0"/>
          <w:bCs w:val="0"/>
          <w:sz w:val="26"/>
          <w:szCs w:val="26"/>
        </w:rPr>
        <w:t>от 20.06.2023 №271-ГД «О внесении изменений в решение Думы города Когалыма от 01.09.2021 №591-ГД»;</w:t>
      </w:r>
    </w:p>
    <w:p w:rsidR="005E5672" w:rsidRPr="00AD0434" w:rsidRDefault="005E5672" w:rsidP="005E567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D043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2.3. </w:t>
      </w:r>
      <w:r w:rsidR="00E26096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 w:rsidRPr="00AD043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1.3 части 1 решения Думы города Когалыма от 22.05.2024 №399-ГД «О внесении изменений в решение Думы города Когалыма от 01.09.2021 №591-ГД»;</w:t>
      </w:r>
    </w:p>
    <w:p w:rsidR="006B0142" w:rsidRPr="006B0142" w:rsidRDefault="006B0142" w:rsidP="006B014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>2.</w:t>
      </w:r>
      <w:r w:rsidR="005E5672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E26096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1.8 части 1</w:t>
      </w:r>
      <w:r w:rsidRPr="006B0142">
        <w:rPr>
          <w:rFonts w:ascii="Times New Roman" w:hAnsi="Times New Roman" w:cs="Times New Roman"/>
          <w:sz w:val="26"/>
          <w:szCs w:val="26"/>
        </w:rPr>
        <w:t xml:space="preserve"> </w:t>
      </w:r>
      <w:r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>решения Думы города Когалыма от 27.11.2024 №478-ГД «О внесении изменений в решение Думы города Когалыма от 01.09.2021 №591-ГД»;</w:t>
      </w:r>
    </w:p>
    <w:p w:rsidR="003B0CCA" w:rsidRPr="00813FC2" w:rsidRDefault="003B0CCA" w:rsidP="00A522B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>2.</w:t>
      </w:r>
      <w:r w:rsidR="005E5672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>. часть 1.7 раздела 1</w:t>
      </w:r>
      <w:r w:rsidRPr="006B0142">
        <w:t xml:space="preserve"> </w:t>
      </w:r>
      <w:r w:rsidRPr="006B01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решения Думы города Когалыма от 17.04.2025 №526-ГД «О внесении изменений </w:t>
      </w:r>
      <w:r w:rsidRPr="003B0CC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решение Думы города </w:t>
      </w:r>
      <w:r w:rsidR="005E5672">
        <w:rPr>
          <w:rFonts w:ascii="Times New Roman" w:hAnsi="Times New Roman" w:cs="Times New Roman"/>
          <w:b w:val="0"/>
          <w:bCs w:val="0"/>
          <w:sz w:val="26"/>
          <w:szCs w:val="26"/>
        </w:rPr>
        <w:t>Когалыма от 01.09.2021 №591-ГД».</w:t>
      </w:r>
    </w:p>
    <w:p w:rsidR="00A522BC" w:rsidRDefault="00A522BC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Default="00A522BC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B48E8" w:rsidRPr="00F93E17">
        <w:rPr>
          <w:rFonts w:ascii="Times New Roman" w:hAnsi="Times New Roman" w:cs="Times New Roman"/>
          <w:sz w:val="26"/>
          <w:szCs w:val="26"/>
        </w:rPr>
        <w:t xml:space="preserve">. </w:t>
      </w:r>
      <w:r w:rsidR="007769DA" w:rsidRPr="007769DA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</w:t>
      </w:r>
      <w:r w:rsidR="00293805">
        <w:rPr>
          <w:rFonts w:ascii="Times New Roman" w:hAnsi="Times New Roman" w:cs="Times New Roman"/>
          <w:sz w:val="26"/>
          <w:szCs w:val="26"/>
        </w:rPr>
        <w:t>и приложени</w:t>
      </w:r>
      <w:r w:rsidR="00AD0434">
        <w:rPr>
          <w:rFonts w:ascii="Times New Roman" w:hAnsi="Times New Roman" w:cs="Times New Roman"/>
          <w:sz w:val="26"/>
          <w:szCs w:val="26"/>
        </w:rPr>
        <w:t>я</w:t>
      </w:r>
      <w:r w:rsidR="00293805">
        <w:rPr>
          <w:rFonts w:ascii="Times New Roman" w:hAnsi="Times New Roman" w:cs="Times New Roman"/>
          <w:sz w:val="26"/>
          <w:szCs w:val="26"/>
        </w:rPr>
        <w:t xml:space="preserve"> к нему </w:t>
      </w:r>
      <w:r w:rsidR="007769DA" w:rsidRPr="007769DA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</w:t>
      </w:r>
      <w:r w:rsidR="002B48E8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B1DE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B1DE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4114B1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  <w:sectPr w:rsidR="00405E6E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tbl>
      <w:tblPr>
        <w:tblStyle w:val="a5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390"/>
      </w:tblGrid>
      <w:tr w:rsidR="00405E6E" w:rsidRPr="003479AE" w:rsidTr="00852E3B">
        <w:trPr>
          <w:jc w:val="right"/>
        </w:trPr>
        <w:tc>
          <w:tcPr>
            <w:tcW w:w="5245" w:type="dxa"/>
            <w:gridSpan w:val="2"/>
          </w:tcPr>
          <w:p w:rsidR="00405E6E" w:rsidRPr="003479AE" w:rsidRDefault="00405E6E" w:rsidP="00852E3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</w:rPr>
              <w:br w:type="page"/>
            </w:r>
            <w:r w:rsidRPr="003479A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405E6E" w:rsidRPr="003479AE" w:rsidRDefault="00405E6E" w:rsidP="00852E3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405E6E" w:rsidRPr="003479AE" w:rsidRDefault="00405E6E" w:rsidP="00852E3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405E6E" w:rsidRPr="007A7306" w:rsidTr="00852E3B">
        <w:trPr>
          <w:trHeight w:val="665"/>
          <w:jc w:val="right"/>
        </w:trPr>
        <w:tc>
          <w:tcPr>
            <w:tcW w:w="2693" w:type="dxa"/>
          </w:tcPr>
          <w:p w:rsidR="00405E6E" w:rsidRPr="007A7306" w:rsidRDefault="00405E6E" w:rsidP="00852E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A7306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 xml:space="preserve"> 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405E6E" w:rsidRPr="007A7306" w:rsidRDefault="00405E6E" w:rsidP="00852E3B">
            <w:pPr>
              <w:rPr>
                <w:sz w:val="26"/>
                <w:szCs w:val="26"/>
              </w:rPr>
            </w:pPr>
            <w:r w:rsidRPr="007A7306">
              <w:rPr>
                <w:sz w:val="26"/>
                <w:szCs w:val="26"/>
              </w:rPr>
              <w:t>№</w:t>
            </w:r>
            <w:r w:rsidRPr="007A7306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REGNUMSTAMP]</w:t>
            </w:r>
          </w:p>
        </w:tc>
      </w:tr>
    </w:tbl>
    <w:p w:rsidR="00405E6E" w:rsidRDefault="00405E6E" w:rsidP="00405E6E">
      <w:pPr>
        <w:ind w:left="12333"/>
      </w:pPr>
    </w:p>
    <w:p w:rsidR="00405E6E" w:rsidRPr="003F699C" w:rsidRDefault="00405E6E" w:rsidP="00405E6E">
      <w:pPr>
        <w:autoSpaceDE w:val="0"/>
        <w:autoSpaceDN w:val="0"/>
        <w:adjustRightInd w:val="0"/>
        <w:ind w:left="5103"/>
        <w:jc w:val="both"/>
        <w:outlineLvl w:val="1"/>
        <w:rPr>
          <w:sz w:val="26"/>
          <w:szCs w:val="26"/>
        </w:rPr>
      </w:pPr>
      <w:r w:rsidRPr="003F699C">
        <w:rPr>
          <w:sz w:val="26"/>
          <w:szCs w:val="26"/>
        </w:rPr>
        <w:t>Приложение 1</w:t>
      </w:r>
    </w:p>
    <w:p w:rsidR="00405E6E" w:rsidRDefault="00405E6E" w:rsidP="00405E6E">
      <w:pPr>
        <w:autoSpaceDE w:val="0"/>
        <w:autoSpaceDN w:val="0"/>
        <w:adjustRightInd w:val="0"/>
        <w:ind w:left="5103"/>
        <w:jc w:val="both"/>
        <w:outlineLvl w:val="1"/>
        <w:rPr>
          <w:sz w:val="26"/>
          <w:szCs w:val="26"/>
        </w:rPr>
      </w:pPr>
      <w:r w:rsidRPr="003F699C">
        <w:rPr>
          <w:sz w:val="26"/>
          <w:szCs w:val="26"/>
        </w:rPr>
        <w:t>к Положению о муниципальном контроле на автомобильном транспорте, городском наземном электрическом транспорте и в дорожном хозяйстве в границах города Когалыма</w:t>
      </w:r>
    </w:p>
    <w:p w:rsidR="00405E6E" w:rsidRDefault="00405E6E" w:rsidP="00405E6E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05E6E" w:rsidRDefault="00405E6E" w:rsidP="00405E6E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05E6E" w:rsidRPr="007A3F94" w:rsidRDefault="00405E6E" w:rsidP="00405E6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A3F94">
        <w:rPr>
          <w:rFonts w:eastAsiaTheme="minorHAnsi"/>
          <w:bCs/>
          <w:sz w:val="26"/>
          <w:szCs w:val="26"/>
          <w:lang w:eastAsia="en-US"/>
        </w:rPr>
        <w:t>КРИТЕРИИ</w:t>
      </w:r>
    </w:p>
    <w:p w:rsidR="00405E6E" w:rsidRPr="007A3F94" w:rsidRDefault="00405E6E" w:rsidP="00405E6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A3F94">
        <w:rPr>
          <w:rFonts w:eastAsiaTheme="minorHAnsi"/>
          <w:bCs/>
          <w:sz w:val="26"/>
          <w:szCs w:val="26"/>
          <w:lang w:eastAsia="en-US"/>
        </w:rPr>
        <w:t>ОТНЕСЕНИЯ ОБЪЕКТОВ МУНИЦИПАЛЬНОГО КОНТРОЛЯ НА АВТОМОБИЛЬНОМ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7A3F94">
        <w:rPr>
          <w:rFonts w:eastAsiaTheme="minorHAnsi"/>
          <w:bCs/>
          <w:sz w:val="26"/>
          <w:szCs w:val="26"/>
          <w:lang w:eastAsia="en-US"/>
        </w:rPr>
        <w:t>ТРАНСПОРТЕ</w:t>
      </w:r>
      <w:r>
        <w:rPr>
          <w:rFonts w:eastAsiaTheme="minorHAnsi"/>
          <w:bCs/>
          <w:sz w:val="26"/>
          <w:szCs w:val="26"/>
          <w:lang w:eastAsia="en-US"/>
        </w:rPr>
        <w:t>, ГОРОДСКОМ НАЗЕМНОМ ЭЛЕКТРИЧЕСКОМ ТРАНСПОРТЕ</w:t>
      </w:r>
      <w:r w:rsidRPr="007A3F94">
        <w:rPr>
          <w:rFonts w:eastAsiaTheme="minorHAnsi"/>
          <w:bCs/>
          <w:sz w:val="26"/>
          <w:szCs w:val="26"/>
          <w:lang w:eastAsia="en-US"/>
        </w:rPr>
        <w:t xml:space="preserve"> И В ДОРОЖНОМ ХОЗЯЙСТВЕ В ГРАНИЦАХ ГОРОДА КОГАЛЫМА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7A3F94">
        <w:rPr>
          <w:rFonts w:eastAsiaTheme="minorHAnsi"/>
          <w:bCs/>
          <w:sz w:val="26"/>
          <w:szCs w:val="26"/>
          <w:lang w:eastAsia="en-US"/>
        </w:rPr>
        <w:t>К КАТЕГОРИИ РИСКА</w:t>
      </w:r>
    </w:p>
    <w:p w:rsidR="00405E6E" w:rsidRDefault="00405E6E" w:rsidP="00405E6E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507B5">
        <w:rPr>
          <w:rFonts w:eastAsiaTheme="minorHAnsi"/>
          <w:bCs/>
          <w:sz w:val="26"/>
          <w:szCs w:val="26"/>
          <w:lang w:eastAsia="en-US"/>
        </w:rPr>
        <w:t xml:space="preserve">1. С учетом вероятности наступления и тяжести потенциальных негативных последствий несоблюдения обязательных требований объекты контроля в </w:t>
      </w:r>
      <w:r>
        <w:rPr>
          <w:rFonts w:eastAsiaTheme="minorHAnsi"/>
          <w:bCs/>
          <w:sz w:val="26"/>
          <w:szCs w:val="26"/>
          <w:lang w:eastAsia="en-US"/>
        </w:rPr>
        <w:t>сфере</w:t>
      </w:r>
      <w:r w:rsidRPr="00A507B5">
        <w:rPr>
          <w:rFonts w:eastAsiaTheme="minorHAnsi"/>
          <w:bCs/>
          <w:sz w:val="26"/>
          <w:szCs w:val="26"/>
          <w:lang w:eastAsia="en-US"/>
        </w:rPr>
        <w:t xml:space="preserve"> автомобильного транспорта и дорожного хозяйства подлежат отнесению к категориям риска: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507B5">
        <w:rPr>
          <w:rFonts w:eastAsiaTheme="minorHAnsi"/>
          <w:bCs/>
          <w:sz w:val="26"/>
          <w:szCs w:val="26"/>
          <w:lang w:eastAsia="en-US"/>
        </w:rPr>
        <w:t>1) значительный риск;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507B5">
        <w:rPr>
          <w:rFonts w:eastAsiaTheme="minorHAnsi"/>
          <w:bCs/>
          <w:sz w:val="26"/>
          <w:szCs w:val="26"/>
          <w:lang w:eastAsia="en-US"/>
        </w:rPr>
        <w:t>2) умеренный риск;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507B5">
        <w:rPr>
          <w:rFonts w:eastAsiaTheme="minorHAnsi"/>
          <w:bCs/>
          <w:sz w:val="26"/>
          <w:szCs w:val="26"/>
          <w:lang w:eastAsia="en-US"/>
        </w:rPr>
        <w:t>3) низкий риск.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507B5">
        <w:rPr>
          <w:rFonts w:eastAsiaTheme="minorHAnsi"/>
          <w:bCs/>
          <w:sz w:val="26"/>
          <w:szCs w:val="26"/>
          <w:lang w:eastAsia="en-US"/>
        </w:rPr>
        <w:t>2. Категории риска применяются в отношении контролируемых лиц, осуществляющих: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507B5">
        <w:rPr>
          <w:rFonts w:eastAsiaTheme="minorHAnsi"/>
          <w:bCs/>
          <w:sz w:val="26"/>
          <w:szCs w:val="26"/>
          <w:lang w:eastAsia="en-US"/>
        </w:rPr>
        <w:t>- деятельность по перевозке пассажиров и грузов автомобильным транспортом;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507B5">
        <w:rPr>
          <w:rFonts w:eastAsiaTheme="minorHAnsi"/>
          <w:bCs/>
          <w:sz w:val="26"/>
          <w:szCs w:val="26"/>
          <w:lang w:eastAsia="en-US"/>
        </w:rPr>
        <w:t>- деятельность по осуществлению работ по капитальному ремонту, ремонту и содержанию автомобильных дорог общего пользования;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507B5">
        <w:rPr>
          <w:rFonts w:eastAsiaTheme="minorHAnsi"/>
          <w:bCs/>
          <w:sz w:val="26"/>
          <w:szCs w:val="26"/>
          <w:lang w:eastAsia="en-US"/>
        </w:rPr>
        <w:t>- деятельность по использованию полос отвода и (или) придорожных полос автомобильных дорог общего пользования местного значения.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507B5">
        <w:rPr>
          <w:rFonts w:eastAsiaTheme="minorHAnsi"/>
          <w:bCs/>
          <w:sz w:val="26"/>
          <w:szCs w:val="26"/>
          <w:lang w:eastAsia="en-US"/>
        </w:rPr>
        <w:t>3. Критериями отнесения объекта муниципального контроля к значительной категории риска является (одно из двух или оба):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507B5">
        <w:rPr>
          <w:rFonts w:eastAsiaTheme="minorHAnsi"/>
          <w:bCs/>
          <w:sz w:val="26"/>
          <w:szCs w:val="26"/>
          <w:lang w:eastAsia="en-US"/>
        </w:rPr>
        <w:t>- наличие вступившего в законную силу в течение двух календарных лет, предшествующих дате принятия решения об отнесении деятельности контролируемого лица к категории риска, обвинительного приговора суда с назначением наказания контролируемому лицу (или решения (постановления) о назначении административного наказания контролируемому лицу) за совершение при выполнении им трудовых функций преступления или административного правонарушения, которые повлекли наступление аварийного события, следствием которого стало причинение вреда жизни и (или) здоровью людей;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507B5">
        <w:rPr>
          <w:rFonts w:eastAsiaTheme="minorHAnsi"/>
          <w:bCs/>
          <w:sz w:val="26"/>
          <w:szCs w:val="26"/>
          <w:lang w:eastAsia="en-US"/>
        </w:rPr>
        <w:t>- наличие вступившего в законную силу в течение двух календарных лет, предшествующих дате принятия решения об отнесении деятельности контролируемого лица к категории риска, обвинительного приговора суда с назначением контролируемому лицу наказания (или решения (постановления) о назначении контролируемому лицу административного наказания) за совершение при выполнении им трудовых функций преступления или административного правонарушения, которые повлекли наступление аварийного события, не повлекшего причинение вреда жизни и (или) здоровью людей.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A507B5">
        <w:rPr>
          <w:rFonts w:eastAsiaTheme="minorHAnsi"/>
          <w:bCs/>
          <w:sz w:val="26"/>
          <w:szCs w:val="26"/>
          <w:lang w:eastAsia="en-US"/>
        </w:rPr>
        <w:t>Под аварийным событием понимаются дорожно-транспортные происшествия, следствием которых стали причинение вреда жизни и (или) здоровью людей и (или) материальный ущерб.</w:t>
      </w:r>
      <w:bookmarkStart w:id="4" w:name="Par29"/>
      <w:bookmarkEnd w:id="4"/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3F699C">
        <w:rPr>
          <w:rFonts w:eastAsiaTheme="minorHAnsi"/>
          <w:bCs/>
          <w:sz w:val="26"/>
          <w:szCs w:val="26"/>
          <w:lang w:eastAsia="en-US"/>
        </w:rPr>
        <w:t>4. Критерием отнесения объекта муниципального контроля к умеренной категории риска является: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3F699C">
        <w:rPr>
          <w:rFonts w:eastAsiaTheme="minorHAnsi"/>
          <w:bCs/>
          <w:sz w:val="26"/>
          <w:szCs w:val="26"/>
          <w:lang w:eastAsia="en-US"/>
        </w:rPr>
        <w:t>- наличие вступивших в законную силу в течение трех календарных лет, предшествующих дате принятия решения об отнесении деятельности контролируемого лица к категории риска, десяти и более решений (постановлений) о назначении административного наказания за правонарушения, предусмотренные статьями 11.23, 11.31, частями 2 - 11 статьи 12.21.1, статьями 12.23, 12.25, 12.31.1, 14.1, 14.1.2, 14.44 - 14.45, частью 1 статьи 19.5 и статьями 19.7 Кодекса Российской Федерации об административных правонарушениях (за исключением административного наказания в виде предупреждения).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3F699C">
        <w:rPr>
          <w:rFonts w:eastAsiaTheme="minorHAnsi"/>
          <w:bCs/>
          <w:sz w:val="26"/>
          <w:szCs w:val="26"/>
          <w:lang w:eastAsia="en-US"/>
        </w:rPr>
        <w:t>5. Критерием отнесения объекта муниципального контроля к низкой категории риска является:</w:t>
      </w:r>
    </w:p>
    <w:p w:rsidR="00405E6E" w:rsidRPr="003F699C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3F699C">
        <w:rPr>
          <w:rFonts w:eastAsiaTheme="minorHAnsi"/>
          <w:bCs/>
          <w:sz w:val="26"/>
          <w:szCs w:val="26"/>
          <w:lang w:eastAsia="en-US"/>
        </w:rPr>
        <w:t>- отсутствие вынесенных в отношении контролируемых лиц приговоров суда и (или) менее десяти решений (постановлений) по статьям, указанным в пункте 4 приложения 1 к Положению о муниципальном контроле на автомобильном транспорте, городском наземном электрическом транспорте и в дорожном хозяйстве в границах города Когалыма.</w:t>
      </w:r>
    </w:p>
    <w:p w:rsidR="00405E6E" w:rsidRDefault="00405E6E" w:rsidP="00405E6E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05E6E" w:rsidRDefault="00405E6E" w:rsidP="00405E6E">
      <w:pPr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  <w:sectPr w:rsidR="00405E6E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tbl>
      <w:tblPr>
        <w:tblStyle w:val="a5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405E6E" w:rsidRPr="00405E6E" w:rsidTr="00852E3B">
        <w:trPr>
          <w:jc w:val="right"/>
        </w:trPr>
        <w:tc>
          <w:tcPr>
            <w:tcW w:w="5245" w:type="dxa"/>
            <w:gridSpan w:val="2"/>
          </w:tcPr>
          <w:p w:rsidR="00405E6E" w:rsidRPr="00405E6E" w:rsidRDefault="00405E6E" w:rsidP="00405E6E">
            <w:pPr>
              <w:rPr>
                <w:sz w:val="26"/>
                <w:szCs w:val="26"/>
                <w:lang w:eastAsia="en-US"/>
              </w:rPr>
            </w:pPr>
            <w:r w:rsidRPr="00405E6E">
              <w:rPr>
                <w:sz w:val="26"/>
                <w:szCs w:val="26"/>
              </w:rPr>
              <w:br w:type="page"/>
            </w:r>
            <w:r w:rsidRPr="00405E6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405E6E" w:rsidRPr="00405E6E" w:rsidRDefault="00405E6E" w:rsidP="00405E6E">
            <w:pPr>
              <w:rPr>
                <w:sz w:val="26"/>
                <w:szCs w:val="26"/>
                <w:lang w:eastAsia="en-US"/>
              </w:rPr>
            </w:pPr>
            <w:r w:rsidRPr="00405E6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405E6E" w:rsidRPr="00405E6E" w:rsidRDefault="00405E6E" w:rsidP="00405E6E">
            <w:pPr>
              <w:rPr>
                <w:sz w:val="26"/>
                <w:szCs w:val="26"/>
                <w:lang w:eastAsia="en-US"/>
              </w:rPr>
            </w:pPr>
            <w:r w:rsidRPr="00405E6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405E6E" w:rsidRPr="00405E6E" w:rsidTr="00852E3B">
        <w:trPr>
          <w:trHeight w:val="665"/>
          <w:jc w:val="right"/>
        </w:trPr>
        <w:tc>
          <w:tcPr>
            <w:tcW w:w="2693" w:type="dxa"/>
          </w:tcPr>
          <w:p w:rsidR="00405E6E" w:rsidRPr="00405E6E" w:rsidRDefault="00405E6E" w:rsidP="00405E6E">
            <w:pPr>
              <w:rPr>
                <w:sz w:val="26"/>
                <w:szCs w:val="26"/>
              </w:rPr>
            </w:pPr>
            <w:r w:rsidRPr="00405E6E">
              <w:rPr>
                <w:sz w:val="26"/>
                <w:szCs w:val="26"/>
              </w:rPr>
              <w:t xml:space="preserve">от </w:t>
            </w:r>
            <w:r w:rsidRPr="00405E6E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405E6E">
              <w:rPr>
                <w:color w:val="FFFFFF" w:themeColor="background1"/>
                <w:sz w:val="24"/>
                <w:szCs w:val="26"/>
              </w:rPr>
              <w:t>REGDATESTAMP</w:t>
            </w:r>
            <w:r w:rsidRPr="00405E6E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405E6E" w:rsidRPr="00405E6E" w:rsidRDefault="00405E6E" w:rsidP="00405E6E">
            <w:pPr>
              <w:rPr>
                <w:sz w:val="26"/>
                <w:szCs w:val="26"/>
              </w:rPr>
            </w:pPr>
            <w:r w:rsidRPr="00405E6E">
              <w:rPr>
                <w:sz w:val="26"/>
                <w:szCs w:val="26"/>
              </w:rPr>
              <w:t>№</w:t>
            </w:r>
            <w:r w:rsidRPr="00405E6E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405E6E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405E6E" w:rsidRPr="00405E6E" w:rsidRDefault="00405E6E" w:rsidP="00405E6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05E6E" w:rsidRPr="00405E6E" w:rsidRDefault="00405E6E" w:rsidP="00405E6E">
      <w:pPr>
        <w:autoSpaceDE w:val="0"/>
        <w:autoSpaceDN w:val="0"/>
        <w:adjustRightInd w:val="0"/>
        <w:ind w:left="8647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405E6E">
        <w:rPr>
          <w:rFonts w:eastAsiaTheme="minorHAnsi"/>
          <w:sz w:val="26"/>
          <w:szCs w:val="26"/>
          <w:lang w:eastAsia="en-US"/>
        </w:rPr>
        <w:t>Приложение 2</w:t>
      </w:r>
    </w:p>
    <w:p w:rsidR="00405E6E" w:rsidRPr="00405E6E" w:rsidRDefault="00405E6E" w:rsidP="00405E6E">
      <w:pPr>
        <w:autoSpaceDE w:val="0"/>
        <w:autoSpaceDN w:val="0"/>
        <w:adjustRightInd w:val="0"/>
        <w:ind w:left="8647"/>
        <w:jc w:val="both"/>
        <w:rPr>
          <w:rFonts w:eastAsiaTheme="minorHAnsi"/>
          <w:sz w:val="26"/>
          <w:szCs w:val="26"/>
          <w:lang w:eastAsia="en-US"/>
        </w:rPr>
      </w:pPr>
      <w:r w:rsidRPr="00405E6E">
        <w:rPr>
          <w:rFonts w:eastAsiaTheme="minorHAnsi"/>
          <w:sz w:val="26"/>
          <w:szCs w:val="26"/>
          <w:lang w:eastAsia="en-US"/>
        </w:rPr>
        <w:t>к Положению о муниципальном контроле на автомобильном транспорте, городском наземном электрическом транспорте и в дорожном хозяйстве в границах города Когалыма</w:t>
      </w:r>
    </w:p>
    <w:p w:rsidR="00405E6E" w:rsidRPr="00405E6E" w:rsidRDefault="00405E6E" w:rsidP="00405E6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05E6E" w:rsidRPr="00405E6E" w:rsidRDefault="00405E6E" w:rsidP="00405E6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05E6E" w:rsidRPr="00405E6E" w:rsidRDefault="00405E6E" w:rsidP="00405E6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405E6E">
        <w:rPr>
          <w:rFonts w:eastAsiaTheme="minorHAnsi"/>
          <w:bCs/>
          <w:sz w:val="26"/>
          <w:szCs w:val="26"/>
          <w:lang w:eastAsia="en-US"/>
        </w:rPr>
        <w:t xml:space="preserve">ПОКАЗАТЕЛИ РЕЗУЛЬТАТИВНОСТИ И ЭФФЕКТИВНОСТИ </w:t>
      </w:r>
    </w:p>
    <w:p w:rsidR="00405E6E" w:rsidRPr="00405E6E" w:rsidRDefault="00405E6E" w:rsidP="00405E6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405E6E">
        <w:rPr>
          <w:rFonts w:eastAsiaTheme="minorHAnsi"/>
          <w:bCs/>
          <w:sz w:val="26"/>
          <w:szCs w:val="26"/>
          <w:lang w:eastAsia="en-US"/>
        </w:rPr>
        <w:t>МУНИЦИПАЛЬНОГО КОНТРОЛЯ НА АВТОМОБИЛЬНОМ ТРАНСПОРТЕ, ГОРОДСКОМ НАЗЕМНОМ ЭЛЕКТРИЧЕСКОМ ТРАНСПОРТЕ И В ДОРОЖНОМ ХОЗЯЙСТВЕВ ГРАНИЦАХ ГОРОДА КОГАЛЫМА И ИХ ЦЕЛЕВЫЕ ЗНАЧЕНИЯ</w:t>
      </w:r>
    </w:p>
    <w:p w:rsidR="00405E6E" w:rsidRPr="00405E6E" w:rsidRDefault="00405E6E" w:rsidP="00405E6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405E6E" w:rsidRP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5E6E">
        <w:rPr>
          <w:rFonts w:eastAsiaTheme="minorHAnsi"/>
          <w:sz w:val="26"/>
          <w:szCs w:val="26"/>
          <w:lang w:eastAsia="en-US"/>
        </w:rPr>
        <w:t>Оценка результативности и эффективности деятельности контрольного органа по муниципальному контролю осуществляется на основе системы показателей результативности и эффективности.</w:t>
      </w:r>
    </w:p>
    <w:p w:rsidR="00405E6E" w:rsidRP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5E6E">
        <w:rPr>
          <w:rFonts w:eastAsiaTheme="minorHAnsi"/>
          <w:sz w:val="26"/>
          <w:szCs w:val="26"/>
          <w:lang w:eastAsia="en-US"/>
        </w:rPr>
        <w:t>В систему показателей результативности и эффективности деятельности контрольного органа входят:</w:t>
      </w:r>
    </w:p>
    <w:p w:rsidR="00405E6E" w:rsidRP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5E6E">
        <w:rPr>
          <w:rFonts w:eastAsiaTheme="minorHAnsi"/>
          <w:sz w:val="26"/>
          <w:szCs w:val="26"/>
          <w:lang w:eastAsia="en-US"/>
        </w:rPr>
        <w:t xml:space="preserve">1) ключевые показатели муниципального контроля </w:t>
      </w:r>
      <w:hyperlink r:id="rId7" w:history="1">
        <w:r w:rsidRPr="00405E6E">
          <w:rPr>
            <w:rFonts w:eastAsiaTheme="minorHAnsi"/>
            <w:sz w:val="26"/>
            <w:szCs w:val="26"/>
            <w:lang w:eastAsia="en-US"/>
          </w:rPr>
          <w:t>(таблица №1)</w:t>
        </w:r>
      </w:hyperlink>
      <w:r w:rsidRPr="00405E6E">
        <w:rPr>
          <w:rFonts w:eastAsiaTheme="minorHAnsi"/>
          <w:sz w:val="26"/>
          <w:szCs w:val="26"/>
          <w:lang w:eastAsia="en-US"/>
        </w:rPr>
        <w:t xml:space="preserve">, отражающие уровень минимизации вреда (ущерба) охраняемым законом ценностям, уровень устранения риска причинения вреда (ущерба) в сфере </w:t>
      </w:r>
      <w:r w:rsidRPr="00405E6E">
        <w:rPr>
          <w:rFonts w:eastAsiaTheme="minorHAnsi"/>
          <w:bCs/>
          <w:sz w:val="26"/>
          <w:szCs w:val="26"/>
          <w:lang w:eastAsia="en-US"/>
        </w:rPr>
        <w:t>деятельности</w:t>
      </w:r>
      <w:r w:rsidRPr="00405E6E">
        <w:rPr>
          <w:rFonts w:eastAsiaTheme="minorHAnsi"/>
          <w:sz w:val="26"/>
          <w:szCs w:val="26"/>
          <w:lang w:eastAsia="en-US"/>
        </w:rPr>
        <w:t xml:space="preserve"> автомобильного транспорта и в дорожном хозяйстве города Когалыма, по которым установлены целевые (плановые) значения и достижение которых обеспечивает контрольный орган;</w:t>
      </w:r>
    </w:p>
    <w:p w:rsidR="00405E6E" w:rsidRP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5E6E">
        <w:rPr>
          <w:rFonts w:eastAsiaTheme="minorHAnsi"/>
          <w:sz w:val="26"/>
          <w:szCs w:val="26"/>
          <w:lang w:eastAsia="en-US"/>
        </w:rPr>
        <w:t xml:space="preserve">2) индикативные показатели муниципального контроля </w:t>
      </w:r>
      <w:hyperlink r:id="rId8" w:history="1">
        <w:r w:rsidRPr="00405E6E">
          <w:rPr>
            <w:rFonts w:eastAsiaTheme="minorHAnsi"/>
            <w:sz w:val="26"/>
            <w:szCs w:val="26"/>
            <w:lang w:eastAsia="en-US"/>
          </w:rPr>
          <w:t>(таблица №2)</w:t>
        </w:r>
      </w:hyperlink>
      <w:r w:rsidRPr="00405E6E">
        <w:rPr>
          <w:rFonts w:eastAsiaTheme="minorHAnsi"/>
          <w:sz w:val="26"/>
          <w:szCs w:val="26"/>
          <w:lang w:eastAsia="en-US"/>
        </w:rPr>
        <w:t>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405E6E" w:rsidRPr="00405E6E" w:rsidRDefault="00405E6E" w:rsidP="00405E6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05E6E" w:rsidRPr="00405E6E" w:rsidRDefault="00405E6E" w:rsidP="00405E6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405E6E">
        <w:rPr>
          <w:rFonts w:eastAsiaTheme="minorHAnsi"/>
          <w:sz w:val="26"/>
          <w:szCs w:val="26"/>
          <w:lang w:eastAsia="en-US"/>
        </w:rPr>
        <w:t>Таблица №1</w:t>
      </w:r>
    </w:p>
    <w:p w:rsidR="00405E6E" w:rsidRPr="00405E6E" w:rsidRDefault="00405E6E" w:rsidP="00405E6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3432"/>
        <w:gridCol w:w="1225"/>
        <w:gridCol w:w="2551"/>
        <w:gridCol w:w="1449"/>
        <w:gridCol w:w="699"/>
        <w:gridCol w:w="699"/>
        <w:gridCol w:w="699"/>
        <w:gridCol w:w="2574"/>
      </w:tblGrid>
      <w:tr w:rsidR="00405E6E" w:rsidRPr="00405E6E" w:rsidTr="00852E3B">
        <w:tc>
          <w:tcPr>
            <w:tcW w:w="15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Наименование органа местного самоуправления: Администрация города Когалыма (отдел муниципального контроля).</w:t>
            </w:r>
          </w:p>
        </w:tc>
      </w:tr>
      <w:tr w:rsidR="00405E6E" w:rsidRPr="00405E6E" w:rsidTr="00852E3B">
        <w:tc>
          <w:tcPr>
            <w:tcW w:w="15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Наименование вида контрольной деятельности: муниципальный контроль на автомобильном транспорте, городском наземном электрическом транспорте и в дорожном хозяйстве города Когалыма.</w:t>
            </w:r>
          </w:p>
        </w:tc>
      </w:tr>
      <w:tr w:rsidR="00405E6E" w:rsidRPr="00405E6E" w:rsidTr="00852E3B">
        <w:tc>
          <w:tcPr>
            <w:tcW w:w="15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Негативные явления, на устранение которых направлена контрольная деятельность:</w:t>
            </w:r>
          </w:p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- риск нарушения обязательных требований, оценка соблюдения которых осуществляется в рамках муниципального контроля;</w:t>
            </w:r>
          </w:p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- наступление неблагоприятных последствий (в виде экономического или иного ущерба), а также угроза жизни и здоровью граждан</w:t>
            </w:r>
          </w:p>
        </w:tc>
      </w:tr>
      <w:tr w:rsidR="00405E6E" w:rsidRPr="00405E6E" w:rsidTr="00852E3B">
        <w:tc>
          <w:tcPr>
            <w:tcW w:w="15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Цели контрольной деятельности: минимизация вреда (ущерба) охраняемым законом ценностям, устранение риска причинения вреда (ущерба).</w:t>
            </w:r>
          </w:p>
        </w:tc>
      </w:tr>
      <w:tr w:rsidR="00405E6E" w:rsidRPr="00405E6E" w:rsidTr="00852E3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4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Формула расчета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Комментарии (интерпретация значений)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Базовое значение показателя &lt;*&gt;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Целевые значения показателей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Источники данных для определения значений показателя</w:t>
            </w:r>
          </w:p>
        </w:tc>
      </w:tr>
      <w:tr w:rsidR="00405E6E" w:rsidRPr="00405E6E" w:rsidTr="00852E3B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405E6E" w:rsidRPr="00405E6E" w:rsidTr="00852E3B">
        <w:tc>
          <w:tcPr>
            <w:tcW w:w="15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КЛЮЧЕВЫЕ ПОКАЗАТЕЛИ</w:t>
            </w:r>
          </w:p>
        </w:tc>
      </w:tr>
      <w:tr w:rsidR="00405E6E" w:rsidRPr="00405E6E" w:rsidTr="00852E3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405E6E" w:rsidRPr="00405E6E" w:rsidTr="00852E3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людей, травмированных в результате дорожно-транспортных происшествий по причине дорожных условий, не соответствующих обязательным требованиям, являющихся предметом муниципального контроля на автомобильном транспорте, городском наземном электрическом транспорте и в дорожном хозяйстве, на 10 тыс. населения, человек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Кл / Ср * 10 000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Кл - количество людей, травмированных в результате дорожно-транспортных происшествий в текущем периоде;</w:t>
            </w:r>
          </w:p>
          <w:p w:rsidR="00405E6E" w:rsidRPr="00405E6E" w:rsidRDefault="00405E6E" w:rsidP="00405E6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Ср - среднегодовая численность населения в текущем периоде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5,45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5,18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5,07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4,91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Статистические данные контрольного органа (официальный сайт органов местного самоуправления города Когалыма),</w:t>
            </w:r>
          </w:p>
          <w:p w:rsidR="00405E6E" w:rsidRPr="00405E6E" w:rsidRDefault="00405E6E" w:rsidP="00405E6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официальный сайт МВД РФ, Госавтоинспекция МВД России.</w:t>
            </w:r>
          </w:p>
        </w:tc>
      </w:tr>
    </w:tbl>
    <w:p w:rsidR="00405E6E" w:rsidRPr="00405E6E" w:rsidRDefault="00405E6E" w:rsidP="00405E6E">
      <w:pPr>
        <w:rPr>
          <w:sz w:val="26"/>
          <w:szCs w:val="26"/>
        </w:rPr>
      </w:pPr>
      <w:r w:rsidRPr="00405E6E">
        <w:rPr>
          <w:sz w:val="26"/>
          <w:szCs w:val="26"/>
        </w:rPr>
        <w:t>_______________</w:t>
      </w:r>
    </w:p>
    <w:p w:rsidR="00405E6E" w:rsidRPr="00405E6E" w:rsidRDefault="00405E6E" w:rsidP="00405E6E">
      <w:pPr>
        <w:rPr>
          <w:sz w:val="26"/>
          <w:szCs w:val="26"/>
        </w:rPr>
      </w:pPr>
      <w:r w:rsidRPr="00405E6E">
        <w:rPr>
          <w:sz w:val="26"/>
          <w:szCs w:val="26"/>
        </w:rPr>
        <w:t>* Базовое значение показателя установлено на уровне показателей за 2017 год.</w:t>
      </w:r>
    </w:p>
    <w:p w:rsidR="00405E6E" w:rsidRPr="00405E6E" w:rsidRDefault="00405E6E" w:rsidP="00405E6E">
      <w:pPr>
        <w:rPr>
          <w:sz w:val="26"/>
          <w:szCs w:val="26"/>
        </w:rPr>
      </w:pPr>
    </w:p>
    <w:p w:rsidR="00405E6E" w:rsidRPr="00405E6E" w:rsidRDefault="00405E6E" w:rsidP="00405E6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05E6E" w:rsidRPr="00405E6E" w:rsidRDefault="00405E6E" w:rsidP="00405E6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05E6E" w:rsidRPr="00405E6E" w:rsidRDefault="00405E6E" w:rsidP="00405E6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405E6E">
        <w:rPr>
          <w:rFonts w:eastAsiaTheme="minorHAnsi"/>
          <w:sz w:val="26"/>
          <w:szCs w:val="26"/>
          <w:lang w:eastAsia="en-US"/>
        </w:rPr>
        <w:t>Таблица №2</w:t>
      </w:r>
    </w:p>
    <w:p w:rsidR="00405E6E" w:rsidRPr="00405E6E" w:rsidRDefault="00405E6E" w:rsidP="00405E6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8"/>
        <w:gridCol w:w="12805"/>
      </w:tblGrid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</w:p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Индикативные показатели, применяемые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города Когалыма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внеплановых контрольных мероприятий, проведенных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Общее количество контрольных мероприятий с взаимодействием, проведенных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контрольных мероприятий с взаимодействием по каждому виду контрольных мероприятий, проведенных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контрольных мероприятий, проведенных с использованием средств дистанционного взаимодействия,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обязательных профилактических визитов, проведенных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контрольных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контрольных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Сумма административных штрафов, наложенных по результатам контрольных мероприятий,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направленных в органы прокуратуры заявлений о согласовании проведения контрольных мероприятий,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Общее количество учтенных объектов контроля на конец отчетного периода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учтенных контролируемых лиц на конец отчетного периода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учтенных контролируемых лиц, в отношении которых проведены контрольные мероприятия,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жалоб, в отношении которых контрольным органом был нарушен срок рассмотрения,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405E6E" w:rsidRPr="00405E6E" w:rsidTr="00852E3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1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E" w:rsidRPr="00405E6E" w:rsidRDefault="00405E6E" w:rsidP="00405E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05E6E">
              <w:rPr>
                <w:rFonts w:eastAsiaTheme="minorHAnsi"/>
                <w:sz w:val="26"/>
                <w:szCs w:val="26"/>
                <w:lang w:eastAsia="en-US"/>
              </w:rPr>
              <w:t>Количество контрольных мероприятий, проведенных с грубым нарушением требований к организации и осуществлению муниципального контроля, и результаты которых были признаны недействительными и (или) отменены, за отчетный период</w:t>
            </w:r>
          </w:p>
        </w:tc>
      </w:tr>
    </w:tbl>
    <w:p w:rsidR="00405E6E" w:rsidRPr="00405E6E" w:rsidRDefault="00405E6E" w:rsidP="00405E6E">
      <w:pPr>
        <w:rPr>
          <w:sz w:val="26"/>
          <w:szCs w:val="26"/>
        </w:rPr>
      </w:pPr>
    </w:p>
    <w:p w:rsidR="00405E6E" w:rsidRPr="00405E6E" w:rsidRDefault="00405E6E" w:rsidP="00405E6E">
      <w:pPr>
        <w:ind w:firstLine="709"/>
        <w:jc w:val="both"/>
        <w:rPr>
          <w:sz w:val="26"/>
          <w:szCs w:val="26"/>
        </w:rPr>
      </w:pPr>
      <w:r w:rsidRPr="00405E6E">
        <w:rPr>
          <w:sz w:val="26"/>
          <w:szCs w:val="26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  <w:sectPr w:rsidR="00405E6E" w:rsidSect="003C216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7" w:right="567" w:bottom="2552" w:left="2552" w:header="709" w:footer="709" w:gutter="0"/>
          <w:cols w:space="708"/>
          <w:titlePg/>
          <w:docGrid w:linePitch="360"/>
        </w:sectPr>
      </w:pPr>
    </w:p>
    <w:tbl>
      <w:tblPr>
        <w:tblStyle w:val="a5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390"/>
      </w:tblGrid>
      <w:tr w:rsidR="00405E6E" w:rsidRPr="003479AE" w:rsidTr="00852E3B">
        <w:trPr>
          <w:jc w:val="right"/>
        </w:trPr>
        <w:tc>
          <w:tcPr>
            <w:tcW w:w="5245" w:type="dxa"/>
            <w:gridSpan w:val="2"/>
          </w:tcPr>
          <w:p w:rsidR="00405E6E" w:rsidRPr="003479AE" w:rsidRDefault="00405E6E" w:rsidP="00852E3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</w:rPr>
              <w:br w:type="page"/>
            </w:r>
            <w:r w:rsidRPr="003479A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405E6E" w:rsidRPr="003479AE" w:rsidRDefault="00405E6E" w:rsidP="00852E3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405E6E" w:rsidRPr="003479AE" w:rsidRDefault="00405E6E" w:rsidP="00852E3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405E6E" w:rsidRPr="007A7306" w:rsidTr="00852E3B">
        <w:trPr>
          <w:trHeight w:val="665"/>
          <w:jc w:val="right"/>
        </w:trPr>
        <w:tc>
          <w:tcPr>
            <w:tcW w:w="2693" w:type="dxa"/>
          </w:tcPr>
          <w:p w:rsidR="00405E6E" w:rsidRPr="007A7306" w:rsidRDefault="00405E6E" w:rsidP="00852E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A7306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 xml:space="preserve"> 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405E6E" w:rsidRPr="007A7306" w:rsidRDefault="00405E6E" w:rsidP="00852E3B">
            <w:pPr>
              <w:rPr>
                <w:sz w:val="26"/>
                <w:szCs w:val="26"/>
              </w:rPr>
            </w:pPr>
            <w:r w:rsidRPr="007A7306">
              <w:rPr>
                <w:sz w:val="26"/>
                <w:szCs w:val="26"/>
              </w:rPr>
              <w:t>№</w:t>
            </w:r>
            <w:r w:rsidRPr="007A7306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REGNUMSTAMP]</w:t>
            </w:r>
          </w:p>
        </w:tc>
      </w:tr>
    </w:tbl>
    <w:p w:rsidR="00405E6E" w:rsidRDefault="00405E6E" w:rsidP="00405E6E">
      <w:pPr>
        <w:ind w:left="12333"/>
      </w:pPr>
    </w:p>
    <w:p w:rsidR="00405E6E" w:rsidRPr="007250E2" w:rsidRDefault="00405E6E" w:rsidP="00405E6E">
      <w:pPr>
        <w:autoSpaceDE w:val="0"/>
        <w:autoSpaceDN w:val="0"/>
        <w:adjustRightInd w:val="0"/>
        <w:ind w:left="5103"/>
        <w:jc w:val="both"/>
        <w:outlineLvl w:val="1"/>
        <w:rPr>
          <w:sz w:val="26"/>
          <w:szCs w:val="26"/>
          <w:lang w:val="en-US"/>
        </w:rPr>
      </w:pPr>
      <w:r w:rsidRPr="003F699C">
        <w:rPr>
          <w:sz w:val="26"/>
          <w:szCs w:val="26"/>
        </w:rPr>
        <w:t xml:space="preserve">Приложение </w:t>
      </w:r>
      <w:r>
        <w:rPr>
          <w:sz w:val="26"/>
          <w:szCs w:val="26"/>
          <w:lang w:val="en-US"/>
        </w:rPr>
        <w:t>3</w:t>
      </w:r>
    </w:p>
    <w:p w:rsidR="00405E6E" w:rsidRDefault="00405E6E" w:rsidP="00405E6E">
      <w:pPr>
        <w:autoSpaceDE w:val="0"/>
        <w:autoSpaceDN w:val="0"/>
        <w:adjustRightInd w:val="0"/>
        <w:ind w:left="5103"/>
        <w:jc w:val="both"/>
        <w:outlineLvl w:val="1"/>
        <w:rPr>
          <w:sz w:val="26"/>
          <w:szCs w:val="26"/>
        </w:rPr>
      </w:pPr>
      <w:r w:rsidRPr="003F699C">
        <w:rPr>
          <w:sz w:val="26"/>
          <w:szCs w:val="26"/>
        </w:rPr>
        <w:t>к Положению о муниципальном контроле на автомобильном транспорте, городском наземном электрическом транспорте и в дорожном хозяйстве в границах города Когалыма</w:t>
      </w:r>
    </w:p>
    <w:p w:rsidR="00405E6E" w:rsidRDefault="00405E6E" w:rsidP="00405E6E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05E6E" w:rsidRDefault="00405E6E" w:rsidP="00405E6E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405E6E" w:rsidRPr="007250E2" w:rsidRDefault="00405E6E" w:rsidP="00405E6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250E2">
        <w:rPr>
          <w:rFonts w:eastAsiaTheme="minorHAnsi"/>
          <w:bCs/>
          <w:sz w:val="26"/>
          <w:szCs w:val="26"/>
          <w:lang w:eastAsia="en-US"/>
        </w:rPr>
        <w:t>ПЕРЕЧЕНЬ</w:t>
      </w:r>
    </w:p>
    <w:p w:rsidR="00405E6E" w:rsidRPr="007250E2" w:rsidRDefault="00405E6E" w:rsidP="00405E6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250E2">
        <w:rPr>
          <w:rFonts w:eastAsiaTheme="minorHAnsi"/>
          <w:bCs/>
          <w:sz w:val="26"/>
          <w:szCs w:val="26"/>
          <w:lang w:eastAsia="en-US"/>
        </w:rPr>
        <w:t>ИНДИКАТОРОВ РИСКА НАРУШЕНИЯ ОБЯЗАТЕЛЬНЫХ ТРЕБОВАНИЙ, ИСПОЛЬЗУЕМЫХ ПРИ ОСУЩЕСТВЛЕНИИ МУНИЦИПАЛЬНОГО КОНТРОЛЯ НА АВТОМОБИЛЬНОМ ТРАНСПОРТЕ</w:t>
      </w:r>
      <w:r>
        <w:rPr>
          <w:rFonts w:eastAsiaTheme="minorHAnsi"/>
          <w:bCs/>
          <w:sz w:val="26"/>
          <w:szCs w:val="26"/>
          <w:lang w:eastAsia="en-US"/>
        </w:rPr>
        <w:t>,</w:t>
      </w:r>
      <w:r w:rsidRPr="007250E2">
        <w:rPr>
          <w:rFonts w:eastAsiaTheme="minorHAnsi"/>
          <w:bCs/>
          <w:sz w:val="26"/>
          <w:szCs w:val="26"/>
          <w:lang w:eastAsia="en-US"/>
        </w:rPr>
        <w:t xml:space="preserve"> ГОРОДСКОМ НАЗЕМНОМ ЭЛЕКТРИЧЕСКОМ ТРАНСПОРТЕ И В ДОРОЖНОМ ХОЗЯЙСТВЕ В ГРАНИЦАХ ГОРОДА КОГАЛЫМА</w:t>
      </w:r>
    </w:p>
    <w:p w:rsidR="00405E6E" w:rsidRDefault="00405E6E" w:rsidP="00405E6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Перечень индикаторов риска нарушения обязательных требований: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 поступление в контрольный орган в порядке межведомственного информационного взаимодействия и (или) получение посредством фотовидеофиксации в течение одного месяца информации, свидетельствующей о двух и более случаях отклонения в деятельности контролируемых лиц, осуществляющих содержание автомобильных дорог города Когалыма, от требований к эксплуатационному состоянию дорог категории III - V в зимний период, к величине максимальных значений, установленных государственными отраслевыми стандартами Российской Федерации;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 поступление в контрольный орган в порядке межведомственного взаимодействия и (или) получение посредством фотовидеофиксации, в течение одного календарного года информации, свидетельствующей о двух и более случаях отклонения в деятельности контролируемых лиц, осуществляющих владение, пользование, распоряжение парковками общего пользования в городе Когалыме от требований об обеспечении маломобильных групп населения бесплатными парковочными местами, к величине минимальных значений, установленных законодательством Российской Федерации;</w:t>
      </w:r>
    </w:p>
    <w:p w:rsidR="00405E6E" w:rsidRDefault="00405E6E" w:rsidP="00405E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 поступление в контрольный орган в порядке межведомственного информационного взаимодействия и (или) получение посредством фотовидеофиксации в течение одного месяца информации, свидетельствующей о двух и более случаях отклонения в деятельности контролируемых лиц, осуществляющих перевозки по муниципальным маршрутам регулярных перевозок в городе Когалыме от установленного расписания регулярных перевозок.</w:t>
      </w:r>
    </w:p>
    <w:p w:rsidR="00405E6E" w:rsidRDefault="00405E6E" w:rsidP="00405E6E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405E6E" w:rsidRDefault="00405E6E" w:rsidP="008329FC">
      <w:pPr>
        <w:tabs>
          <w:tab w:val="left" w:pos="3206"/>
        </w:tabs>
        <w:rPr>
          <w:sz w:val="26"/>
          <w:szCs w:val="26"/>
        </w:rPr>
      </w:pPr>
      <w:bookmarkStart w:id="5" w:name="_GoBack"/>
      <w:bookmarkEnd w:id="5"/>
    </w:p>
    <w:sectPr w:rsidR="00405E6E" w:rsidSect="00405E6E">
      <w:pgSz w:w="11906" w:h="16838"/>
      <w:pgMar w:top="567" w:right="2552" w:bottom="2552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95" w:rsidRDefault="00405E6E" w:rsidP="007B37E5">
    <w:pPr>
      <w:pStyle w:val="aa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576593"/>
      <w:docPartObj>
        <w:docPartGallery w:val="Page Numbers (Bottom of Page)"/>
        <w:docPartUnique/>
      </w:docPartObj>
    </w:sdtPr>
    <w:sdtEndPr/>
    <w:sdtContent>
      <w:p w:rsidR="00050695" w:rsidRPr="0015245C" w:rsidRDefault="00405E6E" w:rsidP="007B37E5">
        <w:pPr>
          <w:pStyle w:val="aa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95" w:rsidRPr="0015245C" w:rsidRDefault="00405E6E" w:rsidP="007B37E5">
    <w:pPr>
      <w:pStyle w:val="aa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13509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441D0F" w:rsidRPr="00441D0F" w:rsidRDefault="00405E6E">
        <w:pPr>
          <w:pStyle w:val="ac"/>
          <w:jc w:val="center"/>
          <w:rPr>
            <w:sz w:val="26"/>
            <w:szCs w:val="26"/>
          </w:rPr>
        </w:pPr>
        <w:r w:rsidRPr="00441D0F">
          <w:rPr>
            <w:sz w:val="26"/>
            <w:szCs w:val="26"/>
          </w:rPr>
          <w:fldChar w:fldCharType="begin"/>
        </w:r>
        <w:r w:rsidRPr="00441D0F">
          <w:rPr>
            <w:sz w:val="26"/>
            <w:szCs w:val="26"/>
          </w:rPr>
          <w:instrText xml:space="preserve">PAGE   </w:instrText>
        </w:r>
        <w:r w:rsidRPr="00441D0F">
          <w:rPr>
            <w:sz w:val="26"/>
            <w:szCs w:val="26"/>
          </w:rPr>
          <w:instrText>\* MERGEFORMAT</w:instrText>
        </w:r>
        <w:r w:rsidRPr="00441D0F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13</w:t>
        </w:r>
        <w:r w:rsidRPr="00441D0F">
          <w:rPr>
            <w:sz w:val="26"/>
            <w:szCs w:val="26"/>
          </w:rPr>
          <w:fldChar w:fldCharType="end"/>
        </w:r>
      </w:p>
    </w:sdtContent>
  </w:sdt>
  <w:p w:rsidR="00441D0F" w:rsidRDefault="00405E6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925247"/>
      <w:docPartObj>
        <w:docPartGallery w:val="Page Numbers (Top of Page)"/>
        <w:docPartUnique/>
      </w:docPartObj>
    </w:sdtPr>
    <w:sdtEndPr/>
    <w:sdtContent>
      <w:p w:rsidR="00441D0F" w:rsidRPr="00F13E9A" w:rsidRDefault="00405E6E">
        <w:pPr>
          <w:pStyle w:val="ac"/>
          <w:jc w:val="center"/>
        </w:pPr>
        <w:r w:rsidRPr="00F13E9A">
          <w:fldChar w:fldCharType="begin"/>
        </w:r>
        <w:r w:rsidRPr="00F13E9A">
          <w:instrText>PAGE   \* MERGEFORMAT</w:instrText>
        </w:r>
        <w:r w:rsidRPr="00F13E9A">
          <w:fldChar w:fldCharType="separate"/>
        </w:r>
        <w:r>
          <w:rPr>
            <w:noProof/>
          </w:rPr>
          <w:t>12</w:t>
        </w:r>
        <w:r w:rsidRPr="00F13E9A">
          <w:fldChar w:fldCharType="end"/>
        </w:r>
      </w:p>
    </w:sdtContent>
  </w:sdt>
  <w:p w:rsidR="00441D0F" w:rsidRDefault="00405E6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6D70"/>
    <w:rsid w:val="00015A6A"/>
    <w:rsid w:val="00016D3A"/>
    <w:rsid w:val="0002560E"/>
    <w:rsid w:val="000546F5"/>
    <w:rsid w:val="00062FA1"/>
    <w:rsid w:val="00065BCF"/>
    <w:rsid w:val="00082085"/>
    <w:rsid w:val="000A27E7"/>
    <w:rsid w:val="000A4040"/>
    <w:rsid w:val="000B1DEB"/>
    <w:rsid w:val="000B2FB4"/>
    <w:rsid w:val="000F0569"/>
    <w:rsid w:val="001034DC"/>
    <w:rsid w:val="00110E07"/>
    <w:rsid w:val="00117F4E"/>
    <w:rsid w:val="00123B3D"/>
    <w:rsid w:val="0012598F"/>
    <w:rsid w:val="001438BB"/>
    <w:rsid w:val="00171A84"/>
    <w:rsid w:val="00172648"/>
    <w:rsid w:val="0017313A"/>
    <w:rsid w:val="00180DBD"/>
    <w:rsid w:val="001941F7"/>
    <w:rsid w:val="001A3A4F"/>
    <w:rsid w:val="001A6DE5"/>
    <w:rsid w:val="001D0927"/>
    <w:rsid w:val="001E328E"/>
    <w:rsid w:val="00201088"/>
    <w:rsid w:val="002105EB"/>
    <w:rsid w:val="00250AB3"/>
    <w:rsid w:val="00252149"/>
    <w:rsid w:val="00261DC2"/>
    <w:rsid w:val="0026435B"/>
    <w:rsid w:val="00270DAE"/>
    <w:rsid w:val="00271FE7"/>
    <w:rsid w:val="00277C52"/>
    <w:rsid w:val="00280525"/>
    <w:rsid w:val="002817B3"/>
    <w:rsid w:val="00282513"/>
    <w:rsid w:val="00290AAA"/>
    <w:rsid w:val="00293805"/>
    <w:rsid w:val="0029554F"/>
    <w:rsid w:val="002A35C9"/>
    <w:rsid w:val="002B10AF"/>
    <w:rsid w:val="002B3836"/>
    <w:rsid w:val="002B48E8"/>
    <w:rsid w:val="002B49A0"/>
    <w:rsid w:val="002D5593"/>
    <w:rsid w:val="002E0A30"/>
    <w:rsid w:val="002E2836"/>
    <w:rsid w:val="002E4835"/>
    <w:rsid w:val="002F1501"/>
    <w:rsid w:val="002F3EEA"/>
    <w:rsid w:val="002F7936"/>
    <w:rsid w:val="002F7C5E"/>
    <w:rsid w:val="00300D9B"/>
    <w:rsid w:val="00306041"/>
    <w:rsid w:val="00312161"/>
    <w:rsid w:val="00313DAF"/>
    <w:rsid w:val="003447F7"/>
    <w:rsid w:val="00346E50"/>
    <w:rsid w:val="00365281"/>
    <w:rsid w:val="00365D5F"/>
    <w:rsid w:val="00366108"/>
    <w:rsid w:val="003A6578"/>
    <w:rsid w:val="003B0CCA"/>
    <w:rsid w:val="003C627D"/>
    <w:rsid w:val="003D0D20"/>
    <w:rsid w:val="003D6A0D"/>
    <w:rsid w:val="003D7228"/>
    <w:rsid w:val="003E54B9"/>
    <w:rsid w:val="003F22AD"/>
    <w:rsid w:val="003F587E"/>
    <w:rsid w:val="00405E6E"/>
    <w:rsid w:val="004114B1"/>
    <w:rsid w:val="00430516"/>
    <w:rsid w:val="0043438A"/>
    <w:rsid w:val="004514C9"/>
    <w:rsid w:val="00481B92"/>
    <w:rsid w:val="00481E1C"/>
    <w:rsid w:val="00491A51"/>
    <w:rsid w:val="004B0175"/>
    <w:rsid w:val="004D2D48"/>
    <w:rsid w:val="004E5178"/>
    <w:rsid w:val="004F33B1"/>
    <w:rsid w:val="004F6241"/>
    <w:rsid w:val="00502AAD"/>
    <w:rsid w:val="00537874"/>
    <w:rsid w:val="00544806"/>
    <w:rsid w:val="005500E4"/>
    <w:rsid w:val="005533B6"/>
    <w:rsid w:val="005542B9"/>
    <w:rsid w:val="00555ABB"/>
    <w:rsid w:val="005677E4"/>
    <w:rsid w:val="005963AE"/>
    <w:rsid w:val="005A7EE9"/>
    <w:rsid w:val="005B671E"/>
    <w:rsid w:val="005E5672"/>
    <w:rsid w:val="006015ED"/>
    <w:rsid w:val="00625AA2"/>
    <w:rsid w:val="006270C5"/>
    <w:rsid w:val="006317FB"/>
    <w:rsid w:val="00635680"/>
    <w:rsid w:val="006373BF"/>
    <w:rsid w:val="006429F8"/>
    <w:rsid w:val="00654690"/>
    <w:rsid w:val="006566E6"/>
    <w:rsid w:val="0065731C"/>
    <w:rsid w:val="006647F2"/>
    <w:rsid w:val="00667795"/>
    <w:rsid w:val="0069444D"/>
    <w:rsid w:val="006B0142"/>
    <w:rsid w:val="006B4F53"/>
    <w:rsid w:val="006E0CF1"/>
    <w:rsid w:val="00705054"/>
    <w:rsid w:val="007374BD"/>
    <w:rsid w:val="00740977"/>
    <w:rsid w:val="00747B75"/>
    <w:rsid w:val="00775D54"/>
    <w:rsid w:val="007769DA"/>
    <w:rsid w:val="00796413"/>
    <w:rsid w:val="007C24AA"/>
    <w:rsid w:val="007D1C62"/>
    <w:rsid w:val="007E28C2"/>
    <w:rsid w:val="007E5B94"/>
    <w:rsid w:val="007F5689"/>
    <w:rsid w:val="00812C49"/>
    <w:rsid w:val="00813FC2"/>
    <w:rsid w:val="00820045"/>
    <w:rsid w:val="00823BCD"/>
    <w:rsid w:val="00825538"/>
    <w:rsid w:val="008329FC"/>
    <w:rsid w:val="008441FC"/>
    <w:rsid w:val="00856491"/>
    <w:rsid w:val="0086685A"/>
    <w:rsid w:val="00870077"/>
    <w:rsid w:val="00874F39"/>
    <w:rsid w:val="00877CE5"/>
    <w:rsid w:val="0088013C"/>
    <w:rsid w:val="00892BF3"/>
    <w:rsid w:val="008A4840"/>
    <w:rsid w:val="008B5769"/>
    <w:rsid w:val="008C0A6F"/>
    <w:rsid w:val="008C0B7C"/>
    <w:rsid w:val="008C3918"/>
    <w:rsid w:val="008C4D02"/>
    <w:rsid w:val="008C579A"/>
    <w:rsid w:val="008C7E24"/>
    <w:rsid w:val="008D2DB3"/>
    <w:rsid w:val="008D68E8"/>
    <w:rsid w:val="00901C76"/>
    <w:rsid w:val="00905924"/>
    <w:rsid w:val="00952EC3"/>
    <w:rsid w:val="00954EE6"/>
    <w:rsid w:val="0098458C"/>
    <w:rsid w:val="009A5250"/>
    <w:rsid w:val="009C47D2"/>
    <w:rsid w:val="009D730D"/>
    <w:rsid w:val="009F1624"/>
    <w:rsid w:val="009F42B3"/>
    <w:rsid w:val="00A05AF0"/>
    <w:rsid w:val="00A435F9"/>
    <w:rsid w:val="00A522BC"/>
    <w:rsid w:val="00A564E7"/>
    <w:rsid w:val="00A64BFA"/>
    <w:rsid w:val="00A777AC"/>
    <w:rsid w:val="00AA0959"/>
    <w:rsid w:val="00AD0434"/>
    <w:rsid w:val="00AE3A79"/>
    <w:rsid w:val="00AE3FE4"/>
    <w:rsid w:val="00AE6CEC"/>
    <w:rsid w:val="00AF7D5B"/>
    <w:rsid w:val="00B120B6"/>
    <w:rsid w:val="00B141E0"/>
    <w:rsid w:val="00B22DDA"/>
    <w:rsid w:val="00B25576"/>
    <w:rsid w:val="00B44BE6"/>
    <w:rsid w:val="00B533E2"/>
    <w:rsid w:val="00B6299C"/>
    <w:rsid w:val="00B71C99"/>
    <w:rsid w:val="00B745EB"/>
    <w:rsid w:val="00BB1866"/>
    <w:rsid w:val="00BB4EA0"/>
    <w:rsid w:val="00BC37E6"/>
    <w:rsid w:val="00BF0D91"/>
    <w:rsid w:val="00C27247"/>
    <w:rsid w:val="00C675A3"/>
    <w:rsid w:val="00C700C4"/>
    <w:rsid w:val="00C700F3"/>
    <w:rsid w:val="00C77B3C"/>
    <w:rsid w:val="00C912D0"/>
    <w:rsid w:val="00C9191C"/>
    <w:rsid w:val="00CB2627"/>
    <w:rsid w:val="00CC367F"/>
    <w:rsid w:val="00CF169E"/>
    <w:rsid w:val="00CF6B89"/>
    <w:rsid w:val="00D10FFE"/>
    <w:rsid w:val="00D27313"/>
    <w:rsid w:val="00D35DD2"/>
    <w:rsid w:val="00D367A1"/>
    <w:rsid w:val="00D52DB6"/>
    <w:rsid w:val="00D5489C"/>
    <w:rsid w:val="00D71226"/>
    <w:rsid w:val="00D75EFE"/>
    <w:rsid w:val="00D90EFC"/>
    <w:rsid w:val="00D9105C"/>
    <w:rsid w:val="00DB38FD"/>
    <w:rsid w:val="00DC2FF8"/>
    <w:rsid w:val="00DC4E03"/>
    <w:rsid w:val="00DD0F15"/>
    <w:rsid w:val="00DE290E"/>
    <w:rsid w:val="00DE6BA7"/>
    <w:rsid w:val="00DF491E"/>
    <w:rsid w:val="00E14B03"/>
    <w:rsid w:val="00E2470E"/>
    <w:rsid w:val="00E25F4B"/>
    <w:rsid w:val="00E26039"/>
    <w:rsid w:val="00E26096"/>
    <w:rsid w:val="00E275C8"/>
    <w:rsid w:val="00E357E4"/>
    <w:rsid w:val="00E51E22"/>
    <w:rsid w:val="00E615CA"/>
    <w:rsid w:val="00E7340A"/>
    <w:rsid w:val="00E83328"/>
    <w:rsid w:val="00E94C1A"/>
    <w:rsid w:val="00EB75CB"/>
    <w:rsid w:val="00EC17E6"/>
    <w:rsid w:val="00EC6177"/>
    <w:rsid w:val="00ED5C7C"/>
    <w:rsid w:val="00ED62A2"/>
    <w:rsid w:val="00ED680E"/>
    <w:rsid w:val="00EE1831"/>
    <w:rsid w:val="00EE539C"/>
    <w:rsid w:val="00EE7A9D"/>
    <w:rsid w:val="00F06198"/>
    <w:rsid w:val="00F07052"/>
    <w:rsid w:val="00F32421"/>
    <w:rsid w:val="00F3425F"/>
    <w:rsid w:val="00F37871"/>
    <w:rsid w:val="00F44025"/>
    <w:rsid w:val="00F5080D"/>
    <w:rsid w:val="00F712D2"/>
    <w:rsid w:val="00F71397"/>
    <w:rsid w:val="00F759A3"/>
    <w:rsid w:val="00F8542E"/>
    <w:rsid w:val="00FA5F8D"/>
    <w:rsid w:val="00FA7BC7"/>
    <w:rsid w:val="00FB2EB4"/>
    <w:rsid w:val="00FB426A"/>
    <w:rsid w:val="00FB5937"/>
    <w:rsid w:val="00FD49C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396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05E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5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05E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5E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4910&amp;dst=100459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24910&amp;dst=100429" TargetMode="Externa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3CEFE-E55E-483F-BD44-00941C80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13</Pages>
  <Words>2722</Words>
  <Characters>15520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184</cp:revision>
  <cp:lastPrinted>2025-08-22T04:51:00Z</cp:lastPrinted>
  <dcterms:created xsi:type="dcterms:W3CDTF">2018-07-18T04:10:00Z</dcterms:created>
  <dcterms:modified xsi:type="dcterms:W3CDTF">2025-10-06T06:25:00Z</dcterms:modified>
</cp:coreProperties>
</file>