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6B0A2A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A76874">
        <w:rPr>
          <w:spacing w:val="-8"/>
          <w:sz w:val="26"/>
          <w:szCs w:val="26"/>
        </w:rPr>
        <w:t>09</w:t>
      </w:r>
      <w:r>
        <w:rPr>
          <w:spacing w:val="-8"/>
          <w:sz w:val="26"/>
          <w:szCs w:val="26"/>
        </w:rPr>
        <w:t>.06.2025 №</w:t>
      </w:r>
      <w:r w:rsidR="00965455">
        <w:rPr>
          <w:spacing w:val="-8"/>
          <w:sz w:val="26"/>
          <w:szCs w:val="26"/>
        </w:rPr>
        <w:t>128</w:t>
      </w:r>
      <w:r w:rsidR="00E55AC1">
        <w:rPr>
          <w:spacing w:val="-8"/>
          <w:sz w:val="26"/>
          <w:szCs w:val="26"/>
        </w:rPr>
        <w:t>2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>о статьёй 32</w:t>
      </w:r>
      <w:r w:rsidR="007E5C8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53CAB">
        <w:rPr>
          <w:rFonts w:ascii="Times New Roman" w:hAnsi="Times New Roman" w:cs="Times New Roman"/>
          <w:sz w:val="26"/>
          <w:szCs w:val="26"/>
        </w:rPr>
        <w:t>ого</w:t>
      </w:r>
      <w:r w:rsidR="007E5C8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53CAB">
        <w:rPr>
          <w:rFonts w:ascii="Times New Roman" w:hAnsi="Times New Roman" w:cs="Times New Roman"/>
          <w:sz w:val="26"/>
          <w:szCs w:val="26"/>
        </w:rPr>
        <w:t xml:space="preserve">а от 20.03.2025 №33-ФЗ </w:t>
      </w:r>
      <w:r w:rsidR="007E5C83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>статьёй 2 Федерального закона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В постановлени</w:t>
      </w:r>
      <w:r w:rsidR="007C2EF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128</w:t>
      </w:r>
      <w:r w:rsidR="0013455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услуги, предоставляемые и выполняемые Муниципальным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автономным дошкольным образовательным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AD4B10">
        <w:rPr>
          <w:rFonts w:ascii="Times New Roman" w:eastAsia="Times New Roman" w:hAnsi="Times New Roman"/>
          <w:sz w:val="26"/>
          <w:szCs w:val="26"/>
          <w:lang w:eastAsia="ru-RU"/>
        </w:rPr>
        <w:t>Березка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</w:t>
      </w:r>
      <w:r w:rsidR="007C2EF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bookmarkStart w:id="0" w:name="_GoBack"/>
      <w:bookmarkEnd w:id="0"/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353CAB">
        <w:rPr>
          <w:sz w:val="26"/>
          <w:szCs w:val="26"/>
        </w:rPr>
        <w:t>о статьёй 32</w:t>
      </w:r>
      <w:r>
        <w:rPr>
          <w:sz w:val="26"/>
          <w:szCs w:val="26"/>
        </w:rPr>
        <w:t xml:space="preserve"> Федеральн</w:t>
      </w:r>
      <w:r w:rsidR="00353CAB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53CAB">
        <w:rPr>
          <w:sz w:val="26"/>
          <w:szCs w:val="26"/>
        </w:rPr>
        <w:t xml:space="preserve">а от 20.03.2025 №33-ФЗ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11" w:history="1">
        <w:r w:rsidRPr="00A5008A">
          <w:rPr>
            <w:sz w:val="26"/>
            <w:szCs w:val="26"/>
          </w:rPr>
          <w:t>стать</w:t>
        </w:r>
        <w:r w:rsidR="00353CAB">
          <w:rPr>
            <w:sz w:val="26"/>
            <w:szCs w:val="26"/>
          </w:rPr>
          <w:t>ёй</w:t>
        </w:r>
        <w:r w:rsidRPr="00A5008A">
          <w:rPr>
            <w:sz w:val="26"/>
            <w:szCs w:val="26"/>
          </w:rPr>
          <w:t xml:space="preserve"> 17</w:t>
        </w:r>
      </w:hyperlink>
      <w:r w:rsidRPr="00A5008A">
        <w:rPr>
          <w:sz w:val="26"/>
          <w:szCs w:val="26"/>
        </w:rPr>
        <w:t xml:space="preserve"> Федерального закона</w:t>
      </w:r>
      <w:r w:rsidR="00353CAB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</w:t>
      </w:r>
      <w:r w:rsidRPr="00A5008A">
        <w:rPr>
          <w:sz w:val="26"/>
          <w:szCs w:val="26"/>
        </w:rPr>
        <w:lastRenderedPageBreak/>
        <w:t>(выполняемых) муниципальными предприятиями и учреждениями на территории города Когалыма</w:t>
      </w:r>
      <w:r w:rsidR="00A51A65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 w:rsidR="006B0A2A">
        <w:rPr>
          <w:sz w:val="26"/>
          <w:szCs w:val="26"/>
        </w:rPr>
        <w:t>;</w:t>
      </w:r>
    </w:p>
    <w:p w:rsidR="006B0A2A" w:rsidRPr="00494609" w:rsidRDefault="006B0A2A" w:rsidP="006B0A2A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 2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proofErr w:type="gramStart"/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0A2A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D02DE">
        <w:rPr>
          <w:sz w:val="26"/>
          <w:szCs w:val="26"/>
        </w:rPr>
        <w:t xml:space="preserve">. Настоящее постановление </w:t>
      </w:r>
      <w:r>
        <w:rPr>
          <w:sz w:val="26"/>
          <w:szCs w:val="26"/>
        </w:rPr>
        <w:t xml:space="preserve">вступает в силу </w:t>
      </w:r>
      <w:r w:rsidRPr="009D02DE">
        <w:rPr>
          <w:sz w:val="26"/>
          <w:szCs w:val="26"/>
        </w:rPr>
        <w:t>с 01.</w:t>
      </w:r>
      <w:r>
        <w:rPr>
          <w:sz w:val="26"/>
          <w:szCs w:val="26"/>
        </w:rPr>
        <w:t>01.2026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>Е.Г.) направить в юридическое управление Администрации города Когалыма текст постановления</w:t>
      </w:r>
      <w:r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приложение к нему</w:t>
      </w:r>
      <w:r w:rsidRPr="009D02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5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6B0A2A" w:rsidRDefault="006B0A2A" w:rsidP="006B0A2A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6B0A2A" w:rsidRPr="00082085" w:rsidTr="004D2122">
        <w:trPr>
          <w:trHeight w:val="665"/>
        </w:trPr>
        <w:tc>
          <w:tcPr>
            <w:tcW w:w="2127" w:type="dxa"/>
          </w:tcPr>
          <w:p w:rsidR="006B0A2A" w:rsidRPr="00082085" w:rsidRDefault="006B0A2A" w:rsidP="004D2122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B0A2A" w:rsidRPr="00082085" w:rsidRDefault="006B0A2A" w:rsidP="004D2122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B0A2A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B0A2A" w:rsidRPr="00DA1AF0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B0A2A" w:rsidRPr="00DA1AF0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6B0A2A" w:rsidRPr="00DA1AF0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1224E9">
        <w:rPr>
          <w:rFonts w:ascii="Times New Roman" w:hAnsi="Times New Roman" w:cs="Times New Roman"/>
          <w:b w:val="0"/>
          <w:sz w:val="26"/>
          <w:szCs w:val="26"/>
        </w:rPr>
        <w:t>«</w:t>
      </w:r>
      <w:r w:rsidR="00AD4B10">
        <w:rPr>
          <w:rFonts w:ascii="Times New Roman" w:hAnsi="Times New Roman" w:cs="Times New Roman"/>
          <w:b w:val="0"/>
          <w:sz w:val="26"/>
          <w:szCs w:val="26"/>
        </w:rPr>
        <w:t>Березка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B0A2A" w:rsidRPr="003865D5" w:rsidRDefault="006B0A2A" w:rsidP="006B0A2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0A2A" w:rsidRPr="003865D5" w:rsidRDefault="006B0A2A" w:rsidP="006B0A2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 w:rsidR="000B5EB8">
        <w:rPr>
          <w:rFonts w:ascii="Times New Roman" w:hAnsi="Times New Roman" w:cs="Times New Roman"/>
          <w:sz w:val="26"/>
          <w:szCs w:val="26"/>
        </w:rPr>
        <w:t>января 2026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4322"/>
        <w:gridCol w:w="1822"/>
        <w:gridCol w:w="1085"/>
        <w:gridCol w:w="1030"/>
      </w:tblGrid>
      <w:tr w:rsidR="006B0A2A" w:rsidRPr="00A93DC8" w:rsidTr="004D2122">
        <w:tc>
          <w:tcPr>
            <w:tcW w:w="295" w:type="pct"/>
            <w:vMerge w:val="restar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pct"/>
            <w:vMerge w:val="restar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038" w:type="pct"/>
            <w:vMerge w:val="restar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6" w:type="pct"/>
            <w:gridSpan w:val="2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B0A2A" w:rsidRPr="00A93DC8" w:rsidTr="004D2122">
        <w:tc>
          <w:tcPr>
            <w:tcW w:w="295" w:type="pct"/>
            <w:vMerge/>
          </w:tcPr>
          <w:p w:rsidR="006B0A2A" w:rsidRPr="00A93DC8" w:rsidRDefault="006B0A2A" w:rsidP="004D2122">
            <w:pPr>
              <w:rPr>
                <w:sz w:val="24"/>
                <w:szCs w:val="24"/>
              </w:rPr>
            </w:pPr>
          </w:p>
        </w:tc>
        <w:tc>
          <w:tcPr>
            <w:tcW w:w="2462" w:type="pct"/>
            <w:vMerge/>
          </w:tcPr>
          <w:p w:rsidR="006B0A2A" w:rsidRPr="00A93DC8" w:rsidRDefault="006B0A2A" w:rsidP="004D2122">
            <w:pPr>
              <w:rPr>
                <w:sz w:val="24"/>
                <w:szCs w:val="24"/>
              </w:rPr>
            </w:pPr>
          </w:p>
        </w:tc>
        <w:tc>
          <w:tcPr>
            <w:tcW w:w="1038" w:type="pct"/>
            <w:vMerge/>
          </w:tcPr>
          <w:p w:rsidR="006B0A2A" w:rsidRPr="00A93DC8" w:rsidRDefault="006B0A2A" w:rsidP="004D2122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58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6B0A2A" w:rsidRPr="00A93DC8" w:rsidTr="004D2122">
        <w:tc>
          <w:tcPr>
            <w:tcW w:w="295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2" w:type="pct"/>
            <w:vAlign w:val="center"/>
          </w:tcPr>
          <w:p w:rsidR="006B0A2A" w:rsidRPr="00A93DC8" w:rsidRDefault="006B0A2A" w:rsidP="004D21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3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 мероприятие / 1 час</w:t>
            </w:r>
          </w:p>
        </w:tc>
        <w:tc>
          <w:tcPr>
            <w:tcW w:w="61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588" w:type="pct"/>
            <w:vAlign w:val="center"/>
          </w:tcPr>
          <w:p w:rsidR="006B0A2A" w:rsidRPr="00A93DC8" w:rsidRDefault="006B0A2A" w:rsidP="000B5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3123,</w:t>
            </w:r>
            <w:r w:rsidR="000B5E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sectPr w:rsidR="00283B48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B5EB8"/>
    <w:rsid w:val="000F0569"/>
    <w:rsid w:val="0013455B"/>
    <w:rsid w:val="00140B3B"/>
    <w:rsid w:val="00171A84"/>
    <w:rsid w:val="001B59B6"/>
    <w:rsid w:val="001B6558"/>
    <w:rsid w:val="001D0927"/>
    <w:rsid w:val="001E0C03"/>
    <w:rsid w:val="001E328E"/>
    <w:rsid w:val="001E404B"/>
    <w:rsid w:val="00201088"/>
    <w:rsid w:val="002032D4"/>
    <w:rsid w:val="0028024B"/>
    <w:rsid w:val="00283B48"/>
    <w:rsid w:val="00292CCE"/>
    <w:rsid w:val="002B10AF"/>
    <w:rsid w:val="002B49A0"/>
    <w:rsid w:val="002C4E28"/>
    <w:rsid w:val="002D5593"/>
    <w:rsid w:val="002E0A30"/>
    <w:rsid w:val="002F7936"/>
    <w:rsid w:val="00300D9B"/>
    <w:rsid w:val="00313DAF"/>
    <w:rsid w:val="003447F7"/>
    <w:rsid w:val="003521E0"/>
    <w:rsid w:val="00353CAB"/>
    <w:rsid w:val="003C429C"/>
    <w:rsid w:val="003F587E"/>
    <w:rsid w:val="00415321"/>
    <w:rsid w:val="0043438A"/>
    <w:rsid w:val="004443C6"/>
    <w:rsid w:val="004925A6"/>
    <w:rsid w:val="00494609"/>
    <w:rsid w:val="004A6FE0"/>
    <w:rsid w:val="004C6279"/>
    <w:rsid w:val="004F33B1"/>
    <w:rsid w:val="00502FEC"/>
    <w:rsid w:val="005500E4"/>
    <w:rsid w:val="00596A46"/>
    <w:rsid w:val="006015ED"/>
    <w:rsid w:val="00625AA2"/>
    <w:rsid w:val="0063361B"/>
    <w:rsid w:val="00635680"/>
    <w:rsid w:val="00695A4F"/>
    <w:rsid w:val="006B0A2A"/>
    <w:rsid w:val="006B79C8"/>
    <w:rsid w:val="00703192"/>
    <w:rsid w:val="00745C5F"/>
    <w:rsid w:val="0074653F"/>
    <w:rsid w:val="00746FD5"/>
    <w:rsid w:val="00747B75"/>
    <w:rsid w:val="007C24AA"/>
    <w:rsid w:val="007C2EF7"/>
    <w:rsid w:val="007D1C62"/>
    <w:rsid w:val="007E0AA0"/>
    <w:rsid w:val="007E28C2"/>
    <w:rsid w:val="007E5C83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C0B7C"/>
    <w:rsid w:val="008C7E24"/>
    <w:rsid w:val="008D2DB3"/>
    <w:rsid w:val="008E5E9B"/>
    <w:rsid w:val="00952EC3"/>
    <w:rsid w:val="00965455"/>
    <w:rsid w:val="009759BF"/>
    <w:rsid w:val="0098766C"/>
    <w:rsid w:val="009B529C"/>
    <w:rsid w:val="009C47D2"/>
    <w:rsid w:val="00A46E73"/>
    <w:rsid w:val="00A51A65"/>
    <w:rsid w:val="00A564E7"/>
    <w:rsid w:val="00A75F1D"/>
    <w:rsid w:val="00A76874"/>
    <w:rsid w:val="00AA40B6"/>
    <w:rsid w:val="00AD3898"/>
    <w:rsid w:val="00AD4B10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C2045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E00562"/>
    <w:rsid w:val="00E55AC1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9E2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D4D9E"/>
    <w:rsid w:val="003F3F03"/>
    <w:rsid w:val="0040058C"/>
    <w:rsid w:val="00442918"/>
    <w:rsid w:val="0051102D"/>
    <w:rsid w:val="0056068C"/>
    <w:rsid w:val="00694A44"/>
    <w:rsid w:val="0073349E"/>
    <w:rsid w:val="007348B8"/>
    <w:rsid w:val="008B1707"/>
    <w:rsid w:val="008C4021"/>
    <w:rsid w:val="00973A2D"/>
    <w:rsid w:val="009F0E3A"/>
    <w:rsid w:val="00A30898"/>
    <w:rsid w:val="00A602AA"/>
    <w:rsid w:val="00AA2379"/>
    <w:rsid w:val="00B35444"/>
    <w:rsid w:val="00BB4F19"/>
    <w:rsid w:val="00BD796D"/>
    <w:rsid w:val="00BF171D"/>
    <w:rsid w:val="00D13127"/>
    <w:rsid w:val="00D47A9E"/>
    <w:rsid w:val="00E67E01"/>
    <w:rsid w:val="00E70730"/>
    <w:rsid w:val="00E9319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D83F-CB50-4B3C-841C-F3A17A51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5</cp:revision>
  <cp:lastPrinted>2025-12-03T09:02:00Z</cp:lastPrinted>
  <dcterms:created xsi:type="dcterms:W3CDTF">2025-12-04T05:55:00Z</dcterms:created>
  <dcterms:modified xsi:type="dcterms:W3CDTF">2025-12-04T07:16:00Z</dcterms:modified>
</cp:coreProperties>
</file>