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14:paraId="64702972" w14:textId="77777777" w:rsidTr="00874F39">
        <w:trPr>
          <w:trHeight w:val="1139"/>
        </w:trPr>
        <w:tc>
          <w:tcPr>
            <w:tcW w:w="3902" w:type="dxa"/>
            <w:shd w:val="clear" w:color="auto" w:fill="auto"/>
          </w:tcPr>
          <w:p w14:paraId="257AE05E" w14:textId="77777777"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75FE451F" w14:textId="77777777"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A2C4F2" wp14:editId="606A6289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36AEA156" w14:textId="77777777"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14:paraId="4CF768ED" w14:textId="77777777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3DF2E603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2A6ED4A3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78E038FE" w14:textId="77777777"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14:paraId="0513AEE9" w14:textId="77777777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4A81214A" w14:textId="77777777"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56E701E0" w14:textId="77777777"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773FE116" w14:textId="77777777"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68AB0CB7" w14:textId="77777777"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5F29DFBC" w14:textId="77777777" w:rsidR="00ED5C7C" w:rsidRPr="00DB115D" w:rsidRDefault="00ED5C7C" w:rsidP="00DB115D">
      <w:pPr>
        <w:tabs>
          <w:tab w:val="left" w:pos="2030"/>
        </w:tabs>
        <w:rPr>
          <w:sz w:val="22"/>
          <w:szCs w:val="26"/>
        </w:rPr>
      </w:pPr>
    </w:p>
    <w:p w14:paraId="06A91CED" w14:textId="77777777" w:rsidR="00A2704F" w:rsidRPr="00874F39" w:rsidRDefault="00A2704F" w:rsidP="00DB115D">
      <w:pPr>
        <w:tabs>
          <w:tab w:val="left" w:pos="2030"/>
        </w:tabs>
        <w:rPr>
          <w:sz w:val="26"/>
          <w:szCs w:val="26"/>
        </w:rPr>
      </w:pPr>
    </w:p>
    <w:p w14:paraId="0226EC71" w14:textId="77777777" w:rsidR="006326E8" w:rsidRDefault="006326E8" w:rsidP="006326E8">
      <w:pPr>
        <w:jc w:val="center"/>
        <w:rPr>
          <w:b/>
          <w:sz w:val="28"/>
        </w:rPr>
      </w:pPr>
    </w:p>
    <w:p w14:paraId="1BBE5470" w14:textId="66B64BC2" w:rsidR="006326E8" w:rsidRPr="001A13CF" w:rsidRDefault="006326E8" w:rsidP="006326E8">
      <w:pPr>
        <w:rPr>
          <w:sz w:val="26"/>
          <w:szCs w:val="26"/>
        </w:rPr>
      </w:pPr>
      <w:r w:rsidRPr="001A13CF">
        <w:rPr>
          <w:sz w:val="26"/>
          <w:szCs w:val="26"/>
        </w:rPr>
        <w:t xml:space="preserve">О дополнительной мере </w:t>
      </w:r>
    </w:p>
    <w:p w14:paraId="507C5C36" w14:textId="77777777" w:rsidR="006326E8" w:rsidRPr="001A13CF" w:rsidRDefault="006326E8" w:rsidP="006326E8">
      <w:pPr>
        <w:rPr>
          <w:sz w:val="26"/>
          <w:szCs w:val="26"/>
        </w:rPr>
      </w:pPr>
      <w:r w:rsidRPr="001A13CF">
        <w:rPr>
          <w:sz w:val="26"/>
          <w:szCs w:val="26"/>
        </w:rPr>
        <w:t xml:space="preserve">социальной поддержки детям граждан, </w:t>
      </w:r>
    </w:p>
    <w:p w14:paraId="31FC2F98" w14:textId="77777777" w:rsidR="006326E8" w:rsidRPr="001A13CF" w:rsidRDefault="006326E8" w:rsidP="006326E8">
      <w:pPr>
        <w:rPr>
          <w:sz w:val="26"/>
          <w:szCs w:val="26"/>
        </w:rPr>
      </w:pPr>
      <w:r w:rsidRPr="001A13CF">
        <w:rPr>
          <w:sz w:val="26"/>
          <w:szCs w:val="26"/>
        </w:rPr>
        <w:t xml:space="preserve">принимающих (принявших) </w:t>
      </w:r>
    </w:p>
    <w:p w14:paraId="3B95636C" w14:textId="77777777" w:rsidR="006326E8" w:rsidRPr="001A13CF" w:rsidRDefault="006326E8" w:rsidP="006326E8">
      <w:pPr>
        <w:rPr>
          <w:sz w:val="26"/>
          <w:szCs w:val="26"/>
        </w:rPr>
      </w:pPr>
      <w:r w:rsidRPr="001A13CF">
        <w:rPr>
          <w:sz w:val="26"/>
          <w:szCs w:val="26"/>
        </w:rPr>
        <w:t xml:space="preserve">участие в специальной военной операции, </w:t>
      </w:r>
    </w:p>
    <w:p w14:paraId="2A496340" w14:textId="65A72862" w:rsidR="006326E8" w:rsidRPr="001A13CF" w:rsidRDefault="006326E8" w:rsidP="006326E8">
      <w:pPr>
        <w:rPr>
          <w:b/>
          <w:sz w:val="26"/>
          <w:szCs w:val="26"/>
        </w:rPr>
      </w:pPr>
      <w:r w:rsidRPr="001A13CF">
        <w:rPr>
          <w:sz w:val="26"/>
          <w:szCs w:val="26"/>
        </w:rPr>
        <w:t>в сфере физической культуры и спорта</w:t>
      </w:r>
    </w:p>
    <w:p w14:paraId="68DF0F99" w14:textId="41A8C1FD" w:rsidR="00EE6553" w:rsidRPr="001A13CF" w:rsidRDefault="00EE6553" w:rsidP="00EE65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70A39C80" w14:textId="77777777" w:rsidR="00F24524" w:rsidRPr="001A13CF" w:rsidRDefault="00F24524" w:rsidP="00DB115D">
      <w:pPr>
        <w:rPr>
          <w:sz w:val="26"/>
          <w:szCs w:val="26"/>
        </w:rPr>
      </w:pPr>
    </w:p>
    <w:p w14:paraId="7BFE6BC3" w14:textId="539D27EC" w:rsidR="008930C4" w:rsidRPr="001A13CF" w:rsidRDefault="008930C4" w:rsidP="008930C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6326E8" w:rsidRPr="001A13CF">
        <w:rPr>
          <w:sz w:val="26"/>
          <w:szCs w:val="26"/>
        </w:rPr>
        <w:t xml:space="preserve">В соответствии с Федеральными законами от 20.03.2025 № 33-ФЗ «Об общих принципах организации местного самоуправления в единой системе публичной власти», Федеральным законом от 27.05.1998 №76-ФЗ «О статусе военнослужащих», </w:t>
      </w:r>
      <w:r w:rsidR="006326E8" w:rsidRPr="008930C4">
        <w:rPr>
          <w:sz w:val="26"/>
          <w:szCs w:val="26"/>
        </w:rPr>
        <w:t xml:space="preserve">Указом Президента Российской Федерации от 15.05.2026 № 327 «О единых </w:t>
      </w:r>
      <w:bookmarkStart w:id="0" w:name="_GoBack"/>
      <w:bookmarkEnd w:id="0"/>
      <w:r w:rsidR="006326E8" w:rsidRPr="008930C4">
        <w:rPr>
          <w:sz w:val="26"/>
          <w:szCs w:val="26"/>
        </w:rPr>
        <w:t>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</w:t>
      </w:r>
      <w:r w:rsidR="006326E8" w:rsidRPr="001A13CF">
        <w:rPr>
          <w:sz w:val="26"/>
          <w:szCs w:val="26"/>
        </w:rPr>
        <w:t xml:space="preserve"> Законом Ханты-Мансийского автономного округа - Югры от 03.07.2026 № 58-оз «О внесении изменений в отдельные законы Ханты-Мансийского автономного округа – Югры», постановлением Правительства Ханты-Мансийского автономного округа - Югры от 10.02.2023 № 51-п «О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</w:t>
      </w:r>
      <w:r w:rsidR="006326E8" w:rsidRPr="006016D8">
        <w:rPr>
          <w:sz w:val="26"/>
          <w:szCs w:val="26"/>
        </w:rPr>
        <w:t>»,</w:t>
      </w:r>
      <w:r w:rsidRPr="006016D8">
        <w:rPr>
          <w:sz w:val="26"/>
          <w:szCs w:val="26"/>
        </w:rPr>
        <w:t xml:space="preserve"> решением Думы города Когалыма от 14 декабря 2022 г. №203-гд «О реализации права на участие Администрации города Когалыма в осуществлении отдельных государственных полномочий по финансовому обеспечению социальной поддержки отдельных категорий граждан», </w:t>
      </w:r>
      <w:r w:rsidR="006326E8" w:rsidRPr="006016D8">
        <w:rPr>
          <w:sz w:val="26"/>
          <w:szCs w:val="26"/>
        </w:rPr>
        <w:t>руководствуясь Ус</w:t>
      </w:r>
      <w:r w:rsidR="006326E8" w:rsidRPr="001A13CF">
        <w:rPr>
          <w:sz w:val="26"/>
          <w:szCs w:val="26"/>
        </w:rPr>
        <w:t>тавом города Когалыма</w:t>
      </w:r>
      <w:r w:rsidR="001A13CF" w:rsidRPr="001A13CF">
        <w:rPr>
          <w:sz w:val="26"/>
          <w:szCs w:val="26"/>
        </w:rPr>
        <w:t>:</w:t>
      </w:r>
    </w:p>
    <w:p w14:paraId="5408C8EB" w14:textId="3774C307" w:rsidR="006326E8" w:rsidRPr="001A13CF" w:rsidRDefault="006326E8" w:rsidP="006326E8">
      <w:pPr>
        <w:ind w:firstLine="680"/>
        <w:jc w:val="both"/>
        <w:rPr>
          <w:sz w:val="26"/>
          <w:szCs w:val="26"/>
        </w:rPr>
      </w:pPr>
      <w:r w:rsidRPr="001A13CF">
        <w:rPr>
          <w:sz w:val="26"/>
          <w:szCs w:val="26"/>
        </w:rPr>
        <w:t xml:space="preserve">1. Установить за счет средств бюджета города </w:t>
      </w:r>
      <w:r w:rsidR="001A13CF" w:rsidRPr="001A13CF">
        <w:rPr>
          <w:sz w:val="26"/>
          <w:szCs w:val="26"/>
        </w:rPr>
        <w:t>Когалыма</w:t>
      </w:r>
      <w:r w:rsidRPr="001A13CF">
        <w:rPr>
          <w:sz w:val="26"/>
          <w:szCs w:val="26"/>
        </w:rPr>
        <w:t xml:space="preserve"> дополнительную меру социальной поддержки, предоставляемую муниципальными учреждениями, подведомственными управлению  </w:t>
      </w:r>
      <w:r w:rsidR="001A13CF" w:rsidRPr="001A13CF">
        <w:rPr>
          <w:sz w:val="26"/>
          <w:szCs w:val="26"/>
        </w:rPr>
        <w:t>культуры и спорта А</w:t>
      </w:r>
      <w:r w:rsidRPr="001A13CF">
        <w:rPr>
          <w:sz w:val="26"/>
          <w:szCs w:val="26"/>
        </w:rPr>
        <w:t>дминистрации города</w:t>
      </w:r>
      <w:r w:rsidR="001A13CF" w:rsidRPr="001A13CF">
        <w:rPr>
          <w:b/>
          <w:sz w:val="26"/>
          <w:szCs w:val="26"/>
        </w:rPr>
        <w:t xml:space="preserve"> </w:t>
      </w:r>
      <w:r w:rsidR="001A13CF" w:rsidRPr="001A13CF">
        <w:rPr>
          <w:sz w:val="26"/>
          <w:szCs w:val="26"/>
        </w:rPr>
        <w:t>Когалыма</w:t>
      </w:r>
      <w:r w:rsidRPr="001A13CF">
        <w:rPr>
          <w:sz w:val="26"/>
          <w:szCs w:val="26"/>
        </w:rPr>
        <w:t xml:space="preserve"> (далее – учреждения), льготы в виде бесплатного посещения учреждений для лиц, указанных в </w:t>
      </w:r>
      <w:r w:rsidRPr="001A13CF">
        <w:rPr>
          <w:color w:val="000000"/>
          <w:sz w:val="26"/>
          <w:szCs w:val="26"/>
          <w:u w:color="000000"/>
        </w:rPr>
        <w:t>пункте 1</w:t>
      </w:r>
      <w:r w:rsidRPr="001A13CF">
        <w:rPr>
          <w:color w:val="000000"/>
          <w:sz w:val="26"/>
          <w:szCs w:val="26"/>
        </w:rPr>
        <w:t xml:space="preserve"> Указа Президента Российской Федерации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 (далее - Указ), на срок не менее чем до конца года, следующего за годом завершения специальной военной операции, а для лиц, указанных в </w:t>
      </w:r>
      <w:r w:rsidRPr="001A13CF">
        <w:rPr>
          <w:color w:val="000000"/>
          <w:sz w:val="26"/>
          <w:szCs w:val="26"/>
          <w:u w:color="000000"/>
        </w:rPr>
        <w:t>подпунктах "а"</w:t>
      </w:r>
      <w:r w:rsidRPr="001A13CF">
        <w:rPr>
          <w:color w:val="000000"/>
          <w:sz w:val="26"/>
          <w:szCs w:val="26"/>
        </w:rPr>
        <w:t xml:space="preserve"> - </w:t>
      </w:r>
      <w:r w:rsidRPr="001A13CF">
        <w:rPr>
          <w:color w:val="000000"/>
          <w:sz w:val="26"/>
          <w:szCs w:val="26"/>
          <w:u w:color="000000"/>
        </w:rPr>
        <w:t>"в" пункта 1</w:t>
      </w:r>
      <w:r w:rsidRPr="001A13CF">
        <w:rPr>
          <w:color w:val="000000"/>
          <w:sz w:val="26"/>
          <w:szCs w:val="26"/>
        </w:rPr>
        <w:t xml:space="preserve"> Указа, признанных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</w:t>
      </w:r>
      <w:r w:rsidRPr="001A13CF">
        <w:rPr>
          <w:color w:val="000000"/>
          <w:sz w:val="26"/>
          <w:szCs w:val="26"/>
        </w:rPr>
        <w:lastRenderedPageBreak/>
        <w:t xml:space="preserve">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членов их семей и членов семей лиц, указанных в </w:t>
      </w:r>
      <w:r w:rsidRPr="001A13CF">
        <w:rPr>
          <w:color w:val="000000"/>
          <w:sz w:val="26"/>
          <w:szCs w:val="26"/>
          <w:u w:color="000000"/>
        </w:rPr>
        <w:t>подпунктах "а"</w:t>
      </w:r>
      <w:r w:rsidRPr="001A13CF">
        <w:rPr>
          <w:color w:val="000000"/>
          <w:sz w:val="26"/>
          <w:szCs w:val="26"/>
        </w:rPr>
        <w:t xml:space="preserve"> - </w:t>
      </w:r>
      <w:r w:rsidRPr="001A13CF">
        <w:rPr>
          <w:color w:val="000000"/>
          <w:sz w:val="26"/>
          <w:szCs w:val="26"/>
          <w:u w:color="000000"/>
        </w:rPr>
        <w:t>"в" пункта 1</w:t>
      </w:r>
      <w:r w:rsidRPr="001A13CF">
        <w:rPr>
          <w:color w:val="000000"/>
          <w:sz w:val="26"/>
          <w:szCs w:val="26"/>
        </w:rPr>
        <w:t xml:space="preserve"> Указа, погибших (умерших) в связи с участием в специальной военной операции, выполнением указанных задач, – бессрочно.</w:t>
      </w:r>
    </w:p>
    <w:p w14:paraId="5EE5F7C0" w14:textId="77777777" w:rsidR="001A13CF" w:rsidRDefault="001A13CF" w:rsidP="006326E8">
      <w:pPr>
        <w:ind w:firstLine="680"/>
        <w:jc w:val="both"/>
        <w:rPr>
          <w:color w:val="000000"/>
          <w:sz w:val="26"/>
          <w:szCs w:val="26"/>
        </w:rPr>
      </w:pPr>
    </w:p>
    <w:p w14:paraId="7010B11E" w14:textId="5E31E9B2" w:rsidR="006326E8" w:rsidRPr="001A13CF" w:rsidRDefault="006326E8" w:rsidP="006326E8">
      <w:pPr>
        <w:ind w:firstLine="680"/>
        <w:jc w:val="both"/>
        <w:rPr>
          <w:sz w:val="26"/>
          <w:szCs w:val="26"/>
        </w:rPr>
      </w:pPr>
      <w:r w:rsidRPr="001A13CF">
        <w:rPr>
          <w:color w:val="000000"/>
          <w:sz w:val="26"/>
          <w:szCs w:val="26"/>
        </w:rPr>
        <w:t xml:space="preserve">2. </w:t>
      </w:r>
      <w:r w:rsidRPr="001A13CF">
        <w:rPr>
          <w:sz w:val="26"/>
          <w:szCs w:val="26"/>
        </w:rPr>
        <w:t>Бесплатное посещение му</w:t>
      </w:r>
      <w:r w:rsidR="001A13CF" w:rsidRPr="001A13CF">
        <w:rPr>
          <w:sz w:val="26"/>
          <w:szCs w:val="26"/>
        </w:rPr>
        <w:t>ниципальных учреждений физической культуры</w:t>
      </w:r>
      <w:r w:rsidRPr="001A13CF">
        <w:rPr>
          <w:sz w:val="26"/>
          <w:szCs w:val="26"/>
        </w:rPr>
        <w:t xml:space="preserve"> и спорта </w:t>
      </w:r>
      <w:r w:rsidR="001A13CF" w:rsidRPr="001A13CF">
        <w:rPr>
          <w:sz w:val="26"/>
          <w:szCs w:val="26"/>
        </w:rPr>
        <w:t>города Когалыма</w:t>
      </w:r>
      <w:r w:rsidRPr="001A13CF">
        <w:rPr>
          <w:sz w:val="26"/>
          <w:szCs w:val="26"/>
        </w:rPr>
        <w:t xml:space="preserve"> осуществляется на основании предъявления следующих документов:</w:t>
      </w:r>
    </w:p>
    <w:p w14:paraId="4B67AC42" w14:textId="60B0BA6B" w:rsidR="006326E8" w:rsidRPr="001A13CF" w:rsidRDefault="006326E8" w:rsidP="006326E8">
      <w:pPr>
        <w:ind w:firstLine="680"/>
        <w:jc w:val="both"/>
        <w:rPr>
          <w:sz w:val="26"/>
          <w:szCs w:val="26"/>
        </w:rPr>
      </w:pPr>
      <w:r w:rsidRPr="001A13CF">
        <w:rPr>
          <w:sz w:val="26"/>
          <w:szCs w:val="26"/>
        </w:rPr>
        <w:t>- документ, удостоверяющий личность (</w:t>
      </w:r>
      <w:r w:rsidRPr="001A13CF">
        <w:rPr>
          <w:color w:val="000000"/>
          <w:sz w:val="26"/>
          <w:szCs w:val="26"/>
        </w:rPr>
        <w:t xml:space="preserve">паспорт гражданина РФ или иной официальный </w:t>
      </w:r>
      <w:r w:rsidR="001A13CF" w:rsidRPr="001A13CF">
        <w:rPr>
          <w:color w:val="000000"/>
          <w:sz w:val="26"/>
          <w:szCs w:val="26"/>
        </w:rPr>
        <w:t>документ)</w:t>
      </w:r>
      <w:r w:rsidRPr="001A13CF">
        <w:rPr>
          <w:color w:val="000000"/>
          <w:sz w:val="26"/>
          <w:szCs w:val="26"/>
        </w:rPr>
        <w:t>.</w:t>
      </w:r>
    </w:p>
    <w:p w14:paraId="63482A3B" w14:textId="77777777" w:rsidR="006326E8" w:rsidRPr="001A13CF" w:rsidRDefault="006326E8" w:rsidP="006326E8">
      <w:pPr>
        <w:ind w:firstLine="680"/>
        <w:jc w:val="both"/>
        <w:rPr>
          <w:sz w:val="26"/>
          <w:szCs w:val="26"/>
        </w:rPr>
      </w:pPr>
      <w:r w:rsidRPr="001A13CF">
        <w:rPr>
          <w:sz w:val="26"/>
          <w:szCs w:val="26"/>
        </w:rPr>
        <w:t>- сведения, подтверждающие участие гражданина в специальной военной операции (</w:t>
      </w:r>
      <w:r w:rsidRPr="001A13CF">
        <w:rPr>
          <w:color w:val="000000"/>
          <w:sz w:val="26"/>
          <w:szCs w:val="26"/>
        </w:rPr>
        <w:t>оригинал и копия документа для подтверждения права на льготу).</w:t>
      </w:r>
    </w:p>
    <w:p w14:paraId="6288F37F" w14:textId="68A7F764" w:rsidR="006326E8" w:rsidRPr="001A13CF" w:rsidRDefault="006326E8" w:rsidP="006326E8">
      <w:pPr>
        <w:ind w:firstLine="680"/>
        <w:jc w:val="both"/>
        <w:rPr>
          <w:sz w:val="26"/>
          <w:szCs w:val="26"/>
        </w:rPr>
      </w:pPr>
      <w:r w:rsidRPr="001A13CF">
        <w:rPr>
          <w:sz w:val="26"/>
          <w:szCs w:val="26"/>
        </w:rPr>
        <w:t>- документы, подтверждающие родственные отношения с гражданами, относящихся к льготной категории (</w:t>
      </w:r>
      <w:r w:rsidRPr="001A13CF">
        <w:rPr>
          <w:color w:val="000000"/>
          <w:sz w:val="26"/>
          <w:szCs w:val="26"/>
        </w:rPr>
        <w:t xml:space="preserve">свидетельство о браке, рождении, об установлении </w:t>
      </w:r>
      <w:r w:rsidR="001A13CF" w:rsidRPr="001A13CF">
        <w:rPr>
          <w:color w:val="000000"/>
          <w:sz w:val="26"/>
          <w:szCs w:val="26"/>
        </w:rPr>
        <w:t>опеки)</w:t>
      </w:r>
      <w:r w:rsidRPr="001A13CF">
        <w:rPr>
          <w:color w:val="000000"/>
          <w:sz w:val="26"/>
          <w:szCs w:val="26"/>
        </w:rPr>
        <w:t>.</w:t>
      </w:r>
    </w:p>
    <w:p w14:paraId="3AF235B7" w14:textId="77777777" w:rsidR="006326E8" w:rsidRPr="001A13CF" w:rsidRDefault="006326E8" w:rsidP="006326E8">
      <w:pPr>
        <w:ind w:firstLine="680"/>
        <w:jc w:val="both"/>
        <w:rPr>
          <w:sz w:val="26"/>
          <w:szCs w:val="26"/>
        </w:rPr>
      </w:pPr>
      <w:r w:rsidRPr="001A13CF">
        <w:rPr>
          <w:sz w:val="26"/>
          <w:szCs w:val="26"/>
        </w:rPr>
        <w:t>-удостоверение члена семьи ветерана боевых действий (</w:t>
      </w:r>
      <w:r w:rsidRPr="001A13CF">
        <w:rPr>
          <w:color w:val="000000"/>
          <w:sz w:val="26"/>
          <w:szCs w:val="26"/>
        </w:rPr>
        <w:t>предъявляется в случаях, когда льгота предоставляется семье погибшего участника).</w:t>
      </w:r>
    </w:p>
    <w:p w14:paraId="3E5AEFC3" w14:textId="77777777" w:rsidR="001A13CF" w:rsidRDefault="001A13CF" w:rsidP="006326E8">
      <w:pPr>
        <w:ind w:firstLine="680"/>
        <w:jc w:val="both"/>
        <w:rPr>
          <w:color w:val="000000"/>
          <w:sz w:val="26"/>
          <w:szCs w:val="26"/>
        </w:rPr>
      </w:pPr>
    </w:p>
    <w:p w14:paraId="324FE84B" w14:textId="3BDF2C2E" w:rsidR="003363A6" w:rsidRPr="001A13CF" w:rsidRDefault="003363A6" w:rsidP="0020443F">
      <w:pPr>
        <w:pStyle w:val="a7"/>
        <w:numPr>
          <w:ilvl w:val="0"/>
          <w:numId w:val="11"/>
        </w:numPr>
        <w:tabs>
          <w:tab w:val="left" w:pos="993"/>
          <w:tab w:val="left" w:pos="1276"/>
        </w:tabs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1A13CF">
        <w:rPr>
          <w:rFonts w:ascii="Times New Roman" w:hAnsi="Times New Roman"/>
          <w:sz w:val="26"/>
          <w:szCs w:val="26"/>
        </w:rPr>
        <w:t>Управлению культуры и спорта Администрации города Когалыма (Лондонов А.Г.) направить в юридическое управление Администрации горо</w:t>
      </w:r>
      <w:r w:rsidR="00D57E44" w:rsidRPr="001A13CF">
        <w:rPr>
          <w:rFonts w:ascii="Times New Roman" w:hAnsi="Times New Roman"/>
          <w:sz w:val="26"/>
          <w:szCs w:val="26"/>
        </w:rPr>
        <w:t>да Когалыма текст постановления</w:t>
      </w:r>
      <w:r w:rsidRPr="001A13CF">
        <w:rPr>
          <w:rFonts w:ascii="Times New Roman" w:hAnsi="Times New Roman"/>
          <w:sz w:val="26"/>
          <w:szCs w:val="26"/>
        </w:rPr>
        <w:t>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правовых актов Ханты-Мансийского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Губернатора, Правительства Ханты-Мансийского автономного округа – Югры.</w:t>
      </w:r>
    </w:p>
    <w:p w14:paraId="3E8F5053" w14:textId="77777777" w:rsidR="003363A6" w:rsidRPr="003363A6" w:rsidRDefault="003363A6" w:rsidP="003363A6">
      <w:pPr>
        <w:pStyle w:val="a7"/>
        <w:tabs>
          <w:tab w:val="left" w:pos="993"/>
          <w:tab w:val="left" w:pos="1276"/>
        </w:tabs>
        <w:spacing w:line="240" w:lineRule="auto"/>
        <w:ind w:left="851"/>
        <w:rPr>
          <w:rFonts w:ascii="Times New Roman" w:hAnsi="Times New Roman"/>
          <w:sz w:val="26"/>
          <w:szCs w:val="26"/>
        </w:rPr>
      </w:pPr>
    </w:p>
    <w:p w14:paraId="50D3F6B0" w14:textId="65B69E14" w:rsidR="003363A6" w:rsidRPr="003363A6" w:rsidRDefault="003363A6" w:rsidP="003363A6">
      <w:pPr>
        <w:pStyle w:val="a7"/>
        <w:numPr>
          <w:ilvl w:val="0"/>
          <w:numId w:val="11"/>
        </w:numPr>
        <w:tabs>
          <w:tab w:val="left" w:pos="993"/>
          <w:tab w:val="left" w:pos="1276"/>
        </w:tabs>
        <w:spacing w:line="240" w:lineRule="auto"/>
        <w:ind w:left="0" w:firstLine="851"/>
        <w:rPr>
          <w:rFonts w:ascii="Times New Roman" w:hAnsi="Times New Roman"/>
          <w:sz w:val="26"/>
          <w:szCs w:val="26"/>
        </w:rPr>
      </w:pPr>
      <w:r w:rsidRPr="003363A6">
        <w:rPr>
          <w:rFonts w:ascii="Times New Roman" w:hAnsi="Times New Roman"/>
          <w:sz w:val="26"/>
          <w:szCs w:val="26"/>
        </w:rPr>
        <w:t>Опубликовать настоящее постановление 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6EAB8F15" w14:textId="77777777" w:rsidR="003363A6" w:rsidRPr="003363A6" w:rsidRDefault="003363A6" w:rsidP="003363A6">
      <w:pPr>
        <w:pStyle w:val="a7"/>
        <w:tabs>
          <w:tab w:val="left" w:pos="993"/>
          <w:tab w:val="left" w:pos="1276"/>
        </w:tabs>
        <w:spacing w:line="240" w:lineRule="auto"/>
        <w:ind w:left="851"/>
        <w:rPr>
          <w:rFonts w:ascii="Times New Roman" w:hAnsi="Times New Roman"/>
          <w:sz w:val="26"/>
          <w:szCs w:val="26"/>
        </w:rPr>
      </w:pPr>
    </w:p>
    <w:p w14:paraId="469D0DF7" w14:textId="2E9D5F66" w:rsidR="003363A6" w:rsidRPr="003363A6" w:rsidRDefault="003363A6" w:rsidP="003363A6">
      <w:pPr>
        <w:pStyle w:val="a7"/>
        <w:numPr>
          <w:ilvl w:val="0"/>
          <w:numId w:val="11"/>
        </w:numPr>
        <w:tabs>
          <w:tab w:val="left" w:pos="993"/>
          <w:tab w:val="left" w:pos="1276"/>
        </w:tabs>
        <w:spacing w:line="240" w:lineRule="auto"/>
        <w:ind w:left="0" w:firstLine="851"/>
        <w:rPr>
          <w:rFonts w:ascii="Times New Roman" w:hAnsi="Times New Roman"/>
          <w:sz w:val="26"/>
          <w:szCs w:val="26"/>
        </w:rPr>
      </w:pPr>
      <w:r w:rsidRPr="003363A6">
        <w:rPr>
          <w:rFonts w:ascii="Times New Roman" w:hAnsi="Times New Roman"/>
          <w:sz w:val="26"/>
          <w:szCs w:val="26"/>
        </w:rPr>
        <w:t xml:space="preserve">Контроль за исполнением постановления возложить на заместителя главы города Когалыма </w:t>
      </w:r>
      <w:proofErr w:type="spellStart"/>
      <w:r w:rsidRPr="003363A6">
        <w:rPr>
          <w:rFonts w:ascii="Times New Roman" w:hAnsi="Times New Roman"/>
          <w:sz w:val="26"/>
          <w:szCs w:val="26"/>
        </w:rPr>
        <w:t>Рябовол</w:t>
      </w:r>
      <w:proofErr w:type="spellEnd"/>
      <w:r w:rsidRPr="003363A6">
        <w:rPr>
          <w:rFonts w:ascii="Times New Roman" w:hAnsi="Times New Roman"/>
          <w:sz w:val="26"/>
          <w:szCs w:val="26"/>
        </w:rPr>
        <w:t xml:space="preserve"> Л.И.</w:t>
      </w:r>
    </w:p>
    <w:p w14:paraId="1C56DA82" w14:textId="55E2B479" w:rsidR="00D544B6" w:rsidRPr="00DB115D" w:rsidRDefault="00D544B6" w:rsidP="00DB115D">
      <w:pPr>
        <w:pStyle w:val="a7"/>
        <w:spacing w:line="240" w:lineRule="auto"/>
        <w:ind w:left="0" w:firstLine="426"/>
        <w:rPr>
          <w:rFonts w:ascii="Times New Roman" w:hAnsi="Times New Roman"/>
          <w:sz w:val="20"/>
          <w:szCs w:val="26"/>
        </w:rPr>
      </w:pPr>
    </w:p>
    <w:p w14:paraId="75326BA2" w14:textId="77777777" w:rsidR="00A2704F" w:rsidRPr="00D544B6" w:rsidRDefault="00A2704F" w:rsidP="00DB115D">
      <w:pPr>
        <w:pStyle w:val="a7"/>
        <w:spacing w:line="240" w:lineRule="auto"/>
        <w:ind w:left="0" w:firstLine="426"/>
        <w:rPr>
          <w:rFonts w:ascii="Times New Roman" w:hAnsi="Times New Roman"/>
          <w:sz w:val="26"/>
          <w:szCs w:val="26"/>
        </w:rPr>
      </w:pPr>
    </w:p>
    <w:tbl>
      <w:tblPr>
        <w:tblStyle w:val="a5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4"/>
        <w:gridCol w:w="3827"/>
        <w:gridCol w:w="1984"/>
      </w:tblGrid>
      <w:tr w:rsidR="00D5489C" w:rsidRPr="00927695" w14:paraId="0683EBBB" w14:textId="77777777" w:rsidTr="003363A6">
        <w:trPr>
          <w:trHeight w:val="1134"/>
        </w:trPr>
        <w:tc>
          <w:tcPr>
            <w:tcW w:w="1693" w:type="pct"/>
          </w:tcPr>
          <w:sdt>
            <w:sdtPr>
              <w:rPr>
                <w:sz w:val="26"/>
                <w:szCs w:val="26"/>
              </w:rPr>
              <w:id w:val="-969437706"/>
              <w:placeholder>
                <w:docPart w:val="3B158FD27C8D4958A377371FF673ED59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1DB5A8E3" w14:textId="7F23160B" w:rsidR="00D5489C" w:rsidRPr="008465F5" w:rsidRDefault="003363A6" w:rsidP="005452CB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Исполняющий обязанности главы города Когалыма</w:t>
                </w:r>
              </w:p>
            </w:sdtContent>
          </w:sdt>
        </w:tc>
        <w:tc>
          <w:tcPr>
            <w:tcW w:w="2178" w:type="pct"/>
            <w:vAlign w:val="center"/>
          </w:tcPr>
          <w:p w14:paraId="5D1CCFF9" w14:textId="77777777" w:rsidR="00D5489C" w:rsidRPr="00903CF1" w:rsidRDefault="00D5489C" w:rsidP="00B71C9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8752" behindDoc="0" locked="0" layoutInCell="1" allowOverlap="1" wp14:anchorId="6C530DD0" wp14:editId="4945E1EB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14:paraId="3563768C" w14:textId="77777777" w:rsidR="00D5489C" w:rsidRPr="00903CF1" w:rsidRDefault="00D5489C" w:rsidP="00B71C9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14:paraId="43C7B2B3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5F1F4EB3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14:paraId="4F1B026B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472337D6" w14:textId="1E5D57E5" w:rsidR="00D5489C" w:rsidRPr="00A2704F" w:rsidRDefault="00D5489C" w:rsidP="00A2704F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129" w:type="pct"/>
          </w:tcPr>
          <w:sdt>
            <w:sdtPr>
              <w:rPr>
                <w:sz w:val="26"/>
                <w:szCs w:val="26"/>
              </w:rPr>
              <w:id w:val="-715894879"/>
              <w:placeholder>
                <w:docPart w:val="3B158FD27C8D4958A377371FF673ED59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14:paraId="2D21D8B9" w14:textId="3D1D6992" w:rsidR="00D5489C" w:rsidRPr="00465FC6" w:rsidRDefault="003363A6" w:rsidP="00502FE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Р.Я. Ярема</w:t>
                </w:r>
              </w:p>
            </w:sdtContent>
          </w:sdt>
        </w:tc>
      </w:tr>
    </w:tbl>
    <w:p w14:paraId="7B8FC5C3" w14:textId="77777777" w:rsidR="00B25576" w:rsidRPr="00C84EC9" w:rsidRDefault="00B25576" w:rsidP="00C84EC9">
      <w:pPr>
        <w:ind w:firstLine="709"/>
        <w:rPr>
          <w:sz w:val="28"/>
          <w:szCs w:val="28"/>
          <w:lang w:eastAsia="en-US"/>
        </w:rPr>
      </w:pPr>
    </w:p>
    <w:sectPr w:rsidR="00B25576" w:rsidRPr="00C84EC9" w:rsidSect="005B0D88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43D2"/>
    <w:multiLevelType w:val="hybridMultilevel"/>
    <w:tmpl w:val="39BC5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6C3E"/>
    <w:multiLevelType w:val="hybridMultilevel"/>
    <w:tmpl w:val="0DE2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52364"/>
    <w:multiLevelType w:val="multilevel"/>
    <w:tmpl w:val="D37E0D2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2F405394"/>
    <w:multiLevelType w:val="hybridMultilevel"/>
    <w:tmpl w:val="0B38C2CA"/>
    <w:lvl w:ilvl="0" w:tplc="AD2633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B5B44A5"/>
    <w:multiLevelType w:val="hybridMultilevel"/>
    <w:tmpl w:val="0BEC9FA0"/>
    <w:lvl w:ilvl="0" w:tplc="3A425C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F1F0B26"/>
    <w:multiLevelType w:val="hybridMultilevel"/>
    <w:tmpl w:val="0534E734"/>
    <w:lvl w:ilvl="0" w:tplc="1D0EEF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5F2374"/>
    <w:multiLevelType w:val="hybridMultilevel"/>
    <w:tmpl w:val="4F3067E8"/>
    <w:lvl w:ilvl="0" w:tplc="CCB00EC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E8F329A"/>
    <w:multiLevelType w:val="multilevel"/>
    <w:tmpl w:val="BF0CB6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4397D58"/>
    <w:multiLevelType w:val="multilevel"/>
    <w:tmpl w:val="DF88F8B8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1" w15:restartNumberingAfterBreak="0">
    <w:nsid w:val="766D7656"/>
    <w:multiLevelType w:val="hybridMultilevel"/>
    <w:tmpl w:val="C6FEA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91843"/>
    <w:multiLevelType w:val="hybridMultilevel"/>
    <w:tmpl w:val="1E621452"/>
    <w:lvl w:ilvl="0" w:tplc="B6EE64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9"/>
  </w:num>
  <w:num w:numId="5">
    <w:abstractNumId w:val="1"/>
  </w:num>
  <w:num w:numId="6">
    <w:abstractNumId w:val="6"/>
  </w:num>
  <w:num w:numId="7">
    <w:abstractNumId w:val="12"/>
  </w:num>
  <w:num w:numId="8">
    <w:abstractNumId w:val="11"/>
  </w:num>
  <w:num w:numId="9">
    <w:abstractNumId w:val="3"/>
  </w:num>
  <w:num w:numId="10">
    <w:abstractNumId w:val="4"/>
  </w:num>
  <w:num w:numId="11">
    <w:abstractNumId w:val="2"/>
  </w:num>
  <w:num w:numId="12">
    <w:abstractNumId w:val="9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8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16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2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3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680" w:hanging="1800"/>
        </w:pPr>
        <w:rPr>
          <w:rFonts w:hint="default"/>
        </w:rPr>
      </w:lvl>
    </w:lvlOverride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1620F"/>
    <w:rsid w:val="00016D3A"/>
    <w:rsid w:val="00065BCF"/>
    <w:rsid w:val="00082031"/>
    <w:rsid w:val="00082085"/>
    <w:rsid w:val="000F0569"/>
    <w:rsid w:val="000F6E1E"/>
    <w:rsid w:val="00171A84"/>
    <w:rsid w:val="001A13CF"/>
    <w:rsid w:val="001D0927"/>
    <w:rsid w:val="001D49A6"/>
    <w:rsid w:val="001E328E"/>
    <w:rsid w:val="00201088"/>
    <w:rsid w:val="0020443F"/>
    <w:rsid w:val="00215DD7"/>
    <w:rsid w:val="00217FDA"/>
    <w:rsid w:val="00234E30"/>
    <w:rsid w:val="002455F3"/>
    <w:rsid w:val="00254CA4"/>
    <w:rsid w:val="002A252D"/>
    <w:rsid w:val="002B10AF"/>
    <w:rsid w:val="002B49A0"/>
    <w:rsid w:val="002D5593"/>
    <w:rsid w:val="002E0A30"/>
    <w:rsid w:val="002F7936"/>
    <w:rsid w:val="00300D9B"/>
    <w:rsid w:val="00313DAF"/>
    <w:rsid w:val="003363A6"/>
    <w:rsid w:val="003447F7"/>
    <w:rsid w:val="003F587E"/>
    <w:rsid w:val="0043438A"/>
    <w:rsid w:val="004406AF"/>
    <w:rsid w:val="004F33B1"/>
    <w:rsid w:val="00502FEC"/>
    <w:rsid w:val="005069D8"/>
    <w:rsid w:val="005371DA"/>
    <w:rsid w:val="005500E4"/>
    <w:rsid w:val="005B0D88"/>
    <w:rsid w:val="006015ED"/>
    <w:rsid w:val="006016D8"/>
    <w:rsid w:val="00625AA2"/>
    <w:rsid w:val="006326E8"/>
    <w:rsid w:val="00635680"/>
    <w:rsid w:val="0074653F"/>
    <w:rsid w:val="00747B75"/>
    <w:rsid w:val="00780B7D"/>
    <w:rsid w:val="007C24AA"/>
    <w:rsid w:val="007D1C62"/>
    <w:rsid w:val="007D4790"/>
    <w:rsid w:val="007E28C2"/>
    <w:rsid w:val="007F5689"/>
    <w:rsid w:val="00820045"/>
    <w:rsid w:val="008329FC"/>
    <w:rsid w:val="0086685A"/>
    <w:rsid w:val="00874F39"/>
    <w:rsid w:val="00877CE5"/>
    <w:rsid w:val="008930C4"/>
    <w:rsid w:val="008C0B7C"/>
    <w:rsid w:val="008C7E24"/>
    <w:rsid w:val="008D2DB3"/>
    <w:rsid w:val="008F33CB"/>
    <w:rsid w:val="00952EC3"/>
    <w:rsid w:val="00972C06"/>
    <w:rsid w:val="009A7DF4"/>
    <w:rsid w:val="009C47D2"/>
    <w:rsid w:val="00A2704F"/>
    <w:rsid w:val="00A564E7"/>
    <w:rsid w:val="00A90C9E"/>
    <w:rsid w:val="00A915EF"/>
    <w:rsid w:val="00A943E2"/>
    <w:rsid w:val="00AD3898"/>
    <w:rsid w:val="00AD6328"/>
    <w:rsid w:val="00AE6CEC"/>
    <w:rsid w:val="00AF4E20"/>
    <w:rsid w:val="00B22DDA"/>
    <w:rsid w:val="00B25576"/>
    <w:rsid w:val="00B44BE6"/>
    <w:rsid w:val="00B71C99"/>
    <w:rsid w:val="00B75729"/>
    <w:rsid w:val="00BB1866"/>
    <w:rsid w:val="00BC37E6"/>
    <w:rsid w:val="00BE763C"/>
    <w:rsid w:val="00C27247"/>
    <w:rsid w:val="00C700C4"/>
    <w:rsid w:val="00C700F3"/>
    <w:rsid w:val="00C84EC9"/>
    <w:rsid w:val="00CB2627"/>
    <w:rsid w:val="00CC367F"/>
    <w:rsid w:val="00CE49FD"/>
    <w:rsid w:val="00CF6B89"/>
    <w:rsid w:val="00D1113F"/>
    <w:rsid w:val="00D45CDF"/>
    <w:rsid w:val="00D52DB6"/>
    <w:rsid w:val="00D544B6"/>
    <w:rsid w:val="00D5489C"/>
    <w:rsid w:val="00D57E44"/>
    <w:rsid w:val="00DB115D"/>
    <w:rsid w:val="00E5048B"/>
    <w:rsid w:val="00E9739F"/>
    <w:rsid w:val="00EB75CB"/>
    <w:rsid w:val="00EB76A4"/>
    <w:rsid w:val="00EC17E6"/>
    <w:rsid w:val="00ED5C7C"/>
    <w:rsid w:val="00ED62A2"/>
    <w:rsid w:val="00EE3504"/>
    <w:rsid w:val="00EE539C"/>
    <w:rsid w:val="00EE6553"/>
    <w:rsid w:val="00F06198"/>
    <w:rsid w:val="00F24524"/>
    <w:rsid w:val="00F5080D"/>
    <w:rsid w:val="00F75570"/>
    <w:rsid w:val="00F83F67"/>
    <w:rsid w:val="00F8542E"/>
    <w:rsid w:val="00F92445"/>
    <w:rsid w:val="00FB426A"/>
    <w:rsid w:val="00FB5937"/>
    <w:rsid w:val="00FD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16E8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FD49C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FD49C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link w:val="a8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qFormat/>
    <w:rsid w:val="00B25576"/>
    <w:rPr>
      <w:b/>
      <w:bCs/>
      <w:lang w:eastAsia="en-US"/>
    </w:rPr>
  </w:style>
  <w:style w:type="character" w:styleId="aa">
    <w:name w:val="Placeholder Text"/>
    <w:basedOn w:val="a0"/>
    <w:uiPriority w:val="99"/>
    <w:semiHidden/>
    <w:rsid w:val="00D5489C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FD49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49C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TML">
    <w:name w:val="HTML Preformatted"/>
    <w:basedOn w:val="a"/>
    <w:link w:val="HTML0"/>
    <w:uiPriority w:val="99"/>
    <w:unhideWhenUsed/>
    <w:rsid w:val="00FD49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D49C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iustju">
    <w:name w:val="sc-iustju"/>
    <w:basedOn w:val="a"/>
    <w:rsid w:val="00FD49C6"/>
    <w:pPr>
      <w:spacing w:before="100" w:beforeAutospacing="1" w:after="100" w:afterAutospacing="1"/>
    </w:pPr>
    <w:rPr>
      <w:sz w:val="24"/>
      <w:szCs w:val="24"/>
    </w:rPr>
  </w:style>
  <w:style w:type="character" w:customStyle="1" w:styleId="sc-kitwnn">
    <w:name w:val="sc-kitwnn"/>
    <w:basedOn w:val="a0"/>
    <w:rsid w:val="00FD49C6"/>
  </w:style>
  <w:style w:type="paragraph" w:customStyle="1" w:styleId="ConsPlusNormal">
    <w:name w:val="ConsPlusNormal"/>
    <w:rsid w:val="00FD49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D49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Абзац списка Знак"/>
    <w:aliases w:val="it_List1 Знак,Абзац списка литеральный Знак,асз.Списка Знак"/>
    <w:link w:val="a7"/>
    <w:uiPriority w:val="99"/>
    <w:rsid w:val="000F6E1E"/>
    <w:rPr>
      <w:rFonts w:ascii="Calibri" w:eastAsia="Calibri" w:hAnsi="Calibri" w:cs="Times New Roman"/>
    </w:rPr>
  </w:style>
  <w:style w:type="character" w:styleId="ab">
    <w:name w:val="Hyperlink"/>
    <w:unhideWhenUsed/>
    <w:rsid w:val="000F6E1E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D45CD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45CDF"/>
  </w:style>
  <w:style w:type="character" w:customStyle="1" w:styleId="ae">
    <w:name w:val="Текст примечания Знак"/>
    <w:basedOn w:val="a0"/>
    <w:link w:val="ad"/>
    <w:uiPriority w:val="99"/>
    <w:semiHidden/>
    <w:rsid w:val="00D45C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5CD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45CD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EE655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EE65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158FD27C8D4958A377371FF673ED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100A2A-0787-485D-AF02-06DC736A2731}"/>
      </w:docPartPr>
      <w:docPartBody>
        <w:p w:rsidR="007348B8" w:rsidRDefault="0051102D" w:rsidP="0051102D">
          <w:pPr>
            <w:pStyle w:val="3B158FD27C8D4958A377371FF673ED59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232511"/>
    <w:rsid w:val="002D4D9E"/>
    <w:rsid w:val="003422E8"/>
    <w:rsid w:val="003430E7"/>
    <w:rsid w:val="00396AA1"/>
    <w:rsid w:val="00442918"/>
    <w:rsid w:val="0051102D"/>
    <w:rsid w:val="005C04B6"/>
    <w:rsid w:val="006126F5"/>
    <w:rsid w:val="007348B8"/>
    <w:rsid w:val="00836FAD"/>
    <w:rsid w:val="008636D8"/>
    <w:rsid w:val="008F6AB1"/>
    <w:rsid w:val="009124A9"/>
    <w:rsid w:val="00921AF4"/>
    <w:rsid w:val="009B2B60"/>
    <w:rsid w:val="009C7793"/>
    <w:rsid w:val="00A30898"/>
    <w:rsid w:val="00B72A31"/>
    <w:rsid w:val="00BF171D"/>
    <w:rsid w:val="00C300ED"/>
    <w:rsid w:val="00C316B7"/>
    <w:rsid w:val="00CB4A0C"/>
    <w:rsid w:val="00D04BAF"/>
    <w:rsid w:val="00DD17F3"/>
    <w:rsid w:val="00DE2162"/>
    <w:rsid w:val="00E67E01"/>
    <w:rsid w:val="00EB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102D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3B158FD27C8D4958A377371FF673ED59">
    <w:name w:val="3B158FD27C8D4958A377371FF673ED59"/>
    <w:rsid w:val="005110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783EE-B7EF-4DEB-A2F2-B90E59CC1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 Дмитрий Владимирович</cp:lastModifiedBy>
  <cp:revision>22</cp:revision>
  <cp:lastPrinted>2022-11-11T11:42:00Z</cp:lastPrinted>
  <dcterms:created xsi:type="dcterms:W3CDTF">2025-03-12T07:21:00Z</dcterms:created>
  <dcterms:modified xsi:type="dcterms:W3CDTF">2026-07-31T06:29:00Z</dcterms:modified>
</cp:coreProperties>
</file>