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F2090D" w:rsidRPr="005818CA" w14:paraId="25A7057C" w14:textId="77777777" w:rsidTr="0066071B">
        <w:trPr>
          <w:trHeight w:val="1139"/>
        </w:trPr>
        <w:tc>
          <w:tcPr>
            <w:tcW w:w="3902" w:type="dxa"/>
            <w:shd w:val="clear" w:color="auto" w:fill="auto"/>
          </w:tcPr>
          <w:p w14:paraId="24D56F6A" w14:textId="77777777" w:rsidR="00F2090D" w:rsidRPr="00035262" w:rsidRDefault="00F2090D" w:rsidP="0066071B">
            <w:pPr>
              <w:tabs>
                <w:tab w:val="left" w:pos="180"/>
              </w:tabs>
              <w:jc w:val="center"/>
              <w:rPr>
                <w:b/>
                <w:bCs/>
                <w:color w:val="3366FF"/>
              </w:rPr>
            </w:pPr>
          </w:p>
        </w:tc>
        <w:tc>
          <w:tcPr>
            <w:tcW w:w="1134" w:type="dxa"/>
            <w:gridSpan w:val="2"/>
          </w:tcPr>
          <w:p w14:paraId="2B2003E2" w14:textId="77777777" w:rsidR="00F2090D" w:rsidRDefault="00F2090D" w:rsidP="0066071B">
            <w:pPr>
              <w:rPr>
                <w:noProof/>
              </w:rPr>
            </w:pPr>
            <w:r>
              <w:rPr>
                <w:noProof/>
              </w:rPr>
              <w:drawing>
                <wp:inline distT="0" distB="0" distL="0" distR="0" wp14:anchorId="5C416C8C" wp14:editId="54EE1D6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641CECB" w14:textId="77777777" w:rsidR="00F2090D" w:rsidRPr="005818CA" w:rsidRDefault="00F2090D" w:rsidP="0066071B">
            <w:pPr>
              <w:rPr>
                <w:sz w:val="26"/>
                <w:szCs w:val="26"/>
              </w:rPr>
            </w:pPr>
          </w:p>
        </w:tc>
      </w:tr>
      <w:tr w:rsidR="00F2090D" w:rsidRPr="005818CA" w14:paraId="4443004E" w14:textId="77777777" w:rsidTr="0066071B">
        <w:trPr>
          <w:trHeight w:val="437"/>
        </w:trPr>
        <w:tc>
          <w:tcPr>
            <w:tcW w:w="9003" w:type="dxa"/>
            <w:gridSpan w:val="4"/>
            <w:shd w:val="clear" w:color="auto" w:fill="auto"/>
          </w:tcPr>
          <w:p w14:paraId="138A2151" w14:textId="77777777" w:rsidR="00F2090D" w:rsidRPr="00CE06CA" w:rsidRDefault="00F2090D" w:rsidP="0066071B">
            <w:pPr>
              <w:ind w:right="2"/>
              <w:jc w:val="center"/>
              <w:rPr>
                <w:b/>
                <w:color w:val="000000"/>
                <w:sz w:val="32"/>
                <w:szCs w:val="32"/>
              </w:rPr>
            </w:pPr>
            <w:r w:rsidRPr="00CE06CA">
              <w:rPr>
                <w:b/>
                <w:color w:val="000000"/>
                <w:sz w:val="32"/>
                <w:szCs w:val="32"/>
              </w:rPr>
              <w:t>ПОСТАНОВЛЕНИЕ</w:t>
            </w:r>
          </w:p>
          <w:p w14:paraId="352CEDE7" w14:textId="77777777" w:rsidR="00F2090D" w:rsidRPr="00CE06CA" w:rsidRDefault="00F2090D" w:rsidP="0066071B">
            <w:pPr>
              <w:ind w:right="2"/>
              <w:jc w:val="center"/>
              <w:rPr>
                <w:b/>
                <w:color w:val="000000"/>
                <w:sz w:val="32"/>
                <w:szCs w:val="32"/>
              </w:rPr>
            </w:pPr>
            <w:r w:rsidRPr="00CE06CA">
              <w:rPr>
                <w:b/>
                <w:color w:val="000000"/>
                <w:sz w:val="32"/>
                <w:szCs w:val="32"/>
              </w:rPr>
              <w:t>АДМИНИСТРАЦИИ ГОРОДА КОГАЛЫМА</w:t>
            </w:r>
          </w:p>
          <w:p w14:paraId="17AF89B7" w14:textId="77777777" w:rsidR="00F2090D" w:rsidRPr="005818CA" w:rsidRDefault="00F2090D" w:rsidP="0066071B">
            <w:pPr>
              <w:jc w:val="center"/>
              <w:rPr>
                <w:sz w:val="26"/>
                <w:szCs w:val="26"/>
              </w:rPr>
            </w:pPr>
            <w:r w:rsidRPr="00CE06CA">
              <w:rPr>
                <w:b/>
                <w:color w:val="000000"/>
                <w:sz w:val="28"/>
                <w:szCs w:val="28"/>
              </w:rPr>
              <w:t>Ханты-Мансийского автономного округа - Югры</w:t>
            </w:r>
          </w:p>
        </w:tc>
      </w:tr>
      <w:tr w:rsidR="00F2090D" w:rsidRPr="005818CA" w14:paraId="3CC13CAC" w14:textId="77777777" w:rsidTr="0066071B">
        <w:trPr>
          <w:trHeight w:val="437"/>
        </w:trPr>
        <w:tc>
          <w:tcPr>
            <w:tcW w:w="4501" w:type="dxa"/>
            <w:gridSpan w:val="2"/>
            <w:shd w:val="clear" w:color="auto" w:fill="auto"/>
          </w:tcPr>
          <w:p w14:paraId="596F8D78" w14:textId="77777777" w:rsidR="00F2090D" w:rsidRDefault="00F2090D" w:rsidP="0066071B">
            <w:pPr>
              <w:ind w:right="2"/>
              <w:rPr>
                <w:color w:val="D9D9D9" w:themeColor="background1" w:themeShade="D9"/>
                <w:sz w:val="26"/>
                <w:szCs w:val="26"/>
              </w:rPr>
            </w:pPr>
          </w:p>
          <w:p w14:paraId="27932C55" w14:textId="77777777" w:rsidR="00F2090D" w:rsidRPr="00CE06CA" w:rsidRDefault="00F2090D" w:rsidP="0066071B">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54187665" w14:textId="77777777" w:rsidR="00F2090D" w:rsidRDefault="00F2090D" w:rsidP="0066071B">
            <w:pPr>
              <w:ind w:right="2"/>
              <w:jc w:val="right"/>
              <w:rPr>
                <w:color w:val="D9D9D9" w:themeColor="background1" w:themeShade="D9"/>
                <w:sz w:val="26"/>
                <w:szCs w:val="26"/>
              </w:rPr>
            </w:pPr>
          </w:p>
          <w:p w14:paraId="4982DF67" w14:textId="77777777" w:rsidR="00F2090D" w:rsidRPr="00CE06CA" w:rsidRDefault="00F2090D" w:rsidP="0066071B">
            <w:pPr>
              <w:ind w:right="2"/>
              <w:jc w:val="right"/>
              <w:rPr>
                <w:b/>
                <w:color w:val="000000"/>
                <w:sz w:val="32"/>
                <w:szCs w:val="32"/>
              </w:rPr>
            </w:pPr>
            <w:r w:rsidRPr="00747B75">
              <w:rPr>
                <w:color w:val="D9D9D9" w:themeColor="background1" w:themeShade="D9"/>
                <w:sz w:val="26"/>
                <w:szCs w:val="26"/>
              </w:rPr>
              <w:t>№ [Номер документа]</w:t>
            </w:r>
          </w:p>
        </w:tc>
      </w:tr>
    </w:tbl>
    <w:p w14:paraId="5F8E0D97" w14:textId="77777777" w:rsidR="00ED5C7C" w:rsidRPr="0080496E" w:rsidRDefault="00ED5C7C" w:rsidP="00077605">
      <w:pPr>
        <w:tabs>
          <w:tab w:val="left" w:pos="2030"/>
        </w:tabs>
        <w:rPr>
          <w:sz w:val="24"/>
          <w:szCs w:val="24"/>
        </w:rPr>
      </w:pPr>
    </w:p>
    <w:p w14:paraId="152B1951" w14:textId="77777777" w:rsidR="000036A0" w:rsidRDefault="007A2349" w:rsidP="00AD055A">
      <w:pPr>
        <w:widowControl w:val="0"/>
        <w:autoSpaceDE w:val="0"/>
        <w:autoSpaceDN w:val="0"/>
        <w:rPr>
          <w:rFonts w:eastAsiaTheme="minorHAnsi"/>
          <w:bCs/>
          <w:spacing w:val="-6"/>
          <w:sz w:val="26"/>
          <w:szCs w:val="26"/>
          <w:lang w:eastAsia="en-US"/>
        </w:rPr>
      </w:pPr>
      <w:r w:rsidRPr="007A2349">
        <w:rPr>
          <w:rFonts w:eastAsiaTheme="minorHAnsi"/>
          <w:bCs/>
          <w:spacing w:val="-6"/>
          <w:sz w:val="26"/>
          <w:szCs w:val="26"/>
          <w:lang w:eastAsia="en-US"/>
        </w:rPr>
        <w:t>Об утверждении порядк</w:t>
      </w:r>
      <w:r w:rsidR="00AD055A">
        <w:rPr>
          <w:rFonts w:eastAsiaTheme="minorHAnsi"/>
          <w:bCs/>
          <w:spacing w:val="-6"/>
          <w:sz w:val="26"/>
          <w:szCs w:val="26"/>
          <w:lang w:eastAsia="en-US"/>
        </w:rPr>
        <w:t>а</w:t>
      </w:r>
      <w:r w:rsidRPr="007A2349">
        <w:rPr>
          <w:rFonts w:eastAsiaTheme="minorHAnsi"/>
          <w:bCs/>
          <w:spacing w:val="-6"/>
          <w:sz w:val="26"/>
          <w:szCs w:val="26"/>
          <w:lang w:eastAsia="en-US"/>
        </w:rPr>
        <w:t xml:space="preserve"> предоставлени</w:t>
      </w:r>
      <w:r w:rsidR="00D165AF">
        <w:rPr>
          <w:rFonts w:eastAsiaTheme="minorHAnsi"/>
          <w:bCs/>
          <w:spacing w:val="-6"/>
          <w:sz w:val="26"/>
          <w:szCs w:val="26"/>
          <w:lang w:eastAsia="en-US"/>
        </w:rPr>
        <w:t>я</w:t>
      </w:r>
      <w:r w:rsidR="001A36DE">
        <w:rPr>
          <w:rFonts w:eastAsiaTheme="minorHAnsi"/>
          <w:bCs/>
          <w:spacing w:val="-6"/>
          <w:sz w:val="26"/>
          <w:szCs w:val="26"/>
          <w:lang w:eastAsia="en-US"/>
        </w:rPr>
        <w:t xml:space="preserve"> </w:t>
      </w:r>
    </w:p>
    <w:p w14:paraId="76E2C5D5" w14:textId="77777777" w:rsidR="000036A0" w:rsidRDefault="001A36DE" w:rsidP="00AD055A">
      <w:pPr>
        <w:widowControl w:val="0"/>
        <w:autoSpaceDE w:val="0"/>
        <w:autoSpaceDN w:val="0"/>
        <w:rPr>
          <w:rFonts w:eastAsia="Calibri"/>
          <w:sz w:val="26"/>
          <w:szCs w:val="26"/>
          <w:lang w:eastAsia="en-US"/>
        </w:rPr>
      </w:pPr>
      <w:r>
        <w:rPr>
          <w:rFonts w:eastAsiaTheme="minorHAnsi"/>
          <w:bCs/>
          <w:spacing w:val="-6"/>
          <w:sz w:val="26"/>
          <w:szCs w:val="26"/>
          <w:lang w:eastAsia="en-US"/>
        </w:rPr>
        <w:t>услуг</w:t>
      </w:r>
      <w:r w:rsidR="00AD055A">
        <w:rPr>
          <w:rFonts w:eastAsiaTheme="minorHAnsi"/>
          <w:bCs/>
          <w:spacing w:val="-6"/>
          <w:sz w:val="26"/>
          <w:szCs w:val="26"/>
          <w:lang w:eastAsia="en-US"/>
        </w:rPr>
        <w:t>и</w:t>
      </w:r>
      <w:r>
        <w:rPr>
          <w:rFonts w:eastAsiaTheme="minorHAnsi"/>
          <w:bCs/>
          <w:spacing w:val="-6"/>
          <w:sz w:val="26"/>
          <w:szCs w:val="26"/>
          <w:lang w:eastAsia="en-US"/>
        </w:rPr>
        <w:t xml:space="preserve"> </w:t>
      </w:r>
      <w:r w:rsidR="00AD055A">
        <w:rPr>
          <w:rFonts w:eastAsiaTheme="minorHAnsi"/>
          <w:bCs/>
          <w:spacing w:val="-6"/>
          <w:sz w:val="26"/>
          <w:szCs w:val="26"/>
          <w:lang w:eastAsia="en-US"/>
        </w:rPr>
        <w:t>«</w:t>
      </w:r>
      <w:r w:rsidR="00AD055A">
        <w:rPr>
          <w:rFonts w:eastAsia="Calibri"/>
          <w:sz w:val="26"/>
          <w:szCs w:val="26"/>
          <w:lang w:eastAsia="en-US"/>
        </w:rPr>
        <w:t>П</w:t>
      </w:r>
      <w:r w:rsidR="00AD055A" w:rsidRPr="007A2349">
        <w:rPr>
          <w:rFonts w:eastAsia="Calibri"/>
          <w:sz w:val="26"/>
          <w:szCs w:val="26"/>
          <w:lang w:eastAsia="en-US"/>
        </w:rPr>
        <w:t>редоставлени</w:t>
      </w:r>
      <w:r w:rsidR="00AD055A">
        <w:rPr>
          <w:rFonts w:eastAsia="Calibri"/>
          <w:sz w:val="26"/>
          <w:szCs w:val="26"/>
          <w:lang w:eastAsia="en-US"/>
        </w:rPr>
        <w:t>е</w:t>
      </w:r>
      <w:r w:rsidR="00AD055A" w:rsidRPr="007A2349">
        <w:rPr>
          <w:rFonts w:eastAsia="Calibri"/>
          <w:sz w:val="26"/>
          <w:szCs w:val="26"/>
          <w:lang w:eastAsia="en-US"/>
        </w:rPr>
        <w:t xml:space="preserve"> мест для захоронения </w:t>
      </w:r>
    </w:p>
    <w:p w14:paraId="537B0735" w14:textId="4374CF93" w:rsidR="001A36DE" w:rsidRDefault="00AD055A" w:rsidP="00AD055A">
      <w:pPr>
        <w:widowControl w:val="0"/>
        <w:autoSpaceDE w:val="0"/>
        <w:autoSpaceDN w:val="0"/>
        <w:rPr>
          <w:rFonts w:eastAsiaTheme="minorHAnsi"/>
          <w:bCs/>
          <w:spacing w:val="-6"/>
          <w:sz w:val="26"/>
          <w:szCs w:val="26"/>
          <w:lang w:eastAsia="en-US"/>
        </w:rPr>
      </w:pPr>
      <w:r w:rsidRPr="007A2349">
        <w:rPr>
          <w:rFonts w:eastAsia="Calibri"/>
          <w:sz w:val="26"/>
          <w:szCs w:val="26"/>
          <w:lang w:eastAsia="en-US"/>
        </w:rPr>
        <w:t>и их учет</w:t>
      </w:r>
      <w:r w:rsidRPr="00D165AF">
        <w:rPr>
          <w:rFonts w:eastAsiaTheme="minorHAnsi"/>
          <w:bCs/>
          <w:spacing w:val="-6"/>
          <w:sz w:val="26"/>
          <w:szCs w:val="26"/>
          <w:lang w:eastAsia="en-US"/>
        </w:rPr>
        <w:t xml:space="preserve"> </w:t>
      </w:r>
      <w:r>
        <w:rPr>
          <w:rFonts w:eastAsiaTheme="minorHAnsi"/>
          <w:bCs/>
          <w:spacing w:val="-6"/>
          <w:sz w:val="26"/>
          <w:szCs w:val="26"/>
          <w:lang w:eastAsia="en-US"/>
        </w:rPr>
        <w:t>на территории города Когалыма»</w:t>
      </w:r>
      <w:r w:rsidR="001A36DE">
        <w:rPr>
          <w:rFonts w:eastAsiaTheme="minorHAnsi"/>
          <w:bCs/>
          <w:spacing w:val="-6"/>
          <w:sz w:val="26"/>
          <w:szCs w:val="26"/>
          <w:lang w:eastAsia="en-US"/>
        </w:rPr>
        <w:t xml:space="preserve"> </w:t>
      </w:r>
    </w:p>
    <w:p w14:paraId="4311138F" w14:textId="233176D1" w:rsidR="00E04B5B" w:rsidRDefault="00E04B5B" w:rsidP="00077605">
      <w:pPr>
        <w:autoSpaceDE w:val="0"/>
        <w:autoSpaceDN w:val="0"/>
        <w:adjustRightInd w:val="0"/>
        <w:ind w:firstLine="709"/>
        <w:rPr>
          <w:rFonts w:eastAsiaTheme="minorHAnsi"/>
          <w:bCs/>
          <w:sz w:val="26"/>
          <w:szCs w:val="26"/>
          <w:lang w:eastAsia="en-US"/>
        </w:rPr>
      </w:pPr>
    </w:p>
    <w:p w14:paraId="685BC7AC" w14:textId="77777777" w:rsidR="000036A0" w:rsidRDefault="000036A0" w:rsidP="007A2349">
      <w:pPr>
        <w:ind w:firstLine="708"/>
        <w:jc w:val="both"/>
        <w:rPr>
          <w:sz w:val="26"/>
          <w:szCs w:val="26"/>
        </w:rPr>
      </w:pPr>
    </w:p>
    <w:p w14:paraId="338773E4" w14:textId="34136D7B" w:rsidR="007A2349" w:rsidRPr="007A2349" w:rsidRDefault="007A2349" w:rsidP="007A2349">
      <w:pPr>
        <w:ind w:firstLine="708"/>
        <w:jc w:val="both"/>
        <w:rPr>
          <w:sz w:val="26"/>
          <w:szCs w:val="26"/>
        </w:rPr>
      </w:pPr>
      <w:r w:rsidRPr="007A2349">
        <w:rPr>
          <w:sz w:val="26"/>
          <w:szCs w:val="26"/>
        </w:rPr>
        <w:t xml:space="preserve">В соответствии с Федеральными законами </w:t>
      </w:r>
      <w:r w:rsidR="000977BF" w:rsidRPr="007A2349">
        <w:rPr>
          <w:sz w:val="26"/>
          <w:szCs w:val="26"/>
        </w:rPr>
        <w:t>от 12.01.1996 № 8-ФЗ «О погребении и похоронном деле в Российской Федерации»</w:t>
      </w:r>
      <w:r w:rsidR="000977BF">
        <w:rPr>
          <w:sz w:val="26"/>
          <w:szCs w:val="26"/>
        </w:rPr>
        <w:t xml:space="preserve">, </w:t>
      </w:r>
      <w:r w:rsidRPr="007A2349">
        <w:rPr>
          <w:sz w:val="26"/>
          <w:szCs w:val="26"/>
        </w:rPr>
        <w:t>от 20.03.2025 №33-ФЗ «Об общих принципах организации местного самоуправления в единой системе публичной власти», Уставом города Когалыма:</w:t>
      </w:r>
    </w:p>
    <w:p w14:paraId="6E75CE36" w14:textId="77777777" w:rsidR="007A2349" w:rsidRPr="007A2349" w:rsidRDefault="007A2349" w:rsidP="007A2349">
      <w:pPr>
        <w:ind w:firstLine="708"/>
        <w:jc w:val="both"/>
        <w:rPr>
          <w:sz w:val="26"/>
          <w:szCs w:val="26"/>
        </w:rPr>
      </w:pPr>
    </w:p>
    <w:p w14:paraId="3874EC66" w14:textId="3AF604A3" w:rsidR="007A2349" w:rsidRPr="007A2349" w:rsidRDefault="007A2349" w:rsidP="001A36DE">
      <w:pPr>
        <w:widowControl w:val="0"/>
        <w:autoSpaceDE w:val="0"/>
        <w:autoSpaceDN w:val="0"/>
        <w:ind w:firstLine="709"/>
        <w:jc w:val="both"/>
        <w:rPr>
          <w:sz w:val="26"/>
          <w:szCs w:val="26"/>
        </w:rPr>
      </w:pPr>
      <w:r w:rsidRPr="007A2349">
        <w:rPr>
          <w:sz w:val="26"/>
          <w:szCs w:val="26"/>
        </w:rPr>
        <w:t>1.</w:t>
      </w:r>
      <w:r w:rsidR="000036A0">
        <w:rPr>
          <w:sz w:val="26"/>
          <w:szCs w:val="26"/>
        </w:rPr>
        <w:t xml:space="preserve"> </w:t>
      </w:r>
      <w:r w:rsidRPr="007A2349">
        <w:rPr>
          <w:rFonts w:eastAsia="Calibri"/>
          <w:sz w:val="26"/>
          <w:szCs w:val="26"/>
          <w:lang w:eastAsia="en-US"/>
        </w:rPr>
        <w:t xml:space="preserve">Утвердить </w:t>
      </w:r>
      <w:hyperlink r:id="rId9" w:history="1">
        <w:r w:rsidRPr="007A2349">
          <w:rPr>
            <w:rFonts w:eastAsia="Calibri"/>
            <w:sz w:val="26"/>
            <w:szCs w:val="26"/>
            <w:lang w:eastAsia="en-US"/>
          </w:rPr>
          <w:t>порядок</w:t>
        </w:r>
      </w:hyperlink>
      <w:r w:rsidRPr="007A2349">
        <w:rPr>
          <w:rFonts w:eastAsia="Calibri"/>
          <w:sz w:val="26"/>
          <w:szCs w:val="26"/>
          <w:lang w:eastAsia="en-US"/>
        </w:rPr>
        <w:t xml:space="preserve"> предоставления услуги </w:t>
      </w:r>
      <w:r w:rsidR="00D165AF">
        <w:rPr>
          <w:rFonts w:eastAsia="Calibri"/>
          <w:sz w:val="26"/>
          <w:szCs w:val="26"/>
          <w:lang w:eastAsia="en-US"/>
        </w:rPr>
        <w:t>«П</w:t>
      </w:r>
      <w:r w:rsidRPr="007A2349">
        <w:rPr>
          <w:rFonts w:eastAsia="Calibri"/>
          <w:sz w:val="26"/>
          <w:szCs w:val="26"/>
          <w:lang w:eastAsia="en-US"/>
        </w:rPr>
        <w:t>редоставлени</w:t>
      </w:r>
      <w:r w:rsidR="00D165AF">
        <w:rPr>
          <w:rFonts w:eastAsia="Calibri"/>
          <w:sz w:val="26"/>
          <w:szCs w:val="26"/>
          <w:lang w:eastAsia="en-US"/>
        </w:rPr>
        <w:t>е</w:t>
      </w:r>
      <w:r w:rsidRPr="007A2349">
        <w:rPr>
          <w:rFonts w:eastAsia="Calibri"/>
          <w:sz w:val="26"/>
          <w:szCs w:val="26"/>
          <w:lang w:eastAsia="en-US"/>
        </w:rPr>
        <w:t xml:space="preserve"> мест для захоронения и их учет</w:t>
      </w:r>
      <w:r w:rsidR="00D165AF" w:rsidRPr="00D165AF">
        <w:rPr>
          <w:rFonts w:eastAsiaTheme="minorHAnsi"/>
          <w:bCs/>
          <w:spacing w:val="-6"/>
          <w:sz w:val="26"/>
          <w:szCs w:val="26"/>
          <w:lang w:eastAsia="en-US"/>
        </w:rPr>
        <w:t xml:space="preserve"> </w:t>
      </w:r>
      <w:r w:rsidR="00D165AF">
        <w:rPr>
          <w:rFonts w:eastAsiaTheme="minorHAnsi"/>
          <w:bCs/>
          <w:spacing w:val="-6"/>
          <w:sz w:val="26"/>
          <w:szCs w:val="26"/>
          <w:lang w:eastAsia="en-US"/>
        </w:rPr>
        <w:t>на территории города Когалыма»</w:t>
      </w:r>
      <w:r w:rsidRPr="007A2349">
        <w:rPr>
          <w:rFonts w:eastAsia="Calibri"/>
          <w:sz w:val="26"/>
          <w:szCs w:val="26"/>
          <w:lang w:eastAsia="en-US"/>
        </w:rPr>
        <w:t>, согласно приложению</w:t>
      </w:r>
      <w:r w:rsidR="001A36DE">
        <w:rPr>
          <w:rFonts w:eastAsia="Calibri"/>
          <w:sz w:val="26"/>
          <w:szCs w:val="26"/>
          <w:lang w:eastAsia="en-US"/>
        </w:rPr>
        <w:t xml:space="preserve"> </w:t>
      </w:r>
      <w:r w:rsidRPr="007A2349">
        <w:rPr>
          <w:rFonts w:eastAsia="Calibri"/>
          <w:sz w:val="26"/>
          <w:szCs w:val="26"/>
          <w:lang w:eastAsia="en-US"/>
        </w:rPr>
        <w:t>к настоящему постановлению.</w:t>
      </w:r>
    </w:p>
    <w:p w14:paraId="5EB3232F" w14:textId="77777777" w:rsidR="00AD055A" w:rsidRDefault="00AD055A" w:rsidP="007A2349">
      <w:pPr>
        <w:ind w:firstLine="709"/>
        <w:jc w:val="both"/>
        <w:rPr>
          <w:sz w:val="26"/>
          <w:szCs w:val="26"/>
          <w:lang w:eastAsia="en-US"/>
        </w:rPr>
      </w:pPr>
    </w:p>
    <w:p w14:paraId="57AB74D5" w14:textId="350EFB1A" w:rsidR="007A2349" w:rsidRPr="007A2349" w:rsidRDefault="00D165AF" w:rsidP="007A2349">
      <w:pPr>
        <w:ind w:firstLine="709"/>
        <w:jc w:val="both"/>
        <w:rPr>
          <w:sz w:val="26"/>
          <w:szCs w:val="26"/>
          <w:lang w:eastAsia="en-US"/>
        </w:rPr>
      </w:pPr>
      <w:r>
        <w:rPr>
          <w:sz w:val="26"/>
          <w:szCs w:val="26"/>
          <w:lang w:eastAsia="en-US"/>
        </w:rPr>
        <w:t>2</w:t>
      </w:r>
      <w:r w:rsidR="007A2349" w:rsidRPr="007A2349">
        <w:rPr>
          <w:sz w:val="26"/>
          <w:szCs w:val="26"/>
          <w:lang w:eastAsia="en-US"/>
        </w:rPr>
        <w:t>. Муниципальному каз</w:t>
      </w:r>
      <w:r w:rsidR="00B37D22">
        <w:rPr>
          <w:sz w:val="26"/>
          <w:szCs w:val="26"/>
          <w:lang w:eastAsia="en-US"/>
        </w:rPr>
        <w:t>е</w:t>
      </w:r>
      <w:r w:rsidR="007A2349" w:rsidRPr="007A2349">
        <w:rPr>
          <w:sz w:val="26"/>
          <w:szCs w:val="26"/>
          <w:lang w:eastAsia="en-US"/>
        </w:rPr>
        <w:t>нному учреждению «Управление капитального строительства и жилищно-коммунального комплекса города Когалыма» (Виноградов А.Г.)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67ADFCFF" w14:textId="77777777" w:rsidR="007A2349" w:rsidRPr="007A2349" w:rsidRDefault="007A2349" w:rsidP="007A2349">
      <w:pPr>
        <w:ind w:firstLine="709"/>
        <w:jc w:val="both"/>
        <w:rPr>
          <w:sz w:val="26"/>
          <w:szCs w:val="26"/>
          <w:lang w:eastAsia="en-US"/>
        </w:rPr>
      </w:pPr>
    </w:p>
    <w:p w14:paraId="18CFB8E0" w14:textId="551D9F99" w:rsidR="007A2349" w:rsidRPr="007A2349" w:rsidRDefault="00D165AF" w:rsidP="007A2349">
      <w:pPr>
        <w:ind w:firstLine="709"/>
        <w:jc w:val="both"/>
        <w:rPr>
          <w:sz w:val="26"/>
          <w:szCs w:val="26"/>
          <w:lang w:eastAsia="en-US"/>
        </w:rPr>
      </w:pPr>
      <w:r>
        <w:rPr>
          <w:sz w:val="26"/>
          <w:szCs w:val="26"/>
          <w:lang w:eastAsia="en-US"/>
        </w:rPr>
        <w:t>3</w:t>
      </w:r>
      <w:r w:rsidR="007A2349" w:rsidRPr="007A2349">
        <w:rPr>
          <w:sz w:val="26"/>
          <w:szCs w:val="26"/>
          <w:lang w:eastAsia="en-US"/>
        </w:rPr>
        <w:t>. Опубликовать настоящее постановление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0" w:history="1">
        <w:r w:rsidR="007A2349" w:rsidRPr="007A2349">
          <w:rPr>
            <w:sz w:val="26"/>
            <w:szCs w:val="26"/>
            <w:lang w:eastAsia="en-US"/>
          </w:rPr>
          <w:t>www.admkogalym.ru</w:t>
        </w:r>
      </w:hyperlink>
      <w:r w:rsidR="007A2349" w:rsidRPr="007A2349">
        <w:rPr>
          <w:sz w:val="26"/>
          <w:szCs w:val="26"/>
          <w:lang w:eastAsia="en-US"/>
        </w:rPr>
        <w:t>).</w:t>
      </w:r>
    </w:p>
    <w:p w14:paraId="73F434FA" w14:textId="77777777" w:rsidR="007A2349" w:rsidRPr="007A2349" w:rsidRDefault="007A2349" w:rsidP="007A2349">
      <w:pPr>
        <w:ind w:firstLine="709"/>
        <w:jc w:val="both"/>
        <w:rPr>
          <w:sz w:val="26"/>
          <w:szCs w:val="26"/>
          <w:lang w:eastAsia="en-US"/>
        </w:rPr>
      </w:pPr>
    </w:p>
    <w:p w14:paraId="7AA13F39" w14:textId="574AD8A9" w:rsidR="007A2349" w:rsidRDefault="00D165AF" w:rsidP="007A2349">
      <w:pPr>
        <w:ind w:firstLine="709"/>
        <w:jc w:val="both"/>
        <w:rPr>
          <w:sz w:val="26"/>
          <w:szCs w:val="26"/>
          <w:lang w:eastAsia="en-US"/>
        </w:rPr>
      </w:pPr>
      <w:r>
        <w:rPr>
          <w:sz w:val="26"/>
          <w:szCs w:val="26"/>
          <w:lang w:eastAsia="en-US"/>
        </w:rPr>
        <w:t>4</w:t>
      </w:r>
      <w:r w:rsidR="007A2349" w:rsidRPr="007A2349">
        <w:rPr>
          <w:sz w:val="26"/>
          <w:szCs w:val="26"/>
          <w:lang w:eastAsia="en-US"/>
        </w:rPr>
        <w:t>. Контроль за исполнением постановления возложить на заместителя главы города Когалыма Морозова А.А.</w:t>
      </w:r>
    </w:p>
    <w:p w14:paraId="6D66A767" w14:textId="77777777" w:rsidR="000036A0" w:rsidRDefault="000036A0" w:rsidP="007A2349">
      <w:pPr>
        <w:ind w:firstLine="709"/>
        <w:jc w:val="both"/>
        <w:rPr>
          <w:sz w:val="26"/>
          <w:szCs w:val="26"/>
          <w:lang w:eastAsia="en-US"/>
        </w:rPr>
      </w:pPr>
    </w:p>
    <w:p w14:paraId="29417611" w14:textId="4F5B3926" w:rsidR="007A2349" w:rsidRDefault="007A2349" w:rsidP="007A2349">
      <w:pPr>
        <w:ind w:firstLine="709"/>
        <w:jc w:val="both"/>
        <w:rPr>
          <w:sz w:val="26"/>
          <w:szCs w:val="26"/>
          <w:lang w:eastAsia="en-US"/>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275F5E" w:rsidRPr="00927695" w14:paraId="6CCB5F8E" w14:textId="77777777" w:rsidTr="00670C94">
        <w:trPr>
          <w:trHeight w:val="1443"/>
        </w:trPr>
        <w:tc>
          <w:tcPr>
            <w:tcW w:w="2977" w:type="dxa"/>
          </w:tcPr>
          <w:sdt>
            <w:sdtPr>
              <w:rPr>
                <w:sz w:val="26"/>
                <w:szCs w:val="26"/>
              </w:rPr>
              <w:id w:val="-685133071"/>
              <w:placeholder>
                <w:docPart w:val="033095006779467D8B0AB61CD9ED1AE1"/>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60DD531" w14:textId="77777777" w:rsidR="00275F5E" w:rsidRPr="008465F5" w:rsidRDefault="00275F5E" w:rsidP="00670C94">
                <w:pPr>
                  <w:rPr>
                    <w:sz w:val="28"/>
                    <w:szCs w:val="28"/>
                  </w:rPr>
                </w:pPr>
                <w:r>
                  <w:rPr>
                    <w:sz w:val="26"/>
                    <w:szCs w:val="26"/>
                  </w:rPr>
                  <w:t>Глава города Когалыма</w:t>
                </w:r>
              </w:p>
            </w:sdtContent>
          </w:sdt>
        </w:tc>
        <w:tc>
          <w:tcPr>
            <w:tcW w:w="3827" w:type="dxa"/>
            <w:vAlign w:val="center"/>
          </w:tcPr>
          <w:p w14:paraId="1BB890FE" w14:textId="77777777" w:rsidR="00275F5E" w:rsidRPr="00903CF1" w:rsidRDefault="00275F5E" w:rsidP="00670C94">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511DC4F1" wp14:editId="7E194337">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129F3219" w14:textId="77777777" w:rsidR="00275F5E" w:rsidRPr="00903CF1" w:rsidRDefault="00275F5E" w:rsidP="00670C94">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0051AA0D" w14:textId="77777777" w:rsidR="00275F5E" w:rsidRPr="00903CF1" w:rsidRDefault="00275F5E" w:rsidP="00670C94">
            <w:pPr>
              <w:autoSpaceDE w:val="0"/>
              <w:autoSpaceDN w:val="0"/>
              <w:adjustRightInd w:val="0"/>
              <w:jc w:val="center"/>
              <w:rPr>
                <w:color w:val="D9D9D9" w:themeColor="background1" w:themeShade="D9"/>
                <w:sz w:val="8"/>
                <w:szCs w:val="8"/>
              </w:rPr>
            </w:pPr>
          </w:p>
          <w:p w14:paraId="57F55457" w14:textId="77777777" w:rsidR="00275F5E" w:rsidRPr="00903CF1" w:rsidRDefault="00275F5E" w:rsidP="00670C94">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79B18078" w14:textId="77777777" w:rsidR="00275F5E" w:rsidRPr="00903CF1" w:rsidRDefault="00275F5E" w:rsidP="00670C94">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299A7547" w14:textId="77777777" w:rsidR="00275F5E" w:rsidRPr="00077605" w:rsidRDefault="00275F5E" w:rsidP="00670C94">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985" w:type="dxa"/>
          </w:tcPr>
          <w:sdt>
            <w:sdtPr>
              <w:rPr>
                <w:sz w:val="26"/>
                <w:szCs w:val="26"/>
              </w:rPr>
              <w:id w:val="940337315"/>
              <w:placeholder>
                <w:docPart w:val="033095006779467D8B0AB61CD9ED1AE1"/>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2591FE09" w14:textId="77777777" w:rsidR="00275F5E" w:rsidRPr="00465FC6" w:rsidRDefault="00275F5E" w:rsidP="00670C94">
                <w:pPr>
                  <w:jc w:val="center"/>
                  <w:rPr>
                    <w:sz w:val="28"/>
                    <w:szCs w:val="28"/>
                  </w:rPr>
                </w:pPr>
                <w:r>
                  <w:rPr>
                    <w:sz w:val="26"/>
                    <w:szCs w:val="26"/>
                  </w:rPr>
                  <w:t>Т.А. Агадуллин</w:t>
                </w:r>
              </w:p>
            </w:sdtContent>
          </w:sdt>
        </w:tc>
      </w:tr>
    </w:tbl>
    <w:p w14:paraId="4E950266" w14:textId="77777777" w:rsidR="002D6C67" w:rsidRDefault="002D6C67" w:rsidP="00275F5E">
      <w:pPr>
        <w:autoSpaceDE w:val="0"/>
        <w:autoSpaceDN w:val="0"/>
        <w:adjustRightInd w:val="0"/>
        <w:ind w:firstLine="709"/>
        <w:jc w:val="both"/>
        <w:rPr>
          <w:sz w:val="24"/>
          <w:szCs w:val="24"/>
        </w:rPr>
        <w:sectPr w:rsidR="002D6C67" w:rsidSect="002D6C67">
          <w:headerReference w:type="default" r:id="rId12"/>
          <w:footerReference w:type="default" r:id="rId13"/>
          <w:pgSz w:w="11906" w:h="16838"/>
          <w:pgMar w:top="1134" w:right="567" w:bottom="1134" w:left="2552" w:header="709" w:footer="709" w:gutter="0"/>
          <w:cols w:space="708"/>
          <w:titlePg/>
          <w:docGrid w:linePitch="360"/>
        </w:sectPr>
      </w:pPr>
    </w:p>
    <w:tbl>
      <w:tblPr>
        <w:tblStyle w:val="21"/>
        <w:tblW w:w="50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2361"/>
        <w:gridCol w:w="2752"/>
      </w:tblGrid>
      <w:tr w:rsidR="00E4261D" w:rsidRPr="00E4261D" w14:paraId="4827D22E" w14:textId="77777777" w:rsidTr="00670C94">
        <w:tc>
          <w:tcPr>
            <w:tcW w:w="2267" w:type="pct"/>
          </w:tcPr>
          <w:p w14:paraId="3378E71A" w14:textId="77777777" w:rsidR="00E4261D" w:rsidRPr="00E4261D" w:rsidRDefault="00E4261D" w:rsidP="00E4261D">
            <w:pPr>
              <w:rPr>
                <w:sz w:val="26"/>
                <w:szCs w:val="26"/>
                <w:lang w:eastAsia="en-US"/>
              </w:rPr>
            </w:pPr>
          </w:p>
        </w:tc>
        <w:tc>
          <w:tcPr>
            <w:tcW w:w="2733" w:type="pct"/>
            <w:gridSpan w:val="2"/>
          </w:tcPr>
          <w:p w14:paraId="1C55887A" w14:textId="77777777" w:rsidR="000036A0" w:rsidRDefault="00E4261D" w:rsidP="00E4261D">
            <w:pPr>
              <w:rPr>
                <w:sz w:val="26"/>
                <w:szCs w:val="26"/>
                <w:lang w:eastAsia="en-US"/>
              </w:rPr>
            </w:pPr>
            <w:r w:rsidRPr="00E4261D">
              <w:rPr>
                <w:sz w:val="26"/>
                <w:szCs w:val="26"/>
                <w:lang w:eastAsia="en-US"/>
              </w:rPr>
              <w:t>Приложение</w:t>
            </w:r>
            <w:r w:rsidR="001A36DE">
              <w:rPr>
                <w:sz w:val="26"/>
                <w:szCs w:val="26"/>
                <w:lang w:eastAsia="en-US"/>
              </w:rPr>
              <w:t xml:space="preserve"> </w:t>
            </w:r>
          </w:p>
          <w:p w14:paraId="729D9D13" w14:textId="665D1758" w:rsidR="00E4261D" w:rsidRPr="00E4261D" w:rsidRDefault="00E4261D" w:rsidP="00E4261D">
            <w:pPr>
              <w:rPr>
                <w:sz w:val="26"/>
                <w:szCs w:val="26"/>
                <w:lang w:eastAsia="en-US"/>
              </w:rPr>
            </w:pPr>
            <w:r w:rsidRPr="00E4261D">
              <w:rPr>
                <w:sz w:val="26"/>
                <w:szCs w:val="26"/>
                <w:lang w:eastAsia="en-US"/>
              </w:rPr>
              <w:t>к постановлению Администрации</w:t>
            </w:r>
          </w:p>
          <w:p w14:paraId="239FE52E" w14:textId="77777777" w:rsidR="00E4261D" w:rsidRPr="00E4261D" w:rsidRDefault="00E4261D" w:rsidP="00E4261D">
            <w:pPr>
              <w:rPr>
                <w:sz w:val="26"/>
                <w:szCs w:val="26"/>
                <w:lang w:eastAsia="en-US"/>
              </w:rPr>
            </w:pPr>
            <w:r w:rsidRPr="00E4261D">
              <w:rPr>
                <w:sz w:val="26"/>
                <w:szCs w:val="26"/>
                <w:lang w:eastAsia="en-US"/>
              </w:rPr>
              <w:t>города Когалыма</w:t>
            </w:r>
          </w:p>
        </w:tc>
      </w:tr>
      <w:tr w:rsidR="00E4261D" w:rsidRPr="00E4261D" w14:paraId="6426D32A" w14:textId="77777777" w:rsidTr="00670C94">
        <w:trPr>
          <w:trHeight w:val="665"/>
        </w:trPr>
        <w:tc>
          <w:tcPr>
            <w:tcW w:w="2267" w:type="pct"/>
          </w:tcPr>
          <w:p w14:paraId="3AB6F897" w14:textId="45153A7E" w:rsidR="00E4261D" w:rsidRPr="00E4261D" w:rsidRDefault="00F63766" w:rsidP="00F63766">
            <w:pPr>
              <w:tabs>
                <w:tab w:val="left" w:pos="1348"/>
              </w:tabs>
              <w:rPr>
                <w:sz w:val="26"/>
                <w:szCs w:val="26"/>
                <w:lang w:eastAsia="en-US"/>
              </w:rPr>
            </w:pPr>
            <w:r>
              <w:rPr>
                <w:sz w:val="26"/>
                <w:szCs w:val="26"/>
                <w:lang w:eastAsia="en-US"/>
              </w:rPr>
              <w:tab/>
            </w:r>
          </w:p>
        </w:tc>
        <w:tc>
          <w:tcPr>
            <w:tcW w:w="1262" w:type="pct"/>
          </w:tcPr>
          <w:p w14:paraId="186B9672" w14:textId="77777777" w:rsidR="00E4261D" w:rsidRPr="00E4261D" w:rsidRDefault="00E4261D" w:rsidP="00E4261D">
            <w:pPr>
              <w:rPr>
                <w:sz w:val="26"/>
                <w:szCs w:val="26"/>
              </w:rPr>
            </w:pPr>
            <w:r w:rsidRPr="00E4261D">
              <w:rPr>
                <w:color w:val="D9D9D9" w:themeColor="background1" w:themeShade="D9"/>
                <w:sz w:val="26"/>
                <w:szCs w:val="26"/>
              </w:rPr>
              <w:t xml:space="preserve">от </w:t>
            </w:r>
            <w:r w:rsidRPr="00E4261D">
              <w:rPr>
                <w:color w:val="D9D9D9" w:themeColor="background1" w:themeShade="D9"/>
                <w:sz w:val="26"/>
                <w:szCs w:val="26"/>
                <w:lang w:val="en-US"/>
              </w:rPr>
              <w:t>[</w:t>
            </w:r>
            <w:r w:rsidRPr="00E4261D">
              <w:rPr>
                <w:color w:val="D9D9D9" w:themeColor="background1" w:themeShade="D9"/>
                <w:sz w:val="26"/>
                <w:szCs w:val="26"/>
              </w:rPr>
              <w:t>Дата документа</w:t>
            </w:r>
            <w:r w:rsidRPr="00E4261D">
              <w:rPr>
                <w:color w:val="D9D9D9" w:themeColor="background1" w:themeShade="D9"/>
                <w:sz w:val="26"/>
                <w:szCs w:val="26"/>
                <w:lang w:val="en-US"/>
              </w:rPr>
              <w:t>]</w:t>
            </w:r>
            <w:r w:rsidRPr="00E4261D">
              <w:rPr>
                <w:color w:val="D9D9D9" w:themeColor="background1" w:themeShade="D9"/>
                <w:sz w:val="26"/>
                <w:szCs w:val="26"/>
              </w:rPr>
              <w:t xml:space="preserve"> </w:t>
            </w:r>
          </w:p>
        </w:tc>
        <w:tc>
          <w:tcPr>
            <w:tcW w:w="1471" w:type="pct"/>
          </w:tcPr>
          <w:p w14:paraId="727741DE" w14:textId="77777777" w:rsidR="00E4261D" w:rsidRPr="00E4261D" w:rsidRDefault="00E4261D" w:rsidP="00E4261D">
            <w:pPr>
              <w:rPr>
                <w:sz w:val="26"/>
                <w:szCs w:val="26"/>
                <w:lang w:eastAsia="en-US"/>
              </w:rPr>
            </w:pPr>
            <w:r w:rsidRPr="00E4261D">
              <w:rPr>
                <w:color w:val="D9D9D9" w:themeColor="background1" w:themeShade="D9"/>
                <w:sz w:val="26"/>
                <w:szCs w:val="26"/>
              </w:rPr>
              <w:t>№ [Номер документа]</w:t>
            </w:r>
          </w:p>
        </w:tc>
      </w:tr>
    </w:tbl>
    <w:p w14:paraId="736A8AE2" w14:textId="77777777" w:rsidR="00E4261D" w:rsidRDefault="00E4261D" w:rsidP="00275F5E">
      <w:pPr>
        <w:autoSpaceDE w:val="0"/>
        <w:autoSpaceDN w:val="0"/>
        <w:adjustRightInd w:val="0"/>
        <w:ind w:firstLine="709"/>
        <w:jc w:val="both"/>
        <w:rPr>
          <w:sz w:val="24"/>
          <w:szCs w:val="24"/>
        </w:rPr>
      </w:pPr>
    </w:p>
    <w:p w14:paraId="409C6BDD" w14:textId="783B4BAB" w:rsidR="00E4261D" w:rsidRPr="00B37981" w:rsidRDefault="00C200FF" w:rsidP="00C200FF">
      <w:pPr>
        <w:tabs>
          <w:tab w:val="center" w:pos="4393"/>
          <w:tab w:val="left" w:pos="5655"/>
        </w:tabs>
        <w:autoSpaceDE w:val="0"/>
        <w:autoSpaceDN w:val="0"/>
        <w:adjustRightInd w:val="0"/>
        <w:rPr>
          <w:rFonts w:eastAsiaTheme="minorHAnsi"/>
          <w:bCs/>
          <w:sz w:val="26"/>
          <w:szCs w:val="26"/>
          <w:lang w:eastAsia="en-US"/>
        </w:rPr>
      </w:pPr>
      <w:r>
        <w:rPr>
          <w:rFonts w:eastAsiaTheme="minorHAnsi"/>
          <w:bCs/>
          <w:sz w:val="26"/>
          <w:szCs w:val="26"/>
          <w:lang w:eastAsia="en-US"/>
        </w:rPr>
        <w:tab/>
      </w:r>
      <w:r w:rsidR="00B37981" w:rsidRPr="00B37981">
        <w:rPr>
          <w:rFonts w:eastAsiaTheme="minorHAnsi"/>
          <w:bCs/>
          <w:sz w:val="26"/>
          <w:szCs w:val="26"/>
          <w:lang w:eastAsia="en-US"/>
        </w:rPr>
        <w:t>Порядок</w:t>
      </w:r>
    </w:p>
    <w:p w14:paraId="51773297" w14:textId="77777777" w:rsidR="000036A0" w:rsidRDefault="007A2349" w:rsidP="00670C94">
      <w:pPr>
        <w:jc w:val="center"/>
        <w:rPr>
          <w:rFonts w:eastAsia="Yu Gothic"/>
          <w:kern w:val="2"/>
          <w:sz w:val="28"/>
          <w:szCs w:val="28"/>
        </w:rPr>
      </w:pPr>
      <w:bookmarkStart w:id="0" w:name="_Hlk203770004"/>
      <w:r w:rsidRPr="007A2349">
        <w:rPr>
          <w:bCs/>
          <w:sz w:val="28"/>
          <w:szCs w:val="28"/>
        </w:rPr>
        <w:t xml:space="preserve">предоставления услуги </w:t>
      </w:r>
      <w:bookmarkStart w:id="1" w:name="_Hlk202983295"/>
      <w:bookmarkEnd w:id="0"/>
      <w:r w:rsidR="00D165AF">
        <w:rPr>
          <w:bCs/>
          <w:sz w:val="28"/>
          <w:szCs w:val="28"/>
        </w:rPr>
        <w:t>«П</w:t>
      </w:r>
      <w:r w:rsidR="00670C94" w:rsidRPr="00670C94">
        <w:rPr>
          <w:rFonts w:eastAsia="Yu Gothic"/>
          <w:kern w:val="2"/>
          <w:sz w:val="28"/>
          <w:szCs w:val="28"/>
        </w:rPr>
        <w:t>редоставлени</w:t>
      </w:r>
      <w:r w:rsidR="00D165AF">
        <w:rPr>
          <w:rFonts w:eastAsia="Yu Gothic"/>
          <w:kern w:val="2"/>
          <w:sz w:val="28"/>
          <w:szCs w:val="28"/>
        </w:rPr>
        <w:t>е</w:t>
      </w:r>
      <w:r w:rsidR="00670C94" w:rsidRPr="00670C94">
        <w:rPr>
          <w:rFonts w:eastAsia="Yu Gothic"/>
          <w:kern w:val="2"/>
          <w:sz w:val="28"/>
          <w:szCs w:val="28"/>
        </w:rPr>
        <w:t xml:space="preserve"> </w:t>
      </w:r>
      <w:r w:rsidR="00DB7696">
        <w:rPr>
          <w:rFonts w:eastAsia="Yu Gothic"/>
          <w:kern w:val="2"/>
          <w:sz w:val="28"/>
          <w:szCs w:val="28"/>
        </w:rPr>
        <w:t xml:space="preserve">мест для захоронения </w:t>
      </w:r>
    </w:p>
    <w:p w14:paraId="27F1838A" w14:textId="71B1EA52" w:rsidR="00670C94" w:rsidRDefault="00DB7696" w:rsidP="00670C94">
      <w:pPr>
        <w:jc w:val="center"/>
        <w:rPr>
          <w:rFonts w:eastAsia="Yu Gothic"/>
          <w:kern w:val="2"/>
          <w:sz w:val="28"/>
          <w:szCs w:val="28"/>
        </w:rPr>
      </w:pPr>
      <w:r>
        <w:rPr>
          <w:rFonts w:eastAsia="Yu Gothic"/>
          <w:kern w:val="2"/>
          <w:sz w:val="28"/>
          <w:szCs w:val="28"/>
        </w:rPr>
        <w:t>и их уче</w:t>
      </w:r>
      <w:r w:rsidR="00670C94" w:rsidRPr="00670C94">
        <w:rPr>
          <w:rFonts w:eastAsia="Yu Gothic"/>
          <w:kern w:val="2"/>
          <w:sz w:val="28"/>
          <w:szCs w:val="28"/>
        </w:rPr>
        <w:t>т</w:t>
      </w:r>
      <w:r w:rsidR="00670C94">
        <w:rPr>
          <w:rFonts w:eastAsia="Yu Gothic"/>
          <w:kern w:val="2"/>
          <w:sz w:val="28"/>
          <w:szCs w:val="28"/>
        </w:rPr>
        <w:t xml:space="preserve"> на территории города Когалыма</w:t>
      </w:r>
      <w:r w:rsidR="00D165AF">
        <w:rPr>
          <w:rFonts w:eastAsia="Yu Gothic"/>
          <w:kern w:val="2"/>
          <w:sz w:val="28"/>
          <w:szCs w:val="28"/>
        </w:rPr>
        <w:t>»</w:t>
      </w:r>
    </w:p>
    <w:p w14:paraId="4F7148CE" w14:textId="73927A0E" w:rsidR="008B29AA" w:rsidRDefault="008B29AA" w:rsidP="008B29AA">
      <w:pPr>
        <w:rPr>
          <w:rFonts w:eastAsia="Yu Gothic"/>
          <w:kern w:val="2"/>
          <w:sz w:val="28"/>
          <w:szCs w:val="28"/>
        </w:rPr>
      </w:pPr>
    </w:p>
    <w:p w14:paraId="774FFBC1" w14:textId="77777777" w:rsidR="00670C94" w:rsidRPr="00670C94" w:rsidRDefault="00670C94" w:rsidP="00670C94">
      <w:pPr>
        <w:spacing w:line="276" w:lineRule="auto"/>
        <w:jc w:val="center"/>
        <w:rPr>
          <w:rFonts w:eastAsia="MS Mincho"/>
          <w:b/>
          <w:bCs/>
          <w:kern w:val="2"/>
          <w:sz w:val="28"/>
          <w:szCs w:val="28"/>
          <w:lang w:eastAsia="en-US"/>
          <w14:ligatures w14:val="standardContextual"/>
        </w:rPr>
      </w:pPr>
    </w:p>
    <w:p w14:paraId="47E95DE5" w14:textId="0905B926" w:rsidR="00670C94" w:rsidRDefault="002465CF" w:rsidP="00416FA7">
      <w:pPr>
        <w:widowControl w:val="0"/>
        <w:ind w:firstLine="709"/>
        <w:jc w:val="center"/>
        <w:outlineLvl w:val="0"/>
        <w:rPr>
          <w:rFonts w:eastAsia="Yu Gothic"/>
          <w:bCs/>
          <w:kern w:val="2"/>
          <w:sz w:val="28"/>
          <w:szCs w:val="28"/>
        </w:rPr>
      </w:pPr>
      <w:bookmarkStart w:id="2" w:name="_Toc206171363"/>
      <w:r w:rsidRPr="002465CF">
        <w:rPr>
          <w:rFonts w:eastAsia="Yu Gothic"/>
          <w:bCs/>
          <w:kern w:val="2"/>
          <w:sz w:val="28"/>
          <w:szCs w:val="28"/>
        </w:rPr>
        <w:t>1</w:t>
      </w:r>
      <w:r w:rsidR="00670C94" w:rsidRPr="00670C94">
        <w:rPr>
          <w:rFonts w:eastAsia="Yu Gothic"/>
          <w:bCs/>
          <w:kern w:val="2"/>
          <w:sz w:val="28"/>
          <w:szCs w:val="28"/>
        </w:rPr>
        <w:t>.</w:t>
      </w:r>
      <w:r w:rsidR="00670C94" w:rsidRPr="00670C94">
        <w:rPr>
          <w:rFonts w:eastAsia="Yu Gothic"/>
          <w:bCs/>
          <w:kern w:val="2"/>
          <w:sz w:val="28"/>
          <w:szCs w:val="28"/>
          <w:lang w:val="en-US"/>
        </w:rPr>
        <w:t> </w:t>
      </w:r>
      <w:r w:rsidR="00670C94" w:rsidRPr="00670C94">
        <w:rPr>
          <w:rFonts w:eastAsia="Yu Gothic"/>
          <w:bCs/>
          <w:kern w:val="2"/>
          <w:sz w:val="28"/>
          <w:szCs w:val="28"/>
        </w:rPr>
        <w:t>Общие положения</w:t>
      </w:r>
      <w:bookmarkEnd w:id="2"/>
      <w:r w:rsidR="00477DC8">
        <w:rPr>
          <w:rFonts w:eastAsia="Yu Gothic"/>
          <w:bCs/>
          <w:kern w:val="2"/>
          <w:sz w:val="28"/>
          <w:szCs w:val="28"/>
        </w:rPr>
        <w:t>.</w:t>
      </w:r>
    </w:p>
    <w:p w14:paraId="3B9C993B" w14:textId="77777777" w:rsidR="00416FA7" w:rsidRDefault="00416FA7" w:rsidP="002465CF">
      <w:pPr>
        <w:widowControl w:val="0"/>
        <w:ind w:firstLine="709"/>
        <w:outlineLvl w:val="0"/>
        <w:rPr>
          <w:rFonts w:eastAsia="Yu Gothic"/>
          <w:bCs/>
          <w:kern w:val="2"/>
          <w:sz w:val="28"/>
          <w:szCs w:val="28"/>
        </w:rPr>
      </w:pPr>
    </w:p>
    <w:p w14:paraId="689053C7" w14:textId="77777777" w:rsidR="00477DC8" w:rsidRPr="00670C94" w:rsidRDefault="00477DC8" w:rsidP="00477DC8">
      <w:pPr>
        <w:widowControl w:val="0"/>
        <w:ind w:firstLine="709"/>
        <w:jc w:val="center"/>
        <w:outlineLvl w:val="0"/>
        <w:rPr>
          <w:rFonts w:eastAsia="Yu Gothic"/>
          <w:bCs/>
          <w:kern w:val="2"/>
          <w:sz w:val="28"/>
          <w:szCs w:val="28"/>
        </w:rPr>
      </w:pPr>
    </w:p>
    <w:p w14:paraId="649E45E4" w14:textId="36892604" w:rsidR="00C453DA" w:rsidRDefault="00C453DA" w:rsidP="00C453DA">
      <w:pPr>
        <w:jc w:val="center"/>
        <w:rPr>
          <w:rFonts w:eastAsia="Yu Gothic"/>
          <w:kern w:val="2"/>
          <w:sz w:val="28"/>
          <w:szCs w:val="28"/>
        </w:rPr>
      </w:pPr>
      <w:r>
        <w:rPr>
          <w:sz w:val="28"/>
          <w:szCs w:val="28"/>
        </w:rPr>
        <w:t>1.1</w:t>
      </w:r>
      <w:r w:rsidRPr="00D35432">
        <w:rPr>
          <w:sz w:val="28"/>
          <w:szCs w:val="28"/>
        </w:rPr>
        <w:t xml:space="preserve">. Предмет регулирования </w:t>
      </w:r>
      <w:r>
        <w:rPr>
          <w:sz w:val="28"/>
          <w:szCs w:val="28"/>
        </w:rPr>
        <w:t xml:space="preserve">Порядка </w:t>
      </w:r>
    </w:p>
    <w:p w14:paraId="5DB68827" w14:textId="34F37910" w:rsidR="00C453DA" w:rsidRPr="00D35432" w:rsidRDefault="00C453DA" w:rsidP="00C453DA">
      <w:pPr>
        <w:ind w:firstLine="709"/>
        <w:outlineLvl w:val="1"/>
        <w:rPr>
          <w:sz w:val="28"/>
          <w:szCs w:val="28"/>
        </w:rPr>
      </w:pPr>
    </w:p>
    <w:p w14:paraId="6F6F6C32" w14:textId="1F841B2C" w:rsidR="00416FA7" w:rsidRPr="008A31C1" w:rsidRDefault="00670C94" w:rsidP="00416FA7">
      <w:pPr>
        <w:ind w:firstLine="709"/>
        <w:jc w:val="both"/>
        <w:rPr>
          <w:rFonts w:eastAsiaTheme="minorEastAsia"/>
          <w:sz w:val="28"/>
          <w:szCs w:val="28"/>
        </w:rPr>
      </w:pPr>
      <w:r w:rsidRPr="008A31C1">
        <w:rPr>
          <w:rFonts w:eastAsia="MS Mincho"/>
          <w:kern w:val="2"/>
          <w:sz w:val="28"/>
          <w:szCs w:val="28"/>
          <w:lang w:eastAsia="en-US"/>
          <w14:ligatures w14:val="standardContextual"/>
        </w:rPr>
        <w:t>1</w:t>
      </w:r>
      <w:r w:rsidR="00AA1C90" w:rsidRPr="008A31C1">
        <w:rPr>
          <w:rFonts w:eastAsia="Yu Gothic"/>
          <w:kern w:val="2"/>
          <w:sz w:val="28"/>
          <w:szCs w:val="28"/>
          <w:lang w:eastAsia="en-US"/>
          <w14:ligatures w14:val="standardContextual"/>
        </w:rPr>
        <w:t>.</w:t>
      </w:r>
      <w:r w:rsidR="005E7B53" w:rsidRPr="008A31C1">
        <w:rPr>
          <w:rFonts w:eastAsia="Yu Gothic"/>
          <w:kern w:val="2"/>
          <w:sz w:val="28"/>
          <w:szCs w:val="28"/>
          <w:lang w:eastAsia="en-US"/>
          <w14:ligatures w14:val="standardContextual"/>
        </w:rPr>
        <w:t>1.</w:t>
      </w:r>
      <w:r w:rsidR="000977BF" w:rsidRPr="008A31C1">
        <w:rPr>
          <w:rFonts w:eastAsia="Yu Gothic"/>
          <w:kern w:val="2"/>
          <w:sz w:val="28"/>
          <w:szCs w:val="28"/>
          <w:lang w:eastAsia="en-US"/>
          <w14:ligatures w14:val="standardContextual"/>
        </w:rPr>
        <w:t>1</w:t>
      </w:r>
      <w:r w:rsidRPr="008A31C1">
        <w:rPr>
          <w:rFonts w:eastAsia="Yu Gothic"/>
          <w:kern w:val="2"/>
          <w:sz w:val="28"/>
          <w:szCs w:val="28"/>
          <w:lang w:eastAsia="en-US"/>
          <w14:ligatures w14:val="standardContextual"/>
        </w:rPr>
        <w:t>. </w:t>
      </w:r>
      <w:r w:rsidR="000977BF" w:rsidRPr="008A31C1">
        <w:rPr>
          <w:rFonts w:eastAsia="Yu Gothic"/>
          <w:kern w:val="2"/>
          <w:sz w:val="28"/>
          <w:szCs w:val="28"/>
          <w:lang w:eastAsia="en-US"/>
          <w14:ligatures w14:val="standardContextual"/>
        </w:rPr>
        <w:t xml:space="preserve">Настоящий </w:t>
      </w:r>
      <w:r w:rsidR="00DB7696" w:rsidRPr="008A31C1">
        <w:rPr>
          <w:rFonts w:eastAsia="Yu Gothic"/>
          <w:kern w:val="2"/>
          <w:sz w:val="28"/>
          <w:szCs w:val="28"/>
          <w:lang w:eastAsia="en-US"/>
          <w14:ligatures w14:val="standardContextual"/>
        </w:rPr>
        <w:t>Порядок</w:t>
      </w:r>
      <w:r w:rsidRPr="008A31C1">
        <w:rPr>
          <w:rFonts w:eastAsia="Yu Gothic"/>
          <w:kern w:val="2"/>
          <w:sz w:val="28"/>
          <w:szCs w:val="28"/>
          <w:lang w:eastAsia="en-US"/>
          <w14:ligatures w14:val="standardContextual"/>
        </w:rPr>
        <w:t xml:space="preserve"> </w:t>
      </w:r>
      <w:r w:rsidR="000977BF" w:rsidRPr="008A31C1">
        <w:rPr>
          <w:rFonts w:eastAsia="Yu Gothic"/>
          <w:kern w:val="2"/>
          <w:sz w:val="28"/>
          <w:szCs w:val="28"/>
          <w:lang w:eastAsia="en-US"/>
          <w14:ligatures w14:val="standardContextual"/>
        </w:rPr>
        <w:t xml:space="preserve">предоставления услуги «Предоставление мест для захоронения и их учет на территории города Когалыма» (далее – Порядок) </w:t>
      </w:r>
      <w:r w:rsidRPr="008A31C1">
        <w:rPr>
          <w:rFonts w:eastAsia="Yu Gothic"/>
          <w:kern w:val="2"/>
          <w:sz w:val="28"/>
          <w:szCs w:val="28"/>
          <w:lang w:eastAsia="en-US"/>
          <w14:ligatures w14:val="standardContextual"/>
        </w:rPr>
        <w:t xml:space="preserve">устанавливает стандарт предоставления </w:t>
      </w:r>
      <w:r w:rsidR="00416FA7" w:rsidRPr="008A31C1">
        <w:rPr>
          <w:rFonts w:eastAsia="Yu Gothic"/>
          <w:kern w:val="2"/>
          <w:sz w:val="28"/>
          <w:szCs w:val="28"/>
          <w:lang w:eastAsia="en-US"/>
          <w14:ligatures w14:val="standardContextual"/>
        </w:rPr>
        <w:t>У</w:t>
      </w:r>
      <w:r w:rsidRPr="008A31C1">
        <w:rPr>
          <w:rFonts w:eastAsia="Yu Gothic"/>
          <w:kern w:val="2"/>
          <w:sz w:val="28"/>
          <w:szCs w:val="28"/>
          <w:lang w:eastAsia="en-US"/>
          <w14:ligatures w14:val="standardContextual"/>
        </w:rPr>
        <w:t xml:space="preserve">слуги </w:t>
      </w:r>
      <w:r w:rsidR="00B76F8D" w:rsidRPr="008A31C1">
        <w:rPr>
          <w:rFonts w:eastAsia="Yu Gothic"/>
          <w:kern w:val="2"/>
          <w:sz w:val="28"/>
          <w:szCs w:val="28"/>
          <w:lang w:eastAsia="en-US"/>
          <w14:ligatures w14:val="standardContextual"/>
        </w:rPr>
        <w:t xml:space="preserve">в </w:t>
      </w:r>
      <w:r w:rsidR="00416FA7" w:rsidRPr="008A31C1">
        <w:rPr>
          <w:rFonts w:eastAsiaTheme="minorEastAsia"/>
          <w:sz w:val="28"/>
          <w:szCs w:val="28"/>
        </w:rPr>
        <w:t>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w:t>
      </w:r>
      <w:r w:rsidR="000977BF" w:rsidRPr="008A31C1">
        <w:rPr>
          <w:rFonts w:eastAsiaTheme="minorEastAsia"/>
          <w:sz w:val="28"/>
          <w:szCs w:val="28"/>
        </w:rPr>
        <w:t>.10.2011 №</w:t>
      </w:r>
      <w:r w:rsidR="00416FA7" w:rsidRPr="008A31C1">
        <w:rPr>
          <w:rFonts w:eastAsiaTheme="minorEastAsia"/>
          <w:sz w:val="28"/>
          <w:szCs w:val="28"/>
        </w:rPr>
        <w:t xml:space="preserve">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w:t>
      </w:r>
      <w:r w:rsidR="00416FA7" w:rsidRPr="008A31C1">
        <w:rPr>
          <w:sz w:val="28"/>
          <w:szCs w:val="28"/>
        </w:rPr>
        <w:t>–</w:t>
      </w:r>
      <w:r w:rsidR="00416FA7" w:rsidRPr="008A31C1">
        <w:rPr>
          <w:rFonts w:eastAsiaTheme="minorEastAsia"/>
          <w:sz w:val="28"/>
          <w:szCs w:val="28"/>
        </w:rPr>
        <w:t xml:space="preserve"> ПГС).</w:t>
      </w:r>
    </w:p>
    <w:p w14:paraId="36EF2314" w14:textId="77777777" w:rsidR="000977BF" w:rsidRPr="008A31C1" w:rsidRDefault="000977BF" w:rsidP="00416FA7">
      <w:pPr>
        <w:ind w:firstLine="709"/>
        <w:jc w:val="both"/>
        <w:rPr>
          <w:rFonts w:eastAsiaTheme="minorEastAsia"/>
          <w:sz w:val="28"/>
          <w:szCs w:val="28"/>
        </w:rPr>
      </w:pPr>
    </w:p>
    <w:p w14:paraId="64DDBBD7" w14:textId="00E7DF47" w:rsidR="00412BF6" w:rsidRPr="008A31C1" w:rsidRDefault="00412BF6" w:rsidP="00412BF6">
      <w:pPr>
        <w:ind w:firstLine="709"/>
        <w:jc w:val="both"/>
        <w:rPr>
          <w:rFonts w:eastAsia="Yu Gothic"/>
          <w:kern w:val="2"/>
          <w:sz w:val="28"/>
          <w:szCs w:val="28"/>
          <w:lang w:eastAsia="en-US"/>
          <w14:ligatures w14:val="standardContextual"/>
        </w:rPr>
      </w:pPr>
      <w:r w:rsidRPr="008A31C1">
        <w:rPr>
          <w:rFonts w:eastAsia="Yu Gothic"/>
          <w:kern w:val="2"/>
          <w:sz w:val="28"/>
          <w:szCs w:val="28"/>
          <w:lang w:eastAsia="en-US"/>
          <w14:ligatures w14:val="standardContextual"/>
        </w:rPr>
        <w:t>1.</w:t>
      </w:r>
      <w:r w:rsidR="005E7B53" w:rsidRPr="008A31C1">
        <w:rPr>
          <w:rFonts w:eastAsia="Yu Gothic"/>
          <w:kern w:val="2"/>
          <w:sz w:val="28"/>
          <w:szCs w:val="28"/>
          <w:lang w:eastAsia="en-US"/>
          <w14:ligatures w14:val="standardContextual"/>
        </w:rPr>
        <w:t>1.</w:t>
      </w:r>
      <w:r w:rsidR="000977BF" w:rsidRPr="008A31C1">
        <w:rPr>
          <w:rFonts w:eastAsia="Yu Gothic"/>
          <w:kern w:val="2"/>
          <w:sz w:val="28"/>
          <w:szCs w:val="28"/>
          <w:lang w:eastAsia="en-US"/>
          <w14:ligatures w14:val="standardContextual"/>
        </w:rPr>
        <w:t>2</w:t>
      </w:r>
      <w:r w:rsidRPr="008A31C1">
        <w:rPr>
          <w:rFonts w:eastAsia="Yu Gothic"/>
          <w:kern w:val="2"/>
          <w:sz w:val="28"/>
          <w:szCs w:val="28"/>
          <w:lang w:eastAsia="en-US"/>
          <w14:ligatures w14:val="standardContextual"/>
        </w:rPr>
        <w:t>. Услуга</w:t>
      </w:r>
      <w:r w:rsidR="000977BF" w:rsidRPr="008A31C1">
        <w:rPr>
          <w:rFonts w:eastAsia="Yu Gothic"/>
          <w:kern w:val="2"/>
          <w:sz w:val="28"/>
          <w:szCs w:val="28"/>
          <w:lang w:eastAsia="en-US"/>
          <w14:ligatures w14:val="standardContextual"/>
        </w:rPr>
        <w:t xml:space="preserve"> «Предоставление мест для захоронения и их учет на территории города Когалыма» (далее – Услуга)</w:t>
      </w:r>
      <w:r w:rsidRPr="008A31C1">
        <w:rPr>
          <w:rFonts w:eastAsia="Yu Gothic"/>
          <w:kern w:val="2"/>
          <w:sz w:val="28"/>
          <w:szCs w:val="28"/>
          <w:lang w:eastAsia="en-US"/>
          <w14:ligatures w14:val="standardContextual"/>
        </w:rPr>
        <w:t xml:space="preserve"> включает в себя следующие цели обращения:</w:t>
      </w:r>
    </w:p>
    <w:p w14:paraId="297C1AB9" w14:textId="77777777" w:rsidR="00412BF6" w:rsidRPr="008A31C1" w:rsidRDefault="00412BF6" w:rsidP="00412BF6">
      <w:pPr>
        <w:ind w:firstLine="709"/>
        <w:jc w:val="both"/>
        <w:rPr>
          <w:rFonts w:eastAsia="MS Mincho"/>
          <w:kern w:val="2"/>
          <w:sz w:val="28"/>
          <w:szCs w:val="28"/>
          <w:lang w:eastAsia="en-US"/>
          <w14:ligatures w14:val="standardContextual"/>
        </w:rPr>
      </w:pPr>
      <w:r w:rsidRPr="008A31C1">
        <w:rPr>
          <w:rFonts w:eastAsia="Yu Gothic"/>
          <w:kern w:val="2"/>
          <w:sz w:val="28"/>
          <w:szCs w:val="28"/>
          <w:lang w:eastAsia="en-US"/>
          <w14:ligatures w14:val="standardContextual"/>
        </w:rPr>
        <w:t>а) предоставление места для захоронения под погребение умершего на новом месте;</w:t>
      </w:r>
    </w:p>
    <w:p w14:paraId="1919E91A" w14:textId="77777777" w:rsidR="00412BF6" w:rsidRPr="008A31C1" w:rsidRDefault="00412BF6" w:rsidP="00412BF6">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б) предоставление места для захоронения под погребение умершего на ранее предоставленном месте;</w:t>
      </w:r>
    </w:p>
    <w:p w14:paraId="12103F46" w14:textId="77777777" w:rsidR="00412BF6" w:rsidRPr="008A31C1" w:rsidRDefault="00412BF6" w:rsidP="00412BF6">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в) выдача разрешения на проведение перезахоронения останков умершего;</w:t>
      </w:r>
    </w:p>
    <w:p w14:paraId="14581615" w14:textId="77777777" w:rsidR="00412BF6" w:rsidRPr="008A31C1" w:rsidRDefault="00412BF6" w:rsidP="00412BF6">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г)</w:t>
      </w:r>
      <w:r w:rsidRPr="008A31C1">
        <w:rPr>
          <w:rFonts w:eastAsia="MS Mincho"/>
          <w:kern w:val="2"/>
          <w:sz w:val="28"/>
          <w:szCs w:val="28"/>
          <w:lang w:val="en-US" w:eastAsia="en-US"/>
          <w14:ligatures w14:val="standardContextual"/>
        </w:rPr>
        <w:t> </w:t>
      </w:r>
      <w:r w:rsidRPr="008A31C1">
        <w:rPr>
          <w:rFonts w:eastAsia="MS Mincho"/>
          <w:kern w:val="2"/>
          <w:sz w:val="28"/>
          <w:szCs w:val="28"/>
          <w:lang w:eastAsia="en-US"/>
          <w14:ligatures w14:val="standardContextual"/>
        </w:rPr>
        <w:t>получение сведений из реестра мест захоронений;</w:t>
      </w:r>
    </w:p>
    <w:p w14:paraId="1253D935" w14:textId="77777777" w:rsidR="00412BF6" w:rsidRPr="008A31C1" w:rsidRDefault="00412BF6" w:rsidP="00412BF6">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д)</w:t>
      </w:r>
      <w:r w:rsidRPr="008A31C1">
        <w:rPr>
          <w:rFonts w:eastAsia="MS Mincho"/>
          <w:kern w:val="2"/>
          <w:sz w:val="28"/>
          <w:szCs w:val="28"/>
          <w:lang w:val="en-US" w:eastAsia="en-US"/>
          <w14:ligatures w14:val="standardContextual"/>
        </w:rPr>
        <w:t> </w:t>
      </w:r>
      <w:r w:rsidRPr="008A31C1">
        <w:rPr>
          <w:rFonts w:eastAsia="MS Mincho"/>
          <w:kern w:val="2"/>
          <w:sz w:val="28"/>
          <w:szCs w:val="28"/>
          <w:lang w:eastAsia="en-US"/>
          <w14:ligatures w14:val="standardContextual"/>
        </w:rPr>
        <w:t>внесение изменений в реестр мест захоронений.</w:t>
      </w:r>
    </w:p>
    <w:p w14:paraId="39D78BED" w14:textId="1FEF4322"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5E7B53" w:rsidRPr="008A31C1">
        <w:rPr>
          <w:rFonts w:eastAsia="MS Mincho"/>
          <w:kern w:val="2"/>
          <w:sz w:val="28"/>
          <w:szCs w:val="28"/>
          <w:lang w:eastAsia="en-US"/>
          <w14:ligatures w14:val="standardContextual"/>
        </w:rPr>
        <w:t>.1</w:t>
      </w:r>
      <w:r w:rsidRPr="008A31C1">
        <w:rPr>
          <w:rFonts w:eastAsia="MS Mincho"/>
          <w:kern w:val="2"/>
          <w:sz w:val="28"/>
          <w:szCs w:val="28"/>
          <w:lang w:eastAsia="en-US"/>
          <w14:ligatures w14:val="standardContextual"/>
        </w:rPr>
        <w:t>.</w:t>
      </w:r>
      <w:r w:rsidR="000977BF" w:rsidRPr="008A31C1">
        <w:rPr>
          <w:rFonts w:eastAsia="MS Mincho"/>
          <w:kern w:val="2"/>
          <w:sz w:val="28"/>
          <w:szCs w:val="28"/>
          <w:lang w:eastAsia="en-US"/>
          <w14:ligatures w14:val="standardContextual"/>
        </w:rPr>
        <w:t>3</w:t>
      </w:r>
      <w:r w:rsidRPr="008A31C1">
        <w:rPr>
          <w:rFonts w:eastAsia="MS Mincho"/>
          <w:kern w:val="2"/>
          <w:sz w:val="28"/>
          <w:szCs w:val="28"/>
          <w:lang w:eastAsia="en-US"/>
          <w14:ligatures w14:val="standardContextual"/>
        </w:rPr>
        <w:t>. Порядок определяет:</w:t>
      </w:r>
    </w:p>
    <w:p w14:paraId="1D1FE75B"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требования к предоставлению Услуги, включая состав, последовательность и сроки выполнения процедур, требования к порядку оказания услуги заявителям;</w:t>
      </w:r>
    </w:p>
    <w:p w14:paraId="6BFB42E1"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б) процедуру взаимодействия заявителей с Уполномоченным органом посредством ПГС, </w:t>
      </w:r>
      <w:r w:rsidRPr="008A31C1">
        <w:rPr>
          <w:rFonts w:eastAsia="Yu Gothic"/>
          <w:kern w:val="2"/>
          <w:sz w:val="28"/>
          <w:szCs w:val="28"/>
          <w:lang w:eastAsia="en-US"/>
          <w14:ligatures w14:val="standardContextual"/>
        </w:rPr>
        <w:t>Федеральной государственной информационной системы</w:t>
      </w:r>
      <w:r w:rsidRPr="008A31C1">
        <w:rPr>
          <w:rFonts w:eastAsia="MS Mincho"/>
          <w:kern w:val="2"/>
          <w:sz w:val="28"/>
          <w:szCs w:val="28"/>
          <w:lang w:eastAsia="en-US"/>
          <w14:ligatures w14:val="standardContextual"/>
        </w:rPr>
        <w:t xml:space="preserve"> «Единый портал государственных и муниципальных услуг (функций)» (далее – ЕПГУ), а также иными доступными способами, предусмотренными законодательством Российской Федерации; </w:t>
      </w:r>
    </w:p>
    <w:p w14:paraId="2141B41E"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в) требования к перечню и оформлению документов, необходимых для получения Услуги;</w:t>
      </w:r>
    </w:p>
    <w:p w14:paraId="70A79878"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г) процедуру осуществления межведомственного информационного взаимодействия при предоставлении Услуги;</w:t>
      </w:r>
    </w:p>
    <w:p w14:paraId="68912EEC"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д) основания и требования к информированию заявителей о порядке предоставления Услуги;</w:t>
      </w:r>
    </w:p>
    <w:p w14:paraId="24C21357"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е)</w:t>
      </w:r>
      <w:r w:rsidRPr="008A31C1">
        <w:rPr>
          <w:rFonts w:eastAsia="MS Mincho"/>
          <w:kern w:val="2"/>
          <w:sz w:val="28"/>
          <w:szCs w:val="28"/>
          <w:lang w:val="en-US" w:eastAsia="en-US"/>
          <w14:ligatures w14:val="standardContextual"/>
        </w:rPr>
        <w:t> </w:t>
      </w:r>
      <w:r w:rsidRPr="008A31C1">
        <w:rPr>
          <w:rFonts w:eastAsia="MS Mincho"/>
          <w:kern w:val="2"/>
          <w:sz w:val="28"/>
          <w:szCs w:val="28"/>
          <w:lang w:eastAsia="en-US"/>
          <w14:ligatures w14:val="standardContextual"/>
        </w:rPr>
        <w:t>порядок и причины отказа в приеме документов и предоставлении Услуги;</w:t>
      </w:r>
    </w:p>
    <w:p w14:paraId="446CB0E5" w14:textId="77777777" w:rsidR="007C10FB" w:rsidRPr="008A31C1" w:rsidRDefault="007C10FB" w:rsidP="007C10F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ж) требования к результату оказания Услуги.</w:t>
      </w:r>
    </w:p>
    <w:p w14:paraId="6C62E4B8" w14:textId="4D593F87" w:rsidR="003A47BB" w:rsidRPr="008A31C1" w:rsidRDefault="00412BF6" w:rsidP="008B29AA">
      <w:pPr>
        <w:ind w:firstLine="709"/>
        <w:jc w:val="both"/>
        <w:outlineLvl w:val="1"/>
        <w:rPr>
          <w:rFonts w:eastAsia="Yu Gothic"/>
          <w:kern w:val="2"/>
          <w:sz w:val="28"/>
          <w:szCs w:val="28"/>
          <w:lang w:eastAsia="en-US"/>
          <w14:ligatures w14:val="standardContextual"/>
        </w:rPr>
      </w:pPr>
      <w:r w:rsidRPr="008A31C1">
        <w:rPr>
          <w:rFonts w:eastAsia="MS Mincho"/>
          <w:kern w:val="2"/>
          <w:sz w:val="28"/>
          <w:szCs w:val="28"/>
          <w:lang w:eastAsia="en-US"/>
          <w14:ligatures w14:val="standardContextual"/>
        </w:rPr>
        <w:t>1</w:t>
      </w:r>
      <w:r w:rsidR="005E7B53" w:rsidRPr="008A31C1">
        <w:rPr>
          <w:rFonts w:eastAsia="MS Mincho"/>
          <w:kern w:val="2"/>
          <w:sz w:val="28"/>
          <w:szCs w:val="28"/>
          <w:lang w:eastAsia="en-US"/>
          <w14:ligatures w14:val="standardContextual"/>
        </w:rPr>
        <w:t>.1</w:t>
      </w:r>
      <w:r w:rsidRPr="008A31C1">
        <w:rPr>
          <w:rFonts w:eastAsia="MS Mincho"/>
          <w:kern w:val="2"/>
          <w:sz w:val="28"/>
          <w:szCs w:val="28"/>
          <w:lang w:eastAsia="en-US"/>
          <w14:ligatures w14:val="standardContextual"/>
        </w:rPr>
        <w:t>.</w:t>
      </w:r>
      <w:r w:rsidR="000977BF" w:rsidRPr="008A31C1">
        <w:rPr>
          <w:rFonts w:eastAsia="MS Mincho"/>
          <w:kern w:val="2"/>
          <w:sz w:val="28"/>
          <w:szCs w:val="28"/>
          <w:lang w:eastAsia="en-US"/>
          <w14:ligatures w14:val="standardContextual"/>
        </w:rPr>
        <w:t>4</w:t>
      </w:r>
      <w:r w:rsidR="00670C94" w:rsidRPr="008A31C1">
        <w:rPr>
          <w:rFonts w:eastAsia="MS Mincho"/>
          <w:kern w:val="2"/>
          <w:sz w:val="28"/>
          <w:szCs w:val="28"/>
          <w:lang w:eastAsia="en-US"/>
          <w14:ligatures w14:val="standardContextual"/>
        </w:rPr>
        <w:t xml:space="preserve">. Настоящий </w:t>
      </w:r>
      <w:r w:rsidR="00777A8A" w:rsidRPr="008A31C1">
        <w:rPr>
          <w:rFonts w:eastAsia="MS Mincho"/>
          <w:kern w:val="2"/>
          <w:sz w:val="28"/>
          <w:szCs w:val="28"/>
          <w:lang w:eastAsia="en-US"/>
          <w14:ligatures w14:val="standardContextual"/>
        </w:rPr>
        <w:t xml:space="preserve">Порядок </w:t>
      </w:r>
      <w:r w:rsidR="00670C94" w:rsidRPr="008A31C1">
        <w:rPr>
          <w:rFonts w:eastAsia="MS Mincho"/>
          <w:kern w:val="2"/>
          <w:sz w:val="28"/>
          <w:szCs w:val="28"/>
          <w:lang w:eastAsia="en-US"/>
          <w14:ligatures w14:val="standardContextual"/>
        </w:rPr>
        <w:t xml:space="preserve">обязателен для исполнения должностными лицами </w:t>
      </w:r>
      <w:r w:rsidR="008B29AA" w:rsidRPr="008A31C1">
        <w:rPr>
          <w:rFonts w:eastAsia="MS Mincho"/>
          <w:kern w:val="2"/>
          <w:sz w:val="28"/>
          <w:szCs w:val="28"/>
          <w:lang w:eastAsia="en-US"/>
          <w14:ligatures w14:val="standardContextual"/>
        </w:rPr>
        <w:t xml:space="preserve">уполномоченного органа местного самоуправления муниципального образования города Когалыма, наделенным полномочиями в сфере похоронного дела - муниципальным казенным учреждением «Управление капитального строительства и жилищно-коммунального комплекса города Когалыма» (далее – Уполномоченный орган), </w:t>
      </w:r>
      <w:r w:rsidR="00670C94" w:rsidRPr="008A31C1">
        <w:rPr>
          <w:rFonts w:eastAsia="MS Mincho"/>
          <w:kern w:val="2"/>
          <w:sz w:val="28"/>
          <w:szCs w:val="28"/>
          <w:lang w:eastAsia="en-US"/>
          <w14:ligatures w14:val="standardContextual"/>
        </w:rPr>
        <w:t>а также распространяется на заявителей, обратившихся за получением услуги на террито</w:t>
      </w:r>
      <w:r w:rsidR="003A47BB" w:rsidRPr="008A31C1">
        <w:rPr>
          <w:rFonts w:eastAsia="MS Mincho"/>
          <w:kern w:val="2"/>
          <w:sz w:val="28"/>
          <w:szCs w:val="28"/>
          <w:lang w:eastAsia="en-US"/>
          <w14:ligatures w14:val="standardContextual"/>
        </w:rPr>
        <w:t>рии муниципального образования</w:t>
      </w:r>
      <w:r w:rsidR="00281708" w:rsidRPr="008A31C1">
        <w:rPr>
          <w:rFonts w:eastAsia="MS Mincho"/>
          <w:kern w:val="2"/>
          <w:sz w:val="28"/>
          <w:szCs w:val="28"/>
          <w:lang w:eastAsia="en-US"/>
          <w14:ligatures w14:val="standardContextual"/>
        </w:rPr>
        <w:t xml:space="preserve"> города Когалыма</w:t>
      </w:r>
      <w:r w:rsidR="003A47BB" w:rsidRPr="008A31C1">
        <w:rPr>
          <w:rFonts w:eastAsia="MS Mincho"/>
          <w:kern w:val="2"/>
          <w:sz w:val="28"/>
          <w:szCs w:val="28"/>
          <w:lang w:eastAsia="en-US"/>
          <w14:ligatures w14:val="standardContextual"/>
        </w:rPr>
        <w:t>.</w:t>
      </w:r>
    </w:p>
    <w:p w14:paraId="599F44EB" w14:textId="77777777" w:rsidR="00670C94" w:rsidRPr="008A31C1" w:rsidRDefault="00670C94" w:rsidP="00670C94">
      <w:pPr>
        <w:spacing w:line="276" w:lineRule="auto"/>
        <w:jc w:val="center"/>
        <w:rPr>
          <w:rFonts w:eastAsia="MS Mincho"/>
          <w:b/>
          <w:bCs/>
          <w:kern w:val="2"/>
          <w:sz w:val="28"/>
          <w:szCs w:val="28"/>
          <w:lang w:eastAsia="en-US"/>
          <w14:ligatures w14:val="standardContextual"/>
        </w:rPr>
      </w:pPr>
    </w:p>
    <w:p w14:paraId="4E7F4CB6" w14:textId="29B51E18" w:rsidR="00670C94" w:rsidRPr="008A31C1" w:rsidRDefault="00C453DA" w:rsidP="000977BF">
      <w:pPr>
        <w:ind w:firstLine="709"/>
        <w:outlineLvl w:val="1"/>
        <w:rPr>
          <w:rFonts w:eastAsia="MS Mincho"/>
          <w:kern w:val="2"/>
          <w:sz w:val="28"/>
          <w:szCs w:val="28"/>
          <w:lang w:eastAsia="en-US"/>
          <w14:ligatures w14:val="standardContextual"/>
        </w:rPr>
      </w:pPr>
      <w:bookmarkStart w:id="3" w:name="_Toc206171365"/>
      <w:r w:rsidRPr="008A31C1">
        <w:rPr>
          <w:rFonts w:eastAsia="MS Mincho"/>
          <w:kern w:val="2"/>
          <w:sz w:val="28"/>
          <w:szCs w:val="28"/>
          <w:lang w:eastAsia="en-US"/>
          <w14:ligatures w14:val="standardContextual"/>
        </w:rPr>
        <w:t>1.2</w:t>
      </w:r>
      <w:r w:rsidR="00670C94" w:rsidRPr="008A31C1">
        <w:rPr>
          <w:rFonts w:eastAsia="MS Mincho"/>
          <w:kern w:val="2"/>
          <w:sz w:val="28"/>
          <w:szCs w:val="28"/>
          <w:lang w:eastAsia="en-US"/>
          <w14:ligatures w14:val="standardContextual"/>
        </w:rPr>
        <w:t>. Круг заявителей</w:t>
      </w:r>
      <w:bookmarkEnd w:id="3"/>
      <w:r w:rsidR="00C02419" w:rsidRPr="008A31C1">
        <w:rPr>
          <w:rFonts w:eastAsia="MS Mincho"/>
          <w:kern w:val="2"/>
          <w:sz w:val="28"/>
          <w:szCs w:val="28"/>
          <w:lang w:eastAsia="en-US"/>
          <w14:ligatures w14:val="standardContextual"/>
        </w:rPr>
        <w:t xml:space="preserve"> </w:t>
      </w:r>
    </w:p>
    <w:p w14:paraId="6D7E788C" w14:textId="77777777" w:rsidR="00412BF6" w:rsidRPr="008A31C1" w:rsidRDefault="00412BF6" w:rsidP="00412BF6">
      <w:pPr>
        <w:ind w:firstLine="709"/>
        <w:jc w:val="center"/>
        <w:outlineLvl w:val="1"/>
        <w:rPr>
          <w:rFonts w:eastAsia="MS Mincho"/>
          <w:kern w:val="2"/>
          <w:sz w:val="28"/>
          <w:szCs w:val="28"/>
          <w:lang w:eastAsia="en-US"/>
          <w14:ligatures w14:val="standardContextual"/>
        </w:rPr>
      </w:pPr>
    </w:p>
    <w:p w14:paraId="04AEB0CC" w14:textId="51D9272E"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 xml:space="preserve">2.1. Заявителями на получение </w:t>
      </w:r>
      <w:r w:rsidR="00C02419"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слуги являются лица, взявшие на себя обязательства по захоронению, ответственные за захоронения, а также их уполномоченные представители</w:t>
      </w:r>
      <w:r w:rsidR="00684AB4" w:rsidRPr="008A31C1">
        <w:rPr>
          <w:rFonts w:eastAsia="MS Mincho"/>
          <w:kern w:val="2"/>
          <w:sz w:val="28"/>
          <w:szCs w:val="28"/>
          <w:lang w:eastAsia="en-US"/>
          <w14:ligatures w14:val="standardContextual"/>
        </w:rPr>
        <w:t xml:space="preserve"> (далее – Заявители)</w:t>
      </w:r>
      <w:r w:rsidR="00670C94" w:rsidRPr="008A31C1">
        <w:rPr>
          <w:rFonts w:eastAsia="MS Mincho"/>
          <w:kern w:val="2"/>
          <w:sz w:val="28"/>
          <w:szCs w:val="28"/>
          <w:lang w:eastAsia="en-US"/>
          <w14:ligatures w14:val="standardContextual"/>
        </w:rPr>
        <w:t>, в том числе:</w:t>
      </w:r>
    </w:p>
    <w:p w14:paraId="3CC12AF2"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захоронению/подзахоронению;</w:t>
      </w:r>
    </w:p>
    <w:p w14:paraId="59995F87" w14:textId="77777777" w:rsidR="00670C94" w:rsidRPr="008A31C1" w:rsidRDefault="00670C94" w:rsidP="00670C94">
      <w:pPr>
        <w:ind w:firstLine="708"/>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б)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p w14:paraId="6BF2A12C"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б)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14:paraId="561DFABC"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в) 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14:paraId="5728F1E9" w14:textId="77777777" w:rsidR="00670C94" w:rsidRPr="008A31C1" w:rsidRDefault="00670C94" w:rsidP="00670C94">
      <w:pPr>
        <w:spacing w:line="276" w:lineRule="auto"/>
        <w:jc w:val="center"/>
        <w:rPr>
          <w:rFonts w:eastAsia="MS Mincho"/>
          <w:b/>
          <w:bCs/>
          <w:kern w:val="2"/>
          <w:sz w:val="28"/>
          <w:szCs w:val="28"/>
          <w:lang w:eastAsia="en-US"/>
          <w14:ligatures w14:val="standardContextual"/>
        </w:rPr>
      </w:pPr>
    </w:p>
    <w:p w14:paraId="58D55BE6" w14:textId="090F11C3" w:rsidR="00670C94" w:rsidRPr="008A31C1" w:rsidRDefault="005E7B53" w:rsidP="008B29AA">
      <w:pPr>
        <w:ind w:firstLine="709"/>
        <w:outlineLvl w:val="1"/>
        <w:rPr>
          <w:rFonts w:eastAsia="MS Mincho"/>
          <w:kern w:val="2"/>
          <w:sz w:val="28"/>
          <w:szCs w:val="28"/>
          <w:lang w:eastAsia="en-US"/>
          <w14:ligatures w14:val="standardContextual"/>
        </w:rPr>
      </w:pPr>
      <w:bookmarkStart w:id="4" w:name="_Toc206171366"/>
      <w:bookmarkEnd w:id="1"/>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 xml:space="preserve">3. Порядок информирования о предоставлении </w:t>
      </w:r>
      <w:r w:rsidR="00C02419"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слуги</w:t>
      </w:r>
      <w:bookmarkEnd w:id="4"/>
    </w:p>
    <w:p w14:paraId="037EDD7B" w14:textId="77777777" w:rsidR="00F07754" w:rsidRPr="008A31C1" w:rsidRDefault="00F07754" w:rsidP="00670C94">
      <w:pPr>
        <w:ind w:firstLine="709"/>
        <w:jc w:val="both"/>
        <w:outlineLvl w:val="1"/>
        <w:rPr>
          <w:rFonts w:eastAsia="MS Mincho"/>
          <w:kern w:val="2"/>
          <w:sz w:val="28"/>
          <w:szCs w:val="28"/>
          <w:lang w:eastAsia="en-US"/>
          <w14:ligatures w14:val="standardContextual"/>
        </w:rPr>
      </w:pPr>
    </w:p>
    <w:p w14:paraId="2A399209" w14:textId="20DC2626"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 xml:space="preserve">3.1. Информирование заявителей о порядке предоставления </w:t>
      </w:r>
      <w:r w:rsidR="00C02419" w:rsidRPr="008A31C1">
        <w:rPr>
          <w:rFonts w:eastAsia="MS Mincho"/>
          <w:kern w:val="2"/>
          <w:sz w:val="28"/>
          <w:szCs w:val="28"/>
          <w:lang w:eastAsia="en-US"/>
          <w14:ligatures w14:val="standardContextual"/>
        </w:rPr>
        <w:t xml:space="preserve">Услуги, </w:t>
      </w:r>
      <w:r w:rsidR="00670C94" w:rsidRPr="008A31C1">
        <w:rPr>
          <w:rFonts w:eastAsia="MS Mincho"/>
          <w:kern w:val="2"/>
          <w:sz w:val="28"/>
          <w:szCs w:val="28"/>
          <w:lang w:eastAsia="en-US"/>
          <w14:ligatures w14:val="standardContextual"/>
        </w:rPr>
        <w:t>осуществляется Уполномоченным органом посредством размещения/предоставления информации:</w:t>
      </w:r>
    </w:p>
    <w:p w14:paraId="3D5D4BC5" w14:textId="77777777" w:rsidR="000A0FDE" w:rsidRPr="008A31C1" w:rsidRDefault="000A0FDE" w:rsidP="000A0FDE">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на ЕПГУ;</w:t>
      </w:r>
    </w:p>
    <w:p w14:paraId="2119A93A" w14:textId="5EB41BFE" w:rsidR="00670C94" w:rsidRPr="008A31C1" w:rsidRDefault="00670C94" w:rsidP="000A0FDE">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б) на официальном сайте </w:t>
      </w:r>
      <w:r w:rsidR="00D5436B" w:rsidRPr="008A31C1">
        <w:rPr>
          <w:rFonts w:eastAsia="MS Mincho"/>
          <w:kern w:val="2"/>
          <w:sz w:val="28"/>
          <w:szCs w:val="28"/>
          <w:lang w:eastAsia="en-US"/>
          <w14:ligatures w14:val="standardContextual"/>
        </w:rPr>
        <w:t>Администрации города Когалыма</w:t>
      </w:r>
      <w:r w:rsidR="000A0FDE" w:rsidRPr="008A31C1">
        <w:rPr>
          <w:rFonts w:eastAsiaTheme="minorHAnsi"/>
          <w:sz w:val="28"/>
          <w:szCs w:val="28"/>
          <w:lang w:eastAsia="en-US"/>
        </w:rPr>
        <w:t xml:space="preserve"> в информационно-телекоммуникационной сети «Интернет» www.admkogalym.ru (далее - официальный сайт)</w:t>
      </w:r>
      <w:r w:rsidRPr="008A31C1">
        <w:rPr>
          <w:rFonts w:eastAsia="MS Mincho"/>
          <w:kern w:val="2"/>
          <w:sz w:val="28"/>
          <w:szCs w:val="28"/>
          <w:lang w:eastAsia="en-US"/>
          <w14:ligatures w14:val="standardContextual"/>
        </w:rPr>
        <w:t>;</w:t>
      </w:r>
    </w:p>
    <w:p w14:paraId="2492D291" w14:textId="4B84BD46" w:rsidR="00670C94" w:rsidRPr="008A31C1" w:rsidRDefault="00D5436B"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в</w:t>
      </w:r>
      <w:r w:rsidR="00670C94" w:rsidRPr="008A31C1">
        <w:rPr>
          <w:rFonts w:eastAsia="MS Mincho"/>
          <w:kern w:val="2"/>
          <w:sz w:val="28"/>
          <w:szCs w:val="28"/>
          <w:lang w:eastAsia="en-US"/>
          <w14:ligatures w14:val="standardContextual"/>
        </w:rPr>
        <w:t>) по телефону Уполномоченного органа: 8(34</w:t>
      </w:r>
      <w:r w:rsidR="00C02419" w:rsidRPr="008A31C1">
        <w:rPr>
          <w:rFonts w:eastAsia="MS Mincho"/>
          <w:kern w:val="2"/>
          <w:sz w:val="28"/>
          <w:szCs w:val="28"/>
          <w:lang w:eastAsia="en-US"/>
          <w14:ligatures w14:val="standardContextual"/>
        </w:rPr>
        <w:t>667</w:t>
      </w:r>
      <w:r w:rsidR="00670C94" w:rsidRPr="008A31C1">
        <w:rPr>
          <w:rFonts w:eastAsia="MS Mincho"/>
          <w:kern w:val="2"/>
          <w:sz w:val="28"/>
          <w:szCs w:val="28"/>
          <w:lang w:eastAsia="en-US"/>
          <w14:ligatures w14:val="standardContextual"/>
        </w:rPr>
        <w:t>)</w:t>
      </w:r>
      <w:r w:rsidR="00996BE9" w:rsidRPr="008A31C1">
        <w:rPr>
          <w:rFonts w:eastAsia="MS Mincho"/>
          <w:kern w:val="2"/>
          <w:sz w:val="28"/>
          <w:szCs w:val="28"/>
          <w:lang w:eastAsia="en-US"/>
          <w14:ligatures w14:val="standardContextual"/>
        </w:rPr>
        <w:t>93-731</w:t>
      </w:r>
      <w:r w:rsidR="00670C94" w:rsidRPr="008A31C1">
        <w:rPr>
          <w:rFonts w:eastAsia="MS Mincho"/>
          <w:kern w:val="2"/>
          <w:sz w:val="28"/>
          <w:szCs w:val="28"/>
          <w:lang w:eastAsia="en-US"/>
          <w14:ligatures w14:val="standardContextual"/>
        </w:rPr>
        <w:t>, 8(34</w:t>
      </w:r>
      <w:r w:rsidR="00996BE9" w:rsidRPr="008A31C1">
        <w:rPr>
          <w:rFonts w:eastAsia="MS Mincho"/>
          <w:kern w:val="2"/>
          <w:sz w:val="28"/>
          <w:szCs w:val="28"/>
          <w:lang w:eastAsia="en-US"/>
          <w14:ligatures w14:val="standardContextual"/>
        </w:rPr>
        <w:t>667</w:t>
      </w:r>
      <w:r w:rsidR="00670C94" w:rsidRPr="008A31C1">
        <w:rPr>
          <w:rFonts w:eastAsia="MS Mincho"/>
          <w:kern w:val="2"/>
          <w:sz w:val="28"/>
          <w:szCs w:val="28"/>
          <w:lang w:eastAsia="en-US"/>
          <w14:ligatures w14:val="standardContextual"/>
        </w:rPr>
        <w:t>)</w:t>
      </w:r>
      <w:r w:rsidR="00996BE9" w:rsidRPr="008A31C1">
        <w:rPr>
          <w:rFonts w:eastAsia="MS Mincho"/>
          <w:kern w:val="2"/>
          <w:sz w:val="28"/>
          <w:szCs w:val="28"/>
          <w:lang w:eastAsia="en-US"/>
          <w14:ligatures w14:val="standardContextual"/>
        </w:rPr>
        <w:t>93-789</w:t>
      </w:r>
      <w:r w:rsidR="00670C94" w:rsidRPr="008A31C1">
        <w:rPr>
          <w:rFonts w:eastAsia="MS Mincho"/>
          <w:kern w:val="2"/>
          <w:sz w:val="28"/>
          <w:szCs w:val="28"/>
          <w:lang w:eastAsia="en-US"/>
          <w14:ligatures w14:val="standardContextual"/>
        </w:rPr>
        <w:t>;</w:t>
      </w:r>
    </w:p>
    <w:p w14:paraId="26A0EBE7" w14:textId="75DBCC0B" w:rsidR="00780176" w:rsidRPr="008A31C1" w:rsidRDefault="00780176" w:rsidP="00780176">
      <w:pPr>
        <w:pStyle w:val="a8"/>
        <w:spacing w:line="240" w:lineRule="auto"/>
        <w:ind w:left="0" w:firstLine="709"/>
        <w:contextualSpacing w:val="0"/>
        <w:rPr>
          <w:rFonts w:ascii="Times New Roman" w:eastAsia="MS Mincho" w:hAnsi="Times New Roman"/>
          <w:kern w:val="2"/>
          <w:sz w:val="28"/>
          <w:szCs w:val="28"/>
          <w14:ligatures w14:val="standardContextual"/>
        </w:rPr>
      </w:pPr>
      <w:r w:rsidRPr="008A31C1">
        <w:rPr>
          <w:rFonts w:ascii="Times New Roman" w:eastAsia="MS Mincho" w:hAnsi="Times New Roman"/>
          <w:kern w:val="2"/>
          <w:sz w:val="28"/>
          <w:szCs w:val="28"/>
          <w14:ligatures w14:val="standardContextual"/>
        </w:rPr>
        <w:t xml:space="preserve">г) непосредственно при личном приеме </w:t>
      </w:r>
      <w:r w:rsidR="00EF3846" w:rsidRPr="008A31C1">
        <w:rPr>
          <w:rFonts w:ascii="Times New Roman" w:eastAsia="MS Mincho" w:hAnsi="Times New Roman"/>
          <w:kern w:val="2"/>
          <w:sz w:val="28"/>
          <w:szCs w:val="28"/>
          <w14:ligatures w14:val="standardContextual"/>
        </w:rPr>
        <w:t>З</w:t>
      </w:r>
      <w:r w:rsidRPr="008A31C1">
        <w:rPr>
          <w:rFonts w:ascii="Times New Roman" w:eastAsia="MS Mincho" w:hAnsi="Times New Roman"/>
          <w:kern w:val="2"/>
          <w:sz w:val="28"/>
          <w:szCs w:val="28"/>
          <w14:ligatures w14:val="standardContextual"/>
        </w:rPr>
        <w:t>аявителя в Уполномоченный орган.</w:t>
      </w:r>
    </w:p>
    <w:p w14:paraId="621EC974" w14:textId="3B221071"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 xml:space="preserve">3.2. Информация о предоставляемой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слуге и способах е</w:t>
      </w:r>
      <w:r w:rsidR="000A0FDE" w:rsidRPr="008A31C1">
        <w:rPr>
          <w:rFonts w:eastAsia="MS Mincho"/>
          <w:kern w:val="2"/>
          <w:sz w:val="28"/>
          <w:szCs w:val="28"/>
          <w:lang w:eastAsia="en-US"/>
          <w14:ligatures w14:val="standardContextual"/>
        </w:rPr>
        <w:t>е</w:t>
      </w:r>
      <w:r w:rsidR="00670C94" w:rsidRPr="008A31C1">
        <w:rPr>
          <w:rFonts w:eastAsia="MS Mincho"/>
          <w:kern w:val="2"/>
          <w:sz w:val="28"/>
          <w:szCs w:val="28"/>
          <w:lang w:eastAsia="en-US"/>
          <w14:ligatures w14:val="standardContextual"/>
        </w:rPr>
        <w:t xml:space="preserve"> получения</w:t>
      </w:r>
      <w:r w:rsidR="00EF3846" w:rsidRPr="008A31C1">
        <w:rPr>
          <w:rFonts w:eastAsia="MS Mincho"/>
          <w:kern w:val="2"/>
          <w:sz w:val="28"/>
          <w:szCs w:val="28"/>
          <w:lang w:eastAsia="en-US"/>
          <w14:ligatures w14:val="standardContextual"/>
        </w:rPr>
        <w:t xml:space="preserve"> доступна при личном обращении З</w:t>
      </w:r>
      <w:r w:rsidR="00670C94" w:rsidRPr="008A31C1">
        <w:rPr>
          <w:rFonts w:eastAsia="MS Mincho"/>
          <w:kern w:val="2"/>
          <w:sz w:val="28"/>
          <w:szCs w:val="28"/>
          <w:lang w:eastAsia="en-US"/>
          <w14:ligatures w14:val="standardContextual"/>
        </w:rPr>
        <w:t xml:space="preserve">аявителя в Уполномоченный орган по адресу: </w:t>
      </w:r>
      <w:r w:rsidR="000A0FDE" w:rsidRPr="008A31C1">
        <w:rPr>
          <w:rFonts w:eastAsia="MS Mincho"/>
          <w:kern w:val="2"/>
          <w:sz w:val="28"/>
          <w:szCs w:val="28"/>
          <w:lang w:eastAsia="en-US"/>
          <w14:ligatures w14:val="standardContextual"/>
        </w:rPr>
        <w:t>628486</w:t>
      </w:r>
      <w:r w:rsidR="00670C94" w:rsidRPr="008A31C1">
        <w:rPr>
          <w:rFonts w:eastAsia="MS Mincho"/>
          <w:kern w:val="2"/>
          <w:sz w:val="28"/>
          <w:szCs w:val="28"/>
          <w:lang w:eastAsia="en-US"/>
          <w14:ligatures w14:val="standardContextual"/>
        </w:rPr>
        <w:t xml:space="preserve">, город </w:t>
      </w:r>
      <w:r w:rsidR="000A0FDE" w:rsidRPr="008A31C1">
        <w:rPr>
          <w:rFonts w:eastAsia="MS Mincho"/>
          <w:kern w:val="2"/>
          <w:sz w:val="28"/>
          <w:szCs w:val="28"/>
          <w:lang w:eastAsia="en-US"/>
          <w14:ligatures w14:val="standardContextual"/>
        </w:rPr>
        <w:t>Когалым</w:t>
      </w:r>
      <w:r w:rsidR="00670C94" w:rsidRPr="008A31C1">
        <w:rPr>
          <w:rFonts w:eastAsia="MS Mincho"/>
          <w:kern w:val="2"/>
          <w:sz w:val="28"/>
          <w:szCs w:val="28"/>
          <w:lang w:eastAsia="en-US"/>
          <w14:ligatures w14:val="standardContextual"/>
        </w:rPr>
        <w:t xml:space="preserve">, </w:t>
      </w:r>
      <w:r w:rsidR="000A0FDE" w:rsidRPr="008A31C1">
        <w:rPr>
          <w:rFonts w:eastAsia="MS Mincho"/>
          <w:kern w:val="2"/>
          <w:sz w:val="28"/>
          <w:szCs w:val="28"/>
          <w:lang w:eastAsia="en-US"/>
          <w14:ligatures w14:val="standardContextual"/>
        </w:rPr>
        <w:t>ул. Дружбы Народов</w:t>
      </w:r>
      <w:r w:rsidR="00670C94" w:rsidRPr="008A31C1">
        <w:rPr>
          <w:rFonts w:eastAsia="MS Mincho"/>
          <w:kern w:val="2"/>
          <w:sz w:val="28"/>
          <w:szCs w:val="28"/>
          <w:lang w:eastAsia="en-US"/>
          <w14:ligatures w14:val="standardContextual"/>
        </w:rPr>
        <w:t>,</w:t>
      </w:r>
      <w:r w:rsidR="000A0FDE" w:rsidRPr="008A31C1">
        <w:rPr>
          <w:rFonts w:eastAsia="MS Mincho"/>
          <w:kern w:val="2"/>
          <w:sz w:val="28"/>
          <w:szCs w:val="28"/>
          <w:lang w:eastAsia="en-US"/>
          <w14:ligatures w14:val="standardContextual"/>
        </w:rPr>
        <w:t xml:space="preserve"> д.7, кабинет №122</w:t>
      </w:r>
      <w:r w:rsidR="00CF17FF" w:rsidRPr="008A31C1">
        <w:rPr>
          <w:rFonts w:eastAsia="MS Mincho"/>
          <w:kern w:val="2"/>
          <w:sz w:val="28"/>
          <w:szCs w:val="28"/>
          <w:lang w:eastAsia="en-US"/>
          <w14:ligatures w14:val="standardContextual"/>
        </w:rPr>
        <w:t>,</w:t>
      </w:r>
      <w:r w:rsidR="00670C94" w:rsidRPr="008A31C1">
        <w:rPr>
          <w:rFonts w:eastAsia="MS Mincho"/>
          <w:kern w:val="2"/>
          <w:sz w:val="28"/>
          <w:szCs w:val="28"/>
          <w:lang w:eastAsia="en-US"/>
          <w14:ligatures w14:val="standardContextual"/>
        </w:rPr>
        <w:t xml:space="preserve"> а также при подаче заявления через ЕПГУ.</w:t>
      </w:r>
    </w:p>
    <w:p w14:paraId="522346D3" w14:textId="163A271D"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3.3. На официальном сайте</w:t>
      </w:r>
      <w:r w:rsidR="00780176" w:rsidRPr="008A31C1">
        <w:rPr>
          <w:rFonts w:eastAsia="MS Mincho"/>
          <w:kern w:val="2"/>
          <w:sz w:val="28"/>
          <w:szCs w:val="28"/>
          <w:lang w:eastAsia="en-US"/>
          <w14:ligatures w14:val="standardContextual"/>
        </w:rPr>
        <w:t>, а также на информационных стендах</w:t>
      </w:r>
      <w:r w:rsidR="00D5436B" w:rsidRPr="008A31C1">
        <w:rPr>
          <w:rFonts w:eastAsia="MS Mincho"/>
          <w:kern w:val="2"/>
          <w:sz w:val="28"/>
          <w:szCs w:val="28"/>
          <w:lang w:eastAsia="en-US"/>
          <w14:ligatures w14:val="standardContextual"/>
        </w:rPr>
        <w:t xml:space="preserve"> </w:t>
      </w:r>
      <w:r w:rsidR="00670C94" w:rsidRPr="008A31C1">
        <w:rPr>
          <w:rFonts w:eastAsia="MS Mincho"/>
          <w:kern w:val="2"/>
          <w:sz w:val="28"/>
          <w:szCs w:val="28"/>
          <w:lang w:eastAsia="en-US"/>
          <w14:ligatures w14:val="standardContextual"/>
        </w:rPr>
        <w:t>размещаются:</w:t>
      </w:r>
    </w:p>
    <w:p w14:paraId="2E60E4C5" w14:textId="3DB3460D"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график рабо</w:t>
      </w:r>
      <w:r w:rsidR="00CF17FF" w:rsidRPr="008A31C1">
        <w:rPr>
          <w:rFonts w:eastAsia="MS Mincho"/>
          <w:kern w:val="2"/>
          <w:sz w:val="28"/>
          <w:szCs w:val="28"/>
          <w:lang w:eastAsia="en-US"/>
          <w14:ligatures w14:val="standardContextual"/>
        </w:rPr>
        <w:t>ты Уполномоченного органа и прие</w:t>
      </w:r>
      <w:r w:rsidRPr="008A31C1">
        <w:rPr>
          <w:rFonts w:eastAsia="MS Mincho"/>
          <w:kern w:val="2"/>
          <w:sz w:val="28"/>
          <w:szCs w:val="28"/>
          <w:lang w:eastAsia="en-US"/>
          <w14:ligatures w14:val="standardContextual"/>
        </w:rPr>
        <w:t>ма заявителей;</w:t>
      </w:r>
    </w:p>
    <w:p w14:paraId="5635246B" w14:textId="0F6F685F"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б) перечень документов, необходимых для получения </w:t>
      </w:r>
      <w:r w:rsidR="00281708" w:rsidRPr="008A31C1">
        <w:rPr>
          <w:rFonts w:eastAsia="MS Mincho"/>
          <w:kern w:val="2"/>
          <w:sz w:val="28"/>
          <w:szCs w:val="28"/>
          <w:lang w:eastAsia="en-US"/>
          <w14:ligatures w14:val="standardContextual"/>
        </w:rPr>
        <w:t>У</w:t>
      </w:r>
      <w:r w:rsidRPr="008A31C1">
        <w:rPr>
          <w:rFonts w:eastAsia="MS Mincho"/>
          <w:kern w:val="2"/>
          <w:sz w:val="28"/>
          <w:szCs w:val="28"/>
          <w:lang w:eastAsia="en-US"/>
          <w14:ligatures w14:val="standardContextual"/>
        </w:rPr>
        <w:t>слуги;</w:t>
      </w:r>
    </w:p>
    <w:p w14:paraId="4FC30851"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в) требования к оформлению заявлений и иных документов;</w:t>
      </w:r>
    </w:p>
    <w:p w14:paraId="0822F767"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г) круг заявителей;</w:t>
      </w:r>
    </w:p>
    <w:p w14:paraId="4079D414" w14:textId="390ABC40"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д) сроки предоставления услуги, возможные результаты и порядок их получения;</w:t>
      </w:r>
    </w:p>
    <w:p w14:paraId="1CC9DCCF" w14:textId="7187CA28"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е) основания для отказа в при</w:t>
      </w:r>
      <w:r w:rsidR="00281708" w:rsidRPr="008A31C1">
        <w:rPr>
          <w:rFonts w:eastAsia="MS Mincho"/>
          <w:kern w:val="2"/>
          <w:sz w:val="28"/>
          <w:szCs w:val="28"/>
          <w:lang w:eastAsia="en-US"/>
          <w14:ligatures w14:val="standardContextual"/>
        </w:rPr>
        <w:t>е</w:t>
      </w:r>
      <w:r w:rsidRPr="008A31C1">
        <w:rPr>
          <w:rFonts w:eastAsia="MS Mincho"/>
          <w:kern w:val="2"/>
          <w:sz w:val="28"/>
          <w:szCs w:val="28"/>
          <w:lang w:eastAsia="en-US"/>
          <w14:ligatures w14:val="standardContextual"/>
        </w:rPr>
        <w:t xml:space="preserve">ме документов и в предоставлении </w:t>
      </w:r>
      <w:r w:rsidR="00281708" w:rsidRPr="008A31C1">
        <w:rPr>
          <w:rFonts w:eastAsia="MS Mincho"/>
          <w:kern w:val="2"/>
          <w:sz w:val="28"/>
          <w:szCs w:val="28"/>
          <w:lang w:eastAsia="en-US"/>
          <w14:ligatures w14:val="standardContextual"/>
        </w:rPr>
        <w:t>У</w:t>
      </w:r>
      <w:r w:rsidRPr="008A31C1">
        <w:rPr>
          <w:rFonts w:eastAsia="MS Mincho"/>
          <w:kern w:val="2"/>
          <w:sz w:val="28"/>
          <w:szCs w:val="28"/>
          <w:lang w:eastAsia="en-US"/>
          <w14:ligatures w14:val="standardContextual"/>
        </w:rPr>
        <w:t>слуги;</w:t>
      </w:r>
    </w:p>
    <w:p w14:paraId="0728A700" w14:textId="5B328D40"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ж) информация о порядке досудебного (внесудебного) обжалования решений и действий (бездействия) должностных лиц при предоставлении </w:t>
      </w:r>
      <w:r w:rsidR="00281708" w:rsidRPr="008A31C1">
        <w:rPr>
          <w:rFonts w:eastAsia="MS Mincho"/>
          <w:kern w:val="2"/>
          <w:sz w:val="28"/>
          <w:szCs w:val="28"/>
          <w:lang w:eastAsia="en-US"/>
          <w14:ligatures w14:val="standardContextual"/>
        </w:rPr>
        <w:t>У</w:t>
      </w:r>
      <w:r w:rsidRPr="008A31C1">
        <w:rPr>
          <w:rFonts w:eastAsia="MS Mincho"/>
          <w:kern w:val="2"/>
          <w:sz w:val="28"/>
          <w:szCs w:val="28"/>
          <w:lang w:eastAsia="en-US"/>
          <w14:ligatures w14:val="standardContextual"/>
        </w:rPr>
        <w:t>слуги;</w:t>
      </w:r>
    </w:p>
    <w:p w14:paraId="3D9B6E83"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з) формы заявлений и рекомендации по их заполнению.</w:t>
      </w:r>
    </w:p>
    <w:p w14:paraId="0EEB6452" w14:textId="7700D726"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3.4. Информирование заявителей осуществляется на безвозмездной основе как в форме консультирования при личном обращении в Уполномоченный орган, так и посредством ЕПГУ, электронной почты и телефонных обращений.</w:t>
      </w:r>
    </w:p>
    <w:p w14:paraId="7A09D724" w14:textId="30230667"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3.</w:t>
      </w:r>
      <w:r w:rsidR="00610047" w:rsidRPr="008A31C1">
        <w:rPr>
          <w:rFonts w:eastAsia="MS Mincho"/>
          <w:kern w:val="2"/>
          <w:sz w:val="28"/>
          <w:szCs w:val="28"/>
          <w:lang w:eastAsia="en-US"/>
          <w14:ligatures w14:val="standardContextual"/>
        </w:rPr>
        <w:t>5</w:t>
      </w:r>
      <w:r w:rsidR="00670C94" w:rsidRPr="008A31C1">
        <w:rPr>
          <w:rFonts w:eastAsia="MS Mincho"/>
          <w:kern w:val="2"/>
          <w:sz w:val="28"/>
          <w:szCs w:val="28"/>
          <w:lang w:eastAsia="en-US"/>
          <w14:ligatures w14:val="standardContextual"/>
        </w:rPr>
        <w:t>. Доступ к публичной информации о</w:t>
      </w:r>
      <w:r w:rsidR="00981187" w:rsidRPr="008A31C1">
        <w:rPr>
          <w:rFonts w:eastAsia="MS Mincho"/>
          <w:kern w:val="2"/>
          <w:sz w:val="28"/>
          <w:szCs w:val="28"/>
          <w:lang w:eastAsia="en-US"/>
          <w14:ligatures w14:val="standardContextual"/>
        </w:rPr>
        <w:t>б</w:t>
      </w:r>
      <w:r w:rsidR="00670C94" w:rsidRPr="008A31C1">
        <w:rPr>
          <w:rFonts w:eastAsia="MS Mincho"/>
          <w:kern w:val="2"/>
          <w:sz w:val="28"/>
          <w:szCs w:val="28"/>
          <w:lang w:eastAsia="en-US"/>
          <w14:ligatures w14:val="standardContextual"/>
        </w:rPr>
        <w:t xml:space="preserve">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слуге не требует регистрации, авторизации, предоставления персональных данных или оплаты со стороны заявителя.</w:t>
      </w:r>
    </w:p>
    <w:p w14:paraId="668F811A" w14:textId="4815712A"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10047" w:rsidRPr="008A31C1">
        <w:rPr>
          <w:rFonts w:eastAsia="MS Mincho"/>
          <w:kern w:val="2"/>
          <w:sz w:val="28"/>
          <w:szCs w:val="28"/>
          <w:lang w:eastAsia="en-US"/>
          <w14:ligatures w14:val="standardContextual"/>
        </w:rPr>
        <w:t>3.6</w:t>
      </w:r>
      <w:r w:rsidR="00670C94" w:rsidRPr="008A31C1">
        <w:rPr>
          <w:rFonts w:eastAsia="MS Mincho"/>
          <w:kern w:val="2"/>
          <w:sz w:val="28"/>
          <w:szCs w:val="28"/>
          <w:lang w:eastAsia="en-US"/>
          <w14:ligatures w14:val="standardContextual"/>
        </w:rPr>
        <w:t xml:space="preserve">. Уполномоченный орган обеспечивает возможность подачи заявлений о предоставлении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слуги двумя способами:</w:t>
      </w:r>
    </w:p>
    <w:p w14:paraId="2A58BA8F"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посредством обращения в Уполномоченный орган;</w:t>
      </w:r>
    </w:p>
    <w:p w14:paraId="28F9B9F2" w14:textId="6B1C9A18"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б) посредством ЕПГУ.</w:t>
      </w:r>
    </w:p>
    <w:p w14:paraId="43508095" w14:textId="77777777" w:rsidR="00610047" w:rsidRPr="008A31C1" w:rsidRDefault="00610047" w:rsidP="00670C94">
      <w:pPr>
        <w:ind w:firstLine="709"/>
        <w:jc w:val="both"/>
        <w:rPr>
          <w:rFonts w:eastAsia="MS Mincho"/>
          <w:kern w:val="2"/>
          <w:sz w:val="28"/>
          <w:szCs w:val="28"/>
          <w:lang w:eastAsia="en-US"/>
          <w14:ligatures w14:val="standardContextual"/>
        </w:rPr>
      </w:pPr>
    </w:p>
    <w:p w14:paraId="5501265E" w14:textId="6D137A83" w:rsidR="00670C94" w:rsidRPr="008A31C1" w:rsidRDefault="005E7B53" w:rsidP="00EF3846">
      <w:pPr>
        <w:ind w:firstLine="709"/>
        <w:outlineLvl w:val="1"/>
        <w:rPr>
          <w:rFonts w:eastAsia="MS Mincho"/>
          <w:kern w:val="2"/>
          <w:sz w:val="28"/>
          <w:szCs w:val="28"/>
          <w:lang w:eastAsia="en-US"/>
          <w14:ligatures w14:val="standardContextual"/>
        </w:rPr>
      </w:pPr>
      <w:bookmarkStart w:id="5" w:name="_Toc206171367"/>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4.</w:t>
      </w:r>
      <w:r w:rsidR="00670C94" w:rsidRPr="008A31C1">
        <w:rPr>
          <w:rFonts w:eastAsia="MS Mincho"/>
          <w:kern w:val="2"/>
          <w:sz w:val="28"/>
          <w:szCs w:val="28"/>
          <w:lang w:val="en-US" w:eastAsia="en-US"/>
          <w14:ligatures w14:val="standardContextual"/>
        </w:rPr>
        <w:t> </w:t>
      </w:r>
      <w:r w:rsidR="00670C94" w:rsidRPr="008A31C1">
        <w:rPr>
          <w:rFonts w:eastAsia="MS Mincho"/>
          <w:kern w:val="2"/>
          <w:sz w:val="28"/>
          <w:szCs w:val="28"/>
          <w:lang w:eastAsia="en-US"/>
          <w14:ligatures w14:val="standardContextual"/>
        </w:rPr>
        <w:t xml:space="preserve">Требования к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слуге</w:t>
      </w:r>
      <w:bookmarkEnd w:id="5"/>
    </w:p>
    <w:p w14:paraId="39729A84" w14:textId="77777777" w:rsidR="00684AB4" w:rsidRPr="008A31C1" w:rsidRDefault="00684AB4" w:rsidP="00684AB4">
      <w:pPr>
        <w:ind w:firstLine="709"/>
        <w:jc w:val="center"/>
        <w:outlineLvl w:val="1"/>
        <w:rPr>
          <w:rFonts w:eastAsia="MS Mincho"/>
          <w:b/>
          <w:bCs/>
          <w:kern w:val="2"/>
          <w:sz w:val="28"/>
          <w:szCs w:val="28"/>
          <w:lang w:eastAsia="en-US"/>
          <w14:ligatures w14:val="standardContextual"/>
        </w:rPr>
      </w:pPr>
    </w:p>
    <w:p w14:paraId="2829D6CA" w14:textId="54889B1F"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4.1. </w:t>
      </w:r>
      <w:r w:rsidR="00953082"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 xml:space="preserve">слуга предоставляется </w:t>
      </w:r>
      <w:r w:rsidR="00684AB4" w:rsidRPr="008A31C1">
        <w:rPr>
          <w:rFonts w:eastAsia="MS Mincho"/>
          <w:kern w:val="2"/>
          <w:sz w:val="28"/>
          <w:szCs w:val="28"/>
          <w:lang w:eastAsia="en-US"/>
          <w14:ligatures w14:val="standardContextual"/>
        </w:rPr>
        <w:t>З</w:t>
      </w:r>
      <w:r w:rsidR="00670C94" w:rsidRPr="008A31C1">
        <w:rPr>
          <w:rFonts w:eastAsia="MS Mincho"/>
          <w:kern w:val="2"/>
          <w:sz w:val="28"/>
          <w:szCs w:val="28"/>
          <w:lang w:eastAsia="en-US"/>
          <w14:ligatures w14:val="standardContextual"/>
        </w:rPr>
        <w:t>аявителю на основании заявления (обращения) в соответствии с вариантом, определяемым на основании признаков заявителя, выявленных в результате анкетирования (профилирования), проводимого Уполномоченным органом, а также исходя из требуемого результата е</w:t>
      </w:r>
      <w:r w:rsidR="00981187" w:rsidRPr="008A31C1">
        <w:rPr>
          <w:rFonts w:eastAsia="MS Mincho"/>
          <w:kern w:val="2"/>
          <w:sz w:val="28"/>
          <w:szCs w:val="28"/>
          <w:lang w:eastAsia="en-US"/>
          <w14:ligatures w14:val="standardContextual"/>
        </w:rPr>
        <w:t>е</w:t>
      </w:r>
      <w:r w:rsidR="00670C94" w:rsidRPr="008A31C1">
        <w:rPr>
          <w:rFonts w:eastAsia="MS Mincho"/>
          <w:kern w:val="2"/>
          <w:sz w:val="28"/>
          <w:szCs w:val="28"/>
          <w:lang w:eastAsia="en-US"/>
          <w14:ligatures w14:val="standardContextual"/>
        </w:rPr>
        <w:t xml:space="preserve"> предоставления.</w:t>
      </w:r>
    </w:p>
    <w:p w14:paraId="6821D9C6" w14:textId="6A6C10CB"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4.2. Признаки заявителя включают в себя данные, полученные при оформлении заявления на ЕПГУ либо при личном обращении заявителя в Уполномоченный орган.</w:t>
      </w:r>
    </w:p>
    <w:p w14:paraId="75AC6B53" w14:textId="50CC3E5F"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4.3. </w:t>
      </w:r>
      <w:r w:rsidR="00EF3846" w:rsidRPr="008A31C1">
        <w:rPr>
          <w:rFonts w:eastAsia="MS Mincho"/>
          <w:kern w:val="2"/>
          <w:sz w:val="28"/>
          <w:szCs w:val="28"/>
          <w:lang w:eastAsia="en-US"/>
          <w14:ligatures w14:val="standardContextual"/>
        </w:rPr>
        <w:t>Цель обращения за предоставлением</w:t>
      </w:r>
      <w:r w:rsidR="00670C94" w:rsidRPr="008A31C1">
        <w:rPr>
          <w:rFonts w:eastAsia="MS Mincho"/>
          <w:kern w:val="2"/>
          <w:sz w:val="28"/>
          <w:szCs w:val="28"/>
          <w:lang w:eastAsia="en-US"/>
          <w14:ligatures w14:val="standardContextual"/>
        </w:rPr>
        <w:t xml:space="preserve">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 xml:space="preserve">слуги определяется автоматически при обращении через ЕПГУ либо должностным лицом при личном обращении в результате сопоставления представленных </w:t>
      </w:r>
      <w:r w:rsidR="00684AB4" w:rsidRPr="008A31C1">
        <w:rPr>
          <w:rFonts w:eastAsia="MS Mincho"/>
          <w:kern w:val="2"/>
          <w:sz w:val="28"/>
          <w:szCs w:val="28"/>
          <w:lang w:eastAsia="en-US"/>
          <w14:ligatures w14:val="standardContextual"/>
        </w:rPr>
        <w:t>З</w:t>
      </w:r>
      <w:r w:rsidR="00670C94" w:rsidRPr="008A31C1">
        <w:rPr>
          <w:rFonts w:eastAsia="MS Mincho"/>
          <w:kern w:val="2"/>
          <w:sz w:val="28"/>
          <w:szCs w:val="28"/>
          <w:lang w:eastAsia="en-US"/>
          <w14:ligatures w14:val="standardContextual"/>
        </w:rPr>
        <w:t>аявителем сведений со следующими характеристиками:</w:t>
      </w:r>
    </w:p>
    <w:p w14:paraId="729E4CA8" w14:textId="77777777"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статус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 и категория заявителя (физическое лицо, индивидуальный предприниматель или юридическое лицо);</w:t>
      </w:r>
    </w:p>
    <w:p w14:paraId="173A2219" w14:textId="77777777" w:rsidR="00BD2082" w:rsidRPr="008A31C1" w:rsidRDefault="00670C94" w:rsidP="00BD2082">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б) основание обращения (получение места для захоронения под погребение умершего на новом месте, получение места для захоронения под погребение умершего на ранее предоставленном месте, оформление разрешения на проведение перезахоронения останков умершего, получение сведений из реестра мест захоронений, внесение измене</w:t>
      </w:r>
      <w:r w:rsidR="00BD2082" w:rsidRPr="008A31C1">
        <w:rPr>
          <w:rFonts w:eastAsia="MS Mincho"/>
          <w:kern w:val="2"/>
          <w:sz w:val="28"/>
          <w:szCs w:val="28"/>
          <w:lang w:eastAsia="en-US"/>
          <w14:ligatures w14:val="standardContextual"/>
        </w:rPr>
        <w:t>ний в реестр мест захоронений);</w:t>
      </w:r>
    </w:p>
    <w:p w14:paraId="30188E31" w14:textId="77777777" w:rsidR="00BD2082" w:rsidRPr="008A31C1" w:rsidRDefault="00670C94" w:rsidP="00BD2082">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в) наличие необходимых сведений, документов и полномочий для получения </w:t>
      </w:r>
      <w:r w:rsidR="00981187" w:rsidRPr="008A31C1">
        <w:rPr>
          <w:rFonts w:eastAsia="MS Mincho"/>
          <w:kern w:val="2"/>
          <w:sz w:val="28"/>
          <w:szCs w:val="28"/>
          <w:lang w:eastAsia="en-US"/>
          <w14:ligatures w14:val="standardContextual"/>
        </w:rPr>
        <w:t>У</w:t>
      </w:r>
      <w:r w:rsidRPr="008A31C1">
        <w:rPr>
          <w:rFonts w:eastAsia="MS Mincho"/>
          <w:kern w:val="2"/>
          <w:sz w:val="28"/>
          <w:szCs w:val="28"/>
          <w:lang w:eastAsia="en-US"/>
          <w14:ligatures w14:val="standardContextual"/>
        </w:rPr>
        <w:t>слуги</w:t>
      </w:r>
      <w:r w:rsidR="00BD2082" w:rsidRPr="008A31C1">
        <w:rPr>
          <w:rFonts w:eastAsia="MS Mincho"/>
          <w:kern w:val="2"/>
          <w:sz w:val="28"/>
          <w:szCs w:val="28"/>
          <w:lang w:eastAsia="en-US"/>
          <w14:ligatures w14:val="standardContextual"/>
        </w:rPr>
        <w:t xml:space="preserve"> в соответствии с целью обращения.</w:t>
      </w:r>
    </w:p>
    <w:p w14:paraId="3AE49FD9" w14:textId="4C026DDD" w:rsidR="00BD2082" w:rsidRPr="008A31C1" w:rsidRDefault="005E7B53" w:rsidP="00BD2082">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4.4. </w:t>
      </w:r>
      <w:r w:rsidR="00BD2082" w:rsidRPr="008A31C1">
        <w:rPr>
          <w:rFonts w:eastAsia="MS Mincho"/>
          <w:kern w:val="2"/>
          <w:sz w:val="28"/>
          <w:szCs w:val="28"/>
          <w:lang w:eastAsia="en-US"/>
          <w14:ligatures w14:val="standardContextual"/>
        </w:rPr>
        <w:t>Результат предоставления Услуги формируется на основании цели обращения, указанной в обращении Заявителя, и может включать:</w:t>
      </w:r>
    </w:p>
    <w:p w14:paraId="6673001E" w14:textId="6B912927" w:rsidR="005E7B53" w:rsidRPr="008A31C1" w:rsidRDefault="005E7B53" w:rsidP="005E7B53">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а) уведомление о разрешении на погребение умершего на новом месте;</w:t>
      </w:r>
    </w:p>
    <w:p w14:paraId="64D86147" w14:textId="77777777" w:rsidR="005E7B53" w:rsidRPr="008A31C1" w:rsidRDefault="005E7B53" w:rsidP="005E7B53">
      <w:pPr>
        <w:pStyle w:val="a8"/>
        <w:spacing w:line="240" w:lineRule="auto"/>
        <w:ind w:left="0" w:firstLine="709"/>
        <w:contextualSpacing w:val="0"/>
        <w:rPr>
          <w:rFonts w:ascii="Times New Roman" w:hAnsi="Times New Roman"/>
          <w:sz w:val="28"/>
          <w:szCs w:val="28"/>
        </w:rPr>
      </w:pPr>
      <w:r w:rsidRPr="008A31C1">
        <w:rPr>
          <w:rFonts w:ascii="Times New Roman" w:hAnsi="Times New Roman"/>
          <w:sz w:val="28"/>
          <w:szCs w:val="28"/>
        </w:rPr>
        <w:t>б) </w:t>
      </w:r>
      <w:r w:rsidRPr="008A31C1">
        <w:rPr>
          <w:rFonts w:ascii="Times New Roman" w:eastAsiaTheme="minorEastAsia" w:hAnsi="Times New Roman"/>
          <w:sz w:val="28"/>
          <w:szCs w:val="28"/>
        </w:rPr>
        <w:t xml:space="preserve">уведомление о разрешении на </w:t>
      </w:r>
      <w:r w:rsidRPr="008A31C1">
        <w:rPr>
          <w:rFonts w:ascii="Times New Roman" w:hAnsi="Times New Roman"/>
          <w:sz w:val="28"/>
          <w:szCs w:val="28"/>
        </w:rPr>
        <w:t>погребение умершего на ранее предоставленном месте;</w:t>
      </w:r>
    </w:p>
    <w:p w14:paraId="5C18CD96" w14:textId="77777777" w:rsidR="005E7B53" w:rsidRPr="008A31C1" w:rsidRDefault="005E7B53" w:rsidP="005E7B53">
      <w:pPr>
        <w:pStyle w:val="a8"/>
        <w:spacing w:line="240" w:lineRule="auto"/>
        <w:ind w:left="0" w:firstLine="709"/>
        <w:contextualSpacing w:val="0"/>
        <w:rPr>
          <w:rFonts w:ascii="Times New Roman" w:hAnsi="Times New Roman"/>
          <w:sz w:val="28"/>
          <w:szCs w:val="28"/>
        </w:rPr>
      </w:pPr>
      <w:r w:rsidRPr="008A31C1">
        <w:rPr>
          <w:rFonts w:ascii="Times New Roman" w:hAnsi="Times New Roman"/>
          <w:sz w:val="28"/>
          <w:szCs w:val="28"/>
        </w:rPr>
        <w:t>в) уведомление о разрешении на перезахоронение/эксгумацию;</w:t>
      </w:r>
    </w:p>
    <w:p w14:paraId="3E93E9CE" w14:textId="77777777" w:rsidR="005E7B53" w:rsidRPr="008A31C1" w:rsidRDefault="005E7B53" w:rsidP="005E7B53">
      <w:pPr>
        <w:pStyle w:val="a8"/>
        <w:spacing w:line="240" w:lineRule="auto"/>
        <w:ind w:left="0" w:firstLine="709"/>
        <w:contextualSpacing w:val="0"/>
        <w:rPr>
          <w:rFonts w:ascii="Times New Roman" w:hAnsi="Times New Roman"/>
          <w:sz w:val="28"/>
          <w:szCs w:val="28"/>
        </w:rPr>
      </w:pPr>
      <w:r w:rsidRPr="008A31C1">
        <w:rPr>
          <w:rFonts w:ascii="Times New Roman" w:hAnsi="Times New Roman"/>
          <w:sz w:val="28"/>
          <w:szCs w:val="28"/>
        </w:rPr>
        <w:t>г) выписка из реестра мест захоронений;</w:t>
      </w:r>
    </w:p>
    <w:p w14:paraId="4B7D5668" w14:textId="77777777" w:rsidR="005E7B53" w:rsidRPr="008A31C1" w:rsidRDefault="005E7B53" w:rsidP="005E7B53">
      <w:pPr>
        <w:pStyle w:val="a8"/>
        <w:spacing w:line="240" w:lineRule="auto"/>
        <w:ind w:left="0" w:firstLine="709"/>
        <w:contextualSpacing w:val="0"/>
        <w:rPr>
          <w:rFonts w:ascii="Times New Roman" w:hAnsi="Times New Roman"/>
          <w:sz w:val="28"/>
          <w:szCs w:val="28"/>
        </w:rPr>
      </w:pPr>
      <w:r w:rsidRPr="008A31C1">
        <w:rPr>
          <w:rFonts w:ascii="Times New Roman" w:hAnsi="Times New Roman"/>
          <w:sz w:val="28"/>
          <w:szCs w:val="28"/>
        </w:rPr>
        <w:t>д) актуализированная выписка из реестра мест захоронений;</w:t>
      </w:r>
    </w:p>
    <w:p w14:paraId="2268B411" w14:textId="1AF6FB26" w:rsidR="005E7B53" w:rsidRPr="008A31C1" w:rsidRDefault="005E7B53" w:rsidP="005E7B53">
      <w:pPr>
        <w:ind w:firstLine="709"/>
        <w:jc w:val="both"/>
        <w:rPr>
          <w:sz w:val="28"/>
          <w:szCs w:val="28"/>
        </w:rPr>
      </w:pPr>
      <w:r w:rsidRPr="008A31C1">
        <w:rPr>
          <w:sz w:val="28"/>
          <w:szCs w:val="28"/>
        </w:rPr>
        <w:t>е) мотивированное решение об отказе в при</w:t>
      </w:r>
      <w:r w:rsidR="00B37D22">
        <w:rPr>
          <w:sz w:val="28"/>
          <w:szCs w:val="28"/>
        </w:rPr>
        <w:t>е</w:t>
      </w:r>
      <w:r w:rsidRPr="008A31C1">
        <w:rPr>
          <w:sz w:val="28"/>
          <w:szCs w:val="28"/>
        </w:rPr>
        <w:t>ме документов или в предоставлении Услуги.</w:t>
      </w:r>
    </w:p>
    <w:p w14:paraId="08ED6637" w14:textId="5B7988E6" w:rsidR="00670C94" w:rsidRPr="008A31C1" w:rsidRDefault="005E7B53"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 xml:space="preserve">4.5. В случае подачи заявления через ЕПГУ результаты предоставления </w:t>
      </w:r>
      <w:r w:rsidR="00981187" w:rsidRPr="008A31C1">
        <w:rPr>
          <w:rFonts w:eastAsia="MS Mincho"/>
          <w:kern w:val="2"/>
          <w:sz w:val="28"/>
          <w:szCs w:val="28"/>
          <w:lang w:eastAsia="en-US"/>
          <w14:ligatures w14:val="standardContextual"/>
        </w:rPr>
        <w:t>У</w:t>
      </w:r>
      <w:r w:rsidR="00BD2082" w:rsidRPr="008A31C1">
        <w:rPr>
          <w:rFonts w:eastAsia="MS Mincho"/>
          <w:kern w:val="2"/>
          <w:sz w:val="28"/>
          <w:szCs w:val="28"/>
          <w:lang w:eastAsia="en-US"/>
          <w14:ligatures w14:val="standardContextual"/>
        </w:rPr>
        <w:t>слуги поступают З</w:t>
      </w:r>
      <w:r w:rsidR="00670C94" w:rsidRPr="008A31C1">
        <w:rPr>
          <w:rFonts w:eastAsia="MS Mincho"/>
          <w:kern w:val="2"/>
          <w:sz w:val="28"/>
          <w:szCs w:val="28"/>
          <w:lang w:eastAsia="en-US"/>
          <w14:ligatures w14:val="standardContextual"/>
        </w:rPr>
        <w:t>аявителю в электронной форме, подписанной электронной подписью (далее – ЭП) уполномоченного должностного лица.</w:t>
      </w:r>
    </w:p>
    <w:p w14:paraId="4C712BAB" w14:textId="77777777" w:rsidR="00BD2082" w:rsidRPr="008A31C1" w:rsidRDefault="005E7B53" w:rsidP="00BD2082">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1.</w:t>
      </w:r>
      <w:r w:rsidR="00670C94" w:rsidRPr="008A31C1">
        <w:rPr>
          <w:rFonts w:eastAsia="MS Mincho"/>
          <w:kern w:val="2"/>
          <w:sz w:val="28"/>
          <w:szCs w:val="28"/>
          <w:lang w:eastAsia="en-US"/>
          <w14:ligatures w14:val="standardContextual"/>
        </w:rPr>
        <w:t xml:space="preserve">4.6. В случае личного обращения заявителя в Уполномоченный орган результаты предоставления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слуги выдаются на бумажном носителе, а по желанию з</w:t>
      </w:r>
      <w:bookmarkStart w:id="6" w:name="_Toc206171368"/>
      <w:r w:rsidR="00BD2082" w:rsidRPr="008A31C1">
        <w:rPr>
          <w:rFonts w:eastAsia="MS Mincho"/>
          <w:kern w:val="2"/>
          <w:sz w:val="28"/>
          <w:szCs w:val="28"/>
          <w:lang w:eastAsia="en-US"/>
          <w14:ligatures w14:val="standardContextual"/>
        </w:rPr>
        <w:t>аявителя – в электронной форме.</w:t>
      </w:r>
    </w:p>
    <w:p w14:paraId="01ABBBD9" w14:textId="77777777" w:rsidR="00BD2082" w:rsidRPr="008A31C1" w:rsidRDefault="00BD2082" w:rsidP="00BD2082">
      <w:pPr>
        <w:ind w:firstLine="709"/>
        <w:jc w:val="both"/>
        <w:rPr>
          <w:rFonts w:eastAsia="MS Mincho"/>
          <w:kern w:val="2"/>
          <w:sz w:val="28"/>
          <w:szCs w:val="28"/>
          <w:lang w:eastAsia="en-US"/>
          <w14:ligatures w14:val="standardContextual"/>
        </w:rPr>
      </w:pPr>
    </w:p>
    <w:p w14:paraId="2D00CC0C" w14:textId="30B635EB" w:rsidR="00684AB4" w:rsidRPr="008A31C1" w:rsidRDefault="005E7B53" w:rsidP="00BD2082">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2</w:t>
      </w:r>
      <w:r w:rsidR="00670C94" w:rsidRPr="008A31C1">
        <w:rPr>
          <w:rFonts w:eastAsia="MS Mincho"/>
          <w:kern w:val="2"/>
          <w:sz w:val="28"/>
          <w:szCs w:val="28"/>
          <w:lang w:eastAsia="en-US"/>
          <w14:ligatures w14:val="standardContextual"/>
        </w:rPr>
        <w:t xml:space="preserve">. Стандарт предоставления </w:t>
      </w:r>
      <w:r w:rsidR="0098118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слуги</w:t>
      </w:r>
      <w:bookmarkStart w:id="7" w:name="_Toc206171369"/>
      <w:bookmarkEnd w:id="6"/>
    </w:p>
    <w:p w14:paraId="38F6F65A" w14:textId="77777777" w:rsidR="00684AB4" w:rsidRPr="008A31C1" w:rsidRDefault="00684AB4" w:rsidP="00684AB4">
      <w:pPr>
        <w:ind w:firstLine="709"/>
        <w:jc w:val="center"/>
        <w:outlineLvl w:val="0"/>
        <w:rPr>
          <w:rFonts w:eastAsia="MS Mincho"/>
          <w:kern w:val="2"/>
          <w:sz w:val="28"/>
          <w:szCs w:val="28"/>
          <w:lang w:eastAsia="en-US"/>
          <w14:ligatures w14:val="standardContextual"/>
        </w:rPr>
      </w:pPr>
    </w:p>
    <w:p w14:paraId="13997750" w14:textId="2F7AB2E6" w:rsidR="00670C94" w:rsidRPr="008A31C1" w:rsidRDefault="005E7B53" w:rsidP="002465CF">
      <w:pPr>
        <w:ind w:firstLine="709"/>
        <w:jc w:val="both"/>
        <w:outlineLvl w:val="0"/>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2.1.</w:t>
      </w:r>
      <w:r w:rsidR="00670C94" w:rsidRPr="008A31C1">
        <w:rPr>
          <w:rFonts w:eastAsia="MS Mincho"/>
          <w:kern w:val="2"/>
          <w:sz w:val="28"/>
          <w:szCs w:val="28"/>
          <w:lang w:eastAsia="en-US"/>
          <w14:ligatures w14:val="standardContextual"/>
        </w:rPr>
        <w:t xml:space="preserve"> Наименование </w:t>
      </w:r>
      <w:r w:rsidR="00A615C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слуги: «</w:t>
      </w:r>
      <w:r w:rsidR="00670C94" w:rsidRPr="008A31C1">
        <w:rPr>
          <w:rFonts w:eastAsia="Yu Gothic"/>
          <w:kern w:val="2"/>
          <w:sz w:val="28"/>
          <w:szCs w:val="28"/>
          <w:lang w:eastAsia="en-US"/>
          <w14:ligatures w14:val="standardContextual"/>
        </w:rPr>
        <w:t>Предоставление мест для захоронения и их уч</w:t>
      </w:r>
      <w:r w:rsidR="00981187" w:rsidRPr="008A31C1">
        <w:rPr>
          <w:rFonts w:eastAsia="Yu Gothic"/>
          <w:kern w:val="2"/>
          <w:sz w:val="28"/>
          <w:szCs w:val="28"/>
          <w:lang w:eastAsia="en-US"/>
          <w14:ligatures w14:val="standardContextual"/>
        </w:rPr>
        <w:t>е</w:t>
      </w:r>
      <w:r w:rsidR="00670C94" w:rsidRPr="008A31C1">
        <w:rPr>
          <w:rFonts w:eastAsia="Yu Gothic"/>
          <w:kern w:val="2"/>
          <w:sz w:val="28"/>
          <w:szCs w:val="28"/>
          <w:lang w:eastAsia="en-US"/>
          <w14:ligatures w14:val="standardContextual"/>
        </w:rPr>
        <w:t>т</w:t>
      </w:r>
      <w:r w:rsidR="00744605" w:rsidRPr="008A31C1">
        <w:rPr>
          <w:rFonts w:eastAsia="Yu Gothic"/>
          <w:kern w:val="2"/>
          <w:sz w:val="28"/>
          <w:szCs w:val="28"/>
          <w:lang w:eastAsia="en-US"/>
          <w14:ligatures w14:val="standardContextual"/>
        </w:rPr>
        <w:t xml:space="preserve"> на территории города Когалыма</w:t>
      </w:r>
      <w:r w:rsidR="00670C94" w:rsidRPr="008A31C1">
        <w:rPr>
          <w:rFonts w:eastAsia="MS Mincho"/>
          <w:kern w:val="2"/>
          <w:sz w:val="28"/>
          <w:szCs w:val="28"/>
          <w:lang w:eastAsia="en-US"/>
          <w14:ligatures w14:val="standardContextual"/>
        </w:rPr>
        <w:t>».</w:t>
      </w:r>
      <w:bookmarkEnd w:id="7"/>
    </w:p>
    <w:p w14:paraId="01830578" w14:textId="2BD95B6E" w:rsidR="00670C94" w:rsidRPr="008A31C1" w:rsidRDefault="005E7B53" w:rsidP="00670C94">
      <w:pPr>
        <w:ind w:firstLine="709"/>
        <w:jc w:val="both"/>
        <w:outlineLvl w:val="1"/>
        <w:rPr>
          <w:rFonts w:eastAsia="MS Mincho"/>
          <w:kern w:val="2"/>
          <w:sz w:val="28"/>
          <w:szCs w:val="28"/>
          <w:lang w:eastAsia="en-US"/>
          <w14:ligatures w14:val="standardContextual"/>
        </w:rPr>
      </w:pPr>
      <w:bookmarkStart w:id="8" w:name="_Toc206171370"/>
      <w:r w:rsidRPr="008A31C1">
        <w:rPr>
          <w:rFonts w:eastAsia="MS Mincho"/>
          <w:kern w:val="2"/>
          <w:sz w:val="28"/>
          <w:szCs w:val="28"/>
          <w:lang w:eastAsia="en-US"/>
          <w14:ligatures w14:val="standardContextual"/>
        </w:rPr>
        <w:t>2</w:t>
      </w:r>
      <w:r w:rsidR="00670C94" w:rsidRPr="008A31C1">
        <w:rPr>
          <w:rFonts w:eastAsia="MS Mincho"/>
          <w:kern w:val="2"/>
          <w:sz w:val="28"/>
          <w:szCs w:val="28"/>
          <w:lang w:eastAsia="en-US"/>
          <w14:ligatures w14:val="standardContextual"/>
        </w:rPr>
        <w:t xml:space="preserve">.2. Наименование Уполномоченного органа, предоставляющего </w:t>
      </w:r>
      <w:r w:rsidR="00A615C7" w:rsidRPr="008A31C1">
        <w:rPr>
          <w:rFonts w:eastAsia="MS Mincho"/>
          <w:kern w:val="2"/>
          <w:sz w:val="28"/>
          <w:szCs w:val="28"/>
          <w:lang w:eastAsia="en-US"/>
          <w14:ligatures w14:val="standardContextual"/>
        </w:rPr>
        <w:t>У</w:t>
      </w:r>
      <w:r w:rsidR="00670C94" w:rsidRPr="008A31C1">
        <w:rPr>
          <w:rFonts w:eastAsia="MS Mincho"/>
          <w:kern w:val="2"/>
          <w:sz w:val="28"/>
          <w:szCs w:val="28"/>
          <w:lang w:eastAsia="en-US"/>
          <w14:ligatures w14:val="standardContextual"/>
        </w:rPr>
        <w:t>слугу:</w:t>
      </w:r>
      <w:bookmarkEnd w:id="8"/>
      <w:r w:rsidR="00670C94" w:rsidRPr="008A31C1">
        <w:rPr>
          <w:rFonts w:eastAsia="MS Mincho"/>
          <w:kern w:val="2"/>
          <w:sz w:val="28"/>
          <w:szCs w:val="28"/>
          <w:lang w:eastAsia="en-US"/>
          <w14:ligatures w14:val="standardContextual"/>
        </w:rPr>
        <w:t xml:space="preserve"> </w:t>
      </w:r>
      <w:r w:rsidR="00981187" w:rsidRPr="008A31C1">
        <w:rPr>
          <w:rFonts w:eastAsia="MS Mincho"/>
          <w:kern w:val="2"/>
          <w:sz w:val="28"/>
          <w:szCs w:val="28"/>
          <w:lang w:eastAsia="en-US"/>
          <w14:ligatures w14:val="standardContextual"/>
        </w:rPr>
        <w:t>М</w:t>
      </w:r>
      <w:r w:rsidR="00670C94" w:rsidRPr="008A31C1">
        <w:rPr>
          <w:rFonts w:eastAsia="MS Mincho"/>
          <w:kern w:val="2"/>
          <w:sz w:val="28"/>
          <w:szCs w:val="28"/>
          <w:lang w:eastAsia="en-US"/>
          <w14:ligatures w14:val="standardContextual"/>
        </w:rPr>
        <w:t>униципальное казенное учреждение «</w:t>
      </w:r>
      <w:r w:rsidR="00A615C7" w:rsidRPr="008A31C1">
        <w:rPr>
          <w:rFonts w:eastAsia="MS Mincho"/>
          <w:kern w:val="2"/>
          <w:sz w:val="28"/>
          <w:szCs w:val="28"/>
          <w:lang w:eastAsia="en-US"/>
          <w14:ligatures w14:val="standardContextual"/>
        </w:rPr>
        <w:t>Управление капитального строительства и жилищно-коммунального комплекса г. Когалыма</w:t>
      </w:r>
      <w:r w:rsidR="00670C94" w:rsidRPr="008A31C1">
        <w:rPr>
          <w:rFonts w:eastAsia="MS Mincho"/>
          <w:kern w:val="2"/>
          <w:sz w:val="28"/>
          <w:szCs w:val="28"/>
          <w:lang w:eastAsia="en-US"/>
          <w14:ligatures w14:val="standardContextual"/>
        </w:rPr>
        <w:t>».</w:t>
      </w:r>
    </w:p>
    <w:p w14:paraId="1A75720F" w14:textId="1D0B79BD" w:rsidR="00670C94" w:rsidRPr="008A31C1" w:rsidRDefault="005E7B53" w:rsidP="00670C94">
      <w:pPr>
        <w:ind w:firstLine="709"/>
        <w:jc w:val="both"/>
        <w:outlineLvl w:val="1"/>
        <w:rPr>
          <w:rFonts w:eastAsia="MS Mincho"/>
          <w:kern w:val="2"/>
          <w:sz w:val="28"/>
          <w:szCs w:val="28"/>
          <w:lang w:eastAsia="en-US"/>
          <w14:ligatures w14:val="standardContextual"/>
        </w:rPr>
      </w:pPr>
      <w:bookmarkStart w:id="9" w:name="_Toc206171371"/>
      <w:r w:rsidRPr="008A31C1">
        <w:rPr>
          <w:rFonts w:eastAsia="MS Mincho"/>
          <w:kern w:val="2"/>
          <w:sz w:val="28"/>
          <w:szCs w:val="28"/>
          <w:lang w:eastAsia="en-US"/>
          <w14:ligatures w14:val="standardContextual"/>
        </w:rPr>
        <w:t>2</w:t>
      </w:r>
      <w:r w:rsidR="00670C94" w:rsidRPr="008A31C1">
        <w:rPr>
          <w:rFonts w:eastAsia="MS Mincho"/>
          <w:kern w:val="2"/>
          <w:sz w:val="28"/>
          <w:szCs w:val="28"/>
          <w:lang w:eastAsia="en-US"/>
          <w14:ligatures w14:val="standardContextual"/>
        </w:rPr>
        <w:t xml:space="preserve">.3. Уполномоченный орган не вправе требовать от </w:t>
      </w:r>
      <w:r w:rsidRPr="008A31C1">
        <w:rPr>
          <w:rFonts w:eastAsia="MS Mincho"/>
          <w:kern w:val="2"/>
          <w:sz w:val="28"/>
          <w:szCs w:val="28"/>
          <w:lang w:eastAsia="en-US"/>
          <w14:ligatures w14:val="standardContextual"/>
        </w:rPr>
        <w:t>З</w:t>
      </w:r>
      <w:r w:rsidR="00670C94" w:rsidRPr="008A31C1">
        <w:rPr>
          <w:rFonts w:eastAsia="MS Mincho"/>
          <w:kern w:val="2"/>
          <w:sz w:val="28"/>
          <w:szCs w:val="28"/>
          <w:lang w:eastAsia="en-US"/>
          <w14:ligatures w14:val="standardContextual"/>
        </w:rPr>
        <w:t>аявителя:</w:t>
      </w:r>
      <w:bookmarkEnd w:id="9"/>
    </w:p>
    <w:p w14:paraId="26A57C66" w14:textId="00FF3C6E" w:rsidR="00670C94" w:rsidRPr="008A31C1" w:rsidRDefault="00670C94" w:rsidP="00670C94">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а) представления документов и информации либо совершения каких-либо действий, если их предоставление или совершение не предусмотрено нормативными правовыми актами, указанными в настоящем </w:t>
      </w:r>
      <w:r w:rsidR="00981187" w:rsidRPr="008A31C1">
        <w:rPr>
          <w:rFonts w:eastAsia="MS Mincho"/>
          <w:kern w:val="2"/>
          <w:sz w:val="28"/>
          <w:szCs w:val="28"/>
          <w:lang w:eastAsia="en-US"/>
          <w14:ligatures w14:val="standardContextual"/>
        </w:rPr>
        <w:t>Порядке</w:t>
      </w:r>
      <w:r w:rsidRPr="008A31C1">
        <w:rPr>
          <w:rFonts w:eastAsia="MS Mincho"/>
          <w:kern w:val="2"/>
          <w:sz w:val="28"/>
          <w:szCs w:val="28"/>
          <w:lang w:eastAsia="en-US"/>
          <w14:ligatures w14:val="standardContextual"/>
        </w:rPr>
        <w:t>;</w:t>
      </w:r>
    </w:p>
    <w:p w14:paraId="6143E2E1" w14:textId="1178B190" w:rsidR="00B37981" w:rsidRDefault="00670C94" w:rsidP="00B37981">
      <w:pPr>
        <w:autoSpaceDE w:val="0"/>
        <w:autoSpaceDN w:val="0"/>
        <w:adjustRightInd w:val="0"/>
        <w:ind w:firstLine="709"/>
        <w:jc w:val="both"/>
        <w:rPr>
          <w:sz w:val="26"/>
          <w:szCs w:val="26"/>
        </w:rPr>
      </w:pPr>
      <w:r w:rsidRPr="008A31C1">
        <w:rPr>
          <w:rFonts w:eastAsia="MS Mincho"/>
          <w:kern w:val="2"/>
          <w:sz w:val="28"/>
          <w:szCs w:val="28"/>
          <w:lang w:eastAsia="en-US"/>
          <w14:ligatures w14:val="standardContextual"/>
        </w:rPr>
        <w:t xml:space="preserve">б) осуществления действий, в том числе согласований, необходимых для получения </w:t>
      </w:r>
      <w:r w:rsidR="00EB0534" w:rsidRPr="008A31C1">
        <w:rPr>
          <w:rFonts w:eastAsia="MS Mincho"/>
          <w:kern w:val="2"/>
          <w:sz w:val="28"/>
          <w:szCs w:val="28"/>
          <w:lang w:eastAsia="en-US"/>
          <w14:ligatures w14:val="standardContextual"/>
        </w:rPr>
        <w:t>У</w:t>
      </w:r>
      <w:r w:rsidRPr="008A31C1">
        <w:rPr>
          <w:rFonts w:eastAsia="MS Mincho"/>
          <w:kern w:val="2"/>
          <w:sz w:val="28"/>
          <w:szCs w:val="28"/>
          <w:lang w:eastAsia="en-US"/>
          <w14:ligatures w14:val="standardContextual"/>
        </w:rPr>
        <w:t>слуги и связанных с обращением в иные органы и организации, за исключением получения услуг и документов, указанных в Перечне услуг, которые являются необходимыми и обязател</w:t>
      </w:r>
      <w:r w:rsidR="00780176" w:rsidRPr="008A31C1">
        <w:rPr>
          <w:rFonts w:eastAsia="MS Mincho"/>
          <w:kern w:val="2"/>
          <w:sz w:val="28"/>
          <w:szCs w:val="28"/>
          <w:lang w:eastAsia="en-US"/>
          <w14:ligatures w14:val="standardContextual"/>
        </w:rPr>
        <w:t>ьными для предоставления услуг.</w:t>
      </w:r>
      <w:r w:rsidR="00BD2082" w:rsidRPr="008A31C1">
        <w:rPr>
          <w:sz w:val="28"/>
          <w:szCs w:val="28"/>
        </w:rPr>
        <w:t xml:space="preserve"> утвержденных </w:t>
      </w:r>
      <w:r w:rsidR="00B37981">
        <w:rPr>
          <w:sz w:val="28"/>
          <w:szCs w:val="28"/>
        </w:rPr>
        <w:t>п</w:t>
      </w:r>
      <w:r w:rsidR="00B37981" w:rsidRPr="004D141F">
        <w:rPr>
          <w:sz w:val="26"/>
          <w:szCs w:val="26"/>
        </w:rPr>
        <w:t>остановление</w:t>
      </w:r>
      <w:r w:rsidR="00B37981">
        <w:rPr>
          <w:sz w:val="26"/>
          <w:szCs w:val="26"/>
        </w:rPr>
        <w:t>м</w:t>
      </w:r>
      <w:r w:rsidR="00B37981" w:rsidRPr="004D141F">
        <w:rPr>
          <w:sz w:val="26"/>
          <w:szCs w:val="26"/>
        </w:rPr>
        <w:t xml:space="preserve"> Администрации города Когалыма от 25.12.2014 №3523 «Об утверждении Положения об организации ритуальных услуг и содержании мест захоронения в городе Когалыме»</w:t>
      </w:r>
      <w:r w:rsidR="00B37981">
        <w:rPr>
          <w:sz w:val="26"/>
          <w:szCs w:val="26"/>
        </w:rPr>
        <w:t>.</w:t>
      </w:r>
    </w:p>
    <w:p w14:paraId="2657722F" w14:textId="4F2A6E8F" w:rsidR="00670C94" w:rsidRPr="000036A0" w:rsidRDefault="00670C94" w:rsidP="00670C94">
      <w:pPr>
        <w:ind w:firstLine="709"/>
        <w:jc w:val="both"/>
        <w:rPr>
          <w:rFonts w:eastAsia="MS Mincho"/>
          <w:strike/>
          <w:color w:val="FF0000"/>
          <w:kern w:val="2"/>
          <w:sz w:val="28"/>
          <w:szCs w:val="28"/>
          <w:lang w:eastAsia="en-US"/>
          <w14:ligatures w14:val="standardContextual"/>
        </w:rPr>
      </w:pPr>
      <w:r w:rsidRPr="003E055E">
        <w:rPr>
          <w:rFonts w:eastAsia="MS Mincho"/>
          <w:kern w:val="2"/>
          <w:sz w:val="28"/>
          <w:szCs w:val="28"/>
          <w:lang w:eastAsia="en-US"/>
          <w14:ligatures w14:val="standardContextual"/>
        </w:rPr>
        <w:t>в) представления документов и информации,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w:t>
      </w:r>
      <w:r w:rsidR="00B37981">
        <w:rPr>
          <w:rFonts w:eastAsia="MS Mincho"/>
          <w:kern w:val="2"/>
          <w:sz w:val="28"/>
          <w:szCs w:val="28"/>
          <w:lang w:eastAsia="en-US"/>
          <w14:ligatures w14:val="standardContextual"/>
        </w:rPr>
        <w:t xml:space="preserve"> подконтрольных им организаций.</w:t>
      </w:r>
    </w:p>
    <w:p w14:paraId="03C447A6" w14:textId="051B00A1" w:rsidR="00670C94" w:rsidRPr="00670C94" w:rsidRDefault="00610047"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г</w:t>
      </w:r>
      <w:r w:rsidR="00670C94" w:rsidRPr="00670C94">
        <w:rPr>
          <w:rFonts w:eastAsia="MS Mincho"/>
          <w:kern w:val="2"/>
          <w:sz w:val="28"/>
          <w:szCs w:val="28"/>
          <w:lang w:eastAsia="en-US"/>
          <w14:ligatures w14:val="standardContextual"/>
        </w:rPr>
        <w:t>) представления документов и информации, отсутствие или недостоверность которых не указывались при первоначальном отка</w:t>
      </w:r>
      <w:r w:rsidR="00684AB4">
        <w:rPr>
          <w:rFonts w:eastAsia="MS Mincho"/>
          <w:kern w:val="2"/>
          <w:sz w:val="28"/>
          <w:szCs w:val="28"/>
          <w:lang w:eastAsia="en-US"/>
          <w14:ligatures w14:val="standardContextual"/>
        </w:rPr>
        <w:t>зе Уполномоченного органа в прие</w:t>
      </w:r>
      <w:r w:rsidR="00670C94" w:rsidRPr="00670C94">
        <w:rPr>
          <w:rFonts w:eastAsia="MS Mincho"/>
          <w:kern w:val="2"/>
          <w:sz w:val="28"/>
          <w:szCs w:val="28"/>
          <w:lang w:eastAsia="en-US"/>
          <w14:ligatures w14:val="standardContextual"/>
        </w:rPr>
        <w:t xml:space="preserve">ме документов, необходимых для предоставления </w:t>
      </w:r>
      <w:r w:rsidR="004A58CE">
        <w:rPr>
          <w:rFonts w:eastAsia="MS Mincho"/>
          <w:kern w:val="2"/>
          <w:sz w:val="28"/>
          <w:szCs w:val="28"/>
          <w:lang w:eastAsia="en-US"/>
          <w14:ligatures w14:val="standardContextual"/>
        </w:rPr>
        <w:t>У</w:t>
      </w:r>
      <w:r w:rsidR="00670C94" w:rsidRPr="00670C94">
        <w:rPr>
          <w:rFonts w:eastAsia="MS Mincho"/>
          <w:kern w:val="2"/>
          <w:sz w:val="28"/>
          <w:szCs w:val="28"/>
          <w:lang w:eastAsia="en-US"/>
          <w14:ligatures w14:val="standardContextual"/>
        </w:rPr>
        <w:t xml:space="preserve">слуги, либо в предоставлении </w:t>
      </w:r>
      <w:r w:rsidR="004A58CE">
        <w:rPr>
          <w:rFonts w:eastAsia="MS Mincho"/>
          <w:kern w:val="2"/>
          <w:sz w:val="28"/>
          <w:szCs w:val="28"/>
          <w:lang w:eastAsia="en-US"/>
          <w14:ligatures w14:val="standardContextual"/>
        </w:rPr>
        <w:t>У</w:t>
      </w:r>
      <w:r w:rsidR="00670C94" w:rsidRPr="00670C94">
        <w:rPr>
          <w:rFonts w:eastAsia="MS Mincho"/>
          <w:kern w:val="2"/>
          <w:sz w:val="28"/>
          <w:szCs w:val="28"/>
          <w:lang w:eastAsia="en-US"/>
          <w14:ligatures w14:val="standardContextual"/>
        </w:rPr>
        <w:t>слуги, за исключением случаев, установленных законодательством;</w:t>
      </w:r>
    </w:p>
    <w:p w14:paraId="1BFD653A" w14:textId="322F993B" w:rsidR="00670C94" w:rsidRPr="00670C94" w:rsidRDefault="00610047"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д</w:t>
      </w:r>
      <w:r w:rsidR="00670C94" w:rsidRPr="00670C94">
        <w:rPr>
          <w:rFonts w:eastAsia="MS Mincho"/>
          <w:kern w:val="2"/>
          <w:sz w:val="28"/>
          <w:szCs w:val="28"/>
          <w:lang w:eastAsia="en-US"/>
          <w14:ligatures w14:val="standardContextual"/>
        </w:rPr>
        <w:t xml:space="preserve">) представления на бумажном носителе документов и информации, электронные образы которых ранее были заверены в установленном законодательством порядке, кроме случаев, когда нанесение отметок на документы либо их изъятие является необходимым условием предоставления </w:t>
      </w:r>
      <w:r w:rsidR="004A58CE">
        <w:rPr>
          <w:rFonts w:eastAsia="MS Mincho"/>
          <w:kern w:val="2"/>
          <w:sz w:val="28"/>
          <w:szCs w:val="28"/>
          <w:lang w:eastAsia="en-US"/>
          <w14:ligatures w14:val="standardContextual"/>
        </w:rPr>
        <w:t>У</w:t>
      </w:r>
      <w:r w:rsidR="00670C94" w:rsidRPr="00670C94">
        <w:rPr>
          <w:rFonts w:eastAsia="MS Mincho"/>
          <w:kern w:val="2"/>
          <w:sz w:val="28"/>
          <w:szCs w:val="28"/>
          <w:lang w:eastAsia="en-US"/>
          <w14:ligatures w14:val="standardContextual"/>
        </w:rPr>
        <w:t>слуги.</w:t>
      </w:r>
    </w:p>
    <w:p w14:paraId="63212534" w14:textId="77777777" w:rsidR="00670C94" w:rsidRPr="00670C94" w:rsidRDefault="00670C94" w:rsidP="00670C94">
      <w:pPr>
        <w:spacing w:line="276" w:lineRule="auto"/>
        <w:ind w:left="360"/>
        <w:jc w:val="both"/>
        <w:rPr>
          <w:rFonts w:eastAsia="MS Mincho"/>
          <w:kern w:val="2"/>
          <w:sz w:val="28"/>
          <w:szCs w:val="28"/>
          <w:lang w:eastAsia="en-US"/>
          <w14:ligatures w14:val="standardContextual"/>
        </w:rPr>
      </w:pPr>
    </w:p>
    <w:p w14:paraId="2518A4FE" w14:textId="35C0DB78" w:rsidR="00744605" w:rsidRDefault="005E7B53" w:rsidP="00BD2082">
      <w:pPr>
        <w:ind w:firstLine="709"/>
        <w:outlineLvl w:val="1"/>
        <w:rPr>
          <w:rFonts w:eastAsia="MS Mincho"/>
          <w:kern w:val="2"/>
          <w:sz w:val="28"/>
          <w:szCs w:val="28"/>
          <w:lang w:eastAsia="en-US"/>
          <w14:ligatures w14:val="standardContextual"/>
        </w:rPr>
      </w:pPr>
      <w:bookmarkStart w:id="10" w:name="_Toc206171372"/>
      <w:r>
        <w:rPr>
          <w:rFonts w:eastAsia="MS Mincho"/>
          <w:kern w:val="2"/>
          <w:sz w:val="28"/>
          <w:szCs w:val="28"/>
          <w:lang w:eastAsia="en-US"/>
          <w14:ligatures w14:val="standardContextual"/>
        </w:rPr>
        <w:t>2.4</w:t>
      </w:r>
      <w:r w:rsidR="00670C94" w:rsidRPr="00670C94">
        <w:rPr>
          <w:rFonts w:eastAsia="MS Mincho"/>
          <w:kern w:val="2"/>
          <w:sz w:val="28"/>
          <w:szCs w:val="28"/>
          <w:lang w:eastAsia="en-US"/>
          <w14:ligatures w14:val="standardContextual"/>
        </w:rPr>
        <w:t>. Результат</w:t>
      </w:r>
      <w:r w:rsidR="00684AB4">
        <w:rPr>
          <w:rFonts w:eastAsia="MS Mincho"/>
          <w:kern w:val="2"/>
          <w:sz w:val="28"/>
          <w:szCs w:val="28"/>
          <w:lang w:eastAsia="en-US"/>
          <w14:ligatures w14:val="standardContextual"/>
        </w:rPr>
        <w:t xml:space="preserve"> и сроки </w:t>
      </w:r>
      <w:r w:rsidR="00670C94" w:rsidRPr="00670C94">
        <w:rPr>
          <w:rFonts w:eastAsia="MS Mincho"/>
          <w:kern w:val="2"/>
          <w:sz w:val="28"/>
          <w:szCs w:val="28"/>
          <w:lang w:eastAsia="en-US"/>
          <w14:ligatures w14:val="standardContextual"/>
        </w:rPr>
        <w:t xml:space="preserve">предоставления </w:t>
      </w:r>
      <w:r w:rsidR="00DA1951">
        <w:rPr>
          <w:rFonts w:eastAsia="MS Mincho"/>
          <w:kern w:val="2"/>
          <w:sz w:val="28"/>
          <w:szCs w:val="28"/>
          <w:lang w:eastAsia="en-US"/>
          <w14:ligatures w14:val="standardContextual"/>
        </w:rPr>
        <w:t>У</w:t>
      </w:r>
      <w:r w:rsidR="00670C94" w:rsidRPr="00670C94">
        <w:rPr>
          <w:rFonts w:eastAsia="MS Mincho"/>
          <w:kern w:val="2"/>
          <w:sz w:val="28"/>
          <w:szCs w:val="28"/>
          <w:lang w:eastAsia="en-US"/>
          <w14:ligatures w14:val="standardContextual"/>
        </w:rPr>
        <w:t>слуги</w:t>
      </w:r>
      <w:bookmarkEnd w:id="10"/>
    </w:p>
    <w:p w14:paraId="707210E8" w14:textId="77777777" w:rsidR="00AF1024" w:rsidRDefault="00AF1024" w:rsidP="00744605">
      <w:pPr>
        <w:ind w:firstLine="709"/>
        <w:jc w:val="both"/>
        <w:outlineLvl w:val="1"/>
        <w:rPr>
          <w:rFonts w:eastAsia="MS Mincho"/>
          <w:kern w:val="2"/>
          <w:sz w:val="28"/>
          <w:szCs w:val="28"/>
          <w:lang w:eastAsia="en-US"/>
          <w14:ligatures w14:val="standardContextual"/>
        </w:rPr>
      </w:pPr>
    </w:p>
    <w:p w14:paraId="225981B7" w14:textId="0CBB22C8" w:rsidR="00670C94" w:rsidRDefault="00670C94" w:rsidP="00744605">
      <w:pPr>
        <w:ind w:firstLine="709"/>
        <w:jc w:val="both"/>
        <w:outlineLvl w:val="1"/>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2.4.1. Результатами предоставления </w:t>
      </w:r>
      <w:r w:rsidR="004A58CE">
        <w:rPr>
          <w:rFonts w:eastAsia="MS Mincho"/>
          <w:kern w:val="2"/>
          <w:sz w:val="28"/>
          <w:szCs w:val="28"/>
          <w:lang w:eastAsia="en-US"/>
          <w14:ligatures w14:val="standardContextual"/>
        </w:rPr>
        <w:t>Услуги</w:t>
      </w:r>
      <w:r w:rsidR="00856DC8">
        <w:rPr>
          <w:rFonts w:eastAsia="MS Mincho"/>
          <w:kern w:val="2"/>
          <w:sz w:val="28"/>
          <w:szCs w:val="28"/>
          <w:lang w:eastAsia="en-US"/>
          <w14:ligatures w14:val="standardContextual"/>
        </w:rPr>
        <w:t xml:space="preserve"> </w:t>
      </w:r>
      <w:r w:rsidRPr="00670C94">
        <w:rPr>
          <w:rFonts w:eastAsia="MS Mincho"/>
          <w:kern w:val="2"/>
          <w:sz w:val="28"/>
          <w:szCs w:val="28"/>
          <w:lang w:eastAsia="en-US"/>
          <w14:ligatures w14:val="standardContextual"/>
        </w:rPr>
        <w:t>являются:</w:t>
      </w:r>
    </w:p>
    <w:p w14:paraId="13ED7343" w14:textId="77777777" w:rsidR="004D141F" w:rsidRPr="00062585" w:rsidRDefault="004D141F" w:rsidP="004D141F">
      <w:pPr>
        <w:ind w:firstLine="709"/>
        <w:jc w:val="both"/>
        <w:rPr>
          <w:sz w:val="28"/>
          <w:szCs w:val="28"/>
        </w:rPr>
      </w:pPr>
      <w:r w:rsidRPr="00062585">
        <w:rPr>
          <w:sz w:val="28"/>
          <w:szCs w:val="28"/>
        </w:rPr>
        <w:t>а) при предоставлении места для захоронения под погребение умершего на новом месте – уведомление о разрешении на погребение умершего на новом месте;</w:t>
      </w:r>
    </w:p>
    <w:p w14:paraId="176B856B" w14:textId="77777777" w:rsidR="004D141F" w:rsidRPr="00062585" w:rsidRDefault="004D141F" w:rsidP="004D141F">
      <w:pPr>
        <w:ind w:firstLine="709"/>
        <w:jc w:val="both"/>
        <w:rPr>
          <w:sz w:val="28"/>
          <w:szCs w:val="28"/>
        </w:rPr>
      </w:pPr>
      <w:r w:rsidRPr="00062585">
        <w:rPr>
          <w:sz w:val="28"/>
          <w:szCs w:val="28"/>
        </w:rPr>
        <w:t>б) при предоставлении места для захоронения под погребение умершего на ранее предоставленном месте – уведомление о разрешении на погребение умершего на ранее предоставленном месте;</w:t>
      </w:r>
    </w:p>
    <w:p w14:paraId="12EA1691" w14:textId="77777777" w:rsidR="004D141F" w:rsidRPr="00062585" w:rsidRDefault="004D141F" w:rsidP="004D141F">
      <w:pPr>
        <w:ind w:firstLine="709"/>
        <w:jc w:val="both"/>
        <w:rPr>
          <w:sz w:val="28"/>
          <w:szCs w:val="28"/>
        </w:rPr>
      </w:pPr>
      <w:r w:rsidRPr="00062585">
        <w:rPr>
          <w:sz w:val="28"/>
          <w:szCs w:val="28"/>
        </w:rPr>
        <w:t>в) при выдаче разрешений на проведение перезахоронения останков умершего – уведомление о разрешении на перезахоронение или уведомление о разрешении на эксгумацию;</w:t>
      </w:r>
    </w:p>
    <w:p w14:paraId="39707119" w14:textId="77777777" w:rsidR="004D141F" w:rsidRPr="00062585" w:rsidRDefault="004D141F" w:rsidP="004D141F">
      <w:pPr>
        <w:ind w:firstLine="709"/>
        <w:jc w:val="both"/>
        <w:rPr>
          <w:sz w:val="28"/>
          <w:szCs w:val="28"/>
        </w:rPr>
      </w:pPr>
      <w:r w:rsidRPr="00062585">
        <w:rPr>
          <w:sz w:val="28"/>
          <w:szCs w:val="28"/>
        </w:rPr>
        <w:t>г) при получении сведений из реестра мест захоронений –выписка из реестра мест захоронений;</w:t>
      </w:r>
    </w:p>
    <w:p w14:paraId="29AF9D4E" w14:textId="77777777" w:rsidR="004D141F" w:rsidRPr="00062585" w:rsidRDefault="004D141F" w:rsidP="004D141F">
      <w:pPr>
        <w:ind w:firstLine="709"/>
        <w:jc w:val="both"/>
        <w:rPr>
          <w:sz w:val="28"/>
          <w:szCs w:val="28"/>
        </w:rPr>
      </w:pPr>
      <w:r w:rsidRPr="00062585">
        <w:rPr>
          <w:sz w:val="28"/>
          <w:szCs w:val="28"/>
        </w:rPr>
        <w:t>д) при внесении изменений в реестр мест захоронений –актуализированная выписка из реестра мест захоронений;</w:t>
      </w:r>
    </w:p>
    <w:p w14:paraId="51328F47" w14:textId="718DA8C2" w:rsidR="004D141F" w:rsidRPr="00062585" w:rsidRDefault="004D141F" w:rsidP="004D141F">
      <w:pPr>
        <w:ind w:firstLine="709"/>
        <w:jc w:val="both"/>
        <w:rPr>
          <w:sz w:val="28"/>
          <w:szCs w:val="28"/>
        </w:rPr>
      </w:pPr>
      <w:r w:rsidRPr="00062585">
        <w:rPr>
          <w:sz w:val="28"/>
          <w:szCs w:val="28"/>
        </w:rPr>
        <w:t>е) при отказе в предоставлении услуги– мотивированное решение об отказе.</w:t>
      </w:r>
    </w:p>
    <w:p w14:paraId="47C96FB2" w14:textId="0973B618"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2.4.2. Результат предоставления </w:t>
      </w:r>
      <w:r w:rsidR="004A58C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 xml:space="preserve">слуги выдается </w:t>
      </w:r>
      <w:r w:rsidR="004D141F">
        <w:rPr>
          <w:rFonts w:eastAsia="MS Mincho"/>
          <w:kern w:val="2"/>
          <w:sz w:val="28"/>
          <w:szCs w:val="28"/>
          <w:lang w:eastAsia="en-US"/>
          <w14:ligatures w14:val="standardContextual"/>
        </w:rPr>
        <w:t>З</w:t>
      </w:r>
      <w:r w:rsidRPr="00670C94">
        <w:rPr>
          <w:rFonts w:eastAsia="MS Mincho"/>
          <w:kern w:val="2"/>
          <w:sz w:val="28"/>
          <w:szCs w:val="28"/>
          <w:lang w:eastAsia="en-US"/>
          <w14:ligatures w14:val="standardContextual"/>
        </w:rPr>
        <w:t>аявителю:</w:t>
      </w:r>
    </w:p>
    <w:p w14:paraId="15CEE4D2"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при личном обращении – на бумажном носителе, подписанном уполномоченным должностным лицом (с печатью при наличии);</w:t>
      </w:r>
    </w:p>
    <w:p w14:paraId="3D2D0802" w14:textId="003BA23F"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б) при подаче заявления через ЕПГУ – в форме электронного документа, подписанного </w:t>
      </w:r>
      <w:r w:rsidR="004A58CE">
        <w:rPr>
          <w:rFonts w:eastAsia="MS Mincho"/>
          <w:kern w:val="2"/>
          <w:sz w:val="28"/>
          <w:szCs w:val="28"/>
          <w:lang w:eastAsia="en-US"/>
          <w14:ligatures w14:val="standardContextual"/>
        </w:rPr>
        <w:t>электронной подписью (далее – ЭП)</w:t>
      </w:r>
      <w:r w:rsidRPr="00670C94">
        <w:rPr>
          <w:rFonts w:eastAsia="MS Mincho"/>
          <w:kern w:val="2"/>
          <w:sz w:val="28"/>
          <w:szCs w:val="28"/>
          <w:lang w:eastAsia="en-US"/>
          <w14:ligatures w14:val="standardContextual"/>
        </w:rPr>
        <w:t xml:space="preserve"> уполномоченного должностного лица, который направляется в личный кабинет заявителя.</w:t>
      </w:r>
    </w:p>
    <w:p w14:paraId="039905A7" w14:textId="5DAB8B3E"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2.4.3. Результаты предоставления </w:t>
      </w:r>
      <w:r w:rsidR="004A58C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оформляются:</w:t>
      </w:r>
    </w:p>
    <w:p w14:paraId="207A91BD"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на бланках установленного образца (для бумажных документов);</w:t>
      </w:r>
    </w:p>
    <w:p w14:paraId="1935D0BC" w14:textId="6A9F9245"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в электронной форме по утвержд</w:t>
      </w:r>
      <w:r w:rsidR="004A58CE">
        <w:rPr>
          <w:rFonts w:eastAsia="MS Mincho"/>
          <w:kern w:val="2"/>
          <w:sz w:val="28"/>
          <w:szCs w:val="28"/>
          <w:lang w:eastAsia="en-US"/>
          <w14:ligatures w14:val="standardContextual"/>
        </w:rPr>
        <w:t>е</w:t>
      </w:r>
      <w:r w:rsidRPr="00670C94">
        <w:rPr>
          <w:rFonts w:eastAsia="MS Mincho"/>
          <w:kern w:val="2"/>
          <w:sz w:val="28"/>
          <w:szCs w:val="28"/>
          <w:lang w:eastAsia="en-US"/>
          <w14:ligatures w14:val="standardContextual"/>
        </w:rPr>
        <w:t>нному формату.</w:t>
      </w:r>
    </w:p>
    <w:p w14:paraId="4095844E" w14:textId="350B7F0A"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2.4.4. Формы доку</w:t>
      </w:r>
      <w:r w:rsidR="004A58CE">
        <w:rPr>
          <w:rFonts w:eastAsia="MS Mincho"/>
          <w:kern w:val="2"/>
          <w:sz w:val="28"/>
          <w:szCs w:val="28"/>
          <w:lang w:eastAsia="en-US"/>
          <w14:ligatures w14:val="standardContextual"/>
        </w:rPr>
        <w:t>ментов размещаются на официальном</w:t>
      </w:r>
      <w:r w:rsidRPr="00670C94">
        <w:rPr>
          <w:rFonts w:eastAsia="MS Mincho"/>
          <w:kern w:val="2"/>
          <w:sz w:val="28"/>
          <w:szCs w:val="28"/>
          <w:lang w:eastAsia="en-US"/>
          <w14:ligatures w14:val="standardContextual"/>
        </w:rPr>
        <w:t xml:space="preserve"> </w:t>
      </w:r>
      <w:r w:rsidR="004A58CE">
        <w:rPr>
          <w:rFonts w:eastAsia="MS Mincho"/>
          <w:kern w:val="2"/>
          <w:sz w:val="28"/>
          <w:szCs w:val="28"/>
          <w:lang w:eastAsia="en-US"/>
          <w14:ligatures w14:val="standardContextual"/>
        </w:rPr>
        <w:t>сайте</w:t>
      </w:r>
      <w:r w:rsidRPr="00670C94">
        <w:rPr>
          <w:rFonts w:eastAsia="MS Mincho"/>
          <w:kern w:val="2"/>
          <w:sz w:val="28"/>
          <w:szCs w:val="28"/>
          <w:lang w:eastAsia="en-US"/>
          <w14:ligatures w14:val="standardContextual"/>
        </w:rPr>
        <w:t>.</w:t>
      </w:r>
    </w:p>
    <w:p w14:paraId="43016D2B" w14:textId="15156360" w:rsidR="00670C94" w:rsidRPr="00670C94" w:rsidRDefault="004A58CE"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2.4.5. В случае отказа выдае</w:t>
      </w:r>
      <w:r w:rsidR="00670C94" w:rsidRPr="00670C94">
        <w:rPr>
          <w:rFonts w:eastAsia="MS Mincho"/>
          <w:kern w:val="2"/>
          <w:sz w:val="28"/>
          <w:szCs w:val="28"/>
          <w:lang w:eastAsia="en-US"/>
          <w14:ligatures w14:val="standardContextual"/>
        </w:rPr>
        <w:t>тся мотивированное решение об отказе с указанием причин, ссылкой на нормативные правовые акты и разъяснением порядка обжалования. При подаче через ЕПГУ отказ направляется в личный кабинет заявителя в форме электронного документа, подписанного ЭП уполномоченного должностного лица.</w:t>
      </w:r>
    </w:p>
    <w:p w14:paraId="28C5D361" w14:textId="77777777" w:rsidR="00670C94" w:rsidRPr="00670C94" w:rsidRDefault="00670C94" w:rsidP="00670C94">
      <w:pPr>
        <w:spacing w:line="276" w:lineRule="auto"/>
        <w:ind w:left="360"/>
        <w:jc w:val="both"/>
        <w:rPr>
          <w:rFonts w:eastAsia="MS Mincho"/>
          <w:kern w:val="2"/>
          <w:sz w:val="28"/>
          <w:szCs w:val="28"/>
          <w:lang w:eastAsia="en-US"/>
          <w14:ligatures w14:val="standardContextual"/>
        </w:rPr>
      </w:pPr>
    </w:p>
    <w:p w14:paraId="7E33BC73" w14:textId="224A581F" w:rsidR="00670C94" w:rsidRDefault="00670C94" w:rsidP="009E6097">
      <w:pPr>
        <w:ind w:firstLine="709"/>
        <w:outlineLvl w:val="1"/>
        <w:rPr>
          <w:rFonts w:eastAsia="MS Mincho"/>
          <w:kern w:val="2"/>
          <w:sz w:val="28"/>
          <w:szCs w:val="28"/>
          <w:lang w:eastAsia="en-US"/>
          <w14:ligatures w14:val="standardContextual"/>
        </w:rPr>
      </w:pPr>
      <w:bookmarkStart w:id="11" w:name="_Toc206171373"/>
      <w:r w:rsidRPr="00670C94">
        <w:rPr>
          <w:rFonts w:eastAsia="MS Mincho"/>
          <w:kern w:val="2"/>
          <w:sz w:val="28"/>
          <w:szCs w:val="28"/>
          <w:lang w:eastAsia="en-US"/>
          <w14:ligatures w14:val="standardContextual"/>
        </w:rPr>
        <w:t xml:space="preserve">2.5. Срок предоставления </w:t>
      </w:r>
      <w:r w:rsidR="00167D8B">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w:t>
      </w:r>
      <w:bookmarkEnd w:id="11"/>
    </w:p>
    <w:p w14:paraId="192369EB" w14:textId="77777777" w:rsidR="004D141F" w:rsidRPr="00670C94" w:rsidRDefault="004D141F" w:rsidP="00167D8B">
      <w:pPr>
        <w:ind w:firstLine="709"/>
        <w:jc w:val="both"/>
        <w:outlineLvl w:val="1"/>
        <w:rPr>
          <w:rFonts w:eastAsia="MS Mincho"/>
          <w:kern w:val="2"/>
          <w:sz w:val="28"/>
          <w:szCs w:val="28"/>
          <w:lang w:eastAsia="en-US"/>
          <w14:ligatures w14:val="standardContextual"/>
        </w:rPr>
      </w:pPr>
    </w:p>
    <w:p w14:paraId="21D173AD" w14:textId="16F753A5"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2.5.1. Срок предоставления </w:t>
      </w:r>
      <w:r w:rsidR="003E055E">
        <w:rPr>
          <w:rFonts w:eastAsia="MS Mincho"/>
          <w:kern w:val="2"/>
          <w:sz w:val="28"/>
          <w:szCs w:val="28"/>
          <w:lang w:eastAsia="en-US"/>
          <w14:ligatures w14:val="standardContextual"/>
        </w:rPr>
        <w:t>У</w:t>
      </w:r>
      <w:r w:rsidR="00AF1024">
        <w:rPr>
          <w:rFonts w:eastAsia="MS Mincho"/>
          <w:kern w:val="2"/>
          <w:sz w:val="28"/>
          <w:szCs w:val="28"/>
          <w:lang w:eastAsia="en-US"/>
          <w14:ligatures w14:val="standardContextual"/>
        </w:rPr>
        <w:t xml:space="preserve">слуги </w:t>
      </w:r>
      <w:r w:rsidRPr="00670C94">
        <w:rPr>
          <w:rFonts w:eastAsia="MS Mincho"/>
          <w:kern w:val="2"/>
          <w:sz w:val="28"/>
          <w:szCs w:val="28"/>
          <w:lang w:eastAsia="en-US"/>
          <w14:ligatures w14:val="standardContextual"/>
        </w:rPr>
        <w:t>составляет:</w:t>
      </w:r>
    </w:p>
    <w:p w14:paraId="7B4F7CE6"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при предоставлении места для захоронения под погребение умершего на новом месте – 1 (один) рабочий день со дня поступления заявления;</w:t>
      </w:r>
    </w:p>
    <w:p w14:paraId="33778794"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при предоставлении места для захоронения под погребение умершего на ранее предоставленном месте – 1 (один) рабочий день с момента поступления заявления;</w:t>
      </w:r>
    </w:p>
    <w:p w14:paraId="0B9914B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при выдаче разрешения на проведение перезахоронения останков умершего</w:t>
      </w:r>
      <w:r w:rsidRPr="00670C94" w:rsidDel="006252AC">
        <w:rPr>
          <w:rFonts w:eastAsia="MS Mincho"/>
          <w:kern w:val="2"/>
          <w:sz w:val="28"/>
          <w:szCs w:val="28"/>
          <w:lang w:eastAsia="en-US"/>
          <w14:ligatures w14:val="standardContextual"/>
        </w:rPr>
        <w:t xml:space="preserve"> </w:t>
      </w:r>
      <w:r w:rsidRPr="00670C94">
        <w:rPr>
          <w:rFonts w:eastAsia="MS Mincho"/>
          <w:kern w:val="2"/>
          <w:sz w:val="28"/>
          <w:szCs w:val="28"/>
          <w:lang w:eastAsia="en-US"/>
          <w14:ligatures w14:val="standardContextual"/>
        </w:rPr>
        <w:t>– 5 (пять) рабочих дней со дня поступления заявления;</w:t>
      </w:r>
    </w:p>
    <w:p w14:paraId="0ABC125D"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г) при получении сведений из реестра мест захоронений – 1 (один) рабочий день с момента поступления заявления;</w:t>
      </w:r>
    </w:p>
    <w:p w14:paraId="6C192C82"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д) при внесении изменений в реестр мест захоронений – 1 (один) рабочий день с момента поступления заявления.</w:t>
      </w:r>
    </w:p>
    <w:p w14:paraId="1CCD764F" w14:textId="4C6D7243"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2.5.2. В случае необходимости направления межведомственных запросов срок предоставления </w:t>
      </w:r>
      <w:r w:rsidR="00167D8B">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 xml:space="preserve">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w:t>
      </w:r>
      <w:r w:rsidR="00167D8B">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О продлении срока заявитель уведомляется посредством выбранного им способа получения информации.</w:t>
      </w:r>
    </w:p>
    <w:p w14:paraId="11406A93" w14:textId="36C21BF6"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2.5.3. Срок предоставления </w:t>
      </w:r>
      <w:r w:rsidR="00167D8B">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исчисляется со следующего рабочего дня после поступления заявления и всех необходимых документов в Уполномоченный орган.</w:t>
      </w:r>
    </w:p>
    <w:p w14:paraId="6F4553E1" w14:textId="0232072F"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2.5.4. Информация о сроках предоставления </w:t>
      </w:r>
      <w:r w:rsidR="00167D8B">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доводится до сведения заявителей, в</w:t>
      </w:r>
      <w:r w:rsidR="00167D8B">
        <w:rPr>
          <w:rFonts w:eastAsia="MS Mincho"/>
          <w:kern w:val="2"/>
          <w:sz w:val="28"/>
          <w:szCs w:val="28"/>
          <w:lang w:eastAsia="en-US"/>
          <w14:ligatures w14:val="standardContextual"/>
        </w:rPr>
        <w:t>ключая размещение на официальном</w:t>
      </w:r>
      <w:r w:rsidRPr="00670C94">
        <w:rPr>
          <w:rFonts w:eastAsia="MS Mincho"/>
          <w:kern w:val="2"/>
          <w:sz w:val="28"/>
          <w:szCs w:val="28"/>
          <w:lang w:eastAsia="en-US"/>
          <w14:ligatures w14:val="standardContextual"/>
        </w:rPr>
        <w:t xml:space="preserve"> </w:t>
      </w:r>
      <w:r w:rsidR="00167D8B">
        <w:rPr>
          <w:rFonts w:eastAsia="MS Mincho"/>
          <w:kern w:val="2"/>
          <w:sz w:val="28"/>
          <w:szCs w:val="28"/>
          <w:lang w:eastAsia="en-US"/>
          <w14:ligatures w14:val="standardContextual"/>
        </w:rPr>
        <w:t>сайте</w:t>
      </w:r>
      <w:r w:rsidRPr="00670C94">
        <w:rPr>
          <w:rFonts w:eastAsia="MS Mincho"/>
          <w:kern w:val="2"/>
          <w:sz w:val="28"/>
          <w:szCs w:val="28"/>
          <w:lang w:eastAsia="en-US"/>
          <w14:ligatures w14:val="standardContextual"/>
        </w:rPr>
        <w:t>.</w:t>
      </w:r>
    </w:p>
    <w:p w14:paraId="7EFB713C" w14:textId="77777777" w:rsidR="009E6097" w:rsidRDefault="009E6097" w:rsidP="003532E0">
      <w:pPr>
        <w:ind w:firstLine="709"/>
        <w:jc w:val="both"/>
        <w:outlineLvl w:val="1"/>
        <w:rPr>
          <w:rFonts w:eastAsia="MS Mincho"/>
          <w:kern w:val="2"/>
          <w:sz w:val="28"/>
          <w:szCs w:val="28"/>
          <w:highlight w:val="yellow"/>
          <w:lang w:eastAsia="en-US"/>
          <w14:ligatures w14:val="standardContextual"/>
        </w:rPr>
      </w:pPr>
    </w:p>
    <w:p w14:paraId="3452AF42" w14:textId="61E796AF" w:rsidR="003532E0" w:rsidRPr="008A31C1" w:rsidRDefault="003532E0" w:rsidP="003532E0">
      <w:pPr>
        <w:ind w:firstLine="709"/>
        <w:jc w:val="both"/>
        <w:outlineLvl w:val="1"/>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2.6. Правовые основания для предоставления Услуги осуществляется в соответствии с нормативными правовыми актами Российской Федерации, </w:t>
      </w:r>
      <w:r w:rsidR="00AF1024" w:rsidRPr="008A31C1">
        <w:rPr>
          <w:rFonts w:eastAsia="MS Mincho"/>
          <w:kern w:val="2"/>
          <w:sz w:val="28"/>
          <w:szCs w:val="28"/>
          <w:lang w:eastAsia="en-US"/>
          <w14:ligatures w14:val="standardContextual"/>
        </w:rPr>
        <w:t>перечисленных</w:t>
      </w:r>
      <w:r w:rsidR="00C93BF4">
        <w:rPr>
          <w:rFonts w:eastAsia="MS Mincho"/>
          <w:kern w:val="2"/>
          <w:sz w:val="28"/>
          <w:szCs w:val="28"/>
          <w:lang w:eastAsia="en-US"/>
          <w14:ligatures w14:val="standardContextual"/>
        </w:rPr>
        <w:t xml:space="preserve"> </w:t>
      </w:r>
      <w:hyperlink w:anchor="П12" w:history="1">
        <w:r w:rsidRPr="007E0EFC">
          <w:rPr>
            <w:rStyle w:val="ab"/>
            <w:rFonts w:eastAsia="MS Mincho"/>
            <w:kern w:val="2"/>
            <w:sz w:val="28"/>
            <w:szCs w:val="28"/>
            <w:lang w:eastAsia="en-US"/>
            <w14:ligatures w14:val="standardContextual"/>
          </w:rPr>
          <w:t>в прилож</w:t>
        </w:r>
        <w:r w:rsidRPr="007E0EFC">
          <w:rPr>
            <w:rStyle w:val="ab"/>
            <w:rFonts w:eastAsia="MS Mincho"/>
            <w:kern w:val="2"/>
            <w:sz w:val="28"/>
            <w:szCs w:val="28"/>
            <w:lang w:eastAsia="en-US"/>
            <w14:ligatures w14:val="standardContextual"/>
          </w:rPr>
          <w:t>е</w:t>
        </w:r>
        <w:r w:rsidRPr="007E0EFC">
          <w:rPr>
            <w:rStyle w:val="ab"/>
            <w:rFonts w:eastAsia="MS Mincho"/>
            <w:kern w:val="2"/>
            <w:sz w:val="28"/>
            <w:szCs w:val="28"/>
            <w:lang w:eastAsia="en-US"/>
            <w14:ligatures w14:val="standardContextual"/>
          </w:rPr>
          <w:t>ние 1</w:t>
        </w:r>
        <w:r w:rsidR="008A31C1" w:rsidRPr="007E0EFC">
          <w:rPr>
            <w:rStyle w:val="ab"/>
            <w:rFonts w:eastAsia="MS Mincho"/>
            <w:kern w:val="2"/>
            <w:sz w:val="28"/>
            <w:szCs w:val="28"/>
            <w:lang w:eastAsia="en-US"/>
            <w14:ligatures w14:val="standardContextual"/>
          </w:rPr>
          <w:t>2</w:t>
        </w:r>
      </w:hyperlink>
      <w:r w:rsidR="005C538C" w:rsidRPr="007E0EFC">
        <w:rPr>
          <w:rFonts w:eastAsia="MS Mincho"/>
          <w:kern w:val="2"/>
          <w:sz w:val="28"/>
          <w:szCs w:val="28"/>
          <w:lang w:eastAsia="en-US"/>
          <w14:ligatures w14:val="standardContextual"/>
        </w:rPr>
        <w:t xml:space="preserve"> </w:t>
      </w:r>
      <w:r w:rsidRPr="007E0EFC">
        <w:rPr>
          <w:rFonts w:eastAsia="MS Mincho"/>
          <w:kern w:val="2"/>
          <w:sz w:val="28"/>
          <w:szCs w:val="28"/>
          <w:lang w:eastAsia="en-US"/>
          <w14:ligatures w14:val="standardContextual"/>
        </w:rPr>
        <w:t>к</w:t>
      </w:r>
      <w:r w:rsidRPr="008A31C1">
        <w:rPr>
          <w:rFonts w:eastAsia="MS Mincho"/>
          <w:kern w:val="2"/>
          <w:sz w:val="28"/>
          <w:szCs w:val="28"/>
          <w:lang w:eastAsia="en-US"/>
          <w14:ligatures w14:val="standardContextual"/>
        </w:rPr>
        <w:t xml:space="preserve"> настоящему Порядку.</w:t>
      </w:r>
    </w:p>
    <w:p w14:paraId="54077D0C" w14:textId="77777777" w:rsidR="008A31C1" w:rsidRDefault="008A31C1" w:rsidP="009E6097">
      <w:pPr>
        <w:ind w:firstLine="709"/>
        <w:outlineLvl w:val="1"/>
        <w:rPr>
          <w:rFonts w:eastAsia="MS Mincho"/>
          <w:kern w:val="2"/>
          <w:sz w:val="28"/>
          <w:szCs w:val="28"/>
          <w:lang w:eastAsia="en-US"/>
          <w14:ligatures w14:val="standardContextual"/>
        </w:rPr>
      </w:pPr>
      <w:bookmarkStart w:id="12" w:name="_Toc206171375"/>
    </w:p>
    <w:p w14:paraId="111A5FFD" w14:textId="152BFFF8" w:rsidR="00670C94" w:rsidRDefault="00670C94" w:rsidP="008A31C1">
      <w:pPr>
        <w:ind w:firstLine="709"/>
        <w:jc w:val="both"/>
        <w:outlineLvl w:val="1"/>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2.7. Состав и способы подачи заявления (обращения) на предоставление </w:t>
      </w:r>
      <w:bookmarkEnd w:id="12"/>
      <w:r w:rsidR="00F07754">
        <w:rPr>
          <w:rFonts w:eastAsia="MS Mincho"/>
          <w:kern w:val="2"/>
          <w:sz w:val="28"/>
          <w:szCs w:val="28"/>
          <w:lang w:eastAsia="en-US"/>
          <w14:ligatures w14:val="standardContextual"/>
        </w:rPr>
        <w:t>Услуги</w:t>
      </w:r>
    </w:p>
    <w:p w14:paraId="46A6789A" w14:textId="77777777" w:rsidR="007C1584" w:rsidRPr="00670C94" w:rsidRDefault="007C1584" w:rsidP="007C1584">
      <w:pPr>
        <w:ind w:firstLine="709"/>
        <w:jc w:val="center"/>
        <w:outlineLvl w:val="1"/>
        <w:rPr>
          <w:rFonts w:eastAsia="MS Mincho"/>
          <w:kern w:val="2"/>
          <w:sz w:val="28"/>
          <w:szCs w:val="28"/>
          <w:lang w:eastAsia="en-US"/>
          <w14:ligatures w14:val="standardContextual"/>
        </w:rPr>
      </w:pPr>
    </w:p>
    <w:p w14:paraId="3BE117FF" w14:textId="1655D01C" w:rsid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2.7.1. Заявление (обращение) на предоставление </w:t>
      </w:r>
      <w:r w:rsidR="000F7C9F">
        <w:rPr>
          <w:rFonts w:eastAsia="MS Mincho"/>
          <w:kern w:val="2"/>
          <w:sz w:val="28"/>
          <w:szCs w:val="28"/>
          <w:lang w:eastAsia="en-US"/>
          <w14:ligatures w14:val="standardContextual"/>
        </w:rPr>
        <w:t>Услуги</w:t>
      </w:r>
      <w:r w:rsidRPr="00670C94">
        <w:rPr>
          <w:rFonts w:eastAsia="MS Mincho"/>
          <w:kern w:val="2"/>
          <w:sz w:val="28"/>
          <w:szCs w:val="28"/>
          <w:lang w:eastAsia="en-US"/>
          <w14:ligatures w14:val="standardContextual"/>
        </w:rPr>
        <w:t xml:space="preserve"> может быть подано заявителем или его уполномоченным представителем посредством ЕПГУ или личного обращения в Уполномоченный орган.</w:t>
      </w:r>
    </w:p>
    <w:p w14:paraId="4562561F" w14:textId="77777777" w:rsidR="00670C94" w:rsidRPr="00856DC8" w:rsidRDefault="00670C94" w:rsidP="00670C94">
      <w:pPr>
        <w:ind w:firstLine="709"/>
        <w:jc w:val="both"/>
        <w:rPr>
          <w:rFonts w:eastAsia="MS Mincho"/>
          <w:kern w:val="2"/>
          <w:sz w:val="28"/>
          <w:szCs w:val="28"/>
          <w:lang w:eastAsia="en-US"/>
          <w14:ligatures w14:val="standardContextual"/>
        </w:rPr>
      </w:pPr>
      <w:r w:rsidRPr="00856DC8">
        <w:rPr>
          <w:rFonts w:eastAsia="MS Mincho"/>
          <w:kern w:val="2"/>
          <w:sz w:val="28"/>
          <w:szCs w:val="28"/>
          <w:lang w:eastAsia="en-US"/>
          <w14:ligatures w14:val="standardContextual"/>
        </w:rPr>
        <w:t>2.7.2. Состав заявления (обращения):</w:t>
      </w:r>
    </w:p>
    <w:p w14:paraId="1E3DB218"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а) фамилия, имя, отчество (при наличии) Заявителя;</w:t>
      </w:r>
    </w:p>
    <w:p w14:paraId="3FE5F6DF"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б) сведения о Заявителе;</w:t>
      </w:r>
    </w:p>
    <w:p w14:paraId="743C8CAB"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в) данные документа, удостоверяющего личность Заявителя;</w:t>
      </w:r>
    </w:p>
    <w:p w14:paraId="51ED7D26" w14:textId="25907D6E"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 xml:space="preserve">г) сведения о получателе </w:t>
      </w:r>
      <w:r w:rsidR="004226F1">
        <w:rPr>
          <w:rFonts w:eastAsia="MS Mincho"/>
          <w:kern w:val="2"/>
          <w:sz w:val="28"/>
          <w:szCs w:val="28"/>
          <w:lang w:eastAsia="en-US"/>
          <w14:ligatures w14:val="standardContextual"/>
        </w:rPr>
        <w:t>У</w:t>
      </w:r>
      <w:r w:rsidRPr="000866EE">
        <w:rPr>
          <w:rFonts w:eastAsia="MS Mincho"/>
          <w:kern w:val="2"/>
          <w:sz w:val="28"/>
          <w:szCs w:val="28"/>
          <w:lang w:eastAsia="en-US"/>
          <w14:ligatures w14:val="standardContextual"/>
        </w:rPr>
        <w:t>слуги (лице, взявшем на себя ответственность за захоронение, или об ответственном за захоронение в случае, когда заявление подает представитель);</w:t>
      </w:r>
    </w:p>
    <w:p w14:paraId="1EE6EC8E"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д) сведения о документе, удостоверяющем личность получателя услуги (лице, взявшем на себя ответственность за захоронение, или об ответственном за захоронение в случае, когда заявление подает представитель);</w:t>
      </w:r>
    </w:p>
    <w:p w14:paraId="1C0DBD95"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е) информация о выбранной цели обращения;</w:t>
      </w:r>
    </w:p>
    <w:p w14:paraId="562EC73B"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ж) информация о способе погребения/захоронения;</w:t>
      </w:r>
    </w:p>
    <w:p w14:paraId="5B9E14EC"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з) сведения об умершем/перезахораниваемом/ранее захороненном (в зависимости от цели обращения);</w:t>
      </w:r>
    </w:p>
    <w:p w14:paraId="5A95908D"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и) информация о кладбище и месте захоронения/ подзахоронения/перезахоронения/эксгумации (в зависимости от цели обращения);</w:t>
      </w:r>
    </w:p>
    <w:p w14:paraId="36D763DD"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к) сведения, актуализируемые в реестре мест захоронения;</w:t>
      </w:r>
    </w:p>
    <w:p w14:paraId="001EEBAF" w14:textId="0EDBEA50" w:rsidR="000866EE" w:rsidRPr="000866EE" w:rsidRDefault="000866EE" w:rsidP="000866EE">
      <w:pPr>
        <w:tabs>
          <w:tab w:val="left" w:pos="3810"/>
        </w:tabs>
        <w:ind w:firstLine="709"/>
        <w:contextualSpacing/>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 xml:space="preserve">л) информации об организации, выступающей представителем получателя </w:t>
      </w:r>
      <w:r w:rsidR="004226F1">
        <w:rPr>
          <w:rFonts w:eastAsia="MS Mincho"/>
          <w:kern w:val="2"/>
          <w:sz w:val="28"/>
          <w:szCs w:val="28"/>
          <w:lang w:eastAsia="en-US"/>
          <w14:ligatures w14:val="standardContextual"/>
        </w:rPr>
        <w:t>У</w:t>
      </w:r>
      <w:r w:rsidRPr="000866EE">
        <w:rPr>
          <w:rFonts w:eastAsia="MS Mincho"/>
          <w:kern w:val="2"/>
          <w:sz w:val="28"/>
          <w:szCs w:val="28"/>
          <w:lang w:eastAsia="en-US"/>
          <w14:ligatures w14:val="standardContextual"/>
        </w:rPr>
        <w:t>слуги;</w:t>
      </w:r>
    </w:p>
    <w:p w14:paraId="3D44363F" w14:textId="77777777" w:rsidR="000866EE" w:rsidRPr="000866EE" w:rsidRDefault="000866EE" w:rsidP="000866EE">
      <w:pPr>
        <w:tabs>
          <w:tab w:val="left" w:pos="3810"/>
        </w:tabs>
        <w:ind w:firstLine="709"/>
        <w:contextualSpacing/>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м) информация об организации, производящей захоронение/ подзахоронение/перезахоронение/эксгумацию (в зависимости от цели обращения);</w:t>
      </w:r>
    </w:p>
    <w:p w14:paraId="7CE1E607"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н) сведения о родстве получателя услуги с умершим/ перезахораниваемым/эксгумируемым, а также умершего/ перезахораниваемого с ранее захороненным (в зависимости от цели обращения).</w:t>
      </w:r>
    </w:p>
    <w:p w14:paraId="4B37B67E"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2.7.3. К заявлению (обращению) прилагаются (в зависимости от цели обращения):</w:t>
      </w:r>
    </w:p>
    <w:p w14:paraId="05B6F181"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а) документы, подтверждающие полномочия представителя (в случае подачи заявления представителем);</w:t>
      </w:r>
    </w:p>
    <w:p w14:paraId="565B8D2C"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б) свидетельство о смерти иностранного государства с заверенным переводом на русский язык;</w:t>
      </w:r>
    </w:p>
    <w:p w14:paraId="1143C15F" w14:textId="2C140E8C"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в) документ, подтверждающий принадлежность умершего к категории поч</w:t>
      </w:r>
      <w:r w:rsidR="00B37D22">
        <w:rPr>
          <w:rFonts w:eastAsia="MS Mincho"/>
          <w:kern w:val="2"/>
          <w:sz w:val="28"/>
          <w:szCs w:val="28"/>
          <w:lang w:eastAsia="en-US"/>
          <w14:ligatures w14:val="standardContextual"/>
        </w:rPr>
        <w:t>е</w:t>
      </w:r>
      <w:r w:rsidRPr="000866EE">
        <w:rPr>
          <w:rFonts w:eastAsia="MS Mincho"/>
          <w:kern w:val="2"/>
          <w:sz w:val="28"/>
          <w:szCs w:val="28"/>
          <w:lang w:eastAsia="en-US"/>
          <w14:ligatures w14:val="standardContextual"/>
        </w:rPr>
        <w:t>тных граждан;</w:t>
      </w:r>
    </w:p>
    <w:p w14:paraId="6F5E0F62" w14:textId="6969CAB5"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г) справка о провед</w:t>
      </w:r>
      <w:r w:rsidR="00B37D22">
        <w:rPr>
          <w:rFonts w:eastAsia="MS Mincho"/>
          <w:kern w:val="2"/>
          <w:sz w:val="28"/>
          <w:szCs w:val="28"/>
          <w:lang w:eastAsia="en-US"/>
          <w14:ligatures w14:val="standardContextual"/>
        </w:rPr>
        <w:t>е</w:t>
      </w:r>
      <w:r w:rsidRPr="000866EE">
        <w:rPr>
          <w:rFonts w:eastAsia="MS Mincho"/>
          <w:kern w:val="2"/>
          <w:sz w:val="28"/>
          <w:szCs w:val="28"/>
          <w:lang w:eastAsia="en-US"/>
          <w14:ligatures w14:val="standardContextual"/>
        </w:rPr>
        <w:t>нной кремации тела или останков;</w:t>
      </w:r>
    </w:p>
    <w:p w14:paraId="06811373"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д) документы, удостоверяющие родство умершего/перезахораниваемого с ранее захороненным;</w:t>
      </w:r>
    </w:p>
    <w:p w14:paraId="20D3C52C"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е) документы, подтверждающие родство лица, взявшего на себя обязательства по захоронению</w:t>
      </w:r>
      <w:r w:rsidRPr="000866EE">
        <w:rPr>
          <w:rFonts w:eastAsia="MS Mincho"/>
          <w:i/>
          <w:iCs/>
          <w:kern w:val="2"/>
          <w:sz w:val="28"/>
          <w:szCs w:val="28"/>
          <w:lang w:eastAsia="en-US"/>
          <w14:ligatures w14:val="standardContextual"/>
        </w:rPr>
        <w:t xml:space="preserve">, </w:t>
      </w:r>
      <w:r w:rsidRPr="000866EE">
        <w:rPr>
          <w:rFonts w:eastAsia="MS Mincho"/>
          <w:kern w:val="2"/>
          <w:sz w:val="28"/>
          <w:szCs w:val="28"/>
          <w:lang w:eastAsia="en-US"/>
          <w14:ligatures w14:val="standardContextual"/>
        </w:rPr>
        <w:t>или ответственного за захоронение с захораниваемым/перезахораниваемым/ранее захороненным;</w:t>
      </w:r>
    </w:p>
    <w:p w14:paraId="773FEAC5" w14:textId="6815814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ж) волеизъявление умершего быть погреб</w:t>
      </w:r>
      <w:r w:rsidR="00B37D22">
        <w:rPr>
          <w:rFonts w:eastAsia="MS Mincho"/>
          <w:kern w:val="2"/>
          <w:sz w:val="28"/>
          <w:szCs w:val="28"/>
          <w:lang w:eastAsia="en-US"/>
          <w14:ligatures w14:val="standardContextual"/>
        </w:rPr>
        <w:t>е</w:t>
      </w:r>
      <w:r w:rsidRPr="000866EE">
        <w:rPr>
          <w:rFonts w:eastAsia="MS Mincho"/>
          <w:kern w:val="2"/>
          <w:sz w:val="28"/>
          <w:szCs w:val="28"/>
          <w:lang w:eastAsia="en-US"/>
          <w14:ligatures w14:val="standardContextual"/>
        </w:rPr>
        <w:t>нным в родственном захоронении (при необходимости);</w:t>
      </w:r>
    </w:p>
    <w:p w14:paraId="6A1E73D6"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з) согласие на захоронение умершего от ответственного за захоронение (при необходимости);</w:t>
      </w:r>
    </w:p>
    <w:p w14:paraId="2D4EC4B7" w14:textId="56DAB320" w:rsidR="000866EE" w:rsidRPr="008A31C1"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 xml:space="preserve">и) удостоверение о захоронении (при необходимости) (по установленной </w:t>
      </w:r>
      <w:r w:rsidRPr="008A31C1">
        <w:rPr>
          <w:rFonts w:eastAsia="MS Mincho"/>
          <w:kern w:val="2"/>
          <w:sz w:val="28"/>
          <w:szCs w:val="28"/>
          <w:lang w:eastAsia="en-US"/>
          <w14:ligatures w14:val="standardContextual"/>
        </w:rPr>
        <w:t xml:space="preserve">форме, </w:t>
      </w:r>
      <w:hyperlink w:anchor="П10" w:history="1">
        <w:r w:rsidRPr="007E0EFC">
          <w:rPr>
            <w:rStyle w:val="ab"/>
            <w:rFonts w:eastAsia="MS Mincho"/>
            <w:kern w:val="2"/>
            <w:sz w:val="28"/>
            <w:szCs w:val="28"/>
            <w:lang w:eastAsia="en-US"/>
            <w14:ligatures w14:val="standardContextual"/>
          </w:rPr>
          <w:t>приложение 10</w:t>
        </w:r>
      </w:hyperlink>
      <w:r w:rsidR="00B37D22">
        <w:rPr>
          <w:rFonts w:eastAsia="MS Mincho"/>
          <w:kern w:val="2"/>
          <w:sz w:val="28"/>
          <w:szCs w:val="28"/>
          <w:lang w:eastAsia="en-US"/>
          <w14:ligatures w14:val="standardContextual"/>
        </w:rPr>
        <w:t xml:space="preserve"> к настоящему Порядку</w:t>
      </w:r>
      <w:r w:rsidR="008A31C1" w:rsidRPr="008A31C1">
        <w:rPr>
          <w:rFonts w:eastAsia="MS Mincho"/>
          <w:kern w:val="2"/>
          <w:sz w:val="28"/>
          <w:szCs w:val="28"/>
          <w:lang w:eastAsia="en-US"/>
          <w14:ligatures w14:val="standardContextual"/>
        </w:rPr>
        <w:t>)</w:t>
      </w:r>
      <w:r w:rsidRPr="008A31C1">
        <w:rPr>
          <w:rFonts w:eastAsia="MS Mincho"/>
          <w:kern w:val="2"/>
          <w:sz w:val="28"/>
          <w:szCs w:val="28"/>
          <w:lang w:eastAsia="en-US"/>
          <w14:ligatures w14:val="standardContextual"/>
        </w:rPr>
        <w:t>;</w:t>
      </w:r>
    </w:p>
    <w:p w14:paraId="41DD7081"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к) разрешение на проведение эксгумации и транспортировку покойного;</w:t>
      </w:r>
    </w:p>
    <w:p w14:paraId="6731DE67"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л) справка о том, что смерть человека не была связана с уголовно наказуемыми действиями;</w:t>
      </w:r>
    </w:p>
    <w:p w14:paraId="7F2DF194"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м) документы, подтверждающие согласие стать ответственным за захоронение;</w:t>
      </w:r>
    </w:p>
    <w:p w14:paraId="2099A4A4"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н) документы, подтверждающие достоверность изменений, вносимых в реестр мест захоронений;</w:t>
      </w:r>
    </w:p>
    <w:p w14:paraId="414DF461" w14:textId="42F08FA5" w:rsid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о) разрешение на погребение тела в ином месте (при перезахоронении на кладбище в другое муниципальное образование).</w:t>
      </w:r>
    </w:p>
    <w:p w14:paraId="4FB72130"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2.7.4. Особенности подачи в электронной форме:</w:t>
      </w:r>
    </w:p>
    <w:p w14:paraId="3F8108BA" w14:textId="4802F351" w:rsidR="000866EE" w:rsidRPr="000866EE" w:rsidRDefault="000866EE" w:rsidP="000866EE">
      <w:pPr>
        <w:ind w:firstLine="709"/>
        <w:contextualSpacing/>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а) заявление и электронные образы документов отправляются с использованием подтвержд</w:t>
      </w:r>
      <w:r w:rsidR="00B37D22">
        <w:rPr>
          <w:rFonts w:eastAsia="MS Mincho"/>
          <w:kern w:val="2"/>
          <w:sz w:val="28"/>
          <w:szCs w:val="28"/>
          <w:lang w:eastAsia="en-US"/>
          <w14:ligatures w14:val="standardContextual"/>
        </w:rPr>
        <w:t>е</w:t>
      </w:r>
      <w:r w:rsidRPr="000866EE">
        <w:rPr>
          <w:rFonts w:eastAsia="MS Mincho"/>
          <w:kern w:val="2"/>
          <w:sz w:val="28"/>
          <w:szCs w:val="28"/>
          <w:lang w:eastAsia="en-US"/>
          <w14:ligatures w14:val="standardContextual"/>
        </w:rPr>
        <w:t>нной уч</w:t>
      </w:r>
      <w:r w:rsidR="00B37D22">
        <w:rPr>
          <w:rFonts w:eastAsia="MS Mincho"/>
          <w:kern w:val="2"/>
          <w:sz w:val="28"/>
          <w:szCs w:val="28"/>
          <w:lang w:eastAsia="en-US"/>
          <w14:ligatures w14:val="standardContextual"/>
        </w:rPr>
        <w:t>е</w:t>
      </w:r>
      <w:r w:rsidRPr="000866EE">
        <w:rPr>
          <w:rFonts w:eastAsia="MS Mincho"/>
          <w:kern w:val="2"/>
          <w:sz w:val="28"/>
          <w:szCs w:val="28"/>
          <w:lang w:eastAsia="en-US"/>
          <w14:ligatures w14:val="standardContextual"/>
        </w:rPr>
        <w:t>тной записи в ЕСИА;</w:t>
      </w:r>
    </w:p>
    <w:p w14:paraId="54389CB0" w14:textId="77777777" w:rsidR="000866EE" w:rsidRPr="000866EE" w:rsidRDefault="000866EE" w:rsidP="000866EE">
      <w:pPr>
        <w:ind w:firstLine="709"/>
        <w:contextualSpacing/>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б) все действия выполняются через интерфейс личного кабинета посредством ЕПГУ.</w:t>
      </w:r>
    </w:p>
    <w:p w14:paraId="135EFD6A"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2.7.5. Особенности подачи на бумажном носителе:</w:t>
      </w:r>
    </w:p>
    <w:p w14:paraId="3E2C7E03"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документы подаются лично или через представителя. Копии приобщаются к делу, оригиналы предъявляются для сверки;</w:t>
      </w:r>
    </w:p>
    <w:p w14:paraId="4BEAFCE6" w14:textId="5294BC2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заявление составляется по установленной форме</w:t>
      </w:r>
      <w:r w:rsidR="00C5700E">
        <w:rPr>
          <w:rFonts w:eastAsia="MS Mincho"/>
          <w:kern w:val="2"/>
          <w:sz w:val="28"/>
          <w:szCs w:val="28"/>
          <w:lang w:eastAsia="en-US"/>
          <w14:ligatures w14:val="standardContextual"/>
        </w:rPr>
        <w:t xml:space="preserve"> </w:t>
      </w:r>
      <w:r w:rsidR="00E31C30">
        <w:rPr>
          <w:rFonts w:eastAsia="MS Mincho"/>
          <w:kern w:val="2"/>
          <w:sz w:val="28"/>
          <w:szCs w:val="28"/>
          <w:lang w:eastAsia="en-US"/>
          <w14:ligatures w14:val="standardContextual"/>
        </w:rPr>
        <w:t xml:space="preserve">согласно </w:t>
      </w:r>
      <w:r w:rsidR="00E31C30" w:rsidRPr="008A31C1">
        <w:rPr>
          <w:rFonts w:eastAsia="MS Mincho"/>
          <w:kern w:val="2"/>
          <w:sz w:val="28"/>
          <w:szCs w:val="28"/>
          <w:lang w:eastAsia="en-US"/>
          <w14:ligatures w14:val="standardContextual"/>
        </w:rPr>
        <w:t>приложению</w:t>
      </w:r>
      <w:r w:rsidRPr="008A31C1">
        <w:rPr>
          <w:rFonts w:eastAsia="MS Mincho"/>
          <w:kern w:val="2"/>
          <w:sz w:val="28"/>
          <w:szCs w:val="28"/>
          <w:lang w:eastAsia="en-US"/>
          <w14:ligatures w14:val="standardContextual"/>
        </w:rPr>
        <w:t xml:space="preserve"> 1</w:t>
      </w:r>
      <w:r w:rsidR="00C5700E" w:rsidRPr="008A31C1">
        <w:rPr>
          <w:rFonts w:eastAsia="MS Mincho"/>
          <w:kern w:val="2"/>
          <w:sz w:val="28"/>
          <w:szCs w:val="28"/>
          <w:lang w:eastAsia="en-US"/>
          <w14:ligatures w14:val="standardContextual"/>
        </w:rPr>
        <w:t xml:space="preserve"> к настоящему Порядку</w:t>
      </w:r>
      <w:r w:rsidR="008A31C1" w:rsidRPr="008A31C1">
        <w:rPr>
          <w:rFonts w:eastAsia="MS Mincho"/>
          <w:kern w:val="2"/>
          <w:sz w:val="28"/>
          <w:szCs w:val="28"/>
          <w:lang w:eastAsia="en-US"/>
          <w14:ligatures w14:val="standardContextual"/>
        </w:rPr>
        <w:t xml:space="preserve"> (образцы размещаются на официальном сайте органа).</w:t>
      </w:r>
    </w:p>
    <w:p w14:paraId="10F4EC28" w14:textId="5FE04698" w:rsidR="00670C94" w:rsidRPr="00670C94" w:rsidRDefault="00670C94" w:rsidP="00670C94">
      <w:pPr>
        <w:ind w:firstLine="709"/>
        <w:jc w:val="both"/>
        <w:rPr>
          <w:rFonts w:eastAsia="MS Mincho"/>
          <w:kern w:val="2"/>
          <w:sz w:val="28"/>
          <w:szCs w:val="28"/>
          <w:lang w:eastAsia="en-US"/>
          <w14:ligatures w14:val="standardContextual"/>
        </w:rPr>
      </w:pPr>
      <w:bookmarkStart w:id="13" w:name="П276"/>
      <w:bookmarkEnd w:id="13"/>
      <w:r w:rsidRPr="00670C94">
        <w:rPr>
          <w:rFonts w:eastAsia="MS Mincho"/>
          <w:kern w:val="2"/>
          <w:sz w:val="28"/>
          <w:szCs w:val="28"/>
          <w:lang w:eastAsia="en-US"/>
          <w14:ligatures w14:val="standardContextual"/>
        </w:rPr>
        <w:t xml:space="preserve">2.7.6. Регистрация </w:t>
      </w:r>
      <w:r w:rsidR="003C20E3">
        <w:rPr>
          <w:rFonts w:eastAsia="MS Mincho"/>
          <w:kern w:val="2"/>
          <w:sz w:val="28"/>
          <w:szCs w:val="28"/>
          <w:lang w:eastAsia="en-US"/>
          <w14:ligatures w14:val="standardContextual"/>
        </w:rPr>
        <w:t xml:space="preserve">и возврат </w:t>
      </w:r>
      <w:r w:rsidRPr="00670C94">
        <w:rPr>
          <w:rFonts w:eastAsia="MS Mincho"/>
          <w:kern w:val="2"/>
          <w:sz w:val="28"/>
          <w:szCs w:val="28"/>
          <w:lang w:eastAsia="en-US"/>
          <w14:ligatures w14:val="standardContextual"/>
        </w:rPr>
        <w:t>заявления (обращения):</w:t>
      </w:r>
    </w:p>
    <w:p w14:paraId="1F1483E3"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при подаче заявления (обращения) посредством ЕПГУ регистрация осуществляется автоматически с момента поступления в систему, заявителю направляется электронное уведомление в соответствии со статусной моделью услуги в ПГС;</w:t>
      </w:r>
    </w:p>
    <w:p w14:paraId="71146EA2" w14:textId="482695DA"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при личной подаче регистрация производится должностным</w:t>
      </w:r>
      <w:r w:rsidR="00C5700E">
        <w:rPr>
          <w:rFonts w:eastAsia="MS Mincho"/>
          <w:kern w:val="2"/>
          <w:sz w:val="28"/>
          <w:szCs w:val="28"/>
          <w:lang w:eastAsia="en-US"/>
          <w14:ligatures w14:val="standardContextual"/>
        </w:rPr>
        <w:t xml:space="preserve"> лицом в течение не более 3 (тре</w:t>
      </w:r>
      <w:r w:rsidRPr="00670C94">
        <w:rPr>
          <w:rFonts w:eastAsia="MS Mincho"/>
          <w:kern w:val="2"/>
          <w:sz w:val="28"/>
          <w:szCs w:val="28"/>
          <w:lang w:eastAsia="en-US"/>
          <w14:ligatures w14:val="standardContextual"/>
        </w:rPr>
        <w:t>х) часов с момента пр</w:t>
      </w:r>
      <w:r w:rsidR="00C5700E">
        <w:rPr>
          <w:rFonts w:eastAsia="MS Mincho"/>
          <w:kern w:val="2"/>
          <w:sz w:val="28"/>
          <w:szCs w:val="28"/>
          <w:lang w:eastAsia="en-US"/>
          <w14:ligatures w14:val="standardContextual"/>
        </w:rPr>
        <w:t>иема документов, заявителю выдае</w:t>
      </w:r>
      <w:r w:rsidRPr="00670C94">
        <w:rPr>
          <w:rFonts w:eastAsia="MS Mincho"/>
          <w:kern w:val="2"/>
          <w:sz w:val="28"/>
          <w:szCs w:val="28"/>
          <w:lang w:eastAsia="en-US"/>
          <w14:ligatures w14:val="standardContextual"/>
        </w:rPr>
        <w:t>тся расписка с датой регистрации.</w:t>
      </w:r>
    </w:p>
    <w:p w14:paraId="7434E3BE" w14:textId="59A7F636" w:rsidR="00670C94" w:rsidRPr="00670C94" w:rsidRDefault="003C20E3"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в</w:t>
      </w:r>
      <w:r w:rsidR="00670C94" w:rsidRPr="00670C94">
        <w:rPr>
          <w:rFonts w:eastAsia="MS Mincho"/>
          <w:kern w:val="2"/>
          <w:sz w:val="28"/>
          <w:szCs w:val="28"/>
          <w:lang w:eastAsia="en-US"/>
          <w14:ligatures w14:val="standardContextual"/>
        </w:rPr>
        <w:t>) 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w:t>
      </w:r>
    </w:p>
    <w:p w14:paraId="26C9253B" w14:textId="4F031E2C" w:rsidR="000866EE" w:rsidRPr="000866EE" w:rsidRDefault="000866EE" w:rsidP="000866EE">
      <w:pPr>
        <w:ind w:firstLine="709"/>
        <w:jc w:val="both"/>
        <w:rPr>
          <w:rFonts w:eastAsia="MS Mincho"/>
          <w:kern w:val="2"/>
          <w:sz w:val="28"/>
          <w:szCs w:val="28"/>
          <w:lang w:eastAsia="en-US"/>
          <w14:ligatures w14:val="standardContextual"/>
        </w:rPr>
      </w:pPr>
      <w:bookmarkStart w:id="14" w:name="_Toc206171376"/>
      <w:r w:rsidRPr="000866EE">
        <w:rPr>
          <w:rFonts w:eastAsia="MS Mincho"/>
          <w:kern w:val="2"/>
          <w:sz w:val="28"/>
          <w:szCs w:val="28"/>
          <w:lang w:eastAsia="en-US"/>
          <w14:ligatures w14:val="standardContextual"/>
        </w:rPr>
        <w:t>2.7.</w:t>
      </w:r>
      <w:r>
        <w:rPr>
          <w:rFonts w:eastAsia="MS Mincho"/>
          <w:kern w:val="2"/>
          <w:sz w:val="28"/>
          <w:szCs w:val="28"/>
          <w:lang w:eastAsia="en-US"/>
          <w14:ligatures w14:val="standardContextual"/>
        </w:rPr>
        <w:t>7. Документ, подтверждающий прие</w:t>
      </w:r>
      <w:r w:rsidRPr="000866EE">
        <w:rPr>
          <w:rFonts w:eastAsia="MS Mincho"/>
          <w:kern w:val="2"/>
          <w:sz w:val="28"/>
          <w:szCs w:val="28"/>
          <w:lang w:eastAsia="en-US"/>
          <w14:ligatures w14:val="standardContextual"/>
        </w:rPr>
        <w:t>м заявления и документов:</w:t>
      </w:r>
    </w:p>
    <w:p w14:paraId="0DA601AF" w14:textId="77777777" w:rsidR="000866EE" w:rsidRPr="000866EE" w:rsidRDefault="000866EE" w:rsidP="000866EE">
      <w:pPr>
        <w:ind w:firstLine="709"/>
        <w:contextualSpacing/>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а) при подаче в электронной форме поступает электронное уведомление в личный кабинет Заявителя на ЕПГУ;</w:t>
      </w:r>
    </w:p>
    <w:p w14:paraId="349B415C" w14:textId="77777777" w:rsidR="000866EE" w:rsidRPr="000866EE" w:rsidRDefault="000866EE" w:rsidP="000866EE">
      <w:pPr>
        <w:ind w:firstLine="709"/>
        <w:contextualSpacing/>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б) при личном обращении предоставляется расписка на бумажном носителе.</w:t>
      </w:r>
    </w:p>
    <w:p w14:paraId="43273565"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2.7.8. Дополнительные положения:</w:t>
      </w:r>
    </w:p>
    <w:p w14:paraId="52384EC3" w14:textId="77777777"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а) 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w:t>
      </w:r>
    </w:p>
    <w:p w14:paraId="55327E55" w14:textId="3AB3355B" w:rsidR="000866EE" w:rsidRPr="000866EE" w:rsidRDefault="000866EE" w:rsidP="000866EE">
      <w:pPr>
        <w:ind w:firstLine="709"/>
        <w:jc w:val="both"/>
        <w:rPr>
          <w:rFonts w:eastAsia="MS Mincho"/>
          <w:kern w:val="2"/>
          <w:sz w:val="28"/>
          <w:szCs w:val="28"/>
          <w:lang w:eastAsia="en-US"/>
          <w14:ligatures w14:val="standardContextual"/>
        </w:rPr>
      </w:pPr>
      <w:r w:rsidRPr="000866EE">
        <w:rPr>
          <w:rFonts w:eastAsia="MS Mincho"/>
          <w:kern w:val="2"/>
          <w:sz w:val="28"/>
          <w:szCs w:val="28"/>
          <w:lang w:eastAsia="en-US"/>
          <w14:ligatures w14:val="standardContextual"/>
        </w:rPr>
        <w:t>б) все формы заявлений, перечень необходимых документов, требования к их оформлению размещаются на официал</w:t>
      </w:r>
      <w:r w:rsidR="00263B68">
        <w:rPr>
          <w:rFonts w:eastAsia="MS Mincho"/>
          <w:kern w:val="2"/>
          <w:sz w:val="28"/>
          <w:szCs w:val="28"/>
          <w:lang w:eastAsia="en-US"/>
          <w14:ligatures w14:val="standardContextual"/>
        </w:rPr>
        <w:t>ьном сайте.</w:t>
      </w:r>
    </w:p>
    <w:p w14:paraId="7C2676DF" w14:textId="2F6A4651" w:rsidR="003C20E3" w:rsidRDefault="003C20E3" w:rsidP="000866EE">
      <w:pPr>
        <w:tabs>
          <w:tab w:val="left" w:pos="1155"/>
        </w:tabs>
        <w:ind w:firstLine="709"/>
        <w:jc w:val="both"/>
        <w:outlineLvl w:val="1"/>
        <w:rPr>
          <w:rFonts w:eastAsia="MS Mincho"/>
          <w:kern w:val="2"/>
          <w:sz w:val="28"/>
          <w:szCs w:val="28"/>
          <w:lang w:eastAsia="en-US"/>
          <w14:ligatures w14:val="standardContextual"/>
        </w:rPr>
      </w:pPr>
    </w:p>
    <w:p w14:paraId="6858EA47" w14:textId="10226243" w:rsidR="00670C94" w:rsidRPr="00670C94" w:rsidRDefault="00670C94" w:rsidP="002F29BB">
      <w:pPr>
        <w:ind w:firstLine="709"/>
        <w:jc w:val="both"/>
        <w:outlineLvl w:val="1"/>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2.8.  Перечень документов, необходимых для предоставления </w:t>
      </w:r>
      <w:bookmarkEnd w:id="14"/>
      <w:r w:rsidR="00C5700E">
        <w:rPr>
          <w:rFonts w:eastAsia="MS Mincho"/>
          <w:kern w:val="2"/>
          <w:sz w:val="28"/>
          <w:szCs w:val="28"/>
          <w:lang w:eastAsia="en-US"/>
          <w14:ligatures w14:val="standardContextual"/>
        </w:rPr>
        <w:t>Услуги</w:t>
      </w:r>
    </w:p>
    <w:p w14:paraId="36208CAC" w14:textId="77777777" w:rsidR="00670C94" w:rsidRPr="00670C94" w:rsidRDefault="00670C94" w:rsidP="00670C94">
      <w:pPr>
        <w:ind w:firstLine="709"/>
        <w:jc w:val="both"/>
        <w:rPr>
          <w:rFonts w:eastAsia="MS Mincho"/>
          <w:kern w:val="2"/>
          <w:sz w:val="28"/>
          <w:szCs w:val="28"/>
          <w:lang w:eastAsia="en-US"/>
          <w14:ligatures w14:val="standardContextual"/>
        </w:rPr>
      </w:pPr>
    </w:p>
    <w:p w14:paraId="19C16506" w14:textId="3B3C0661" w:rsidR="00670C94" w:rsidRPr="00670C94" w:rsidRDefault="00670C94" w:rsidP="00670C94">
      <w:pPr>
        <w:ind w:firstLine="709"/>
        <w:jc w:val="both"/>
        <w:rPr>
          <w:rFonts w:eastAsia="MS Mincho"/>
          <w:kern w:val="2"/>
          <w:sz w:val="28"/>
          <w:szCs w:val="28"/>
          <w:lang w:eastAsia="en-US"/>
          <w14:ligatures w14:val="standardContextual"/>
        </w:rPr>
      </w:pPr>
      <w:bookmarkStart w:id="15" w:name="ПП281"/>
      <w:bookmarkEnd w:id="15"/>
      <w:r w:rsidRPr="00670C94">
        <w:rPr>
          <w:rFonts w:eastAsia="MS Mincho"/>
          <w:kern w:val="2"/>
          <w:sz w:val="28"/>
          <w:szCs w:val="28"/>
          <w:lang w:eastAsia="en-US"/>
          <w14:ligatures w14:val="standardContextual"/>
        </w:rPr>
        <w:t xml:space="preserve">2.8.1. Для предоставления </w:t>
      </w:r>
      <w:r w:rsidR="00C5700E">
        <w:rPr>
          <w:rFonts w:eastAsia="MS Mincho"/>
          <w:kern w:val="2"/>
          <w:sz w:val="28"/>
          <w:szCs w:val="28"/>
          <w:lang w:eastAsia="en-US"/>
          <w14:ligatures w14:val="standardContextual"/>
        </w:rPr>
        <w:t>Услуги</w:t>
      </w:r>
      <w:r w:rsidRPr="00670C94">
        <w:rPr>
          <w:rFonts w:eastAsia="MS Mincho"/>
          <w:kern w:val="2"/>
          <w:sz w:val="28"/>
          <w:szCs w:val="28"/>
          <w:lang w:eastAsia="en-US"/>
          <w14:ligatures w14:val="standardContextual"/>
        </w:rPr>
        <w:t xml:space="preserve"> </w:t>
      </w:r>
      <w:r w:rsidR="002F29BB">
        <w:rPr>
          <w:rFonts w:eastAsia="MS Mincho"/>
          <w:kern w:val="2"/>
          <w:sz w:val="28"/>
          <w:szCs w:val="28"/>
          <w:lang w:eastAsia="en-US"/>
          <w14:ligatures w14:val="standardContextual"/>
        </w:rPr>
        <w:t>З</w:t>
      </w:r>
      <w:r w:rsidRPr="00670C94">
        <w:rPr>
          <w:rFonts w:eastAsia="MS Mincho"/>
          <w:kern w:val="2"/>
          <w:sz w:val="28"/>
          <w:szCs w:val="28"/>
          <w:lang w:eastAsia="en-US"/>
          <w14:ligatures w14:val="standardContextual"/>
        </w:rPr>
        <w:t>аявитель представляет следующие документы:</w:t>
      </w:r>
    </w:p>
    <w:p w14:paraId="2B4D560C"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2.8.1.1. В случае предоставление места для захоронения под погребение умершего на новом месте:</w:t>
      </w:r>
    </w:p>
    <w:p w14:paraId="50EACD0B" w14:textId="03845F8D"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w:t>
      </w:r>
      <w:r w:rsidRPr="008A31C1">
        <w:rPr>
          <w:rFonts w:eastAsia="MS Mincho"/>
          <w:kern w:val="2"/>
          <w:sz w:val="28"/>
          <w:szCs w:val="28"/>
          <w:lang w:eastAsia="en-US"/>
          <w14:ligatures w14:val="standardContextual"/>
        </w:rPr>
        <w:t xml:space="preserve">заявление </w:t>
      </w:r>
      <w:r w:rsidR="002F29BB" w:rsidRPr="008A31C1">
        <w:rPr>
          <w:sz w:val="28"/>
          <w:szCs w:val="28"/>
        </w:rPr>
        <w:t>о предоставлении места для захоронения (</w:t>
      </w:r>
      <w:r w:rsidRPr="008A31C1">
        <w:rPr>
          <w:rFonts w:eastAsia="MS Mincho"/>
          <w:kern w:val="2"/>
          <w:sz w:val="28"/>
          <w:szCs w:val="28"/>
          <w:lang w:eastAsia="en-US"/>
          <w14:ligatures w14:val="standardContextual"/>
        </w:rPr>
        <w:t xml:space="preserve">по установленной форме, </w:t>
      </w:r>
      <w:hyperlink w:anchor="П1" w:history="1">
        <w:r w:rsidR="00C5700E" w:rsidRPr="007E0EFC">
          <w:rPr>
            <w:rStyle w:val="ab"/>
            <w:rFonts w:eastAsia="MS Mincho"/>
            <w:kern w:val="2"/>
            <w:sz w:val="28"/>
            <w:szCs w:val="28"/>
            <w:lang w:eastAsia="en-US"/>
            <w14:ligatures w14:val="standardContextual"/>
          </w:rPr>
          <w:t>п</w:t>
        </w:r>
        <w:r w:rsidRPr="007E0EFC">
          <w:rPr>
            <w:rStyle w:val="ab"/>
            <w:rFonts w:eastAsia="MS Mincho"/>
            <w:kern w:val="2"/>
            <w:sz w:val="28"/>
            <w:szCs w:val="28"/>
            <w:lang w:eastAsia="en-US"/>
            <w14:ligatures w14:val="standardContextual"/>
          </w:rPr>
          <w:t>риложени</w:t>
        </w:r>
        <w:r w:rsidR="00B37D22">
          <w:rPr>
            <w:rStyle w:val="ab"/>
            <w:rFonts w:eastAsia="MS Mincho"/>
            <w:kern w:val="2"/>
            <w:sz w:val="28"/>
            <w:szCs w:val="28"/>
            <w:lang w:eastAsia="en-US"/>
            <w14:ligatures w14:val="standardContextual"/>
          </w:rPr>
          <w:t>е</w:t>
        </w:r>
        <w:r w:rsidRPr="007E0EFC">
          <w:rPr>
            <w:rStyle w:val="ab"/>
            <w:rFonts w:eastAsia="MS Mincho"/>
            <w:kern w:val="2"/>
            <w:sz w:val="28"/>
            <w:szCs w:val="28"/>
            <w:lang w:eastAsia="en-US"/>
            <w14:ligatures w14:val="standardContextual"/>
          </w:rPr>
          <w:t xml:space="preserve"> 1</w:t>
        </w:r>
      </w:hyperlink>
      <w:r w:rsidR="00C5700E" w:rsidRPr="008A31C1">
        <w:rPr>
          <w:rFonts w:eastAsia="MS Mincho"/>
          <w:kern w:val="2"/>
          <w:sz w:val="28"/>
          <w:szCs w:val="28"/>
          <w:lang w:eastAsia="en-US"/>
          <w14:ligatures w14:val="standardContextual"/>
        </w:rPr>
        <w:t xml:space="preserve"> к </w:t>
      </w:r>
      <w:r w:rsidR="00EE676D" w:rsidRPr="008A31C1">
        <w:rPr>
          <w:rFonts w:eastAsia="MS Mincho"/>
          <w:kern w:val="2"/>
          <w:sz w:val="28"/>
          <w:szCs w:val="28"/>
          <w:lang w:eastAsia="en-US"/>
          <w14:ligatures w14:val="standardContextual"/>
        </w:rPr>
        <w:t xml:space="preserve">настоящему </w:t>
      </w:r>
      <w:r w:rsidR="00C5700E">
        <w:rPr>
          <w:rFonts w:eastAsia="MS Mincho"/>
          <w:kern w:val="2"/>
          <w:sz w:val="28"/>
          <w:szCs w:val="28"/>
          <w:lang w:eastAsia="en-US"/>
          <w14:ligatures w14:val="standardContextual"/>
        </w:rPr>
        <w:t>Порядку</w:t>
      </w:r>
      <w:r w:rsidR="008A31C1">
        <w:rPr>
          <w:rFonts w:eastAsia="MS Mincho"/>
          <w:kern w:val="2"/>
          <w:sz w:val="28"/>
          <w:szCs w:val="28"/>
          <w:lang w:eastAsia="en-US"/>
          <w14:ligatures w14:val="standardContextual"/>
        </w:rPr>
        <w:t>)</w:t>
      </w:r>
      <w:r w:rsidRPr="00670C94">
        <w:rPr>
          <w:rFonts w:eastAsia="MS Mincho"/>
          <w:kern w:val="2"/>
          <w:sz w:val="28"/>
          <w:szCs w:val="28"/>
          <w:lang w:eastAsia="en-US"/>
          <w14:ligatures w14:val="standardContextual"/>
        </w:rPr>
        <w:t>;</w:t>
      </w:r>
    </w:p>
    <w:p w14:paraId="5AC91229" w14:textId="571FA871"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документ, удостоверяющий личность заявителя (паспорт гражданина Российской Федерации или иной документ, удостоверяющий личность)</w:t>
      </w:r>
      <w:r w:rsidR="00C5700E">
        <w:rPr>
          <w:rFonts w:eastAsia="MS Mincho"/>
          <w:kern w:val="2"/>
          <w:sz w:val="28"/>
          <w:szCs w:val="28"/>
          <w:lang w:eastAsia="en-US"/>
          <w14:ligatures w14:val="standardContextual"/>
        </w:rPr>
        <w:t>;</w:t>
      </w:r>
    </w:p>
    <w:p w14:paraId="6ECA8FB3"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свидетельство о смерти иностранного государства с заверенным переводом на русский язык (при необходимости);</w:t>
      </w:r>
    </w:p>
    <w:p w14:paraId="6BF7B9F0"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г) документы, подтверждающие полномочия представителя (при необходимости);</w:t>
      </w:r>
    </w:p>
    <w:p w14:paraId="19A52C64" w14:textId="744B9339"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д) документ, подтверждающий принадле</w:t>
      </w:r>
      <w:r w:rsidR="00C5700E">
        <w:rPr>
          <w:rFonts w:eastAsia="MS Mincho"/>
          <w:kern w:val="2"/>
          <w:sz w:val="28"/>
          <w:szCs w:val="28"/>
          <w:lang w:eastAsia="en-US"/>
          <w14:ligatures w14:val="standardContextual"/>
        </w:rPr>
        <w:t>жность умершего к категории поче</w:t>
      </w:r>
      <w:r w:rsidRPr="00670C94">
        <w:rPr>
          <w:rFonts w:eastAsia="MS Mincho"/>
          <w:kern w:val="2"/>
          <w:sz w:val="28"/>
          <w:szCs w:val="28"/>
          <w:lang w:eastAsia="en-US"/>
          <w14:ligatures w14:val="standardContextual"/>
        </w:rPr>
        <w:t>тных граждан (в зависимости от варианта услуги);</w:t>
      </w:r>
    </w:p>
    <w:p w14:paraId="70A4CA12" w14:textId="55C10C02" w:rsidR="00670C94" w:rsidRPr="003C20E3" w:rsidRDefault="00C5700E" w:rsidP="00670C94">
      <w:pPr>
        <w:ind w:firstLine="709"/>
        <w:jc w:val="both"/>
        <w:rPr>
          <w:rFonts w:eastAsia="MS Mincho"/>
          <w:kern w:val="2"/>
          <w:sz w:val="28"/>
          <w:szCs w:val="28"/>
          <w:lang w:eastAsia="en-US"/>
          <w14:ligatures w14:val="standardContextual"/>
        </w:rPr>
      </w:pPr>
      <w:r w:rsidRPr="003C20E3">
        <w:rPr>
          <w:rFonts w:eastAsia="MS Mincho"/>
          <w:kern w:val="2"/>
          <w:sz w:val="28"/>
          <w:szCs w:val="28"/>
          <w:lang w:eastAsia="en-US"/>
          <w14:ligatures w14:val="standardContextual"/>
        </w:rPr>
        <w:t>е) справка о проведе</w:t>
      </w:r>
      <w:r w:rsidR="00670C94" w:rsidRPr="003C20E3">
        <w:rPr>
          <w:rFonts w:eastAsia="MS Mincho"/>
          <w:kern w:val="2"/>
          <w:sz w:val="28"/>
          <w:szCs w:val="28"/>
          <w:lang w:eastAsia="en-US"/>
          <w14:ligatures w14:val="standardContextual"/>
        </w:rPr>
        <w:t>нной кремации тела или останков (в зависимости от варианта услуги);</w:t>
      </w:r>
    </w:p>
    <w:p w14:paraId="15C7A399" w14:textId="65419F93" w:rsidR="00670C94" w:rsidRPr="00670C94" w:rsidRDefault="008A31C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ж</w:t>
      </w:r>
      <w:r w:rsidR="00670C94" w:rsidRPr="00670C94">
        <w:rPr>
          <w:rFonts w:eastAsia="MS Mincho"/>
          <w:kern w:val="2"/>
          <w:sz w:val="28"/>
          <w:szCs w:val="28"/>
          <w:lang w:eastAsia="en-US"/>
          <w14:ligatures w14:val="standardContextual"/>
        </w:rPr>
        <w:t>) иные документы, при необходимости, в соответствии с действующим законодательством Российской Федерации.</w:t>
      </w:r>
    </w:p>
    <w:p w14:paraId="26DBD85C"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2.8.1.2. В случае предоставление места для захоронения под погребение умершего на ранее предоставленном месте:</w:t>
      </w:r>
    </w:p>
    <w:p w14:paraId="3C8D81B0" w14:textId="1EBCC75D" w:rsidR="00EE676D" w:rsidRPr="00670C94" w:rsidRDefault="00670C94" w:rsidP="00EE676D">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w:t>
      </w:r>
      <w:r w:rsidR="00EE676D" w:rsidRPr="008A31C1">
        <w:rPr>
          <w:rFonts w:eastAsia="MS Mincho"/>
          <w:kern w:val="2"/>
          <w:sz w:val="28"/>
          <w:szCs w:val="28"/>
          <w:lang w:eastAsia="en-US"/>
          <w14:ligatures w14:val="standardContextual"/>
        </w:rPr>
        <w:t xml:space="preserve">заявление о </w:t>
      </w:r>
      <w:r w:rsidR="002F29BB" w:rsidRPr="008A31C1">
        <w:rPr>
          <w:rFonts w:eastAsia="MS Mincho"/>
          <w:kern w:val="2"/>
          <w:sz w:val="28"/>
          <w:szCs w:val="28"/>
          <w:lang w:eastAsia="en-US"/>
          <w14:ligatures w14:val="standardContextual"/>
        </w:rPr>
        <w:t>выдачи разрешения на погребение (</w:t>
      </w:r>
      <w:r w:rsidR="00EE676D" w:rsidRPr="008A31C1">
        <w:rPr>
          <w:rFonts w:eastAsia="MS Mincho"/>
          <w:kern w:val="2"/>
          <w:sz w:val="28"/>
          <w:szCs w:val="28"/>
          <w:lang w:eastAsia="en-US"/>
          <w14:ligatures w14:val="standardContextual"/>
        </w:rPr>
        <w:t xml:space="preserve">по установленной форме, </w:t>
      </w:r>
      <w:hyperlink w:anchor="П2" w:history="1">
        <w:r w:rsidR="00EE676D" w:rsidRPr="007E0EFC">
          <w:rPr>
            <w:rStyle w:val="ab"/>
            <w:rFonts w:eastAsia="MS Mincho"/>
            <w:kern w:val="2"/>
            <w:sz w:val="28"/>
            <w:szCs w:val="28"/>
            <w:lang w:eastAsia="en-US"/>
            <w14:ligatures w14:val="standardContextual"/>
          </w:rPr>
          <w:t>приложени</w:t>
        </w:r>
        <w:r w:rsidR="00B37D22">
          <w:rPr>
            <w:rStyle w:val="ab"/>
            <w:rFonts w:eastAsia="MS Mincho"/>
            <w:kern w:val="2"/>
            <w:sz w:val="28"/>
            <w:szCs w:val="28"/>
            <w:lang w:eastAsia="en-US"/>
            <w14:ligatures w14:val="standardContextual"/>
          </w:rPr>
          <w:t>е</w:t>
        </w:r>
        <w:r w:rsidR="00EE676D" w:rsidRPr="007E0EFC">
          <w:rPr>
            <w:rStyle w:val="ab"/>
            <w:rFonts w:eastAsia="MS Mincho"/>
            <w:kern w:val="2"/>
            <w:sz w:val="28"/>
            <w:szCs w:val="28"/>
            <w:lang w:eastAsia="en-US"/>
            <w14:ligatures w14:val="standardContextual"/>
          </w:rPr>
          <w:t xml:space="preserve"> </w:t>
        </w:r>
        <w:r w:rsidR="008A31C1" w:rsidRPr="007E0EFC">
          <w:rPr>
            <w:rStyle w:val="ab"/>
            <w:rFonts w:eastAsia="MS Mincho"/>
            <w:kern w:val="2"/>
            <w:sz w:val="28"/>
            <w:szCs w:val="28"/>
            <w:lang w:eastAsia="en-US"/>
            <w14:ligatures w14:val="standardContextual"/>
          </w:rPr>
          <w:t>2</w:t>
        </w:r>
      </w:hyperlink>
      <w:r w:rsidR="00EE676D" w:rsidRPr="008A31C1">
        <w:rPr>
          <w:rFonts w:eastAsia="MS Mincho"/>
          <w:kern w:val="2"/>
          <w:sz w:val="28"/>
          <w:szCs w:val="28"/>
          <w:lang w:eastAsia="en-US"/>
          <w14:ligatures w14:val="standardContextual"/>
        </w:rPr>
        <w:t xml:space="preserve"> к настоящему</w:t>
      </w:r>
      <w:r w:rsidR="00EE676D">
        <w:rPr>
          <w:rFonts w:eastAsia="MS Mincho"/>
          <w:kern w:val="2"/>
          <w:sz w:val="28"/>
          <w:szCs w:val="28"/>
          <w:lang w:eastAsia="en-US"/>
          <w14:ligatures w14:val="standardContextual"/>
        </w:rPr>
        <w:t xml:space="preserve"> Порядку</w:t>
      </w:r>
      <w:r w:rsidR="002F29BB">
        <w:rPr>
          <w:rFonts w:eastAsia="MS Mincho"/>
          <w:kern w:val="2"/>
          <w:sz w:val="28"/>
          <w:szCs w:val="28"/>
          <w:lang w:eastAsia="en-US"/>
          <w14:ligatures w14:val="standardContextual"/>
        </w:rPr>
        <w:t>)</w:t>
      </w:r>
      <w:r w:rsidR="00EE676D" w:rsidRPr="00670C94">
        <w:rPr>
          <w:rFonts w:eastAsia="MS Mincho"/>
          <w:kern w:val="2"/>
          <w:sz w:val="28"/>
          <w:szCs w:val="28"/>
          <w:lang w:eastAsia="en-US"/>
          <w14:ligatures w14:val="standardContextual"/>
        </w:rPr>
        <w:t>;</w:t>
      </w:r>
    </w:p>
    <w:p w14:paraId="5E3EEB36" w14:textId="6419603A"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документ, удостоверяющий личность заявителя (паспорт гражданина Российской Федерации или иной документ, удостоверяющий личность);</w:t>
      </w:r>
    </w:p>
    <w:p w14:paraId="2ED26CB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документы, подтверждающие полномочия представителя (при необходимости);</w:t>
      </w:r>
    </w:p>
    <w:p w14:paraId="59A1196B"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г) свидетельство о смерти иностранного государства с заверенным переводом на русский язык (при необходимости);</w:t>
      </w:r>
    </w:p>
    <w:p w14:paraId="36F55254" w14:textId="765135C3"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д) документы, удостоверяющие родство умершего с уже захороненным;</w:t>
      </w:r>
    </w:p>
    <w:p w14:paraId="7C643B53" w14:textId="4F4BE4E7" w:rsidR="00670C94" w:rsidRPr="00670C94" w:rsidRDefault="008A31C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е</w:t>
      </w:r>
      <w:r w:rsidR="00EE676D" w:rsidRPr="00E31C30">
        <w:rPr>
          <w:rFonts w:eastAsia="MS Mincho"/>
          <w:kern w:val="2"/>
          <w:sz w:val="28"/>
          <w:szCs w:val="28"/>
          <w:lang w:eastAsia="en-US"/>
          <w14:ligatures w14:val="standardContextual"/>
        </w:rPr>
        <w:t>) справка о проведе</w:t>
      </w:r>
      <w:r w:rsidR="00670C94" w:rsidRPr="00E31C30">
        <w:rPr>
          <w:rFonts w:eastAsia="MS Mincho"/>
          <w:kern w:val="2"/>
          <w:sz w:val="28"/>
          <w:szCs w:val="28"/>
          <w:lang w:eastAsia="en-US"/>
          <w14:ligatures w14:val="standardContextual"/>
        </w:rPr>
        <w:t>нной кремации тела или останков (в зависимости от варианта услуги);</w:t>
      </w:r>
    </w:p>
    <w:p w14:paraId="2C44E50D" w14:textId="75883F12" w:rsidR="00670C94" w:rsidRPr="00670C94" w:rsidRDefault="008A31C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ж</w:t>
      </w:r>
      <w:r w:rsidR="00670C94" w:rsidRPr="00670C94">
        <w:rPr>
          <w:rFonts w:eastAsia="MS Mincho"/>
          <w:kern w:val="2"/>
          <w:sz w:val="28"/>
          <w:szCs w:val="28"/>
          <w:lang w:eastAsia="en-US"/>
          <w14:ligatures w14:val="standardContextual"/>
        </w:rPr>
        <w:t>) воле</w:t>
      </w:r>
      <w:r w:rsidR="002560AB">
        <w:rPr>
          <w:rFonts w:eastAsia="MS Mincho"/>
          <w:kern w:val="2"/>
          <w:sz w:val="28"/>
          <w:szCs w:val="28"/>
          <w:lang w:eastAsia="en-US"/>
          <w14:ligatures w14:val="standardContextual"/>
        </w:rPr>
        <w:t>изъявление умершего быть погребе</w:t>
      </w:r>
      <w:r w:rsidR="00670C94" w:rsidRPr="00670C94">
        <w:rPr>
          <w:rFonts w:eastAsia="MS Mincho"/>
          <w:kern w:val="2"/>
          <w:sz w:val="28"/>
          <w:szCs w:val="28"/>
          <w:lang w:eastAsia="en-US"/>
          <w14:ligatures w14:val="standardContextual"/>
        </w:rPr>
        <w:t>нным в родственном захоронении (при необходимости);</w:t>
      </w:r>
    </w:p>
    <w:p w14:paraId="6A13EDF9" w14:textId="7A3CC77B" w:rsidR="00670C94" w:rsidRPr="00670C94" w:rsidRDefault="008A31C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з</w:t>
      </w:r>
      <w:r w:rsidR="00670C94" w:rsidRPr="00670C94">
        <w:rPr>
          <w:rFonts w:eastAsia="MS Mincho"/>
          <w:kern w:val="2"/>
          <w:sz w:val="28"/>
          <w:szCs w:val="28"/>
          <w:lang w:eastAsia="en-US"/>
          <w14:ligatures w14:val="standardContextual"/>
        </w:rPr>
        <w:t>) согласие на захоронение умершего от ответственного за захоронение (при необходимости);</w:t>
      </w:r>
    </w:p>
    <w:p w14:paraId="199D69E3" w14:textId="53FC33CB" w:rsidR="00670C94" w:rsidRPr="00670C94" w:rsidRDefault="008A31C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и</w:t>
      </w:r>
      <w:r w:rsidR="00670C94" w:rsidRPr="00670C94">
        <w:rPr>
          <w:rFonts w:eastAsia="MS Mincho"/>
          <w:kern w:val="2"/>
          <w:sz w:val="28"/>
          <w:szCs w:val="28"/>
          <w:lang w:eastAsia="en-US"/>
          <w14:ligatures w14:val="standardContextual"/>
        </w:rPr>
        <w:t>) удостоверение о захоронении (при необходимости);</w:t>
      </w:r>
    </w:p>
    <w:p w14:paraId="46F3E9AE" w14:textId="39D1F400" w:rsidR="00670C94" w:rsidRPr="00670C94" w:rsidRDefault="008A31C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к</w:t>
      </w:r>
      <w:r w:rsidR="00670C94" w:rsidRPr="00670C94">
        <w:rPr>
          <w:rFonts w:eastAsia="MS Mincho"/>
          <w:kern w:val="2"/>
          <w:sz w:val="28"/>
          <w:szCs w:val="28"/>
          <w:lang w:eastAsia="en-US"/>
          <w14:ligatures w14:val="standardContextual"/>
        </w:rPr>
        <w:t>) иные документы при необходимости в соответствии с действующим законодательством Российской Федерации.</w:t>
      </w:r>
    </w:p>
    <w:p w14:paraId="1658853D"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2.8.1.3. В случае выдачи разрешения на проведение перезахоронения останков умершего:</w:t>
      </w:r>
    </w:p>
    <w:p w14:paraId="74737284" w14:textId="69DC5CE5" w:rsidR="002F29BB" w:rsidRPr="002F29BB" w:rsidRDefault="002F29BB" w:rsidP="002F29BB">
      <w:pPr>
        <w:ind w:firstLine="709"/>
        <w:jc w:val="both"/>
        <w:rPr>
          <w:rFonts w:eastAsia="MS Mincho"/>
          <w:kern w:val="2"/>
          <w:sz w:val="28"/>
          <w:szCs w:val="28"/>
          <w:lang w:eastAsia="en-US"/>
          <w14:ligatures w14:val="standardContextual"/>
        </w:rPr>
      </w:pPr>
      <w:r w:rsidRPr="008A31C1">
        <w:rPr>
          <w:rFonts w:eastAsia="MS Mincho"/>
          <w:kern w:val="2"/>
          <w:sz w:val="28"/>
          <w:szCs w:val="28"/>
          <w:lang w:eastAsia="en-US"/>
          <w14:ligatures w14:val="standardContextual"/>
        </w:rPr>
        <w:t xml:space="preserve">а) заявление о выдаче разрешения (по установленной форме, </w:t>
      </w:r>
      <w:hyperlink w:anchor="П3" w:history="1">
        <w:r w:rsidR="003B6DE8" w:rsidRPr="007E0EFC">
          <w:rPr>
            <w:rStyle w:val="ab"/>
            <w:rFonts w:eastAsia="MS Mincho"/>
            <w:kern w:val="2"/>
            <w:sz w:val="28"/>
            <w:szCs w:val="28"/>
            <w:lang w:eastAsia="en-US"/>
            <w14:ligatures w14:val="standardContextual"/>
          </w:rPr>
          <w:t>приложени</w:t>
        </w:r>
        <w:r w:rsidR="00B37D22">
          <w:rPr>
            <w:rStyle w:val="ab"/>
            <w:rFonts w:eastAsia="MS Mincho"/>
            <w:kern w:val="2"/>
            <w:sz w:val="28"/>
            <w:szCs w:val="28"/>
            <w:lang w:eastAsia="en-US"/>
            <w14:ligatures w14:val="standardContextual"/>
          </w:rPr>
          <w:t>я</w:t>
        </w:r>
        <w:r w:rsidRPr="007E0EFC">
          <w:rPr>
            <w:rStyle w:val="ab"/>
            <w:rFonts w:eastAsia="MS Mincho"/>
            <w:kern w:val="2"/>
            <w:sz w:val="28"/>
            <w:szCs w:val="28"/>
            <w:lang w:eastAsia="en-US"/>
            <w14:ligatures w14:val="standardContextual"/>
          </w:rPr>
          <w:t xml:space="preserve"> 3</w:t>
        </w:r>
      </w:hyperlink>
      <w:r w:rsidRPr="008A31C1">
        <w:rPr>
          <w:rFonts w:eastAsia="MS Mincho"/>
          <w:kern w:val="2"/>
          <w:sz w:val="28"/>
          <w:szCs w:val="28"/>
          <w:lang w:eastAsia="en-US"/>
          <w14:ligatures w14:val="standardContextual"/>
        </w:rPr>
        <w:t xml:space="preserve">, </w:t>
      </w:r>
      <w:hyperlink w:anchor="П31" w:history="1">
        <w:r w:rsidRPr="007E0EFC">
          <w:rPr>
            <w:rStyle w:val="ab"/>
            <w:rFonts w:eastAsia="MS Mincho"/>
            <w:kern w:val="2"/>
            <w:sz w:val="28"/>
            <w:szCs w:val="28"/>
            <w:lang w:eastAsia="en-US"/>
            <w14:ligatures w14:val="standardContextual"/>
          </w:rPr>
          <w:t>3.1,</w:t>
        </w:r>
      </w:hyperlink>
      <w:r w:rsidRPr="008A31C1">
        <w:rPr>
          <w:rFonts w:eastAsia="MS Mincho"/>
          <w:kern w:val="2"/>
          <w:sz w:val="28"/>
          <w:szCs w:val="28"/>
          <w:lang w:eastAsia="en-US"/>
          <w14:ligatures w14:val="standardContextual"/>
        </w:rPr>
        <w:t xml:space="preserve"> </w:t>
      </w:r>
      <w:hyperlink w:anchor="П32" w:history="1">
        <w:r w:rsidRPr="007E0EFC">
          <w:rPr>
            <w:rStyle w:val="ab"/>
            <w:rFonts w:eastAsia="MS Mincho"/>
            <w:kern w:val="2"/>
            <w:sz w:val="28"/>
            <w:szCs w:val="28"/>
            <w:lang w:eastAsia="en-US"/>
            <w14:ligatures w14:val="standardContextual"/>
          </w:rPr>
          <w:t>3.2</w:t>
        </w:r>
      </w:hyperlink>
      <w:r w:rsidR="003B6DE8" w:rsidRPr="008A31C1">
        <w:rPr>
          <w:rFonts w:eastAsia="MS Mincho"/>
          <w:kern w:val="2"/>
          <w:sz w:val="28"/>
          <w:szCs w:val="28"/>
          <w:lang w:eastAsia="en-US"/>
          <w14:ligatures w14:val="standardContextual"/>
        </w:rPr>
        <w:t xml:space="preserve"> к настоящему Порядку</w:t>
      </w:r>
      <w:r w:rsidRPr="008A31C1">
        <w:rPr>
          <w:rFonts w:eastAsia="MS Mincho"/>
          <w:kern w:val="2"/>
          <w:sz w:val="28"/>
          <w:szCs w:val="28"/>
          <w:lang w:eastAsia="en-US"/>
          <w14:ligatures w14:val="standardContextual"/>
        </w:rPr>
        <w:t>);</w:t>
      </w:r>
    </w:p>
    <w:p w14:paraId="0BFD3036"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б) документ, удостоверяющий личность Заявителя (паспорт гражданина Российской Федерации или иной документ, удостоверяющий личность);</w:t>
      </w:r>
    </w:p>
    <w:p w14:paraId="0B2F3DA5"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в) документы, подтверждающие полномочия представителя (в случае подачи заявления (обращения) представителем);</w:t>
      </w:r>
    </w:p>
    <w:p w14:paraId="2E5C94FF"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г) документы, подтверждающие родство ответственного за захоронение с перезахораниваемым;</w:t>
      </w:r>
    </w:p>
    <w:p w14:paraId="30CCBB00"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д) документы, подтверждающие родство перезахораниваемого с ранее захороненным, либо с лицом, ответственным за захоронение (при необходимости);</w:t>
      </w:r>
    </w:p>
    <w:p w14:paraId="392EC9F7"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е) разрешение на проведение эксгумации и транспортировку покойного;</w:t>
      </w:r>
    </w:p>
    <w:p w14:paraId="5306CFD6"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ж) справка о том, что смерть человека не была связана с уголовно наказуемыми действиями;</w:t>
      </w:r>
    </w:p>
    <w:p w14:paraId="47602D0B" w14:textId="67D704FF"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з) документы, подтверждающие принадлежность умершего к категории поч</w:t>
      </w:r>
      <w:r w:rsidR="00B37D22">
        <w:rPr>
          <w:rFonts w:eastAsia="MS Mincho"/>
          <w:kern w:val="2"/>
          <w:sz w:val="28"/>
          <w:szCs w:val="28"/>
          <w:lang w:eastAsia="en-US"/>
          <w14:ligatures w14:val="standardContextual"/>
        </w:rPr>
        <w:t>е</w:t>
      </w:r>
      <w:r w:rsidRPr="002F29BB">
        <w:rPr>
          <w:rFonts w:eastAsia="MS Mincho"/>
          <w:kern w:val="2"/>
          <w:sz w:val="28"/>
          <w:szCs w:val="28"/>
          <w:lang w:eastAsia="en-US"/>
          <w14:ligatures w14:val="standardContextual"/>
        </w:rPr>
        <w:t>тных граждан;</w:t>
      </w:r>
    </w:p>
    <w:p w14:paraId="4FACD2D7" w14:textId="2FFE8CE0"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и) волеизъявление умершего быть погреб</w:t>
      </w:r>
      <w:r w:rsidR="00B37D22">
        <w:rPr>
          <w:rFonts w:eastAsia="MS Mincho"/>
          <w:kern w:val="2"/>
          <w:sz w:val="28"/>
          <w:szCs w:val="28"/>
          <w:lang w:eastAsia="en-US"/>
          <w14:ligatures w14:val="standardContextual"/>
        </w:rPr>
        <w:t>е</w:t>
      </w:r>
      <w:r w:rsidRPr="002F29BB">
        <w:rPr>
          <w:rFonts w:eastAsia="MS Mincho"/>
          <w:kern w:val="2"/>
          <w:sz w:val="28"/>
          <w:szCs w:val="28"/>
          <w:lang w:eastAsia="en-US"/>
          <w14:ligatures w14:val="standardContextual"/>
        </w:rPr>
        <w:t>нным в родственном захоронении (при необходимости);</w:t>
      </w:r>
    </w:p>
    <w:p w14:paraId="342165C3"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к) согласие на захоронение умершего от ответственного за захоронение (при необходимости);</w:t>
      </w:r>
    </w:p>
    <w:p w14:paraId="0049B3A6"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л) удостоверение о захоронении (при необходимости);</w:t>
      </w:r>
    </w:p>
    <w:p w14:paraId="267D978F"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м) разрешение на погребение тела в ином месте (при перезахоронении на кладбище в другое муниципальное образование);</w:t>
      </w:r>
    </w:p>
    <w:p w14:paraId="3B2C21E4" w14:textId="77777777" w:rsidR="002F29BB" w:rsidRPr="002F29BB" w:rsidRDefault="002F29BB" w:rsidP="002F29BB">
      <w:pPr>
        <w:ind w:firstLine="709"/>
        <w:jc w:val="both"/>
        <w:rPr>
          <w:rFonts w:eastAsia="MS Mincho"/>
          <w:kern w:val="2"/>
          <w:sz w:val="28"/>
          <w:szCs w:val="28"/>
          <w:lang w:eastAsia="en-US"/>
          <w14:ligatures w14:val="standardContextual"/>
        </w:rPr>
      </w:pPr>
      <w:r w:rsidRPr="002F29BB">
        <w:rPr>
          <w:rFonts w:eastAsia="MS Mincho"/>
          <w:kern w:val="2"/>
          <w:sz w:val="28"/>
          <w:szCs w:val="28"/>
          <w:lang w:eastAsia="en-US"/>
          <w14:ligatures w14:val="standardContextual"/>
        </w:rPr>
        <w:t>н) иные документы при необходимости в соответствии с действующим законодательством Российской Федерации.</w:t>
      </w:r>
    </w:p>
    <w:p w14:paraId="3284D72E" w14:textId="271D00FF" w:rsidR="00670C94" w:rsidRPr="00670C94" w:rsidRDefault="002F29BB" w:rsidP="002F29BB">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 </w:t>
      </w:r>
      <w:r w:rsidR="00670C94" w:rsidRPr="00670C94">
        <w:rPr>
          <w:rFonts w:eastAsia="MS Mincho"/>
          <w:kern w:val="2"/>
          <w:sz w:val="28"/>
          <w:szCs w:val="28"/>
          <w:lang w:eastAsia="en-US"/>
          <w14:ligatures w14:val="standardContextual"/>
        </w:rPr>
        <w:t>2.8.1.4. В случае получения сведений из реестра мест захоронений:</w:t>
      </w:r>
    </w:p>
    <w:p w14:paraId="7E6C1617" w14:textId="095CAC2A" w:rsidR="00EE676D" w:rsidRPr="00670C94" w:rsidRDefault="00670C94" w:rsidP="00EE676D">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w:t>
      </w:r>
      <w:r w:rsidR="00EE676D" w:rsidRPr="00670C94">
        <w:rPr>
          <w:rFonts w:eastAsia="MS Mincho"/>
          <w:kern w:val="2"/>
          <w:sz w:val="28"/>
          <w:szCs w:val="28"/>
          <w:lang w:eastAsia="en-US"/>
          <w14:ligatures w14:val="standardContextual"/>
        </w:rPr>
        <w:t xml:space="preserve">заявление о предоставлении </w:t>
      </w:r>
      <w:r w:rsidR="003B6DE8">
        <w:rPr>
          <w:rFonts w:eastAsia="MS Mincho"/>
          <w:kern w:val="2"/>
          <w:sz w:val="28"/>
          <w:szCs w:val="28"/>
          <w:lang w:eastAsia="en-US"/>
          <w14:ligatures w14:val="standardContextual"/>
        </w:rPr>
        <w:t>сведений (</w:t>
      </w:r>
      <w:r w:rsidR="00EE676D" w:rsidRPr="00670C94">
        <w:rPr>
          <w:rFonts w:eastAsia="MS Mincho"/>
          <w:kern w:val="2"/>
          <w:sz w:val="28"/>
          <w:szCs w:val="28"/>
          <w:lang w:eastAsia="en-US"/>
          <w14:ligatures w14:val="standardContextual"/>
        </w:rPr>
        <w:t xml:space="preserve">по установленной форме, </w:t>
      </w:r>
      <w:hyperlink w:anchor="П4" w:history="1">
        <w:r w:rsidR="00EE676D" w:rsidRPr="004226F1">
          <w:rPr>
            <w:rStyle w:val="ab"/>
            <w:rFonts w:eastAsia="MS Mincho"/>
            <w:kern w:val="2"/>
            <w:sz w:val="28"/>
            <w:szCs w:val="28"/>
            <w:lang w:eastAsia="en-US"/>
            <w14:ligatures w14:val="standardContextual"/>
          </w:rPr>
          <w:t>прил</w:t>
        </w:r>
        <w:r w:rsidR="00EE676D" w:rsidRPr="004226F1">
          <w:rPr>
            <w:rStyle w:val="ab"/>
            <w:rFonts w:eastAsia="MS Mincho"/>
            <w:kern w:val="2"/>
            <w:sz w:val="28"/>
            <w:szCs w:val="28"/>
            <w:lang w:eastAsia="en-US"/>
            <w14:ligatures w14:val="standardContextual"/>
          </w:rPr>
          <w:t>о</w:t>
        </w:r>
        <w:r w:rsidR="00EE676D" w:rsidRPr="004226F1">
          <w:rPr>
            <w:rStyle w:val="ab"/>
            <w:rFonts w:eastAsia="MS Mincho"/>
            <w:kern w:val="2"/>
            <w:sz w:val="28"/>
            <w:szCs w:val="28"/>
            <w:lang w:eastAsia="en-US"/>
            <w14:ligatures w14:val="standardContextual"/>
          </w:rPr>
          <w:t>жени</w:t>
        </w:r>
        <w:r w:rsidR="00B37D22">
          <w:rPr>
            <w:rStyle w:val="ab"/>
            <w:rFonts w:eastAsia="MS Mincho"/>
            <w:kern w:val="2"/>
            <w:sz w:val="28"/>
            <w:szCs w:val="28"/>
            <w:lang w:eastAsia="en-US"/>
            <w14:ligatures w14:val="standardContextual"/>
          </w:rPr>
          <w:t>е</w:t>
        </w:r>
        <w:r w:rsidR="00EE676D" w:rsidRPr="004226F1">
          <w:rPr>
            <w:rStyle w:val="ab"/>
            <w:rFonts w:eastAsia="MS Mincho"/>
            <w:kern w:val="2"/>
            <w:sz w:val="28"/>
            <w:szCs w:val="28"/>
            <w:lang w:eastAsia="en-US"/>
            <w14:ligatures w14:val="standardContextual"/>
          </w:rPr>
          <w:t xml:space="preserve"> </w:t>
        </w:r>
        <w:r w:rsidR="003B6DE8" w:rsidRPr="004226F1">
          <w:rPr>
            <w:rStyle w:val="ab"/>
            <w:rFonts w:eastAsia="MS Mincho"/>
            <w:kern w:val="2"/>
            <w:sz w:val="28"/>
            <w:szCs w:val="28"/>
            <w:lang w:eastAsia="en-US"/>
            <w14:ligatures w14:val="standardContextual"/>
          </w:rPr>
          <w:t>4</w:t>
        </w:r>
      </w:hyperlink>
      <w:r w:rsidR="00EE676D" w:rsidRPr="008A31C1">
        <w:rPr>
          <w:rFonts w:eastAsia="MS Mincho"/>
          <w:kern w:val="2"/>
          <w:sz w:val="28"/>
          <w:szCs w:val="28"/>
          <w:lang w:eastAsia="en-US"/>
          <w14:ligatures w14:val="standardContextual"/>
        </w:rPr>
        <w:t xml:space="preserve"> к настоящему</w:t>
      </w:r>
      <w:r w:rsidR="00EE676D">
        <w:rPr>
          <w:rFonts w:eastAsia="MS Mincho"/>
          <w:kern w:val="2"/>
          <w:sz w:val="28"/>
          <w:szCs w:val="28"/>
          <w:lang w:eastAsia="en-US"/>
          <w14:ligatures w14:val="standardContextual"/>
        </w:rPr>
        <w:t xml:space="preserve"> Порядку</w:t>
      </w:r>
      <w:r w:rsidR="003B6DE8">
        <w:rPr>
          <w:rFonts w:eastAsia="MS Mincho"/>
          <w:kern w:val="2"/>
          <w:sz w:val="28"/>
          <w:szCs w:val="28"/>
          <w:lang w:eastAsia="en-US"/>
          <w14:ligatures w14:val="standardContextual"/>
        </w:rPr>
        <w:t>)</w:t>
      </w:r>
      <w:r w:rsidR="00EE676D" w:rsidRPr="00670C94">
        <w:rPr>
          <w:rFonts w:eastAsia="MS Mincho"/>
          <w:kern w:val="2"/>
          <w:sz w:val="28"/>
          <w:szCs w:val="28"/>
          <w:lang w:eastAsia="en-US"/>
          <w14:ligatures w14:val="standardContextual"/>
        </w:rPr>
        <w:t>;</w:t>
      </w:r>
    </w:p>
    <w:p w14:paraId="05110D5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документ, удостоверяющий личность заявителя (паспорт гражданина Российской Федерации или иной документ, удостоверяющий личность);</w:t>
      </w:r>
    </w:p>
    <w:p w14:paraId="7A39162B"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документы, подтверждающие полномочия представителя (в случае подачи заявления (обращения) представителем);</w:t>
      </w:r>
    </w:p>
    <w:p w14:paraId="5BB95076" w14:textId="604F491D" w:rsidR="00670C94" w:rsidRPr="00670C94" w:rsidRDefault="00670C94" w:rsidP="00413775">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г) иные документы при необходимости в соответствии с действующим законодательством Российской Федерации.</w:t>
      </w:r>
    </w:p>
    <w:p w14:paraId="6F50AE48" w14:textId="77777777" w:rsidR="00670C94" w:rsidRPr="006209F8" w:rsidRDefault="00670C94" w:rsidP="00670C94">
      <w:pPr>
        <w:ind w:firstLine="709"/>
        <w:jc w:val="both"/>
        <w:rPr>
          <w:rFonts w:eastAsia="MS Mincho"/>
          <w:kern w:val="2"/>
          <w:sz w:val="28"/>
          <w:szCs w:val="28"/>
          <w:lang w:eastAsia="en-US"/>
          <w14:ligatures w14:val="standardContextual"/>
        </w:rPr>
      </w:pPr>
      <w:r w:rsidRPr="006209F8">
        <w:rPr>
          <w:rFonts w:eastAsia="MS Mincho"/>
          <w:kern w:val="2"/>
          <w:sz w:val="28"/>
          <w:szCs w:val="28"/>
          <w:lang w:eastAsia="en-US"/>
          <w14:ligatures w14:val="standardContextual"/>
        </w:rPr>
        <w:t>2.8.1.5. В случае внесений изменений в реестр мест захоронений:</w:t>
      </w:r>
    </w:p>
    <w:p w14:paraId="5C33D7E6" w14:textId="7B31BC28" w:rsidR="00EE676D" w:rsidRPr="006209F8" w:rsidRDefault="00670C94" w:rsidP="00EE676D">
      <w:pPr>
        <w:ind w:firstLine="709"/>
        <w:jc w:val="both"/>
        <w:rPr>
          <w:rFonts w:eastAsia="MS Mincho"/>
          <w:kern w:val="2"/>
          <w:sz w:val="28"/>
          <w:szCs w:val="28"/>
          <w:lang w:eastAsia="en-US"/>
          <w14:ligatures w14:val="standardContextual"/>
        </w:rPr>
      </w:pPr>
      <w:r w:rsidRPr="006209F8">
        <w:rPr>
          <w:rFonts w:eastAsia="MS Mincho"/>
          <w:kern w:val="2"/>
          <w:sz w:val="28"/>
          <w:szCs w:val="28"/>
          <w:lang w:eastAsia="en-US"/>
          <w14:ligatures w14:val="standardContextual"/>
        </w:rPr>
        <w:t>а) </w:t>
      </w:r>
      <w:r w:rsidR="00EE676D" w:rsidRPr="00413775">
        <w:rPr>
          <w:rFonts w:eastAsia="MS Mincho"/>
          <w:kern w:val="2"/>
          <w:sz w:val="28"/>
          <w:szCs w:val="28"/>
          <w:lang w:eastAsia="en-US"/>
          <w14:ligatures w14:val="standardContextual"/>
        </w:rPr>
        <w:t xml:space="preserve">заявление </w:t>
      </w:r>
      <w:r w:rsidR="003B6DE8" w:rsidRPr="00413775">
        <w:rPr>
          <w:rFonts w:eastAsia="MS Mincho"/>
          <w:kern w:val="2"/>
          <w:sz w:val="28"/>
          <w:szCs w:val="28"/>
          <w:lang w:eastAsia="en-US"/>
          <w14:ligatures w14:val="standardContextual"/>
        </w:rPr>
        <w:t>об исправлении ошибок</w:t>
      </w:r>
      <w:r w:rsidR="00EE676D" w:rsidRPr="00413775">
        <w:rPr>
          <w:rFonts w:eastAsia="MS Mincho"/>
          <w:kern w:val="2"/>
          <w:sz w:val="28"/>
          <w:szCs w:val="28"/>
          <w:lang w:eastAsia="en-US"/>
          <w14:ligatures w14:val="standardContextual"/>
        </w:rPr>
        <w:t xml:space="preserve"> </w:t>
      </w:r>
      <w:r w:rsidR="003B6DE8" w:rsidRPr="00413775">
        <w:rPr>
          <w:rFonts w:eastAsia="MS Mincho"/>
          <w:kern w:val="2"/>
          <w:sz w:val="28"/>
          <w:szCs w:val="28"/>
          <w:lang w:eastAsia="en-US"/>
          <w14:ligatures w14:val="standardContextual"/>
        </w:rPr>
        <w:t>(</w:t>
      </w:r>
      <w:r w:rsidR="00EE676D" w:rsidRPr="00413775">
        <w:rPr>
          <w:rFonts w:eastAsia="MS Mincho"/>
          <w:kern w:val="2"/>
          <w:sz w:val="28"/>
          <w:szCs w:val="28"/>
          <w:lang w:eastAsia="en-US"/>
          <w14:ligatures w14:val="standardContextual"/>
        </w:rPr>
        <w:t xml:space="preserve">по установленной форме, </w:t>
      </w:r>
      <w:bookmarkStart w:id="16" w:name="источник1"/>
      <w:r w:rsidR="004226F1">
        <w:rPr>
          <w:rFonts w:eastAsia="MS Mincho"/>
          <w:kern w:val="2"/>
          <w:sz w:val="28"/>
          <w:szCs w:val="28"/>
          <w:lang w:eastAsia="en-US"/>
          <w14:ligatures w14:val="standardContextual"/>
        </w:rPr>
        <w:fldChar w:fldCharType="begin"/>
      </w:r>
      <w:r w:rsidR="004226F1">
        <w:rPr>
          <w:rFonts w:eastAsia="MS Mincho"/>
          <w:kern w:val="2"/>
          <w:sz w:val="28"/>
          <w:szCs w:val="28"/>
          <w:lang w:eastAsia="en-US"/>
          <w14:ligatures w14:val="standardContextual"/>
        </w:rPr>
        <w:instrText xml:space="preserve"> HYPERLINK  \l "П5" </w:instrText>
      </w:r>
      <w:r w:rsidR="004226F1">
        <w:rPr>
          <w:rFonts w:eastAsia="MS Mincho"/>
          <w:kern w:val="2"/>
          <w:sz w:val="28"/>
          <w:szCs w:val="28"/>
          <w:lang w:eastAsia="en-US"/>
          <w14:ligatures w14:val="standardContextual"/>
        </w:rPr>
      </w:r>
      <w:r w:rsidR="004226F1">
        <w:rPr>
          <w:rFonts w:eastAsia="MS Mincho"/>
          <w:kern w:val="2"/>
          <w:sz w:val="28"/>
          <w:szCs w:val="28"/>
          <w:lang w:eastAsia="en-US"/>
          <w14:ligatures w14:val="standardContextual"/>
        </w:rPr>
        <w:fldChar w:fldCharType="separate"/>
      </w:r>
      <w:r w:rsidR="00B37D22">
        <w:rPr>
          <w:rStyle w:val="ab"/>
          <w:rFonts w:eastAsia="MS Mincho"/>
          <w:kern w:val="2"/>
          <w:sz w:val="28"/>
          <w:szCs w:val="28"/>
          <w:lang w:eastAsia="en-US"/>
          <w14:ligatures w14:val="standardContextual"/>
        </w:rPr>
        <w:t>приложения</w:t>
      </w:r>
      <w:r w:rsidR="00EE676D" w:rsidRPr="004226F1">
        <w:rPr>
          <w:rStyle w:val="ab"/>
          <w:rFonts w:eastAsia="MS Mincho"/>
          <w:kern w:val="2"/>
          <w:sz w:val="28"/>
          <w:szCs w:val="28"/>
          <w:lang w:eastAsia="en-US"/>
          <w14:ligatures w14:val="standardContextual"/>
        </w:rPr>
        <w:t xml:space="preserve"> </w:t>
      </w:r>
      <w:r w:rsidR="003B6DE8" w:rsidRPr="004226F1">
        <w:rPr>
          <w:rStyle w:val="ab"/>
          <w:rFonts w:eastAsia="MS Mincho"/>
          <w:kern w:val="2"/>
          <w:sz w:val="28"/>
          <w:szCs w:val="28"/>
          <w:lang w:eastAsia="en-US"/>
          <w14:ligatures w14:val="standardContextual"/>
        </w:rPr>
        <w:t>5</w:t>
      </w:r>
      <w:r w:rsidR="004226F1">
        <w:rPr>
          <w:rFonts w:eastAsia="MS Mincho"/>
          <w:kern w:val="2"/>
          <w:sz w:val="28"/>
          <w:szCs w:val="28"/>
          <w:lang w:eastAsia="en-US"/>
          <w14:ligatures w14:val="standardContextual"/>
        </w:rPr>
        <w:fldChar w:fldCharType="end"/>
      </w:r>
      <w:r w:rsidR="003B6DE8" w:rsidRPr="00413775">
        <w:rPr>
          <w:rFonts w:eastAsia="MS Mincho"/>
          <w:kern w:val="2"/>
          <w:sz w:val="28"/>
          <w:szCs w:val="28"/>
          <w:lang w:eastAsia="en-US"/>
          <w14:ligatures w14:val="standardContextual"/>
        </w:rPr>
        <w:t xml:space="preserve">, </w:t>
      </w:r>
      <w:hyperlink w:anchor="П51" w:history="1">
        <w:r w:rsidR="003B6DE8" w:rsidRPr="004226F1">
          <w:rPr>
            <w:rStyle w:val="ab"/>
            <w:rFonts w:eastAsia="MS Mincho"/>
            <w:kern w:val="2"/>
            <w:sz w:val="28"/>
            <w:szCs w:val="28"/>
            <w:lang w:eastAsia="en-US"/>
            <w14:ligatures w14:val="standardContextual"/>
          </w:rPr>
          <w:t>5.1</w:t>
        </w:r>
        <w:bookmarkEnd w:id="16"/>
      </w:hyperlink>
      <w:r w:rsidR="00EE676D" w:rsidRPr="00413775">
        <w:rPr>
          <w:rFonts w:eastAsia="MS Mincho"/>
          <w:kern w:val="2"/>
          <w:sz w:val="28"/>
          <w:szCs w:val="28"/>
          <w:lang w:eastAsia="en-US"/>
          <w14:ligatures w14:val="standardContextual"/>
        </w:rPr>
        <w:t xml:space="preserve"> к настоящему Порядку</w:t>
      </w:r>
      <w:r w:rsidR="003B6DE8">
        <w:rPr>
          <w:rFonts w:eastAsia="MS Mincho"/>
          <w:kern w:val="2"/>
          <w:sz w:val="28"/>
          <w:szCs w:val="28"/>
          <w:lang w:eastAsia="en-US"/>
          <w14:ligatures w14:val="standardContextual"/>
        </w:rPr>
        <w:t>)</w:t>
      </w:r>
      <w:r w:rsidR="00EE676D" w:rsidRPr="006209F8">
        <w:rPr>
          <w:rFonts w:eastAsia="MS Mincho"/>
          <w:kern w:val="2"/>
          <w:sz w:val="28"/>
          <w:szCs w:val="28"/>
          <w:lang w:eastAsia="en-US"/>
          <w14:ligatures w14:val="standardContextual"/>
        </w:rPr>
        <w:t>;</w:t>
      </w:r>
    </w:p>
    <w:p w14:paraId="2F144CC6"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б) документ, удостоверяющий личность Заявителя (паспорт гражданина Российской Федерации или иной документ, удостоверяющий личность);</w:t>
      </w:r>
    </w:p>
    <w:p w14:paraId="38D21063"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в) документы, подтверждающие полномочия представителя (в случае подачи заявления (обращения) представителем);</w:t>
      </w:r>
    </w:p>
    <w:p w14:paraId="6DCB723D"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г) документы, подтверждающие родство нового ответственного с уже захороненными, либо с лицом, ответственным за захоронение;</w:t>
      </w:r>
    </w:p>
    <w:p w14:paraId="30EA8AEB"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д) документ, подтверждающий согласие стать ответственным за захоронение (при необходимости);</w:t>
      </w:r>
    </w:p>
    <w:p w14:paraId="30E01D7B"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е) удостоверение о захоронении;</w:t>
      </w:r>
    </w:p>
    <w:p w14:paraId="20D7D5CC"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ж) документы, подтверждающие достоверность вносимых изменений;</w:t>
      </w:r>
    </w:p>
    <w:p w14:paraId="1331ABFC"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з) свидетельство о смерти иностранного государства с заверенным переводом на русский язык (при необходимости);</w:t>
      </w:r>
    </w:p>
    <w:p w14:paraId="739F90DA" w14:textId="77777777" w:rsidR="003B6DE8" w:rsidRPr="003B6DE8" w:rsidRDefault="003B6DE8" w:rsidP="003B6DE8">
      <w:pPr>
        <w:ind w:firstLine="709"/>
        <w:jc w:val="both"/>
        <w:rPr>
          <w:rFonts w:eastAsia="MS Mincho"/>
          <w:kern w:val="2"/>
          <w:sz w:val="28"/>
          <w:szCs w:val="28"/>
          <w:lang w:eastAsia="en-US"/>
          <w14:ligatures w14:val="standardContextual"/>
        </w:rPr>
      </w:pPr>
      <w:r w:rsidRPr="003B6DE8">
        <w:rPr>
          <w:rFonts w:eastAsia="MS Mincho"/>
          <w:kern w:val="2"/>
          <w:sz w:val="28"/>
          <w:szCs w:val="28"/>
          <w:lang w:eastAsia="en-US"/>
          <w14:ligatures w14:val="standardContextual"/>
        </w:rPr>
        <w:t>и) иные документы при необходимости в соответствии с действующим законодательством Российской Федерации.</w:t>
      </w:r>
    </w:p>
    <w:p w14:paraId="14C018D7" w14:textId="4B84DEC6" w:rsidR="00670C94" w:rsidRPr="00670C94" w:rsidRDefault="003B6DE8" w:rsidP="003B6DE8">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 </w:t>
      </w:r>
      <w:bookmarkStart w:id="17" w:name="П282"/>
      <w:bookmarkEnd w:id="17"/>
      <w:r w:rsidR="00670C94" w:rsidRPr="00670C94">
        <w:rPr>
          <w:rFonts w:eastAsia="MS Mincho"/>
          <w:kern w:val="2"/>
          <w:sz w:val="28"/>
          <w:szCs w:val="28"/>
          <w:lang w:eastAsia="en-US"/>
          <w14:ligatures w14:val="standardContextual"/>
        </w:rPr>
        <w:t>2.8.2. Информация, запрашиваемая Уполномоченным органом самостоятельно с использованием межведомственных электронных запросов в ПГС:</w:t>
      </w:r>
    </w:p>
    <w:p w14:paraId="288599D8"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w:t>
      </w:r>
      <w:hyperlink r:id="rId14" w:anchor="/inquiries/card/f2d2a2ca-4c5a-4478-8239-fff357f90b65" w:history="1">
        <w:r w:rsidRPr="00670C94">
          <w:rPr>
            <w:rFonts w:eastAsia="MS Mincho"/>
            <w:kern w:val="2"/>
            <w:sz w:val="28"/>
            <w:szCs w:val="28"/>
            <w:lang w:eastAsia="en-US"/>
            <w14:ligatures w14:val="standardContextual"/>
          </w:rPr>
          <w:t>https://lkuv.gosuslugi.ru/paip-portal/#/inquiries/card/f2d2a2ca-4c5a-4478-8239-fff357f90b65</w:t>
        </w:r>
      </w:hyperlink>
      <w:r w:rsidRPr="00670C94">
        <w:rPr>
          <w:rFonts w:eastAsia="MS Mincho"/>
          <w:kern w:val="2"/>
          <w:sz w:val="28"/>
          <w:szCs w:val="28"/>
          <w:lang w:eastAsia="en-US"/>
          <w14:ligatures w14:val="standardContextual"/>
        </w:rPr>
        <w:t>);</w:t>
      </w:r>
    </w:p>
    <w:p w14:paraId="286BAD9D"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 https://lkuv.gosuslugi.ru/paip-portal/#/inquiries/card/63754b19-ff80-11eb-ba23-33408f10c8dc)</w:t>
      </w:r>
    </w:p>
    <w:p w14:paraId="45F03813"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в) СНИЛС гражданина/резидента/иного лица, находящегося на территории Российской Федерации – запрашивается в СФР (ВС: </w:t>
      </w:r>
      <w:hyperlink r:id="rId15" w:anchor="/inquiries/card/dd08b437-d9cd-11eb-87f2-6dd2d98a56b1" w:history="1">
        <w:r w:rsidRPr="00670C94">
          <w:rPr>
            <w:rFonts w:eastAsia="MS Mincho"/>
            <w:kern w:val="2"/>
            <w:sz w:val="28"/>
            <w:szCs w:val="28"/>
            <w:lang w:eastAsia="en-US"/>
            <w14:ligatures w14:val="standardContextual"/>
          </w:rPr>
          <w:t>https://lkuv.gosuslugi.ru/paip-portal/#/inquiries/card/dd08b437-d9cd-11eb-87f2-6dd2d98a56b1</w:t>
        </w:r>
      </w:hyperlink>
      <w:r w:rsidRPr="00670C94">
        <w:rPr>
          <w:rFonts w:eastAsia="MS Mincho"/>
          <w:kern w:val="2"/>
          <w:sz w:val="28"/>
          <w:szCs w:val="28"/>
          <w:lang w:eastAsia="en-US"/>
          <w14:ligatures w14:val="standardContextual"/>
        </w:rPr>
        <w:t>);</w:t>
      </w:r>
    </w:p>
    <w:p w14:paraId="2BA41B27"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w:t>
      </w:r>
      <w:hyperlink r:id="rId16" w:anchor="/inquiries/card/63780a7c-ff80-11eb-ba23-33408f10c8dc" w:history="1">
        <w:r w:rsidRPr="00670C94">
          <w:rPr>
            <w:rFonts w:eastAsia="MS Mincho"/>
            <w:kern w:val="2"/>
            <w:sz w:val="28"/>
            <w:szCs w:val="28"/>
            <w:lang w:eastAsia="en-US"/>
            <w14:ligatures w14:val="standardContextual"/>
          </w:rPr>
          <w:t>https://lkuv.gosuslugi.ru/paip-portal/#/inquiries/card/63780a7c-ff80-11eb-ba23-33408f10c8dc</w:t>
        </w:r>
      </w:hyperlink>
      <w:r w:rsidRPr="00670C94">
        <w:rPr>
          <w:rFonts w:eastAsia="MS Mincho"/>
          <w:kern w:val="2"/>
          <w:sz w:val="28"/>
          <w:szCs w:val="28"/>
          <w:lang w:eastAsia="en-US"/>
          <w14:ligatures w14:val="standardContextual"/>
        </w:rPr>
        <w:t xml:space="preserve">,  </w:t>
      </w:r>
      <w:hyperlink r:id="rId17" w:anchor="/inquiries/card/63780a85-ff80-11eb-ba23-33408f10c8dc" w:history="1">
        <w:r w:rsidRPr="00670C94">
          <w:rPr>
            <w:rFonts w:eastAsia="MS Mincho"/>
            <w:kern w:val="2"/>
            <w:sz w:val="28"/>
            <w:szCs w:val="28"/>
            <w:lang w:eastAsia="en-US"/>
            <w14:ligatures w14:val="standardContextual"/>
          </w:rPr>
          <w:t>https://lkuv.gosuslugi.ru/paip-portal/#/inquiries/card/63780a85-ff80-11eb-ba23-33408f10c8dc</w:t>
        </w:r>
      </w:hyperlink>
      <w:r w:rsidRPr="00670C94">
        <w:rPr>
          <w:rFonts w:eastAsia="MS Mincho"/>
          <w:kern w:val="2"/>
          <w:sz w:val="28"/>
          <w:szCs w:val="28"/>
          <w:lang w:eastAsia="en-US"/>
          <w14:ligatures w14:val="standardContextual"/>
        </w:rPr>
        <w:t xml:space="preserve">, </w:t>
      </w:r>
      <w:hyperlink r:id="rId18" w:anchor="/inquiries/card/63780a87-ff80-11eb-ba23-33408f10c8dc" w:history="1">
        <w:r w:rsidRPr="00670C94">
          <w:rPr>
            <w:rFonts w:eastAsia="MS Mincho"/>
            <w:kern w:val="2"/>
            <w:sz w:val="28"/>
            <w:szCs w:val="28"/>
            <w:lang w:eastAsia="en-US"/>
            <w14:ligatures w14:val="standardContextual"/>
          </w:rPr>
          <w:t>https://lkuv.gosuslugi.ru/paip-portal/#/inquiries/card/63780a87-ff80-11eb-ba23-33408f10c8dc</w:t>
        </w:r>
      </w:hyperlink>
      <w:r w:rsidRPr="00670C94">
        <w:rPr>
          <w:rFonts w:eastAsia="MS Mincho"/>
          <w:kern w:val="2"/>
          <w:sz w:val="28"/>
          <w:szCs w:val="28"/>
          <w:lang w:eastAsia="en-US"/>
          <w14:ligatures w14:val="standardContextual"/>
        </w:rPr>
        <w:t>);</w:t>
      </w:r>
    </w:p>
    <w:p w14:paraId="51B2705F"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д) информация об индивидуальном предпринимателе (в том числе ОГРНИП) или юридическом лице, выступающем исполнителем работ по захоронению/подзахоронению/ перезахоронению – запрашивается в ФНС России (ВС: </w:t>
      </w:r>
      <w:hyperlink r:id="rId19" w:anchor="/inquiries/card/63780a7c-ff80-11eb-ba23-33408f10c8dc" w:history="1">
        <w:r w:rsidRPr="00670C94">
          <w:rPr>
            <w:rFonts w:eastAsia="MS Mincho"/>
            <w:kern w:val="2"/>
            <w:sz w:val="28"/>
            <w:szCs w:val="28"/>
            <w:lang w:eastAsia="en-US"/>
            <w14:ligatures w14:val="standardContextual"/>
          </w:rPr>
          <w:t>https://lkuv.gosuslugi.ru/paip-portal/#/inquiries/card/63780a7c-ff80-11eb-ba23-33408f10c8dc</w:t>
        </w:r>
      </w:hyperlink>
      <w:r w:rsidRPr="00670C94">
        <w:rPr>
          <w:rFonts w:eastAsia="MS Mincho"/>
          <w:kern w:val="2"/>
          <w:sz w:val="28"/>
          <w:szCs w:val="28"/>
          <w:lang w:eastAsia="en-US"/>
          <w14:ligatures w14:val="standardContextual"/>
        </w:rPr>
        <w:t xml:space="preserve">,  </w:t>
      </w:r>
      <w:hyperlink r:id="rId20" w:anchor="/inquiries/card/63780a85-ff80-11eb-ba23-33408f10c8dc" w:history="1">
        <w:r w:rsidRPr="00670C94">
          <w:rPr>
            <w:rFonts w:eastAsia="MS Mincho"/>
            <w:kern w:val="2"/>
            <w:sz w:val="28"/>
            <w:szCs w:val="28"/>
            <w:lang w:eastAsia="en-US"/>
            <w14:ligatures w14:val="standardContextual"/>
          </w:rPr>
          <w:t>https://lkuv.gosuslugi.ru/paip-portal/#/inquiries/card/63780a85-ff80-11eb-ba23-33408f10c8dc</w:t>
        </w:r>
      </w:hyperlink>
      <w:r w:rsidRPr="00670C94">
        <w:rPr>
          <w:rFonts w:eastAsia="MS Mincho"/>
          <w:kern w:val="2"/>
          <w:sz w:val="28"/>
          <w:szCs w:val="28"/>
          <w:lang w:eastAsia="en-US"/>
          <w14:ligatures w14:val="standardContextual"/>
        </w:rPr>
        <w:t xml:space="preserve">, </w:t>
      </w:r>
      <w:hyperlink r:id="rId21" w:anchor="/inquiries/card/63780a87-ff80-11eb-ba23-33408f10c8dc" w:history="1">
        <w:r w:rsidRPr="00670C94">
          <w:rPr>
            <w:rFonts w:eastAsia="MS Mincho"/>
            <w:kern w:val="2"/>
            <w:sz w:val="28"/>
            <w:szCs w:val="28"/>
            <w:lang w:eastAsia="en-US"/>
            <w14:ligatures w14:val="standardContextual"/>
          </w:rPr>
          <w:t>https://lkuv.gosuslugi.ru/paip-portal/#/inquiries/card/63780a87-ff80-11eb-ba23-33408f10c8dc</w:t>
        </w:r>
      </w:hyperlink>
      <w:r w:rsidRPr="00670C94">
        <w:rPr>
          <w:rFonts w:eastAsia="MS Mincho"/>
          <w:kern w:val="2"/>
          <w:sz w:val="28"/>
          <w:szCs w:val="28"/>
          <w:lang w:eastAsia="en-US"/>
          <w14:ligatures w14:val="standardContextual"/>
        </w:rPr>
        <w:t>);</w:t>
      </w:r>
    </w:p>
    <w:p w14:paraId="458DD81C"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е) сведения о смерти захораниваемого/перезахораниваемого – запрашиваются в ФНС России (ВС: </w:t>
      </w:r>
      <w:hyperlink r:id="rId22" w:anchor="/inquiries/card/637a0579-ff80-11eb-ba23-33408f10c8dc" w:history="1">
        <w:r w:rsidRPr="00670C94">
          <w:rPr>
            <w:rFonts w:eastAsia="MS Mincho"/>
            <w:kern w:val="2"/>
            <w:sz w:val="28"/>
            <w:szCs w:val="28"/>
            <w:lang w:eastAsia="en-US"/>
            <w14:ligatures w14:val="standardContextual"/>
          </w:rPr>
          <w:t>https://lkuv.gosuslugi.ru/paip-portal/#/inquiries/card/637a0579-ff80-11eb-ba23-33408f10c8dc</w:t>
        </w:r>
      </w:hyperlink>
      <w:r w:rsidRPr="00670C94">
        <w:rPr>
          <w:rFonts w:eastAsia="MS Mincho"/>
          <w:kern w:val="2"/>
          <w:sz w:val="28"/>
          <w:szCs w:val="28"/>
          <w:lang w:eastAsia="en-US"/>
          <w14:ligatures w14:val="standardContextual"/>
        </w:rPr>
        <w:t>);</w:t>
      </w:r>
    </w:p>
    <w:p w14:paraId="6DA87DB7" w14:textId="27935261"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ж) сведения о родстве заявителя и захораниваемого/ перезахораниваемого (если они являются супругами или родителем и реб</w:t>
      </w:r>
      <w:r w:rsidR="00B37D22">
        <w:rPr>
          <w:rFonts w:eastAsia="MS Mincho"/>
          <w:kern w:val="2"/>
          <w:sz w:val="28"/>
          <w:szCs w:val="28"/>
          <w:lang w:eastAsia="en-US"/>
          <w14:ligatures w14:val="standardContextual"/>
        </w:rPr>
        <w:t>е</w:t>
      </w:r>
      <w:r w:rsidRPr="00670C94">
        <w:rPr>
          <w:rFonts w:eastAsia="MS Mincho"/>
          <w:kern w:val="2"/>
          <w:sz w:val="28"/>
          <w:szCs w:val="28"/>
          <w:lang w:eastAsia="en-US"/>
          <w14:ligatures w14:val="standardContextual"/>
        </w:rPr>
        <w:t>нком) – запрашиваются в ФНС России (ВС: https://lkuv.gosuslugi.ru/paip-portal/#/inquiries/card/f2d2a2ca-4c5a-4478-8239-fff357f90b65);</w:t>
      </w:r>
    </w:p>
    <w:p w14:paraId="73EBC39F" w14:textId="61A4410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з) сведения о родстве захораниваемого/перезахораниваемого и ранее захороненного (если они являютс</w:t>
      </w:r>
      <w:r w:rsidR="00BC2990">
        <w:rPr>
          <w:rFonts w:eastAsia="MS Mincho"/>
          <w:kern w:val="2"/>
          <w:sz w:val="28"/>
          <w:szCs w:val="28"/>
          <w:lang w:eastAsia="en-US"/>
          <w14:ligatures w14:val="standardContextual"/>
        </w:rPr>
        <w:t>я супругами или родителем и ребе</w:t>
      </w:r>
      <w:r w:rsidRPr="00670C94">
        <w:rPr>
          <w:rFonts w:eastAsia="MS Mincho"/>
          <w:kern w:val="2"/>
          <w:sz w:val="28"/>
          <w:szCs w:val="28"/>
          <w:lang w:eastAsia="en-US"/>
          <w14:ligatures w14:val="standardContextual"/>
        </w:rPr>
        <w:t>нком) – запрашиваются в ФНС России (ВС: https://lkuv.gosuslugi.ru/paip-portal/#/inquiries/card/f2d2a2ca-4c5a-4478-8239-fff357f90b65);</w:t>
      </w:r>
    </w:p>
    <w:p w14:paraId="36BCAB90" w14:textId="6E95FD5F"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и) иные документы и сведения, необходимые для оказания данной </w:t>
      </w:r>
      <w:r w:rsidR="00BC299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если они находятся в распоряжении органов власти и организаций и могут быть получены в электронном виде по межведомственному запросу.</w:t>
      </w:r>
    </w:p>
    <w:p w14:paraId="7F0E9670" w14:textId="42FBF824"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2.8.3. В случае под</w:t>
      </w:r>
      <w:r w:rsidR="003B6DE8">
        <w:rPr>
          <w:rFonts w:eastAsia="MS Mincho"/>
          <w:kern w:val="2"/>
          <w:sz w:val="28"/>
          <w:szCs w:val="28"/>
          <w:lang w:eastAsia="en-US"/>
          <w14:ligatures w14:val="standardContextual"/>
        </w:rPr>
        <w:t>ачи заявления посредством ЕПГУ З</w:t>
      </w:r>
      <w:r w:rsidRPr="00670C94">
        <w:rPr>
          <w:rFonts w:eastAsia="MS Mincho"/>
          <w:kern w:val="2"/>
          <w:sz w:val="28"/>
          <w:szCs w:val="28"/>
          <w:lang w:eastAsia="en-US"/>
          <w14:ligatures w14:val="standardContextual"/>
        </w:rPr>
        <w:t>аявитель прикладывает электронные образы запрашиваемых документов.</w:t>
      </w:r>
    </w:p>
    <w:p w14:paraId="6DAE52CD" w14:textId="58AB1CCE" w:rsidR="00670C94" w:rsidRDefault="00670C94" w:rsidP="00670C94">
      <w:pPr>
        <w:ind w:firstLine="709"/>
        <w:jc w:val="both"/>
        <w:rPr>
          <w:rFonts w:eastAsia="MS Mincho"/>
          <w:kern w:val="2"/>
          <w:sz w:val="28"/>
          <w:szCs w:val="28"/>
          <w:lang w:eastAsia="en-US"/>
          <w14:ligatures w14:val="standardContextual"/>
        </w:rPr>
      </w:pPr>
      <w:r w:rsidRPr="00300B6E">
        <w:rPr>
          <w:rFonts w:eastAsia="MS Mincho"/>
          <w:kern w:val="2"/>
          <w:sz w:val="28"/>
          <w:szCs w:val="28"/>
          <w:lang w:eastAsia="en-US"/>
          <w14:ligatures w14:val="standardContextual"/>
        </w:rPr>
        <w:t>2.8.4. Уполномоченный орган не вправе требовать от заявителя:</w:t>
      </w:r>
    </w:p>
    <w:p w14:paraId="0060B0A9" w14:textId="77777777" w:rsidR="00300B6E" w:rsidRPr="00D35432" w:rsidRDefault="00300B6E" w:rsidP="00300B6E">
      <w:pPr>
        <w:ind w:firstLine="709"/>
        <w:jc w:val="both"/>
        <w:rPr>
          <w:sz w:val="28"/>
          <w:szCs w:val="28"/>
        </w:rPr>
      </w:pPr>
      <w:r w:rsidRPr="00D35432">
        <w:rPr>
          <w:sz w:val="28"/>
          <w:szCs w:val="28"/>
        </w:rPr>
        <w:t>а) предоставления документов и информации, не включенных в настоящий исчерпывающий перечень;</w:t>
      </w:r>
    </w:p>
    <w:p w14:paraId="1865E7F6" w14:textId="77777777" w:rsidR="00300B6E" w:rsidRPr="00D35432" w:rsidRDefault="00300B6E" w:rsidP="00300B6E">
      <w:pPr>
        <w:ind w:firstLine="709"/>
        <w:jc w:val="both"/>
        <w:rPr>
          <w:sz w:val="28"/>
          <w:szCs w:val="28"/>
        </w:rPr>
      </w:pPr>
      <w:r w:rsidRPr="00D35432">
        <w:rPr>
          <w:sz w:val="28"/>
          <w:szCs w:val="28"/>
        </w:rPr>
        <w:t>б) предоставления документов, которые находятся в распоряжении органов, предоставляющих государственные и муниципальные услуги, либо иных государственных органов или организаций, за исключением случаев, установленных законодательством Российской Федерации (</w:t>
      </w:r>
      <w:r>
        <w:rPr>
          <w:sz w:val="28"/>
          <w:szCs w:val="28"/>
        </w:rPr>
        <w:t>Заявитель</w:t>
      </w:r>
      <w:r w:rsidRPr="00D35432">
        <w:rPr>
          <w:sz w:val="28"/>
          <w:szCs w:val="28"/>
        </w:rPr>
        <w:t xml:space="preserve"> вправе представить такие документы по собственной инициативе);</w:t>
      </w:r>
    </w:p>
    <w:p w14:paraId="1880946C" w14:textId="2BB4909A" w:rsidR="00300B6E" w:rsidRPr="00D35432" w:rsidRDefault="00300B6E" w:rsidP="00300B6E">
      <w:pPr>
        <w:ind w:firstLine="709"/>
        <w:jc w:val="both"/>
        <w:rPr>
          <w:sz w:val="28"/>
          <w:szCs w:val="28"/>
        </w:rPr>
      </w:pPr>
      <w:r w:rsidRPr="00D35432">
        <w:rPr>
          <w:sz w:val="28"/>
          <w:szCs w:val="28"/>
        </w:rPr>
        <w:t xml:space="preserve">в) документов, отсутствие или недостоверность которых не указывались при первоначальном отказе в приеме документов, необходимых для предоставления </w:t>
      </w:r>
      <w:r w:rsidR="003735F0">
        <w:rPr>
          <w:sz w:val="28"/>
          <w:szCs w:val="28"/>
        </w:rPr>
        <w:t>У</w:t>
      </w:r>
      <w:r w:rsidRPr="00D35432">
        <w:rPr>
          <w:sz w:val="28"/>
          <w:szCs w:val="28"/>
        </w:rPr>
        <w:t>слуги, либо в самой услуге (за исключением случаев, прямо предусмотренных федеральным законодательством);</w:t>
      </w:r>
    </w:p>
    <w:p w14:paraId="17CAC318" w14:textId="77777777" w:rsidR="00300B6E" w:rsidRPr="00D35432" w:rsidRDefault="00300B6E" w:rsidP="00300B6E">
      <w:pPr>
        <w:ind w:firstLine="709"/>
        <w:jc w:val="both"/>
        <w:rPr>
          <w:sz w:val="28"/>
          <w:szCs w:val="28"/>
        </w:rPr>
      </w:pPr>
      <w:r w:rsidRPr="00D35432">
        <w:rPr>
          <w:sz w:val="28"/>
          <w:szCs w:val="28"/>
        </w:rPr>
        <w:t>г) документов и информации, электронные образы которых ранее были заверены надлежащим образом в порядке, установленном законодательством Российской Федерации.</w:t>
      </w:r>
    </w:p>
    <w:p w14:paraId="7ED252E3" w14:textId="7EFDDAE1"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2.8.5. Все формы заявлений и перечни докум</w:t>
      </w:r>
      <w:r w:rsidR="00BC2990">
        <w:rPr>
          <w:rFonts w:eastAsia="MS Mincho"/>
          <w:kern w:val="2"/>
          <w:sz w:val="28"/>
          <w:szCs w:val="28"/>
          <w:lang w:eastAsia="en-US"/>
          <w14:ligatures w14:val="standardContextual"/>
        </w:rPr>
        <w:t>ентов размещаются на официальном сайте</w:t>
      </w:r>
      <w:r w:rsidR="00610047">
        <w:rPr>
          <w:rFonts w:eastAsia="MS Mincho"/>
          <w:kern w:val="2"/>
          <w:sz w:val="28"/>
          <w:szCs w:val="28"/>
          <w:lang w:eastAsia="en-US"/>
          <w14:ligatures w14:val="standardContextual"/>
        </w:rPr>
        <w:t>.</w:t>
      </w:r>
    </w:p>
    <w:p w14:paraId="65C2BE08" w14:textId="77777777" w:rsidR="00670C94" w:rsidRPr="00670C94" w:rsidRDefault="00670C94" w:rsidP="00670C94">
      <w:pPr>
        <w:spacing w:line="276" w:lineRule="auto"/>
        <w:ind w:left="360"/>
        <w:jc w:val="both"/>
        <w:rPr>
          <w:rFonts w:eastAsia="MS Mincho"/>
          <w:kern w:val="2"/>
          <w:sz w:val="28"/>
          <w:szCs w:val="28"/>
          <w:lang w:eastAsia="en-US"/>
          <w14:ligatures w14:val="standardContextual"/>
        </w:rPr>
      </w:pPr>
    </w:p>
    <w:p w14:paraId="7B012493" w14:textId="2E91A874" w:rsidR="00670C94" w:rsidRPr="00610047" w:rsidRDefault="00670C94" w:rsidP="00B37981">
      <w:pPr>
        <w:ind w:firstLine="709"/>
        <w:jc w:val="both"/>
        <w:outlineLvl w:val="1"/>
        <w:rPr>
          <w:rFonts w:eastAsia="MS Mincho"/>
          <w:kern w:val="2"/>
          <w:sz w:val="28"/>
          <w:szCs w:val="28"/>
          <w:lang w:eastAsia="en-US"/>
          <w14:ligatures w14:val="standardContextual"/>
        </w:rPr>
      </w:pPr>
      <w:bookmarkStart w:id="18" w:name="_Toc206171377"/>
      <w:r w:rsidRPr="00610047">
        <w:rPr>
          <w:rFonts w:eastAsia="MS Mincho"/>
          <w:kern w:val="2"/>
          <w:sz w:val="28"/>
          <w:szCs w:val="28"/>
          <w:lang w:eastAsia="en-US"/>
          <w14:ligatures w14:val="standardContextual"/>
        </w:rPr>
        <w:t xml:space="preserve">2.9. Услуга, которая может потребоваться </w:t>
      </w:r>
      <w:r w:rsidR="00300B6E">
        <w:rPr>
          <w:rFonts w:eastAsia="MS Mincho"/>
          <w:kern w:val="2"/>
          <w:sz w:val="28"/>
          <w:szCs w:val="28"/>
          <w:lang w:eastAsia="en-US"/>
          <w14:ligatures w14:val="standardContextual"/>
        </w:rPr>
        <w:t xml:space="preserve">для </w:t>
      </w:r>
      <w:r w:rsidRPr="00610047">
        <w:rPr>
          <w:rFonts w:eastAsia="MS Mincho"/>
          <w:kern w:val="2"/>
          <w:sz w:val="28"/>
          <w:szCs w:val="28"/>
          <w:lang w:eastAsia="en-US"/>
          <w14:ligatures w14:val="standardContextual"/>
        </w:rPr>
        <w:t xml:space="preserve">предоставления запрашиваемой </w:t>
      </w:r>
      <w:r w:rsidR="00263B68">
        <w:rPr>
          <w:rFonts w:eastAsia="MS Mincho"/>
          <w:kern w:val="2"/>
          <w:sz w:val="28"/>
          <w:szCs w:val="28"/>
          <w:lang w:eastAsia="en-US"/>
          <w14:ligatures w14:val="standardContextual"/>
        </w:rPr>
        <w:t>У</w:t>
      </w:r>
      <w:r w:rsidRPr="00610047">
        <w:rPr>
          <w:rFonts w:eastAsia="MS Mincho"/>
          <w:kern w:val="2"/>
          <w:sz w:val="28"/>
          <w:szCs w:val="28"/>
          <w:lang w:eastAsia="en-US"/>
          <w14:ligatures w14:val="standardContextual"/>
        </w:rPr>
        <w:t>слуги</w:t>
      </w:r>
      <w:bookmarkEnd w:id="18"/>
      <w:r w:rsidR="00263B68" w:rsidRPr="00263B68">
        <w:rPr>
          <w:rFonts w:eastAsia="MS Mincho"/>
          <w:kern w:val="2"/>
          <w:sz w:val="28"/>
          <w:szCs w:val="28"/>
          <w:lang w:eastAsia="en-US"/>
          <w14:ligatures w14:val="standardContextual"/>
        </w:rPr>
        <w:t xml:space="preserve"> </w:t>
      </w:r>
    </w:p>
    <w:p w14:paraId="75E51C47" w14:textId="77777777" w:rsidR="00670C94" w:rsidRPr="00610047" w:rsidRDefault="00670C94" w:rsidP="00670C94">
      <w:pPr>
        <w:jc w:val="center"/>
        <w:rPr>
          <w:rFonts w:eastAsia="MS Mincho"/>
          <w:kern w:val="2"/>
          <w:sz w:val="28"/>
          <w:szCs w:val="28"/>
          <w:lang w:eastAsia="en-US"/>
          <w14:ligatures w14:val="standardContextual"/>
        </w:rPr>
      </w:pPr>
    </w:p>
    <w:p w14:paraId="7D697FB2" w14:textId="5BD30F49" w:rsidR="00263B68" w:rsidRPr="00263B68" w:rsidRDefault="00263B68" w:rsidP="00263B68">
      <w:pPr>
        <w:ind w:firstLine="709"/>
        <w:jc w:val="both"/>
        <w:rPr>
          <w:rFonts w:eastAsia="MS Mincho"/>
          <w:kern w:val="2"/>
          <w:sz w:val="28"/>
          <w:szCs w:val="28"/>
          <w:lang w:eastAsia="en-US"/>
          <w14:ligatures w14:val="standardContextual"/>
        </w:rPr>
      </w:pPr>
      <w:r w:rsidRPr="00263B68">
        <w:rPr>
          <w:rFonts w:eastAsia="MS Mincho"/>
          <w:kern w:val="2"/>
          <w:sz w:val="28"/>
          <w:szCs w:val="28"/>
          <w:lang w:eastAsia="en-US"/>
          <w14:ligatures w14:val="standardContextual"/>
        </w:rPr>
        <w:t xml:space="preserve">2.9.1. Для предоставления </w:t>
      </w:r>
      <w:r>
        <w:rPr>
          <w:rFonts w:eastAsia="MS Mincho"/>
          <w:kern w:val="2"/>
          <w:sz w:val="28"/>
          <w:szCs w:val="28"/>
          <w:lang w:eastAsia="en-US"/>
          <w14:ligatures w14:val="standardContextual"/>
        </w:rPr>
        <w:t>У</w:t>
      </w:r>
      <w:r w:rsidRPr="00263B68">
        <w:rPr>
          <w:rFonts w:eastAsia="MS Mincho"/>
          <w:kern w:val="2"/>
          <w:sz w:val="28"/>
          <w:szCs w:val="28"/>
          <w:lang w:eastAsia="en-US"/>
          <w14:ligatures w14:val="standardContextual"/>
        </w:rPr>
        <w:t>слуги в соответствии с целью обращения «</w:t>
      </w:r>
      <w:r w:rsidRPr="00263B68">
        <w:rPr>
          <w:rFonts w:eastAsia="Yu Gothic"/>
          <w:kern w:val="2"/>
          <w:sz w:val="28"/>
          <w:szCs w:val="28"/>
          <w:lang w:eastAsia="en-US"/>
          <w14:ligatures w14:val="standardContextual"/>
        </w:rPr>
        <w:t>Предоставление места для захоронения под погребение умершего на ранее предоставленном месте</w:t>
      </w:r>
      <w:r w:rsidRPr="00263B68">
        <w:rPr>
          <w:rFonts w:eastAsia="MS Mincho"/>
          <w:kern w:val="2"/>
          <w:sz w:val="28"/>
          <w:szCs w:val="28"/>
          <w:lang w:eastAsia="en-US"/>
          <w14:ligatures w14:val="standardContextual"/>
        </w:rPr>
        <w:t xml:space="preserve">» может потребоваться получение положительного результата по другой цели обращения </w:t>
      </w:r>
      <w:r>
        <w:rPr>
          <w:rFonts w:eastAsia="MS Mincho"/>
          <w:kern w:val="2"/>
          <w:sz w:val="28"/>
          <w:szCs w:val="28"/>
          <w:lang w:eastAsia="en-US"/>
          <w14:ligatures w14:val="standardContextual"/>
        </w:rPr>
        <w:t xml:space="preserve">Услуги </w:t>
      </w:r>
      <w:r w:rsidRPr="00263B68">
        <w:rPr>
          <w:rFonts w:eastAsia="MS Mincho"/>
          <w:kern w:val="2"/>
          <w:sz w:val="28"/>
          <w:szCs w:val="28"/>
          <w:lang w:eastAsia="en-US"/>
          <w14:ligatures w14:val="standardContextual"/>
        </w:rPr>
        <w:t>«Получение сведений из реестра мест захоронений».</w:t>
      </w:r>
    </w:p>
    <w:p w14:paraId="5354B99D" w14:textId="00724130" w:rsidR="00263B68" w:rsidRPr="00263B68" w:rsidRDefault="00263B68" w:rsidP="00263B68">
      <w:pPr>
        <w:ind w:firstLine="709"/>
        <w:jc w:val="both"/>
        <w:rPr>
          <w:rFonts w:eastAsia="MS Mincho"/>
          <w:kern w:val="2"/>
          <w:sz w:val="28"/>
          <w:szCs w:val="28"/>
          <w:lang w:eastAsia="en-US"/>
          <w14:ligatures w14:val="standardContextual"/>
        </w:rPr>
      </w:pPr>
      <w:r w:rsidRPr="00263B68">
        <w:rPr>
          <w:rFonts w:eastAsia="MS Mincho"/>
          <w:kern w:val="2"/>
          <w:sz w:val="28"/>
          <w:szCs w:val="28"/>
          <w:lang w:eastAsia="en-US"/>
          <w14:ligatures w14:val="standardContextual"/>
        </w:rPr>
        <w:t xml:space="preserve">2.9.2. Для предоставления </w:t>
      </w:r>
      <w:r>
        <w:rPr>
          <w:rFonts w:eastAsia="MS Mincho"/>
          <w:kern w:val="2"/>
          <w:sz w:val="28"/>
          <w:szCs w:val="28"/>
          <w:lang w:eastAsia="en-US"/>
          <w14:ligatures w14:val="standardContextual"/>
        </w:rPr>
        <w:t>У</w:t>
      </w:r>
      <w:r w:rsidRPr="00263B68">
        <w:rPr>
          <w:rFonts w:eastAsia="MS Mincho"/>
          <w:kern w:val="2"/>
          <w:sz w:val="28"/>
          <w:szCs w:val="28"/>
          <w:lang w:eastAsia="en-US"/>
          <w14:ligatures w14:val="standardContextual"/>
        </w:rPr>
        <w:t>слуги в соответствии с целью обращения «</w:t>
      </w:r>
      <w:r w:rsidRPr="00263B68">
        <w:rPr>
          <w:rFonts w:eastAsia="Yu Gothic"/>
          <w:kern w:val="2"/>
          <w:sz w:val="28"/>
          <w:szCs w:val="28"/>
          <w:lang w:eastAsia="en-US"/>
          <w14:ligatures w14:val="standardContextual"/>
        </w:rPr>
        <w:t>Оформление перезахоронения на другой участок или кладбище</w:t>
      </w:r>
      <w:r w:rsidRPr="00263B68">
        <w:rPr>
          <w:rFonts w:eastAsia="MS Mincho"/>
          <w:kern w:val="2"/>
          <w:sz w:val="28"/>
          <w:szCs w:val="28"/>
          <w:lang w:eastAsia="en-US"/>
          <w14:ligatures w14:val="standardContextual"/>
        </w:rPr>
        <w:t xml:space="preserve">» </w:t>
      </w:r>
      <w:r w:rsidR="003B6DE8">
        <w:rPr>
          <w:rFonts w:eastAsia="MS Mincho"/>
          <w:kern w:val="2"/>
          <w:sz w:val="28"/>
          <w:szCs w:val="28"/>
          <w:lang w:eastAsia="en-US"/>
          <w14:ligatures w14:val="standardContextual"/>
        </w:rPr>
        <w:t>У</w:t>
      </w:r>
      <w:r w:rsidRPr="00263B68">
        <w:rPr>
          <w:rFonts w:eastAsia="MS Mincho"/>
          <w:kern w:val="2"/>
          <w:sz w:val="28"/>
          <w:szCs w:val="28"/>
          <w:lang w:eastAsia="en-US"/>
          <w14:ligatures w14:val="standardContextual"/>
        </w:rPr>
        <w:t>слуги «</w:t>
      </w:r>
      <w:r w:rsidRPr="00263B68">
        <w:rPr>
          <w:rFonts w:eastAsia="Yu Gothic"/>
          <w:kern w:val="2"/>
          <w:sz w:val="28"/>
          <w:szCs w:val="28"/>
          <w:lang w:eastAsia="en-US"/>
          <w14:ligatures w14:val="standardContextual"/>
        </w:rPr>
        <w:t>Предоставлен</w:t>
      </w:r>
      <w:r w:rsidR="003B6DE8">
        <w:rPr>
          <w:rFonts w:eastAsia="Yu Gothic"/>
          <w:kern w:val="2"/>
          <w:sz w:val="28"/>
          <w:szCs w:val="28"/>
          <w:lang w:eastAsia="en-US"/>
          <w14:ligatures w14:val="standardContextual"/>
        </w:rPr>
        <w:t>ие мест для захоронения и их уче</w:t>
      </w:r>
      <w:r w:rsidRPr="00263B68">
        <w:rPr>
          <w:rFonts w:eastAsia="Yu Gothic"/>
          <w:kern w:val="2"/>
          <w:sz w:val="28"/>
          <w:szCs w:val="28"/>
          <w:lang w:eastAsia="en-US"/>
          <w14:ligatures w14:val="standardContextual"/>
        </w:rPr>
        <w:t>т</w:t>
      </w:r>
      <w:r w:rsidRPr="00263B68">
        <w:rPr>
          <w:rFonts w:eastAsia="MS Mincho"/>
          <w:kern w:val="2"/>
          <w:sz w:val="28"/>
          <w:szCs w:val="28"/>
          <w:lang w:eastAsia="en-US"/>
          <w14:ligatures w14:val="standardContextual"/>
        </w:rPr>
        <w:t xml:space="preserve">» может потребоваться получение информации по другой цели обращения </w:t>
      </w:r>
      <w:r>
        <w:rPr>
          <w:rFonts w:eastAsia="MS Mincho"/>
          <w:kern w:val="2"/>
          <w:sz w:val="28"/>
          <w:szCs w:val="28"/>
          <w:lang w:eastAsia="en-US"/>
          <w14:ligatures w14:val="standardContextual"/>
        </w:rPr>
        <w:t>У</w:t>
      </w:r>
      <w:r w:rsidRPr="00263B68">
        <w:rPr>
          <w:rFonts w:eastAsia="MS Mincho"/>
          <w:kern w:val="2"/>
          <w:sz w:val="28"/>
          <w:szCs w:val="28"/>
          <w:lang w:eastAsia="en-US"/>
          <w14:ligatures w14:val="standardContextual"/>
        </w:rPr>
        <w:t>слуги «Получение сведений из реестра мест захоронений».</w:t>
      </w:r>
    </w:p>
    <w:p w14:paraId="43AA8F66" w14:textId="77777777" w:rsidR="00670C94" w:rsidRPr="00BC2990" w:rsidRDefault="00670C94" w:rsidP="00B37981">
      <w:pPr>
        <w:ind w:firstLine="709"/>
        <w:jc w:val="both"/>
        <w:rPr>
          <w:rFonts w:eastAsia="MS Mincho"/>
          <w:color w:val="FF0000"/>
          <w:kern w:val="2"/>
          <w:sz w:val="28"/>
          <w:szCs w:val="28"/>
          <w:lang w:eastAsia="en-US"/>
          <w14:ligatures w14:val="standardContextual"/>
        </w:rPr>
      </w:pPr>
    </w:p>
    <w:p w14:paraId="014C1154" w14:textId="58182F02" w:rsidR="00670C94" w:rsidRDefault="00670C94" w:rsidP="00B37981">
      <w:pPr>
        <w:ind w:firstLine="709"/>
        <w:jc w:val="both"/>
        <w:outlineLvl w:val="1"/>
        <w:rPr>
          <w:rFonts w:eastAsia="MS Mincho"/>
          <w:kern w:val="2"/>
          <w:sz w:val="28"/>
          <w:szCs w:val="28"/>
          <w:lang w:eastAsia="en-US"/>
          <w14:ligatures w14:val="standardContextual"/>
        </w:rPr>
      </w:pPr>
      <w:bookmarkStart w:id="19" w:name="_Toc206171378"/>
      <w:r w:rsidRPr="00670C94">
        <w:rPr>
          <w:rFonts w:eastAsia="MS Mincho"/>
          <w:kern w:val="2"/>
          <w:sz w:val="28"/>
          <w:szCs w:val="28"/>
          <w:lang w:eastAsia="en-US"/>
          <w14:ligatures w14:val="standardContextual"/>
        </w:rPr>
        <w:t>2.10. Перечень оснований для отказа в при</w:t>
      </w:r>
      <w:r w:rsidR="003B6DE8">
        <w:rPr>
          <w:rFonts w:eastAsia="MS Mincho"/>
          <w:kern w:val="2"/>
          <w:sz w:val="28"/>
          <w:szCs w:val="28"/>
          <w:lang w:eastAsia="en-US"/>
          <w14:ligatures w14:val="standardContextual"/>
        </w:rPr>
        <w:t>е</w:t>
      </w:r>
      <w:r w:rsidRPr="00670C94">
        <w:rPr>
          <w:rFonts w:eastAsia="MS Mincho"/>
          <w:kern w:val="2"/>
          <w:sz w:val="28"/>
          <w:szCs w:val="28"/>
          <w:lang w:eastAsia="en-US"/>
          <w14:ligatures w14:val="standardContextual"/>
        </w:rPr>
        <w:t xml:space="preserve">ме документов, необходимых для предоставления </w:t>
      </w:r>
      <w:r w:rsidR="00BC299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w:t>
      </w:r>
      <w:bookmarkEnd w:id="19"/>
    </w:p>
    <w:p w14:paraId="59C7E460" w14:textId="77777777" w:rsidR="00263B68" w:rsidRPr="00670C94" w:rsidRDefault="00263B68" w:rsidP="00263B68">
      <w:pPr>
        <w:ind w:firstLine="709"/>
        <w:jc w:val="center"/>
        <w:outlineLvl w:val="1"/>
        <w:rPr>
          <w:rFonts w:eastAsia="MS Mincho"/>
          <w:kern w:val="2"/>
          <w:sz w:val="28"/>
          <w:szCs w:val="28"/>
          <w:lang w:eastAsia="en-US"/>
          <w14:ligatures w14:val="standardContextual"/>
        </w:rPr>
      </w:pPr>
    </w:p>
    <w:p w14:paraId="0ECF9359" w14:textId="00BE5A9B"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2.10.</w:t>
      </w:r>
      <w:r w:rsidR="00BC2990">
        <w:rPr>
          <w:rFonts w:eastAsia="MS Mincho"/>
          <w:kern w:val="2"/>
          <w:sz w:val="28"/>
          <w:szCs w:val="28"/>
          <w:lang w:eastAsia="en-US"/>
          <w14:ligatures w14:val="standardContextual"/>
        </w:rPr>
        <w:t>1. Основаниями для отказа в прие</w:t>
      </w:r>
      <w:r w:rsidRPr="00670C94">
        <w:rPr>
          <w:rFonts w:eastAsia="MS Mincho"/>
          <w:kern w:val="2"/>
          <w:sz w:val="28"/>
          <w:szCs w:val="28"/>
          <w:lang w:eastAsia="en-US"/>
          <w14:ligatures w14:val="standardContextual"/>
        </w:rPr>
        <w:t xml:space="preserve">ме документов, необходимых для предоставления </w:t>
      </w:r>
      <w:r w:rsidR="00BC2990">
        <w:rPr>
          <w:rFonts w:eastAsia="MS Mincho"/>
          <w:kern w:val="2"/>
          <w:sz w:val="28"/>
          <w:szCs w:val="28"/>
          <w:lang w:eastAsia="en-US"/>
          <w14:ligatures w14:val="standardContextual"/>
        </w:rPr>
        <w:t>Услуги</w:t>
      </w:r>
      <w:r w:rsidRPr="00670C94">
        <w:rPr>
          <w:rFonts w:eastAsia="MS Mincho"/>
          <w:kern w:val="2"/>
          <w:sz w:val="28"/>
          <w:szCs w:val="28"/>
          <w:lang w:eastAsia="en-US"/>
          <w14:ligatures w14:val="standardContextual"/>
        </w:rPr>
        <w:t>, являются:</w:t>
      </w:r>
    </w:p>
    <w:p w14:paraId="4C54802B" w14:textId="1A66BCAA"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а) представление неполного комплекта документов, необходимых для рассмотрения заявления о предоставлении </w:t>
      </w:r>
      <w:r w:rsidR="00BC299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 xml:space="preserve">слуги в соответствии с пунктом 2.8.1 настоящего </w:t>
      </w:r>
      <w:r w:rsidR="00BC2990">
        <w:rPr>
          <w:rFonts w:eastAsia="MS Mincho"/>
          <w:kern w:val="2"/>
          <w:sz w:val="28"/>
          <w:szCs w:val="28"/>
          <w:lang w:eastAsia="en-US"/>
          <w14:ligatures w14:val="standardContextual"/>
        </w:rPr>
        <w:t>Порядка</w:t>
      </w:r>
      <w:r w:rsidRPr="00670C94">
        <w:rPr>
          <w:rFonts w:eastAsia="MS Mincho"/>
          <w:kern w:val="2"/>
          <w:sz w:val="28"/>
          <w:szCs w:val="28"/>
          <w:lang w:eastAsia="en-US"/>
          <w14:ligatures w14:val="standardContextual"/>
        </w:rPr>
        <w:t>, либо несоответствие представленных документов установленным требованиям по их оформлению;</w:t>
      </w:r>
    </w:p>
    <w:p w14:paraId="60C5CC5C" w14:textId="6FAE47EB"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б) представление заявления или иных документов лицом, не имеющим права на обращение за предоставлением </w:t>
      </w:r>
      <w:r w:rsidR="00BC2990">
        <w:rPr>
          <w:rFonts w:eastAsia="MS Mincho"/>
          <w:kern w:val="2"/>
          <w:sz w:val="28"/>
          <w:szCs w:val="28"/>
          <w:lang w:eastAsia="en-US"/>
          <w14:ligatures w14:val="standardContextual"/>
        </w:rPr>
        <w:t>Услуги</w:t>
      </w:r>
      <w:r w:rsidRPr="00670C94">
        <w:rPr>
          <w:rFonts w:eastAsia="MS Mincho"/>
          <w:kern w:val="2"/>
          <w:sz w:val="28"/>
          <w:szCs w:val="28"/>
          <w:lang w:eastAsia="en-US"/>
          <w14:ligatures w14:val="standardContextual"/>
        </w:rPr>
        <w:t xml:space="preserve"> (отсутствие у заявителя надлежаще оформленных полномочий);</w:t>
      </w:r>
    </w:p>
    <w:p w14:paraId="1F3DBDFD"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представление документов, утративших силу на момент обращения за услугой;</w:t>
      </w:r>
    </w:p>
    <w:p w14:paraId="1EAE6136"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г) представление документов, содержащих подчистки, исправления, не удостоверенные в порядке, установленном законодательством Российской Федерации;</w:t>
      </w:r>
    </w:p>
    <w:p w14:paraId="22D42757"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д) предоставление документов, сведения в которых противоречат друг другу или иным данным, имеющимся у Уполномоченного органа;</w:t>
      </w:r>
    </w:p>
    <w:p w14:paraId="3FF5FC76" w14:textId="1933770D"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е) отказ получателя </w:t>
      </w:r>
      <w:r w:rsidR="00BC299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 xml:space="preserve">слуги от дачи согласия на обработку персональных данных, если оно требуется для оказания </w:t>
      </w:r>
      <w:r w:rsidR="00BC299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w:t>
      </w:r>
    </w:p>
    <w:p w14:paraId="5AE31C1F" w14:textId="5BE74CD9"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ж) поступление запроса, аналогичного ранее зарегистрированному запросу, срок предоставления </w:t>
      </w:r>
      <w:r w:rsidR="00BC2990">
        <w:rPr>
          <w:rFonts w:eastAsia="MS Mincho"/>
          <w:kern w:val="2"/>
          <w:sz w:val="28"/>
          <w:szCs w:val="28"/>
          <w:lang w:eastAsia="en-US"/>
          <w14:ligatures w14:val="standardContextual"/>
        </w:rPr>
        <w:t>У</w:t>
      </w:r>
      <w:r w:rsidR="003B6DE8">
        <w:rPr>
          <w:rFonts w:eastAsia="MS Mincho"/>
          <w:kern w:val="2"/>
          <w:sz w:val="28"/>
          <w:szCs w:val="28"/>
          <w:lang w:eastAsia="en-US"/>
          <w14:ligatures w14:val="standardContextual"/>
        </w:rPr>
        <w:t>слуги по которому не исте</w:t>
      </w:r>
      <w:r w:rsidRPr="00670C94">
        <w:rPr>
          <w:rFonts w:eastAsia="MS Mincho"/>
          <w:kern w:val="2"/>
          <w:sz w:val="28"/>
          <w:szCs w:val="28"/>
          <w:lang w:eastAsia="en-US"/>
          <w14:ligatures w14:val="standardContextual"/>
        </w:rPr>
        <w:t>к на момент поступления такого запроса;</w:t>
      </w:r>
    </w:p>
    <w:p w14:paraId="55BAC89F" w14:textId="623396EB"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з)</w:t>
      </w:r>
      <w:r w:rsidRPr="00670C94">
        <w:rPr>
          <w:sz w:val="28"/>
          <w:szCs w:val="28"/>
        </w:rPr>
        <w:t> </w:t>
      </w:r>
      <w:r w:rsidRPr="00670C94">
        <w:rPr>
          <w:rFonts w:eastAsia="MS Mincho"/>
          <w:kern w:val="2"/>
          <w:sz w:val="28"/>
          <w:szCs w:val="28"/>
          <w:lang w:eastAsia="en-US"/>
          <w14:ligatures w14:val="standardContextual"/>
        </w:rPr>
        <w:t>некорректное заполнение обязательных интерактивных полей в заявлении на ЕПГУ или наличие ошибок, в том числе в документах, поданных заявителем, необх</w:t>
      </w:r>
      <w:r w:rsidR="00BC2990">
        <w:rPr>
          <w:rFonts w:eastAsia="MS Mincho"/>
          <w:kern w:val="2"/>
          <w:sz w:val="28"/>
          <w:szCs w:val="28"/>
          <w:lang w:eastAsia="en-US"/>
          <w14:ligatures w14:val="standardContextual"/>
        </w:rPr>
        <w:t>одимых для предоставления У</w:t>
      </w:r>
      <w:r w:rsidRPr="00670C94">
        <w:rPr>
          <w:rFonts w:eastAsia="MS Mincho"/>
          <w:kern w:val="2"/>
          <w:sz w:val="28"/>
          <w:szCs w:val="28"/>
          <w:lang w:eastAsia="en-US"/>
          <w14:ligatures w14:val="standardContextual"/>
        </w:rPr>
        <w:t>слуги;</w:t>
      </w:r>
    </w:p>
    <w:p w14:paraId="79AF6329" w14:textId="2E242613"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и) документы содержат повреждения, наличие ко</w:t>
      </w:r>
      <w:r w:rsidR="00BC2990">
        <w:rPr>
          <w:rFonts w:eastAsia="MS Mincho"/>
          <w:kern w:val="2"/>
          <w:sz w:val="28"/>
          <w:szCs w:val="28"/>
          <w:lang w:eastAsia="en-US"/>
          <w14:ligatures w14:val="standardContextual"/>
        </w:rPr>
        <w:t>торых не позволяет в полном объе</w:t>
      </w:r>
      <w:r w:rsidRPr="00670C94">
        <w:rPr>
          <w:rFonts w:eastAsia="MS Mincho"/>
          <w:kern w:val="2"/>
          <w:sz w:val="28"/>
          <w:szCs w:val="28"/>
          <w:lang w:eastAsia="en-US"/>
          <w14:ligatures w14:val="standardContextual"/>
        </w:rPr>
        <w:t xml:space="preserve">ме использовать информацию и сведения, содержащиеся в документах для предоставления </w:t>
      </w:r>
      <w:r w:rsidR="00BC299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w:t>
      </w:r>
    </w:p>
    <w:p w14:paraId="587C0F3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к) заявление подано лицом, не имеющим полномочий представлять интересы заявителя.</w:t>
      </w:r>
    </w:p>
    <w:p w14:paraId="2A605313" w14:textId="44284ABF" w:rsidR="00670C94" w:rsidRPr="00670C94" w:rsidRDefault="00BC2990"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2.10.2. В случае отказа в прие</w:t>
      </w:r>
      <w:r w:rsidR="00670C94" w:rsidRPr="00670C94">
        <w:rPr>
          <w:rFonts w:eastAsia="MS Mincho"/>
          <w:kern w:val="2"/>
          <w:sz w:val="28"/>
          <w:szCs w:val="28"/>
          <w:lang w:eastAsia="en-US"/>
          <w14:ligatures w14:val="standardContextual"/>
        </w:rPr>
        <w:t xml:space="preserve">ме документов </w:t>
      </w:r>
      <w:r w:rsidR="003B6DE8">
        <w:rPr>
          <w:rFonts w:eastAsia="MS Mincho"/>
          <w:kern w:val="2"/>
          <w:sz w:val="28"/>
          <w:szCs w:val="28"/>
          <w:lang w:eastAsia="en-US"/>
          <w14:ligatures w14:val="standardContextual"/>
        </w:rPr>
        <w:t>З</w:t>
      </w:r>
      <w:r w:rsidR="00670C94" w:rsidRPr="00670C94">
        <w:rPr>
          <w:rFonts w:eastAsia="MS Mincho"/>
          <w:kern w:val="2"/>
          <w:sz w:val="28"/>
          <w:szCs w:val="28"/>
          <w:lang w:eastAsia="en-US"/>
          <w14:ligatures w14:val="standardContextual"/>
        </w:rPr>
        <w:t xml:space="preserve">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через ЕПГУ), содержащее ссылку на соответствующий пункт настоящего </w:t>
      </w:r>
      <w:r w:rsidR="0060677E">
        <w:rPr>
          <w:rFonts w:eastAsia="MS Mincho"/>
          <w:kern w:val="2"/>
          <w:sz w:val="28"/>
          <w:szCs w:val="28"/>
          <w:lang w:eastAsia="en-US"/>
          <w14:ligatures w14:val="standardContextual"/>
        </w:rPr>
        <w:t>Порядка</w:t>
      </w:r>
      <w:r w:rsidR="00670C94" w:rsidRPr="00670C94">
        <w:rPr>
          <w:rFonts w:eastAsia="MS Mincho"/>
          <w:kern w:val="2"/>
          <w:sz w:val="28"/>
          <w:szCs w:val="28"/>
          <w:lang w:eastAsia="en-US"/>
          <w14:ligatures w14:val="standardContextual"/>
        </w:rPr>
        <w:t xml:space="preserve"> и перечень документов (сведений), подлежащих предоставлению и (или) корректировке.</w:t>
      </w:r>
    </w:p>
    <w:p w14:paraId="4C5FCC2E" w14:textId="77777777" w:rsidR="00670C94" w:rsidRPr="00670C94" w:rsidRDefault="00670C94" w:rsidP="00670C94">
      <w:pPr>
        <w:spacing w:line="276" w:lineRule="auto"/>
        <w:ind w:left="360"/>
        <w:jc w:val="both"/>
        <w:rPr>
          <w:rFonts w:eastAsia="MS Mincho"/>
          <w:kern w:val="2"/>
          <w:sz w:val="28"/>
          <w:szCs w:val="28"/>
          <w:lang w:eastAsia="en-US"/>
          <w14:ligatures w14:val="standardContextual"/>
        </w:rPr>
      </w:pPr>
    </w:p>
    <w:p w14:paraId="3F4E3ECB" w14:textId="599CD63D" w:rsidR="0060677E" w:rsidRDefault="00670C94" w:rsidP="003B6DE8">
      <w:pPr>
        <w:ind w:firstLine="709"/>
        <w:jc w:val="both"/>
        <w:outlineLvl w:val="1"/>
        <w:rPr>
          <w:rFonts w:eastAsia="MS Mincho"/>
          <w:kern w:val="2"/>
          <w:sz w:val="28"/>
          <w:szCs w:val="28"/>
          <w:lang w:eastAsia="en-US"/>
          <w14:ligatures w14:val="standardContextual"/>
        </w:rPr>
      </w:pPr>
      <w:bookmarkStart w:id="20" w:name="_Toc206171379"/>
      <w:r w:rsidRPr="00670C94">
        <w:rPr>
          <w:rFonts w:eastAsia="MS Mincho"/>
          <w:kern w:val="2"/>
          <w:sz w:val="28"/>
          <w:szCs w:val="28"/>
          <w:lang w:eastAsia="en-US"/>
          <w14:ligatures w14:val="standardContextual"/>
        </w:rPr>
        <w:t xml:space="preserve">2.11. Перечень оснований для приостановления предоставления </w:t>
      </w:r>
      <w:r w:rsidR="00610047">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или отказа в е</w:t>
      </w:r>
      <w:r w:rsidR="00610047">
        <w:rPr>
          <w:rFonts w:eastAsia="MS Mincho"/>
          <w:kern w:val="2"/>
          <w:sz w:val="28"/>
          <w:szCs w:val="28"/>
          <w:lang w:eastAsia="en-US"/>
          <w14:ligatures w14:val="standardContextual"/>
        </w:rPr>
        <w:t>е</w:t>
      </w:r>
      <w:r w:rsidRPr="00670C94">
        <w:rPr>
          <w:rFonts w:eastAsia="MS Mincho"/>
          <w:kern w:val="2"/>
          <w:sz w:val="28"/>
          <w:szCs w:val="28"/>
          <w:lang w:eastAsia="en-US"/>
          <w14:ligatures w14:val="standardContextual"/>
        </w:rPr>
        <w:t xml:space="preserve"> предоставлении</w:t>
      </w:r>
      <w:bookmarkEnd w:id="20"/>
    </w:p>
    <w:p w14:paraId="70D3BCF8" w14:textId="77777777" w:rsidR="00300B6E" w:rsidRPr="00670C94" w:rsidRDefault="00300B6E" w:rsidP="0060677E">
      <w:pPr>
        <w:ind w:firstLine="709"/>
        <w:jc w:val="both"/>
        <w:outlineLvl w:val="1"/>
        <w:rPr>
          <w:rFonts w:eastAsia="MS Mincho"/>
          <w:b/>
          <w:bCs/>
          <w:kern w:val="2"/>
          <w:sz w:val="28"/>
          <w:szCs w:val="28"/>
          <w:lang w:eastAsia="en-US"/>
          <w14:ligatures w14:val="standardContextual"/>
        </w:rPr>
      </w:pPr>
    </w:p>
    <w:p w14:paraId="40CE379C" w14:textId="14D983A4"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2.11.1. Основания для приостановления предоставления </w:t>
      </w:r>
      <w:r w:rsidR="0060677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w:t>
      </w:r>
    </w:p>
    <w:p w14:paraId="42383F07" w14:textId="56AE9D69"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w:t>
      </w:r>
      <w:r w:rsidR="0060677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 xml:space="preserve">полномоченного органа. В этом случае срок предоставления </w:t>
      </w:r>
      <w:r w:rsidR="0060677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14:paraId="02D6C3D7" w14:textId="5A2F0628"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обращение за информацией к третьим лицам, в том числе согласование с иными правообладателями места за</w:t>
      </w:r>
      <w:r w:rsidR="00B37D22">
        <w:rPr>
          <w:rFonts w:eastAsia="MS Mincho"/>
          <w:kern w:val="2"/>
          <w:sz w:val="28"/>
          <w:szCs w:val="28"/>
          <w:lang w:eastAsia="en-US"/>
          <w14:ligatures w14:val="standardContextual"/>
        </w:rPr>
        <w:t>хоронения, если представленное З</w:t>
      </w:r>
      <w:r w:rsidRPr="00670C94">
        <w:rPr>
          <w:rFonts w:eastAsia="MS Mincho"/>
          <w:kern w:val="2"/>
          <w:sz w:val="28"/>
          <w:szCs w:val="28"/>
          <w:lang w:eastAsia="en-US"/>
          <w14:ligatures w14:val="standardContextual"/>
        </w:rPr>
        <w:t>аявителем согласие является обязательным в силу закона или регламента</w:t>
      </w:r>
      <w:r w:rsidR="00B37D22">
        <w:rPr>
          <w:rFonts w:eastAsia="MS Mincho"/>
          <w:kern w:val="2"/>
          <w:sz w:val="28"/>
          <w:szCs w:val="28"/>
          <w:lang w:eastAsia="en-US"/>
          <w14:ligatures w14:val="standardContextual"/>
        </w:rPr>
        <w:t>/порядка</w:t>
      </w:r>
      <w:r w:rsidRPr="00670C94">
        <w:rPr>
          <w:rFonts w:eastAsia="MS Mincho"/>
          <w:kern w:val="2"/>
          <w:sz w:val="28"/>
          <w:szCs w:val="28"/>
          <w:lang w:eastAsia="en-US"/>
          <w14:ligatures w14:val="standardContextual"/>
        </w:rPr>
        <w:t>;</w:t>
      </w:r>
    </w:p>
    <w:p w14:paraId="0423CFD9" w14:textId="6C27946E"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внесение изменений в уч</w:t>
      </w:r>
      <w:r w:rsidR="0060677E">
        <w:rPr>
          <w:rFonts w:eastAsia="MS Mincho"/>
          <w:kern w:val="2"/>
          <w:sz w:val="28"/>
          <w:szCs w:val="28"/>
          <w:lang w:eastAsia="en-US"/>
          <w14:ligatures w14:val="standardContextual"/>
        </w:rPr>
        <w:t>е</w:t>
      </w:r>
      <w:r w:rsidRPr="00670C94">
        <w:rPr>
          <w:rFonts w:eastAsia="MS Mincho"/>
          <w:kern w:val="2"/>
          <w:sz w:val="28"/>
          <w:szCs w:val="28"/>
          <w:lang w:eastAsia="en-US"/>
          <w14:ligatures w14:val="standardContextual"/>
        </w:rPr>
        <w:t xml:space="preserve">тные (реестровые) сведения, требующих документального подтверждения, получение которых возможно только по инициативе </w:t>
      </w:r>
      <w:r w:rsidR="00B37D22">
        <w:rPr>
          <w:rFonts w:eastAsia="MS Mincho"/>
          <w:kern w:val="2"/>
          <w:sz w:val="28"/>
          <w:szCs w:val="28"/>
          <w:lang w:eastAsia="en-US"/>
          <w14:ligatures w14:val="standardContextual"/>
        </w:rPr>
        <w:t>З</w:t>
      </w:r>
      <w:r w:rsidRPr="00670C94">
        <w:rPr>
          <w:rFonts w:eastAsia="MS Mincho"/>
          <w:kern w:val="2"/>
          <w:sz w:val="28"/>
          <w:szCs w:val="28"/>
          <w:lang w:eastAsia="en-US"/>
          <w14:ligatures w14:val="standardContextual"/>
        </w:rPr>
        <w:t>аявителя либо Уполномоченного органа после подтверждения заявителем необходимости таких изменений.</w:t>
      </w:r>
    </w:p>
    <w:p w14:paraId="6CE968E9" w14:textId="12E661AC" w:rsidR="00670C94" w:rsidRPr="00670C94" w:rsidRDefault="00670C94" w:rsidP="00670C94">
      <w:pPr>
        <w:ind w:firstLine="709"/>
        <w:jc w:val="both"/>
        <w:rPr>
          <w:rFonts w:eastAsia="MS Mincho"/>
          <w:kern w:val="2"/>
          <w:sz w:val="28"/>
          <w:szCs w:val="28"/>
          <w:lang w:eastAsia="en-US"/>
          <w14:ligatures w14:val="standardContextual"/>
        </w:rPr>
      </w:pPr>
      <w:bookmarkStart w:id="21" w:name="ПП2112"/>
      <w:bookmarkEnd w:id="21"/>
      <w:r w:rsidRPr="00670C94">
        <w:rPr>
          <w:rFonts w:eastAsia="MS Mincho"/>
          <w:kern w:val="2"/>
          <w:sz w:val="28"/>
          <w:szCs w:val="28"/>
          <w:lang w:eastAsia="en-US"/>
          <w14:ligatures w14:val="standardContextual"/>
        </w:rPr>
        <w:t>2.11.2. </w:t>
      </w:r>
      <w:r w:rsidR="00300B6E">
        <w:rPr>
          <w:rFonts w:eastAsia="MS Mincho"/>
          <w:kern w:val="2"/>
          <w:sz w:val="28"/>
          <w:szCs w:val="28"/>
          <w:lang w:eastAsia="en-US"/>
          <w14:ligatures w14:val="standardContextual"/>
        </w:rPr>
        <w:t>Основания</w:t>
      </w:r>
      <w:r w:rsidRPr="00670C94">
        <w:rPr>
          <w:rFonts w:eastAsia="MS Mincho"/>
          <w:kern w:val="2"/>
          <w:sz w:val="28"/>
          <w:szCs w:val="28"/>
          <w:lang w:eastAsia="en-US"/>
          <w14:ligatures w14:val="standardContextual"/>
        </w:rPr>
        <w:t xml:space="preserve"> для отказа в предоставлении </w:t>
      </w:r>
      <w:r w:rsidR="0060677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w:t>
      </w:r>
    </w:p>
    <w:p w14:paraId="516AA281" w14:textId="1E63A0A6"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а) непредоставление заявителем (или представителем заявителя) документов, обязанность представления которых возложена на заявителя в соответствии с исчерпывающим перечнем, установленным настоящим </w:t>
      </w:r>
      <w:r w:rsidR="0060677E">
        <w:rPr>
          <w:rFonts w:eastAsia="MS Mincho"/>
          <w:kern w:val="2"/>
          <w:sz w:val="28"/>
          <w:szCs w:val="28"/>
          <w:lang w:eastAsia="en-US"/>
          <w14:ligatures w14:val="standardContextual"/>
        </w:rPr>
        <w:t>Порядком</w:t>
      </w:r>
      <w:r w:rsidRPr="00670C94">
        <w:rPr>
          <w:rFonts w:eastAsia="MS Mincho"/>
          <w:kern w:val="2"/>
          <w:sz w:val="28"/>
          <w:szCs w:val="28"/>
          <w:lang w:eastAsia="en-US"/>
          <w14:ligatures w14:val="standardContextual"/>
        </w:rPr>
        <w:t>;</w:t>
      </w:r>
    </w:p>
    <w:p w14:paraId="02E900C4"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предоставление документов, содержащих неполную, искаженную или недостоверную информацию;</w:t>
      </w:r>
    </w:p>
    <w:p w14:paraId="3FCF00C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предоставление документов, содержащих повреждения, подчистки, исправления текста, не заверенные в установленном законодательством порядке;</w:t>
      </w:r>
    </w:p>
    <w:p w14:paraId="035D6DCC" w14:textId="596B3E3E"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г) предоставление документов, утративших юридическую силу на момент обращения за </w:t>
      </w:r>
      <w:r w:rsidR="0060677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слугой (например, истек срок действия, документ отменен или признан недействительным);</w:t>
      </w:r>
    </w:p>
    <w:p w14:paraId="3249E8A0"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д) 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p w14:paraId="586E20D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е) отсутствие оснований, подтверждающих необходимость внесения изменений (например, отсутствие подтверждающих документов, решение суда и т.д.);</w:t>
      </w:r>
    </w:p>
    <w:p w14:paraId="13EE7C00"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ж) указанное заявителем кладбище закрыто для захоронений с отводом новых мест;</w:t>
      </w:r>
    </w:p>
    <w:p w14:paraId="3F17BFB3"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з) на указанном заявителем кладбище отсутствует запрошенный вид/тип места захоронения;</w:t>
      </w:r>
    </w:p>
    <w:p w14:paraId="0D221C9C" w14:textId="77777777" w:rsidR="00670C94" w:rsidRPr="00670C94" w:rsidRDefault="00670C94" w:rsidP="00670C94">
      <w:pPr>
        <w:ind w:firstLine="708"/>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и) на указанном ранее предоставленном месте отсутствует свободное место для погребения;</w:t>
      </w:r>
    </w:p>
    <w:p w14:paraId="70B03355"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к) 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w:t>
      </w:r>
    </w:p>
    <w:p w14:paraId="32AE3998"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л) на выбранном кладбище отсутствуют свободные участки для захоронения;</w:t>
      </w:r>
    </w:p>
    <w:p w14:paraId="60E43D7B"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м)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p w14:paraId="2F17798B"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н) кладбище закрыто для всех видов захоронений, за исключением захоронений урн с прахом;</w:t>
      </w:r>
    </w:p>
    <w:p w14:paraId="329E8584"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о) на участке отсутствует регистрационная табличка (при необходимости идентификации);</w:t>
      </w:r>
    </w:p>
    <w:p w14:paraId="0674DF64"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п) 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w:t>
      </w:r>
    </w:p>
    <w:p w14:paraId="4CAAA8EA"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р) смерть наступила вследствие инфекционного заболевания, и отсутствует разрешение органов санитарно-эпидемиологического надзора;</w:t>
      </w:r>
    </w:p>
    <w:p w14:paraId="4A1EEB94"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с) не представлены документы, подтверждающие право на перезахоронение (например, согласие заинтересованных лиц, разрешения иных органов);</w:t>
      </w:r>
    </w:p>
    <w:p w14:paraId="1F406D0D" w14:textId="298E2455" w:rsid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т) отсутствие необходимых свед</w:t>
      </w:r>
      <w:r w:rsidR="00263B68">
        <w:rPr>
          <w:rFonts w:eastAsia="MS Mincho"/>
          <w:kern w:val="2"/>
          <w:sz w:val="28"/>
          <w:szCs w:val="28"/>
          <w:lang w:eastAsia="en-US"/>
          <w14:ligatures w14:val="standardContextual"/>
        </w:rPr>
        <w:t>ений в реестре мест захоронений;</w:t>
      </w:r>
    </w:p>
    <w:p w14:paraId="271CFA1C" w14:textId="77777777" w:rsidR="00263B68" w:rsidRDefault="00263B68" w:rsidP="00263B68">
      <w:pPr>
        <w:ind w:firstLine="709"/>
        <w:jc w:val="both"/>
        <w:rPr>
          <w:sz w:val="28"/>
          <w:szCs w:val="28"/>
        </w:rPr>
      </w:pPr>
      <w:r>
        <w:rPr>
          <w:sz w:val="28"/>
          <w:szCs w:val="28"/>
        </w:rPr>
        <w:t>у) отсутствие права на получение услуги (с приложением обоснования, например, судебного решения, вступившего в законную силу).</w:t>
      </w:r>
    </w:p>
    <w:p w14:paraId="05A44EDD" w14:textId="0A8B9B7A"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2.11.3. В случае отказа или приостановления предоставления </w:t>
      </w:r>
      <w:r w:rsidR="0060677E">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 xml:space="preserve">слуги заявителю направляется мотивированное уведомление с указанием конкретного основания, ссылки на соответствующую норму настоящего </w:t>
      </w:r>
      <w:r w:rsidR="0060677E">
        <w:rPr>
          <w:rFonts w:eastAsia="MS Mincho"/>
          <w:kern w:val="2"/>
          <w:sz w:val="28"/>
          <w:szCs w:val="28"/>
          <w:lang w:eastAsia="en-US"/>
          <w14:ligatures w14:val="standardContextual"/>
        </w:rPr>
        <w:t>Порядка</w:t>
      </w:r>
      <w:r w:rsidRPr="00670C94">
        <w:rPr>
          <w:rFonts w:eastAsia="MS Mincho"/>
          <w:kern w:val="2"/>
          <w:sz w:val="28"/>
          <w:szCs w:val="28"/>
          <w:lang w:eastAsia="en-US"/>
          <w14:ligatures w14:val="standardContextual"/>
        </w:rPr>
        <w:t>.</w:t>
      </w:r>
    </w:p>
    <w:p w14:paraId="2985A76E" w14:textId="77777777" w:rsidR="0060677E" w:rsidRDefault="0060677E" w:rsidP="00670C94">
      <w:pPr>
        <w:ind w:firstLine="709"/>
        <w:jc w:val="both"/>
        <w:outlineLvl w:val="1"/>
        <w:rPr>
          <w:rFonts w:eastAsia="MS Mincho"/>
          <w:kern w:val="2"/>
          <w:sz w:val="28"/>
          <w:szCs w:val="28"/>
          <w:lang w:eastAsia="en-US"/>
          <w14:ligatures w14:val="standardContextual"/>
        </w:rPr>
      </w:pPr>
      <w:bookmarkStart w:id="22" w:name="_Toc206171380"/>
    </w:p>
    <w:p w14:paraId="33FC4611" w14:textId="7BB27256" w:rsidR="00670C94" w:rsidRPr="004226F1" w:rsidRDefault="00670C94" w:rsidP="003B6DE8">
      <w:pPr>
        <w:ind w:firstLine="709"/>
        <w:jc w:val="both"/>
        <w:outlineLvl w:val="1"/>
        <w:rPr>
          <w:rFonts w:eastAsia="MS Mincho"/>
          <w:kern w:val="2"/>
          <w:sz w:val="28"/>
          <w:szCs w:val="28"/>
          <w:lang w:eastAsia="en-US"/>
          <w14:ligatures w14:val="standardContextual"/>
        </w:rPr>
      </w:pPr>
      <w:r w:rsidRPr="004226F1">
        <w:rPr>
          <w:rFonts w:eastAsia="MS Mincho"/>
          <w:kern w:val="2"/>
          <w:sz w:val="28"/>
          <w:szCs w:val="28"/>
          <w:lang w:eastAsia="en-US"/>
          <w14:ligatures w14:val="standardContextual"/>
        </w:rPr>
        <w:t xml:space="preserve">2.12. Размер платы, взимаемой с заявителя при предоставлении </w:t>
      </w:r>
      <w:r w:rsidR="0060677E" w:rsidRPr="004226F1">
        <w:rPr>
          <w:rFonts w:eastAsia="MS Mincho"/>
          <w:kern w:val="2"/>
          <w:sz w:val="28"/>
          <w:szCs w:val="28"/>
          <w:lang w:eastAsia="en-US"/>
          <w14:ligatures w14:val="standardContextual"/>
        </w:rPr>
        <w:t>У</w:t>
      </w:r>
      <w:r w:rsidRPr="004226F1">
        <w:rPr>
          <w:rFonts w:eastAsia="MS Mincho"/>
          <w:kern w:val="2"/>
          <w:sz w:val="28"/>
          <w:szCs w:val="28"/>
          <w:lang w:eastAsia="en-US"/>
          <w14:ligatures w14:val="standardContextual"/>
        </w:rPr>
        <w:t>слуги, и способы е</w:t>
      </w:r>
      <w:r w:rsidR="00B37D22">
        <w:rPr>
          <w:rFonts w:eastAsia="MS Mincho"/>
          <w:kern w:val="2"/>
          <w:sz w:val="28"/>
          <w:szCs w:val="28"/>
          <w:lang w:eastAsia="en-US"/>
          <w14:ligatures w14:val="standardContextual"/>
        </w:rPr>
        <w:t>е</w:t>
      </w:r>
      <w:r w:rsidRPr="004226F1">
        <w:rPr>
          <w:rFonts w:eastAsia="MS Mincho"/>
          <w:kern w:val="2"/>
          <w:sz w:val="28"/>
          <w:szCs w:val="28"/>
          <w:lang w:eastAsia="en-US"/>
          <w14:ligatures w14:val="standardContextual"/>
        </w:rPr>
        <w:t xml:space="preserve"> взимания</w:t>
      </w:r>
      <w:bookmarkEnd w:id="22"/>
    </w:p>
    <w:p w14:paraId="7018C9F9" w14:textId="77777777" w:rsidR="00670C94" w:rsidRPr="004226F1" w:rsidRDefault="00670C94" w:rsidP="00670C94">
      <w:pPr>
        <w:jc w:val="center"/>
        <w:rPr>
          <w:rFonts w:eastAsia="MS Mincho"/>
          <w:kern w:val="2"/>
          <w:sz w:val="28"/>
          <w:szCs w:val="28"/>
          <w:lang w:eastAsia="en-US"/>
          <w14:ligatures w14:val="standardContextual"/>
        </w:rPr>
      </w:pPr>
    </w:p>
    <w:p w14:paraId="02094075" w14:textId="7349B825" w:rsidR="00670C94" w:rsidRDefault="00670C94" w:rsidP="00670C94">
      <w:pPr>
        <w:ind w:firstLine="709"/>
        <w:jc w:val="both"/>
        <w:rPr>
          <w:rFonts w:eastAsia="MS Mincho"/>
          <w:kern w:val="2"/>
          <w:sz w:val="28"/>
          <w:szCs w:val="28"/>
          <w:lang w:eastAsia="en-US"/>
          <w14:ligatures w14:val="standardContextual"/>
        </w:rPr>
      </w:pPr>
      <w:r w:rsidRPr="004226F1">
        <w:rPr>
          <w:rFonts w:eastAsia="MS Mincho"/>
          <w:kern w:val="2"/>
          <w:sz w:val="28"/>
          <w:szCs w:val="28"/>
          <w:lang w:eastAsia="en-US"/>
          <w14:ligatures w14:val="standardContextual"/>
        </w:rPr>
        <w:t>2.12.1. </w:t>
      </w:r>
      <w:r w:rsidR="00953082" w:rsidRPr="004226F1">
        <w:rPr>
          <w:rFonts w:eastAsia="MS Mincho"/>
          <w:kern w:val="2"/>
          <w:sz w:val="28"/>
          <w:szCs w:val="28"/>
          <w:lang w:eastAsia="en-US"/>
          <w14:ligatures w14:val="standardContextual"/>
        </w:rPr>
        <w:t>У</w:t>
      </w:r>
      <w:r w:rsidRPr="004226F1">
        <w:rPr>
          <w:rFonts w:eastAsia="MS Mincho"/>
          <w:kern w:val="2"/>
          <w:sz w:val="28"/>
          <w:szCs w:val="28"/>
          <w:lang w:eastAsia="en-US"/>
          <w14:ligatures w14:val="standardContextual"/>
        </w:rPr>
        <w:t xml:space="preserve">слуга </w:t>
      </w:r>
      <w:r w:rsidR="0060677E" w:rsidRPr="004226F1">
        <w:rPr>
          <w:rFonts w:eastAsia="MS Mincho"/>
          <w:kern w:val="2"/>
          <w:sz w:val="28"/>
          <w:szCs w:val="28"/>
          <w:lang w:eastAsia="en-US"/>
          <w14:ligatures w14:val="standardContextual"/>
        </w:rPr>
        <w:t>«П</w:t>
      </w:r>
      <w:r w:rsidR="00953082" w:rsidRPr="004226F1">
        <w:rPr>
          <w:rFonts w:eastAsia="Yu Gothic"/>
          <w:kern w:val="2"/>
          <w:sz w:val="28"/>
          <w:szCs w:val="28"/>
          <w:lang w:eastAsia="en-US"/>
          <w14:ligatures w14:val="standardContextual"/>
        </w:rPr>
        <w:t>редоставлени</w:t>
      </w:r>
      <w:r w:rsidR="0060677E" w:rsidRPr="004226F1">
        <w:rPr>
          <w:rFonts w:eastAsia="Yu Gothic"/>
          <w:kern w:val="2"/>
          <w:sz w:val="28"/>
          <w:szCs w:val="28"/>
          <w:lang w:eastAsia="en-US"/>
          <w14:ligatures w14:val="standardContextual"/>
        </w:rPr>
        <w:t>е</w:t>
      </w:r>
      <w:r w:rsidR="00953082" w:rsidRPr="004226F1">
        <w:rPr>
          <w:rFonts w:eastAsia="Yu Gothic"/>
          <w:kern w:val="2"/>
          <w:sz w:val="28"/>
          <w:szCs w:val="28"/>
          <w:lang w:eastAsia="en-US"/>
          <w14:ligatures w14:val="standardContextual"/>
        </w:rPr>
        <w:t xml:space="preserve"> мест для захоронения и их уче</w:t>
      </w:r>
      <w:r w:rsidRPr="004226F1">
        <w:rPr>
          <w:rFonts w:eastAsia="Yu Gothic"/>
          <w:kern w:val="2"/>
          <w:sz w:val="28"/>
          <w:szCs w:val="28"/>
          <w:lang w:eastAsia="en-US"/>
          <w14:ligatures w14:val="standardContextual"/>
        </w:rPr>
        <w:t>т</w:t>
      </w:r>
      <w:r w:rsidRPr="004226F1">
        <w:rPr>
          <w:rFonts w:eastAsia="MS Mincho"/>
          <w:kern w:val="2"/>
          <w:sz w:val="28"/>
          <w:szCs w:val="28"/>
          <w:lang w:eastAsia="en-US"/>
          <w14:ligatures w14:val="standardContextual"/>
        </w:rPr>
        <w:t xml:space="preserve">» предоставляется </w:t>
      </w:r>
      <w:r w:rsidR="004226F1" w:rsidRPr="004226F1">
        <w:rPr>
          <w:rFonts w:eastAsia="MS Mincho"/>
          <w:kern w:val="2"/>
          <w:sz w:val="28"/>
          <w:szCs w:val="28"/>
          <w:lang w:eastAsia="en-US"/>
          <w14:ligatures w14:val="standardContextual"/>
        </w:rPr>
        <w:t>З</w:t>
      </w:r>
      <w:r w:rsidRPr="004226F1">
        <w:rPr>
          <w:rFonts w:eastAsia="MS Mincho"/>
          <w:kern w:val="2"/>
          <w:sz w:val="28"/>
          <w:szCs w:val="28"/>
          <w:lang w:eastAsia="en-US"/>
          <w14:ligatures w14:val="standardContextual"/>
        </w:rPr>
        <w:t>аявителям на безвозмездной основе.</w:t>
      </w:r>
    </w:p>
    <w:p w14:paraId="31DB4A7B" w14:textId="77777777" w:rsidR="003D43F6" w:rsidRDefault="003D43F6" w:rsidP="003D43F6">
      <w:pPr>
        <w:widowControl w:val="0"/>
        <w:autoSpaceDE w:val="0"/>
        <w:autoSpaceDN w:val="0"/>
        <w:ind w:firstLine="540"/>
        <w:jc w:val="both"/>
        <w:outlineLvl w:val="2"/>
        <w:rPr>
          <w:rFonts w:eastAsia="MS Mincho"/>
          <w:kern w:val="2"/>
          <w:sz w:val="28"/>
          <w:szCs w:val="28"/>
          <w:lang w:eastAsia="en-US"/>
          <w14:ligatures w14:val="standardContextual"/>
        </w:rPr>
      </w:pPr>
    </w:p>
    <w:p w14:paraId="16EA5CE2" w14:textId="3D8CC75E" w:rsidR="003D43F6" w:rsidRPr="003D43F6" w:rsidRDefault="003D43F6" w:rsidP="003D43F6">
      <w:pPr>
        <w:widowControl w:val="0"/>
        <w:autoSpaceDE w:val="0"/>
        <w:autoSpaceDN w:val="0"/>
        <w:ind w:firstLine="540"/>
        <w:jc w:val="both"/>
        <w:outlineLvl w:val="2"/>
        <w:rPr>
          <w:rFonts w:eastAsia="MS Mincho"/>
          <w:kern w:val="2"/>
          <w:sz w:val="28"/>
          <w:szCs w:val="28"/>
          <w:lang w:eastAsia="en-US"/>
          <w14:ligatures w14:val="standardContextual"/>
        </w:rPr>
      </w:pPr>
      <w:r w:rsidRPr="003D43F6">
        <w:rPr>
          <w:rFonts w:eastAsia="MS Mincho"/>
          <w:kern w:val="2"/>
          <w:sz w:val="28"/>
          <w:szCs w:val="28"/>
          <w:lang w:eastAsia="en-US"/>
          <w14:ligatures w14:val="standardContextual"/>
        </w:rPr>
        <w:t xml:space="preserve">2.13. Максимальный срок ожидания в очереди при подаче запроса о предоставлении </w:t>
      </w:r>
      <w:r w:rsidR="004226F1">
        <w:rPr>
          <w:rFonts w:eastAsia="MS Mincho"/>
          <w:kern w:val="2"/>
          <w:sz w:val="28"/>
          <w:szCs w:val="28"/>
          <w:lang w:eastAsia="en-US"/>
          <w14:ligatures w14:val="standardContextual"/>
        </w:rPr>
        <w:t>У</w:t>
      </w:r>
      <w:r w:rsidRPr="003D43F6">
        <w:rPr>
          <w:rFonts w:eastAsia="MS Mincho"/>
          <w:kern w:val="2"/>
          <w:sz w:val="28"/>
          <w:szCs w:val="28"/>
          <w:lang w:eastAsia="en-US"/>
          <w14:ligatures w14:val="standardContextual"/>
        </w:rPr>
        <w:t xml:space="preserve">слуги и при получении результата предоставления </w:t>
      </w:r>
      <w:r w:rsidR="004226F1">
        <w:rPr>
          <w:rFonts w:eastAsia="MS Mincho"/>
          <w:kern w:val="2"/>
          <w:sz w:val="28"/>
          <w:szCs w:val="28"/>
          <w:lang w:eastAsia="en-US"/>
          <w14:ligatures w14:val="standardContextual"/>
        </w:rPr>
        <w:t>У</w:t>
      </w:r>
      <w:r w:rsidRPr="003D43F6">
        <w:rPr>
          <w:rFonts w:eastAsia="MS Mincho"/>
          <w:kern w:val="2"/>
          <w:sz w:val="28"/>
          <w:szCs w:val="28"/>
          <w:lang w:eastAsia="en-US"/>
          <w14:ligatures w14:val="standardContextual"/>
        </w:rPr>
        <w:t>слуги</w:t>
      </w:r>
    </w:p>
    <w:p w14:paraId="37F9F64F" w14:textId="77777777" w:rsidR="003D43F6" w:rsidRPr="003D43F6" w:rsidRDefault="003D43F6" w:rsidP="003D43F6">
      <w:pPr>
        <w:widowControl w:val="0"/>
        <w:autoSpaceDE w:val="0"/>
        <w:autoSpaceDN w:val="0"/>
        <w:jc w:val="both"/>
        <w:rPr>
          <w:rFonts w:eastAsia="MS Mincho"/>
          <w:kern w:val="2"/>
          <w:sz w:val="28"/>
          <w:szCs w:val="28"/>
          <w:lang w:eastAsia="en-US"/>
          <w14:ligatures w14:val="standardContextual"/>
        </w:rPr>
      </w:pPr>
    </w:p>
    <w:p w14:paraId="0B6B14FC" w14:textId="7098BC35" w:rsidR="003D43F6" w:rsidRPr="003D43F6" w:rsidRDefault="003D43F6" w:rsidP="003D43F6">
      <w:pPr>
        <w:widowControl w:val="0"/>
        <w:autoSpaceDE w:val="0"/>
        <w:autoSpaceDN w:val="0"/>
        <w:ind w:firstLine="540"/>
        <w:jc w:val="both"/>
        <w:rPr>
          <w:rFonts w:eastAsia="MS Mincho"/>
          <w:kern w:val="2"/>
          <w:sz w:val="28"/>
          <w:szCs w:val="28"/>
          <w:lang w:eastAsia="en-US"/>
          <w14:ligatures w14:val="standardContextual"/>
        </w:rPr>
      </w:pPr>
      <w:r w:rsidRPr="003D43F6">
        <w:rPr>
          <w:rFonts w:eastAsia="MS Mincho"/>
          <w:kern w:val="2"/>
          <w:sz w:val="28"/>
          <w:szCs w:val="28"/>
          <w:lang w:eastAsia="en-US"/>
          <w14:ligatures w14:val="standardContextual"/>
        </w:rPr>
        <w:t xml:space="preserve">2.13.1. Максимальный срок ожидания в очереди при личном обращении Заявителя в Уполномоченный орган для подачи заявления (запроса) о предоставлении </w:t>
      </w:r>
      <w:r w:rsidR="004226F1">
        <w:rPr>
          <w:rFonts w:eastAsia="MS Mincho"/>
          <w:kern w:val="2"/>
          <w:sz w:val="28"/>
          <w:szCs w:val="28"/>
          <w:lang w:eastAsia="en-US"/>
          <w14:ligatures w14:val="standardContextual"/>
        </w:rPr>
        <w:t>У</w:t>
      </w:r>
      <w:r w:rsidRPr="003D43F6">
        <w:rPr>
          <w:rFonts w:eastAsia="MS Mincho"/>
          <w:kern w:val="2"/>
          <w:sz w:val="28"/>
          <w:szCs w:val="28"/>
          <w:lang w:eastAsia="en-US"/>
          <w14:ligatures w14:val="standardContextual"/>
        </w:rPr>
        <w:t xml:space="preserve">слуги, а также при получении результата предоставления </w:t>
      </w:r>
      <w:r w:rsidR="004226F1">
        <w:rPr>
          <w:rFonts w:eastAsia="MS Mincho"/>
          <w:kern w:val="2"/>
          <w:sz w:val="28"/>
          <w:szCs w:val="28"/>
          <w:lang w:eastAsia="en-US"/>
          <w14:ligatures w14:val="standardContextual"/>
        </w:rPr>
        <w:t>У</w:t>
      </w:r>
      <w:r w:rsidRPr="003D43F6">
        <w:rPr>
          <w:rFonts w:eastAsia="MS Mincho"/>
          <w:kern w:val="2"/>
          <w:sz w:val="28"/>
          <w:szCs w:val="28"/>
          <w:lang w:eastAsia="en-US"/>
          <w14:ligatures w14:val="standardContextual"/>
        </w:rPr>
        <w:t>слуги, не превышает 1</w:t>
      </w:r>
      <w:r w:rsidR="004226F1">
        <w:rPr>
          <w:rFonts w:eastAsia="MS Mincho"/>
          <w:kern w:val="2"/>
          <w:sz w:val="28"/>
          <w:szCs w:val="28"/>
          <w:lang w:eastAsia="en-US"/>
          <w14:ligatures w14:val="standardContextual"/>
        </w:rPr>
        <w:t>5 (пятнадцати) минут в часы прие</w:t>
      </w:r>
      <w:r w:rsidRPr="003D43F6">
        <w:rPr>
          <w:rFonts w:eastAsia="MS Mincho"/>
          <w:kern w:val="2"/>
          <w:sz w:val="28"/>
          <w:szCs w:val="28"/>
          <w:lang w:eastAsia="en-US"/>
          <w14:ligatures w14:val="standardContextual"/>
        </w:rPr>
        <w:t xml:space="preserve">ма Заявителей. В случае наличия технических сбоев, массовых обращений или иных обстоятельств, объективно затрудняющих оперативность предоставления </w:t>
      </w:r>
      <w:r w:rsidR="00921660">
        <w:rPr>
          <w:rFonts w:eastAsia="MS Mincho"/>
          <w:kern w:val="2"/>
          <w:sz w:val="28"/>
          <w:szCs w:val="28"/>
          <w:lang w:eastAsia="en-US"/>
          <w14:ligatures w14:val="standardContextual"/>
        </w:rPr>
        <w:t>У</w:t>
      </w:r>
      <w:r w:rsidRPr="003D43F6">
        <w:rPr>
          <w:rFonts w:eastAsia="MS Mincho"/>
          <w:kern w:val="2"/>
          <w:sz w:val="28"/>
          <w:szCs w:val="28"/>
          <w:lang w:eastAsia="en-US"/>
          <w14:ligatures w14:val="standardContextual"/>
        </w:rPr>
        <w:t>слуги, Заявителю обязаны разъяснить причину ожидания и предложить удобное для повторного посещения время.</w:t>
      </w:r>
    </w:p>
    <w:p w14:paraId="2610CAAF" w14:textId="133A45A3" w:rsidR="003D43F6" w:rsidRPr="003D43F6" w:rsidRDefault="003D43F6" w:rsidP="003D43F6">
      <w:pPr>
        <w:widowControl w:val="0"/>
        <w:autoSpaceDE w:val="0"/>
        <w:autoSpaceDN w:val="0"/>
        <w:spacing w:before="220"/>
        <w:ind w:firstLine="540"/>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2.13.2. Запись на прие</w:t>
      </w:r>
      <w:r w:rsidRPr="003D43F6">
        <w:rPr>
          <w:rFonts w:eastAsia="MS Mincho"/>
          <w:kern w:val="2"/>
          <w:sz w:val="28"/>
          <w:szCs w:val="28"/>
          <w:lang w:eastAsia="en-US"/>
          <w14:ligatures w14:val="standardContextual"/>
        </w:rPr>
        <w:t>м осуществляется с использованием контактов Уполномоченного органа.</w:t>
      </w:r>
    </w:p>
    <w:p w14:paraId="6D3C6BD2" w14:textId="2A8C45E2" w:rsidR="003D43F6" w:rsidRPr="003D43F6" w:rsidRDefault="003D43F6" w:rsidP="003D43F6">
      <w:pPr>
        <w:widowControl w:val="0"/>
        <w:autoSpaceDE w:val="0"/>
        <w:autoSpaceDN w:val="0"/>
        <w:spacing w:before="220"/>
        <w:ind w:firstLine="540"/>
        <w:jc w:val="both"/>
        <w:rPr>
          <w:rFonts w:eastAsia="MS Mincho"/>
          <w:kern w:val="2"/>
          <w:sz w:val="28"/>
          <w:szCs w:val="28"/>
          <w:lang w:eastAsia="en-US"/>
          <w14:ligatures w14:val="standardContextual"/>
        </w:rPr>
      </w:pPr>
      <w:r w:rsidRPr="003D43F6">
        <w:rPr>
          <w:rFonts w:eastAsia="MS Mincho"/>
          <w:kern w:val="2"/>
          <w:sz w:val="28"/>
          <w:szCs w:val="28"/>
          <w:lang w:eastAsia="en-US"/>
          <w14:ligatures w14:val="standardContextual"/>
        </w:rPr>
        <w:t xml:space="preserve">2.13.3. При подаче заявления или получении результата предоставления услуги посредством ЕПГУ ожидание осуществляется в режиме онлайн и не ограничивается временными рамками, кроме сроков обработки обращения, предусмотренных настоящим </w:t>
      </w:r>
      <w:r>
        <w:rPr>
          <w:rFonts w:eastAsia="MS Mincho"/>
          <w:kern w:val="2"/>
          <w:sz w:val="28"/>
          <w:szCs w:val="28"/>
          <w:lang w:eastAsia="en-US"/>
          <w14:ligatures w14:val="standardContextual"/>
        </w:rPr>
        <w:t>Порядком</w:t>
      </w:r>
      <w:r w:rsidRPr="003D43F6">
        <w:rPr>
          <w:rFonts w:eastAsia="MS Mincho"/>
          <w:kern w:val="2"/>
          <w:sz w:val="28"/>
          <w:szCs w:val="28"/>
          <w:lang w:eastAsia="en-US"/>
          <w14:ligatures w14:val="standardContextual"/>
        </w:rPr>
        <w:t>.</w:t>
      </w:r>
    </w:p>
    <w:p w14:paraId="44C666D6" w14:textId="74894A0B" w:rsidR="003D43F6" w:rsidRPr="003D43F6" w:rsidRDefault="003D43F6" w:rsidP="003D43F6">
      <w:pPr>
        <w:ind w:firstLine="709"/>
        <w:jc w:val="both"/>
        <w:rPr>
          <w:rFonts w:eastAsia="MS Mincho"/>
          <w:color w:val="FF0000"/>
          <w:kern w:val="2"/>
          <w:sz w:val="28"/>
          <w:szCs w:val="28"/>
          <w:lang w:eastAsia="en-US"/>
          <w14:ligatures w14:val="standardContextual"/>
        </w:rPr>
      </w:pPr>
    </w:p>
    <w:p w14:paraId="20F477F5" w14:textId="02ED57CE" w:rsidR="00670C94" w:rsidRPr="00670C94" w:rsidRDefault="00B37981" w:rsidP="00894200">
      <w:pPr>
        <w:ind w:firstLine="709"/>
        <w:jc w:val="both"/>
        <w:outlineLvl w:val="0"/>
        <w:rPr>
          <w:rFonts w:eastAsia="MS Mincho"/>
          <w:kern w:val="2"/>
          <w:sz w:val="28"/>
          <w:szCs w:val="28"/>
          <w:lang w:eastAsia="en-US"/>
          <w14:ligatures w14:val="standardContextual"/>
        </w:rPr>
      </w:pPr>
      <w:bookmarkStart w:id="23" w:name="_Toc206171383"/>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 Состав, последовательность и сроки выполнения процедур, требования к порядку их выполнения, в том числе особенности выполнения процедур в электронной форме</w:t>
      </w:r>
      <w:bookmarkEnd w:id="23"/>
      <w:r w:rsidR="00340728">
        <w:rPr>
          <w:rFonts w:eastAsia="MS Mincho"/>
          <w:kern w:val="2"/>
          <w:sz w:val="28"/>
          <w:szCs w:val="28"/>
          <w:lang w:eastAsia="en-US"/>
          <w14:ligatures w14:val="standardContextual"/>
        </w:rPr>
        <w:t>.</w:t>
      </w:r>
    </w:p>
    <w:p w14:paraId="5DAAB0A4" w14:textId="77777777" w:rsidR="00670C94" w:rsidRPr="00670C94" w:rsidRDefault="00670C94" w:rsidP="00670C94">
      <w:pPr>
        <w:jc w:val="center"/>
        <w:rPr>
          <w:rFonts w:eastAsia="MS Mincho"/>
          <w:kern w:val="2"/>
          <w:sz w:val="28"/>
          <w:szCs w:val="28"/>
          <w:lang w:eastAsia="en-US"/>
          <w14:ligatures w14:val="standardContextual"/>
        </w:rPr>
      </w:pPr>
    </w:p>
    <w:p w14:paraId="78477E15" w14:textId="7BE5AE7A" w:rsidR="00670C94" w:rsidRDefault="00B37981" w:rsidP="00894200">
      <w:pPr>
        <w:ind w:firstLine="709"/>
        <w:outlineLvl w:val="1"/>
        <w:rPr>
          <w:rFonts w:eastAsia="MS Mincho"/>
          <w:kern w:val="2"/>
          <w:sz w:val="28"/>
          <w:szCs w:val="28"/>
          <w:lang w:eastAsia="en-US"/>
          <w14:ligatures w14:val="standardContextual"/>
        </w:rPr>
      </w:pPr>
      <w:bookmarkStart w:id="24" w:name="_Toc206171384"/>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.1. </w:t>
      </w:r>
      <w:r w:rsidR="00DC776F">
        <w:rPr>
          <w:rFonts w:eastAsia="MS Mincho"/>
          <w:kern w:val="2"/>
          <w:sz w:val="28"/>
          <w:szCs w:val="28"/>
          <w:lang w:eastAsia="en-US"/>
          <w14:ligatures w14:val="standardContextual"/>
        </w:rPr>
        <w:t>Перечень целей</w:t>
      </w:r>
      <w:r w:rsidR="00840460">
        <w:rPr>
          <w:rFonts w:eastAsia="MS Mincho"/>
          <w:kern w:val="2"/>
          <w:sz w:val="28"/>
          <w:szCs w:val="28"/>
          <w:lang w:eastAsia="en-US"/>
          <w14:ligatures w14:val="standardContextual"/>
        </w:rPr>
        <w:t xml:space="preserve"> обращения </w:t>
      </w:r>
      <w:r w:rsidR="00601368">
        <w:rPr>
          <w:rFonts w:eastAsia="MS Mincho"/>
          <w:kern w:val="2"/>
          <w:sz w:val="28"/>
          <w:szCs w:val="28"/>
          <w:lang w:eastAsia="en-US"/>
          <w14:ligatures w14:val="standardContextual"/>
        </w:rPr>
        <w:t>У</w:t>
      </w:r>
      <w:r w:rsidR="00670C94" w:rsidRPr="00670C94">
        <w:rPr>
          <w:rFonts w:eastAsia="MS Mincho"/>
          <w:kern w:val="2"/>
          <w:sz w:val="28"/>
          <w:szCs w:val="28"/>
          <w:lang w:eastAsia="en-US"/>
          <w14:ligatures w14:val="standardContextual"/>
        </w:rPr>
        <w:t>слуги</w:t>
      </w:r>
      <w:bookmarkEnd w:id="24"/>
      <w:r w:rsidR="00157490">
        <w:rPr>
          <w:rFonts w:eastAsia="MS Mincho"/>
          <w:kern w:val="2"/>
          <w:sz w:val="28"/>
          <w:szCs w:val="28"/>
          <w:lang w:eastAsia="en-US"/>
          <w14:ligatures w14:val="standardContextual"/>
        </w:rPr>
        <w:t xml:space="preserve"> </w:t>
      </w:r>
    </w:p>
    <w:p w14:paraId="1405ED0C" w14:textId="77777777" w:rsidR="00DC776F" w:rsidRPr="00670C94" w:rsidRDefault="00DC776F" w:rsidP="00DC776F">
      <w:pPr>
        <w:ind w:firstLine="709"/>
        <w:jc w:val="center"/>
        <w:outlineLvl w:val="1"/>
        <w:rPr>
          <w:rFonts w:eastAsia="MS Mincho"/>
          <w:kern w:val="2"/>
          <w:sz w:val="28"/>
          <w:szCs w:val="28"/>
          <w:lang w:eastAsia="en-US"/>
          <w14:ligatures w14:val="standardContextual"/>
        </w:rPr>
      </w:pPr>
    </w:p>
    <w:p w14:paraId="5E0F805C" w14:textId="0B14454A" w:rsidR="00840460" w:rsidRPr="00840460" w:rsidRDefault="00B37981" w:rsidP="0084046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70C94" w:rsidRPr="00840460">
        <w:rPr>
          <w:rFonts w:eastAsia="MS Mincho"/>
          <w:kern w:val="2"/>
          <w:sz w:val="28"/>
          <w:szCs w:val="28"/>
          <w:lang w:eastAsia="en-US"/>
          <w14:ligatures w14:val="standardContextual"/>
        </w:rPr>
        <w:t>.1.</w:t>
      </w:r>
      <w:r w:rsidR="00DC776F" w:rsidRPr="00840460">
        <w:rPr>
          <w:rFonts w:eastAsia="MS Mincho"/>
          <w:kern w:val="2"/>
          <w:sz w:val="28"/>
          <w:szCs w:val="28"/>
          <w:lang w:eastAsia="en-US"/>
          <w14:ligatures w14:val="standardContextual"/>
        </w:rPr>
        <w:t>1.</w:t>
      </w:r>
      <w:r w:rsidR="00DC776F">
        <w:rPr>
          <w:rFonts w:eastAsia="MS Mincho"/>
          <w:kern w:val="2"/>
          <w:sz w:val="28"/>
          <w:szCs w:val="28"/>
          <w:lang w:eastAsia="en-US"/>
          <w14:ligatures w14:val="standardContextual"/>
        </w:rPr>
        <w:t xml:space="preserve"> Услуга </w:t>
      </w:r>
      <w:r w:rsidR="00DC776F" w:rsidRPr="00840460">
        <w:rPr>
          <w:rFonts w:eastAsia="MS Mincho"/>
          <w:kern w:val="2"/>
          <w:sz w:val="28"/>
          <w:szCs w:val="28"/>
          <w:lang w:eastAsia="en-US"/>
          <w14:ligatures w14:val="standardContextual"/>
        </w:rPr>
        <w:t>предоставляется</w:t>
      </w:r>
      <w:r w:rsidR="00840460" w:rsidRPr="00840460">
        <w:rPr>
          <w:rFonts w:eastAsia="MS Mincho"/>
          <w:kern w:val="2"/>
          <w:sz w:val="28"/>
          <w:szCs w:val="28"/>
          <w:lang w:eastAsia="en-US"/>
          <w14:ligatures w14:val="standardContextual"/>
        </w:rPr>
        <w:t xml:space="preserve"> по следующим целям обращения:</w:t>
      </w:r>
    </w:p>
    <w:p w14:paraId="13BC44AF" w14:textId="77777777"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Yu Gothic"/>
          <w:kern w:val="2"/>
          <w:sz w:val="28"/>
          <w:szCs w:val="28"/>
          <w:lang w:eastAsia="en-US"/>
          <w14:ligatures w14:val="standardContextual"/>
        </w:rPr>
        <w:t>а) предоставление места для захоронения под погребение умершего на новом месте;</w:t>
      </w:r>
    </w:p>
    <w:p w14:paraId="38A39955" w14:textId="77777777"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MS Mincho"/>
          <w:kern w:val="2"/>
          <w:sz w:val="28"/>
          <w:szCs w:val="28"/>
          <w:lang w:eastAsia="en-US"/>
          <w14:ligatures w14:val="standardContextual"/>
        </w:rPr>
        <w:t>б) предоставление места для захоронения под погребение умершего на ранее предоставленном месте;</w:t>
      </w:r>
    </w:p>
    <w:p w14:paraId="773E2EB6" w14:textId="77777777"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MS Mincho"/>
          <w:kern w:val="2"/>
          <w:sz w:val="28"/>
          <w:szCs w:val="28"/>
          <w:lang w:eastAsia="en-US"/>
          <w14:ligatures w14:val="standardContextual"/>
        </w:rPr>
        <w:t>в) выдача разрешения на проведение перезахоронения останков умершего;</w:t>
      </w:r>
    </w:p>
    <w:p w14:paraId="2792FE58" w14:textId="77777777"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MS Mincho"/>
          <w:kern w:val="2"/>
          <w:sz w:val="28"/>
          <w:szCs w:val="28"/>
          <w:lang w:eastAsia="en-US"/>
          <w14:ligatures w14:val="standardContextual"/>
        </w:rPr>
        <w:t>г) получение сведений из реестра мест захоронений;</w:t>
      </w:r>
    </w:p>
    <w:p w14:paraId="4D34441E" w14:textId="77777777"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MS Mincho"/>
          <w:kern w:val="2"/>
          <w:sz w:val="28"/>
          <w:szCs w:val="28"/>
          <w:lang w:eastAsia="en-US"/>
          <w14:ligatures w14:val="standardContextual"/>
        </w:rPr>
        <w:t>д) внесение изменений в реестр мест захоронений.</w:t>
      </w:r>
    </w:p>
    <w:p w14:paraId="709C9965" w14:textId="31E3E3F5" w:rsidR="00840460" w:rsidRPr="00840460" w:rsidRDefault="00B37981" w:rsidP="0084046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01368">
        <w:rPr>
          <w:rFonts w:eastAsia="MS Mincho"/>
          <w:kern w:val="2"/>
          <w:sz w:val="28"/>
          <w:szCs w:val="28"/>
          <w:lang w:eastAsia="en-US"/>
          <w14:ligatures w14:val="standardContextual"/>
        </w:rPr>
        <w:t>.1.2. </w:t>
      </w:r>
      <w:r w:rsidR="00840460" w:rsidRPr="00840460">
        <w:rPr>
          <w:rFonts w:eastAsia="MS Mincho"/>
          <w:kern w:val="2"/>
          <w:sz w:val="28"/>
          <w:szCs w:val="28"/>
          <w:lang w:eastAsia="en-US"/>
          <w14:ligatures w14:val="standardContextual"/>
        </w:rPr>
        <w:t xml:space="preserve">Цель обращения </w:t>
      </w:r>
      <w:r w:rsidR="00840460">
        <w:rPr>
          <w:rFonts w:eastAsia="MS Mincho"/>
          <w:kern w:val="2"/>
          <w:sz w:val="28"/>
          <w:szCs w:val="28"/>
          <w:lang w:eastAsia="en-US"/>
          <w14:ligatures w14:val="standardContextual"/>
        </w:rPr>
        <w:t>У</w:t>
      </w:r>
      <w:r w:rsidR="00840460" w:rsidRPr="00840460">
        <w:rPr>
          <w:rFonts w:eastAsia="MS Mincho"/>
          <w:kern w:val="2"/>
          <w:sz w:val="28"/>
          <w:szCs w:val="28"/>
          <w:lang w:eastAsia="en-US"/>
          <w14:ligatures w14:val="standardContextual"/>
        </w:rPr>
        <w:t xml:space="preserve">слуги определяется на основании сведений, указанных </w:t>
      </w:r>
      <w:r w:rsidR="00840460">
        <w:rPr>
          <w:rFonts w:eastAsia="MS Mincho"/>
          <w:kern w:val="2"/>
          <w:sz w:val="28"/>
          <w:szCs w:val="28"/>
          <w:lang w:eastAsia="en-US"/>
          <w14:ligatures w14:val="standardContextual"/>
        </w:rPr>
        <w:t>з</w:t>
      </w:r>
      <w:r w:rsidR="00840460" w:rsidRPr="00840460">
        <w:rPr>
          <w:rFonts w:eastAsia="MS Mincho"/>
          <w:kern w:val="2"/>
          <w:sz w:val="28"/>
          <w:szCs w:val="28"/>
          <w:lang w:eastAsia="en-US"/>
          <w14:ligatures w14:val="standardContextual"/>
        </w:rPr>
        <w:t>аявителем при подаче заявления (обращения):</w:t>
      </w:r>
    </w:p>
    <w:p w14:paraId="42B5A829" w14:textId="77777777"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MS Mincho"/>
          <w:kern w:val="2"/>
          <w:sz w:val="28"/>
          <w:szCs w:val="28"/>
          <w:lang w:eastAsia="en-US"/>
          <w14:ligatures w14:val="standardContextual"/>
        </w:rPr>
        <w:t>а) при обращении - посредством ЕПГУ профилирование Заявителя и определение цели обращения предоставления услуги осуществляется автоматически;</w:t>
      </w:r>
    </w:p>
    <w:p w14:paraId="4E00F919" w14:textId="559BEA98" w:rsidR="00840460" w:rsidRPr="00840460" w:rsidRDefault="00840460" w:rsidP="00840460">
      <w:pPr>
        <w:ind w:firstLine="709"/>
        <w:jc w:val="both"/>
        <w:rPr>
          <w:rFonts w:eastAsia="MS Mincho"/>
          <w:kern w:val="2"/>
          <w:sz w:val="28"/>
          <w:szCs w:val="28"/>
          <w:lang w:eastAsia="en-US"/>
          <w14:ligatures w14:val="standardContextual"/>
        </w:rPr>
      </w:pPr>
      <w:r w:rsidRPr="00840460">
        <w:rPr>
          <w:rFonts w:eastAsia="MS Mincho"/>
          <w:kern w:val="2"/>
          <w:sz w:val="28"/>
          <w:szCs w:val="28"/>
          <w:lang w:eastAsia="en-US"/>
          <w14:ligatures w14:val="standardContextual"/>
        </w:rPr>
        <w:t>б) при личном обращении – представителем Уполномоченного органа, ответственным за при</w:t>
      </w:r>
      <w:r w:rsidR="00B37D22">
        <w:rPr>
          <w:rFonts w:eastAsia="MS Mincho"/>
          <w:kern w:val="2"/>
          <w:sz w:val="28"/>
          <w:szCs w:val="28"/>
          <w:lang w:eastAsia="en-US"/>
          <w14:ligatures w14:val="standardContextual"/>
        </w:rPr>
        <w:t>е</w:t>
      </w:r>
      <w:r w:rsidRPr="00840460">
        <w:rPr>
          <w:rFonts w:eastAsia="MS Mincho"/>
          <w:kern w:val="2"/>
          <w:sz w:val="28"/>
          <w:szCs w:val="28"/>
          <w:lang w:eastAsia="en-US"/>
          <w14:ligatures w14:val="standardContextual"/>
        </w:rPr>
        <w:t>м документов, на основании заявления и пояснений Заявителя.</w:t>
      </w:r>
    </w:p>
    <w:p w14:paraId="2DA315FD" w14:textId="5513B892" w:rsidR="00670C94" w:rsidRPr="00670C94" w:rsidRDefault="00670C94" w:rsidP="00840460">
      <w:pPr>
        <w:ind w:firstLine="709"/>
        <w:jc w:val="both"/>
        <w:rPr>
          <w:rFonts w:eastAsia="MS Mincho"/>
          <w:b/>
          <w:bCs/>
          <w:kern w:val="2"/>
          <w:sz w:val="28"/>
          <w:szCs w:val="28"/>
          <w:lang w:eastAsia="en-US"/>
          <w14:ligatures w14:val="standardContextual"/>
        </w:rPr>
      </w:pPr>
    </w:p>
    <w:p w14:paraId="648F4E7E" w14:textId="5CF46FF3" w:rsidR="00670C94" w:rsidRPr="00670C94" w:rsidRDefault="00B37981" w:rsidP="00894200">
      <w:pPr>
        <w:ind w:firstLine="709"/>
        <w:jc w:val="both"/>
        <w:outlineLvl w:val="1"/>
        <w:rPr>
          <w:rFonts w:eastAsia="MS Mincho"/>
          <w:kern w:val="2"/>
          <w:sz w:val="28"/>
          <w:szCs w:val="28"/>
          <w:lang w:eastAsia="en-US"/>
          <w14:ligatures w14:val="standardContextual"/>
        </w:rPr>
      </w:pPr>
      <w:bookmarkStart w:id="25" w:name="_Toc206171385"/>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.2. Опи</w:t>
      </w:r>
      <w:r w:rsidR="00DC776F">
        <w:rPr>
          <w:rFonts w:eastAsia="MS Mincho"/>
          <w:kern w:val="2"/>
          <w:sz w:val="28"/>
          <w:szCs w:val="28"/>
          <w:lang w:eastAsia="en-US"/>
          <w14:ligatures w14:val="standardContextual"/>
        </w:rPr>
        <w:t xml:space="preserve">сание </w:t>
      </w:r>
      <w:r w:rsidR="00894200">
        <w:rPr>
          <w:rFonts w:eastAsia="MS Mincho"/>
          <w:kern w:val="2"/>
          <w:sz w:val="28"/>
          <w:szCs w:val="28"/>
          <w:lang w:eastAsia="en-US"/>
          <w14:ligatures w14:val="standardContextual"/>
        </w:rPr>
        <w:t xml:space="preserve">административной </w:t>
      </w:r>
      <w:r w:rsidR="00DC776F">
        <w:rPr>
          <w:rFonts w:eastAsia="MS Mincho"/>
          <w:kern w:val="2"/>
          <w:sz w:val="28"/>
          <w:szCs w:val="28"/>
          <w:lang w:eastAsia="en-US"/>
          <w14:ligatures w14:val="standardContextual"/>
        </w:rPr>
        <w:t>процедуры профилирования З</w:t>
      </w:r>
      <w:r w:rsidR="00670C94" w:rsidRPr="00670C94">
        <w:rPr>
          <w:rFonts w:eastAsia="MS Mincho"/>
          <w:kern w:val="2"/>
          <w:sz w:val="28"/>
          <w:szCs w:val="28"/>
          <w:lang w:eastAsia="en-US"/>
          <w14:ligatures w14:val="standardContextual"/>
        </w:rPr>
        <w:t>аявителя</w:t>
      </w:r>
      <w:bookmarkEnd w:id="25"/>
    </w:p>
    <w:p w14:paraId="68C331D4" w14:textId="77777777" w:rsidR="00670C94" w:rsidRPr="00670C94" w:rsidRDefault="00670C94" w:rsidP="00670C94">
      <w:pPr>
        <w:ind w:firstLine="709"/>
        <w:jc w:val="both"/>
        <w:rPr>
          <w:rFonts w:eastAsia="MS Mincho"/>
          <w:kern w:val="2"/>
          <w:sz w:val="28"/>
          <w:szCs w:val="28"/>
          <w:lang w:eastAsia="en-US"/>
          <w14:ligatures w14:val="standardContextual"/>
        </w:rPr>
      </w:pPr>
    </w:p>
    <w:p w14:paraId="235B8E19" w14:textId="07012044" w:rsidR="00670C94" w:rsidRPr="00670C94" w:rsidRDefault="00B3798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.2.1. </w:t>
      </w:r>
      <w:r w:rsidR="00E754D4">
        <w:rPr>
          <w:rFonts w:eastAsia="MS Mincho"/>
          <w:kern w:val="2"/>
          <w:sz w:val="28"/>
          <w:szCs w:val="28"/>
          <w:lang w:eastAsia="en-US"/>
          <w14:ligatures w14:val="standardContextual"/>
        </w:rPr>
        <w:t>Административная п</w:t>
      </w:r>
      <w:r w:rsidR="00670C94" w:rsidRPr="00670C94">
        <w:rPr>
          <w:rFonts w:eastAsia="MS Mincho"/>
          <w:kern w:val="2"/>
          <w:sz w:val="28"/>
          <w:szCs w:val="28"/>
          <w:lang w:eastAsia="en-US"/>
          <w14:ligatures w14:val="standardContextual"/>
        </w:rPr>
        <w:t xml:space="preserve">роцедура профилирования заявителя представляет собой установление </w:t>
      </w:r>
      <w:r w:rsidR="00840460" w:rsidRPr="00670C94">
        <w:rPr>
          <w:rFonts w:eastAsia="MS Mincho"/>
          <w:kern w:val="2"/>
          <w:sz w:val="28"/>
          <w:szCs w:val="28"/>
          <w:lang w:eastAsia="en-US"/>
          <w14:ligatures w14:val="standardContextual"/>
        </w:rPr>
        <w:t>Уполномоченным органом,</w:t>
      </w:r>
      <w:r w:rsidR="00840460" w:rsidRPr="00840460">
        <w:rPr>
          <w:sz w:val="28"/>
          <w:szCs w:val="28"/>
        </w:rPr>
        <w:t xml:space="preserve"> </w:t>
      </w:r>
      <w:r w:rsidR="00840460" w:rsidRPr="00D35432">
        <w:rPr>
          <w:sz w:val="28"/>
          <w:szCs w:val="28"/>
        </w:rPr>
        <w:t>предоставляющим</w:t>
      </w:r>
      <w:r w:rsidR="00840460">
        <w:rPr>
          <w:sz w:val="28"/>
          <w:szCs w:val="28"/>
        </w:rPr>
        <w:t xml:space="preserve"> Услугу</w:t>
      </w:r>
      <w:r w:rsidR="00670C94" w:rsidRPr="00670C94">
        <w:rPr>
          <w:rFonts w:eastAsia="MS Mincho"/>
          <w:kern w:val="2"/>
          <w:sz w:val="28"/>
          <w:szCs w:val="28"/>
          <w:lang w:eastAsia="en-US"/>
          <w14:ligatures w14:val="standardContextual"/>
        </w:rPr>
        <w:t>, индивидуальных признаков заявителя и цели его обращения для выбора соответств</w:t>
      </w:r>
      <w:r w:rsidR="00DC776F">
        <w:rPr>
          <w:rFonts w:eastAsia="MS Mincho"/>
          <w:kern w:val="2"/>
          <w:sz w:val="28"/>
          <w:szCs w:val="28"/>
          <w:lang w:eastAsia="en-US"/>
          <w14:ligatures w14:val="standardContextual"/>
        </w:rPr>
        <w:t>ующего варианта предоставления У</w:t>
      </w:r>
      <w:r w:rsidR="00670C94" w:rsidRPr="00670C94">
        <w:rPr>
          <w:rFonts w:eastAsia="MS Mincho"/>
          <w:kern w:val="2"/>
          <w:sz w:val="28"/>
          <w:szCs w:val="28"/>
          <w:lang w:eastAsia="en-US"/>
          <w14:ligatures w14:val="standardContextual"/>
        </w:rPr>
        <w:t>слуги и определения перечня необходимых процедур.</w:t>
      </w:r>
    </w:p>
    <w:p w14:paraId="0A672722" w14:textId="67EF698E" w:rsidR="00670C94" w:rsidRPr="00670C94" w:rsidRDefault="00B3798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.2.2. Профилирование заявителя осуществляется:</w:t>
      </w:r>
    </w:p>
    <w:p w14:paraId="3254F2DB"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автоматически при подаче заявления через ЕПГУ или иную цифровую платформу (на основании анкетирования при заполнении электронной формы);</w:t>
      </w:r>
    </w:p>
    <w:p w14:paraId="7FF59B8A" w14:textId="4DC56F0E" w:rsidR="00670C94" w:rsidRPr="00670C94" w:rsidRDefault="00601368"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б) должностным лицом У</w:t>
      </w:r>
      <w:r w:rsidR="00670C94" w:rsidRPr="00670C94">
        <w:rPr>
          <w:rFonts w:eastAsia="MS Mincho"/>
          <w:kern w:val="2"/>
          <w:sz w:val="28"/>
          <w:szCs w:val="28"/>
          <w:lang w:eastAsia="en-US"/>
          <w14:ligatures w14:val="standardContextual"/>
        </w:rPr>
        <w:t>полномоченного органа при личном обращении либо представлении заявления на бумажном носителе (посредством устного уточнения сведений и анализа поданных документов).</w:t>
      </w:r>
    </w:p>
    <w:p w14:paraId="0C5CF120" w14:textId="5A0F9338" w:rsidR="00670C94" w:rsidRPr="00670C94" w:rsidRDefault="00B3798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.2.3. При проведении профилирования определяются следующие признаки заявителя:</w:t>
      </w:r>
    </w:p>
    <w:p w14:paraId="649B12FE"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категория заявителя (физическое лицо, представитель физического лица, юридическое лицо, индивидуальный предприниматель);</w:t>
      </w:r>
    </w:p>
    <w:p w14:paraId="2C348739" w14:textId="77777777" w:rsidR="00670C94" w:rsidRPr="00670C94" w:rsidRDefault="00670C94" w:rsidP="00670C94">
      <w:pPr>
        <w:ind w:firstLine="709"/>
        <w:jc w:val="both"/>
        <w:rPr>
          <w:rFonts w:eastAsia="Yu Gothic"/>
          <w:kern w:val="2"/>
          <w:sz w:val="28"/>
          <w:szCs w:val="28"/>
          <w:lang w:eastAsia="en-US"/>
          <w14:ligatures w14:val="standardContextual"/>
        </w:rPr>
      </w:pPr>
      <w:r w:rsidRPr="00670C94">
        <w:rPr>
          <w:rFonts w:eastAsia="MS Mincho"/>
          <w:kern w:val="2"/>
          <w:sz w:val="28"/>
          <w:szCs w:val="28"/>
          <w:lang w:eastAsia="en-US"/>
          <w14:ligatures w14:val="standardContextual"/>
        </w:rPr>
        <w:t>б) основание обращения (</w:t>
      </w:r>
      <w:r w:rsidRPr="00670C94">
        <w:rPr>
          <w:rFonts w:eastAsia="Yu Gothic"/>
          <w:kern w:val="2"/>
          <w:sz w:val="28"/>
          <w:szCs w:val="28"/>
          <w:lang w:eastAsia="en-US"/>
          <w14:ligatures w14:val="standardContextual"/>
        </w:rPr>
        <w:t xml:space="preserve">получение места для захоронения под погребение умершего на новом месте, </w:t>
      </w:r>
      <w:r w:rsidRPr="00670C94">
        <w:rPr>
          <w:rFonts w:eastAsia="MS Mincho"/>
          <w:kern w:val="2"/>
          <w:sz w:val="28"/>
          <w:szCs w:val="28"/>
          <w:lang w:eastAsia="en-US"/>
          <w14:ligatures w14:val="standardContextual"/>
        </w:rPr>
        <w:t>получение места для захоронения под погребение умершего на ранее предоставленном месте,</w:t>
      </w:r>
      <w:r w:rsidRPr="00670C94">
        <w:rPr>
          <w:rFonts w:eastAsia="Yu Gothic"/>
          <w:kern w:val="2"/>
          <w:sz w:val="28"/>
          <w:szCs w:val="28"/>
          <w:lang w:eastAsia="en-US"/>
          <w14:ligatures w14:val="standardContextual"/>
        </w:rPr>
        <w:t xml:space="preserve"> оформление </w:t>
      </w:r>
      <w:r w:rsidRPr="00670C94">
        <w:rPr>
          <w:rFonts w:eastAsia="MS Mincho"/>
          <w:kern w:val="2"/>
          <w:sz w:val="28"/>
          <w:szCs w:val="28"/>
          <w:lang w:eastAsia="en-US"/>
          <w14:ligatures w14:val="standardContextual"/>
        </w:rPr>
        <w:t>разрешения на проведение перезахоронения останков умершего,</w:t>
      </w:r>
      <w:r w:rsidRPr="00670C94">
        <w:rPr>
          <w:rFonts w:eastAsia="Yu Gothic"/>
          <w:kern w:val="2"/>
          <w:sz w:val="28"/>
          <w:szCs w:val="28"/>
          <w:lang w:eastAsia="en-US"/>
          <w14:ligatures w14:val="standardContextual"/>
        </w:rPr>
        <w:t xml:space="preserve"> </w:t>
      </w:r>
      <w:r w:rsidRPr="00670C94">
        <w:rPr>
          <w:rFonts w:eastAsia="MS Mincho"/>
          <w:kern w:val="2"/>
          <w:sz w:val="28"/>
          <w:szCs w:val="28"/>
          <w:lang w:eastAsia="en-US"/>
          <w14:ligatures w14:val="standardContextual"/>
        </w:rPr>
        <w:t>получение сведений из реестра мест захоронений,</w:t>
      </w:r>
      <w:r w:rsidRPr="00670C94">
        <w:rPr>
          <w:rFonts w:eastAsia="Yu Gothic"/>
          <w:kern w:val="2"/>
          <w:sz w:val="28"/>
          <w:szCs w:val="28"/>
          <w:lang w:eastAsia="en-US"/>
          <w14:ligatures w14:val="standardContextual"/>
        </w:rPr>
        <w:t xml:space="preserve"> </w:t>
      </w:r>
      <w:r w:rsidRPr="00670C94">
        <w:rPr>
          <w:rFonts w:eastAsia="MS Mincho"/>
          <w:kern w:val="2"/>
          <w:sz w:val="28"/>
          <w:szCs w:val="28"/>
          <w:lang w:eastAsia="en-US"/>
          <w14:ligatures w14:val="standardContextual"/>
        </w:rPr>
        <w:t>внесение изменений в реестр мест захоронений);</w:t>
      </w:r>
    </w:p>
    <w:p w14:paraId="76344D3A"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правовой статус заявителя в отношении объекта на кладбище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w:t>
      </w:r>
    </w:p>
    <w:p w14:paraId="4F839AC3" w14:textId="34839941" w:rsidR="00670C94" w:rsidRPr="00670C94" w:rsidRDefault="00B3798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.2.4. Порядок выполнения профилирования:</w:t>
      </w:r>
    </w:p>
    <w:p w14:paraId="06D50BE0"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при подаче заявления (обращения) заявитель указывает необходимые сведения (цель обращения, сведения о себе и об объекте);</w:t>
      </w:r>
    </w:p>
    <w:p w14:paraId="36354C78" w14:textId="4CB417B4"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при необходимости сотрудник Уполномоченного органа уточняет дополнительные детали (реквизиты захоронения, наличие документов-оснований и т.д.), помогает определиться с типом обращения и формой результата;</w:t>
      </w:r>
    </w:p>
    <w:p w14:paraId="35C364FF"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сведения фиксируются в регистрационной форме (электронной либо бумажной);</w:t>
      </w:r>
    </w:p>
    <w:p w14:paraId="24065677" w14:textId="15FFD92D"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г) по итогам профилирования определяется необходимый комплект документов, профиль варианта предоставления услуги и требуемая административная последовательность.</w:t>
      </w:r>
    </w:p>
    <w:p w14:paraId="222FE62E" w14:textId="2A052D32" w:rsidR="00670C94" w:rsidRPr="00670C94" w:rsidRDefault="00B37981" w:rsidP="00670C94">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670C94" w:rsidRPr="00670C94">
        <w:rPr>
          <w:rFonts w:eastAsia="MS Mincho"/>
          <w:kern w:val="2"/>
          <w:sz w:val="28"/>
          <w:szCs w:val="28"/>
          <w:lang w:eastAsia="en-US"/>
          <w14:ligatures w14:val="standardContextual"/>
        </w:rPr>
        <w:t>.2.5. Результатом профилирования заявителя является:</w:t>
      </w:r>
    </w:p>
    <w:p w14:paraId="229E291C" w14:textId="77C834FD"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 xml:space="preserve">а) точное определение варианта предоставления </w:t>
      </w:r>
      <w:r w:rsidR="00921660">
        <w:rPr>
          <w:rFonts w:eastAsia="MS Mincho"/>
          <w:kern w:val="2"/>
          <w:sz w:val="28"/>
          <w:szCs w:val="28"/>
          <w:lang w:eastAsia="en-US"/>
          <w14:ligatures w14:val="standardContextual"/>
        </w:rPr>
        <w:t>У</w:t>
      </w:r>
      <w:r w:rsidRPr="00670C94">
        <w:rPr>
          <w:rFonts w:eastAsia="MS Mincho"/>
          <w:kern w:val="2"/>
          <w:sz w:val="28"/>
          <w:szCs w:val="28"/>
          <w:lang w:eastAsia="en-US"/>
          <w14:ligatures w14:val="standardContextual"/>
        </w:rPr>
        <w:t>слуги (</w:t>
      </w:r>
      <w:r w:rsidRPr="00670C94">
        <w:rPr>
          <w:rFonts w:eastAsia="Yu Gothic"/>
          <w:kern w:val="2"/>
          <w:sz w:val="28"/>
          <w:szCs w:val="28"/>
          <w:lang w:eastAsia="en-US"/>
          <w14:ligatures w14:val="standardContextual"/>
        </w:rPr>
        <w:t>предоставление места для захоронения под погребение умершего на новом месте,</w:t>
      </w:r>
      <w:r w:rsidRPr="00670C94">
        <w:rPr>
          <w:rFonts w:eastAsia="MS Mincho"/>
          <w:kern w:val="2"/>
          <w:sz w:val="28"/>
          <w:szCs w:val="28"/>
          <w:lang w:eastAsia="en-US"/>
          <w14:ligatures w14:val="standardContextual"/>
        </w:rPr>
        <w:t> предоставление места для захоронения под погребение умершего на ранее предоставленном месте, выдача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14:paraId="289BEC11" w14:textId="5402C3C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персонализированный перечень документов и процедур;</w:t>
      </w:r>
    </w:p>
    <w:p w14:paraId="00BC1A4D" w14:textId="7A60E062"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формирование реги</w:t>
      </w:r>
      <w:r w:rsidR="00921660">
        <w:rPr>
          <w:rFonts w:eastAsia="MS Mincho"/>
          <w:kern w:val="2"/>
          <w:sz w:val="28"/>
          <w:szCs w:val="28"/>
          <w:lang w:eastAsia="en-US"/>
          <w14:ligatures w14:val="standardContextual"/>
        </w:rPr>
        <w:t>страционной карточки (профиля) З</w:t>
      </w:r>
      <w:r w:rsidRPr="00670C94">
        <w:rPr>
          <w:rFonts w:eastAsia="MS Mincho"/>
          <w:kern w:val="2"/>
          <w:sz w:val="28"/>
          <w:szCs w:val="28"/>
          <w:lang w:eastAsia="en-US"/>
          <w14:ligatures w14:val="standardContextual"/>
        </w:rPr>
        <w:t>аявителя в системе предоставления услуг.</w:t>
      </w:r>
    </w:p>
    <w:p w14:paraId="654F9B46" w14:textId="77959E49"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3.2.</w:t>
      </w:r>
      <w:r w:rsidR="00B37981">
        <w:rPr>
          <w:rFonts w:eastAsia="MS Mincho"/>
          <w:kern w:val="2"/>
          <w:sz w:val="28"/>
          <w:szCs w:val="28"/>
          <w:lang w:eastAsia="en-US"/>
          <w14:ligatures w14:val="standardContextual"/>
        </w:rPr>
        <w:t>6</w:t>
      </w:r>
      <w:r w:rsidRPr="00670C94">
        <w:rPr>
          <w:rFonts w:eastAsia="MS Mincho"/>
          <w:kern w:val="2"/>
          <w:sz w:val="28"/>
          <w:szCs w:val="28"/>
          <w:lang w:eastAsia="en-US"/>
          <w14:ligatures w14:val="standardContextual"/>
        </w:rPr>
        <w:t>. Информация о проведении процедуры профилирования и е</w:t>
      </w:r>
      <w:r w:rsidR="00601368">
        <w:rPr>
          <w:rFonts w:eastAsia="MS Mincho"/>
          <w:kern w:val="2"/>
          <w:sz w:val="28"/>
          <w:szCs w:val="28"/>
          <w:lang w:eastAsia="en-US"/>
          <w14:ligatures w14:val="standardContextual"/>
        </w:rPr>
        <w:t>е</w:t>
      </w:r>
      <w:r w:rsidRPr="00670C94">
        <w:rPr>
          <w:rFonts w:eastAsia="MS Mincho"/>
          <w:kern w:val="2"/>
          <w:sz w:val="28"/>
          <w:szCs w:val="28"/>
          <w:lang w:eastAsia="en-US"/>
          <w14:ligatures w14:val="standardContextual"/>
        </w:rPr>
        <w:t xml:space="preserve"> результат доводится до заявителя одним из следующих способов:</w:t>
      </w:r>
    </w:p>
    <w:p w14:paraId="3A04CC42"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а) посредством уведомления (электронного или письменного);</w:t>
      </w:r>
    </w:p>
    <w:p w14:paraId="651CD52B" w14:textId="0D126314"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б) разъяснения при</w:t>
      </w:r>
      <w:r w:rsidR="00601368">
        <w:rPr>
          <w:rFonts w:eastAsia="MS Mincho"/>
          <w:kern w:val="2"/>
          <w:sz w:val="28"/>
          <w:szCs w:val="28"/>
          <w:lang w:eastAsia="en-US"/>
          <w14:ligatures w14:val="standardContextual"/>
        </w:rPr>
        <w:t xml:space="preserve"> личном прие</w:t>
      </w:r>
      <w:r w:rsidRPr="00670C94">
        <w:rPr>
          <w:rFonts w:eastAsia="MS Mincho"/>
          <w:kern w:val="2"/>
          <w:sz w:val="28"/>
          <w:szCs w:val="28"/>
          <w:lang w:eastAsia="en-US"/>
          <w14:ligatures w14:val="standardContextual"/>
        </w:rPr>
        <w:t>ме;</w:t>
      </w:r>
    </w:p>
    <w:p w14:paraId="1E2AC09E" w14:textId="77777777" w:rsidR="00670C94" w:rsidRPr="00670C94" w:rsidRDefault="00670C94" w:rsidP="00670C94">
      <w:pPr>
        <w:ind w:firstLine="709"/>
        <w:jc w:val="both"/>
        <w:rPr>
          <w:rFonts w:eastAsia="MS Mincho"/>
          <w:kern w:val="2"/>
          <w:sz w:val="28"/>
          <w:szCs w:val="28"/>
          <w:lang w:eastAsia="en-US"/>
          <w14:ligatures w14:val="standardContextual"/>
        </w:rPr>
      </w:pPr>
      <w:r w:rsidRPr="00670C94">
        <w:rPr>
          <w:rFonts w:eastAsia="MS Mincho"/>
          <w:kern w:val="2"/>
          <w:sz w:val="28"/>
          <w:szCs w:val="28"/>
          <w:lang w:eastAsia="en-US"/>
          <w14:ligatures w14:val="standardContextual"/>
        </w:rPr>
        <w:t>в) отображение уведомления в личном кабинете заявителя на ЕПГУ.</w:t>
      </w:r>
    </w:p>
    <w:p w14:paraId="692C39C0" w14:textId="77777777" w:rsidR="00670C94" w:rsidRPr="00670C94" w:rsidRDefault="00670C94" w:rsidP="00DC776F">
      <w:pPr>
        <w:spacing w:line="276" w:lineRule="auto"/>
        <w:jc w:val="center"/>
        <w:rPr>
          <w:rFonts w:eastAsia="MS Mincho"/>
          <w:b/>
          <w:bCs/>
          <w:kern w:val="2"/>
          <w:sz w:val="28"/>
          <w:szCs w:val="28"/>
          <w:lang w:eastAsia="en-US"/>
          <w14:ligatures w14:val="standardContextual"/>
        </w:rPr>
      </w:pPr>
    </w:p>
    <w:p w14:paraId="4306B50D" w14:textId="173049DC" w:rsidR="00894200" w:rsidRPr="00894200" w:rsidRDefault="00B37981" w:rsidP="00894200">
      <w:pPr>
        <w:ind w:firstLine="709"/>
        <w:jc w:val="both"/>
        <w:rPr>
          <w:rFonts w:eastAsia="MS Mincho"/>
          <w:kern w:val="2"/>
          <w:sz w:val="28"/>
          <w:szCs w:val="28"/>
          <w:lang w:eastAsia="en-US"/>
          <w14:ligatures w14:val="standardContextual"/>
        </w:rPr>
      </w:pPr>
      <w:bookmarkStart w:id="26" w:name="_Toc206171386"/>
      <w:r>
        <w:rPr>
          <w:rFonts w:eastAsia="MS Mincho"/>
          <w:kern w:val="2"/>
          <w:sz w:val="28"/>
          <w:szCs w:val="28"/>
          <w:lang w:eastAsia="en-US"/>
          <w14:ligatures w14:val="standardContextual"/>
        </w:rPr>
        <w:t>3</w:t>
      </w:r>
      <w:r w:rsidR="00670C94" w:rsidRPr="00150048">
        <w:rPr>
          <w:rFonts w:eastAsia="MS Mincho"/>
          <w:kern w:val="2"/>
          <w:sz w:val="28"/>
          <w:szCs w:val="28"/>
          <w:lang w:eastAsia="en-US"/>
          <w14:ligatures w14:val="standardContextual"/>
        </w:rPr>
        <w:t>.3. </w:t>
      </w:r>
      <w:r w:rsidR="00E754D4" w:rsidRPr="00150048">
        <w:rPr>
          <w:rFonts w:eastAsia="MS Mincho"/>
          <w:kern w:val="2"/>
          <w:sz w:val="28"/>
          <w:szCs w:val="28"/>
          <w:lang w:eastAsia="en-US"/>
          <w14:ligatures w14:val="standardContextual"/>
        </w:rPr>
        <w:t>Административная п</w:t>
      </w:r>
      <w:r w:rsidR="00670C94" w:rsidRPr="00150048">
        <w:rPr>
          <w:rFonts w:eastAsia="MS Mincho"/>
          <w:kern w:val="2"/>
          <w:sz w:val="28"/>
          <w:szCs w:val="28"/>
          <w:lang w:eastAsia="en-US"/>
          <w14:ligatures w14:val="standardContextual"/>
        </w:rPr>
        <w:t>роцедур</w:t>
      </w:r>
      <w:r w:rsidR="00394245" w:rsidRPr="00150048">
        <w:rPr>
          <w:rFonts w:eastAsia="MS Mincho"/>
          <w:kern w:val="2"/>
          <w:sz w:val="28"/>
          <w:szCs w:val="28"/>
          <w:lang w:eastAsia="en-US"/>
          <w14:ligatures w14:val="standardContextual"/>
        </w:rPr>
        <w:t>а</w:t>
      </w:r>
      <w:r w:rsidR="00670C94" w:rsidRPr="00150048">
        <w:rPr>
          <w:rFonts w:eastAsia="MS Mincho"/>
          <w:kern w:val="2"/>
          <w:sz w:val="28"/>
          <w:szCs w:val="28"/>
          <w:lang w:eastAsia="en-US"/>
          <w14:ligatures w14:val="standardContextual"/>
        </w:rPr>
        <w:t xml:space="preserve"> </w:t>
      </w:r>
      <w:r w:rsidR="00894200" w:rsidRPr="00894200">
        <w:rPr>
          <w:rFonts w:eastAsia="MS Mincho"/>
          <w:kern w:val="2"/>
          <w:sz w:val="28"/>
          <w:szCs w:val="28"/>
          <w:lang w:eastAsia="en-US"/>
          <w14:ligatures w14:val="standardContextual"/>
        </w:rPr>
        <w:t xml:space="preserve">по цели обращения </w:t>
      </w:r>
      <w:r w:rsidR="00E87FC5">
        <w:rPr>
          <w:rFonts w:eastAsia="MS Mincho"/>
          <w:kern w:val="2"/>
          <w:sz w:val="28"/>
          <w:szCs w:val="28"/>
          <w:lang w:eastAsia="en-US"/>
          <w14:ligatures w14:val="standardContextual"/>
        </w:rPr>
        <w:t>«</w:t>
      </w:r>
      <w:r w:rsidR="00894200" w:rsidRPr="00894200">
        <w:rPr>
          <w:rFonts w:eastAsia="MS Mincho"/>
          <w:kern w:val="2"/>
          <w:sz w:val="28"/>
          <w:szCs w:val="28"/>
          <w:lang w:eastAsia="en-US"/>
          <w14:ligatures w14:val="standardContextual"/>
        </w:rPr>
        <w:t>Предоставление места для захоронения под пог</w:t>
      </w:r>
      <w:r w:rsidR="00E87FC5">
        <w:rPr>
          <w:rFonts w:eastAsia="MS Mincho"/>
          <w:kern w:val="2"/>
          <w:sz w:val="28"/>
          <w:szCs w:val="28"/>
          <w:lang w:eastAsia="en-US"/>
          <w14:ligatures w14:val="standardContextual"/>
        </w:rPr>
        <w:t>ребение умершего на новом месте»</w:t>
      </w:r>
    </w:p>
    <w:p w14:paraId="3E7D8C56" w14:textId="13FA0297" w:rsidR="00DC776F" w:rsidRPr="00150048" w:rsidRDefault="00DC776F" w:rsidP="00894200">
      <w:pPr>
        <w:ind w:firstLine="709"/>
        <w:jc w:val="both"/>
        <w:rPr>
          <w:rFonts w:eastAsia="MS Mincho"/>
          <w:kern w:val="2"/>
          <w:sz w:val="28"/>
          <w:szCs w:val="28"/>
          <w:lang w:eastAsia="en-US"/>
          <w14:ligatures w14:val="standardContextual"/>
        </w:rPr>
      </w:pPr>
    </w:p>
    <w:bookmarkEnd w:id="26"/>
    <w:p w14:paraId="3619B3FB" w14:textId="0D187A77"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 xml:space="preserve">.3.1. Основанием для начала административной процедуры является поступление заявления (обращения) в установленной форме от Заявителя на предоставление места для захоронения под погребение умершего на новом месте с приложением полного комплекта необходимых документов (в соответствии с </w:t>
      </w:r>
      <w:hyperlink w:anchor="ПП281" w:history="1">
        <w:r w:rsidR="00894200" w:rsidRPr="00921660">
          <w:rPr>
            <w:rStyle w:val="ab"/>
            <w:rFonts w:eastAsia="MS Mincho"/>
            <w:kern w:val="2"/>
            <w:sz w:val="28"/>
            <w:szCs w:val="28"/>
            <w:lang w:eastAsia="en-US"/>
            <w14:ligatures w14:val="standardContextual"/>
          </w:rPr>
          <w:t>пунктом 2.8.1</w:t>
        </w:r>
      </w:hyperlink>
      <w:r w:rsidR="00894200" w:rsidRPr="00894200">
        <w:rPr>
          <w:rFonts w:eastAsia="MS Mincho"/>
          <w:kern w:val="2"/>
          <w:sz w:val="28"/>
          <w:szCs w:val="28"/>
          <w:lang w:eastAsia="en-US"/>
          <w14:ligatures w14:val="standardContextual"/>
        </w:rPr>
        <w:t xml:space="preserve"> настоящего </w:t>
      </w:r>
      <w:r w:rsidR="00E87FC5">
        <w:rPr>
          <w:rFonts w:eastAsia="MS Mincho"/>
          <w:kern w:val="2"/>
          <w:sz w:val="28"/>
          <w:szCs w:val="28"/>
          <w:lang w:eastAsia="en-US"/>
          <w14:ligatures w14:val="standardContextual"/>
        </w:rPr>
        <w:t>Порядка</w:t>
      </w:r>
      <w:r w:rsidR="00894200" w:rsidRPr="00894200">
        <w:rPr>
          <w:rFonts w:eastAsia="MS Mincho"/>
          <w:kern w:val="2"/>
          <w:sz w:val="28"/>
          <w:szCs w:val="28"/>
          <w:lang w:eastAsia="en-US"/>
          <w14:ligatures w14:val="standardContextual"/>
        </w:rPr>
        <w:t>), поданных:</w:t>
      </w:r>
    </w:p>
    <w:p w14:paraId="131A7B07"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а) лично или через законного представителя при обращении в Уполномоченный орган;</w:t>
      </w:r>
    </w:p>
    <w:p w14:paraId="79EE8305"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б) лично или через законного представителя в электронной форме посредством ЕПГУ.</w:t>
      </w:r>
    </w:p>
    <w:p w14:paraId="4E2561F5" w14:textId="2768AEFA"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.3.2. Последовательность и сроки выполнения действий:</w:t>
      </w:r>
    </w:p>
    <w:p w14:paraId="0B2BD9AF" w14:textId="2380944D"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.3.2.1. Регистрация заявления и документов:</w:t>
      </w:r>
    </w:p>
    <w:p w14:paraId="2C4AD4B5"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а) заявление и документы принимаются представителем Уполномоченного органа или автоматически (при электронном обращении);</w:t>
      </w:r>
    </w:p>
    <w:p w14:paraId="4DCEFE31" w14:textId="21F14EA8"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 xml:space="preserve">б) регистрация заявления осуществляется в срок, указанный в </w:t>
      </w:r>
      <w:hyperlink r:id="rId23" w:anchor="P211" w:history="1">
        <w:r w:rsidRPr="00894200">
          <w:rPr>
            <w:rFonts w:eastAsia="MS Mincho"/>
            <w:kern w:val="2"/>
            <w:sz w:val="28"/>
            <w:szCs w:val="28"/>
            <w:lang w:eastAsia="en-US"/>
            <w14:ligatures w14:val="standardContextual"/>
          </w:rPr>
          <w:t>пункте 2.7.6</w:t>
        </w:r>
      </w:hyperlink>
      <w:r w:rsidRPr="00894200">
        <w:rPr>
          <w:rFonts w:eastAsia="MS Mincho"/>
          <w:kern w:val="2"/>
          <w:sz w:val="28"/>
          <w:szCs w:val="28"/>
          <w:lang w:eastAsia="en-US"/>
          <w14:ligatures w14:val="standardContextual"/>
        </w:rPr>
        <w:t xml:space="preserve"> настоящего </w:t>
      </w:r>
      <w:r w:rsidR="00E87FC5">
        <w:rPr>
          <w:rFonts w:eastAsia="MS Mincho"/>
          <w:kern w:val="2"/>
          <w:sz w:val="28"/>
          <w:szCs w:val="28"/>
          <w:lang w:eastAsia="en-US"/>
          <w14:ligatures w14:val="standardContextual"/>
        </w:rPr>
        <w:t>Порядка</w:t>
      </w:r>
      <w:r w:rsidRPr="00894200">
        <w:rPr>
          <w:rFonts w:eastAsia="MS Mincho"/>
          <w:kern w:val="2"/>
          <w:sz w:val="28"/>
          <w:szCs w:val="28"/>
          <w:lang w:eastAsia="en-US"/>
          <w14:ligatures w14:val="standardContextual"/>
        </w:rPr>
        <w:t xml:space="preserve"> (не более 3 (тр</w:t>
      </w:r>
      <w:r w:rsidR="00B37D22">
        <w:rPr>
          <w:rFonts w:eastAsia="MS Mincho"/>
          <w:kern w:val="2"/>
          <w:sz w:val="28"/>
          <w:szCs w:val="28"/>
          <w:lang w:eastAsia="en-US"/>
          <w14:ligatures w14:val="standardContextual"/>
        </w:rPr>
        <w:t>е</w:t>
      </w:r>
      <w:r w:rsidRPr="00894200">
        <w:rPr>
          <w:rFonts w:eastAsia="MS Mincho"/>
          <w:kern w:val="2"/>
          <w:sz w:val="28"/>
          <w:szCs w:val="28"/>
          <w:lang w:eastAsia="en-US"/>
          <w14:ligatures w14:val="standardContextual"/>
        </w:rPr>
        <w:t>х) часов при личном обращении, при поступлении заявления в электронном виде, посредством ЕПГУ, - автоматически).</w:t>
      </w:r>
    </w:p>
    <w:p w14:paraId="18FA80DC" w14:textId="4584ADC1"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.3.2.2. Проверка полноты и корректности представленных документов представителем Уполномоченного органа:</w:t>
      </w:r>
    </w:p>
    <w:p w14:paraId="5D2E3057"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а) на соответствие перечню;</w:t>
      </w:r>
    </w:p>
    <w:p w14:paraId="50017131"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б) на правильность оформления;</w:t>
      </w:r>
    </w:p>
    <w:p w14:paraId="62603ABE"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в) на подтверждение прав Заявителя.</w:t>
      </w:r>
    </w:p>
    <w:p w14:paraId="20BA71FA" w14:textId="70BE0E1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При выявлении недостатков или отсутствия документов Заявитель уведомляется о причинах отказа в при</w:t>
      </w:r>
      <w:r w:rsidR="00B37D22">
        <w:rPr>
          <w:rFonts w:eastAsia="MS Mincho"/>
          <w:kern w:val="2"/>
          <w:sz w:val="28"/>
          <w:szCs w:val="28"/>
          <w:lang w:eastAsia="en-US"/>
          <w14:ligatures w14:val="standardContextual"/>
        </w:rPr>
        <w:t>е</w:t>
      </w:r>
      <w:r w:rsidRPr="00894200">
        <w:rPr>
          <w:rFonts w:eastAsia="MS Mincho"/>
          <w:kern w:val="2"/>
          <w:sz w:val="28"/>
          <w:szCs w:val="28"/>
          <w:lang w:eastAsia="en-US"/>
          <w14:ligatures w14:val="standardContextual"/>
        </w:rPr>
        <w:t>ме документов.</w:t>
      </w:r>
    </w:p>
    <w:p w14:paraId="2BB34D54" w14:textId="2F7B1636"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.3.2.3. Рассмотрение заявления и вынесение решения:</w:t>
      </w:r>
    </w:p>
    <w:p w14:paraId="18AA4A43"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а) в случае достаточности сведений представитель Уполномоченного органа формирует проект решения;</w:t>
      </w:r>
    </w:p>
    <w:p w14:paraId="57EFAF66" w14:textId="2065D098"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б) по итогам рассмотрения заявления при положительном решении формируется уведомление о разрешении на погреб</w:t>
      </w:r>
      <w:bookmarkStart w:id="27" w:name="_GoBack"/>
      <w:bookmarkEnd w:id="27"/>
      <w:r w:rsidRPr="00894200">
        <w:rPr>
          <w:rFonts w:eastAsia="MS Mincho"/>
          <w:kern w:val="2"/>
          <w:sz w:val="28"/>
          <w:szCs w:val="28"/>
          <w:lang w:eastAsia="en-US"/>
          <w14:ligatures w14:val="standardContextual"/>
        </w:rPr>
        <w:t xml:space="preserve">ение умершего на новом месте (по установленной форме, </w:t>
      </w:r>
      <w:hyperlink w:anchor="П6" w:history="1">
        <w:r w:rsidRPr="00921660">
          <w:rPr>
            <w:rStyle w:val="ab"/>
            <w:rFonts w:eastAsia="MS Mincho"/>
            <w:kern w:val="2"/>
            <w:sz w:val="28"/>
            <w:szCs w:val="28"/>
            <w:lang w:eastAsia="en-US"/>
            <w14:ligatures w14:val="standardContextual"/>
          </w:rPr>
          <w:t>приложение 6</w:t>
        </w:r>
      </w:hyperlink>
      <w:r w:rsidR="00B37D22">
        <w:rPr>
          <w:rFonts w:eastAsia="MS Mincho"/>
          <w:kern w:val="2"/>
          <w:sz w:val="28"/>
          <w:szCs w:val="28"/>
          <w:lang w:eastAsia="en-US"/>
          <w14:ligatures w14:val="standardContextual"/>
        </w:rPr>
        <w:t xml:space="preserve"> к настоящему Порядку</w:t>
      </w:r>
      <w:r w:rsidRPr="00894200">
        <w:rPr>
          <w:rFonts w:eastAsia="MS Mincho"/>
          <w:kern w:val="2"/>
          <w:sz w:val="28"/>
          <w:szCs w:val="28"/>
          <w:lang w:eastAsia="en-US"/>
          <w14:ligatures w14:val="standardContextual"/>
        </w:rPr>
        <w:t>);</w:t>
      </w:r>
    </w:p>
    <w:p w14:paraId="2128CBB3" w14:textId="2FB70989"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 xml:space="preserve">в) при отказе готовится мотивированное решение с указанием причины и ссылкой на соответствующий пункт настоящего </w:t>
      </w:r>
      <w:r w:rsidR="003735F0">
        <w:rPr>
          <w:rFonts w:eastAsia="MS Mincho"/>
          <w:kern w:val="2"/>
          <w:sz w:val="28"/>
          <w:szCs w:val="28"/>
          <w:lang w:eastAsia="en-US"/>
          <w14:ligatures w14:val="standardContextual"/>
        </w:rPr>
        <w:t xml:space="preserve">Порядка </w:t>
      </w:r>
      <w:r w:rsidRPr="00894200">
        <w:rPr>
          <w:rFonts w:eastAsia="MS Mincho"/>
          <w:kern w:val="2"/>
          <w:sz w:val="28"/>
          <w:szCs w:val="28"/>
          <w:lang w:eastAsia="en-US"/>
          <w14:ligatures w14:val="standardContextual"/>
        </w:rPr>
        <w:t xml:space="preserve">(по установленной форме, </w:t>
      </w:r>
      <w:hyperlink w:anchor="П7" w:history="1">
        <w:r w:rsidRPr="00544827">
          <w:rPr>
            <w:rStyle w:val="ab"/>
            <w:rFonts w:eastAsia="MS Mincho"/>
            <w:kern w:val="2"/>
            <w:sz w:val="28"/>
            <w:szCs w:val="28"/>
            <w:lang w:eastAsia="en-US"/>
            <w14:ligatures w14:val="standardContextual"/>
          </w:rPr>
          <w:t>приложение 7</w:t>
        </w:r>
      </w:hyperlink>
      <w:r w:rsidR="00B37D22">
        <w:rPr>
          <w:rFonts w:eastAsia="MS Mincho"/>
          <w:kern w:val="2"/>
          <w:sz w:val="28"/>
          <w:szCs w:val="28"/>
          <w:lang w:eastAsia="en-US"/>
          <w14:ligatures w14:val="standardContextual"/>
        </w:rPr>
        <w:t xml:space="preserve"> к настоящему Порядку</w:t>
      </w:r>
      <w:r w:rsidRPr="00894200">
        <w:rPr>
          <w:rFonts w:eastAsia="MS Mincho"/>
          <w:kern w:val="2"/>
          <w:sz w:val="28"/>
          <w:szCs w:val="28"/>
          <w:lang w:eastAsia="en-US"/>
          <w14:ligatures w14:val="standardContextual"/>
        </w:rPr>
        <w:t>).</w:t>
      </w:r>
    </w:p>
    <w:p w14:paraId="351B5E3B" w14:textId="16087497"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.3.2.4. Внесение изменений в сведения реестра мест захоронений (при необходимости) обеспечивается не позднее следующего рабочего дня после принятия решения об оказании услуги.</w:t>
      </w:r>
    </w:p>
    <w:p w14:paraId="75FACCDB" w14:textId="06DB8224"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.3.2.5. Информирование Заявителя о результате:</w:t>
      </w:r>
    </w:p>
    <w:p w14:paraId="3191DC14"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а) при личном обращении результат оказания услуги предоставляется на бумажном носителе;</w:t>
      </w:r>
    </w:p>
    <w:p w14:paraId="43B4C21C"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14:paraId="088773A8" w14:textId="22E5A180" w:rsidR="00894200" w:rsidRPr="00894200" w:rsidRDefault="00B37981"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894200" w:rsidRPr="00894200">
        <w:rPr>
          <w:rFonts w:eastAsia="MS Mincho"/>
          <w:kern w:val="2"/>
          <w:sz w:val="28"/>
          <w:szCs w:val="28"/>
          <w:lang w:eastAsia="en-US"/>
          <w14:ligatures w14:val="standardContextual"/>
        </w:rPr>
        <w:t>.3.3. Межведомственное электронное взаимодействие.</w:t>
      </w:r>
    </w:p>
    <w:p w14:paraId="1806A505" w14:textId="1328AF76" w:rsidR="00894200" w:rsidRPr="00894200" w:rsidRDefault="00544827" w:rsidP="00894200">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w:t>
      </w:r>
      <w:r w:rsidR="00B37981">
        <w:rPr>
          <w:rFonts w:eastAsia="MS Mincho"/>
          <w:kern w:val="2"/>
          <w:sz w:val="28"/>
          <w:szCs w:val="28"/>
          <w:lang w:eastAsia="en-US"/>
          <w14:ligatures w14:val="standardContextual"/>
        </w:rPr>
        <w:t>.3.3.1</w:t>
      </w:r>
      <w:r w:rsidR="00894200" w:rsidRPr="00894200">
        <w:rPr>
          <w:rFonts w:eastAsia="MS Mincho"/>
          <w:kern w:val="2"/>
          <w:sz w:val="28"/>
          <w:szCs w:val="28"/>
          <w:lang w:eastAsia="en-US"/>
          <w14:ligatures w14:val="standardContextual"/>
        </w:rPr>
        <w:t xml:space="preserve">. Межведомственное электронное взаимодействие осуществляется посредством ПГС для получения сведений и (или) документов, необходимых для предоставления </w:t>
      </w:r>
      <w:r w:rsidR="004226F1">
        <w:rPr>
          <w:rFonts w:eastAsia="MS Mincho"/>
          <w:kern w:val="2"/>
          <w:sz w:val="28"/>
          <w:szCs w:val="28"/>
          <w:lang w:eastAsia="en-US"/>
          <w14:ligatures w14:val="standardContextual"/>
        </w:rPr>
        <w:t>У</w:t>
      </w:r>
      <w:r w:rsidR="00894200" w:rsidRPr="00894200">
        <w:rPr>
          <w:rFonts w:eastAsia="MS Mincho"/>
          <w:kern w:val="2"/>
          <w:sz w:val="28"/>
          <w:szCs w:val="28"/>
          <w:lang w:eastAsia="en-US"/>
          <w14:ligatures w14:val="standardContextual"/>
        </w:rPr>
        <w:t>слуги, находящихся в распоряжении:</w:t>
      </w:r>
    </w:p>
    <w:p w14:paraId="51F56FFB"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а) органов государственной власти Российской Федерации;</w:t>
      </w:r>
    </w:p>
    <w:p w14:paraId="4FD5CEBE" w14:textId="6F402055"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б) органов государственной власти</w:t>
      </w:r>
      <w:r>
        <w:rPr>
          <w:rFonts w:eastAsia="MS Mincho"/>
          <w:kern w:val="2"/>
          <w:sz w:val="28"/>
          <w:szCs w:val="28"/>
          <w:lang w:eastAsia="en-US"/>
          <w14:ligatures w14:val="standardContextual"/>
        </w:rPr>
        <w:t xml:space="preserve"> субъектов Российской Федерации</w:t>
      </w:r>
    </w:p>
    <w:p w14:paraId="586931B4"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в) органов местного самоуправления;</w:t>
      </w:r>
    </w:p>
    <w:p w14:paraId="56A4A8B2" w14:textId="77777777" w:rsidR="00894200" w:rsidRPr="00894200" w:rsidRDefault="00894200" w:rsidP="00894200">
      <w:pPr>
        <w:ind w:firstLine="709"/>
        <w:jc w:val="both"/>
        <w:rPr>
          <w:rFonts w:eastAsia="MS Mincho"/>
          <w:kern w:val="2"/>
          <w:sz w:val="28"/>
          <w:szCs w:val="28"/>
          <w:lang w:eastAsia="en-US"/>
          <w14:ligatures w14:val="standardContextual"/>
        </w:rPr>
      </w:pPr>
      <w:r w:rsidRPr="00894200">
        <w:rPr>
          <w:rFonts w:eastAsia="MS Mincho"/>
          <w:kern w:val="2"/>
          <w:sz w:val="28"/>
          <w:szCs w:val="28"/>
          <w:lang w:eastAsia="en-US"/>
          <w14:ligatures w14:val="standardContextual"/>
        </w:rPr>
        <w:t>г) подведомственных организаций.</w:t>
      </w:r>
    </w:p>
    <w:p w14:paraId="73C186C8" w14:textId="7FBB2D89" w:rsidR="00894200" w:rsidRPr="00E87FC5" w:rsidRDefault="00B37981" w:rsidP="00E87FC5">
      <w:pPr>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3.3.3.2</w:t>
      </w:r>
      <w:r w:rsidR="00894200" w:rsidRPr="00E87FC5">
        <w:rPr>
          <w:rFonts w:eastAsia="MS Mincho"/>
          <w:kern w:val="2"/>
          <w:sz w:val="28"/>
          <w:szCs w:val="28"/>
          <w:lang w:eastAsia="en-US"/>
          <w14:ligatures w14:val="standardContextual"/>
        </w:rPr>
        <w:t xml:space="preserve">. В рамках межведомственного электронного взаимодействия (через СМЭВ, региональные системы или прямые электронные запросы) могут быть истребованы сведения, указанные в </w:t>
      </w:r>
      <w:hyperlink w:anchor="П282" w:history="1">
        <w:r w:rsidR="00894200" w:rsidRPr="00544827">
          <w:rPr>
            <w:rStyle w:val="ab"/>
            <w:rFonts w:eastAsia="MS Mincho"/>
            <w:kern w:val="2"/>
            <w:sz w:val="28"/>
            <w:szCs w:val="28"/>
            <w:lang w:eastAsia="en-US"/>
            <w14:ligatures w14:val="standardContextual"/>
          </w:rPr>
          <w:t>пункте 2.8.2</w:t>
        </w:r>
      </w:hyperlink>
      <w:r w:rsidR="00E87FC5">
        <w:rPr>
          <w:rFonts w:eastAsia="MS Mincho"/>
          <w:kern w:val="2"/>
          <w:sz w:val="28"/>
          <w:szCs w:val="28"/>
          <w:lang w:eastAsia="en-US"/>
          <w14:ligatures w14:val="standardContextual"/>
        </w:rPr>
        <w:t xml:space="preserve"> настоящего Порядка</w:t>
      </w:r>
      <w:r w:rsidR="00894200" w:rsidRPr="00E87FC5">
        <w:rPr>
          <w:rFonts w:eastAsia="MS Mincho"/>
          <w:kern w:val="2"/>
          <w:sz w:val="28"/>
          <w:szCs w:val="28"/>
          <w:lang w:eastAsia="en-US"/>
          <w14:ligatures w14:val="standardContextual"/>
        </w:rPr>
        <w:t>:</w:t>
      </w:r>
    </w:p>
    <w:p w14:paraId="44A71B05" w14:textId="11705C29" w:rsidR="00E87FC5" w:rsidRPr="00413775" w:rsidRDefault="00B37981" w:rsidP="00E87FC5">
      <w:pPr>
        <w:widowControl w:val="0"/>
        <w:autoSpaceDE w:val="0"/>
        <w:autoSpaceDN w:val="0"/>
        <w:ind w:firstLine="539"/>
        <w:jc w:val="both"/>
        <w:rPr>
          <w:sz w:val="28"/>
          <w:szCs w:val="28"/>
        </w:rPr>
      </w:pPr>
      <w:r>
        <w:rPr>
          <w:sz w:val="28"/>
          <w:szCs w:val="28"/>
        </w:rPr>
        <w:t>3</w:t>
      </w:r>
      <w:r w:rsidR="00E87FC5" w:rsidRPr="00413775">
        <w:rPr>
          <w:sz w:val="28"/>
          <w:szCs w:val="28"/>
        </w:rPr>
        <w:t>.3.3.</w:t>
      </w:r>
      <w:r>
        <w:rPr>
          <w:sz w:val="28"/>
          <w:szCs w:val="28"/>
        </w:rPr>
        <w:t>3</w:t>
      </w:r>
      <w:r w:rsidR="00E87FC5" w:rsidRPr="00413775">
        <w:rPr>
          <w:sz w:val="28"/>
          <w:szCs w:val="28"/>
        </w:rPr>
        <w:t>.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14:paraId="59C45E8A" w14:textId="7C622E41" w:rsidR="00E87FC5" w:rsidRPr="00413775" w:rsidRDefault="00B37981" w:rsidP="00E87FC5">
      <w:pPr>
        <w:widowControl w:val="0"/>
        <w:autoSpaceDE w:val="0"/>
        <w:autoSpaceDN w:val="0"/>
        <w:ind w:firstLine="539"/>
        <w:jc w:val="both"/>
        <w:rPr>
          <w:sz w:val="28"/>
          <w:szCs w:val="28"/>
        </w:rPr>
      </w:pPr>
      <w:r>
        <w:rPr>
          <w:sz w:val="28"/>
          <w:szCs w:val="28"/>
        </w:rPr>
        <w:t>3.3.3.4</w:t>
      </w:r>
      <w:r w:rsidR="00E87FC5" w:rsidRPr="00413775">
        <w:rPr>
          <w:sz w:val="28"/>
          <w:szCs w:val="28"/>
        </w:rPr>
        <w:t>.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w:t>
      </w:r>
      <w:r w:rsidR="00544827">
        <w:rPr>
          <w:sz w:val="28"/>
          <w:szCs w:val="28"/>
        </w:rPr>
        <w:t>е</w:t>
      </w:r>
      <w:r w:rsidR="00E87FC5" w:rsidRPr="00413775">
        <w:rPr>
          <w:sz w:val="28"/>
          <w:szCs w:val="28"/>
        </w:rPr>
        <w:t>ме документов. В таких случаях Заявителю предоставляется возможность представить соответствующие документы самостоятельно.</w:t>
      </w:r>
    </w:p>
    <w:p w14:paraId="5D6BB829" w14:textId="0A42BED3" w:rsidR="00E87FC5" w:rsidRPr="00413775" w:rsidRDefault="00B37981" w:rsidP="00E87FC5">
      <w:pPr>
        <w:widowControl w:val="0"/>
        <w:autoSpaceDE w:val="0"/>
        <w:autoSpaceDN w:val="0"/>
        <w:ind w:firstLine="539"/>
        <w:jc w:val="both"/>
        <w:rPr>
          <w:sz w:val="28"/>
          <w:szCs w:val="28"/>
        </w:rPr>
      </w:pPr>
      <w:r>
        <w:rPr>
          <w:sz w:val="28"/>
          <w:szCs w:val="28"/>
        </w:rPr>
        <w:t>3</w:t>
      </w:r>
      <w:r w:rsidR="00E87FC5" w:rsidRPr="00413775">
        <w:rPr>
          <w:sz w:val="28"/>
          <w:szCs w:val="28"/>
        </w:rPr>
        <w:t>.3.3.</w:t>
      </w:r>
      <w:r>
        <w:rPr>
          <w:sz w:val="28"/>
          <w:szCs w:val="28"/>
        </w:rPr>
        <w:t>5</w:t>
      </w:r>
      <w:r w:rsidR="00E87FC5" w:rsidRPr="00413775">
        <w:rPr>
          <w:sz w:val="28"/>
          <w:szCs w:val="28"/>
        </w:rPr>
        <w:t>.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14:paraId="0884E98B" w14:textId="477113BC"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 xml:space="preserve">.3.4. Принятие решения о предоставлении (об отказе в предоставлении) </w:t>
      </w:r>
      <w:r w:rsidR="0079515C" w:rsidRPr="00413775">
        <w:rPr>
          <w:sz w:val="28"/>
          <w:szCs w:val="28"/>
        </w:rPr>
        <w:t>Услуги</w:t>
      </w:r>
      <w:r w:rsidR="00E87FC5" w:rsidRPr="00413775">
        <w:rPr>
          <w:sz w:val="28"/>
          <w:szCs w:val="28"/>
        </w:rPr>
        <w:t>.</w:t>
      </w:r>
    </w:p>
    <w:p w14:paraId="6E003B81" w14:textId="4F69BB20"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 xml:space="preserve">.3.4.1. Основанием для начала процедуры принятия решения о предоставлении (или об отказе в предоставлении) </w:t>
      </w:r>
      <w:r w:rsidR="0079515C" w:rsidRPr="00413775">
        <w:rPr>
          <w:sz w:val="28"/>
          <w:szCs w:val="28"/>
        </w:rPr>
        <w:t>У</w:t>
      </w:r>
      <w:r w:rsidR="00E87FC5" w:rsidRPr="00413775">
        <w:rPr>
          <w:sz w:val="28"/>
          <w:szCs w:val="28"/>
        </w:rPr>
        <w:t xml:space="preserve">слуги в соответствии с целью обращения </w:t>
      </w:r>
      <w:r w:rsidR="0079515C" w:rsidRPr="00413775">
        <w:rPr>
          <w:sz w:val="28"/>
          <w:szCs w:val="28"/>
        </w:rPr>
        <w:t>«</w:t>
      </w:r>
      <w:r w:rsidR="00E87FC5" w:rsidRPr="00413775">
        <w:rPr>
          <w:sz w:val="28"/>
          <w:szCs w:val="28"/>
        </w:rPr>
        <w:t>Предоставление места для захоронения под пог</w:t>
      </w:r>
      <w:r w:rsidR="0079515C" w:rsidRPr="00413775">
        <w:rPr>
          <w:sz w:val="28"/>
          <w:szCs w:val="28"/>
        </w:rPr>
        <w:t>ребение умершего на новом месте»</w:t>
      </w:r>
      <w:r w:rsidR="00E87FC5" w:rsidRPr="00413775">
        <w:rPr>
          <w:sz w:val="28"/>
          <w:szCs w:val="28"/>
        </w:rPr>
        <w:t xml:space="preserve">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w:t>
      </w:r>
      <w:r w:rsidR="004226F1">
        <w:rPr>
          <w:sz w:val="28"/>
          <w:szCs w:val="28"/>
        </w:rPr>
        <w:t>У</w:t>
      </w:r>
      <w:r w:rsidR="00E87FC5" w:rsidRPr="00413775">
        <w:rPr>
          <w:sz w:val="28"/>
          <w:szCs w:val="28"/>
        </w:rPr>
        <w:t xml:space="preserve">слуги (в </w:t>
      </w:r>
      <w:r w:rsidR="00E87FC5" w:rsidRPr="008D2CBA">
        <w:rPr>
          <w:sz w:val="28"/>
          <w:szCs w:val="28"/>
        </w:rPr>
        <w:t xml:space="preserve">соответствии с </w:t>
      </w:r>
      <w:hyperlink w:anchor="ПП281" w:history="1">
        <w:r w:rsidR="00E87FC5" w:rsidRPr="00921660">
          <w:rPr>
            <w:rStyle w:val="ab"/>
            <w:sz w:val="28"/>
            <w:szCs w:val="28"/>
          </w:rPr>
          <w:t>пунктом 2.8.1</w:t>
        </w:r>
      </w:hyperlink>
      <w:r w:rsidR="00E87FC5" w:rsidRPr="008D2CBA">
        <w:rPr>
          <w:sz w:val="28"/>
          <w:szCs w:val="28"/>
        </w:rPr>
        <w:t xml:space="preserve"> настоящего </w:t>
      </w:r>
      <w:r>
        <w:rPr>
          <w:sz w:val="28"/>
          <w:szCs w:val="28"/>
        </w:rPr>
        <w:t>Порядка</w:t>
      </w:r>
      <w:r w:rsidR="00E87FC5" w:rsidRPr="00413775">
        <w:rPr>
          <w:sz w:val="28"/>
          <w:szCs w:val="28"/>
        </w:rPr>
        <w:t>).</w:t>
      </w:r>
    </w:p>
    <w:p w14:paraId="19F7C50B" w14:textId="594AABED"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.3.4.2. Представитель Уполномоченного органа, ответственный за рассмотрение заявления, осуществляет:</w:t>
      </w:r>
    </w:p>
    <w:p w14:paraId="514EF02A" w14:textId="77777777" w:rsidR="00E87FC5" w:rsidRPr="00413775" w:rsidRDefault="00E87FC5" w:rsidP="00E87FC5">
      <w:pPr>
        <w:widowControl w:val="0"/>
        <w:autoSpaceDE w:val="0"/>
        <w:autoSpaceDN w:val="0"/>
        <w:ind w:firstLine="539"/>
        <w:jc w:val="both"/>
        <w:rPr>
          <w:sz w:val="28"/>
          <w:szCs w:val="28"/>
        </w:rPr>
      </w:pPr>
      <w:r w:rsidRPr="00413775">
        <w:rPr>
          <w:sz w:val="28"/>
          <w:szCs w:val="28"/>
        </w:rPr>
        <w:t>а) проверку полноты и правильности представленных документов;</w:t>
      </w:r>
    </w:p>
    <w:p w14:paraId="5C606BCC" w14:textId="77777777" w:rsidR="00E87FC5" w:rsidRPr="00413775" w:rsidRDefault="00E87FC5" w:rsidP="00E87FC5">
      <w:pPr>
        <w:widowControl w:val="0"/>
        <w:autoSpaceDE w:val="0"/>
        <w:autoSpaceDN w:val="0"/>
        <w:ind w:firstLine="539"/>
        <w:jc w:val="both"/>
        <w:rPr>
          <w:sz w:val="28"/>
          <w:szCs w:val="28"/>
        </w:rPr>
      </w:pPr>
      <w:r w:rsidRPr="00413775">
        <w:rPr>
          <w:sz w:val="28"/>
          <w:szCs w:val="28"/>
        </w:rPr>
        <w:t>б) сверку представленных сведений с имеющимися в распоряжении Уполномоченного органа данными и результатами межведомственного электронного взаимодействия (при необходимости);</w:t>
      </w:r>
    </w:p>
    <w:p w14:paraId="7A146A91" w14:textId="1C136673" w:rsidR="00E87FC5" w:rsidRPr="00413775" w:rsidRDefault="00E87FC5" w:rsidP="00E87FC5">
      <w:pPr>
        <w:widowControl w:val="0"/>
        <w:autoSpaceDE w:val="0"/>
        <w:autoSpaceDN w:val="0"/>
        <w:ind w:firstLine="539"/>
        <w:jc w:val="both"/>
        <w:rPr>
          <w:sz w:val="28"/>
          <w:szCs w:val="28"/>
        </w:rPr>
      </w:pPr>
      <w:r w:rsidRPr="00413775">
        <w:rPr>
          <w:sz w:val="28"/>
          <w:szCs w:val="28"/>
        </w:rPr>
        <w:t>в) анализ оснований для предоставления услуги или для отказа в е</w:t>
      </w:r>
      <w:r w:rsidR="00B37D22">
        <w:rPr>
          <w:sz w:val="28"/>
          <w:szCs w:val="28"/>
        </w:rPr>
        <w:t>е</w:t>
      </w:r>
      <w:r w:rsidRPr="00413775">
        <w:rPr>
          <w:sz w:val="28"/>
          <w:szCs w:val="28"/>
        </w:rPr>
        <w:t xml:space="preserve"> предоставлении в соответствии с настоящим </w:t>
      </w:r>
      <w:r w:rsidR="008D2CBA">
        <w:rPr>
          <w:sz w:val="28"/>
          <w:szCs w:val="28"/>
        </w:rPr>
        <w:t>Порядком</w:t>
      </w:r>
      <w:r w:rsidRPr="00413775">
        <w:rPr>
          <w:sz w:val="28"/>
          <w:szCs w:val="28"/>
        </w:rPr>
        <w:t>.</w:t>
      </w:r>
    </w:p>
    <w:p w14:paraId="7C49275F" w14:textId="0A93EA1B"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.3.4.3. Срок рассмотрения заявления и принятия решения составляет не более 1 (одного) рабочего дня с момента регистрации полного пакета документов.</w:t>
      </w:r>
    </w:p>
    <w:p w14:paraId="1D785A87" w14:textId="605F656F" w:rsidR="00E87FC5" w:rsidRPr="008D2CBA"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 xml:space="preserve">.3.4.4. По результатам рассмотрения заявления принимается одно из </w:t>
      </w:r>
      <w:r w:rsidR="00E87FC5" w:rsidRPr="008D2CBA">
        <w:rPr>
          <w:sz w:val="28"/>
          <w:szCs w:val="28"/>
        </w:rPr>
        <w:t>следующих решений:</w:t>
      </w:r>
    </w:p>
    <w:p w14:paraId="2D35BFFD" w14:textId="2E12AD84" w:rsidR="00E87FC5" w:rsidRPr="008D2CBA" w:rsidRDefault="00E87FC5" w:rsidP="00E87FC5">
      <w:pPr>
        <w:widowControl w:val="0"/>
        <w:autoSpaceDE w:val="0"/>
        <w:autoSpaceDN w:val="0"/>
        <w:ind w:firstLine="539"/>
        <w:jc w:val="both"/>
        <w:rPr>
          <w:sz w:val="28"/>
          <w:szCs w:val="28"/>
        </w:rPr>
      </w:pPr>
      <w:r w:rsidRPr="008D2CBA">
        <w:rPr>
          <w:sz w:val="28"/>
          <w:szCs w:val="28"/>
        </w:rPr>
        <w:t xml:space="preserve">а) о предоставлении </w:t>
      </w:r>
      <w:r w:rsidR="0079515C" w:rsidRPr="008D2CBA">
        <w:rPr>
          <w:sz w:val="28"/>
          <w:szCs w:val="28"/>
        </w:rPr>
        <w:t>У</w:t>
      </w:r>
      <w:r w:rsidRPr="008D2CBA">
        <w:rPr>
          <w:sz w:val="28"/>
          <w:szCs w:val="28"/>
        </w:rPr>
        <w:t>слуги в соответствии с целью обращения (с внесением соответствующей записи в реестр мест захоронений);</w:t>
      </w:r>
    </w:p>
    <w:p w14:paraId="021329AD" w14:textId="5E6C3D5F" w:rsidR="00E87FC5" w:rsidRPr="00413775" w:rsidRDefault="00E87FC5" w:rsidP="00E87FC5">
      <w:pPr>
        <w:widowControl w:val="0"/>
        <w:autoSpaceDE w:val="0"/>
        <w:autoSpaceDN w:val="0"/>
        <w:ind w:firstLine="539"/>
        <w:jc w:val="both"/>
        <w:rPr>
          <w:sz w:val="28"/>
          <w:szCs w:val="28"/>
        </w:rPr>
      </w:pPr>
      <w:r w:rsidRPr="008D2CBA">
        <w:rPr>
          <w:sz w:val="28"/>
          <w:szCs w:val="28"/>
        </w:rPr>
        <w:t xml:space="preserve">б) об отказе в предоставлении </w:t>
      </w:r>
      <w:r w:rsidR="0079515C" w:rsidRPr="008D2CBA">
        <w:rPr>
          <w:sz w:val="28"/>
          <w:szCs w:val="28"/>
        </w:rPr>
        <w:t>У</w:t>
      </w:r>
      <w:r w:rsidRPr="008D2CBA">
        <w:rPr>
          <w:sz w:val="28"/>
          <w:szCs w:val="28"/>
        </w:rPr>
        <w:t xml:space="preserve">слуги в соответствии с целью обращения при наличии оснований, указанных в </w:t>
      </w:r>
      <w:hyperlink w:anchor="ПП2112" w:history="1">
        <w:r w:rsidRPr="00921660">
          <w:rPr>
            <w:rStyle w:val="ab"/>
            <w:sz w:val="28"/>
            <w:szCs w:val="28"/>
          </w:rPr>
          <w:t>пункте 2.11.2</w:t>
        </w:r>
      </w:hyperlink>
      <w:r w:rsidRPr="008D2CBA">
        <w:rPr>
          <w:sz w:val="28"/>
          <w:szCs w:val="28"/>
        </w:rPr>
        <w:t xml:space="preserve"> настоящего </w:t>
      </w:r>
      <w:r w:rsidR="008D2CBA" w:rsidRPr="008D2CBA">
        <w:rPr>
          <w:sz w:val="28"/>
          <w:szCs w:val="28"/>
        </w:rPr>
        <w:t>Порядка</w:t>
      </w:r>
      <w:r w:rsidRPr="008D2CBA">
        <w:rPr>
          <w:sz w:val="28"/>
          <w:szCs w:val="28"/>
        </w:rPr>
        <w:t>.</w:t>
      </w:r>
    </w:p>
    <w:p w14:paraId="34328061" w14:textId="58A45D3B"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.3.4.5. Результат рассмотрения оформляется:</w:t>
      </w:r>
    </w:p>
    <w:p w14:paraId="1073DB5E" w14:textId="2EA8EBC3" w:rsidR="00E87FC5" w:rsidRPr="00413775" w:rsidRDefault="00E87FC5" w:rsidP="00E87FC5">
      <w:pPr>
        <w:widowControl w:val="0"/>
        <w:autoSpaceDE w:val="0"/>
        <w:autoSpaceDN w:val="0"/>
        <w:ind w:firstLine="539"/>
        <w:jc w:val="both"/>
        <w:rPr>
          <w:sz w:val="28"/>
          <w:szCs w:val="28"/>
        </w:rPr>
      </w:pPr>
      <w:r w:rsidRPr="00413775">
        <w:rPr>
          <w:sz w:val="28"/>
          <w:szCs w:val="28"/>
        </w:rPr>
        <w:t xml:space="preserve">а) решением о предоставлении цели обращения </w:t>
      </w:r>
      <w:r w:rsidR="0079515C" w:rsidRPr="00413775">
        <w:rPr>
          <w:sz w:val="28"/>
          <w:szCs w:val="28"/>
        </w:rPr>
        <w:t>У</w:t>
      </w:r>
      <w:r w:rsidRPr="00413775">
        <w:rPr>
          <w:sz w:val="28"/>
          <w:szCs w:val="28"/>
        </w:rPr>
        <w:t>слуги (уведомление о разрешении на погребение умершего на новом месте);</w:t>
      </w:r>
    </w:p>
    <w:p w14:paraId="47B34C43" w14:textId="30E46D1F" w:rsidR="00E87FC5" w:rsidRPr="00413775" w:rsidRDefault="00E87FC5" w:rsidP="00E87FC5">
      <w:pPr>
        <w:widowControl w:val="0"/>
        <w:autoSpaceDE w:val="0"/>
        <w:autoSpaceDN w:val="0"/>
        <w:ind w:firstLine="539"/>
        <w:jc w:val="both"/>
        <w:rPr>
          <w:sz w:val="28"/>
          <w:szCs w:val="28"/>
        </w:rPr>
      </w:pPr>
      <w:r w:rsidRPr="00413775">
        <w:rPr>
          <w:sz w:val="28"/>
          <w:szCs w:val="28"/>
        </w:rPr>
        <w:t xml:space="preserve">б) решением об отказе (с указанием мотивированного обоснования и ссылки на конкретный пункт настоящего </w:t>
      </w:r>
      <w:r w:rsidR="0079515C" w:rsidRPr="00413775">
        <w:rPr>
          <w:sz w:val="28"/>
          <w:szCs w:val="28"/>
        </w:rPr>
        <w:t>Порядка</w:t>
      </w:r>
      <w:r w:rsidRPr="00413775">
        <w:rPr>
          <w:sz w:val="28"/>
          <w:szCs w:val="28"/>
        </w:rPr>
        <w:t>).</w:t>
      </w:r>
    </w:p>
    <w:p w14:paraId="44817923" w14:textId="03DEA341"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.3.4.6.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14:paraId="3611028A" w14:textId="1F483475"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.3.4.7. Заявитель уведомляется о принятом решении:</w:t>
      </w:r>
    </w:p>
    <w:p w14:paraId="459B4545" w14:textId="61D71348" w:rsidR="00E87FC5" w:rsidRPr="00413775" w:rsidRDefault="00E87FC5" w:rsidP="00E87FC5">
      <w:pPr>
        <w:widowControl w:val="0"/>
        <w:autoSpaceDE w:val="0"/>
        <w:autoSpaceDN w:val="0"/>
        <w:ind w:firstLine="539"/>
        <w:jc w:val="both"/>
        <w:rPr>
          <w:sz w:val="28"/>
          <w:szCs w:val="28"/>
        </w:rPr>
      </w:pPr>
      <w:r w:rsidRPr="00413775">
        <w:rPr>
          <w:sz w:val="28"/>
          <w:szCs w:val="28"/>
        </w:rPr>
        <w:t>а) при лично</w:t>
      </w:r>
      <w:r w:rsidR="0079515C" w:rsidRPr="00413775">
        <w:rPr>
          <w:sz w:val="28"/>
          <w:szCs w:val="28"/>
        </w:rPr>
        <w:t>м обращении результат оказания У</w:t>
      </w:r>
      <w:r w:rsidRPr="00413775">
        <w:rPr>
          <w:sz w:val="28"/>
          <w:szCs w:val="28"/>
        </w:rPr>
        <w:t>слуги предоставляется на бумажном носителе;</w:t>
      </w:r>
    </w:p>
    <w:p w14:paraId="70BD3970" w14:textId="3BA58312" w:rsidR="00E87FC5" w:rsidRPr="00413775" w:rsidRDefault="00E87FC5" w:rsidP="00E87FC5">
      <w:pPr>
        <w:widowControl w:val="0"/>
        <w:autoSpaceDE w:val="0"/>
        <w:autoSpaceDN w:val="0"/>
        <w:ind w:firstLine="539"/>
        <w:jc w:val="both"/>
        <w:rPr>
          <w:sz w:val="28"/>
          <w:szCs w:val="28"/>
        </w:rPr>
      </w:pPr>
      <w:r w:rsidRPr="00413775">
        <w:rPr>
          <w:sz w:val="28"/>
          <w:szCs w:val="28"/>
        </w:rPr>
        <w:t>б) при обращении посре</w:t>
      </w:r>
      <w:r w:rsidR="0079515C" w:rsidRPr="00413775">
        <w:rPr>
          <w:sz w:val="28"/>
          <w:szCs w:val="28"/>
        </w:rPr>
        <w:t>дством ЕПГУ результат оказания У</w:t>
      </w:r>
      <w:r w:rsidRPr="00413775">
        <w:rPr>
          <w:sz w:val="28"/>
          <w:szCs w:val="28"/>
        </w:rPr>
        <w:t>слуги предоставляется в электронной форме, подписанной ЭП представителя Уполномоченного органа.</w:t>
      </w:r>
    </w:p>
    <w:p w14:paraId="26516192" w14:textId="4997E189" w:rsidR="00E87FC5" w:rsidRPr="00413775" w:rsidRDefault="008D2CBA" w:rsidP="00E87FC5">
      <w:pPr>
        <w:widowControl w:val="0"/>
        <w:autoSpaceDE w:val="0"/>
        <w:autoSpaceDN w:val="0"/>
        <w:ind w:firstLine="539"/>
        <w:jc w:val="both"/>
        <w:rPr>
          <w:sz w:val="28"/>
          <w:szCs w:val="28"/>
        </w:rPr>
      </w:pPr>
      <w:r>
        <w:rPr>
          <w:sz w:val="28"/>
          <w:szCs w:val="28"/>
        </w:rPr>
        <w:t>3</w:t>
      </w:r>
      <w:r w:rsidR="00E87FC5" w:rsidRPr="00413775">
        <w:rPr>
          <w:sz w:val="28"/>
          <w:szCs w:val="28"/>
        </w:rPr>
        <w:t xml:space="preserve">.3.4.8. В случае отказа в предоставлении </w:t>
      </w:r>
      <w:r w:rsidR="0079515C" w:rsidRPr="00413775">
        <w:rPr>
          <w:sz w:val="28"/>
          <w:szCs w:val="28"/>
        </w:rPr>
        <w:t>У</w:t>
      </w:r>
      <w:r w:rsidR="00E87FC5" w:rsidRPr="00413775">
        <w:rPr>
          <w:sz w:val="28"/>
          <w:szCs w:val="28"/>
        </w:rPr>
        <w:t xml:space="preserve">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w:t>
      </w:r>
      <w:r w:rsidR="0079515C" w:rsidRPr="00413775">
        <w:rPr>
          <w:sz w:val="28"/>
          <w:szCs w:val="28"/>
        </w:rPr>
        <w:t>Порядка</w:t>
      </w:r>
      <w:r w:rsidR="00E87FC5" w:rsidRPr="00413775">
        <w:rPr>
          <w:sz w:val="28"/>
          <w:szCs w:val="28"/>
        </w:rPr>
        <w:t>.</w:t>
      </w:r>
    </w:p>
    <w:p w14:paraId="6E2CE249" w14:textId="30510984" w:rsidR="001E14F4" w:rsidRPr="00413775" w:rsidRDefault="008D2CBA" w:rsidP="001E14F4">
      <w:pPr>
        <w:widowControl w:val="0"/>
        <w:autoSpaceDE w:val="0"/>
        <w:autoSpaceDN w:val="0"/>
        <w:ind w:firstLine="540"/>
        <w:jc w:val="both"/>
        <w:rPr>
          <w:sz w:val="28"/>
          <w:szCs w:val="28"/>
        </w:rPr>
      </w:pPr>
      <w:r>
        <w:rPr>
          <w:sz w:val="28"/>
          <w:szCs w:val="28"/>
        </w:rPr>
        <w:t>3</w:t>
      </w:r>
      <w:r w:rsidR="001E14F4" w:rsidRPr="00413775">
        <w:rPr>
          <w:sz w:val="28"/>
          <w:szCs w:val="28"/>
        </w:rPr>
        <w:t>.3.4.9. В процессе предоставления Услуги получение от Заявителя дополнительных документов и (или) информации не предусмотрены.</w:t>
      </w:r>
    </w:p>
    <w:p w14:paraId="4AF1F24B" w14:textId="77777777" w:rsidR="001E14F4" w:rsidRPr="00413775" w:rsidRDefault="001E14F4" w:rsidP="001E14F4">
      <w:pPr>
        <w:widowControl w:val="0"/>
        <w:autoSpaceDE w:val="0"/>
        <w:autoSpaceDN w:val="0"/>
        <w:ind w:firstLine="540"/>
        <w:jc w:val="both"/>
        <w:rPr>
          <w:sz w:val="28"/>
          <w:szCs w:val="28"/>
        </w:rPr>
      </w:pPr>
    </w:p>
    <w:p w14:paraId="1B18D676" w14:textId="794F318D" w:rsidR="00E87FC5" w:rsidRPr="00413775" w:rsidRDefault="00E87FC5" w:rsidP="00E87FC5">
      <w:pPr>
        <w:widowControl w:val="0"/>
        <w:autoSpaceDE w:val="0"/>
        <w:autoSpaceDN w:val="0"/>
        <w:ind w:firstLine="539"/>
        <w:jc w:val="both"/>
        <w:rPr>
          <w:sz w:val="28"/>
          <w:szCs w:val="28"/>
        </w:rPr>
      </w:pPr>
    </w:p>
    <w:p w14:paraId="67000F39" w14:textId="55BF4F3B" w:rsidR="0079515C" w:rsidRPr="00413775" w:rsidRDefault="008D2CBA" w:rsidP="0079515C">
      <w:pPr>
        <w:widowControl w:val="0"/>
        <w:autoSpaceDE w:val="0"/>
        <w:autoSpaceDN w:val="0"/>
        <w:ind w:firstLine="540"/>
        <w:jc w:val="both"/>
        <w:outlineLvl w:val="2"/>
        <w:rPr>
          <w:sz w:val="28"/>
          <w:szCs w:val="28"/>
        </w:rPr>
      </w:pPr>
      <w:r>
        <w:rPr>
          <w:sz w:val="28"/>
          <w:szCs w:val="28"/>
        </w:rPr>
        <w:t>3</w:t>
      </w:r>
      <w:r w:rsidR="0079515C" w:rsidRPr="00413775">
        <w:rPr>
          <w:sz w:val="28"/>
          <w:szCs w:val="28"/>
        </w:rPr>
        <w:t>.4. Административная процедура по цели обращения «Предоставление места для захоронения под погребение умершего на ранее предоставленном месте»</w:t>
      </w:r>
    </w:p>
    <w:p w14:paraId="0854E6C3" w14:textId="77777777" w:rsidR="0079515C" w:rsidRPr="00413775" w:rsidRDefault="0079515C" w:rsidP="0079515C">
      <w:pPr>
        <w:widowControl w:val="0"/>
        <w:autoSpaceDE w:val="0"/>
        <w:autoSpaceDN w:val="0"/>
        <w:jc w:val="both"/>
        <w:rPr>
          <w:sz w:val="28"/>
          <w:szCs w:val="28"/>
        </w:rPr>
      </w:pPr>
    </w:p>
    <w:p w14:paraId="3C256D47" w14:textId="2DC2E890" w:rsidR="0079515C" w:rsidRPr="00413775" w:rsidRDefault="008D2CBA" w:rsidP="0079515C">
      <w:pPr>
        <w:widowControl w:val="0"/>
        <w:autoSpaceDE w:val="0"/>
        <w:autoSpaceDN w:val="0"/>
        <w:ind w:firstLine="540"/>
        <w:jc w:val="both"/>
        <w:rPr>
          <w:sz w:val="28"/>
          <w:szCs w:val="28"/>
        </w:rPr>
      </w:pPr>
      <w:r>
        <w:rPr>
          <w:sz w:val="28"/>
          <w:szCs w:val="28"/>
        </w:rPr>
        <w:t>3</w:t>
      </w:r>
      <w:r w:rsidR="0079515C" w:rsidRPr="00413775">
        <w:rPr>
          <w:sz w:val="28"/>
          <w:szCs w:val="28"/>
        </w:rPr>
        <w:t xml:space="preserve">.4.1. Основанием для начала административной процедуры является поступление заявления (обращения) в установленной форме от Заявителя на предоставление места для захоронения под погребение умершего на ранее предоставленном месте с приложением полного комплекта необходимых документов (в соответствии </w:t>
      </w:r>
      <w:r w:rsidR="0079515C" w:rsidRPr="008D2CBA">
        <w:rPr>
          <w:sz w:val="28"/>
          <w:szCs w:val="28"/>
        </w:rPr>
        <w:t xml:space="preserve">с </w:t>
      </w:r>
      <w:hyperlink w:anchor="ПП281" w:history="1">
        <w:r w:rsidR="0079515C" w:rsidRPr="00544827">
          <w:rPr>
            <w:rStyle w:val="ab"/>
            <w:sz w:val="28"/>
            <w:szCs w:val="28"/>
          </w:rPr>
          <w:t>пунктом 2.8.1</w:t>
        </w:r>
      </w:hyperlink>
      <w:r w:rsidR="0079515C" w:rsidRPr="00413775">
        <w:rPr>
          <w:sz w:val="28"/>
          <w:szCs w:val="28"/>
        </w:rPr>
        <w:t xml:space="preserve"> настоящего </w:t>
      </w:r>
      <w:r>
        <w:rPr>
          <w:sz w:val="28"/>
          <w:szCs w:val="28"/>
        </w:rPr>
        <w:t>Порядка</w:t>
      </w:r>
      <w:r w:rsidR="0079515C" w:rsidRPr="00413775">
        <w:rPr>
          <w:sz w:val="28"/>
          <w:szCs w:val="28"/>
        </w:rPr>
        <w:t>), поданных:</w:t>
      </w:r>
    </w:p>
    <w:p w14:paraId="02DE1D9B" w14:textId="77777777" w:rsidR="0079515C" w:rsidRPr="00413775" w:rsidRDefault="0079515C" w:rsidP="0079515C">
      <w:pPr>
        <w:widowControl w:val="0"/>
        <w:autoSpaceDE w:val="0"/>
        <w:autoSpaceDN w:val="0"/>
        <w:ind w:firstLine="540"/>
        <w:jc w:val="both"/>
        <w:rPr>
          <w:sz w:val="28"/>
          <w:szCs w:val="28"/>
        </w:rPr>
      </w:pPr>
      <w:r w:rsidRPr="00413775">
        <w:rPr>
          <w:sz w:val="28"/>
          <w:szCs w:val="28"/>
        </w:rPr>
        <w:t>а) лично или через законного представителя при обращении в Уполномоченный орган;</w:t>
      </w:r>
    </w:p>
    <w:p w14:paraId="1E226A80" w14:textId="77777777" w:rsidR="0079515C" w:rsidRPr="00413775" w:rsidRDefault="0079515C" w:rsidP="0079515C">
      <w:pPr>
        <w:widowControl w:val="0"/>
        <w:autoSpaceDE w:val="0"/>
        <w:autoSpaceDN w:val="0"/>
        <w:ind w:firstLine="540"/>
        <w:jc w:val="both"/>
        <w:rPr>
          <w:sz w:val="28"/>
          <w:szCs w:val="28"/>
        </w:rPr>
      </w:pPr>
      <w:r w:rsidRPr="00413775">
        <w:rPr>
          <w:sz w:val="28"/>
          <w:szCs w:val="28"/>
        </w:rPr>
        <w:t>б) лично или через законного представителя в электронной форме посредством ЕПГУ.</w:t>
      </w:r>
    </w:p>
    <w:p w14:paraId="295C63E8" w14:textId="3FF74244" w:rsidR="0079515C" w:rsidRPr="00413775" w:rsidRDefault="008D2CBA" w:rsidP="0079515C">
      <w:pPr>
        <w:widowControl w:val="0"/>
        <w:autoSpaceDE w:val="0"/>
        <w:autoSpaceDN w:val="0"/>
        <w:ind w:firstLine="540"/>
        <w:jc w:val="both"/>
        <w:rPr>
          <w:sz w:val="28"/>
          <w:szCs w:val="28"/>
        </w:rPr>
      </w:pPr>
      <w:r>
        <w:rPr>
          <w:sz w:val="28"/>
          <w:szCs w:val="28"/>
        </w:rPr>
        <w:t>3</w:t>
      </w:r>
      <w:r w:rsidR="0079515C" w:rsidRPr="00413775">
        <w:rPr>
          <w:sz w:val="28"/>
          <w:szCs w:val="28"/>
        </w:rPr>
        <w:t>.4.2. Последовательность и сроки выполнения действий:</w:t>
      </w:r>
    </w:p>
    <w:p w14:paraId="587176A0" w14:textId="52CDC757" w:rsidR="0079515C" w:rsidRPr="00413775" w:rsidRDefault="008D2CBA" w:rsidP="0079515C">
      <w:pPr>
        <w:widowControl w:val="0"/>
        <w:autoSpaceDE w:val="0"/>
        <w:autoSpaceDN w:val="0"/>
        <w:ind w:firstLine="540"/>
        <w:jc w:val="both"/>
        <w:rPr>
          <w:sz w:val="28"/>
          <w:szCs w:val="28"/>
        </w:rPr>
      </w:pPr>
      <w:r>
        <w:rPr>
          <w:sz w:val="28"/>
          <w:szCs w:val="28"/>
        </w:rPr>
        <w:t>3</w:t>
      </w:r>
      <w:r w:rsidR="0079515C" w:rsidRPr="00413775">
        <w:rPr>
          <w:sz w:val="28"/>
          <w:szCs w:val="28"/>
        </w:rPr>
        <w:t>.4.2.1. Регистрация заявления и документов:</w:t>
      </w:r>
    </w:p>
    <w:p w14:paraId="13E0AC92" w14:textId="77777777" w:rsidR="0079515C" w:rsidRPr="008D2CBA" w:rsidRDefault="0079515C" w:rsidP="0079515C">
      <w:pPr>
        <w:widowControl w:val="0"/>
        <w:autoSpaceDE w:val="0"/>
        <w:autoSpaceDN w:val="0"/>
        <w:ind w:firstLine="540"/>
        <w:jc w:val="both"/>
        <w:rPr>
          <w:sz w:val="28"/>
          <w:szCs w:val="28"/>
        </w:rPr>
      </w:pPr>
      <w:r w:rsidRPr="008D2CBA">
        <w:rPr>
          <w:sz w:val="28"/>
          <w:szCs w:val="28"/>
        </w:rPr>
        <w:t>а) заявление и документы принимаются представителем Уполномоченного органа или автоматически (при электронном обращении);</w:t>
      </w:r>
    </w:p>
    <w:p w14:paraId="2D492BB7" w14:textId="3B925E02" w:rsidR="0079515C" w:rsidRPr="00413775" w:rsidRDefault="0079515C" w:rsidP="0079515C">
      <w:pPr>
        <w:widowControl w:val="0"/>
        <w:autoSpaceDE w:val="0"/>
        <w:autoSpaceDN w:val="0"/>
        <w:ind w:firstLine="540"/>
        <w:jc w:val="both"/>
        <w:rPr>
          <w:sz w:val="28"/>
          <w:szCs w:val="28"/>
        </w:rPr>
      </w:pPr>
      <w:r w:rsidRPr="008D2CBA">
        <w:rPr>
          <w:sz w:val="28"/>
          <w:szCs w:val="28"/>
        </w:rPr>
        <w:t xml:space="preserve">б) регистрация заявления осуществляется в срок, указанный в </w:t>
      </w:r>
      <w:hyperlink w:anchor="П276" w:history="1">
        <w:r w:rsidRPr="00544827">
          <w:rPr>
            <w:rStyle w:val="ab"/>
            <w:sz w:val="28"/>
            <w:szCs w:val="28"/>
          </w:rPr>
          <w:t>пункте 2.7.6</w:t>
        </w:r>
      </w:hyperlink>
      <w:r w:rsidRPr="008D2CBA">
        <w:rPr>
          <w:sz w:val="28"/>
          <w:szCs w:val="28"/>
        </w:rPr>
        <w:t xml:space="preserve"> настоящего </w:t>
      </w:r>
      <w:r w:rsidR="008D2CBA" w:rsidRPr="008D2CBA">
        <w:rPr>
          <w:sz w:val="28"/>
          <w:szCs w:val="28"/>
        </w:rPr>
        <w:t>Порядка</w:t>
      </w:r>
      <w:r w:rsidR="00544827">
        <w:rPr>
          <w:sz w:val="28"/>
          <w:szCs w:val="28"/>
        </w:rPr>
        <w:t xml:space="preserve"> (до 3 (тре</w:t>
      </w:r>
      <w:r w:rsidRPr="008D2CBA">
        <w:rPr>
          <w:sz w:val="28"/>
          <w:szCs w:val="28"/>
        </w:rPr>
        <w:t>х) часов при личном обращении, при поступлении заявления в электронном виде, посредством ЕПГУ, - автоматически.</w:t>
      </w:r>
    </w:p>
    <w:p w14:paraId="6B1EDAAD" w14:textId="401B9C00" w:rsidR="0079515C" w:rsidRPr="00413775" w:rsidRDefault="008D2CBA" w:rsidP="0079515C">
      <w:pPr>
        <w:widowControl w:val="0"/>
        <w:autoSpaceDE w:val="0"/>
        <w:autoSpaceDN w:val="0"/>
        <w:ind w:firstLine="540"/>
        <w:jc w:val="both"/>
        <w:rPr>
          <w:sz w:val="28"/>
          <w:szCs w:val="28"/>
        </w:rPr>
      </w:pPr>
      <w:r>
        <w:rPr>
          <w:sz w:val="28"/>
          <w:szCs w:val="28"/>
        </w:rPr>
        <w:t>3</w:t>
      </w:r>
      <w:r w:rsidR="0079515C" w:rsidRPr="00413775">
        <w:rPr>
          <w:sz w:val="28"/>
          <w:szCs w:val="28"/>
        </w:rPr>
        <w:t>.4.2.2. Проверка полноты и корректности представленных документов представителем Уполномоченного органа:</w:t>
      </w:r>
    </w:p>
    <w:p w14:paraId="19B81ED4" w14:textId="77777777" w:rsidR="0079515C" w:rsidRPr="00413775" w:rsidRDefault="0079515C" w:rsidP="0079515C">
      <w:pPr>
        <w:widowControl w:val="0"/>
        <w:autoSpaceDE w:val="0"/>
        <w:autoSpaceDN w:val="0"/>
        <w:ind w:firstLine="540"/>
        <w:jc w:val="both"/>
        <w:rPr>
          <w:sz w:val="28"/>
          <w:szCs w:val="28"/>
        </w:rPr>
      </w:pPr>
      <w:r w:rsidRPr="00413775">
        <w:rPr>
          <w:sz w:val="28"/>
          <w:szCs w:val="28"/>
        </w:rPr>
        <w:t>а) на соответствие перечню;</w:t>
      </w:r>
    </w:p>
    <w:p w14:paraId="478367C8" w14:textId="77777777" w:rsidR="0079515C" w:rsidRPr="00413775" w:rsidRDefault="0079515C" w:rsidP="0079515C">
      <w:pPr>
        <w:widowControl w:val="0"/>
        <w:autoSpaceDE w:val="0"/>
        <w:autoSpaceDN w:val="0"/>
        <w:ind w:firstLine="540"/>
        <w:jc w:val="both"/>
        <w:rPr>
          <w:sz w:val="28"/>
          <w:szCs w:val="28"/>
        </w:rPr>
      </w:pPr>
      <w:r w:rsidRPr="00413775">
        <w:rPr>
          <w:sz w:val="28"/>
          <w:szCs w:val="28"/>
        </w:rPr>
        <w:t>б) на правильность оформления;</w:t>
      </w:r>
    </w:p>
    <w:p w14:paraId="17314969" w14:textId="77777777" w:rsidR="0079515C" w:rsidRPr="00413775" w:rsidRDefault="0079515C" w:rsidP="0079515C">
      <w:pPr>
        <w:widowControl w:val="0"/>
        <w:autoSpaceDE w:val="0"/>
        <w:autoSpaceDN w:val="0"/>
        <w:ind w:firstLine="540"/>
        <w:jc w:val="both"/>
        <w:rPr>
          <w:sz w:val="28"/>
          <w:szCs w:val="28"/>
        </w:rPr>
      </w:pPr>
      <w:r w:rsidRPr="00413775">
        <w:rPr>
          <w:sz w:val="28"/>
          <w:szCs w:val="28"/>
        </w:rPr>
        <w:t>в) на подтверждение прав Заявителя.</w:t>
      </w:r>
    </w:p>
    <w:p w14:paraId="58DA0E3F" w14:textId="1C3A016C" w:rsidR="0079515C" w:rsidRPr="00413775" w:rsidRDefault="0079515C" w:rsidP="0079515C">
      <w:pPr>
        <w:widowControl w:val="0"/>
        <w:autoSpaceDE w:val="0"/>
        <w:autoSpaceDN w:val="0"/>
        <w:ind w:firstLine="540"/>
        <w:jc w:val="both"/>
        <w:rPr>
          <w:sz w:val="28"/>
          <w:szCs w:val="28"/>
        </w:rPr>
      </w:pPr>
      <w:r w:rsidRPr="00413775">
        <w:rPr>
          <w:sz w:val="28"/>
          <w:szCs w:val="28"/>
        </w:rPr>
        <w:t>При выявлении недостатков или отсутствия документов Заявитель уведо</w:t>
      </w:r>
      <w:r w:rsidR="008D2CBA">
        <w:rPr>
          <w:sz w:val="28"/>
          <w:szCs w:val="28"/>
        </w:rPr>
        <w:t>мляется о причинах отказа в прие</w:t>
      </w:r>
      <w:r w:rsidRPr="00413775">
        <w:rPr>
          <w:sz w:val="28"/>
          <w:szCs w:val="28"/>
        </w:rPr>
        <w:t>ме документов.</w:t>
      </w:r>
    </w:p>
    <w:p w14:paraId="40615D34" w14:textId="4FE59198" w:rsidR="0079515C" w:rsidRPr="00413775" w:rsidRDefault="008D2CBA" w:rsidP="0079515C">
      <w:pPr>
        <w:widowControl w:val="0"/>
        <w:autoSpaceDE w:val="0"/>
        <w:autoSpaceDN w:val="0"/>
        <w:ind w:firstLine="540"/>
        <w:jc w:val="both"/>
        <w:rPr>
          <w:sz w:val="28"/>
          <w:szCs w:val="28"/>
        </w:rPr>
      </w:pPr>
      <w:r>
        <w:rPr>
          <w:sz w:val="28"/>
          <w:szCs w:val="28"/>
        </w:rPr>
        <w:t>3</w:t>
      </w:r>
      <w:r w:rsidR="0079515C" w:rsidRPr="00413775">
        <w:rPr>
          <w:sz w:val="28"/>
          <w:szCs w:val="28"/>
        </w:rPr>
        <w:t>.4.2.3. Рассмотрение заявления и вынесение решения:</w:t>
      </w:r>
    </w:p>
    <w:p w14:paraId="72417751" w14:textId="77777777" w:rsidR="0079515C" w:rsidRPr="00413775" w:rsidRDefault="0079515C" w:rsidP="0079515C">
      <w:pPr>
        <w:widowControl w:val="0"/>
        <w:autoSpaceDE w:val="0"/>
        <w:autoSpaceDN w:val="0"/>
        <w:ind w:firstLine="540"/>
        <w:jc w:val="both"/>
        <w:rPr>
          <w:sz w:val="28"/>
          <w:szCs w:val="28"/>
        </w:rPr>
      </w:pPr>
      <w:r w:rsidRPr="00413775">
        <w:rPr>
          <w:sz w:val="28"/>
          <w:szCs w:val="28"/>
        </w:rPr>
        <w:t>а) в случае достаточности сведений представитель Уполномоченного органа формирует проект решения;</w:t>
      </w:r>
    </w:p>
    <w:p w14:paraId="548B600D" w14:textId="12524522" w:rsidR="0079515C" w:rsidRPr="008D2CBA" w:rsidRDefault="0079515C" w:rsidP="0079515C">
      <w:pPr>
        <w:widowControl w:val="0"/>
        <w:autoSpaceDE w:val="0"/>
        <w:autoSpaceDN w:val="0"/>
        <w:ind w:firstLine="540"/>
        <w:jc w:val="both"/>
        <w:rPr>
          <w:sz w:val="28"/>
          <w:szCs w:val="28"/>
        </w:rPr>
      </w:pPr>
      <w:r w:rsidRPr="00544827">
        <w:rPr>
          <w:sz w:val="28"/>
          <w:szCs w:val="28"/>
        </w:rPr>
        <w:t xml:space="preserve">б) по итогам рассмотрения заявления при положительном решении формируется уведомление о разрешении на погребение умершего на ранее предоставленном месте (по установленной форме, </w:t>
      </w:r>
      <w:bookmarkStart w:id="28" w:name="приложение6"/>
      <w:r w:rsidR="00544827">
        <w:rPr>
          <w:sz w:val="28"/>
          <w:szCs w:val="28"/>
        </w:rPr>
        <w:fldChar w:fldCharType="begin"/>
      </w:r>
      <w:r w:rsidR="00544827">
        <w:rPr>
          <w:sz w:val="28"/>
          <w:szCs w:val="28"/>
        </w:rPr>
        <w:instrText xml:space="preserve"> HYPERLINK  \l "П6" </w:instrText>
      </w:r>
      <w:r w:rsidR="00544827">
        <w:rPr>
          <w:sz w:val="28"/>
          <w:szCs w:val="28"/>
        </w:rPr>
      </w:r>
      <w:r w:rsidR="00544827">
        <w:rPr>
          <w:sz w:val="28"/>
          <w:szCs w:val="28"/>
        </w:rPr>
        <w:fldChar w:fldCharType="separate"/>
      </w:r>
      <w:r w:rsidRPr="00544827">
        <w:rPr>
          <w:rStyle w:val="ab"/>
          <w:sz w:val="28"/>
          <w:szCs w:val="28"/>
        </w:rPr>
        <w:t>приложен</w:t>
      </w:r>
      <w:r w:rsidRPr="00544827">
        <w:rPr>
          <w:rStyle w:val="ab"/>
          <w:sz w:val="28"/>
          <w:szCs w:val="28"/>
        </w:rPr>
        <w:t>и</w:t>
      </w:r>
      <w:r w:rsidRPr="00544827">
        <w:rPr>
          <w:rStyle w:val="ab"/>
          <w:sz w:val="28"/>
          <w:szCs w:val="28"/>
        </w:rPr>
        <w:t>е 6</w:t>
      </w:r>
      <w:bookmarkEnd w:id="28"/>
      <w:r w:rsidR="00544827">
        <w:rPr>
          <w:sz w:val="28"/>
          <w:szCs w:val="28"/>
        </w:rPr>
        <w:fldChar w:fldCharType="end"/>
      </w:r>
      <w:r w:rsidRPr="00544827">
        <w:rPr>
          <w:sz w:val="28"/>
          <w:szCs w:val="28"/>
        </w:rPr>
        <w:t>);</w:t>
      </w:r>
    </w:p>
    <w:p w14:paraId="01F0B5DB" w14:textId="54629C2B" w:rsidR="0079515C" w:rsidRPr="00413775" w:rsidRDefault="0079515C" w:rsidP="0079515C">
      <w:pPr>
        <w:widowControl w:val="0"/>
        <w:autoSpaceDE w:val="0"/>
        <w:autoSpaceDN w:val="0"/>
        <w:ind w:firstLine="540"/>
        <w:jc w:val="both"/>
        <w:rPr>
          <w:sz w:val="28"/>
          <w:szCs w:val="28"/>
        </w:rPr>
      </w:pPr>
      <w:r w:rsidRPr="00413775">
        <w:rPr>
          <w:sz w:val="28"/>
          <w:szCs w:val="28"/>
        </w:rPr>
        <w:t xml:space="preserve">в) при отказе готовится мотивированное решение с указанием причины и ссылкой на соответствующий пункт настоящего </w:t>
      </w:r>
      <w:r w:rsidR="006249E3" w:rsidRPr="00413775">
        <w:rPr>
          <w:sz w:val="28"/>
          <w:szCs w:val="28"/>
        </w:rPr>
        <w:t>Порядка</w:t>
      </w:r>
      <w:r w:rsidRPr="00413775">
        <w:rPr>
          <w:sz w:val="28"/>
          <w:szCs w:val="28"/>
        </w:rPr>
        <w:t xml:space="preserve"> (по установленной форме</w:t>
      </w:r>
      <w:r w:rsidRPr="008D2CBA">
        <w:rPr>
          <w:sz w:val="28"/>
          <w:szCs w:val="28"/>
        </w:rPr>
        <w:t xml:space="preserve">, </w:t>
      </w:r>
      <w:hyperlink w:anchor="П7" w:history="1">
        <w:r w:rsidRPr="00544827">
          <w:rPr>
            <w:rStyle w:val="ab"/>
            <w:sz w:val="28"/>
            <w:szCs w:val="28"/>
          </w:rPr>
          <w:t>приложение 7</w:t>
        </w:r>
      </w:hyperlink>
      <w:r w:rsidRPr="008D2CBA">
        <w:rPr>
          <w:sz w:val="28"/>
          <w:szCs w:val="28"/>
        </w:rPr>
        <w:t>).</w:t>
      </w:r>
    </w:p>
    <w:p w14:paraId="0A7D51F4" w14:textId="3FC0E55B" w:rsidR="0079515C" w:rsidRPr="00413775" w:rsidRDefault="00544827" w:rsidP="0079515C">
      <w:pPr>
        <w:widowControl w:val="0"/>
        <w:autoSpaceDE w:val="0"/>
        <w:autoSpaceDN w:val="0"/>
        <w:ind w:firstLine="540"/>
        <w:jc w:val="both"/>
        <w:rPr>
          <w:sz w:val="28"/>
          <w:szCs w:val="28"/>
        </w:rPr>
      </w:pPr>
      <w:r>
        <w:rPr>
          <w:sz w:val="28"/>
          <w:szCs w:val="28"/>
        </w:rPr>
        <w:t>3</w:t>
      </w:r>
      <w:r w:rsidR="0079515C" w:rsidRPr="00413775">
        <w:rPr>
          <w:sz w:val="28"/>
          <w:szCs w:val="28"/>
        </w:rPr>
        <w:t>.4.2.4. Внесение изменений в сведения реестра обеспечивается не позднее следующего рабочего дня после принятия решения об оказании услуги.</w:t>
      </w:r>
    </w:p>
    <w:p w14:paraId="04BDA463" w14:textId="2927EE21" w:rsidR="0079515C" w:rsidRPr="00413775" w:rsidRDefault="00544827" w:rsidP="0079515C">
      <w:pPr>
        <w:widowControl w:val="0"/>
        <w:autoSpaceDE w:val="0"/>
        <w:autoSpaceDN w:val="0"/>
        <w:ind w:firstLine="540"/>
        <w:jc w:val="both"/>
        <w:rPr>
          <w:sz w:val="28"/>
          <w:szCs w:val="28"/>
        </w:rPr>
      </w:pPr>
      <w:r>
        <w:rPr>
          <w:sz w:val="28"/>
          <w:szCs w:val="28"/>
        </w:rPr>
        <w:t>3</w:t>
      </w:r>
      <w:r w:rsidR="0079515C" w:rsidRPr="00413775">
        <w:rPr>
          <w:sz w:val="28"/>
          <w:szCs w:val="28"/>
        </w:rPr>
        <w:t>.4.2.5. Информирование Заявителя о результате:</w:t>
      </w:r>
    </w:p>
    <w:p w14:paraId="7A580A8C" w14:textId="03D6DF7D" w:rsidR="0079515C" w:rsidRPr="00413775" w:rsidRDefault="0079515C" w:rsidP="0079515C">
      <w:pPr>
        <w:widowControl w:val="0"/>
        <w:autoSpaceDE w:val="0"/>
        <w:autoSpaceDN w:val="0"/>
        <w:ind w:firstLine="540"/>
        <w:jc w:val="both"/>
        <w:rPr>
          <w:sz w:val="28"/>
          <w:szCs w:val="28"/>
        </w:rPr>
      </w:pPr>
      <w:r w:rsidRPr="00413775">
        <w:rPr>
          <w:sz w:val="28"/>
          <w:szCs w:val="28"/>
        </w:rPr>
        <w:t xml:space="preserve">а) при личном обращении результат оказания </w:t>
      </w:r>
      <w:r w:rsidR="006249E3" w:rsidRPr="00413775">
        <w:rPr>
          <w:sz w:val="28"/>
          <w:szCs w:val="28"/>
        </w:rPr>
        <w:t>У</w:t>
      </w:r>
      <w:r w:rsidRPr="00413775">
        <w:rPr>
          <w:sz w:val="28"/>
          <w:szCs w:val="28"/>
        </w:rPr>
        <w:t>слуги предоставляется на бумажном носителе;</w:t>
      </w:r>
    </w:p>
    <w:p w14:paraId="1E998E55" w14:textId="58F130AA" w:rsidR="0079515C" w:rsidRPr="00413775" w:rsidRDefault="0079515C" w:rsidP="0079515C">
      <w:pPr>
        <w:widowControl w:val="0"/>
        <w:autoSpaceDE w:val="0"/>
        <w:autoSpaceDN w:val="0"/>
        <w:ind w:firstLine="540"/>
        <w:jc w:val="both"/>
        <w:rPr>
          <w:sz w:val="28"/>
          <w:szCs w:val="28"/>
        </w:rPr>
      </w:pPr>
      <w:r w:rsidRPr="00413775">
        <w:rPr>
          <w:sz w:val="28"/>
          <w:szCs w:val="28"/>
        </w:rPr>
        <w:t xml:space="preserve">б) при обращении посредством ЕПГУ результат оказания </w:t>
      </w:r>
      <w:r w:rsidR="006249E3" w:rsidRPr="00413775">
        <w:rPr>
          <w:sz w:val="28"/>
          <w:szCs w:val="28"/>
        </w:rPr>
        <w:t>У</w:t>
      </w:r>
      <w:r w:rsidRPr="00413775">
        <w:rPr>
          <w:sz w:val="28"/>
          <w:szCs w:val="28"/>
        </w:rPr>
        <w:t>слуги предоставляется в электронной форме, подписанной ЭП представителя Уполномоченного органа.</w:t>
      </w:r>
    </w:p>
    <w:p w14:paraId="03F60E00" w14:textId="0E1326B5" w:rsidR="0079515C" w:rsidRPr="00413775" w:rsidRDefault="00544827" w:rsidP="0079515C">
      <w:pPr>
        <w:widowControl w:val="0"/>
        <w:autoSpaceDE w:val="0"/>
        <w:autoSpaceDN w:val="0"/>
        <w:ind w:firstLine="540"/>
        <w:jc w:val="both"/>
        <w:rPr>
          <w:sz w:val="28"/>
          <w:szCs w:val="28"/>
        </w:rPr>
      </w:pPr>
      <w:r>
        <w:rPr>
          <w:sz w:val="28"/>
          <w:szCs w:val="28"/>
        </w:rPr>
        <w:t>3</w:t>
      </w:r>
      <w:r w:rsidR="0079515C" w:rsidRPr="00413775">
        <w:rPr>
          <w:sz w:val="28"/>
          <w:szCs w:val="28"/>
        </w:rPr>
        <w:t>.4.3. Межведомственное электронное взаимодействие.</w:t>
      </w:r>
    </w:p>
    <w:p w14:paraId="09A3EA2D" w14:textId="7A7195C8" w:rsidR="0079515C" w:rsidRPr="00413775" w:rsidRDefault="00544827" w:rsidP="0079515C">
      <w:pPr>
        <w:widowControl w:val="0"/>
        <w:autoSpaceDE w:val="0"/>
        <w:autoSpaceDN w:val="0"/>
        <w:ind w:firstLine="540"/>
        <w:jc w:val="both"/>
        <w:rPr>
          <w:sz w:val="28"/>
          <w:szCs w:val="28"/>
        </w:rPr>
      </w:pPr>
      <w:r>
        <w:rPr>
          <w:sz w:val="28"/>
          <w:szCs w:val="28"/>
        </w:rPr>
        <w:t>3</w:t>
      </w:r>
      <w:r w:rsidR="0079515C" w:rsidRPr="00413775">
        <w:rPr>
          <w:sz w:val="28"/>
          <w:szCs w:val="28"/>
        </w:rPr>
        <w:t>.4.3.</w:t>
      </w:r>
      <w:r>
        <w:rPr>
          <w:sz w:val="28"/>
          <w:szCs w:val="28"/>
        </w:rPr>
        <w:t>1</w:t>
      </w:r>
      <w:r w:rsidR="0079515C" w:rsidRPr="00413775">
        <w:rPr>
          <w:sz w:val="28"/>
          <w:szCs w:val="28"/>
        </w:rPr>
        <w:t xml:space="preserve">. Межведомственное электронное взаимодействие осуществляется посредством ПГС для получения сведений и (или) документов, необходимых для предоставления </w:t>
      </w:r>
      <w:r w:rsidR="006249E3" w:rsidRPr="00413775">
        <w:rPr>
          <w:sz w:val="28"/>
          <w:szCs w:val="28"/>
        </w:rPr>
        <w:t>У</w:t>
      </w:r>
      <w:r w:rsidR="0079515C" w:rsidRPr="00413775">
        <w:rPr>
          <w:sz w:val="28"/>
          <w:szCs w:val="28"/>
        </w:rPr>
        <w:t>слуги, находящихся в распоряжении:</w:t>
      </w:r>
    </w:p>
    <w:p w14:paraId="705B680F" w14:textId="77777777" w:rsidR="0079515C" w:rsidRPr="00413775" w:rsidRDefault="0079515C" w:rsidP="0079515C">
      <w:pPr>
        <w:widowControl w:val="0"/>
        <w:autoSpaceDE w:val="0"/>
        <w:autoSpaceDN w:val="0"/>
        <w:ind w:firstLine="540"/>
        <w:jc w:val="both"/>
        <w:rPr>
          <w:sz w:val="28"/>
          <w:szCs w:val="28"/>
        </w:rPr>
      </w:pPr>
      <w:r w:rsidRPr="00413775">
        <w:rPr>
          <w:sz w:val="28"/>
          <w:szCs w:val="28"/>
        </w:rPr>
        <w:t>а) органов государственной власти Российской Федерации;</w:t>
      </w:r>
    </w:p>
    <w:p w14:paraId="7DB3EBA0" w14:textId="77777777" w:rsidR="0079515C" w:rsidRPr="00413775" w:rsidRDefault="0079515C" w:rsidP="0079515C">
      <w:pPr>
        <w:widowControl w:val="0"/>
        <w:autoSpaceDE w:val="0"/>
        <w:autoSpaceDN w:val="0"/>
        <w:ind w:firstLine="540"/>
        <w:jc w:val="both"/>
        <w:rPr>
          <w:sz w:val="28"/>
          <w:szCs w:val="28"/>
        </w:rPr>
      </w:pPr>
      <w:r w:rsidRPr="00413775">
        <w:rPr>
          <w:sz w:val="28"/>
          <w:szCs w:val="28"/>
        </w:rPr>
        <w:t>б) органов государственной власти субъектов Российской Федерации;</w:t>
      </w:r>
    </w:p>
    <w:p w14:paraId="7A6353C8" w14:textId="77777777" w:rsidR="0079515C" w:rsidRPr="00413775" w:rsidRDefault="0079515C" w:rsidP="0079515C">
      <w:pPr>
        <w:widowControl w:val="0"/>
        <w:autoSpaceDE w:val="0"/>
        <w:autoSpaceDN w:val="0"/>
        <w:ind w:firstLine="540"/>
        <w:jc w:val="both"/>
        <w:rPr>
          <w:sz w:val="28"/>
          <w:szCs w:val="28"/>
        </w:rPr>
      </w:pPr>
      <w:r w:rsidRPr="00413775">
        <w:rPr>
          <w:sz w:val="28"/>
          <w:szCs w:val="28"/>
        </w:rPr>
        <w:t>в) органов местного самоуправления;</w:t>
      </w:r>
    </w:p>
    <w:p w14:paraId="4F9206D5" w14:textId="77777777" w:rsidR="0079515C" w:rsidRPr="00413775" w:rsidRDefault="0079515C" w:rsidP="0079515C">
      <w:pPr>
        <w:widowControl w:val="0"/>
        <w:autoSpaceDE w:val="0"/>
        <w:autoSpaceDN w:val="0"/>
        <w:ind w:firstLine="540"/>
        <w:jc w:val="both"/>
        <w:rPr>
          <w:sz w:val="28"/>
          <w:szCs w:val="28"/>
        </w:rPr>
      </w:pPr>
      <w:r w:rsidRPr="00413775">
        <w:rPr>
          <w:sz w:val="28"/>
          <w:szCs w:val="28"/>
        </w:rPr>
        <w:t>г) подведомственных организаций.</w:t>
      </w:r>
    </w:p>
    <w:p w14:paraId="584FE70E" w14:textId="65EFF8FB" w:rsidR="006249E3" w:rsidRPr="00413775" w:rsidRDefault="00544827" w:rsidP="006249E3">
      <w:pPr>
        <w:ind w:firstLine="709"/>
        <w:jc w:val="both"/>
        <w:rPr>
          <w:rFonts w:eastAsia="MS Mincho"/>
          <w:kern w:val="2"/>
          <w:sz w:val="28"/>
          <w:szCs w:val="28"/>
          <w:lang w:eastAsia="en-US"/>
          <w14:ligatures w14:val="standardContextual"/>
        </w:rPr>
      </w:pPr>
      <w:r>
        <w:rPr>
          <w:sz w:val="28"/>
          <w:szCs w:val="28"/>
        </w:rPr>
        <w:t>3</w:t>
      </w:r>
      <w:r w:rsidR="0079515C" w:rsidRPr="00413775">
        <w:rPr>
          <w:sz w:val="28"/>
          <w:szCs w:val="28"/>
        </w:rPr>
        <w:t>.4.3.</w:t>
      </w:r>
      <w:r>
        <w:rPr>
          <w:sz w:val="28"/>
          <w:szCs w:val="28"/>
        </w:rPr>
        <w:t>2</w:t>
      </w:r>
      <w:r w:rsidR="0079515C" w:rsidRPr="00413775">
        <w:rPr>
          <w:sz w:val="28"/>
          <w:szCs w:val="28"/>
        </w:rPr>
        <w:t xml:space="preserve">. </w:t>
      </w:r>
      <w:r w:rsidR="006249E3" w:rsidRPr="00413775">
        <w:rPr>
          <w:rFonts w:eastAsia="MS Mincho"/>
          <w:kern w:val="2"/>
          <w:sz w:val="28"/>
          <w:szCs w:val="28"/>
          <w:lang w:eastAsia="en-US"/>
          <w14:ligatures w14:val="standardContextual"/>
        </w:rPr>
        <w:t xml:space="preserve">В рамках межведомственного электронного взаимодействия (через СМЭВ, региональные системы или прямые электронные запросы) могут быть истребованы сведения, указанные в </w:t>
      </w:r>
      <w:hyperlink w:anchor="П282" w:history="1">
        <w:r w:rsidR="006249E3" w:rsidRPr="00544827">
          <w:rPr>
            <w:rStyle w:val="ab"/>
            <w:rFonts w:eastAsia="MS Mincho"/>
            <w:kern w:val="2"/>
            <w:sz w:val="28"/>
            <w:szCs w:val="28"/>
            <w:lang w:eastAsia="en-US"/>
            <w14:ligatures w14:val="standardContextual"/>
          </w:rPr>
          <w:t>пун</w:t>
        </w:r>
        <w:r w:rsidR="006249E3" w:rsidRPr="00544827">
          <w:rPr>
            <w:rStyle w:val="ab"/>
            <w:rFonts w:eastAsia="MS Mincho"/>
            <w:kern w:val="2"/>
            <w:sz w:val="28"/>
            <w:szCs w:val="28"/>
            <w:lang w:eastAsia="en-US"/>
            <w14:ligatures w14:val="standardContextual"/>
          </w:rPr>
          <w:t>к</w:t>
        </w:r>
        <w:r w:rsidR="006249E3" w:rsidRPr="00544827">
          <w:rPr>
            <w:rStyle w:val="ab"/>
            <w:rFonts w:eastAsia="MS Mincho"/>
            <w:kern w:val="2"/>
            <w:sz w:val="28"/>
            <w:szCs w:val="28"/>
            <w:lang w:eastAsia="en-US"/>
            <w14:ligatures w14:val="standardContextual"/>
          </w:rPr>
          <w:t>те 2.8.2</w:t>
        </w:r>
      </w:hyperlink>
      <w:r w:rsidR="006249E3" w:rsidRPr="00413775">
        <w:rPr>
          <w:rFonts w:eastAsia="MS Mincho"/>
          <w:kern w:val="2"/>
          <w:sz w:val="28"/>
          <w:szCs w:val="28"/>
          <w:lang w:eastAsia="en-US"/>
          <w14:ligatures w14:val="standardContextual"/>
        </w:rPr>
        <w:t xml:space="preserve"> настоящего Порядка.</w:t>
      </w:r>
    </w:p>
    <w:p w14:paraId="4CBC64BD" w14:textId="251CB38B"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.4.3.</w:t>
      </w:r>
      <w:r>
        <w:rPr>
          <w:sz w:val="28"/>
          <w:szCs w:val="28"/>
        </w:rPr>
        <w:t>3</w:t>
      </w:r>
      <w:r w:rsidR="006249E3" w:rsidRPr="00413775">
        <w:rPr>
          <w:sz w:val="28"/>
          <w:szCs w:val="28"/>
        </w:rPr>
        <w:t>.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14:paraId="72719447" w14:textId="28AF4001"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.4.3.</w:t>
      </w:r>
      <w:r>
        <w:rPr>
          <w:sz w:val="28"/>
          <w:szCs w:val="28"/>
        </w:rPr>
        <w:t>4</w:t>
      </w:r>
      <w:r w:rsidR="006249E3" w:rsidRPr="00413775">
        <w:rPr>
          <w:sz w:val="28"/>
          <w:szCs w:val="28"/>
        </w:rPr>
        <w:t>.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приеме документов. В таких случаях Заявителю предоставляется возможность представить соответствующие документы самостоятельно.</w:t>
      </w:r>
    </w:p>
    <w:p w14:paraId="0A525E09" w14:textId="6D7A9BF2" w:rsidR="006249E3" w:rsidRPr="00413775" w:rsidRDefault="00E901C7" w:rsidP="006249E3">
      <w:pPr>
        <w:widowControl w:val="0"/>
        <w:autoSpaceDE w:val="0"/>
        <w:autoSpaceDN w:val="0"/>
        <w:ind w:firstLine="540"/>
        <w:jc w:val="both"/>
        <w:rPr>
          <w:sz w:val="28"/>
          <w:szCs w:val="28"/>
        </w:rPr>
      </w:pPr>
      <w:r>
        <w:rPr>
          <w:sz w:val="28"/>
          <w:szCs w:val="28"/>
        </w:rPr>
        <w:t>3.4.3.5</w:t>
      </w:r>
      <w:r w:rsidR="006249E3" w:rsidRPr="00413775">
        <w:rPr>
          <w:sz w:val="28"/>
          <w:szCs w:val="28"/>
        </w:rPr>
        <w:t>.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14:paraId="14EE24A9" w14:textId="09943421"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 Принятие решения о предоставлении (об отказе в предоставлении) Услуги.</w:t>
      </w:r>
    </w:p>
    <w:p w14:paraId="0F013360" w14:textId="1D1A8323"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 xml:space="preserve">.4.4.1. Основанием для начала процедуры принятия решения о предоставлении (или об отказе в предоставлении) Услуги в соответствии с целью обращения «Предоставление места для захоронения под погребение умершего на ранее предоставленном месте»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Услуги (в соответствии с </w:t>
      </w:r>
      <w:hyperlink r:id="rId24" w:anchor="P223" w:history="1">
        <w:r w:rsidR="006249E3" w:rsidRPr="00413775">
          <w:rPr>
            <w:sz w:val="28"/>
            <w:szCs w:val="28"/>
          </w:rPr>
          <w:t>пунктом 2.8.1</w:t>
        </w:r>
      </w:hyperlink>
      <w:r w:rsidR="006249E3" w:rsidRPr="00413775">
        <w:rPr>
          <w:sz w:val="28"/>
          <w:szCs w:val="28"/>
        </w:rPr>
        <w:t xml:space="preserve"> настоящего Порядка).</w:t>
      </w:r>
    </w:p>
    <w:p w14:paraId="3C1CA465" w14:textId="33AC19DC"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.4.4.2. Представитель Уполномоченного органа, ответственный за рассмотрение заявления, осуществляет:</w:t>
      </w:r>
    </w:p>
    <w:p w14:paraId="31DB8B36" w14:textId="77777777" w:rsidR="006249E3" w:rsidRPr="00413775" w:rsidRDefault="006249E3" w:rsidP="006249E3">
      <w:pPr>
        <w:widowControl w:val="0"/>
        <w:autoSpaceDE w:val="0"/>
        <w:autoSpaceDN w:val="0"/>
        <w:ind w:firstLine="540"/>
        <w:jc w:val="both"/>
        <w:rPr>
          <w:sz w:val="28"/>
          <w:szCs w:val="28"/>
        </w:rPr>
      </w:pPr>
      <w:r w:rsidRPr="00413775">
        <w:rPr>
          <w:sz w:val="28"/>
          <w:szCs w:val="28"/>
        </w:rPr>
        <w:t>а) проверку полноты и правильности представленных документов;</w:t>
      </w:r>
    </w:p>
    <w:p w14:paraId="4E786C42" w14:textId="77777777" w:rsidR="006249E3" w:rsidRPr="00413775" w:rsidRDefault="006249E3" w:rsidP="006249E3">
      <w:pPr>
        <w:widowControl w:val="0"/>
        <w:autoSpaceDE w:val="0"/>
        <w:autoSpaceDN w:val="0"/>
        <w:ind w:firstLine="540"/>
        <w:jc w:val="both"/>
        <w:rPr>
          <w:sz w:val="28"/>
          <w:szCs w:val="28"/>
        </w:rPr>
      </w:pPr>
      <w:r w:rsidRPr="00413775">
        <w:rPr>
          <w:sz w:val="28"/>
          <w:szCs w:val="28"/>
        </w:rPr>
        <w:t>б) сверку представленных сведений с имеющимися в распоряжении Уполномоченного органа данными и результатами межведомственного электронного взаимодействия;</w:t>
      </w:r>
    </w:p>
    <w:p w14:paraId="7CDE116A" w14:textId="4FEA6204" w:rsidR="006249E3" w:rsidRPr="00413775" w:rsidRDefault="006249E3" w:rsidP="006249E3">
      <w:pPr>
        <w:widowControl w:val="0"/>
        <w:autoSpaceDE w:val="0"/>
        <w:autoSpaceDN w:val="0"/>
        <w:ind w:firstLine="540"/>
        <w:jc w:val="both"/>
        <w:rPr>
          <w:sz w:val="28"/>
          <w:szCs w:val="28"/>
        </w:rPr>
      </w:pPr>
      <w:r w:rsidRPr="00413775">
        <w:rPr>
          <w:sz w:val="28"/>
          <w:szCs w:val="28"/>
        </w:rPr>
        <w:t xml:space="preserve">в) анализ оснований для предоставления услуги или для отказа в ее предоставлении в соответствии с настоящим </w:t>
      </w:r>
      <w:r w:rsidR="00B37D22">
        <w:rPr>
          <w:sz w:val="28"/>
          <w:szCs w:val="28"/>
        </w:rPr>
        <w:t>Порядком</w:t>
      </w:r>
      <w:r w:rsidRPr="00413775">
        <w:rPr>
          <w:sz w:val="28"/>
          <w:szCs w:val="28"/>
        </w:rPr>
        <w:t>.</w:t>
      </w:r>
    </w:p>
    <w:p w14:paraId="6E4F0FDC" w14:textId="5DD07CF7"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.4.4.3. Срок рассмотрения заявления и принятия решения составляет не более 1 (одного) рабочего дня с момента регистрации полного пакета документов.</w:t>
      </w:r>
    </w:p>
    <w:p w14:paraId="6A204A9A" w14:textId="7F95F3A4"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.4.4.4. По результатам рассмотрения заявления принимается одно из следующих решений:</w:t>
      </w:r>
    </w:p>
    <w:p w14:paraId="73DAF47F" w14:textId="6A07F534" w:rsidR="006249E3" w:rsidRPr="00413775" w:rsidRDefault="006249E3" w:rsidP="006249E3">
      <w:pPr>
        <w:widowControl w:val="0"/>
        <w:autoSpaceDE w:val="0"/>
        <w:autoSpaceDN w:val="0"/>
        <w:ind w:firstLine="540"/>
        <w:jc w:val="both"/>
        <w:rPr>
          <w:sz w:val="28"/>
          <w:szCs w:val="28"/>
        </w:rPr>
      </w:pPr>
      <w:r w:rsidRPr="00413775">
        <w:rPr>
          <w:sz w:val="28"/>
          <w:szCs w:val="28"/>
        </w:rPr>
        <w:t>а) о предоставлении Услуги в соответствии с целью обращения;</w:t>
      </w:r>
    </w:p>
    <w:p w14:paraId="31E2A453" w14:textId="4F9CFD8F" w:rsidR="006249E3" w:rsidRPr="00413775" w:rsidRDefault="006249E3" w:rsidP="006249E3">
      <w:pPr>
        <w:widowControl w:val="0"/>
        <w:autoSpaceDE w:val="0"/>
        <w:autoSpaceDN w:val="0"/>
        <w:ind w:firstLine="540"/>
        <w:jc w:val="both"/>
        <w:rPr>
          <w:sz w:val="28"/>
          <w:szCs w:val="28"/>
        </w:rPr>
      </w:pPr>
      <w:r w:rsidRPr="00413775">
        <w:rPr>
          <w:sz w:val="28"/>
          <w:szCs w:val="28"/>
        </w:rPr>
        <w:t xml:space="preserve">б) об отказе в предоставлении Услуги в соответствии с целью обращения при наличии оснований, указанных в </w:t>
      </w:r>
      <w:hyperlink w:anchor="ПП2112" w:history="1">
        <w:r w:rsidRPr="00E901C7">
          <w:rPr>
            <w:rStyle w:val="ab"/>
            <w:sz w:val="28"/>
            <w:szCs w:val="28"/>
          </w:rPr>
          <w:t>пункте 2.11.2</w:t>
        </w:r>
      </w:hyperlink>
      <w:r w:rsidRPr="00413775">
        <w:rPr>
          <w:sz w:val="28"/>
          <w:szCs w:val="28"/>
        </w:rPr>
        <w:t xml:space="preserve"> настоящего Порядка.</w:t>
      </w:r>
    </w:p>
    <w:p w14:paraId="5EC6C51D" w14:textId="6FAF1FAC"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.4.4.5. Результат рассмотрения оформляется:</w:t>
      </w:r>
    </w:p>
    <w:p w14:paraId="0A84D5E3" w14:textId="6E67CA04" w:rsidR="006249E3" w:rsidRPr="00413775" w:rsidRDefault="006249E3" w:rsidP="006249E3">
      <w:pPr>
        <w:widowControl w:val="0"/>
        <w:autoSpaceDE w:val="0"/>
        <w:autoSpaceDN w:val="0"/>
        <w:ind w:firstLine="540"/>
        <w:jc w:val="both"/>
        <w:rPr>
          <w:sz w:val="28"/>
          <w:szCs w:val="28"/>
        </w:rPr>
      </w:pPr>
      <w:r w:rsidRPr="00413775">
        <w:rPr>
          <w:sz w:val="28"/>
          <w:szCs w:val="28"/>
        </w:rPr>
        <w:t>а) решением о предоставлении Услуги в соответствии с целью обращения (уведомление о разрешении на погребение умершего на ранее предоставленном месте);</w:t>
      </w:r>
    </w:p>
    <w:p w14:paraId="250E0B9B" w14:textId="1B4FDC23" w:rsidR="006249E3" w:rsidRPr="00413775" w:rsidRDefault="006249E3" w:rsidP="006249E3">
      <w:pPr>
        <w:widowControl w:val="0"/>
        <w:autoSpaceDE w:val="0"/>
        <w:autoSpaceDN w:val="0"/>
        <w:ind w:firstLine="540"/>
        <w:jc w:val="both"/>
        <w:rPr>
          <w:sz w:val="28"/>
          <w:szCs w:val="28"/>
        </w:rPr>
      </w:pPr>
      <w:r w:rsidRPr="00413775">
        <w:rPr>
          <w:sz w:val="28"/>
          <w:szCs w:val="28"/>
        </w:rPr>
        <w:t>б) решением об отказе (с указанием мотивированного обоснования и ссылки на конкретный пункт настоящего Порядка).</w:t>
      </w:r>
    </w:p>
    <w:p w14:paraId="26DFFE3F" w14:textId="5A782BC6"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14:paraId="7A296E8E" w14:textId="057EE214"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.4.4.7. Заявитель уведомляется о принятом решении:</w:t>
      </w:r>
    </w:p>
    <w:p w14:paraId="22833C38" w14:textId="7BC692A3" w:rsidR="006249E3" w:rsidRPr="00413775" w:rsidRDefault="006249E3" w:rsidP="006249E3">
      <w:pPr>
        <w:widowControl w:val="0"/>
        <w:autoSpaceDE w:val="0"/>
        <w:autoSpaceDN w:val="0"/>
        <w:ind w:firstLine="540"/>
        <w:jc w:val="both"/>
        <w:rPr>
          <w:sz w:val="28"/>
          <w:szCs w:val="28"/>
        </w:rPr>
      </w:pPr>
      <w:r w:rsidRPr="00413775">
        <w:rPr>
          <w:sz w:val="28"/>
          <w:szCs w:val="28"/>
        </w:rPr>
        <w:t>а) при личном обращении результат оказания Услуги предоставляется на бумажном носителе;</w:t>
      </w:r>
    </w:p>
    <w:p w14:paraId="1FA9E2EC" w14:textId="08370FEB" w:rsidR="006249E3" w:rsidRPr="00413775" w:rsidRDefault="006249E3" w:rsidP="006249E3">
      <w:pPr>
        <w:widowControl w:val="0"/>
        <w:autoSpaceDE w:val="0"/>
        <w:autoSpaceDN w:val="0"/>
        <w:ind w:firstLine="540"/>
        <w:jc w:val="both"/>
        <w:rPr>
          <w:sz w:val="28"/>
          <w:szCs w:val="28"/>
        </w:rPr>
      </w:pPr>
      <w:r w:rsidRPr="00413775">
        <w:rPr>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14:paraId="53734283" w14:textId="79E84D62"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.4.4.8. В случае отказа в предоставлении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Порядка.</w:t>
      </w:r>
    </w:p>
    <w:p w14:paraId="07CB8013" w14:textId="13CFAE68" w:rsidR="006249E3" w:rsidRPr="00413775" w:rsidRDefault="00E901C7" w:rsidP="006249E3">
      <w:pPr>
        <w:widowControl w:val="0"/>
        <w:autoSpaceDE w:val="0"/>
        <w:autoSpaceDN w:val="0"/>
        <w:ind w:firstLine="540"/>
        <w:jc w:val="both"/>
        <w:rPr>
          <w:sz w:val="28"/>
          <w:szCs w:val="28"/>
        </w:rPr>
      </w:pPr>
      <w:r>
        <w:rPr>
          <w:sz w:val="28"/>
          <w:szCs w:val="28"/>
        </w:rPr>
        <w:t>3</w:t>
      </w:r>
      <w:r w:rsidR="006249E3" w:rsidRPr="00413775">
        <w:rPr>
          <w:sz w:val="28"/>
          <w:szCs w:val="28"/>
        </w:rPr>
        <w:t>.4.4.9.</w:t>
      </w:r>
      <w:r w:rsidR="001E14F4" w:rsidRPr="00413775">
        <w:rPr>
          <w:sz w:val="28"/>
          <w:szCs w:val="28"/>
        </w:rPr>
        <w:t xml:space="preserve">  В процессе предоставления Услуги п</w:t>
      </w:r>
      <w:r w:rsidR="006249E3" w:rsidRPr="00413775">
        <w:rPr>
          <w:sz w:val="28"/>
          <w:szCs w:val="28"/>
        </w:rPr>
        <w:t xml:space="preserve">олучение </w:t>
      </w:r>
      <w:r w:rsidR="001E14F4" w:rsidRPr="00413775">
        <w:rPr>
          <w:sz w:val="28"/>
          <w:szCs w:val="28"/>
        </w:rPr>
        <w:t xml:space="preserve">от Заявителя </w:t>
      </w:r>
      <w:r w:rsidR="006249E3" w:rsidRPr="00413775">
        <w:rPr>
          <w:sz w:val="28"/>
          <w:szCs w:val="28"/>
        </w:rPr>
        <w:t xml:space="preserve">дополнительных документов и (или) информации </w:t>
      </w:r>
      <w:r w:rsidR="001E14F4" w:rsidRPr="00413775">
        <w:rPr>
          <w:sz w:val="28"/>
          <w:szCs w:val="28"/>
        </w:rPr>
        <w:t>не предусмотрены.</w:t>
      </w:r>
    </w:p>
    <w:p w14:paraId="7D6B0D06" w14:textId="0D987282" w:rsidR="006249E3" w:rsidRPr="00413775" w:rsidRDefault="006249E3" w:rsidP="006249E3">
      <w:pPr>
        <w:widowControl w:val="0"/>
        <w:autoSpaceDE w:val="0"/>
        <w:autoSpaceDN w:val="0"/>
        <w:ind w:firstLine="540"/>
        <w:jc w:val="both"/>
        <w:rPr>
          <w:sz w:val="28"/>
          <w:szCs w:val="28"/>
        </w:rPr>
      </w:pPr>
    </w:p>
    <w:p w14:paraId="766407C9" w14:textId="44C4382F" w:rsidR="001E14F4" w:rsidRPr="00413775" w:rsidRDefault="00E901C7" w:rsidP="001E14F4">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3</w:t>
      </w:r>
      <w:r w:rsidR="001E14F4" w:rsidRPr="00413775">
        <w:rPr>
          <w:rFonts w:ascii="Times New Roman" w:hAnsi="Times New Roman" w:cs="Times New Roman"/>
          <w:b w:val="0"/>
          <w:sz w:val="28"/>
          <w:szCs w:val="28"/>
        </w:rPr>
        <w:t>.5. Административная процедура по цели обращения «Выдача разрешения на проведение перезахоронения останков умершего»</w:t>
      </w:r>
    </w:p>
    <w:p w14:paraId="768B8EB8" w14:textId="77777777" w:rsidR="001E14F4" w:rsidRPr="00413775" w:rsidRDefault="001E14F4" w:rsidP="001E14F4">
      <w:pPr>
        <w:pStyle w:val="ConsPlusNormal"/>
        <w:jc w:val="both"/>
        <w:rPr>
          <w:rFonts w:ascii="Times New Roman" w:hAnsi="Times New Roman" w:cs="Times New Roman"/>
          <w:sz w:val="28"/>
          <w:szCs w:val="28"/>
        </w:rPr>
      </w:pPr>
    </w:p>
    <w:p w14:paraId="62EF2DD7" w14:textId="1FC36935" w:rsidR="001E14F4" w:rsidRPr="00413775"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413775">
        <w:rPr>
          <w:rFonts w:ascii="Times New Roman" w:hAnsi="Times New Roman" w:cs="Times New Roman"/>
          <w:sz w:val="28"/>
          <w:szCs w:val="28"/>
        </w:rPr>
        <w:t xml:space="preserve">.5.1. Основанием для начала административной процедуры является поступление заявления (обращения) в установленной форме от Заявителя на выдачу разрешения на проведение перезахоронения останков умершего с приложением полного комплекта необходимых документов (в соответствии с </w:t>
      </w:r>
      <w:hyperlink w:anchor="ПП281" w:history="1">
        <w:r w:rsidR="001E14F4" w:rsidRPr="00E901C7">
          <w:rPr>
            <w:rStyle w:val="ab"/>
            <w:rFonts w:ascii="Times New Roman" w:hAnsi="Times New Roman" w:cs="Times New Roman"/>
            <w:sz w:val="28"/>
            <w:szCs w:val="28"/>
          </w:rPr>
          <w:t>пунктом 2.8.1</w:t>
        </w:r>
      </w:hyperlink>
      <w:r w:rsidR="001E14F4" w:rsidRPr="00413775">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001E14F4" w:rsidRPr="00413775">
        <w:rPr>
          <w:rFonts w:ascii="Times New Roman" w:hAnsi="Times New Roman" w:cs="Times New Roman"/>
          <w:sz w:val="28"/>
          <w:szCs w:val="28"/>
        </w:rPr>
        <w:t>), поданных:</w:t>
      </w:r>
    </w:p>
    <w:p w14:paraId="0CBE7AD5"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лично или через законного представителя при обращении в Уполномоченный орган;</w:t>
      </w:r>
    </w:p>
    <w:p w14:paraId="027AFC2C"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лично или через законного представителя в электронной форме посредством ЕПГУ.</w:t>
      </w:r>
    </w:p>
    <w:p w14:paraId="4328DFB4" w14:textId="29352E95" w:rsidR="001E14F4" w:rsidRPr="00413775"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413775">
        <w:rPr>
          <w:rFonts w:ascii="Times New Roman" w:hAnsi="Times New Roman" w:cs="Times New Roman"/>
          <w:sz w:val="28"/>
          <w:szCs w:val="28"/>
        </w:rPr>
        <w:t>.5.2. Последовательность и сроки выполнения действий:</w:t>
      </w:r>
    </w:p>
    <w:p w14:paraId="121ACD52" w14:textId="57C99BA3" w:rsidR="001E14F4" w:rsidRPr="00413775"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413775">
        <w:rPr>
          <w:rFonts w:ascii="Times New Roman" w:hAnsi="Times New Roman" w:cs="Times New Roman"/>
          <w:sz w:val="28"/>
          <w:szCs w:val="28"/>
        </w:rPr>
        <w:t>.5.2.1. Регистрация заявления и документов:</w:t>
      </w:r>
    </w:p>
    <w:p w14:paraId="29436D80"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14:paraId="1ACC8F82" w14:textId="60DBBFF6"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регистрация заявления осуществляется в срок, указанный в </w:t>
      </w:r>
      <w:hyperlink w:anchor="П276" w:history="1">
        <w:r w:rsidRPr="00E901C7">
          <w:rPr>
            <w:rStyle w:val="ab"/>
            <w:rFonts w:ascii="Times New Roman" w:hAnsi="Times New Roman" w:cs="Times New Roman"/>
            <w:sz w:val="28"/>
            <w:szCs w:val="28"/>
          </w:rPr>
          <w:t>пункте 2.7.6</w:t>
        </w:r>
      </w:hyperlink>
      <w:r w:rsidRPr="00413775">
        <w:rPr>
          <w:rFonts w:ascii="Times New Roman" w:hAnsi="Times New Roman" w:cs="Times New Roman"/>
          <w:sz w:val="28"/>
          <w:szCs w:val="28"/>
        </w:rPr>
        <w:t xml:space="preserve"> настоящего </w:t>
      </w:r>
      <w:r w:rsidR="00E901C7">
        <w:rPr>
          <w:rFonts w:ascii="Times New Roman" w:hAnsi="Times New Roman" w:cs="Times New Roman"/>
          <w:sz w:val="28"/>
          <w:szCs w:val="28"/>
        </w:rPr>
        <w:t>Порядка</w:t>
      </w:r>
      <w:r w:rsidRPr="00413775">
        <w:rPr>
          <w:rFonts w:ascii="Times New Roman" w:hAnsi="Times New Roman" w:cs="Times New Roman"/>
          <w:sz w:val="28"/>
          <w:szCs w:val="28"/>
        </w:rPr>
        <w:t xml:space="preserve"> (до 3 (тр</w:t>
      </w:r>
      <w:r w:rsidR="00E901C7">
        <w:rPr>
          <w:rFonts w:ascii="Times New Roman" w:hAnsi="Times New Roman" w:cs="Times New Roman"/>
          <w:sz w:val="28"/>
          <w:szCs w:val="28"/>
        </w:rPr>
        <w:t>е</w:t>
      </w:r>
      <w:r w:rsidRPr="00413775">
        <w:rPr>
          <w:rFonts w:ascii="Times New Roman" w:hAnsi="Times New Roman" w:cs="Times New Roman"/>
          <w:sz w:val="28"/>
          <w:szCs w:val="28"/>
        </w:rPr>
        <w:t>х) часов при личном обращении, при поступлении заявления в электронном виде, посредством ЕПГУ, - автоматически.</w:t>
      </w:r>
    </w:p>
    <w:p w14:paraId="34AA370F" w14:textId="0160FBEE" w:rsidR="001E14F4" w:rsidRPr="00413775"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413775">
        <w:rPr>
          <w:rFonts w:ascii="Times New Roman" w:hAnsi="Times New Roman" w:cs="Times New Roman"/>
          <w:sz w:val="28"/>
          <w:szCs w:val="28"/>
        </w:rPr>
        <w:t>.5.2.2. Проверка полноты и корректности представленных документов представителем Уполномоченного органа:</w:t>
      </w:r>
    </w:p>
    <w:p w14:paraId="010F0335"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на соответствие перечню;</w:t>
      </w:r>
    </w:p>
    <w:p w14:paraId="37FACA0B"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на правильность оформления;</w:t>
      </w:r>
    </w:p>
    <w:p w14:paraId="2B25CDE8"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в) на подтверждение прав Заявителя.</w:t>
      </w:r>
    </w:p>
    <w:p w14:paraId="64590E47" w14:textId="51F0B471"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При выявлении недостатков или отсутствия документов Заявитель уведо</w:t>
      </w:r>
      <w:r w:rsidR="00E901C7">
        <w:rPr>
          <w:rFonts w:ascii="Times New Roman" w:hAnsi="Times New Roman" w:cs="Times New Roman"/>
          <w:sz w:val="28"/>
          <w:szCs w:val="28"/>
        </w:rPr>
        <w:t>мляется о причинах отказа в прие</w:t>
      </w:r>
      <w:r w:rsidRPr="00413775">
        <w:rPr>
          <w:rFonts w:ascii="Times New Roman" w:hAnsi="Times New Roman" w:cs="Times New Roman"/>
          <w:sz w:val="28"/>
          <w:szCs w:val="28"/>
        </w:rPr>
        <w:t>ме документов.</w:t>
      </w:r>
    </w:p>
    <w:p w14:paraId="4785A132" w14:textId="742005E5" w:rsidR="001E14F4" w:rsidRPr="00413775"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413775">
        <w:rPr>
          <w:rFonts w:ascii="Times New Roman" w:hAnsi="Times New Roman" w:cs="Times New Roman"/>
          <w:sz w:val="28"/>
          <w:szCs w:val="28"/>
        </w:rPr>
        <w:t>.5.2.3. Рассмотрение заявления и вынесение решения:</w:t>
      </w:r>
    </w:p>
    <w:p w14:paraId="6C85C81D"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в случае достаточности сведений представитель Уполномоченного органа формирует проект решения;</w:t>
      </w:r>
    </w:p>
    <w:p w14:paraId="635AEF47" w14:textId="4D2E40BF"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по итогам рассмотрения заявления при положительном решении выдается разрешение на проведение перезахоронения или эксгумацию останков умершего (по установленной форме, </w:t>
      </w:r>
      <w:hyperlink w:anchor="П8" w:history="1">
        <w:r w:rsidRPr="00E901C7">
          <w:rPr>
            <w:rStyle w:val="ab"/>
            <w:rFonts w:ascii="Times New Roman" w:hAnsi="Times New Roman" w:cs="Times New Roman"/>
            <w:sz w:val="28"/>
            <w:szCs w:val="28"/>
          </w:rPr>
          <w:t>приложение 8</w:t>
        </w:r>
      </w:hyperlink>
      <w:r w:rsidRPr="00413775">
        <w:rPr>
          <w:rFonts w:ascii="Times New Roman" w:hAnsi="Times New Roman" w:cs="Times New Roman"/>
          <w:sz w:val="28"/>
          <w:szCs w:val="28"/>
        </w:rPr>
        <w:t>);</w:t>
      </w:r>
    </w:p>
    <w:p w14:paraId="329A629E" w14:textId="6A0503E8"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Порядка (по установленной форме, </w:t>
      </w:r>
      <w:hyperlink w:anchor="П7" w:history="1">
        <w:r w:rsidRPr="00E901C7">
          <w:rPr>
            <w:rStyle w:val="ab"/>
            <w:rFonts w:ascii="Times New Roman" w:hAnsi="Times New Roman" w:cs="Times New Roman"/>
            <w:sz w:val="28"/>
            <w:szCs w:val="28"/>
          </w:rPr>
          <w:t>приложение 7</w:t>
        </w:r>
      </w:hyperlink>
      <w:r w:rsidRPr="00413775">
        <w:rPr>
          <w:rFonts w:ascii="Times New Roman" w:hAnsi="Times New Roman" w:cs="Times New Roman"/>
          <w:sz w:val="28"/>
          <w:szCs w:val="28"/>
        </w:rPr>
        <w:t>).</w:t>
      </w:r>
    </w:p>
    <w:p w14:paraId="67C6097C" w14:textId="209C46BF" w:rsidR="001E14F4" w:rsidRPr="00413775"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413775">
        <w:rPr>
          <w:rFonts w:ascii="Times New Roman" w:hAnsi="Times New Roman" w:cs="Times New Roman"/>
          <w:sz w:val="28"/>
          <w:szCs w:val="28"/>
        </w:rPr>
        <w:t>.5.2.4. Внесение изменений в сведения реестра мест захоронений (при необходимости) обеспечивается не позднее следующего рабочего дня после принятия решения об оказании услуги.</w:t>
      </w:r>
    </w:p>
    <w:p w14:paraId="3366BBD4" w14:textId="77777777"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4.5.2.5. Информирование Заявителя о результате:</w:t>
      </w:r>
    </w:p>
    <w:p w14:paraId="07408F6F" w14:textId="589F84C6"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14:paraId="52CB3984" w14:textId="44B5C71C" w:rsidR="001E14F4" w:rsidRPr="00413775"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14:paraId="596A4C87" w14:textId="77777777" w:rsidR="001E14F4" w:rsidRPr="001E14F4" w:rsidRDefault="001E14F4" w:rsidP="001E14F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4.5.3. Межведомственное электронное взаимодействие.</w:t>
      </w:r>
    </w:p>
    <w:p w14:paraId="412CE63D" w14:textId="30AC083C"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4.5.3.</w:t>
      </w:r>
      <w:r w:rsidR="00E901C7">
        <w:rPr>
          <w:rFonts w:ascii="Times New Roman" w:hAnsi="Times New Roman" w:cs="Times New Roman"/>
          <w:sz w:val="28"/>
          <w:szCs w:val="28"/>
        </w:rPr>
        <w:t>1</w:t>
      </w:r>
      <w:r w:rsidRPr="001E14F4">
        <w:rPr>
          <w:rFonts w:ascii="Times New Roman" w:hAnsi="Times New Roman" w:cs="Times New Roman"/>
          <w:sz w:val="28"/>
          <w:szCs w:val="28"/>
        </w:rPr>
        <w:t xml:space="preserve">. Межведомственное электронное взаимодействие осуществляется посредством ПГС для получения сведений и (или) документов, необходимых для предоставления </w:t>
      </w:r>
      <w:r>
        <w:rPr>
          <w:rFonts w:ascii="Times New Roman" w:hAnsi="Times New Roman" w:cs="Times New Roman"/>
          <w:sz w:val="28"/>
          <w:szCs w:val="28"/>
        </w:rPr>
        <w:t>У</w:t>
      </w:r>
      <w:r w:rsidRPr="001E14F4">
        <w:rPr>
          <w:rFonts w:ascii="Times New Roman" w:hAnsi="Times New Roman" w:cs="Times New Roman"/>
          <w:sz w:val="28"/>
          <w:szCs w:val="28"/>
        </w:rPr>
        <w:t>слуги, находящихся в распоряжении:</w:t>
      </w:r>
    </w:p>
    <w:p w14:paraId="728999C9" w14:textId="77777777"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а) органов государственной власти Российской Федерации;</w:t>
      </w:r>
    </w:p>
    <w:p w14:paraId="23DD95E1" w14:textId="77777777"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б) органов государственной власти субъектов Российской Федерации;</w:t>
      </w:r>
    </w:p>
    <w:p w14:paraId="06CB94E9" w14:textId="77777777"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в) органов местного самоуправления;</w:t>
      </w:r>
    </w:p>
    <w:p w14:paraId="4B1C5CA6" w14:textId="77777777"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г) подведомственных организаций.</w:t>
      </w:r>
    </w:p>
    <w:p w14:paraId="28B58976" w14:textId="56B22133" w:rsidR="001E14F4" w:rsidRPr="001E14F4"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.5.3.</w:t>
      </w:r>
      <w:r>
        <w:rPr>
          <w:rFonts w:ascii="Times New Roman" w:hAnsi="Times New Roman" w:cs="Times New Roman"/>
          <w:sz w:val="28"/>
          <w:szCs w:val="28"/>
        </w:rPr>
        <w:t>2</w:t>
      </w:r>
      <w:r w:rsidR="001E14F4">
        <w:rPr>
          <w:sz w:val="28"/>
          <w:szCs w:val="28"/>
        </w:rPr>
        <w:t xml:space="preserve">. </w:t>
      </w:r>
      <w:r w:rsidR="001E14F4" w:rsidRPr="001E14F4">
        <w:rPr>
          <w:rFonts w:ascii="Times New Roman" w:hAnsi="Times New Roman" w:cs="Times New Roman"/>
          <w:sz w:val="28"/>
          <w:szCs w:val="28"/>
        </w:rPr>
        <w:t xml:space="preserve">В рамках межведомственного электронного взаимодействия (через СМЭВ, региональные системы или прямые электронные запросы) могут быть истребованы сведения, указанные в </w:t>
      </w:r>
      <w:hyperlink w:anchor="П282" w:history="1">
        <w:r w:rsidR="001E14F4" w:rsidRPr="00E901C7">
          <w:rPr>
            <w:rStyle w:val="ab"/>
            <w:rFonts w:ascii="Times New Roman" w:hAnsi="Times New Roman" w:cs="Times New Roman"/>
            <w:sz w:val="28"/>
            <w:szCs w:val="28"/>
          </w:rPr>
          <w:t>пункте 2.8.2</w:t>
        </w:r>
      </w:hyperlink>
      <w:r w:rsidR="001E14F4" w:rsidRPr="001E14F4">
        <w:rPr>
          <w:rFonts w:ascii="Times New Roman" w:hAnsi="Times New Roman" w:cs="Times New Roman"/>
          <w:sz w:val="28"/>
          <w:szCs w:val="28"/>
        </w:rPr>
        <w:t xml:space="preserve"> настоящего Порядка.</w:t>
      </w:r>
    </w:p>
    <w:p w14:paraId="36B1CC6E" w14:textId="2E4010BB" w:rsidR="001E14F4" w:rsidRPr="001E14F4"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.5.3.</w:t>
      </w:r>
      <w:r>
        <w:rPr>
          <w:rFonts w:ascii="Times New Roman" w:hAnsi="Times New Roman" w:cs="Times New Roman"/>
          <w:sz w:val="28"/>
          <w:szCs w:val="28"/>
        </w:rPr>
        <w:t>3</w:t>
      </w:r>
      <w:r w:rsidR="001E14F4" w:rsidRPr="001E14F4">
        <w:rPr>
          <w:rFonts w:ascii="Times New Roman" w:hAnsi="Times New Roman" w:cs="Times New Roman"/>
          <w:sz w:val="28"/>
          <w:szCs w:val="28"/>
        </w:rPr>
        <w:t>.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14:paraId="5DFC643D" w14:textId="388C302F" w:rsidR="001E14F4" w:rsidRPr="001E14F4"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.5.3.</w:t>
      </w:r>
      <w:r>
        <w:rPr>
          <w:rFonts w:ascii="Times New Roman" w:hAnsi="Times New Roman" w:cs="Times New Roman"/>
          <w:sz w:val="28"/>
          <w:szCs w:val="28"/>
        </w:rPr>
        <w:t>4</w:t>
      </w:r>
      <w:r w:rsidR="001E14F4" w:rsidRPr="001E14F4">
        <w:rPr>
          <w:rFonts w:ascii="Times New Roman" w:hAnsi="Times New Roman" w:cs="Times New Roman"/>
          <w:sz w:val="28"/>
          <w:szCs w:val="28"/>
        </w:rPr>
        <w:t>.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w:t>
      </w:r>
      <w:r w:rsidR="00B37D22">
        <w:rPr>
          <w:rFonts w:ascii="Times New Roman" w:hAnsi="Times New Roman" w:cs="Times New Roman"/>
          <w:sz w:val="28"/>
          <w:szCs w:val="28"/>
        </w:rPr>
        <w:t>е</w:t>
      </w:r>
      <w:r w:rsidR="001E14F4" w:rsidRPr="001E14F4">
        <w:rPr>
          <w:rFonts w:ascii="Times New Roman" w:hAnsi="Times New Roman" w:cs="Times New Roman"/>
          <w:sz w:val="28"/>
          <w:szCs w:val="28"/>
        </w:rPr>
        <w:t>ме документов. В таких случаях Заявителю предоставляется возможность представить соответствующие документы самостоятельно.</w:t>
      </w:r>
    </w:p>
    <w:p w14:paraId="369E4E8E" w14:textId="38638692" w:rsidR="001E14F4" w:rsidRPr="001E14F4" w:rsidRDefault="00E901C7"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.5.3.</w:t>
      </w:r>
      <w:r>
        <w:rPr>
          <w:rFonts w:ascii="Times New Roman" w:hAnsi="Times New Roman" w:cs="Times New Roman"/>
          <w:sz w:val="28"/>
          <w:szCs w:val="28"/>
        </w:rPr>
        <w:t>5</w:t>
      </w:r>
      <w:r w:rsidR="001E14F4" w:rsidRPr="001E14F4">
        <w:rPr>
          <w:rFonts w:ascii="Times New Roman" w:hAnsi="Times New Roman" w:cs="Times New Roman"/>
          <w:sz w:val="28"/>
          <w:szCs w:val="28"/>
        </w:rPr>
        <w:t>.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14:paraId="7238619E" w14:textId="2AB5EFD2"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 xml:space="preserve">.5.4. Принятие решения о предоставлении (об отказе в предоставлении) </w:t>
      </w:r>
      <w:r w:rsidR="00083966">
        <w:rPr>
          <w:rFonts w:ascii="Times New Roman" w:hAnsi="Times New Roman" w:cs="Times New Roman"/>
          <w:sz w:val="28"/>
          <w:szCs w:val="28"/>
        </w:rPr>
        <w:t>Услуги</w:t>
      </w:r>
      <w:r w:rsidR="001E14F4" w:rsidRPr="001E14F4">
        <w:rPr>
          <w:rFonts w:ascii="Times New Roman" w:hAnsi="Times New Roman" w:cs="Times New Roman"/>
          <w:sz w:val="28"/>
          <w:szCs w:val="28"/>
        </w:rPr>
        <w:t>.</w:t>
      </w:r>
    </w:p>
    <w:p w14:paraId="7805E7E6" w14:textId="3F467E96"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 xml:space="preserve">.5.4.1. Основанием для начала процедуры принятия решения о предоставлении (или об отказе в предоставлении) </w:t>
      </w:r>
      <w:r w:rsidR="00083966">
        <w:rPr>
          <w:rFonts w:ascii="Times New Roman" w:hAnsi="Times New Roman" w:cs="Times New Roman"/>
          <w:sz w:val="28"/>
          <w:szCs w:val="28"/>
        </w:rPr>
        <w:t>У</w:t>
      </w:r>
      <w:r w:rsidR="001E14F4" w:rsidRPr="001E14F4">
        <w:rPr>
          <w:rFonts w:ascii="Times New Roman" w:hAnsi="Times New Roman" w:cs="Times New Roman"/>
          <w:sz w:val="28"/>
          <w:szCs w:val="28"/>
        </w:rPr>
        <w:t xml:space="preserve">слуги в соответствии с целью обращения </w:t>
      </w:r>
      <w:r w:rsidR="00083966">
        <w:rPr>
          <w:rFonts w:ascii="Times New Roman" w:hAnsi="Times New Roman" w:cs="Times New Roman"/>
          <w:sz w:val="28"/>
          <w:szCs w:val="28"/>
        </w:rPr>
        <w:t>«</w:t>
      </w:r>
      <w:r w:rsidR="001E14F4" w:rsidRPr="001E14F4">
        <w:rPr>
          <w:rFonts w:ascii="Times New Roman" w:hAnsi="Times New Roman" w:cs="Times New Roman"/>
          <w:sz w:val="28"/>
          <w:szCs w:val="28"/>
        </w:rPr>
        <w:t>Выдача разрешения на проведение пе</w:t>
      </w:r>
      <w:r w:rsidR="00083966">
        <w:rPr>
          <w:rFonts w:ascii="Times New Roman" w:hAnsi="Times New Roman" w:cs="Times New Roman"/>
          <w:sz w:val="28"/>
          <w:szCs w:val="28"/>
        </w:rPr>
        <w:t xml:space="preserve">резахоронения останков умершего» </w:t>
      </w:r>
      <w:r w:rsidR="001E14F4" w:rsidRPr="001E14F4">
        <w:rPr>
          <w:rFonts w:ascii="Times New Roman" w:hAnsi="Times New Roman" w:cs="Times New Roman"/>
          <w:sz w:val="28"/>
          <w:szCs w:val="28"/>
        </w:rPr>
        <w:t xml:space="preserve">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w:t>
      </w:r>
      <w:r w:rsidR="00083966">
        <w:rPr>
          <w:rFonts w:ascii="Times New Roman" w:hAnsi="Times New Roman" w:cs="Times New Roman"/>
          <w:sz w:val="28"/>
          <w:szCs w:val="28"/>
        </w:rPr>
        <w:t>У</w:t>
      </w:r>
      <w:r w:rsidR="001E14F4" w:rsidRPr="001E14F4">
        <w:rPr>
          <w:rFonts w:ascii="Times New Roman" w:hAnsi="Times New Roman" w:cs="Times New Roman"/>
          <w:sz w:val="28"/>
          <w:szCs w:val="28"/>
        </w:rPr>
        <w:t xml:space="preserve">слуги (в соответствии с </w:t>
      </w:r>
      <w:hyperlink w:anchor="ПП281" w:history="1">
        <w:r w:rsidR="001E14F4" w:rsidRPr="00DF35AB">
          <w:rPr>
            <w:rStyle w:val="ab"/>
            <w:rFonts w:ascii="Times New Roman" w:hAnsi="Times New Roman" w:cs="Times New Roman"/>
            <w:sz w:val="28"/>
            <w:szCs w:val="28"/>
          </w:rPr>
          <w:t>пунктом 2.8.1</w:t>
        </w:r>
      </w:hyperlink>
      <w:r w:rsidR="001E14F4" w:rsidRPr="001E14F4">
        <w:rPr>
          <w:rFonts w:ascii="Times New Roman" w:hAnsi="Times New Roman" w:cs="Times New Roman"/>
          <w:sz w:val="28"/>
          <w:szCs w:val="28"/>
        </w:rPr>
        <w:t xml:space="preserve"> настоящего </w:t>
      </w:r>
      <w:r w:rsidR="00083966">
        <w:rPr>
          <w:rFonts w:ascii="Times New Roman" w:hAnsi="Times New Roman" w:cs="Times New Roman"/>
          <w:sz w:val="28"/>
          <w:szCs w:val="28"/>
        </w:rPr>
        <w:t>Порядка</w:t>
      </w:r>
      <w:r w:rsidR="001E14F4" w:rsidRPr="001E14F4">
        <w:rPr>
          <w:rFonts w:ascii="Times New Roman" w:hAnsi="Times New Roman" w:cs="Times New Roman"/>
          <w:sz w:val="28"/>
          <w:szCs w:val="28"/>
        </w:rPr>
        <w:t>).</w:t>
      </w:r>
    </w:p>
    <w:p w14:paraId="159E6C5A" w14:textId="5408B88B"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.5.4.2. Представитель Уполномоченного органа, ответственный за рассмотрение заявления, осуществляет:</w:t>
      </w:r>
    </w:p>
    <w:p w14:paraId="79AF6DAB" w14:textId="77777777"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а) проверку полноты и правильности представленных документов;</w:t>
      </w:r>
    </w:p>
    <w:p w14:paraId="5A0F2312" w14:textId="77777777"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б) сверку представленных сведений с имеющимися в распоряжении Уполномоченного органа данными и результатами межведомственного электронного взаимодействия;</w:t>
      </w:r>
    </w:p>
    <w:p w14:paraId="11C13D63" w14:textId="0DB84E48"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в) анализ оснований для предоставления услуги или для отказа в е</w:t>
      </w:r>
      <w:r w:rsidR="00083966">
        <w:rPr>
          <w:rFonts w:ascii="Times New Roman" w:hAnsi="Times New Roman" w:cs="Times New Roman"/>
          <w:sz w:val="28"/>
          <w:szCs w:val="28"/>
        </w:rPr>
        <w:t>е</w:t>
      </w:r>
      <w:r w:rsidRPr="001E14F4">
        <w:rPr>
          <w:rFonts w:ascii="Times New Roman" w:hAnsi="Times New Roman" w:cs="Times New Roman"/>
          <w:sz w:val="28"/>
          <w:szCs w:val="28"/>
        </w:rPr>
        <w:t xml:space="preserve"> предоставлении в соответствии с настоящим </w:t>
      </w:r>
      <w:r w:rsidR="00B37D22">
        <w:rPr>
          <w:rFonts w:ascii="Times New Roman" w:hAnsi="Times New Roman" w:cs="Times New Roman"/>
          <w:sz w:val="28"/>
          <w:szCs w:val="28"/>
        </w:rPr>
        <w:t>Порядком</w:t>
      </w:r>
      <w:r w:rsidRPr="001E14F4">
        <w:rPr>
          <w:rFonts w:ascii="Times New Roman" w:hAnsi="Times New Roman" w:cs="Times New Roman"/>
          <w:sz w:val="28"/>
          <w:szCs w:val="28"/>
        </w:rPr>
        <w:t>.</w:t>
      </w:r>
    </w:p>
    <w:p w14:paraId="3D5CBC42" w14:textId="30CB0435"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.5.4.3. Срок рассмотрения заявления и принятия решения составляет не более 5 (пяти) рабочих дней с момента регистрации полного пакета документов.</w:t>
      </w:r>
    </w:p>
    <w:p w14:paraId="29AEF9C8" w14:textId="6D96BA12"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.5.4.4. По результатам рассмотрения заявления принимается одно из следующих решений:</w:t>
      </w:r>
    </w:p>
    <w:p w14:paraId="38B14446" w14:textId="7C063620"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 xml:space="preserve">а) о предоставлении </w:t>
      </w:r>
      <w:r w:rsidR="00083966">
        <w:rPr>
          <w:rFonts w:ascii="Times New Roman" w:hAnsi="Times New Roman" w:cs="Times New Roman"/>
          <w:sz w:val="28"/>
          <w:szCs w:val="28"/>
        </w:rPr>
        <w:t>У</w:t>
      </w:r>
      <w:r w:rsidRPr="001E14F4">
        <w:rPr>
          <w:rFonts w:ascii="Times New Roman" w:hAnsi="Times New Roman" w:cs="Times New Roman"/>
          <w:sz w:val="28"/>
          <w:szCs w:val="28"/>
        </w:rPr>
        <w:t>слуги в соответствии с целью обращения (уведомление о разрешении на проведение перезахоронения/эксгумации останков умершего);</w:t>
      </w:r>
    </w:p>
    <w:p w14:paraId="03950A60" w14:textId="2AB6FE9E"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 xml:space="preserve">б) об отказе в предоставлении </w:t>
      </w:r>
      <w:r w:rsidR="00083966">
        <w:rPr>
          <w:rFonts w:ascii="Times New Roman" w:hAnsi="Times New Roman" w:cs="Times New Roman"/>
          <w:sz w:val="28"/>
          <w:szCs w:val="28"/>
        </w:rPr>
        <w:t>У</w:t>
      </w:r>
      <w:r w:rsidRPr="001E14F4">
        <w:rPr>
          <w:rFonts w:ascii="Times New Roman" w:hAnsi="Times New Roman" w:cs="Times New Roman"/>
          <w:sz w:val="28"/>
          <w:szCs w:val="28"/>
        </w:rPr>
        <w:t xml:space="preserve">слуги в соответствии с целью обращения при наличии оснований, указанных в </w:t>
      </w:r>
      <w:hyperlink w:anchor="ПП2112" w:history="1">
        <w:r w:rsidRPr="00DF35AB">
          <w:rPr>
            <w:rStyle w:val="ab"/>
            <w:rFonts w:ascii="Times New Roman" w:hAnsi="Times New Roman" w:cs="Times New Roman"/>
            <w:sz w:val="28"/>
            <w:szCs w:val="28"/>
          </w:rPr>
          <w:t>пункте 2.11.2</w:t>
        </w:r>
      </w:hyperlink>
      <w:r w:rsidRPr="001E14F4">
        <w:rPr>
          <w:rFonts w:ascii="Times New Roman" w:hAnsi="Times New Roman" w:cs="Times New Roman"/>
          <w:sz w:val="28"/>
          <w:szCs w:val="28"/>
        </w:rPr>
        <w:t xml:space="preserve"> настоящего </w:t>
      </w:r>
      <w:r w:rsidR="00083966">
        <w:rPr>
          <w:rFonts w:ascii="Times New Roman" w:hAnsi="Times New Roman" w:cs="Times New Roman"/>
          <w:sz w:val="28"/>
          <w:szCs w:val="28"/>
        </w:rPr>
        <w:t>Порядка</w:t>
      </w:r>
      <w:r w:rsidRPr="001E14F4">
        <w:rPr>
          <w:rFonts w:ascii="Times New Roman" w:hAnsi="Times New Roman" w:cs="Times New Roman"/>
          <w:sz w:val="28"/>
          <w:szCs w:val="28"/>
        </w:rPr>
        <w:t>.</w:t>
      </w:r>
    </w:p>
    <w:p w14:paraId="07BBA94B" w14:textId="246E7EFC"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.5.4.5. Результат рассмотрения оформляется:</w:t>
      </w:r>
    </w:p>
    <w:p w14:paraId="455A605D" w14:textId="7D6E1E2E"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 xml:space="preserve">а) решением о предоставлении </w:t>
      </w:r>
      <w:r w:rsidR="00083966">
        <w:rPr>
          <w:rFonts w:ascii="Times New Roman" w:hAnsi="Times New Roman" w:cs="Times New Roman"/>
          <w:sz w:val="28"/>
          <w:szCs w:val="28"/>
        </w:rPr>
        <w:t>У</w:t>
      </w:r>
      <w:r w:rsidRPr="001E14F4">
        <w:rPr>
          <w:rFonts w:ascii="Times New Roman" w:hAnsi="Times New Roman" w:cs="Times New Roman"/>
          <w:sz w:val="28"/>
          <w:szCs w:val="28"/>
        </w:rPr>
        <w:t>слуги в соответствии с целью обращения (уведомление о разрешении на проведение перезахоронения/эксгумации останков умершего);</w:t>
      </w:r>
    </w:p>
    <w:p w14:paraId="372F9984" w14:textId="614F29FD"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 xml:space="preserve">б) решением об отказе (с указанием мотивированного обоснования и ссылки на конкретный пункт настоящего </w:t>
      </w:r>
      <w:r w:rsidR="00083966">
        <w:rPr>
          <w:rFonts w:ascii="Times New Roman" w:hAnsi="Times New Roman" w:cs="Times New Roman"/>
          <w:sz w:val="28"/>
          <w:szCs w:val="28"/>
        </w:rPr>
        <w:t>Порядка</w:t>
      </w:r>
      <w:r w:rsidRPr="001E14F4">
        <w:rPr>
          <w:rFonts w:ascii="Times New Roman" w:hAnsi="Times New Roman" w:cs="Times New Roman"/>
          <w:sz w:val="28"/>
          <w:szCs w:val="28"/>
        </w:rPr>
        <w:t>).</w:t>
      </w:r>
    </w:p>
    <w:p w14:paraId="38212C9A" w14:textId="4641248B"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14:paraId="6BB8ED01" w14:textId="09A12025"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.5.4.7. Заявитель уведомляется о принятом решении:</w:t>
      </w:r>
    </w:p>
    <w:p w14:paraId="30693022" w14:textId="0FD028C6"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а) при личном обращении результат о</w:t>
      </w:r>
      <w:r w:rsidR="00083966">
        <w:rPr>
          <w:rFonts w:ascii="Times New Roman" w:hAnsi="Times New Roman" w:cs="Times New Roman"/>
          <w:sz w:val="28"/>
          <w:szCs w:val="28"/>
        </w:rPr>
        <w:t>казания У</w:t>
      </w:r>
      <w:r w:rsidRPr="001E14F4">
        <w:rPr>
          <w:rFonts w:ascii="Times New Roman" w:hAnsi="Times New Roman" w:cs="Times New Roman"/>
          <w:sz w:val="28"/>
          <w:szCs w:val="28"/>
        </w:rPr>
        <w:t>слуги предоставляется на бумажном носителе;</w:t>
      </w:r>
    </w:p>
    <w:p w14:paraId="4E684A10" w14:textId="0F5D9E5E" w:rsidR="001E14F4" w:rsidRPr="001E14F4" w:rsidRDefault="001E14F4" w:rsidP="001E14F4">
      <w:pPr>
        <w:pStyle w:val="ConsPlusNormal"/>
        <w:ind w:firstLine="540"/>
        <w:jc w:val="both"/>
        <w:rPr>
          <w:rFonts w:ascii="Times New Roman" w:hAnsi="Times New Roman" w:cs="Times New Roman"/>
          <w:sz w:val="28"/>
          <w:szCs w:val="28"/>
        </w:rPr>
      </w:pPr>
      <w:r w:rsidRPr="001E14F4">
        <w:rPr>
          <w:rFonts w:ascii="Times New Roman" w:hAnsi="Times New Roman" w:cs="Times New Roman"/>
          <w:sz w:val="28"/>
          <w:szCs w:val="28"/>
        </w:rPr>
        <w:t>б) при обращении посре</w:t>
      </w:r>
      <w:r w:rsidR="00083966">
        <w:rPr>
          <w:rFonts w:ascii="Times New Roman" w:hAnsi="Times New Roman" w:cs="Times New Roman"/>
          <w:sz w:val="28"/>
          <w:szCs w:val="28"/>
        </w:rPr>
        <w:t>дством ЕПГУ результат оказания У</w:t>
      </w:r>
      <w:r w:rsidRPr="001E14F4">
        <w:rPr>
          <w:rFonts w:ascii="Times New Roman" w:hAnsi="Times New Roman" w:cs="Times New Roman"/>
          <w:sz w:val="28"/>
          <w:szCs w:val="28"/>
        </w:rPr>
        <w:t>слуги предоставляется в электронной форме, подписанной ЭП представителя Уполномоченного органа.</w:t>
      </w:r>
    </w:p>
    <w:p w14:paraId="11EE2D1E" w14:textId="3B0F65F3" w:rsidR="001E14F4" w:rsidRPr="001E14F4" w:rsidRDefault="00DF35AB" w:rsidP="001E14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 xml:space="preserve">.5.4.8. В случае отказа в предоставлении </w:t>
      </w:r>
      <w:r w:rsidR="00083966">
        <w:rPr>
          <w:rFonts w:ascii="Times New Roman" w:hAnsi="Times New Roman" w:cs="Times New Roman"/>
          <w:sz w:val="28"/>
          <w:szCs w:val="28"/>
        </w:rPr>
        <w:t>У</w:t>
      </w:r>
      <w:r w:rsidR="001E14F4" w:rsidRPr="001E14F4">
        <w:rPr>
          <w:rFonts w:ascii="Times New Roman" w:hAnsi="Times New Roman" w:cs="Times New Roman"/>
          <w:sz w:val="28"/>
          <w:szCs w:val="28"/>
        </w:rPr>
        <w:t xml:space="preserve">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w:t>
      </w:r>
      <w:r w:rsidR="00083966">
        <w:rPr>
          <w:rFonts w:ascii="Times New Roman" w:hAnsi="Times New Roman" w:cs="Times New Roman"/>
          <w:sz w:val="28"/>
          <w:szCs w:val="28"/>
        </w:rPr>
        <w:t>Порядка</w:t>
      </w:r>
      <w:r w:rsidR="001E14F4" w:rsidRPr="001E14F4">
        <w:rPr>
          <w:rFonts w:ascii="Times New Roman" w:hAnsi="Times New Roman" w:cs="Times New Roman"/>
          <w:sz w:val="28"/>
          <w:szCs w:val="28"/>
        </w:rPr>
        <w:t>.</w:t>
      </w:r>
    </w:p>
    <w:p w14:paraId="12C221E4" w14:textId="5E45BCCE" w:rsidR="00083966" w:rsidRPr="00083966"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4F4" w:rsidRPr="001E14F4">
        <w:rPr>
          <w:rFonts w:ascii="Times New Roman" w:hAnsi="Times New Roman" w:cs="Times New Roman"/>
          <w:sz w:val="28"/>
          <w:szCs w:val="28"/>
        </w:rPr>
        <w:t>.5.</w:t>
      </w:r>
      <w:r w:rsidR="00083966" w:rsidRPr="008D1254">
        <w:rPr>
          <w:rFonts w:ascii="Times New Roman" w:hAnsi="Times New Roman" w:cs="Times New Roman"/>
          <w:sz w:val="28"/>
          <w:szCs w:val="28"/>
        </w:rPr>
        <w:t>4.9</w:t>
      </w:r>
      <w:r w:rsidR="001E14F4" w:rsidRPr="001E14F4">
        <w:rPr>
          <w:rFonts w:ascii="Times New Roman" w:hAnsi="Times New Roman" w:cs="Times New Roman"/>
          <w:sz w:val="28"/>
          <w:szCs w:val="28"/>
        </w:rPr>
        <w:t xml:space="preserve">. </w:t>
      </w:r>
      <w:r w:rsidR="00083966" w:rsidRPr="00083966">
        <w:rPr>
          <w:rFonts w:ascii="Times New Roman" w:hAnsi="Times New Roman" w:cs="Times New Roman"/>
          <w:sz w:val="28"/>
          <w:szCs w:val="28"/>
        </w:rPr>
        <w:t>В процессе предоставления Услуги получение от Заявителя дополнительных документов и (или) информации не предусмотрены.</w:t>
      </w:r>
    </w:p>
    <w:p w14:paraId="5494612F" w14:textId="77777777" w:rsidR="00083966" w:rsidRPr="008D1254" w:rsidRDefault="00083966" w:rsidP="00083966">
      <w:pPr>
        <w:pStyle w:val="ConsPlusTitle"/>
        <w:ind w:firstLine="540"/>
        <w:jc w:val="both"/>
        <w:outlineLvl w:val="2"/>
        <w:rPr>
          <w:rFonts w:ascii="Times New Roman" w:hAnsi="Times New Roman" w:cs="Times New Roman"/>
          <w:b w:val="0"/>
          <w:bCs w:val="0"/>
          <w:sz w:val="28"/>
          <w:szCs w:val="28"/>
        </w:rPr>
      </w:pPr>
    </w:p>
    <w:p w14:paraId="76D319CB" w14:textId="0F9552EC" w:rsidR="00083966" w:rsidRPr="00413775" w:rsidRDefault="00DF35AB" w:rsidP="00083966">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3</w:t>
      </w:r>
      <w:r w:rsidR="00083966" w:rsidRPr="00413775">
        <w:rPr>
          <w:rFonts w:ascii="Times New Roman" w:hAnsi="Times New Roman" w:cs="Times New Roman"/>
          <w:b w:val="0"/>
          <w:sz w:val="28"/>
          <w:szCs w:val="28"/>
        </w:rPr>
        <w:t>.6. Административная процедура по цели обращения «Получение сведений из реестра мест захоронений»</w:t>
      </w:r>
    </w:p>
    <w:p w14:paraId="1B916AB2" w14:textId="77777777" w:rsidR="00083966" w:rsidRPr="00413775" w:rsidRDefault="00083966" w:rsidP="00083966">
      <w:pPr>
        <w:pStyle w:val="ConsPlusNormal"/>
        <w:jc w:val="both"/>
        <w:rPr>
          <w:rFonts w:ascii="Times New Roman" w:hAnsi="Times New Roman" w:cs="Times New Roman"/>
          <w:sz w:val="28"/>
          <w:szCs w:val="28"/>
        </w:rPr>
      </w:pPr>
    </w:p>
    <w:p w14:paraId="34B70283" w14:textId="15CF9D9E"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 xml:space="preserve">.6.1. Основанием для начала административной процедуры является поступление заявления (обращения) в установленной форме от Заявителя на получение сведений из реестра мест захоронений с приложением полного комплекта необходимых документов (в соответствии с </w:t>
      </w:r>
      <w:hyperlink w:anchor="ПП281" w:history="1">
        <w:r w:rsidR="00083966" w:rsidRPr="00DF35AB">
          <w:rPr>
            <w:rStyle w:val="ab"/>
            <w:rFonts w:ascii="Times New Roman" w:hAnsi="Times New Roman" w:cs="Times New Roman"/>
            <w:sz w:val="28"/>
            <w:szCs w:val="28"/>
          </w:rPr>
          <w:t>пунктом 2.8.1</w:t>
        </w:r>
      </w:hyperlink>
      <w:r w:rsidR="00083966" w:rsidRPr="00413775">
        <w:rPr>
          <w:rFonts w:ascii="Times New Roman" w:hAnsi="Times New Roman" w:cs="Times New Roman"/>
          <w:sz w:val="28"/>
          <w:szCs w:val="28"/>
        </w:rPr>
        <w:t xml:space="preserve"> настоящего Порядка), поданных:</w:t>
      </w:r>
    </w:p>
    <w:p w14:paraId="6BE818E1"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лично или через законного представителя при обращении в Уполномоченный орган;</w:t>
      </w:r>
    </w:p>
    <w:p w14:paraId="420F5FE8"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лично в электронной форме посредством ЕПГУ.</w:t>
      </w:r>
    </w:p>
    <w:p w14:paraId="62DF1DF9" w14:textId="3E3D92F0"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.6.2. Последовательность и сроки выполнения действий:</w:t>
      </w:r>
    </w:p>
    <w:p w14:paraId="248DB95E" w14:textId="4159E3CA"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.6.2.1. Регистрация заявления и документов:</w:t>
      </w:r>
    </w:p>
    <w:p w14:paraId="6C0D11CE"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14:paraId="4C70F0B0" w14:textId="1FAD73B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регистрация заявления осуществляется в срок, указанный в </w:t>
      </w:r>
      <w:hyperlink w:anchor="П276" w:history="1">
        <w:r w:rsidRPr="00DF35AB">
          <w:rPr>
            <w:rStyle w:val="ab"/>
            <w:rFonts w:ascii="Times New Roman" w:hAnsi="Times New Roman" w:cs="Times New Roman"/>
            <w:sz w:val="28"/>
            <w:szCs w:val="28"/>
          </w:rPr>
          <w:t>пункте 2.7.6</w:t>
        </w:r>
      </w:hyperlink>
      <w:r w:rsidRPr="00413775">
        <w:rPr>
          <w:rFonts w:ascii="Times New Roman" w:hAnsi="Times New Roman" w:cs="Times New Roman"/>
          <w:sz w:val="28"/>
          <w:szCs w:val="28"/>
        </w:rPr>
        <w:t xml:space="preserve"> настоящего </w:t>
      </w:r>
      <w:r w:rsidR="00DF35AB">
        <w:rPr>
          <w:rFonts w:ascii="Times New Roman" w:hAnsi="Times New Roman" w:cs="Times New Roman"/>
          <w:sz w:val="28"/>
          <w:szCs w:val="28"/>
        </w:rPr>
        <w:t>Порядка</w:t>
      </w:r>
      <w:r w:rsidRPr="00413775">
        <w:rPr>
          <w:rFonts w:ascii="Times New Roman" w:hAnsi="Times New Roman" w:cs="Times New Roman"/>
          <w:sz w:val="28"/>
          <w:szCs w:val="28"/>
        </w:rPr>
        <w:t xml:space="preserve"> (до 3 (тр</w:t>
      </w:r>
      <w:r w:rsidR="00DF35AB">
        <w:rPr>
          <w:rFonts w:ascii="Times New Roman" w:hAnsi="Times New Roman" w:cs="Times New Roman"/>
          <w:sz w:val="28"/>
          <w:szCs w:val="28"/>
        </w:rPr>
        <w:t>е</w:t>
      </w:r>
      <w:r w:rsidRPr="00413775">
        <w:rPr>
          <w:rFonts w:ascii="Times New Roman" w:hAnsi="Times New Roman" w:cs="Times New Roman"/>
          <w:sz w:val="28"/>
          <w:szCs w:val="28"/>
        </w:rPr>
        <w:t>х) часов при личном обращении, при поступлении заявления в электронном виде, посредством ЕПГУ, - автоматически.</w:t>
      </w:r>
    </w:p>
    <w:p w14:paraId="23CE7CA9" w14:textId="7908B43C"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.6.2.2. Проверка полноты и корректности представленных документов представителем Уполномоченного органа:</w:t>
      </w:r>
    </w:p>
    <w:p w14:paraId="43912860"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на соответствие перечню;</w:t>
      </w:r>
    </w:p>
    <w:p w14:paraId="32C6C191"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на правильность оформления;</w:t>
      </w:r>
    </w:p>
    <w:p w14:paraId="0DFCB796"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в) на подтверждение прав Заявителя.</w:t>
      </w:r>
    </w:p>
    <w:p w14:paraId="331BBC27" w14:textId="5EBD3683"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При выявлении недостатков или отсутствия документов Заявитель уведомляется о причинах отказа в при</w:t>
      </w:r>
      <w:r w:rsidR="00B37D22">
        <w:rPr>
          <w:rFonts w:ascii="Times New Roman" w:hAnsi="Times New Roman" w:cs="Times New Roman"/>
          <w:sz w:val="28"/>
          <w:szCs w:val="28"/>
        </w:rPr>
        <w:t>е</w:t>
      </w:r>
      <w:r w:rsidRPr="00413775">
        <w:rPr>
          <w:rFonts w:ascii="Times New Roman" w:hAnsi="Times New Roman" w:cs="Times New Roman"/>
          <w:sz w:val="28"/>
          <w:szCs w:val="28"/>
        </w:rPr>
        <w:t>ме документов.</w:t>
      </w:r>
    </w:p>
    <w:p w14:paraId="4A0DE2A8" w14:textId="2CD4F0A9"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.6.2.3. Рассмотрение заявления и вынесение решения (производится представителем Уполномоченного органа, а при наличии запрашиваемых данных в реестре - автоматически):</w:t>
      </w:r>
    </w:p>
    <w:p w14:paraId="11BD339B"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в случае достаточности сведений формируется проект решения;</w:t>
      </w:r>
    </w:p>
    <w:p w14:paraId="22717C5B" w14:textId="7A0C3F32"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по итогам рассмотрения заявления при положительном решении формируется выписка со сведениями из реестра мест захоронений (по установленной форме, </w:t>
      </w:r>
      <w:hyperlink w:anchor="П9" w:history="1">
        <w:r w:rsidRPr="00DF35AB">
          <w:rPr>
            <w:rStyle w:val="ab"/>
            <w:rFonts w:ascii="Times New Roman" w:hAnsi="Times New Roman" w:cs="Times New Roman"/>
            <w:sz w:val="28"/>
            <w:szCs w:val="28"/>
          </w:rPr>
          <w:t>приложение 9</w:t>
        </w:r>
      </w:hyperlink>
      <w:r w:rsidRPr="00413775">
        <w:rPr>
          <w:rFonts w:ascii="Times New Roman" w:hAnsi="Times New Roman" w:cs="Times New Roman"/>
          <w:sz w:val="28"/>
          <w:szCs w:val="28"/>
        </w:rPr>
        <w:t>);</w:t>
      </w:r>
    </w:p>
    <w:p w14:paraId="76BC67A0" w14:textId="2709D123"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Порядка (по установленной форме, </w:t>
      </w:r>
      <w:hyperlink w:anchor="П7" w:history="1">
        <w:r w:rsidRPr="00DF35AB">
          <w:rPr>
            <w:rStyle w:val="ab"/>
            <w:rFonts w:ascii="Times New Roman" w:hAnsi="Times New Roman" w:cs="Times New Roman"/>
            <w:sz w:val="28"/>
            <w:szCs w:val="28"/>
          </w:rPr>
          <w:t>приложение 7</w:t>
        </w:r>
      </w:hyperlink>
      <w:r w:rsidRPr="00413775">
        <w:rPr>
          <w:rFonts w:ascii="Times New Roman" w:hAnsi="Times New Roman" w:cs="Times New Roman"/>
          <w:sz w:val="28"/>
          <w:szCs w:val="28"/>
        </w:rPr>
        <w:t>).</w:t>
      </w:r>
    </w:p>
    <w:p w14:paraId="34E06AA6" w14:textId="2B2499FA"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.6.2.4. Информирование Заявителя о результате:</w:t>
      </w:r>
    </w:p>
    <w:p w14:paraId="20683028" w14:textId="4B1AD795"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14:paraId="580C3DCE" w14:textId="62589322"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14:paraId="68ABE86B" w14:textId="07EF4B8F"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.6.3. Межведомственное электронное взаимодействие.</w:t>
      </w:r>
    </w:p>
    <w:p w14:paraId="7039B0DD" w14:textId="7CD1CDE3" w:rsidR="00083966" w:rsidRPr="00413775" w:rsidRDefault="00DF35AB" w:rsidP="000839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.6.3.</w:t>
      </w:r>
      <w:r>
        <w:rPr>
          <w:rFonts w:ascii="Times New Roman" w:hAnsi="Times New Roman" w:cs="Times New Roman"/>
          <w:sz w:val="28"/>
          <w:szCs w:val="28"/>
        </w:rPr>
        <w:t>1</w:t>
      </w:r>
      <w:r w:rsidR="00083966" w:rsidRPr="00413775">
        <w:rPr>
          <w:rFonts w:ascii="Times New Roman" w:hAnsi="Times New Roman" w:cs="Times New Roman"/>
          <w:sz w:val="28"/>
          <w:szCs w:val="28"/>
        </w:rPr>
        <w:t xml:space="preserve">. Межведомственное электронное взаимодействие осуществляется посредством ПГС для получения сведений и (или) документов, необходимых для предоставления </w:t>
      </w:r>
      <w:r w:rsidR="003735F0">
        <w:rPr>
          <w:rFonts w:ascii="Times New Roman" w:hAnsi="Times New Roman" w:cs="Times New Roman"/>
          <w:sz w:val="28"/>
          <w:szCs w:val="28"/>
        </w:rPr>
        <w:t>У</w:t>
      </w:r>
      <w:r w:rsidR="00083966" w:rsidRPr="00413775">
        <w:rPr>
          <w:rFonts w:ascii="Times New Roman" w:hAnsi="Times New Roman" w:cs="Times New Roman"/>
          <w:sz w:val="28"/>
          <w:szCs w:val="28"/>
        </w:rPr>
        <w:t>слуги, находящихся в распоряжении:</w:t>
      </w:r>
    </w:p>
    <w:p w14:paraId="7042FE3A"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органов государственной власти Российской Федерации;</w:t>
      </w:r>
    </w:p>
    <w:p w14:paraId="551FDF4B"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органов государственной власти субъектов Российской Федерации;</w:t>
      </w:r>
    </w:p>
    <w:p w14:paraId="42C63390"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в) органов местного самоуправления;</w:t>
      </w:r>
    </w:p>
    <w:p w14:paraId="48B4E3B1" w14:textId="77777777" w:rsidR="00083966" w:rsidRPr="00413775" w:rsidRDefault="00083966" w:rsidP="00083966">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г) подведомственных организаций.</w:t>
      </w:r>
    </w:p>
    <w:p w14:paraId="506CE08D" w14:textId="67BACA4D" w:rsidR="00083966"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83966" w:rsidRPr="00413775">
        <w:rPr>
          <w:rFonts w:ascii="Times New Roman" w:hAnsi="Times New Roman" w:cs="Times New Roman"/>
          <w:sz w:val="28"/>
          <w:szCs w:val="28"/>
        </w:rPr>
        <w:t>.6.3.</w:t>
      </w:r>
      <w:r>
        <w:rPr>
          <w:rFonts w:ascii="Times New Roman" w:hAnsi="Times New Roman" w:cs="Times New Roman"/>
          <w:sz w:val="28"/>
          <w:szCs w:val="28"/>
        </w:rPr>
        <w:t>2</w:t>
      </w:r>
      <w:r w:rsidR="00083966" w:rsidRPr="00413775">
        <w:rPr>
          <w:rFonts w:ascii="Times New Roman" w:hAnsi="Times New Roman" w:cs="Times New Roman"/>
          <w:sz w:val="28"/>
          <w:szCs w:val="28"/>
        </w:rPr>
        <w:t xml:space="preserve">. В рамках межведомственного электронного взаимодействия (через СМЭВ, региональные системы или прямые электронные запросы) могут быть истребованы сведения, указанные в </w:t>
      </w:r>
      <w:r w:rsidR="008D1254" w:rsidRPr="00413775">
        <w:rPr>
          <w:rFonts w:ascii="Times New Roman" w:hAnsi="Times New Roman" w:cs="Times New Roman"/>
          <w:sz w:val="28"/>
          <w:szCs w:val="28"/>
        </w:rPr>
        <w:t xml:space="preserve">подпунктах а), б), в), и) </w:t>
      </w:r>
      <w:hyperlink w:anchor="П282" w:history="1">
        <w:r w:rsidR="00083966" w:rsidRPr="00DF35AB">
          <w:rPr>
            <w:rStyle w:val="ab"/>
            <w:rFonts w:ascii="Times New Roman" w:hAnsi="Times New Roman" w:cs="Times New Roman"/>
            <w:sz w:val="28"/>
            <w:szCs w:val="28"/>
          </w:rPr>
          <w:t>пункт</w:t>
        </w:r>
        <w:r w:rsidR="008D1254" w:rsidRPr="00DF35AB">
          <w:rPr>
            <w:rStyle w:val="ab"/>
            <w:rFonts w:ascii="Times New Roman" w:hAnsi="Times New Roman" w:cs="Times New Roman"/>
            <w:sz w:val="28"/>
            <w:szCs w:val="28"/>
          </w:rPr>
          <w:t>а</w:t>
        </w:r>
        <w:r w:rsidR="00083966" w:rsidRPr="00DF35AB">
          <w:rPr>
            <w:rStyle w:val="ab"/>
            <w:rFonts w:ascii="Times New Roman" w:hAnsi="Times New Roman" w:cs="Times New Roman"/>
            <w:sz w:val="28"/>
            <w:szCs w:val="28"/>
          </w:rPr>
          <w:t xml:space="preserve"> 2.8.2</w:t>
        </w:r>
      </w:hyperlink>
      <w:r w:rsidR="00083966" w:rsidRPr="00413775">
        <w:rPr>
          <w:rFonts w:ascii="Times New Roman" w:hAnsi="Times New Roman" w:cs="Times New Roman"/>
          <w:sz w:val="28"/>
          <w:szCs w:val="28"/>
        </w:rPr>
        <w:t xml:space="preserve"> настоящего Порядка.</w:t>
      </w:r>
    </w:p>
    <w:p w14:paraId="7B585201" w14:textId="5228D140"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.6.3.</w:t>
      </w:r>
      <w:r>
        <w:rPr>
          <w:rFonts w:ascii="Times New Roman" w:hAnsi="Times New Roman" w:cs="Times New Roman"/>
          <w:sz w:val="28"/>
          <w:szCs w:val="28"/>
        </w:rPr>
        <w:t>3</w:t>
      </w:r>
      <w:r w:rsidR="008D1254" w:rsidRPr="00413775">
        <w:rPr>
          <w:rFonts w:ascii="Times New Roman" w:hAnsi="Times New Roman" w:cs="Times New Roman"/>
          <w:sz w:val="28"/>
          <w:szCs w:val="28"/>
        </w:rPr>
        <w:t>.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14:paraId="064EDD9D" w14:textId="62EE92C9"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3.6.3.4</w:t>
      </w:r>
      <w:r w:rsidR="008D1254" w:rsidRPr="00413775">
        <w:rPr>
          <w:rFonts w:ascii="Times New Roman" w:hAnsi="Times New Roman" w:cs="Times New Roman"/>
          <w:sz w:val="28"/>
          <w:szCs w:val="28"/>
        </w:rPr>
        <w:t>.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w:t>
      </w:r>
      <w:r w:rsidR="00B37D22">
        <w:rPr>
          <w:rFonts w:ascii="Times New Roman" w:hAnsi="Times New Roman" w:cs="Times New Roman"/>
          <w:sz w:val="28"/>
          <w:szCs w:val="28"/>
        </w:rPr>
        <w:t>е</w:t>
      </w:r>
      <w:r w:rsidR="008D1254" w:rsidRPr="00413775">
        <w:rPr>
          <w:rFonts w:ascii="Times New Roman" w:hAnsi="Times New Roman" w:cs="Times New Roman"/>
          <w:sz w:val="28"/>
          <w:szCs w:val="28"/>
        </w:rPr>
        <w:t>ме документов. В таких случаях Заявителю предоставляется возможность представить соответствующие документы самостоятельно.</w:t>
      </w:r>
    </w:p>
    <w:p w14:paraId="1A987D38" w14:textId="71ACCE13"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.6.3.</w:t>
      </w:r>
      <w:r>
        <w:rPr>
          <w:rFonts w:ascii="Times New Roman" w:hAnsi="Times New Roman" w:cs="Times New Roman"/>
          <w:sz w:val="28"/>
          <w:szCs w:val="28"/>
        </w:rPr>
        <w:t>5</w:t>
      </w:r>
      <w:r w:rsidR="008D1254" w:rsidRPr="00413775">
        <w:rPr>
          <w:rFonts w:ascii="Times New Roman" w:hAnsi="Times New Roman" w:cs="Times New Roman"/>
          <w:sz w:val="28"/>
          <w:szCs w:val="28"/>
        </w:rPr>
        <w:t>.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14:paraId="6708951F" w14:textId="70440B39"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 Принятие решения о предоставлении (об отказе в предоставлении) Услуги.</w:t>
      </w:r>
    </w:p>
    <w:p w14:paraId="4F4DC6EA" w14:textId="0CA4DE6B"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 xml:space="preserve">.6.4.1. Основанием для начала процедуры принятия решения о предоставлении (или об отказе в предоставлении) Услуги в соответствии с целью обращения «Получение сведений из реестра мест захоронений»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w:t>
      </w:r>
      <w:r w:rsidR="00921660">
        <w:rPr>
          <w:rFonts w:ascii="Times New Roman" w:hAnsi="Times New Roman" w:cs="Times New Roman"/>
          <w:sz w:val="28"/>
          <w:szCs w:val="28"/>
        </w:rPr>
        <w:t>У</w:t>
      </w:r>
      <w:r w:rsidR="008D1254" w:rsidRPr="00413775">
        <w:rPr>
          <w:rFonts w:ascii="Times New Roman" w:hAnsi="Times New Roman" w:cs="Times New Roman"/>
          <w:sz w:val="28"/>
          <w:szCs w:val="28"/>
        </w:rPr>
        <w:t xml:space="preserve">слуги (в соответствии с </w:t>
      </w:r>
      <w:hyperlink w:anchor="ПП281" w:history="1">
        <w:r w:rsidR="008D1254" w:rsidRPr="00DF35AB">
          <w:rPr>
            <w:rStyle w:val="ab"/>
            <w:rFonts w:ascii="Times New Roman" w:hAnsi="Times New Roman" w:cs="Times New Roman"/>
            <w:sz w:val="28"/>
            <w:szCs w:val="28"/>
          </w:rPr>
          <w:t>пунктом 2.8.1</w:t>
        </w:r>
      </w:hyperlink>
      <w:r w:rsidR="008D1254" w:rsidRPr="00413775">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r w:rsidR="008D1254" w:rsidRPr="00413775">
        <w:rPr>
          <w:rFonts w:ascii="Times New Roman" w:hAnsi="Times New Roman" w:cs="Times New Roman"/>
          <w:sz w:val="28"/>
          <w:szCs w:val="28"/>
        </w:rPr>
        <w:t>.</w:t>
      </w:r>
    </w:p>
    <w:p w14:paraId="75D4D420" w14:textId="68321F4C"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.6.4.2. При подаче заявления (обращения) в электронной форме посредством ЕПГУ:</w:t>
      </w:r>
    </w:p>
    <w:p w14:paraId="00DAB6A8"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в автоматизированном режиме проверяются полномочия Заявителя (числится ли он ответственным за захоронение);</w:t>
      </w:r>
    </w:p>
    <w:p w14:paraId="619DF537" w14:textId="04F2CC95"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при отсутствии полномочий Заявителю в автоматизированном режиме направляется мотивированный отказ в предоставлении </w:t>
      </w:r>
      <w:r w:rsidR="00921660">
        <w:rPr>
          <w:rFonts w:ascii="Times New Roman" w:hAnsi="Times New Roman" w:cs="Times New Roman"/>
          <w:sz w:val="28"/>
          <w:szCs w:val="28"/>
        </w:rPr>
        <w:t>У</w:t>
      </w:r>
      <w:r w:rsidRPr="00413775">
        <w:rPr>
          <w:rFonts w:ascii="Times New Roman" w:hAnsi="Times New Roman" w:cs="Times New Roman"/>
          <w:sz w:val="28"/>
          <w:szCs w:val="28"/>
        </w:rPr>
        <w:t>слуги в соответствии с целью обращения;</w:t>
      </w:r>
    </w:p>
    <w:p w14:paraId="03D522F1"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в) в автоматизированном режиме проверяется наличие в реестре данных о намогильных сооружениях для указанного Заявителем места захоронения;</w:t>
      </w:r>
    </w:p>
    <w:p w14:paraId="22AA1BF8"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г) при наличии данных и полномочий Заявителю в автоматизированном режиме предоставляется выписка из реестра мест захоронений;</w:t>
      </w:r>
    </w:p>
    <w:p w14:paraId="72FFB735" w14:textId="7812F4FB"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д) при отсутствии в реестре данных заявление (обращение) передается в работу представителю Уполномоченного органа для внесения данных в реестр и/или принятия решения о предоставлении Услуги в соответствии с целью обращения.</w:t>
      </w:r>
    </w:p>
    <w:p w14:paraId="57245C58" w14:textId="13E714F8"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.6.4.3. При подаче заявления (обращения) в Уполномоченный орган, представитель уполномоченного органа, ответственный за рассмотрение заявления, осуществляет:</w:t>
      </w:r>
    </w:p>
    <w:p w14:paraId="28F791FC"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проверку полноты и правильности представленных документов;</w:t>
      </w:r>
    </w:p>
    <w:p w14:paraId="3CA8273F"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сверку представленных сведений с имеющимися в распоряжении органа данными и результатами межведомственного электронного взаимодействия (при необходимости);</w:t>
      </w:r>
    </w:p>
    <w:p w14:paraId="19F6664B" w14:textId="2F511079"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в) анализ оснований для предоставления услуги или для отказа в ее предоставлении в соответствии с настоящим </w:t>
      </w:r>
      <w:r w:rsidR="00B37D22">
        <w:rPr>
          <w:rFonts w:ascii="Times New Roman" w:hAnsi="Times New Roman" w:cs="Times New Roman"/>
          <w:sz w:val="28"/>
          <w:szCs w:val="28"/>
        </w:rPr>
        <w:t>Порядком</w:t>
      </w:r>
      <w:r w:rsidRPr="00413775">
        <w:rPr>
          <w:rFonts w:ascii="Times New Roman" w:hAnsi="Times New Roman" w:cs="Times New Roman"/>
          <w:sz w:val="28"/>
          <w:szCs w:val="28"/>
        </w:rPr>
        <w:t xml:space="preserve"> (при необходимости внесения данных в реестр мест захоронений).</w:t>
      </w:r>
    </w:p>
    <w:p w14:paraId="1CBF0CE3" w14:textId="0A9741CB"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.6.4.4. Срок рассмотрения заявления и принятия решения составляет не более 1 (одного) рабочего дня с момента регистрации полного пакета документов.</w:t>
      </w:r>
    </w:p>
    <w:p w14:paraId="685E186F" w14:textId="35A4AFD3"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.6.4.5. По результатам поступления/рассмотрения заявления принимается одно из следующих решений (автоматизированно или представителем Уполномоченного органа):</w:t>
      </w:r>
    </w:p>
    <w:p w14:paraId="7CDC4E76" w14:textId="23997632"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о предоставлении Услуги в соответствии с целью обращения (предоставление сведений из реестра мест захоронений);</w:t>
      </w:r>
    </w:p>
    <w:p w14:paraId="2ABAF38A" w14:textId="32A9DA05"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об отказе в предоставлении Услуги в соответствии с целью обращения при наличии оснований, указанных в </w:t>
      </w:r>
      <w:hyperlink w:anchor="ПП2112" w:history="1">
        <w:r w:rsidRPr="00DF35AB">
          <w:rPr>
            <w:rStyle w:val="ab"/>
            <w:rFonts w:ascii="Times New Roman" w:hAnsi="Times New Roman" w:cs="Times New Roman"/>
            <w:sz w:val="28"/>
            <w:szCs w:val="28"/>
          </w:rPr>
          <w:t>пункте 2.11.2</w:t>
        </w:r>
      </w:hyperlink>
      <w:r w:rsidRPr="00413775">
        <w:rPr>
          <w:rFonts w:ascii="Times New Roman" w:hAnsi="Times New Roman" w:cs="Times New Roman"/>
          <w:sz w:val="28"/>
          <w:szCs w:val="28"/>
        </w:rPr>
        <w:t xml:space="preserve"> настоящего Порядка.</w:t>
      </w:r>
    </w:p>
    <w:p w14:paraId="611DB38C" w14:textId="56A82E2D"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.6.4.6. Результат рассмотрения оформляется:</w:t>
      </w:r>
    </w:p>
    <w:p w14:paraId="4B7DE776" w14:textId="3225334D"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решением о предоставлении Услуги в соответствии с целью обращения (выписка из реестра мест захоронений);</w:t>
      </w:r>
    </w:p>
    <w:p w14:paraId="38257F65" w14:textId="0E2C9750"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Порядка).</w:t>
      </w:r>
    </w:p>
    <w:p w14:paraId="11952441" w14:textId="2304DF60"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14:paraId="219C8DEF" w14:textId="3D1DDECB"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.6.4.7. Заявитель уведомляется о принятом решении:</w:t>
      </w:r>
    </w:p>
    <w:p w14:paraId="0DFDC5C5" w14:textId="521241DB"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14:paraId="5B98D608" w14:textId="353C378C"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14:paraId="1157C4FB" w14:textId="08080726"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.6.4.8. В случае отказа в предоставлении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Порядка.</w:t>
      </w:r>
    </w:p>
    <w:p w14:paraId="1358A227" w14:textId="24ED7AEB"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.6.4.9. В процессе предоставления Услуги получение от Заявителя дополнительных документов и (или) информации не предусмотрены.</w:t>
      </w:r>
    </w:p>
    <w:p w14:paraId="3E622E09" w14:textId="77777777" w:rsidR="008D1254" w:rsidRPr="00413775" w:rsidRDefault="008D1254" w:rsidP="008D1254">
      <w:pPr>
        <w:pStyle w:val="ConsPlusTitle"/>
        <w:ind w:firstLine="540"/>
        <w:jc w:val="both"/>
        <w:outlineLvl w:val="2"/>
      </w:pPr>
    </w:p>
    <w:p w14:paraId="686F4FAC" w14:textId="671CBBF2" w:rsidR="008D1254" w:rsidRPr="00413775" w:rsidRDefault="00DF35AB" w:rsidP="008D1254">
      <w:pPr>
        <w:pStyle w:val="ConsPlusTitle"/>
        <w:ind w:firstLine="540"/>
        <w:jc w:val="both"/>
        <w:outlineLvl w:val="2"/>
        <w:rPr>
          <w:rFonts w:ascii="Times New Roman" w:hAnsi="Times New Roman" w:cs="Times New Roman"/>
          <w:b w:val="0"/>
          <w:bCs w:val="0"/>
          <w:sz w:val="28"/>
          <w:szCs w:val="28"/>
        </w:rPr>
      </w:pPr>
      <w:r>
        <w:rPr>
          <w:rFonts w:ascii="Times New Roman" w:hAnsi="Times New Roman" w:cs="Times New Roman"/>
          <w:b w:val="0"/>
          <w:bCs w:val="0"/>
          <w:sz w:val="28"/>
          <w:szCs w:val="28"/>
        </w:rPr>
        <w:t>3</w:t>
      </w:r>
      <w:r w:rsidR="008D1254" w:rsidRPr="00413775">
        <w:rPr>
          <w:rFonts w:ascii="Times New Roman" w:hAnsi="Times New Roman" w:cs="Times New Roman"/>
          <w:b w:val="0"/>
          <w:bCs w:val="0"/>
          <w:sz w:val="28"/>
          <w:szCs w:val="28"/>
        </w:rPr>
        <w:t>.7. Административная процедура по цели обращения «Внесение изменений в реестр мест захоронений»</w:t>
      </w:r>
    </w:p>
    <w:p w14:paraId="11506B14" w14:textId="77777777" w:rsidR="008D1254" w:rsidRPr="00413775" w:rsidRDefault="008D1254" w:rsidP="008D1254">
      <w:pPr>
        <w:pStyle w:val="ConsPlusNormal"/>
        <w:jc w:val="both"/>
        <w:rPr>
          <w:rFonts w:ascii="Times New Roman" w:hAnsi="Times New Roman" w:cs="Times New Roman"/>
          <w:sz w:val="28"/>
          <w:szCs w:val="28"/>
        </w:rPr>
      </w:pPr>
    </w:p>
    <w:p w14:paraId="55289FD4" w14:textId="066A6F40"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 xml:space="preserve">.7.1. Основанием для начала административной процедуры является поступление заявления (обращения) в установленной форме от Заявителя на внесение изменений в реестр мест захоронений с приложением полного комплекта необходимых документов (в соответствии с </w:t>
      </w:r>
      <w:hyperlink w:anchor="ПП281" w:history="1">
        <w:r w:rsidR="008D1254" w:rsidRPr="00DF35AB">
          <w:rPr>
            <w:rStyle w:val="ab"/>
            <w:rFonts w:ascii="Times New Roman" w:hAnsi="Times New Roman" w:cs="Times New Roman"/>
            <w:sz w:val="28"/>
            <w:szCs w:val="28"/>
          </w:rPr>
          <w:t>пунктом 2.8.1</w:t>
        </w:r>
      </w:hyperlink>
      <w:r w:rsidR="008D1254" w:rsidRPr="00413775">
        <w:rPr>
          <w:rFonts w:ascii="Times New Roman" w:hAnsi="Times New Roman" w:cs="Times New Roman"/>
          <w:sz w:val="28"/>
          <w:szCs w:val="28"/>
        </w:rPr>
        <w:t xml:space="preserve"> настоящего Порядка), поданных:</w:t>
      </w:r>
    </w:p>
    <w:p w14:paraId="12885F63"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лично или через законного представителя при обращении в Уполномоченный орган;</w:t>
      </w:r>
    </w:p>
    <w:p w14:paraId="14C00480"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лично в электронной форме посредством ЕПГУ.</w:t>
      </w:r>
    </w:p>
    <w:p w14:paraId="25796A6F" w14:textId="491727A9"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.7.2. Последовательность и сроки выполнения действий:</w:t>
      </w:r>
    </w:p>
    <w:p w14:paraId="3DF4E630" w14:textId="4CA84E19"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.7.2.1. Регистрация заявления и документов:</w:t>
      </w:r>
    </w:p>
    <w:p w14:paraId="772F8C50"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14:paraId="7626C0D6" w14:textId="378216CF"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регистрация заявления осуществляется в срок, указанный в </w:t>
      </w:r>
      <w:hyperlink w:anchor="П276" w:history="1">
        <w:r w:rsidRPr="00DF35AB">
          <w:rPr>
            <w:rStyle w:val="ab"/>
            <w:rFonts w:ascii="Times New Roman" w:hAnsi="Times New Roman" w:cs="Times New Roman"/>
            <w:sz w:val="28"/>
            <w:szCs w:val="28"/>
          </w:rPr>
          <w:t>пункте 2.7.6</w:t>
        </w:r>
      </w:hyperlink>
      <w:r w:rsidRPr="00413775">
        <w:rPr>
          <w:rFonts w:ascii="Times New Roman" w:hAnsi="Times New Roman" w:cs="Times New Roman"/>
          <w:sz w:val="28"/>
          <w:szCs w:val="28"/>
        </w:rPr>
        <w:t xml:space="preserve"> настоящего </w:t>
      </w:r>
      <w:r w:rsidR="00DF35AB">
        <w:rPr>
          <w:rFonts w:ascii="Times New Roman" w:hAnsi="Times New Roman" w:cs="Times New Roman"/>
          <w:sz w:val="28"/>
          <w:szCs w:val="28"/>
        </w:rPr>
        <w:t>Порядка (до 3 (тре</w:t>
      </w:r>
      <w:r w:rsidRPr="00413775">
        <w:rPr>
          <w:rFonts w:ascii="Times New Roman" w:hAnsi="Times New Roman" w:cs="Times New Roman"/>
          <w:sz w:val="28"/>
          <w:szCs w:val="28"/>
        </w:rPr>
        <w:t>х) часов при личном обращении, незамедлительно при электронном обращении.</w:t>
      </w:r>
    </w:p>
    <w:p w14:paraId="47C0C19C" w14:textId="67040FB0"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.7.2.2. Проверка полноты и корректности представленных документов представителем Уполномоченного органа:</w:t>
      </w:r>
    </w:p>
    <w:p w14:paraId="48D05EDB"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на соответствие перечню;</w:t>
      </w:r>
    </w:p>
    <w:p w14:paraId="7CD3C196"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на правильность оформления;</w:t>
      </w:r>
    </w:p>
    <w:p w14:paraId="62B68303"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в) на подтверждение прав Заявителя.</w:t>
      </w:r>
    </w:p>
    <w:p w14:paraId="0ECCFD1C" w14:textId="2891BD89"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При выявлении недостатков или отсутствия документов Заявитель уведомляется о причинах отказа в при</w:t>
      </w:r>
      <w:r w:rsidR="00B37D22">
        <w:rPr>
          <w:rFonts w:ascii="Times New Roman" w:hAnsi="Times New Roman" w:cs="Times New Roman"/>
          <w:sz w:val="28"/>
          <w:szCs w:val="28"/>
        </w:rPr>
        <w:t>е</w:t>
      </w:r>
      <w:r w:rsidRPr="00413775">
        <w:rPr>
          <w:rFonts w:ascii="Times New Roman" w:hAnsi="Times New Roman" w:cs="Times New Roman"/>
          <w:sz w:val="28"/>
          <w:szCs w:val="28"/>
        </w:rPr>
        <w:t>ме документов.</w:t>
      </w:r>
    </w:p>
    <w:p w14:paraId="6916C7AD" w14:textId="50C2DCE7" w:rsidR="008D1254" w:rsidRPr="00413775" w:rsidRDefault="00DF35AB"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.7.2.3. Рассмотрение заявления и вынесение решения:</w:t>
      </w:r>
    </w:p>
    <w:p w14:paraId="29F73401"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в случае достаточности сведений представитель Уполномоченного органа формирует проект решения;</w:t>
      </w:r>
    </w:p>
    <w:p w14:paraId="0B92E362" w14:textId="462DD995"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по итогам рассмотрения заявления при положительном решении формируется актуализированная выписка из реестра мест захоронений (по установленной форме, </w:t>
      </w:r>
      <w:hyperlink w:anchor="П9" w:history="1">
        <w:r w:rsidRPr="00DF35AB">
          <w:rPr>
            <w:rStyle w:val="ab"/>
            <w:rFonts w:ascii="Times New Roman" w:hAnsi="Times New Roman" w:cs="Times New Roman"/>
            <w:sz w:val="28"/>
            <w:szCs w:val="28"/>
          </w:rPr>
          <w:t>приложение 9</w:t>
        </w:r>
      </w:hyperlink>
      <w:r w:rsidRPr="00413775">
        <w:rPr>
          <w:rFonts w:ascii="Times New Roman" w:hAnsi="Times New Roman" w:cs="Times New Roman"/>
          <w:sz w:val="28"/>
          <w:szCs w:val="28"/>
        </w:rPr>
        <w:t>);</w:t>
      </w:r>
    </w:p>
    <w:p w14:paraId="1D29D1FD" w14:textId="726AE4D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w:t>
      </w:r>
      <w:r w:rsidR="0004147F" w:rsidRPr="00413775">
        <w:rPr>
          <w:rFonts w:ascii="Times New Roman" w:hAnsi="Times New Roman" w:cs="Times New Roman"/>
          <w:sz w:val="28"/>
          <w:szCs w:val="28"/>
        </w:rPr>
        <w:t>Порядка</w:t>
      </w:r>
      <w:r w:rsidRPr="00413775">
        <w:rPr>
          <w:rFonts w:ascii="Times New Roman" w:hAnsi="Times New Roman" w:cs="Times New Roman"/>
          <w:sz w:val="28"/>
          <w:szCs w:val="28"/>
        </w:rPr>
        <w:t xml:space="preserve"> (по установленной форме, </w:t>
      </w:r>
      <w:hyperlink w:anchor="П7" w:history="1">
        <w:r w:rsidRPr="003735F0">
          <w:rPr>
            <w:rStyle w:val="ab"/>
            <w:rFonts w:ascii="Times New Roman" w:hAnsi="Times New Roman" w:cs="Times New Roman"/>
            <w:sz w:val="28"/>
            <w:szCs w:val="28"/>
          </w:rPr>
          <w:t>приложение 7</w:t>
        </w:r>
      </w:hyperlink>
      <w:r w:rsidRPr="00413775">
        <w:rPr>
          <w:rFonts w:ascii="Times New Roman" w:hAnsi="Times New Roman" w:cs="Times New Roman"/>
          <w:sz w:val="28"/>
          <w:szCs w:val="28"/>
        </w:rPr>
        <w:t>).</w:t>
      </w:r>
    </w:p>
    <w:p w14:paraId="686990E7" w14:textId="55485575" w:rsidR="008D1254" w:rsidRPr="00413775" w:rsidRDefault="003735F0"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.7.2.4. Внесение изменений в сведения реестра мест захоронений обеспечивается не позднее следующего рабочего дня после принятия решения об оказании услуги.</w:t>
      </w:r>
    </w:p>
    <w:p w14:paraId="34E8DE63" w14:textId="51EFFF80" w:rsidR="008D1254" w:rsidRPr="00413775" w:rsidRDefault="003735F0"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.7.2.5. Информирование Заявителя о результате:</w:t>
      </w:r>
    </w:p>
    <w:p w14:paraId="64A84817" w14:textId="04390EC1"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а) при личном обращении результат оказания </w:t>
      </w:r>
      <w:r w:rsidR="0004147F" w:rsidRPr="00413775">
        <w:rPr>
          <w:rFonts w:ascii="Times New Roman" w:hAnsi="Times New Roman" w:cs="Times New Roman"/>
          <w:sz w:val="28"/>
          <w:szCs w:val="28"/>
        </w:rPr>
        <w:t>У</w:t>
      </w:r>
      <w:r w:rsidRPr="00413775">
        <w:rPr>
          <w:rFonts w:ascii="Times New Roman" w:hAnsi="Times New Roman" w:cs="Times New Roman"/>
          <w:sz w:val="28"/>
          <w:szCs w:val="28"/>
        </w:rPr>
        <w:t>слуги предоставляется на бумажном носителе;</w:t>
      </w:r>
    </w:p>
    <w:p w14:paraId="26E2892D" w14:textId="3B6125B3"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при обращении посредством ЕПГУ результат оказания </w:t>
      </w:r>
      <w:r w:rsidR="0004147F" w:rsidRPr="00413775">
        <w:rPr>
          <w:rFonts w:ascii="Times New Roman" w:hAnsi="Times New Roman" w:cs="Times New Roman"/>
          <w:sz w:val="28"/>
          <w:szCs w:val="28"/>
        </w:rPr>
        <w:t>У</w:t>
      </w:r>
      <w:r w:rsidRPr="00413775">
        <w:rPr>
          <w:rFonts w:ascii="Times New Roman" w:hAnsi="Times New Roman" w:cs="Times New Roman"/>
          <w:sz w:val="28"/>
          <w:szCs w:val="28"/>
        </w:rPr>
        <w:t>слуги предоставляется в электронной форме, подписанной ЭП представителя Уполномоченного органа.</w:t>
      </w:r>
    </w:p>
    <w:p w14:paraId="5BB54FA0" w14:textId="48F50510" w:rsidR="008D1254" w:rsidRPr="00413775" w:rsidRDefault="003735F0"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.7.3. Межведомственное электронное взаимодействие.</w:t>
      </w:r>
    </w:p>
    <w:p w14:paraId="3C0E495A" w14:textId="75D5F11B" w:rsidR="008D1254" w:rsidRPr="00413775" w:rsidRDefault="003735F0" w:rsidP="008D1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.7.3.</w:t>
      </w:r>
      <w:r>
        <w:rPr>
          <w:rFonts w:ascii="Times New Roman" w:hAnsi="Times New Roman" w:cs="Times New Roman"/>
          <w:sz w:val="28"/>
          <w:szCs w:val="28"/>
        </w:rPr>
        <w:t>1</w:t>
      </w:r>
      <w:r w:rsidR="008D1254" w:rsidRPr="00413775">
        <w:rPr>
          <w:rFonts w:ascii="Times New Roman" w:hAnsi="Times New Roman" w:cs="Times New Roman"/>
          <w:sz w:val="28"/>
          <w:szCs w:val="28"/>
        </w:rPr>
        <w:t xml:space="preserve">. Межведомственное электронное взаимодействие осуществляется посредством ПГС для получения сведений и (или) документов, необходимых для предоставления </w:t>
      </w:r>
      <w:r w:rsidR="0004147F" w:rsidRPr="00413775">
        <w:rPr>
          <w:rFonts w:ascii="Times New Roman" w:hAnsi="Times New Roman" w:cs="Times New Roman"/>
          <w:sz w:val="28"/>
          <w:szCs w:val="28"/>
        </w:rPr>
        <w:t>У</w:t>
      </w:r>
      <w:r w:rsidR="008D1254" w:rsidRPr="00413775">
        <w:rPr>
          <w:rFonts w:ascii="Times New Roman" w:hAnsi="Times New Roman" w:cs="Times New Roman"/>
          <w:sz w:val="28"/>
          <w:szCs w:val="28"/>
        </w:rPr>
        <w:t>слуги, находящихся в распоряжении:</w:t>
      </w:r>
    </w:p>
    <w:p w14:paraId="0B20D8D7"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органов государственной власти Российской Федерации;</w:t>
      </w:r>
    </w:p>
    <w:p w14:paraId="062B6D1A"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органов государственной власти субъектов Российской Федерации;</w:t>
      </w:r>
    </w:p>
    <w:p w14:paraId="4B052C60"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в) органов местного самоуправления;</w:t>
      </w:r>
    </w:p>
    <w:p w14:paraId="208445FB" w14:textId="77777777" w:rsidR="008D1254" w:rsidRPr="00413775" w:rsidRDefault="008D1254" w:rsidP="008D1254">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г) подведомственных организаций.</w:t>
      </w:r>
    </w:p>
    <w:p w14:paraId="3CCA31D1" w14:textId="4C077B52"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1254" w:rsidRPr="00413775">
        <w:rPr>
          <w:rFonts w:ascii="Times New Roman" w:hAnsi="Times New Roman" w:cs="Times New Roman"/>
          <w:sz w:val="28"/>
          <w:szCs w:val="28"/>
        </w:rPr>
        <w:t>.7.3.</w:t>
      </w:r>
      <w:r>
        <w:rPr>
          <w:rFonts w:ascii="Times New Roman" w:hAnsi="Times New Roman" w:cs="Times New Roman"/>
          <w:sz w:val="28"/>
          <w:szCs w:val="28"/>
        </w:rPr>
        <w:t>2</w:t>
      </w:r>
      <w:r w:rsidR="008D1254" w:rsidRPr="00413775">
        <w:rPr>
          <w:rFonts w:ascii="Times New Roman" w:hAnsi="Times New Roman" w:cs="Times New Roman"/>
          <w:sz w:val="28"/>
          <w:szCs w:val="28"/>
        </w:rPr>
        <w:t xml:space="preserve">. </w:t>
      </w:r>
      <w:r w:rsidR="0004147F" w:rsidRPr="00413775">
        <w:rPr>
          <w:rFonts w:ascii="Times New Roman" w:hAnsi="Times New Roman" w:cs="Times New Roman"/>
          <w:sz w:val="28"/>
          <w:szCs w:val="28"/>
        </w:rPr>
        <w:t xml:space="preserve">В рамках межведомственного электронного взаимодействия (через СМЭВ, региональные системы или прямые электронные запросы) могут быть истребованы сведения, указанные в подпунктах а), б), в), е), з), и) </w:t>
      </w:r>
      <w:hyperlink w:anchor="П282" w:history="1">
        <w:r w:rsidR="0004147F" w:rsidRPr="003735F0">
          <w:rPr>
            <w:rStyle w:val="ab"/>
            <w:rFonts w:ascii="Times New Roman" w:hAnsi="Times New Roman" w:cs="Times New Roman"/>
            <w:sz w:val="28"/>
            <w:szCs w:val="28"/>
          </w:rPr>
          <w:t>пункта 2.8.2</w:t>
        </w:r>
      </w:hyperlink>
      <w:r w:rsidR="0004147F" w:rsidRPr="00413775">
        <w:rPr>
          <w:rFonts w:ascii="Times New Roman" w:hAnsi="Times New Roman" w:cs="Times New Roman"/>
          <w:sz w:val="28"/>
          <w:szCs w:val="28"/>
        </w:rPr>
        <w:t xml:space="preserve"> настоящего Порядка.</w:t>
      </w:r>
    </w:p>
    <w:p w14:paraId="599488C3" w14:textId="35F7B3B0"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3.7.3.3</w:t>
      </w:r>
      <w:r w:rsidR="0004147F" w:rsidRPr="00413775">
        <w:rPr>
          <w:rFonts w:ascii="Times New Roman" w:hAnsi="Times New Roman" w:cs="Times New Roman"/>
          <w:sz w:val="28"/>
          <w:szCs w:val="28"/>
        </w:rPr>
        <w:t>.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14:paraId="324F944E" w14:textId="04248A8F"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3.7.3.4</w:t>
      </w:r>
      <w:r w:rsidR="0004147F" w:rsidRPr="00413775">
        <w:rPr>
          <w:rFonts w:ascii="Times New Roman" w:hAnsi="Times New Roman" w:cs="Times New Roman"/>
          <w:sz w:val="28"/>
          <w:szCs w:val="28"/>
        </w:rPr>
        <w:t>.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приеме документов. В таких случаях Заявителю предоставляется возможность представить соответствующие документы самостоятельно.</w:t>
      </w:r>
    </w:p>
    <w:p w14:paraId="31F94AA8" w14:textId="132F65F9"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.7.3.</w:t>
      </w:r>
      <w:r>
        <w:rPr>
          <w:rFonts w:ascii="Times New Roman" w:hAnsi="Times New Roman" w:cs="Times New Roman"/>
          <w:sz w:val="28"/>
          <w:szCs w:val="28"/>
        </w:rPr>
        <w:t>5</w:t>
      </w:r>
      <w:r w:rsidR="0004147F" w:rsidRPr="00413775">
        <w:rPr>
          <w:rFonts w:ascii="Times New Roman" w:hAnsi="Times New Roman" w:cs="Times New Roman"/>
          <w:sz w:val="28"/>
          <w:szCs w:val="28"/>
        </w:rPr>
        <w:t>.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14:paraId="43B1CC19" w14:textId="59D6655D"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 xml:space="preserve">.7.4. Принятие решения о предоставлении (об отказе в предоставлении) </w:t>
      </w:r>
      <w:r>
        <w:rPr>
          <w:rFonts w:ascii="Times New Roman" w:hAnsi="Times New Roman" w:cs="Times New Roman"/>
          <w:sz w:val="28"/>
          <w:szCs w:val="28"/>
        </w:rPr>
        <w:t>У</w:t>
      </w:r>
      <w:r w:rsidR="0004147F" w:rsidRPr="00413775">
        <w:rPr>
          <w:rFonts w:ascii="Times New Roman" w:hAnsi="Times New Roman" w:cs="Times New Roman"/>
          <w:sz w:val="28"/>
          <w:szCs w:val="28"/>
        </w:rPr>
        <w:t>слуги.</w:t>
      </w:r>
    </w:p>
    <w:p w14:paraId="16EFB659" w14:textId="61784491"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 xml:space="preserve">.7.4.1. Основанием для начала процедуры принятия решения о предоставлении (или об отказе в предоставлении) Услуги в соответствии с целью обращения «Внесение изменений в реестр мест захоронений»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w:t>
      </w:r>
      <w:r>
        <w:rPr>
          <w:rFonts w:ascii="Times New Roman" w:hAnsi="Times New Roman" w:cs="Times New Roman"/>
          <w:sz w:val="28"/>
          <w:szCs w:val="28"/>
        </w:rPr>
        <w:t>У</w:t>
      </w:r>
      <w:r w:rsidR="0004147F" w:rsidRPr="00413775">
        <w:rPr>
          <w:rFonts w:ascii="Times New Roman" w:hAnsi="Times New Roman" w:cs="Times New Roman"/>
          <w:sz w:val="28"/>
          <w:szCs w:val="28"/>
        </w:rPr>
        <w:t xml:space="preserve">слуги (в соответствии с </w:t>
      </w:r>
      <w:hyperlink w:anchor="ПП281" w:history="1">
        <w:r w:rsidR="0004147F" w:rsidRPr="003735F0">
          <w:rPr>
            <w:rStyle w:val="ab"/>
            <w:rFonts w:ascii="Times New Roman" w:hAnsi="Times New Roman" w:cs="Times New Roman"/>
            <w:sz w:val="28"/>
            <w:szCs w:val="28"/>
          </w:rPr>
          <w:t>пунктом 2.8.1</w:t>
        </w:r>
      </w:hyperlink>
      <w:r w:rsidR="0004147F" w:rsidRPr="00413775">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0004147F" w:rsidRPr="00413775">
        <w:rPr>
          <w:rFonts w:ascii="Times New Roman" w:hAnsi="Times New Roman" w:cs="Times New Roman"/>
          <w:sz w:val="28"/>
          <w:szCs w:val="28"/>
        </w:rPr>
        <w:t>).</w:t>
      </w:r>
    </w:p>
    <w:p w14:paraId="053330F4" w14:textId="01BCEC88"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.7.4.2. Представитель Уполномоченного органа, ответственный за рассмотрение заявления, осуществляет:</w:t>
      </w:r>
    </w:p>
    <w:p w14:paraId="17E9B219" w14:textId="77777777"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проверку полноты и правильности представленных документов;</w:t>
      </w:r>
    </w:p>
    <w:p w14:paraId="7B62180F" w14:textId="77777777"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сверку представленных сведений с имеющимися в распоряжении органа данными и результатами межведомственного электронного взаимодействия (при необходимости);</w:t>
      </w:r>
    </w:p>
    <w:p w14:paraId="7D41F361" w14:textId="5A76E56C"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в) анализ оснований для предоставления услуги или для отказа в ее предоставлении в соответствии с настоящим </w:t>
      </w:r>
      <w:r w:rsidR="003735F0">
        <w:rPr>
          <w:rFonts w:ascii="Times New Roman" w:hAnsi="Times New Roman" w:cs="Times New Roman"/>
          <w:sz w:val="28"/>
          <w:szCs w:val="28"/>
        </w:rPr>
        <w:t>Порядком</w:t>
      </w:r>
      <w:r w:rsidRPr="00413775">
        <w:rPr>
          <w:rFonts w:ascii="Times New Roman" w:hAnsi="Times New Roman" w:cs="Times New Roman"/>
          <w:sz w:val="28"/>
          <w:szCs w:val="28"/>
        </w:rPr>
        <w:t>.</w:t>
      </w:r>
    </w:p>
    <w:p w14:paraId="6622BADC" w14:textId="4C139B77"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.7.4.3. Срок рассмотрения заявления и принятия решения составляет не более 1 (одного) рабочего дня с момента регистрации полного пакета документов.</w:t>
      </w:r>
    </w:p>
    <w:p w14:paraId="5D67760B" w14:textId="165E797B"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.7.4.4. По результатам рассмотрения заявления принимается одно из следующих решений:</w:t>
      </w:r>
    </w:p>
    <w:p w14:paraId="652861F4" w14:textId="4FD6A24F"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о предоставлении Услуги в соответствии с целью обращения (с актуализацией записи в реестре мест захоронений);</w:t>
      </w:r>
    </w:p>
    <w:p w14:paraId="5942C54D" w14:textId="0245E3CC"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 xml:space="preserve">б) об отказе в предоставлении </w:t>
      </w:r>
      <w:r w:rsidR="003735F0">
        <w:rPr>
          <w:rFonts w:ascii="Times New Roman" w:hAnsi="Times New Roman" w:cs="Times New Roman"/>
          <w:sz w:val="28"/>
          <w:szCs w:val="28"/>
        </w:rPr>
        <w:t>У</w:t>
      </w:r>
      <w:r w:rsidRPr="00413775">
        <w:rPr>
          <w:rFonts w:ascii="Times New Roman" w:hAnsi="Times New Roman" w:cs="Times New Roman"/>
          <w:sz w:val="28"/>
          <w:szCs w:val="28"/>
        </w:rPr>
        <w:t xml:space="preserve">слуги в соответствии с целью обращения при наличии оснований, указанных в </w:t>
      </w:r>
      <w:hyperlink w:anchor="ПП2112" w:history="1">
        <w:r w:rsidRPr="003735F0">
          <w:rPr>
            <w:rStyle w:val="ab"/>
            <w:rFonts w:ascii="Times New Roman" w:hAnsi="Times New Roman" w:cs="Times New Roman"/>
            <w:sz w:val="28"/>
            <w:szCs w:val="28"/>
          </w:rPr>
          <w:t>пункте 2.11.2</w:t>
        </w:r>
      </w:hyperlink>
      <w:r w:rsidRPr="00413775">
        <w:rPr>
          <w:rFonts w:ascii="Times New Roman" w:hAnsi="Times New Roman" w:cs="Times New Roman"/>
          <w:sz w:val="28"/>
          <w:szCs w:val="28"/>
        </w:rPr>
        <w:t xml:space="preserve"> настоящего </w:t>
      </w:r>
      <w:r w:rsidR="003735F0">
        <w:rPr>
          <w:rFonts w:ascii="Times New Roman" w:hAnsi="Times New Roman" w:cs="Times New Roman"/>
          <w:sz w:val="28"/>
          <w:szCs w:val="28"/>
        </w:rPr>
        <w:t>Порядка</w:t>
      </w:r>
      <w:r w:rsidRPr="00413775">
        <w:rPr>
          <w:rFonts w:ascii="Times New Roman" w:hAnsi="Times New Roman" w:cs="Times New Roman"/>
          <w:sz w:val="28"/>
          <w:szCs w:val="28"/>
        </w:rPr>
        <w:t>.</w:t>
      </w:r>
    </w:p>
    <w:p w14:paraId="7197F7E2" w14:textId="7303806B"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.7.4.5. Результат рассмотрения оформляется:</w:t>
      </w:r>
    </w:p>
    <w:p w14:paraId="6E0D7BEE" w14:textId="5149101A"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решением о предоставлении Услуги в соответствии с целью обращения (актуализированная выписка из реестра мест захоронений);</w:t>
      </w:r>
    </w:p>
    <w:p w14:paraId="165849C8" w14:textId="44237F4B"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Порядка).</w:t>
      </w:r>
    </w:p>
    <w:p w14:paraId="54133BEC" w14:textId="1C93A692"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14:paraId="00EEA468" w14:textId="2BD9BC40"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.7.4.7. Заявитель уведомляется о принятом решении:</w:t>
      </w:r>
    </w:p>
    <w:p w14:paraId="5E25CAD3" w14:textId="1352622F"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14:paraId="6AE2DE76" w14:textId="6B067FC8" w:rsidR="0004147F" w:rsidRPr="00413775" w:rsidRDefault="0004147F" w:rsidP="0004147F">
      <w:pPr>
        <w:pStyle w:val="ConsPlusNormal"/>
        <w:ind w:firstLine="540"/>
        <w:jc w:val="both"/>
        <w:rPr>
          <w:rFonts w:ascii="Times New Roman" w:hAnsi="Times New Roman" w:cs="Times New Roman"/>
          <w:sz w:val="28"/>
          <w:szCs w:val="28"/>
        </w:rPr>
      </w:pPr>
      <w:r w:rsidRPr="00413775">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14:paraId="1C7D4A0F" w14:textId="624D6569"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.7.4.8. В случае отказа в предоставлении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Порядка.</w:t>
      </w:r>
    </w:p>
    <w:p w14:paraId="4FDBE8D1" w14:textId="377013D3" w:rsidR="0004147F" w:rsidRPr="00413775" w:rsidRDefault="003735F0" w:rsidP="000414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4147F" w:rsidRPr="00413775">
        <w:rPr>
          <w:rFonts w:ascii="Times New Roman" w:hAnsi="Times New Roman" w:cs="Times New Roman"/>
          <w:sz w:val="28"/>
          <w:szCs w:val="28"/>
        </w:rPr>
        <w:t>.7.4.9. В процессе предоставления Услуги получение от Заявителя дополнительных документов и (или) информации не предусмотрены.</w:t>
      </w:r>
    </w:p>
    <w:p w14:paraId="1CF2C25E" w14:textId="43223885" w:rsidR="00667D6A" w:rsidRDefault="00667D6A" w:rsidP="0084269E">
      <w:pPr>
        <w:pStyle w:val="ConsPlusTitle"/>
        <w:jc w:val="center"/>
        <w:outlineLvl w:val="1"/>
        <w:rPr>
          <w:rFonts w:ascii="Times New Roman" w:hAnsi="Times New Roman" w:cs="Times New Roman"/>
          <w:sz w:val="28"/>
          <w:szCs w:val="28"/>
        </w:rPr>
      </w:pPr>
    </w:p>
    <w:p w14:paraId="12DF0E1A" w14:textId="77777777" w:rsidR="00413775" w:rsidRDefault="00413775" w:rsidP="003735F0">
      <w:pPr>
        <w:pStyle w:val="ConsPlusTitle"/>
        <w:jc w:val="both"/>
        <w:outlineLvl w:val="1"/>
        <w:rPr>
          <w:rFonts w:ascii="Times New Roman" w:hAnsi="Times New Roman" w:cs="Times New Roman"/>
          <w:sz w:val="28"/>
          <w:szCs w:val="28"/>
        </w:rPr>
      </w:pPr>
    </w:p>
    <w:p w14:paraId="138B4202" w14:textId="6FDDB32D" w:rsidR="0084269E" w:rsidRPr="00413775" w:rsidRDefault="003735F0" w:rsidP="003735F0">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4</w:t>
      </w:r>
      <w:r w:rsidR="0084269E" w:rsidRPr="00413775">
        <w:rPr>
          <w:rFonts w:ascii="Times New Roman" w:hAnsi="Times New Roman" w:cs="Times New Roman"/>
          <w:b w:val="0"/>
          <w:sz w:val="28"/>
          <w:szCs w:val="28"/>
        </w:rPr>
        <w:t>. Досудебное (внесудебное) обжалование Заявителем решений</w:t>
      </w:r>
      <w:r>
        <w:rPr>
          <w:rFonts w:ascii="Times New Roman" w:hAnsi="Times New Roman" w:cs="Times New Roman"/>
          <w:b w:val="0"/>
          <w:sz w:val="28"/>
          <w:szCs w:val="28"/>
        </w:rPr>
        <w:t xml:space="preserve"> </w:t>
      </w:r>
      <w:r w:rsidR="0084269E" w:rsidRPr="00413775">
        <w:rPr>
          <w:rFonts w:ascii="Times New Roman" w:hAnsi="Times New Roman" w:cs="Times New Roman"/>
          <w:b w:val="0"/>
          <w:sz w:val="28"/>
          <w:szCs w:val="28"/>
        </w:rPr>
        <w:t>и действий (бездействия) уполномоченного органа,</w:t>
      </w:r>
      <w:r w:rsidR="00413775">
        <w:rPr>
          <w:rFonts w:ascii="Times New Roman" w:hAnsi="Times New Roman" w:cs="Times New Roman"/>
          <w:b w:val="0"/>
          <w:sz w:val="28"/>
          <w:szCs w:val="28"/>
        </w:rPr>
        <w:t xml:space="preserve"> </w:t>
      </w:r>
      <w:r w:rsidR="0084269E" w:rsidRPr="00413775">
        <w:rPr>
          <w:rFonts w:ascii="Times New Roman" w:hAnsi="Times New Roman" w:cs="Times New Roman"/>
          <w:b w:val="0"/>
          <w:sz w:val="28"/>
          <w:szCs w:val="28"/>
        </w:rPr>
        <w:t>должностного лица уполномоченного органа либо представителя</w:t>
      </w:r>
      <w:r w:rsidR="00413775">
        <w:rPr>
          <w:rFonts w:ascii="Times New Roman" w:hAnsi="Times New Roman" w:cs="Times New Roman"/>
          <w:b w:val="0"/>
          <w:sz w:val="28"/>
          <w:szCs w:val="28"/>
        </w:rPr>
        <w:t xml:space="preserve"> </w:t>
      </w:r>
      <w:r w:rsidR="0084269E" w:rsidRPr="00413775">
        <w:rPr>
          <w:rFonts w:ascii="Times New Roman" w:hAnsi="Times New Roman" w:cs="Times New Roman"/>
          <w:b w:val="0"/>
          <w:sz w:val="28"/>
          <w:szCs w:val="28"/>
        </w:rPr>
        <w:t>Уполномоченного органа</w:t>
      </w:r>
    </w:p>
    <w:p w14:paraId="606FF927" w14:textId="77777777" w:rsidR="0084269E" w:rsidRPr="00413775" w:rsidRDefault="0084269E" w:rsidP="00413775">
      <w:pPr>
        <w:pStyle w:val="ConsPlusNormal"/>
        <w:jc w:val="both"/>
        <w:rPr>
          <w:rFonts w:ascii="Times New Roman" w:hAnsi="Times New Roman" w:cs="Times New Roman"/>
          <w:sz w:val="28"/>
          <w:szCs w:val="28"/>
        </w:rPr>
      </w:pPr>
    </w:p>
    <w:p w14:paraId="42B63060" w14:textId="2B17BB20" w:rsidR="0084269E" w:rsidRPr="00667D6A" w:rsidRDefault="003735F0" w:rsidP="0084269E">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84269E" w:rsidRPr="00667D6A">
        <w:rPr>
          <w:rFonts w:ascii="Times New Roman" w:hAnsi="Times New Roman" w:cs="Times New Roman"/>
          <w:b w:val="0"/>
          <w:sz w:val="28"/>
          <w:szCs w:val="28"/>
        </w:rPr>
        <w:t>.1. Предмет досудебного (внесудебного) обжалования Заявителем решений и действий (бездействия) представителя Уполномоченного органа</w:t>
      </w:r>
    </w:p>
    <w:p w14:paraId="626A993B" w14:textId="77777777" w:rsidR="0084269E" w:rsidRPr="0084269E" w:rsidRDefault="0084269E" w:rsidP="0084269E">
      <w:pPr>
        <w:pStyle w:val="ConsPlusNormal"/>
        <w:jc w:val="both"/>
        <w:rPr>
          <w:rFonts w:ascii="Times New Roman" w:hAnsi="Times New Roman" w:cs="Times New Roman"/>
          <w:sz w:val="28"/>
          <w:szCs w:val="28"/>
        </w:rPr>
      </w:pPr>
    </w:p>
    <w:p w14:paraId="2E855BC7" w14:textId="65CC3179"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.1.1. Заявитель вправе обратиться с жалобой на решения, действия (бездействие) представителя Уполномоченного органа в случаях:</w:t>
      </w:r>
    </w:p>
    <w:p w14:paraId="4D1EB7FC" w14:textId="192C3496"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 xml:space="preserve">а) нарушения срока регистрации заявления (обращения) Заявителя о предоставлении </w:t>
      </w:r>
      <w:r w:rsidR="00667D6A">
        <w:rPr>
          <w:rFonts w:ascii="Times New Roman" w:hAnsi="Times New Roman" w:cs="Times New Roman"/>
          <w:sz w:val="28"/>
          <w:szCs w:val="28"/>
        </w:rPr>
        <w:t>У</w:t>
      </w:r>
      <w:r w:rsidRPr="0084269E">
        <w:rPr>
          <w:rFonts w:ascii="Times New Roman" w:hAnsi="Times New Roman" w:cs="Times New Roman"/>
          <w:sz w:val="28"/>
          <w:szCs w:val="28"/>
        </w:rPr>
        <w:t>слуги;</w:t>
      </w:r>
    </w:p>
    <w:p w14:paraId="2E851E75" w14:textId="7D0FE64E"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 xml:space="preserve">б) нарушения установленного срока предоставления </w:t>
      </w:r>
      <w:r w:rsidR="00667D6A">
        <w:rPr>
          <w:rFonts w:ascii="Times New Roman" w:hAnsi="Times New Roman" w:cs="Times New Roman"/>
          <w:sz w:val="28"/>
          <w:szCs w:val="28"/>
        </w:rPr>
        <w:t>У</w:t>
      </w:r>
      <w:r w:rsidRPr="0084269E">
        <w:rPr>
          <w:rFonts w:ascii="Times New Roman" w:hAnsi="Times New Roman" w:cs="Times New Roman"/>
          <w:sz w:val="28"/>
          <w:szCs w:val="28"/>
        </w:rPr>
        <w:t>слуги;</w:t>
      </w:r>
    </w:p>
    <w:p w14:paraId="43EE3529" w14:textId="598E64DD"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 xml:space="preserve">в) требования у Заявителя документов, информации или совершения действий, которые не предусмотрены нормативными правовыми актами Российской Федерации для предоставления </w:t>
      </w:r>
      <w:r w:rsidR="00667D6A">
        <w:rPr>
          <w:rFonts w:ascii="Times New Roman" w:hAnsi="Times New Roman" w:cs="Times New Roman"/>
          <w:sz w:val="28"/>
          <w:szCs w:val="28"/>
        </w:rPr>
        <w:t>У</w:t>
      </w:r>
      <w:r w:rsidRPr="0084269E">
        <w:rPr>
          <w:rFonts w:ascii="Times New Roman" w:hAnsi="Times New Roman" w:cs="Times New Roman"/>
          <w:sz w:val="28"/>
          <w:szCs w:val="28"/>
        </w:rPr>
        <w:t>слуги;</w:t>
      </w:r>
    </w:p>
    <w:p w14:paraId="247A4AC0" w14:textId="7ECDDFF1"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г) отказа в при</w:t>
      </w:r>
      <w:r w:rsidR="00667D6A">
        <w:rPr>
          <w:rFonts w:ascii="Times New Roman" w:hAnsi="Times New Roman" w:cs="Times New Roman"/>
          <w:sz w:val="28"/>
          <w:szCs w:val="28"/>
        </w:rPr>
        <w:t>е</w:t>
      </w:r>
      <w:r w:rsidRPr="0084269E">
        <w:rPr>
          <w:rFonts w:ascii="Times New Roman" w:hAnsi="Times New Roman" w:cs="Times New Roman"/>
          <w:sz w:val="28"/>
          <w:szCs w:val="28"/>
        </w:rPr>
        <w:t xml:space="preserve">ме документов, предоставление которых предусмотрено для получения </w:t>
      </w:r>
      <w:r w:rsidR="00667D6A">
        <w:rPr>
          <w:rFonts w:ascii="Times New Roman" w:hAnsi="Times New Roman" w:cs="Times New Roman"/>
          <w:sz w:val="28"/>
          <w:szCs w:val="28"/>
        </w:rPr>
        <w:t>У</w:t>
      </w:r>
      <w:r w:rsidRPr="0084269E">
        <w:rPr>
          <w:rFonts w:ascii="Times New Roman" w:hAnsi="Times New Roman" w:cs="Times New Roman"/>
          <w:sz w:val="28"/>
          <w:szCs w:val="28"/>
        </w:rPr>
        <w:t>слуги;</w:t>
      </w:r>
    </w:p>
    <w:p w14:paraId="02926DF6" w14:textId="3A97C02F"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д) отказа в предоставлении услуги/сервиса при отсутствии предусмотренных для этого оснований;</w:t>
      </w:r>
    </w:p>
    <w:p w14:paraId="46913169" w14:textId="299AE4FB"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 xml:space="preserve">е) затребования платы за предоставление </w:t>
      </w:r>
      <w:r w:rsidR="00667D6A">
        <w:rPr>
          <w:rFonts w:ascii="Times New Roman" w:hAnsi="Times New Roman" w:cs="Times New Roman"/>
          <w:sz w:val="28"/>
          <w:szCs w:val="28"/>
        </w:rPr>
        <w:t>У</w:t>
      </w:r>
      <w:r w:rsidRPr="0084269E">
        <w:rPr>
          <w:rFonts w:ascii="Times New Roman" w:hAnsi="Times New Roman" w:cs="Times New Roman"/>
          <w:sz w:val="28"/>
          <w:szCs w:val="28"/>
        </w:rPr>
        <w:t>слуги, не предусмотренной законодательством Российской Федерации;</w:t>
      </w:r>
    </w:p>
    <w:p w14:paraId="4B216815"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ж) отказа в исправлении опечаток и ошибок в выданных документах или нарушения установленного срока таких исправлений;</w:t>
      </w:r>
    </w:p>
    <w:p w14:paraId="5BA2BD6D" w14:textId="01742308"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 xml:space="preserve">з) нарушения срока или порядка выдачи документов по результатам предоставления </w:t>
      </w:r>
      <w:r w:rsidR="00667D6A">
        <w:rPr>
          <w:rFonts w:ascii="Times New Roman" w:hAnsi="Times New Roman" w:cs="Times New Roman"/>
          <w:sz w:val="28"/>
          <w:szCs w:val="28"/>
        </w:rPr>
        <w:t>У</w:t>
      </w:r>
      <w:r w:rsidRPr="0084269E">
        <w:rPr>
          <w:rFonts w:ascii="Times New Roman" w:hAnsi="Times New Roman" w:cs="Times New Roman"/>
          <w:sz w:val="28"/>
          <w:szCs w:val="28"/>
        </w:rPr>
        <w:t>слуги;</w:t>
      </w:r>
    </w:p>
    <w:p w14:paraId="0D49E999" w14:textId="3C002EB6"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 xml:space="preserve">и) приостановления предоставления </w:t>
      </w:r>
      <w:r w:rsidR="00667D6A">
        <w:rPr>
          <w:rFonts w:ascii="Times New Roman" w:hAnsi="Times New Roman" w:cs="Times New Roman"/>
          <w:sz w:val="28"/>
          <w:szCs w:val="28"/>
        </w:rPr>
        <w:t>У</w:t>
      </w:r>
      <w:r w:rsidRPr="0084269E">
        <w:rPr>
          <w:rFonts w:ascii="Times New Roman" w:hAnsi="Times New Roman" w:cs="Times New Roman"/>
          <w:sz w:val="28"/>
          <w:szCs w:val="28"/>
        </w:rPr>
        <w:t>слуги при отсутствии на то законных оснований;</w:t>
      </w:r>
    </w:p>
    <w:p w14:paraId="679354BE"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к) истребования документов или информации у Заявителя, отсутствие или недостоверность которых не указывались при первоначальном отказе (за исключением случаев, прямо предусмотренных законодательством Российской Федерации).</w:t>
      </w:r>
    </w:p>
    <w:p w14:paraId="1A26E5C7" w14:textId="77777777" w:rsidR="0084269E" w:rsidRPr="0084269E" w:rsidRDefault="0084269E" w:rsidP="0084269E">
      <w:pPr>
        <w:pStyle w:val="ConsPlusNormal"/>
        <w:jc w:val="both"/>
        <w:rPr>
          <w:rFonts w:ascii="Times New Roman" w:hAnsi="Times New Roman" w:cs="Times New Roman"/>
          <w:sz w:val="28"/>
          <w:szCs w:val="28"/>
        </w:rPr>
      </w:pPr>
    </w:p>
    <w:p w14:paraId="6149B438" w14:textId="06D989BA" w:rsidR="0084269E" w:rsidRPr="00667D6A" w:rsidRDefault="003735F0" w:rsidP="0084269E">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84269E" w:rsidRPr="00667D6A">
        <w:rPr>
          <w:rFonts w:ascii="Times New Roman" w:hAnsi="Times New Roman" w:cs="Times New Roman"/>
          <w:b w:val="0"/>
          <w:sz w:val="28"/>
          <w:szCs w:val="28"/>
        </w:rPr>
        <w:t>.2. Общие требования к порядку подачи и рассмотрения жалобы</w:t>
      </w:r>
    </w:p>
    <w:p w14:paraId="6393B9A2" w14:textId="77777777" w:rsidR="0084269E" w:rsidRPr="00667D6A" w:rsidRDefault="0084269E" w:rsidP="0084269E">
      <w:pPr>
        <w:pStyle w:val="ConsPlusNormal"/>
        <w:jc w:val="both"/>
        <w:rPr>
          <w:rFonts w:ascii="Times New Roman" w:hAnsi="Times New Roman" w:cs="Times New Roman"/>
          <w:sz w:val="28"/>
          <w:szCs w:val="28"/>
        </w:rPr>
      </w:pPr>
    </w:p>
    <w:p w14:paraId="35456E45" w14:textId="44CE81F9"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.2.1. Жалоба может быть подана Заявителем:</w:t>
      </w:r>
    </w:p>
    <w:p w14:paraId="43A40E8E"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а) в письменной форме на бумажном носителе по почте или при личном обращении в Уполномоченный орган;</w:t>
      </w:r>
    </w:p>
    <w:p w14:paraId="07CF2DFD" w14:textId="5F6298A3"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б) в электронной форме по электронной почте или через официальный сайт.</w:t>
      </w:r>
    </w:p>
    <w:p w14:paraId="3223F291" w14:textId="0E70D2D1"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.2.2. Жалоба на действия (бездействие), решения представителя Уполномоченного органа рассматривается руководителем Уполномоченного органа.</w:t>
      </w:r>
    </w:p>
    <w:p w14:paraId="281D6C3C" w14:textId="5736A4B2"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.2.3. Жалоба должна содержать:</w:t>
      </w:r>
    </w:p>
    <w:p w14:paraId="0BCDFF2F"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а) наименование Уполномоченного органа, отделения или лица, действия/решения которых обжалуются;</w:t>
      </w:r>
    </w:p>
    <w:p w14:paraId="78C36931"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б) фамилию, имя, отчество (при наличии) и адрес (контактный телефон, адрес электронной почты при наличии) Заявителя - физического лица, для юридического лица - наименование и сведения о его местонахождении;</w:t>
      </w:r>
    </w:p>
    <w:p w14:paraId="7BA762B3"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в) сведения об обжалуемых решениях, действиях (бездействии);</w:t>
      </w:r>
    </w:p>
    <w:p w14:paraId="5F826E6D"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г) доводы, подтверждающие несогласие с решениями, действиями (бездействием).</w:t>
      </w:r>
    </w:p>
    <w:p w14:paraId="29D3401D" w14:textId="1CA4069E"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.2.4. Заявитель вправе приложить к жалобе документы (или их копии), подтверждающие доводы жалобы.</w:t>
      </w:r>
    </w:p>
    <w:p w14:paraId="284F5D52" w14:textId="6E2F0267"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.2.5. Срок рассмотрения жалобы составляет:</w:t>
      </w:r>
    </w:p>
    <w:p w14:paraId="07BBE2E4"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а) 15 (пятнадцать) рабочих дней со дня регистрации жалобы;</w:t>
      </w:r>
    </w:p>
    <w:p w14:paraId="4DFBFEF9"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б) 5 (пять) рабочих дней при обжаловании отказа в приеме документов или отказе/затягивании сроков исправления ошибок (при опечатках и ошибках), если иное не установлено нормативными правовыми актами.</w:t>
      </w:r>
    </w:p>
    <w:p w14:paraId="57716E7F" w14:textId="370A5270"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.2.6. По результатам рассмотрения жалобы принимается решение:</w:t>
      </w:r>
    </w:p>
    <w:p w14:paraId="35A8E863"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а) о полном или частичном удовлетворении жалобы (с отменой решения, устранением ошибки, возвратом необоснованно взысканных сумм, исправлением нарушения);</w:t>
      </w:r>
    </w:p>
    <w:p w14:paraId="2BE7E72C" w14:textId="77777777" w:rsidR="0084269E" w:rsidRPr="0084269E" w:rsidRDefault="0084269E" w:rsidP="0084269E">
      <w:pPr>
        <w:pStyle w:val="ConsPlusNormal"/>
        <w:ind w:firstLine="540"/>
        <w:jc w:val="both"/>
        <w:rPr>
          <w:rFonts w:ascii="Times New Roman" w:hAnsi="Times New Roman" w:cs="Times New Roman"/>
          <w:sz w:val="28"/>
          <w:szCs w:val="28"/>
        </w:rPr>
      </w:pPr>
      <w:r w:rsidRPr="0084269E">
        <w:rPr>
          <w:rFonts w:ascii="Times New Roman" w:hAnsi="Times New Roman" w:cs="Times New Roman"/>
          <w:sz w:val="28"/>
          <w:szCs w:val="28"/>
        </w:rPr>
        <w:t>б) об отказе в удовлетворении жалобы.</w:t>
      </w:r>
    </w:p>
    <w:p w14:paraId="7A9C4837" w14:textId="519279F3"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.2.7. Заявителю не позднее следующего дня после принятия решения направляется письменный (по желанию - в электронной форме) мотивированный ответ с разъяснениями и указанием порядка дальнейших действий Заявителя.</w:t>
      </w:r>
    </w:p>
    <w:p w14:paraId="588B5FE3" w14:textId="1F875FA7"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.2.8. В случае удовлетворения жалобы представитель Уполномоченного органа незамедлительно устраняет выявленные нарушения, информирует об этом Заявителя, а также о дальнейших его действиях при необходимости.</w:t>
      </w:r>
    </w:p>
    <w:p w14:paraId="75EA75AE" w14:textId="6BA45379"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.2.9. В случае отказа в удовлетворении жалобы представитель Уполномоченного органа сообщает Заявителю мотивированную причину отказа, а также возможный порядок разрешения спорной ситуации.</w:t>
      </w:r>
    </w:p>
    <w:p w14:paraId="3EB19BD5" w14:textId="652CEB72"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.2.10. Если в ходе рассмотрения жалобы выявлены признаки административного правонарушения или преступления, материалы передаются в соответствующие контрольно-надзорные органы.</w:t>
      </w:r>
    </w:p>
    <w:p w14:paraId="3EB40B87" w14:textId="77777777" w:rsidR="0084269E" w:rsidRPr="0084269E" w:rsidRDefault="0084269E" w:rsidP="0084269E">
      <w:pPr>
        <w:pStyle w:val="ConsPlusNormal"/>
        <w:jc w:val="both"/>
        <w:rPr>
          <w:rFonts w:ascii="Times New Roman" w:hAnsi="Times New Roman" w:cs="Times New Roman"/>
          <w:sz w:val="28"/>
          <w:szCs w:val="28"/>
        </w:rPr>
      </w:pPr>
    </w:p>
    <w:p w14:paraId="1C2B0905" w14:textId="0EC117D3" w:rsidR="0084269E" w:rsidRPr="00413775" w:rsidRDefault="003735F0" w:rsidP="0084269E">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84269E" w:rsidRPr="00413775">
        <w:rPr>
          <w:rFonts w:ascii="Times New Roman" w:hAnsi="Times New Roman" w:cs="Times New Roman"/>
          <w:b w:val="0"/>
          <w:sz w:val="28"/>
          <w:szCs w:val="28"/>
        </w:rPr>
        <w:t>.3. Информирование Заявителя о порядке подачи и рассмотрения жалобы</w:t>
      </w:r>
    </w:p>
    <w:p w14:paraId="3A05C987" w14:textId="77777777" w:rsidR="0084269E" w:rsidRPr="0084269E" w:rsidRDefault="0084269E" w:rsidP="0084269E">
      <w:pPr>
        <w:pStyle w:val="ConsPlusNormal"/>
        <w:jc w:val="both"/>
        <w:rPr>
          <w:rFonts w:ascii="Times New Roman" w:hAnsi="Times New Roman" w:cs="Times New Roman"/>
          <w:sz w:val="28"/>
          <w:szCs w:val="28"/>
        </w:rPr>
      </w:pPr>
    </w:p>
    <w:p w14:paraId="0B11092D" w14:textId="77162A0D" w:rsidR="0084269E" w:rsidRPr="0084269E" w:rsidRDefault="003735F0" w:rsidP="00842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4269E" w:rsidRPr="0084269E">
        <w:rPr>
          <w:rFonts w:ascii="Times New Roman" w:hAnsi="Times New Roman" w:cs="Times New Roman"/>
          <w:sz w:val="28"/>
          <w:szCs w:val="28"/>
        </w:rPr>
        <w:t xml:space="preserve">.3.1. Информация о порядке досудебного (внесудебного) обжалования размещается на официальном </w:t>
      </w:r>
      <w:r w:rsidR="0084269E">
        <w:rPr>
          <w:rFonts w:ascii="Times New Roman" w:hAnsi="Times New Roman" w:cs="Times New Roman"/>
          <w:sz w:val="28"/>
          <w:szCs w:val="28"/>
        </w:rPr>
        <w:t>сайте</w:t>
      </w:r>
      <w:r w:rsidR="0084269E" w:rsidRPr="0084269E">
        <w:rPr>
          <w:rFonts w:ascii="Times New Roman" w:hAnsi="Times New Roman" w:cs="Times New Roman"/>
          <w:sz w:val="28"/>
          <w:szCs w:val="28"/>
        </w:rPr>
        <w:t>, а также может быть предоставлена Заявителю устно или письменно по запросу.</w:t>
      </w:r>
    </w:p>
    <w:p w14:paraId="1F5D0243" w14:textId="682F0872" w:rsidR="00667D6A" w:rsidRPr="005E52C7" w:rsidRDefault="003735F0" w:rsidP="003735F0">
      <w:pPr>
        <w:shd w:val="clear" w:color="auto" w:fill="FFFFFF"/>
        <w:spacing w:before="100" w:beforeAutospacing="1" w:after="100" w:afterAutospacing="1"/>
        <w:ind w:firstLine="567"/>
        <w:jc w:val="both"/>
        <w:rPr>
          <w:rFonts w:eastAsia="MS Mincho"/>
          <w:kern w:val="2"/>
          <w:sz w:val="28"/>
          <w:szCs w:val="28"/>
          <w:lang w:eastAsia="en-US"/>
          <w14:ligatures w14:val="standardContextual"/>
        </w:rPr>
      </w:pPr>
      <w:r>
        <w:rPr>
          <w:rFonts w:eastAsiaTheme="minorEastAsia"/>
          <w:sz w:val="28"/>
          <w:szCs w:val="28"/>
        </w:rPr>
        <w:t>5</w:t>
      </w:r>
      <w:r w:rsidR="00667D6A" w:rsidRPr="005E52C7">
        <w:rPr>
          <w:rFonts w:eastAsia="MS Mincho"/>
          <w:kern w:val="2"/>
          <w:sz w:val="28"/>
          <w:szCs w:val="28"/>
          <w:lang w:eastAsia="en-US"/>
          <w14:ligatures w14:val="standardContextual"/>
        </w:rPr>
        <w:t>. Ответственность должностных лиц Уполномоченного органа за решения и действия (бездействие), принимаемые (осуществляемые) ими в ходе предоставления Услуги</w:t>
      </w:r>
    </w:p>
    <w:p w14:paraId="4E2C94AA" w14:textId="2BFA5FC5" w:rsidR="00667D6A" w:rsidRPr="005E52C7" w:rsidRDefault="003735F0" w:rsidP="00667D6A">
      <w:pPr>
        <w:shd w:val="clear" w:color="auto" w:fill="FFFFFF"/>
        <w:spacing w:before="100" w:beforeAutospacing="1" w:after="100" w:afterAutospacing="1"/>
        <w:ind w:firstLine="709"/>
        <w:jc w:val="both"/>
        <w:rPr>
          <w:rFonts w:eastAsia="MS Mincho"/>
          <w:kern w:val="2"/>
          <w:sz w:val="28"/>
          <w:szCs w:val="28"/>
          <w:lang w:eastAsia="en-US"/>
          <w14:ligatures w14:val="standardContextual"/>
        </w:rPr>
      </w:pPr>
      <w:r>
        <w:rPr>
          <w:rFonts w:eastAsia="MS Mincho"/>
          <w:kern w:val="2"/>
          <w:sz w:val="28"/>
          <w:szCs w:val="28"/>
          <w:lang w:eastAsia="en-US"/>
          <w14:ligatures w14:val="standardContextual"/>
        </w:rPr>
        <w:t>5</w:t>
      </w:r>
      <w:r w:rsidR="00667D6A" w:rsidRPr="005E52C7">
        <w:rPr>
          <w:rFonts w:eastAsia="MS Mincho"/>
          <w:kern w:val="2"/>
          <w:sz w:val="28"/>
          <w:szCs w:val="28"/>
          <w:lang w:eastAsia="en-US"/>
          <w14:ligatures w14:val="standardContextual"/>
        </w:rPr>
        <w:t>.1. Должностное лицо Уполномоченного органа, непосредственно предоставляющие Услугу или участвующие в предоставлении Услуги, несут ответственность за соблюдением порядка предоставления Услуги, установленную законодательством Российской Федерации.</w:t>
      </w:r>
    </w:p>
    <w:p w14:paraId="2799C19D" w14:textId="77777777" w:rsidR="0084269E" w:rsidRPr="0084269E" w:rsidRDefault="0084269E" w:rsidP="0084269E">
      <w:pPr>
        <w:pStyle w:val="ConsPlusNormal"/>
        <w:jc w:val="both"/>
        <w:rPr>
          <w:rFonts w:ascii="Times New Roman" w:hAnsi="Times New Roman" w:cs="Times New Roman"/>
          <w:sz w:val="28"/>
          <w:szCs w:val="28"/>
        </w:rPr>
      </w:pPr>
    </w:p>
    <w:p w14:paraId="50A57BB3" w14:textId="24A6F070" w:rsidR="0084269E" w:rsidRDefault="0084269E" w:rsidP="0084269E">
      <w:pPr>
        <w:pStyle w:val="ConsPlusNormal"/>
        <w:jc w:val="both"/>
        <w:rPr>
          <w:rFonts w:ascii="Times New Roman" w:hAnsi="Times New Roman" w:cs="Times New Roman"/>
          <w:sz w:val="28"/>
          <w:szCs w:val="28"/>
        </w:rPr>
      </w:pPr>
    </w:p>
    <w:p w14:paraId="3362C6EA" w14:textId="3713C44F" w:rsidR="00667D6A" w:rsidRDefault="00667D6A" w:rsidP="0084269E">
      <w:pPr>
        <w:pStyle w:val="ConsPlusNormal"/>
        <w:jc w:val="both"/>
        <w:rPr>
          <w:rFonts w:ascii="Times New Roman" w:hAnsi="Times New Roman" w:cs="Times New Roman"/>
          <w:sz w:val="28"/>
          <w:szCs w:val="28"/>
        </w:rPr>
      </w:pPr>
    </w:p>
    <w:p w14:paraId="0C5EDCAD" w14:textId="60CBC064" w:rsidR="00667D6A" w:rsidRDefault="00667D6A" w:rsidP="0084269E">
      <w:pPr>
        <w:pStyle w:val="ConsPlusNormal"/>
        <w:jc w:val="both"/>
        <w:rPr>
          <w:rFonts w:ascii="Times New Roman" w:hAnsi="Times New Roman" w:cs="Times New Roman"/>
          <w:sz w:val="28"/>
          <w:szCs w:val="28"/>
        </w:rPr>
      </w:pPr>
    </w:p>
    <w:p w14:paraId="03A0B2F2" w14:textId="2F51DBEA" w:rsidR="00667D6A" w:rsidRDefault="00667D6A" w:rsidP="0084269E">
      <w:pPr>
        <w:pStyle w:val="ConsPlusNormal"/>
        <w:jc w:val="both"/>
        <w:rPr>
          <w:rFonts w:ascii="Times New Roman" w:hAnsi="Times New Roman" w:cs="Times New Roman"/>
          <w:sz w:val="28"/>
          <w:szCs w:val="28"/>
        </w:rPr>
      </w:pPr>
    </w:p>
    <w:p w14:paraId="726E64CA" w14:textId="67CE9AB1" w:rsidR="00667D6A" w:rsidRDefault="00667D6A" w:rsidP="0084269E">
      <w:pPr>
        <w:pStyle w:val="ConsPlusNormal"/>
        <w:jc w:val="both"/>
        <w:rPr>
          <w:rFonts w:ascii="Times New Roman" w:hAnsi="Times New Roman" w:cs="Times New Roman"/>
          <w:sz w:val="28"/>
          <w:szCs w:val="28"/>
        </w:rPr>
      </w:pPr>
    </w:p>
    <w:p w14:paraId="78DCCCDE"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29" w:name="П1"/>
      <w:bookmarkEnd w:id="29"/>
      <w:r w:rsidRPr="0084269E">
        <w:rPr>
          <w:rFonts w:ascii="Times New Roman" w:hAnsi="Times New Roman" w:cs="Times New Roman"/>
          <w:sz w:val="26"/>
          <w:szCs w:val="26"/>
        </w:rPr>
        <w:t>Приложение 1</w:t>
      </w:r>
    </w:p>
    <w:p w14:paraId="76488EB7" w14:textId="4E5D9F8D" w:rsidR="0084269E" w:rsidRPr="0084269E" w:rsidRDefault="00667D6A" w:rsidP="00667D6A">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0084269E"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0084269E"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0084269E" w:rsidRPr="0084269E">
        <w:rPr>
          <w:rFonts w:ascii="Times New Roman" w:hAnsi="Times New Roman" w:cs="Times New Roman"/>
          <w:sz w:val="26"/>
          <w:szCs w:val="26"/>
        </w:rPr>
        <w:t>слуги по предоставлен</w:t>
      </w:r>
      <w:r w:rsidR="009343EF">
        <w:rPr>
          <w:rFonts w:ascii="Times New Roman" w:hAnsi="Times New Roman" w:cs="Times New Roman"/>
          <w:sz w:val="26"/>
          <w:szCs w:val="26"/>
        </w:rPr>
        <w:t>ию мест для захоронения и их уче</w:t>
      </w:r>
      <w:r w:rsidR="0084269E" w:rsidRPr="0084269E">
        <w:rPr>
          <w:rFonts w:ascii="Times New Roman" w:hAnsi="Times New Roman" w:cs="Times New Roman"/>
          <w:sz w:val="26"/>
          <w:szCs w:val="26"/>
        </w:rPr>
        <w:t>т</w:t>
      </w:r>
    </w:p>
    <w:p w14:paraId="5897E9E1" w14:textId="77777777" w:rsidR="0084269E" w:rsidRPr="0084269E" w:rsidRDefault="0084269E" w:rsidP="0084269E">
      <w:pPr>
        <w:pStyle w:val="ConsPlusNormal"/>
        <w:jc w:val="both"/>
        <w:rPr>
          <w:rFonts w:ascii="Times New Roman" w:hAnsi="Times New Roman" w:cs="Times New Roman"/>
          <w:sz w:val="26"/>
          <w:szCs w:val="26"/>
        </w:rPr>
      </w:pPr>
    </w:p>
    <w:p w14:paraId="56F4500D" w14:textId="77777777" w:rsidR="0084269E" w:rsidRPr="0084269E" w:rsidRDefault="0084269E" w:rsidP="0084269E">
      <w:pPr>
        <w:pStyle w:val="ConsPlusNormal"/>
        <w:jc w:val="center"/>
        <w:rPr>
          <w:rFonts w:ascii="Times New Roman" w:hAnsi="Times New Roman" w:cs="Times New Roman"/>
          <w:sz w:val="26"/>
          <w:szCs w:val="26"/>
        </w:rPr>
      </w:pPr>
      <w:bookmarkStart w:id="30" w:name="P818"/>
      <w:bookmarkEnd w:id="30"/>
      <w:r w:rsidRPr="0084269E">
        <w:rPr>
          <w:rFonts w:ascii="Times New Roman" w:hAnsi="Times New Roman" w:cs="Times New Roman"/>
          <w:sz w:val="26"/>
          <w:szCs w:val="26"/>
        </w:rPr>
        <w:t>Форма документа</w:t>
      </w:r>
    </w:p>
    <w:p w14:paraId="75AFF177" w14:textId="3C9319DB" w:rsidR="0084269E" w:rsidRPr="0084269E" w:rsidRDefault="00667D6A"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 предоставлении места</w:t>
      </w:r>
    </w:p>
    <w:p w14:paraId="79CF4DE6" w14:textId="6124E61C"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для захоронения и разреше</w:t>
      </w:r>
      <w:r w:rsidR="00667D6A">
        <w:rPr>
          <w:rFonts w:ascii="Times New Roman" w:hAnsi="Times New Roman" w:cs="Times New Roman"/>
          <w:sz w:val="26"/>
          <w:szCs w:val="26"/>
        </w:rPr>
        <w:t>нии на погребение умершего(-ей)»</w:t>
      </w:r>
    </w:p>
    <w:p w14:paraId="20EC7182" w14:textId="77777777" w:rsidR="0084269E" w:rsidRPr="0084269E" w:rsidRDefault="0084269E" w:rsidP="0084269E">
      <w:pPr>
        <w:pStyle w:val="ConsPlusNormal"/>
        <w:jc w:val="both"/>
        <w:rPr>
          <w:rFonts w:ascii="Times New Roman" w:hAnsi="Times New Roman" w:cs="Times New Roman"/>
          <w:sz w:val="26"/>
          <w:szCs w:val="26"/>
        </w:rPr>
      </w:pPr>
    </w:p>
    <w:p w14:paraId="29CB52EF" w14:textId="77777777" w:rsidR="0084269E" w:rsidRPr="0084269E" w:rsidRDefault="0084269E" w:rsidP="0084269E">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783951F8" w14:textId="77777777" w:rsidR="0084269E" w:rsidRPr="00667D6A" w:rsidRDefault="0084269E" w:rsidP="00667D6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018"/>
        <w:gridCol w:w="824"/>
        <w:gridCol w:w="3687"/>
      </w:tblGrid>
      <w:tr w:rsidR="0084269E" w:rsidRPr="00667D6A" w14:paraId="30CDD989" w14:textId="77777777" w:rsidTr="0084269E">
        <w:tc>
          <w:tcPr>
            <w:tcW w:w="3515" w:type="dxa"/>
          </w:tcPr>
          <w:p w14:paraId="4A0A8B4F" w14:textId="77777777" w:rsidR="0084269E" w:rsidRPr="00667D6A" w:rsidRDefault="0084269E" w:rsidP="00667D6A">
            <w:pPr>
              <w:pStyle w:val="ConsPlusNormal"/>
              <w:rPr>
                <w:rFonts w:ascii="Times New Roman" w:hAnsi="Times New Roman" w:cs="Times New Roman"/>
                <w:sz w:val="24"/>
                <w:szCs w:val="24"/>
                <w:lang w:eastAsia="en-US"/>
              </w:rPr>
            </w:pPr>
          </w:p>
        </w:tc>
        <w:tc>
          <w:tcPr>
            <w:tcW w:w="1018" w:type="dxa"/>
          </w:tcPr>
          <w:p w14:paraId="118F250D" w14:textId="77777777" w:rsidR="0084269E" w:rsidRPr="00667D6A" w:rsidRDefault="0084269E" w:rsidP="00667D6A">
            <w:pPr>
              <w:pStyle w:val="ConsPlusNormal"/>
              <w:rPr>
                <w:rFonts w:ascii="Times New Roman" w:hAnsi="Times New Roman" w:cs="Times New Roman"/>
                <w:sz w:val="24"/>
                <w:szCs w:val="24"/>
                <w:lang w:eastAsia="en-US"/>
              </w:rPr>
            </w:pPr>
          </w:p>
        </w:tc>
        <w:tc>
          <w:tcPr>
            <w:tcW w:w="4511" w:type="dxa"/>
            <w:gridSpan w:val="2"/>
            <w:tcBorders>
              <w:top w:val="nil"/>
              <w:left w:val="nil"/>
              <w:bottom w:val="single" w:sz="4" w:space="0" w:color="auto"/>
              <w:right w:val="nil"/>
            </w:tcBorders>
          </w:tcPr>
          <w:p w14:paraId="3B8D24E9"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14C7B71A" w14:textId="77777777" w:rsidTr="0084269E">
        <w:tc>
          <w:tcPr>
            <w:tcW w:w="3515" w:type="dxa"/>
          </w:tcPr>
          <w:p w14:paraId="641F1CE8" w14:textId="77777777" w:rsidR="0084269E" w:rsidRPr="00667D6A" w:rsidRDefault="0084269E" w:rsidP="00667D6A">
            <w:pPr>
              <w:pStyle w:val="ConsPlusNormal"/>
              <w:rPr>
                <w:rFonts w:ascii="Times New Roman" w:hAnsi="Times New Roman" w:cs="Times New Roman"/>
                <w:sz w:val="24"/>
                <w:szCs w:val="24"/>
                <w:lang w:eastAsia="en-US"/>
              </w:rPr>
            </w:pPr>
          </w:p>
        </w:tc>
        <w:tc>
          <w:tcPr>
            <w:tcW w:w="1018" w:type="dxa"/>
          </w:tcPr>
          <w:p w14:paraId="18A4DCB5" w14:textId="77777777" w:rsidR="0084269E" w:rsidRPr="00667D6A" w:rsidRDefault="0084269E" w:rsidP="00667D6A">
            <w:pPr>
              <w:pStyle w:val="ConsPlusNormal"/>
              <w:rPr>
                <w:rFonts w:ascii="Times New Roman" w:hAnsi="Times New Roman" w:cs="Times New Roman"/>
                <w:sz w:val="24"/>
                <w:szCs w:val="24"/>
                <w:lang w:eastAsia="en-US"/>
              </w:rPr>
            </w:pPr>
          </w:p>
        </w:tc>
        <w:tc>
          <w:tcPr>
            <w:tcW w:w="4511" w:type="dxa"/>
            <w:gridSpan w:val="2"/>
            <w:tcBorders>
              <w:top w:val="single" w:sz="4" w:space="0" w:color="auto"/>
              <w:left w:val="nil"/>
              <w:bottom w:val="nil"/>
              <w:right w:val="nil"/>
            </w:tcBorders>
            <w:hideMark/>
          </w:tcPr>
          <w:p w14:paraId="07B3B8DD"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(адресат заявления: должность, ФИО)</w:t>
            </w:r>
          </w:p>
        </w:tc>
      </w:tr>
      <w:tr w:rsidR="0084269E" w:rsidRPr="00667D6A" w14:paraId="157CA881" w14:textId="77777777" w:rsidTr="0084269E">
        <w:tc>
          <w:tcPr>
            <w:tcW w:w="3515" w:type="dxa"/>
          </w:tcPr>
          <w:p w14:paraId="4CC8187E"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Pr>
          <w:p w14:paraId="33606E85"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17FDA7C9" w14:textId="77777777" w:rsidTr="0084269E">
        <w:tc>
          <w:tcPr>
            <w:tcW w:w="3515" w:type="dxa"/>
          </w:tcPr>
          <w:p w14:paraId="6A591B93"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Borders>
              <w:top w:val="nil"/>
              <w:left w:val="nil"/>
              <w:bottom w:val="single" w:sz="4" w:space="0" w:color="auto"/>
              <w:right w:val="nil"/>
            </w:tcBorders>
            <w:hideMark/>
          </w:tcPr>
          <w:p w14:paraId="7783D7E0"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от</w:t>
            </w:r>
          </w:p>
        </w:tc>
      </w:tr>
      <w:tr w:rsidR="0084269E" w:rsidRPr="00667D6A" w14:paraId="4623978E" w14:textId="77777777" w:rsidTr="0084269E">
        <w:tc>
          <w:tcPr>
            <w:tcW w:w="3515" w:type="dxa"/>
          </w:tcPr>
          <w:p w14:paraId="791A83C9"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Borders>
              <w:top w:val="single" w:sz="4" w:space="0" w:color="auto"/>
              <w:left w:val="nil"/>
              <w:bottom w:val="nil"/>
              <w:right w:val="nil"/>
            </w:tcBorders>
            <w:hideMark/>
          </w:tcPr>
          <w:p w14:paraId="093EB7F3"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(Фамилия, имя, отчество (при наличии) лица, взявшего на себя обязательства по захоронению (получателя услуги), полностью (без сокращений))</w:t>
            </w:r>
          </w:p>
        </w:tc>
      </w:tr>
      <w:tr w:rsidR="0084269E" w:rsidRPr="00667D6A" w14:paraId="4283FC20" w14:textId="77777777" w:rsidTr="0084269E">
        <w:tc>
          <w:tcPr>
            <w:tcW w:w="3515" w:type="dxa"/>
          </w:tcPr>
          <w:p w14:paraId="5E79F7DA"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Pr>
          <w:p w14:paraId="08265B29"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862C09F" w14:textId="77777777" w:rsidTr="0084269E">
        <w:tc>
          <w:tcPr>
            <w:tcW w:w="3515" w:type="dxa"/>
          </w:tcPr>
          <w:p w14:paraId="5C6C355C"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Borders>
              <w:top w:val="nil"/>
              <w:left w:val="nil"/>
              <w:bottom w:val="single" w:sz="4" w:space="0" w:color="auto"/>
              <w:right w:val="nil"/>
            </w:tcBorders>
          </w:tcPr>
          <w:p w14:paraId="3E47ED2E"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C80BB4E" w14:textId="77777777" w:rsidTr="0084269E">
        <w:tc>
          <w:tcPr>
            <w:tcW w:w="3515" w:type="dxa"/>
          </w:tcPr>
          <w:p w14:paraId="2F847578"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Borders>
              <w:top w:val="single" w:sz="4" w:space="0" w:color="auto"/>
              <w:left w:val="nil"/>
              <w:bottom w:val="nil"/>
              <w:right w:val="nil"/>
            </w:tcBorders>
            <w:hideMark/>
          </w:tcPr>
          <w:p w14:paraId="079B510B"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(степень родства получателя услуги с умершим: близкий родственник/ иной родственник/ не родственник)</w:t>
            </w:r>
          </w:p>
        </w:tc>
      </w:tr>
      <w:tr w:rsidR="0084269E" w:rsidRPr="00667D6A" w14:paraId="6612D59F" w14:textId="77777777" w:rsidTr="0084269E">
        <w:tc>
          <w:tcPr>
            <w:tcW w:w="3515" w:type="dxa"/>
          </w:tcPr>
          <w:p w14:paraId="219E94E7"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Pr>
          <w:p w14:paraId="5BC3153E"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5212BA91" w14:textId="77777777" w:rsidTr="0084269E">
        <w:tc>
          <w:tcPr>
            <w:tcW w:w="3515" w:type="dxa"/>
          </w:tcPr>
          <w:p w14:paraId="7B9A1664"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Borders>
              <w:top w:val="nil"/>
              <w:left w:val="nil"/>
              <w:bottom w:val="single" w:sz="4" w:space="0" w:color="auto"/>
              <w:right w:val="nil"/>
            </w:tcBorders>
          </w:tcPr>
          <w:p w14:paraId="6159EE2A"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4846040" w14:textId="77777777" w:rsidTr="0084269E">
        <w:tc>
          <w:tcPr>
            <w:tcW w:w="3515" w:type="dxa"/>
          </w:tcPr>
          <w:p w14:paraId="338C2970"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Borders>
              <w:top w:val="single" w:sz="4" w:space="0" w:color="auto"/>
              <w:left w:val="nil"/>
              <w:bottom w:val="nil"/>
              <w:right w:val="nil"/>
            </w:tcBorders>
            <w:hideMark/>
          </w:tcPr>
          <w:p w14:paraId="231E8295"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(вид документа, удостоверяющего личность получателя услуги)</w:t>
            </w:r>
          </w:p>
        </w:tc>
      </w:tr>
      <w:tr w:rsidR="0084269E" w:rsidRPr="00667D6A" w14:paraId="3BB0BE8F" w14:textId="77777777" w:rsidTr="0084269E">
        <w:tc>
          <w:tcPr>
            <w:tcW w:w="3515" w:type="dxa"/>
          </w:tcPr>
          <w:p w14:paraId="456D5416" w14:textId="77777777" w:rsidR="0084269E" w:rsidRPr="00667D6A" w:rsidRDefault="0084269E" w:rsidP="00667D6A">
            <w:pPr>
              <w:pStyle w:val="ConsPlusNormal"/>
              <w:rPr>
                <w:rFonts w:ascii="Times New Roman" w:hAnsi="Times New Roman" w:cs="Times New Roman"/>
                <w:sz w:val="24"/>
                <w:szCs w:val="24"/>
                <w:lang w:eastAsia="en-US"/>
              </w:rPr>
            </w:pPr>
          </w:p>
        </w:tc>
        <w:tc>
          <w:tcPr>
            <w:tcW w:w="5529" w:type="dxa"/>
            <w:gridSpan w:val="3"/>
          </w:tcPr>
          <w:p w14:paraId="0E3FABDC"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7593A9AB" w14:textId="77777777" w:rsidTr="0084269E">
        <w:tc>
          <w:tcPr>
            <w:tcW w:w="3515" w:type="dxa"/>
          </w:tcPr>
          <w:p w14:paraId="068B512A"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29B56A3D"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серия:</w:t>
            </w:r>
          </w:p>
        </w:tc>
        <w:tc>
          <w:tcPr>
            <w:tcW w:w="3687" w:type="dxa"/>
            <w:tcBorders>
              <w:top w:val="nil"/>
              <w:left w:val="nil"/>
              <w:bottom w:val="single" w:sz="4" w:space="0" w:color="auto"/>
              <w:right w:val="nil"/>
            </w:tcBorders>
          </w:tcPr>
          <w:p w14:paraId="2FB95F8E"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51204A84" w14:textId="77777777" w:rsidTr="0084269E">
        <w:tc>
          <w:tcPr>
            <w:tcW w:w="3515" w:type="dxa"/>
          </w:tcPr>
          <w:p w14:paraId="3CE0F238"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1CB913CE"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номер:</w:t>
            </w:r>
          </w:p>
        </w:tc>
        <w:tc>
          <w:tcPr>
            <w:tcW w:w="3687" w:type="dxa"/>
            <w:tcBorders>
              <w:top w:val="single" w:sz="4" w:space="0" w:color="auto"/>
              <w:left w:val="nil"/>
              <w:bottom w:val="single" w:sz="4" w:space="0" w:color="auto"/>
              <w:right w:val="nil"/>
            </w:tcBorders>
          </w:tcPr>
          <w:p w14:paraId="033987ED"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375DF742" w14:textId="77777777" w:rsidTr="0084269E">
        <w:tc>
          <w:tcPr>
            <w:tcW w:w="3515" w:type="dxa"/>
          </w:tcPr>
          <w:p w14:paraId="5ED7855E"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0D2448B5"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выдан:</w:t>
            </w:r>
          </w:p>
        </w:tc>
        <w:tc>
          <w:tcPr>
            <w:tcW w:w="3687" w:type="dxa"/>
            <w:tcBorders>
              <w:top w:val="single" w:sz="4" w:space="0" w:color="auto"/>
              <w:left w:val="nil"/>
              <w:bottom w:val="single" w:sz="4" w:space="0" w:color="auto"/>
              <w:right w:val="nil"/>
            </w:tcBorders>
          </w:tcPr>
          <w:p w14:paraId="44060E43"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4DF540F0" w14:textId="77777777" w:rsidTr="0084269E">
        <w:tc>
          <w:tcPr>
            <w:tcW w:w="3515" w:type="dxa"/>
          </w:tcPr>
          <w:p w14:paraId="2AE36D6E"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71E9CF41"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код подразделения:</w:t>
            </w:r>
          </w:p>
        </w:tc>
        <w:tc>
          <w:tcPr>
            <w:tcW w:w="3687" w:type="dxa"/>
            <w:tcBorders>
              <w:top w:val="single" w:sz="4" w:space="0" w:color="auto"/>
              <w:left w:val="nil"/>
              <w:bottom w:val="single" w:sz="4" w:space="0" w:color="auto"/>
              <w:right w:val="nil"/>
            </w:tcBorders>
          </w:tcPr>
          <w:p w14:paraId="31C0D698"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7B3C09B" w14:textId="77777777" w:rsidTr="0084269E">
        <w:tc>
          <w:tcPr>
            <w:tcW w:w="3515" w:type="dxa"/>
          </w:tcPr>
          <w:p w14:paraId="54C9081C"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3F48FA9B"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дата выдачи:</w:t>
            </w:r>
          </w:p>
        </w:tc>
        <w:tc>
          <w:tcPr>
            <w:tcW w:w="3687" w:type="dxa"/>
            <w:tcBorders>
              <w:top w:val="single" w:sz="4" w:space="0" w:color="auto"/>
              <w:left w:val="nil"/>
              <w:bottom w:val="single" w:sz="4" w:space="0" w:color="auto"/>
              <w:right w:val="nil"/>
            </w:tcBorders>
          </w:tcPr>
          <w:p w14:paraId="6DC2DD61"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1C32AA56" w14:textId="77777777" w:rsidTr="0084269E">
        <w:tc>
          <w:tcPr>
            <w:tcW w:w="3515" w:type="dxa"/>
          </w:tcPr>
          <w:p w14:paraId="75F0E993"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363DA27E"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адрес</w:t>
            </w:r>
          </w:p>
        </w:tc>
        <w:tc>
          <w:tcPr>
            <w:tcW w:w="3687" w:type="dxa"/>
            <w:tcBorders>
              <w:top w:val="single" w:sz="4" w:space="0" w:color="auto"/>
              <w:left w:val="nil"/>
              <w:bottom w:val="single" w:sz="4" w:space="0" w:color="auto"/>
              <w:right w:val="nil"/>
            </w:tcBorders>
          </w:tcPr>
          <w:p w14:paraId="758F7970"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3451EEF" w14:textId="77777777" w:rsidTr="0084269E">
        <w:tc>
          <w:tcPr>
            <w:tcW w:w="3515" w:type="dxa"/>
          </w:tcPr>
          <w:p w14:paraId="5EBD6767"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2334C32B"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регистрации:</w:t>
            </w:r>
          </w:p>
        </w:tc>
        <w:tc>
          <w:tcPr>
            <w:tcW w:w="3687" w:type="dxa"/>
            <w:tcBorders>
              <w:top w:val="single" w:sz="4" w:space="0" w:color="auto"/>
              <w:left w:val="nil"/>
              <w:bottom w:val="single" w:sz="4" w:space="0" w:color="auto"/>
              <w:right w:val="nil"/>
            </w:tcBorders>
          </w:tcPr>
          <w:p w14:paraId="3A301FEA"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59DF612B" w14:textId="77777777" w:rsidTr="0084269E">
        <w:tc>
          <w:tcPr>
            <w:tcW w:w="3515" w:type="dxa"/>
          </w:tcPr>
          <w:p w14:paraId="6DC0A93D"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13297104"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телефон:</w:t>
            </w:r>
          </w:p>
        </w:tc>
        <w:tc>
          <w:tcPr>
            <w:tcW w:w="3687" w:type="dxa"/>
            <w:tcBorders>
              <w:top w:val="single" w:sz="4" w:space="0" w:color="auto"/>
              <w:left w:val="nil"/>
              <w:bottom w:val="single" w:sz="4" w:space="0" w:color="auto"/>
              <w:right w:val="nil"/>
            </w:tcBorders>
          </w:tcPr>
          <w:p w14:paraId="37E150A3"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134295F2" w14:textId="77777777" w:rsidTr="0084269E">
        <w:tc>
          <w:tcPr>
            <w:tcW w:w="3515" w:type="dxa"/>
          </w:tcPr>
          <w:p w14:paraId="699F944C"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2A09141B"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электронная почта:</w:t>
            </w:r>
          </w:p>
        </w:tc>
        <w:tc>
          <w:tcPr>
            <w:tcW w:w="3687" w:type="dxa"/>
            <w:tcBorders>
              <w:top w:val="single" w:sz="4" w:space="0" w:color="auto"/>
              <w:left w:val="nil"/>
              <w:bottom w:val="single" w:sz="4" w:space="0" w:color="auto"/>
              <w:right w:val="nil"/>
            </w:tcBorders>
          </w:tcPr>
          <w:p w14:paraId="39552A3F"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33CF82F0" w14:textId="77777777" w:rsidTr="0084269E">
        <w:tc>
          <w:tcPr>
            <w:tcW w:w="3515" w:type="dxa"/>
          </w:tcPr>
          <w:p w14:paraId="7C7F1D55" w14:textId="77777777" w:rsidR="0084269E" w:rsidRPr="00667D6A" w:rsidRDefault="0084269E" w:rsidP="00667D6A">
            <w:pPr>
              <w:pStyle w:val="ConsPlusNormal"/>
              <w:rPr>
                <w:rFonts w:ascii="Times New Roman" w:hAnsi="Times New Roman" w:cs="Times New Roman"/>
                <w:sz w:val="24"/>
                <w:szCs w:val="24"/>
                <w:lang w:eastAsia="en-US"/>
              </w:rPr>
            </w:pPr>
          </w:p>
        </w:tc>
        <w:tc>
          <w:tcPr>
            <w:tcW w:w="1842" w:type="dxa"/>
            <w:gridSpan w:val="2"/>
            <w:hideMark/>
          </w:tcPr>
          <w:p w14:paraId="33953D77"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СНИЛС:</w:t>
            </w:r>
          </w:p>
        </w:tc>
        <w:tc>
          <w:tcPr>
            <w:tcW w:w="3687" w:type="dxa"/>
            <w:tcBorders>
              <w:top w:val="single" w:sz="4" w:space="0" w:color="auto"/>
              <w:left w:val="nil"/>
              <w:bottom w:val="single" w:sz="4" w:space="0" w:color="auto"/>
              <w:right w:val="nil"/>
            </w:tcBorders>
          </w:tcPr>
          <w:p w14:paraId="7F63D42B" w14:textId="77777777" w:rsidR="0084269E" w:rsidRPr="00667D6A" w:rsidRDefault="0084269E" w:rsidP="00667D6A">
            <w:pPr>
              <w:pStyle w:val="ConsPlusNormal"/>
              <w:rPr>
                <w:rFonts w:ascii="Times New Roman" w:hAnsi="Times New Roman" w:cs="Times New Roman"/>
                <w:sz w:val="24"/>
                <w:szCs w:val="24"/>
                <w:lang w:eastAsia="en-US"/>
              </w:rPr>
            </w:pPr>
          </w:p>
        </w:tc>
      </w:tr>
    </w:tbl>
    <w:p w14:paraId="3ADEFAD8" w14:textId="77777777" w:rsidR="0084269E" w:rsidRPr="00667D6A" w:rsidRDefault="0084269E" w:rsidP="00667D6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2778"/>
        <w:gridCol w:w="1617"/>
      </w:tblGrid>
      <w:tr w:rsidR="0084269E" w:rsidRPr="00667D6A" w14:paraId="5F873EF0" w14:textId="77777777" w:rsidTr="0084269E">
        <w:tc>
          <w:tcPr>
            <w:tcW w:w="9044" w:type="dxa"/>
            <w:gridSpan w:val="3"/>
            <w:hideMark/>
          </w:tcPr>
          <w:p w14:paraId="1749F927"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Заявление</w:t>
            </w:r>
          </w:p>
          <w:p w14:paraId="0BE807FD"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о предоставлении места для захоронения и разрешении на погребение умершего(-ей)</w:t>
            </w:r>
          </w:p>
        </w:tc>
      </w:tr>
      <w:tr w:rsidR="0084269E" w:rsidRPr="00667D6A" w14:paraId="4FE95697" w14:textId="77777777" w:rsidTr="0084269E">
        <w:tc>
          <w:tcPr>
            <w:tcW w:w="4649" w:type="dxa"/>
            <w:hideMark/>
          </w:tcPr>
          <w:p w14:paraId="628668B5" w14:textId="15AA93A2" w:rsidR="0084269E" w:rsidRPr="00667D6A" w:rsidRDefault="0084269E" w:rsidP="003735F0">
            <w:pPr>
              <w:pStyle w:val="ConsPlusNormal"/>
              <w:jc w:val="right"/>
              <w:rPr>
                <w:rFonts w:ascii="Times New Roman" w:hAnsi="Times New Roman" w:cs="Times New Roman"/>
                <w:sz w:val="24"/>
                <w:szCs w:val="24"/>
                <w:lang w:eastAsia="en-US"/>
              </w:rPr>
            </w:pPr>
            <w:r w:rsidRPr="00667D6A">
              <w:rPr>
                <w:rFonts w:ascii="Times New Roman" w:hAnsi="Times New Roman" w:cs="Times New Roman"/>
                <w:sz w:val="24"/>
                <w:szCs w:val="24"/>
                <w:lang w:eastAsia="en-US"/>
              </w:rPr>
              <w:t xml:space="preserve">Дата ___________ Рег. </w:t>
            </w:r>
            <w:r w:rsidR="003735F0">
              <w:rPr>
                <w:rFonts w:ascii="Times New Roman" w:hAnsi="Times New Roman" w:cs="Times New Roman"/>
                <w:sz w:val="24"/>
                <w:szCs w:val="24"/>
                <w:lang w:eastAsia="en-US"/>
              </w:rPr>
              <w:t>№</w:t>
            </w:r>
          </w:p>
        </w:tc>
        <w:tc>
          <w:tcPr>
            <w:tcW w:w="2778" w:type="dxa"/>
            <w:tcBorders>
              <w:top w:val="nil"/>
              <w:left w:val="nil"/>
              <w:bottom w:val="single" w:sz="4" w:space="0" w:color="auto"/>
              <w:right w:val="nil"/>
            </w:tcBorders>
          </w:tcPr>
          <w:p w14:paraId="596BDAB1" w14:textId="77777777" w:rsidR="0084269E" w:rsidRPr="00667D6A" w:rsidRDefault="0084269E" w:rsidP="00667D6A">
            <w:pPr>
              <w:pStyle w:val="ConsPlusNormal"/>
              <w:rPr>
                <w:rFonts w:ascii="Times New Roman" w:hAnsi="Times New Roman" w:cs="Times New Roman"/>
                <w:sz w:val="24"/>
                <w:szCs w:val="24"/>
                <w:lang w:eastAsia="en-US"/>
              </w:rPr>
            </w:pPr>
          </w:p>
        </w:tc>
        <w:tc>
          <w:tcPr>
            <w:tcW w:w="1617" w:type="dxa"/>
          </w:tcPr>
          <w:p w14:paraId="19B1AA92"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7AB5867" w14:textId="77777777" w:rsidTr="0084269E">
        <w:tc>
          <w:tcPr>
            <w:tcW w:w="9044" w:type="dxa"/>
            <w:gridSpan w:val="3"/>
          </w:tcPr>
          <w:p w14:paraId="45ABB77F"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4E08401D" w14:textId="77777777" w:rsidTr="0084269E">
        <w:tc>
          <w:tcPr>
            <w:tcW w:w="9044" w:type="dxa"/>
            <w:gridSpan w:val="3"/>
            <w:hideMark/>
          </w:tcPr>
          <w:p w14:paraId="336B5C62"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Прошу предоставить новое место для захоронения на кладбище:</w:t>
            </w:r>
          </w:p>
          <w:p w14:paraId="38C3E3D5" w14:textId="77777777" w:rsidR="0084269E" w:rsidRPr="00667D6A" w:rsidRDefault="0084269E" w:rsidP="00667D6A">
            <w:pPr>
              <w:pStyle w:val="ConsPlusNormal"/>
              <w:ind w:left="1981"/>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w:t>
            </w:r>
          </w:p>
        </w:tc>
      </w:tr>
      <w:tr w:rsidR="0084269E" w:rsidRPr="00667D6A" w14:paraId="1AD6AF29" w14:textId="77777777" w:rsidTr="0084269E">
        <w:tc>
          <w:tcPr>
            <w:tcW w:w="9044" w:type="dxa"/>
            <w:gridSpan w:val="3"/>
            <w:tcBorders>
              <w:top w:val="nil"/>
              <w:left w:val="nil"/>
              <w:bottom w:val="single" w:sz="4" w:space="0" w:color="auto"/>
              <w:right w:val="nil"/>
            </w:tcBorders>
          </w:tcPr>
          <w:p w14:paraId="2D907B4B"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60F3BF9A" w14:textId="77777777" w:rsidTr="0084269E">
        <w:tc>
          <w:tcPr>
            <w:tcW w:w="9044" w:type="dxa"/>
            <w:gridSpan w:val="3"/>
            <w:tcBorders>
              <w:top w:val="single" w:sz="4" w:space="0" w:color="auto"/>
              <w:left w:val="nil"/>
              <w:bottom w:val="nil"/>
              <w:right w:val="nil"/>
            </w:tcBorders>
            <w:hideMark/>
          </w:tcPr>
          <w:p w14:paraId="390A733D"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(наименование выбранного кладбища)</w:t>
            </w:r>
          </w:p>
        </w:tc>
      </w:tr>
      <w:tr w:rsidR="0084269E" w:rsidRPr="00667D6A" w14:paraId="64DD71BF" w14:textId="77777777" w:rsidTr="0084269E">
        <w:tc>
          <w:tcPr>
            <w:tcW w:w="9044" w:type="dxa"/>
            <w:gridSpan w:val="3"/>
          </w:tcPr>
          <w:p w14:paraId="020A6BFD"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1E5EA823" w14:textId="77777777" w:rsidTr="0084269E">
        <w:tc>
          <w:tcPr>
            <w:tcW w:w="9044" w:type="dxa"/>
            <w:gridSpan w:val="3"/>
            <w:hideMark/>
          </w:tcPr>
          <w:p w14:paraId="1E618601"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Способ погребения умершего (-ей):</w:t>
            </w:r>
          </w:p>
        </w:tc>
      </w:tr>
      <w:tr w:rsidR="0084269E" w:rsidRPr="00667D6A" w14:paraId="2D4C368F" w14:textId="77777777" w:rsidTr="0084269E">
        <w:tc>
          <w:tcPr>
            <w:tcW w:w="9044" w:type="dxa"/>
            <w:gridSpan w:val="3"/>
            <w:tcBorders>
              <w:top w:val="nil"/>
              <w:left w:val="nil"/>
              <w:bottom w:val="single" w:sz="4" w:space="0" w:color="auto"/>
              <w:right w:val="nil"/>
            </w:tcBorders>
          </w:tcPr>
          <w:p w14:paraId="3064FD0A"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2B534E44" w14:textId="77777777" w:rsidTr="0084269E">
        <w:tc>
          <w:tcPr>
            <w:tcW w:w="9044" w:type="dxa"/>
            <w:gridSpan w:val="3"/>
            <w:tcBorders>
              <w:top w:val="single" w:sz="4" w:space="0" w:color="auto"/>
              <w:left w:val="nil"/>
              <w:bottom w:val="nil"/>
              <w:right w:val="nil"/>
            </w:tcBorders>
            <w:hideMark/>
          </w:tcPr>
          <w:p w14:paraId="5FD5E231"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(останки умершего(-их) в землю/ прах умершего(-их) в землю/ прах умершего(-их) в стену скорби (колумбарий))</w:t>
            </w:r>
          </w:p>
        </w:tc>
      </w:tr>
      <w:tr w:rsidR="0084269E" w:rsidRPr="00667D6A" w14:paraId="100F7ED1" w14:textId="77777777" w:rsidTr="0084269E">
        <w:tc>
          <w:tcPr>
            <w:tcW w:w="9044" w:type="dxa"/>
            <w:gridSpan w:val="3"/>
          </w:tcPr>
          <w:p w14:paraId="35EE3FB9"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11417D82" w14:textId="77777777" w:rsidTr="0084269E">
        <w:tc>
          <w:tcPr>
            <w:tcW w:w="9044" w:type="dxa"/>
            <w:gridSpan w:val="3"/>
            <w:hideMark/>
          </w:tcPr>
          <w:p w14:paraId="3D80CCE7"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Тип захоронения по специализации:</w:t>
            </w:r>
          </w:p>
        </w:tc>
      </w:tr>
      <w:tr w:rsidR="0084269E" w:rsidRPr="00667D6A" w14:paraId="6474F0AA" w14:textId="77777777" w:rsidTr="0084269E">
        <w:tc>
          <w:tcPr>
            <w:tcW w:w="9044" w:type="dxa"/>
            <w:gridSpan w:val="3"/>
            <w:tcBorders>
              <w:top w:val="nil"/>
              <w:left w:val="nil"/>
              <w:bottom w:val="single" w:sz="4" w:space="0" w:color="auto"/>
              <w:right w:val="nil"/>
            </w:tcBorders>
          </w:tcPr>
          <w:p w14:paraId="18789190"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71F7217C" w14:textId="77777777" w:rsidTr="0084269E">
        <w:tc>
          <w:tcPr>
            <w:tcW w:w="9044" w:type="dxa"/>
            <w:gridSpan w:val="3"/>
            <w:tcBorders>
              <w:top w:val="single" w:sz="4" w:space="0" w:color="auto"/>
              <w:left w:val="nil"/>
              <w:bottom w:val="nil"/>
              <w:right w:val="nil"/>
            </w:tcBorders>
            <w:hideMark/>
          </w:tcPr>
          <w:p w14:paraId="7541A22A" w14:textId="747770B7" w:rsidR="0084269E" w:rsidRPr="00667D6A" w:rsidRDefault="0084269E" w:rsidP="00B37D22">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(общественное/поч</w:t>
            </w:r>
            <w:r w:rsidR="00B37D22">
              <w:rPr>
                <w:rFonts w:ascii="Times New Roman" w:hAnsi="Times New Roman" w:cs="Times New Roman"/>
                <w:sz w:val="24"/>
                <w:szCs w:val="24"/>
                <w:lang w:eastAsia="en-US"/>
              </w:rPr>
              <w:t>е</w:t>
            </w:r>
            <w:r w:rsidRPr="00667D6A">
              <w:rPr>
                <w:rFonts w:ascii="Times New Roman" w:hAnsi="Times New Roman" w:cs="Times New Roman"/>
                <w:sz w:val="24"/>
                <w:szCs w:val="24"/>
                <w:lang w:eastAsia="en-US"/>
              </w:rPr>
              <w:t>тное/воинское/ "Аллея Славы")</w:t>
            </w:r>
          </w:p>
        </w:tc>
      </w:tr>
      <w:tr w:rsidR="0084269E" w:rsidRPr="00667D6A" w14:paraId="3404E822" w14:textId="77777777" w:rsidTr="0084269E">
        <w:tc>
          <w:tcPr>
            <w:tcW w:w="9044" w:type="dxa"/>
            <w:gridSpan w:val="3"/>
          </w:tcPr>
          <w:p w14:paraId="30CC988B"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2A7ED1C6" w14:textId="77777777" w:rsidTr="0084269E">
        <w:tc>
          <w:tcPr>
            <w:tcW w:w="9044" w:type="dxa"/>
            <w:gridSpan w:val="3"/>
            <w:hideMark/>
          </w:tcPr>
          <w:p w14:paraId="3B4A3FD0"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Тип захоронения по конфессии:</w:t>
            </w:r>
          </w:p>
        </w:tc>
      </w:tr>
      <w:tr w:rsidR="0084269E" w:rsidRPr="00667D6A" w14:paraId="35D525C4" w14:textId="77777777" w:rsidTr="0084269E">
        <w:tc>
          <w:tcPr>
            <w:tcW w:w="9044" w:type="dxa"/>
            <w:gridSpan w:val="3"/>
            <w:tcBorders>
              <w:top w:val="nil"/>
              <w:left w:val="nil"/>
              <w:bottom w:val="single" w:sz="4" w:space="0" w:color="auto"/>
              <w:right w:val="nil"/>
            </w:tcBorders>
          </w:tcPr>
          <w:p w14:paraId="5E427025"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78136A59" w14:textId="77777777" w:rsidTr="0084269E">
        <w:tc>
          <w:tcPr>
            <w:tcW w:w="9044" w:type="dxa"/>
            <w:gridSpan w:val="3"/>
            <w:tcBorders>
              <w:top w:val="single" w:sz="4" w:space="0" w:color="auto"/>
              <w:left w:val="nil"/>
              <w:bottom w:val="nil"/>
              <w:right w:val="nil"/>
            </w:tcBorders>
            <w:hideMark/>
          </w:tcPr>
          <w:p w14:paraId="4D16A060" w14:textId="77777777" w:rsidR="0084269E" w:rsidRPr="00667D6A" w:rsidRDefault="0084269E"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(без конфессии/ православие/ иудаизм/ католицизм/протестантизм/ ислам/ буддизм)</w:t>
            </w:r>
          </w:p>
        </w:tc>
      </w:tr>
    </w:tbl>
    <w:p w14:paraId="1BE3D29E" w14:textId="77777777" w:rsidR="0084269E" w:rsidRPr="00667D6A" w:rsidRDefault="0084269E" w:rsidP="00667D6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746"/>
      </w:tblGrid>
      <w:tr w:rsidR="0084269E" w:rsidRPr="00667D6A" w14:paraId="4329BE42" w14:textId="77777777" w:rsidTr="0084269E">
        <w:tc>
          <w:tcPr>
            <w:tcW w:w="2268" w:type="dxa"/>
            <w:hideMark/>
          </w:tcPr>
          <w:p w14:paraId="0E13BBA9"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Дата погребения:</w:t>
            </w:r>
          </w:p>
        </w:tc>
        <w:tc>
          <w:tcPr>
            <w:tcW w:w="6746" w:type="dxa"/>
            <w:tcBorders>
              <w:top w:val="nil"/>
              <w:left w:val="nil"/>
              <w:bottom w:val="single" w:sz="4" w:space="0" w:color="auto"/>
              <w:right w:val="nil"/>
            </w:tcBorders>
          </w:tcPr>
          <w:p w14:paraId="26130814"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34C8316C" w14:textId="77777777" w:rsidTr="0084269E">
        <w:tc>
          <w:tcPr>
            <w:tcW w:w="2268" w:type="dxa"/>
            <w:hideMark/>
          </w:tcPr>
          <w:p w14:paraId="3374BF65"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Время погребения:</w:t>
            </w:r>
          </w:p>
        </w:tc>
        <w:tc>
          <w:tcPr>
            <w:tcW w:w="6746" w:type="dxa"/>
            <w:tcBorders>
              <w:top w:val="single" w:sz="4" w:space="0" w:color="auto"/>
              <w:left w:val="nil"/>
              <w:bottom w:val="single" w:sz="4" w:space="0" w:color="auto"/>
              <w:right w:val="nil"/>
            </w:tcBorders>
          </w:tcPr>
          <w:p w14:paraId="20DF623B" w14:textId="77777777" w:rsidR="0084269E" w:rsidRPr="00667D6A" w:rsidRDefault="0084269E" w:rsidP="00667D6A">
            <w:pPr>
              <w:pStyle w:val="ConsPlusNormal"/>
              <w:rPr>
                <w:rFonts w:ascii="Times New Roman" w:hAnsi="Times New Roman" w:cs="Times New Roman"/>
                <w:sz w:val="24"/>
                <w:szCs w:val="24"/>
                <w:lang w:eastAsia="en-US"/>
              </w:rPr>
            </w:pPr>
          </w:p>
        </w:tc>
      </w:tr>
    </w:tbl>
    <w:p w14:paraId="7F1CDAB7" w14:textId="77777777" w:rsidR="0084269E" w:rsidRPr="00667D6A" w:rsidRDefault="0084269E" w:rsidP="00667D6A">
      <w:pPr>
        <w:pStyle w:val="ConsPlusNormal"/>
        <w:jc w:val="both"/>
        <w:rPr>
          <w:rFonts w:ascii="Times New Roman" w:hAnsi="Times New Roman" w:cs="Times New Roman"/>
          <w:sz w:val="24"/>
          <w:szCs w:val="24"/>
        </w:rPr>
      </w:pPr>
    </w:p>
    <w:p w14:paraId="10FFA08F" w14:textId="77777777" w:rsidR="0084269E" w:rsidRPr="00667D6A" w:rsidRDefault="0084269E" w:rsidP="00667D6A">
      <w:pPr>
        <w:pStyle w:val="ConsPlusNormal"/>
        <w:jc w:val="both"/>
        <w:rPr>
          <w:rFonts w:ascii="Times New Roman" w:hAnsi="Times New Roman" w:cs="Times New Roman"/>
          <w:sz w:val="24"/>
          <w:szCs w:val="24"/>
        </w:rPr>
      </w:pPr>
      <w:r w:rsidRPr="00667D6A">
        <w:rPr>
          <w:rFonts w:ascii="Times New Roman" w:hAnsi="Times New Roman" w:cs="Times New Roman"/>
          <w:sz w:val="24"/>
          <w:szCs w:val="24"/>
        </w:rPr>
        <w:t>Информация об умершем (-их):</w:t>
      </w:r>
    </w:p>
    <w:p w14:paraId="39BF4E03" w14:textId="77777777" w:rsidR="0084269E" w:rsidRPr="00667D6A" w:rsidRDefault="0084269E" w:rsidP="00667D6A">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2835"/>
        <w:gridCol w:w="2552"/>
        <w:gridCol w:w="1275"/>
        <w:gridCol w:w="2551"/>
      </w:tblGrid>
      <w:tr w:rsidR="009343EF" w:rsidRPr="00667D6A" w14:paraId="5FA9AD7F" w14:textId="77777777" w:rsidTr="009343EF">
        <w:tc>
          <w:tcPr>
            <w:tcW w:w="421" w:type="dxa"/>
            <w:hideMark/>
          </w:tcPr>
          <w:p w14:paraId="7B20AE8A" w14:textId="01144E83" w:rsidR="009343EF" w:rsidRPr="00667D6A" w:rsidRDefault="009343EF" w:rsidP="00667D6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835" w:type="dxa"/>
            <w:hideMark/>
          </w:tcPr>
          <w:p w14:paraId="2FD4E217" w14:textId="77777777" w:rsidR="009343EF" w:rsidRPr="00667D6A" w:rsidRDefault="009343EF"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ФИО</w:t>
            </w:r>
          </w:p>
        </w:tc>
        <w:tc>
          <w:tcPr>
            <w:tcW w:w="2552" w:type="dxa"/>
            <w:hideMark/>
          </w:tcPr>
          <w:p w14:paraId="2E7BC98D" w14:textId="77777777" w:rsidR="009343EF" w:rsidRPr="00667D6A" w:rsidRDefault="009343EF"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Регистрация по месту жительства/пребывания умершего(-ей)</w:t>
            </w:r>
          </w:p>
          <w:p w14:paraId="5DEFE516" w14:textId="77777777" w:rsidR="009343EF" w:rsidRPr="00667D6A" w:rsidRDefault="009343EF"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город, улица, дом, квартира</w:t>
            </w:r>
          </w:p>
        </w:tc>
        <w:tc>
          <w:tcPr>
            <w:tcW w:w="1275" w:type="dxa"/>
            <w:hideMark/>
          </w:tcPr>
          <w:p w14:paraId="103B80CD" w14:textId="77777777" w:rsidR="009343EF" w:rsidRPr="00667D6A" w:rsidRDefault="009343EF"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Дата смерти</w:t>
            </w:r>
          </w:p>
        </w:tc>
        <w:tc>
          <w:tcPr>
            <w:tcW w:w="2551" w:type="dxa"/>
            <w:hideMark/>
          </w:tcPr>
          <w:p w14:paraId="191BEEED" w14:textId="77777777" w:rsidR="009343EF" w:rsidRPr="00667D6A" w:rsidRDefault="009343EF" w:rsidP="00667D6A">
            <w:pPr>
              <w:pStyle w:val="ConsPlusNormal"/>
              <w:jc w:val="center"/>
              <w:rPr>
                <w:rFonts w:ascii="Times New Roman" w:hAnsi="Times New Roman" w:cs="Times New Roman"/>
                <w:sz w:val="24"/>
                <w:szCs w:val="24"/>
                <w:lang w:eastAsia="en-US"/>
              </w:rPr>
            </w:pPr>
            <w:r w:rsidRPr="00667D6A">
              <w:rPr>
                <w:rFonts w:ascii="Times New Roman" w:hAnsi="Times New Roman" w:cs="Times New Roman"/>
                <w:sz w:val="24"/>
                <w:szCs w:val="24"/>
                <w:lang w:eastAsia="en-US"/>
              </w:rPr>
              <w:t>СНИЛС (при наличии)</w:t>
            </w:r>
          </w:p>
        </w:tc>
      </w:tr>
      <w:tr w:rsidR="009343EF" w:rsidRPr="00667D6A" w14:paraId="5DBC90FA" w14:textId="77777777" w:rsidTr="009343EF">
        <w:tc>
          <w:tcPr>
            <w:tcW w:w="421" w:type="dxa"/>
            <w:hideMark/>
          </w:tcPr>
          <w:p w14:paraId="0B71D235" w14:textId="77777777" w:rsidR="009343EF" w:rsidRPr="00667D6A" w:rsidRDefault="009343EF"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1.</w:t>
            </w:r>
          </w:p>
        </w:tc>
        <w:tc>
          <w:tcPr>
            <w:tcW w:w="2835" w:type="dxa"/>
          </w:tcPr>
          <w:p w14:paraId="2899F267" w14:textId="77777777" w:rsidR="009343EF" w:rsidRPr="00667D6A" w:rsidRDefault="009343EF" w:rsidP="00667D6A">
            <w:pPr>
              <w:pStyle w:val="ConsPlusNormal"/>
              <w:rPr>
                <w:rFonts w:ascii="Times New Roman" w:hAnsi="Times New Roman" w:cs="Times New Roman"/>
                <w:sz w:val="24"/>
                <w:szCs w:val="24"/>
                <w:lang w:eastAsia="en-US"/>
              </w:rPr>
            </w:pPr>
          </w:p>
        </w:tc>
        <w:tc>
          <w:tcPr>
            <w:tcW w:w="2552" w:type="dxa"/>
          </w:tcPr>
          <w:p w14:paraId="3BF05157" w14:textId="77777777" w:rsidR="009343EF" w:rsidRPr="00667D6A" w:rsidRDefault="009343EF" w:rsidP="00667D6A">
            <w:pPr>
              <w:pStyle w:val="ConsPlusNormal"/>
              <w:rPr>
                <w:rFonts w:ascii="Times New Roman" w:hAnsi="Times New Roman" w:cs="Times New Roman"/>
                <w:sz w:val="24"/>
                <w:szCs w:val="24"/>
                <w:lang w:eastAsia="en-US"/>
              </w:rPr>
            </w:pPr>
          </w:p>
        </w:tc>
        <w:tc>
          <w:tcPr>
            <w:tcW w:w="1275" w:type="dxa"/>
          </w:tcPr>
          <w:p w14:paraId="36B6AB73" w14:textId="77777777" w:rsidR="009343EF" w:rsidRPr="00667D6A" w:rsidRDefault="009343EF" w:rsidP="00667D6A">
            <w:pPr>
              <w:pStyle w:val="ConsPlusNormal"/>
              <w:rPr>
                <w:rFonts w:ascii="Times New Roman" w:hAnsi="Times New Roman" w:cs="Times New Roman"/>
                <w:sz w:val="24"/>
                <w:szCs w:val="24"/>
                <w:lang w:eastAsia="en-US"/>
              </w:rPr>
            </w:pPr>
          </w:p>
        </w:tc>
        <w:tc>
          <w:tcPr>
            <w:tcW w:w="2551" w:type="dxa"/>
          </w:tcPr>
          <w:p w14:paraId="4EF31013" w14:textId="77777777" w:rsidR="009343EF" w:rsidRPr="00667D6A" w:rsidRDefault="009343EF" w:rsidP="00667D6A">
            <w:pPr>
              <w:pStyle w:val="ConsPlusNormal"/>
              <w:rPr>
                <w:rFonts w:ascii="Times New Roman" w:hAnsi="Times New Roman" w:cs="Times New Roman"/>
                <w:sz w:val="24"/>
                <w:szCs w:val="24"/>
                <w:lang w:eastAsia="en-US"/>
              </w:rPr>
            </w:pPr>
          </w:p>
        </w:tc>
      </w:tr>
      <w:tr w:rsidR="009343EF" w:rsidRPr="00667D6A" w14:paraId="66DD27AA" w14:textId="77777777" w:rsidTr="009343EF">
        <w:tc>
          <w:tcPr>
            <w:tcW w:w="421" w:type="dxa"/>
            <w:hideMark/>
          </w:tcPr>
          <w:p w14:paraId="2612AC20" w14:textId="77777777" w:rsidR="009343EF" w:rsidRPr="00667D6A" w:rsidRDefault="009343EF"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2.</w:t>
            </w:r>
          </w:p>
        </w:tc>
        <w:tc>
          <w:tcPr>
            <w:tcW w:w="2835" w:type="dxa"/>
          </w:tcPr>
          <w:p w14:paraId="35621148" w14:textId="77777777" w:rsidR="009343EF" w:rsidRPr="00667D6A" w:rsidRDefault="009343EF" w:rsidP="00667D6A">
            <w:pPr>
              <w:pStyle w:val="ConsPlusNormal"/>
              <w:rPr>
                <w:rFonts w:ascii="Times New Roman" w:hAnsi="Times New Roman" w:cs="Times New Roman"/>
                <w:sz w:val="24"/>
                <w:szCs w:val="24"/>
                <w:lang w:eastAsia="en-US"/>
              </w:rPr>
            </w:pPr>
          </w:p>
        </w:tc>
        <w:tc>
          <w:tcPr>
            <w:tcW w:w="2552" w:type="dxa"/>
          </w:tcPr>
          <w:p w14:paraId="71F555EC" w14:textId="77777777" w:rsidR="009343EF" w:rsidRPr="00667D6A" w:rsidRDefault="009343EF" w:rsidP="00667D6A">
            <w:pPr>
              <w:pStyle w:val="ConsPlusNormal"/>
              <w:rPr>
                <w:rFonts w:ascii="Times New Roman" w:hAnsi="Times New Roman" w:cs="Times New Roman"/>
                <w:sz w:val="24"/>
                <w:szCs w:val="24"/>
                <w:lang w:eastAsia="en-US"/>
              </w:rPr>
            </w:pPr>
          </w:p>
        </w:tc>
        <w:tc>
          <w:tcPr>
            <w:tcW w:w="1275" w:type="dxa"/>
          </w:tcPr>
          <w:p w14:paraId="2B92CA26" w14:textId="77777777" w:rsidR="009343EF" w:rsidRPr="00667D6A" w:rsidRDefault="009343EF" w:rsidP="00667D6A">
            <w:pPr>
              <w:pStyle w:val="ConsPlusNormal"/>
              <w:rPr>
                <w:rFonts w:ascii="Times New Roman" w:hAnsi="Times New Roman" w:cs="Times New Roman"/>
                <w:sz w:val="24"/>
                <w:szCs w:val="24"/>
                <w:lang w:eastAsia="en-US"/>
              </w:rPr>
            </w:pPr>
          </w:p>
        </w:tc>
        <w:tc>
          <w:tcPr>
            <w:tcW w:w="2551" w:type="dxa"/>
          </w:tcPr>
          <w:p w14:paraId="7AECBB5F" w14:textId="77777777" w:rsidR="009343EF" w:rsidRPr="00667D6A" w:rsidRDefault="009343EF" w:rsidP="00667D6A">
            <w:pPr>
              <w:pStyle w:val="ConsPlusNormal"/>
              <w:rPr>
                <w:rFonts w:ascii="Times New Roman" w:hAnsi="Times New Roman" w:cs="Times New Roman"/>
                <w:sz w:val="24"/>
                <w:szCs w:val="24"/>
                <w:lang w:eastAsia="en-US"/>
              </w:rPr>
            </w:pPr>
          </w:p>
        </w:tc>
      </w:tr>
    </w:tbl>
    <w:p w14:paraId="4D47A436" w14:textId="77777777" w:rsidR="0084269E" w:rsidRPr="00667D6A" w:rsidRDefault="0084269E" w:rsidP="00667D6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667D6A" w14:paraId="72A88BFE" w14:textId="77777777" w:rsidTr="0084269E">
        <w:tc>
          <w:tcPr>
            <w:tcW w:w="3118" w:type="dxa"/>
            <w:hideMark/>
          </w:tcPr>
          <w:p w14:paraId="50738455"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Дата: __________________</w:t>
            </w:r>
          </w:p>
        </w:tc>
        <w:tc>
          <w:tcPr>
            <w:tcW w:w="5896" w:type="dxa"/>
            <w:hideMark/>
          </w:tcPr>
          <w:p w14:paraId="7AA88D1D"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Подпись: __________/___________________________/</w:t>
            </w:r>
          </w:p>
          <w:p w14:paraId="2F3A8261" w14:textId="77777777" w:rsidR="0084269E" w:rsidRPr="00667D6A" w:rsidRDefault="0084269E" w:rsidP="00667D6A">
            <w:pPr>
              <w:pStyle w:val="ConsPlusNormal"/>
              <w:ind w:left="2830"/>
              <w:rPr>
                <w:rFonts w:ascii="Times New Roman" w:hAnsi="Times New Roman" w:cs="Times New Roman"/>
                <w:sz w:val="24"/>
                <w:szCs w:val="24"/>
                <w:lang w:eastAsia="en-US"/>
              </w:rPr>
            </w:pPr>
            <w:r w:rsidRPr="00667D6A">
              <w:rPr>
                <w:rFonts w:ascii="Times New Roman" w:hAnsi="Times New Roman" w:cs="Times New Roman"/>
                <w:sz w:val="24"/>
                <w:szCs w:val="24"/>
                <w:lang w:eastAsia="en-US"/>
              </w:rPr>
              <w:t>(расшифровка)</w:t>
            </w:r>
          </w:p>
        </w:tc>
      </w:tr>
      <w:tr w:rsidR="0084269E" w:rsidRPr="00667D6A" w14:paraId="376556A8" w14:textId="77777777" w:rsidTr="0084269E">
        <w:tc>
          <w:tcPr>
            <w:tcW w:w="9014" w:type="dxa"/>
            <w:gridSpan w:val="2"/>
            <w:hideMark/>
          </w:tcPr>
          <w:p w14:paraId="470F776C"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667D6A" w14:paraId="14FC9BAE" w14:textId="77777777" w:rsidTr="0084269E">
        <w:tc>
          <w:tcPr>
            <w:tcW w:w="9014" w:type="dxa"/>
            <w:gridSpan w:val="2"/>
            <w:tcBorders>
              <w:top w:val="nil"/>
              <w:left w:val="nil"/>
              <w:bottom w:val="single" w:sz="4" w:space="0" w:color="auto"/>
              <w:right w:val="nil"/>
            </w:tcBorders>
          </w:tcPr>
          <w:p w14:paraId="45BA3E80" w14:textId="77777777" w:rsidR="0084269E" w:rsidRPr="00667D6A" w:rsidRDefault="0084269E" w:rsidP="00667D6A">
            <w:pPr>
              <w:pStyle w:val="ConsPlusNormal"/>
              <w:rPr>
                <w:rFonts w:ascii="Times New Roman" w:hAnsi="Times New Roman" w:cs="Times New Roman"/>
                <w:sz w:val="24"/>
                <w:szCs w:val="24"/>
                <w:lang w:eastAsia="en-US"/>
              </w:rPr>
            </w:pPr>
          </w:p>
        </w:tc>
      </w:tr>
      <w:tr w:rsidR="0084269E" w:rsidRPr="00667D6A" w14:paraId="3F14BF64" w14:textId="77777777" w:rsidTr="0084269E">
        <w:tc>
          <w:tcPr>
            <w:tcW w:w="3118" w:type="dxa"/>
            <w:tcBorders>
              <w:top w:val="single" w:sz="4" w:space="0" w:color="auto"/>
              <w:left w:val="nil"/>
              <w:bottom w:val="nil"/>
              <w:right w:val="nil"/>
            </w:tcBorders>
            <w:hideMark/>
          </w:tcPr>
          <w:p w14:paraId="39ED1A42" w14:textId="77777777" w:rsidR="0084269E" w:rsidRPr="00667D6A" w:rsidRDefault="0084269E" w:rsidP="00667D6A">
            <w:pPr>
              <w:pStyle w:val="ConsPlusNormal"/>
              <w:jc w:val="both"/>
              <w:rPr>
                <w:rFonts w:ascii="Times New Roman" w:hAnsi="Times New Roman" w:cs="Times New Roman"/>
                <w:sz w:val="24"/>
                <w:szCs w:val="24"/>
                <w:lang w:eastAsia="en-US"/>
              </w:rPr>
            </w:pPr>
            <w:r w:rsidRPr="00667D6A">
              <w:rPr>
                <w:rFonts w:ascii="Times New Roman" w:hAnsi="Times New Roman" w:cs="Times New Roman"/>
                <w:sz w:val="24"/>
                <w:szCs w:val="24"/>
                <w:lang w:eastAsia="en-US"/>
              </w:rPr>
              <w:t>Дата: __________________</w:t>
            </w:r>
          </w:p>
        </w:tc>
        <w:tc>
          <w:tcPr>
            <w:tcW w:w="5896" w:type="dxa"/>
            <w:tcBorders>
              <w:top w:val="single" w:sz="4" w:space="0" w:color="auto"/>
              <w:left w:val="nil"/>
              <w:bottom w:val="nil"/>
              <w:right w:val="nil"/>
            </w:tcBorders>
            <w:hideMark/>
          </w:tcPr>
          <w:p w14:paraId="58152AB8" w14:textId="77777777" w:rsidR="0084269E" w:rsidRPr="00667D6A" w:rsidRDefault="0084269E" w:rsidP="00667D6A">
            <w:pPr>
              <w:pStyle w:val="ConsPlusNormal"/>
              <w:rPr>
                <w:rFonts w:ascii="Times New Roman" w:hAnsi="Times New Roman" w:cs="Times New Roman"/>
                <w:sz w:val="24"/>
                <w:szCs w:val="24"/>
                <w:lang w:eastAsia="en-US"/>
              </w:rPr>
            </w:pPr>
            <w:r w:rsidRPr="00667D6A">
              <w:rPr>
                <w:rFonts w:ascii="Times New Roman" w:hAnsi="Times New Roman" w:cs="Times New Roman"/>
                <w:sz w:val="24"/>
                <w:szCs w:val="24"/>
                <w:lang w:eastAsia="en-US"/>
              </w:rPr>
              <w:t>Подпись: __________/___________________________/</w:t>
            </w:r>
          </w:p>
        </w:tc>
      </w:tr>
    </w:tbl>
    <w:p w14:paraId="19FF4469" w14:textId="77777777" w:rsidR="0084269E" w:rsidRPr="00667D6A" w:rsidRDefault="0084269E" w:rsidP="00667D6A">
      <w:pPr>
        <w:pStyle w:val="ConsPlusNormal"/>
        <w:jc w:val="both"/>
        <w:rPr>
          <w:rFonts w:ascii="Times New Roman" w:hAnsi="Times New Roman" w:cs="Times New Roman"/>
          <w:sz w:val="24"/>
          <w:szCs w:val="24"/>
        </w:rPr>
      </w:pPr>
    </w:p>
    <w:p w14:paraId="70F024E4" w14:textId="77777777" w:rsidR="0084269E" w:rsidRPr="00667D6A" w:rsidRDefault="0084269E" w:rsidP="00667D6A">
      <w:pPr>
        <w:pStyle w:val="ConsPlusNormal"/>
        <w:jc w:val="both"/>
        <w:rPr>
          <w:rFonts w:ascii="Times New Roman" w:hAnsi="Times New Roman" w:cs="Times New Roman"/>
          <w:sz w:val="24"/>
          <w:szCs w:val="24"/>
        </w:rPr>
      </w:pPr>
      <w:r w:rsidRPr="00667D6A">
        <w:rPr>
          <w:rFonts w:ascii="Times New Roman" w:hAnsi="Times New Roman" w:cs="Times New Roman"/>
          <w:sz w:val="24"/>
          <w:szCs w:val="24"/>
        </w:rPr>
        <w:t>КОНЕЦ ФОРМЫ</w:t>
      </w:r>
    </w:p>
    <w:p w14:paraId="47C43A3C" w14:textId="77777777" w:rsidR="0084269E" w:rsidRPr="00667D6A" w:rsidRDefault="0084269E" w:rsidP="00667D6A">
      <w:pPr>
        <w:pStyle w:val="ConsPlusNormal"/>
        <w:jc w:val="both"/>
        <w:rPr>
          <w:rFonts w:ascii="Times New Roman" w:hAnsi="Times New Roman" w:cs="Times New Roman"/>
          <w:sz w:val="24"/>
          <w:szCs w:val="24"/>
        </w:rPr>
      </w:pPr>
    </w:p>
    <w:p w14:paraId="7D0B13AB" w14:textId="77777777" w:rsidR="0084269E" w:rsidRPr="0084269E" w:rsidRDefault="0084269E" w:rsidP="0084269E">
      <w:pPr>
        <w:pStyle w:val="ConsPlusNormal"/>
        <w:jc w:val="both"/>
        <w:rPr>
          <w:rFonts w:ascii="Times New Roman" w:hAnsi="Times New Roman" w:cs="Times New Roman"/>
          <w:sz w:val="26"/>
          <w:szCs w:val="26"/>
        </w:rPr>
      </w:pPr>
    </w:p>
    <w:p w14:paraId="2CFE74D1" w14:textId="77777777" w:rsidR="0084269E" w:rsidRPr="0084269E" w:rsidRDefault="0084269E" w:rsidP="0084269E">
      <w:pPr>
        <w:pStyle w:val="ConsPlusNormal"/>
        <w:jc w:val="both"/>
        <w:rPr>
          <w:rFonts w:ascii="Times New Roman" w:hAnsi="Times New Roman" w:cs="Times New Roman"/>
          <w:sz w:val="26"/>
          <w:szCs w:val="26"/>
        </w:rPr>
      </w:pPr>
    </w:p>
    <w:p w14:paraId="38D44CC5"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31" w:name="П2"/>
      <w:bookmarkEnd w:id="31"/>
      <w:r w:rsidRPr="0084269E">
        <w:rPr>
          <w:rFonts w:ascii="Times New Roman" w:hAnsi="Times New Roman" w:cs="Times New Roman"/>
          <w:sz w:val="26"/>
          <w:szCs w:val="26"/>
        </w:rPr>
        <w:t>Приложение 2</w:t>
      </w:r>
    </w:p>
    <w:p w14:paraId="7F76C7C0" w14:textId="127D2D54" w:rsidR="009343EF" w:rsidRPr="0084269E" w:rsidRDefault="009343EF" w:rsidP="009343EF">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0084269E"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3B436251" w14:textId="74B283CA" w:rsidR="0084269E" w:rsidRPr="0084269E" w:rsidRDefault="0084269E" w:rsidP="009343EF">
      <w:pPr>
        <w:pStyle w:val="ConsPlusNormal"/>
        <w:jc w:val="right"/>
        <w:rPr>
          <w:rFonts w:ascii="Times New Roman" w:hAnsi="Times New Roman" w:cs="Times New Roman"/>
          <w:sz w:val="26"/>
          <w:szCs w:val="26"/>
        </w:rPr>
      </w:pPr>
    </w:p>
    <w:p w14:paraId="231FA2F5" w14:textId="77777777" w:rsidR="0084269E" w:rsidRPr="0084269E" w:rsidRDefault="0084269E" w:rsidP="0084269E">
      <w:pPr>
        <w:pStyle w:val="ConsPlusNormal"/>
        <w:jc w:val="center"/>
        <w:rPr>
          <w:rFonts w:ascii="Times New Roman" w:hAnsi="Times New Roman" w:cs="Times New Roman"/>
          <w:sz w:val="26"/>
          <w:szCs w:val="26"/>
        </w:rPr>
      </w:pPr>
      <w:bookmarkStart w:id="32" w:name="P955"/>
      <w:bookmarkEnd w:id="32"/>
      <w:r w:rsidRPr="0084269E">
        <w:rPr>
          <w:rFonts w:ascii="Times New Roman" w:hAnsi="Times New Roman" w:cs="Times New Roman"/>
          <w:sz w:val="26"/>
          <w:szCs w:val="26"/>
        </w:rPr>
        <w:t>Форма документа</w:t>
      </w:r>
    </w:p>
    <w:p w14:paraId="0FBB4934" w14:textId="65D37C67" w:rsidR="0084269E" w:rsidRPr="0084269E" w:rsidRDefault="009343EF"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 выдаче разрешения на погребение умершего(-ей)</w:t>
      </w:r>
    </w:p>
    <w:p w14:paraId="1EF40C36" w14:textId="7BD6BD2D"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на ранее предос</w:t>
      </w:r>
      <w:r w:rsidR="009343EF">
        <w:rPr>
          <w:rFonts w:ascii="Times New Roman" w:hAnsi="Times New Roman" w:cs="Times New Roman"/>
          <w:sz w:val="26"/>
          <w:szCs w:val="26"/>
        </w:rPr>
        <w:t>тавленном месте для захоронения»</w:t>
      </w:r>
    </w:p>
    <w:p w14:paraId="13852F90" w14:textId="77777777" w:rsidR="0084269E" w:rsidRPr="0084269E" w:rsidRDefault="0084269E" w:rsidP="0084269E">
      <w:pPr>
        <w:pStyle w:val="ConsPlusNormal"/>
        <w:jc w:val="both"/>
        <w:rPr>
          <w:rFonts w:ascii="Times New Roman" w:hAnsi="Times New Roman" w:cs="Times New Roman"/>
          <w:sz w:val="26"/>
          <w:szCs w:val="26"/>
        </w:rPr>
      </w:pPr>
    </w:p>
    <w:p w14:paraId="777E66C6" w14:textId="77777777" w:rsidR="0084269E" w:rsidRPr="0084269E" w:rsidRDefault="0084269E" w:rsidP="009343EF">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4739B45D"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018"/>
        <w:gridCol w:w="824"/>
        <w:gridCol w:w="3687"/>
      </w:tblGrid>
      <w:tr w:rsidR="0084269E" w:rsidRPr="0084269E" w14:paraId="0DD0CB74" w14:textId="77777777" w:rsidTr="0084269E">
        <w:tc>
          <w:tcPr>
            <w:tcW w:w="3515" w:type="dxa"/>
          </w:tcPr>
          <w:p w14:paraId="0BC92623" w14:textId="77777777" w:rsidR="0084269E" w:rsidRPr="0084269E" w:rsidRDefault="0084269E" w:rsidP="009343EF">
            <w:pPr>
              <w:pStyle w:val="ConsPlusNormal"/>
              <w:rPr>
                <w:rFonts w:ascii="Times New Roman" w:hAnsi="Times New Roman" w:cs="Times New Roman"/>
                <w:sz w:val="26"/>
                <w:szCs w:val="26"/>
                <w:lang w:eastAsia="en-US"/>
              </w:rPr>
            </w:pPr>
          </w:p>
        </w:tc>
        <w:tc>
          <w:tcPr>
            <w:tcW w:w="1018" w:type="dxa"/>
          </w:tcPr>
          <w:p w14:paraId="3EC8B1BB" w14:textId="77777777" w:rsidR="0084269E" w:rsidRPr="0084269E" w:rsidRDefault="0084269E" w:rsidP="009343EF">
            <w:pPr>
              <w:pStyle w:val="ConsPlusNormal"/>
              <w:rPr>
                <w:rFonts w:ascii="Times New Roman" w:hAnsi="Times New Roman" w:cs="Times New Roman"/>
                <w:sz w:val="26"/>
                <w:szCs w:val="26"/>
                <w:lang w:eastAsia="en-US"/>
              </w:rPr>
            </w:pPr>
          </w:p>
        </w:tc>
        <w:tc>
          <w:tcPr>
            <w:tcW w:w="4511" w:type="dxa"/>
            <w:gridSpan w:val="2"/>
            <w:tcBorders>
              <w:top w:val="nil"/>
              <w:left w:val="nil"/>
              <w:bottom w:val="single" w:sz="4" w:space="0" w:color="auto"/>
              <w:right w:val="nil"/>
            </w:tcBorders>
          </w:tcPr>
          <w:p w14:paraId="3457226F"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465BF39" w14:textId="77777777" w:rsidTr="0084269E">
        <w:tc>
          <w:tcPr>
            <w:tcW w:w="3515" w:type="dxa"/>
          </w:tcPr>
          <w:p w14:paraId="1E19CD6D" w14:textId="77777777" w:rsidR="0084269E" w:rsidRPr="0084269E" w:rsidRDefault="0084269E" w:rsidP="009343EF">
            <w:pPr>
              <w:pStyle w:val="ConsPlusNormal"/>
              <w:rPr>
                <w:rFonts w:ascii="Times New Roman" w:hAnsi="Times New Roman" w:cs="Times New Roman"/>
                <w:sz w:val="26"/>
                <w:szCs w:val="26"/>
                <w:lang w:eastAsia="en-US"/>
              </w:rPr>
            </w:pPr>
          </w:p>
        </w:tc>
        <w:tc>
          <w:tcPr>
            <w:tcW w:w="1018" w:type="dxa"/>
          </w:tcPr>
          <w:p w14:paraId="5EEA8F7C" w14:textId="77777777" w:rsidR="0084269E" w:rsidRPr="0084269E" w:rsidRDefault="0084269E" w:rsidP="009343EF">
            <w:pPr>
              <w:pStyle w:val="ConsPlusNormal"/>
              <w:rPr>
                <w:rFonts w:ascii="Times New Roman" w:hAnsi="Times New Roman" w:cs="Times New Roman"/>
                <w:sz w:val="26"/>
                <w:szCs w:val="26"/>
                <w:lang w:eastAsia="en-US"/>
              </w:rPr>
            </w:pPr>
          </w:p>
        </w:tc>
        <w:tc>
          <w:tcPr>
            <w:tcW w:w="4511" w:type="dxa"/>
            <w:gridSpan w:val="2"/>
            <w:tcBorders>
              <w:top w:val="single" w:sz="4" w:space="0" w:color="auto"/>
              <w:left w:val="nil"/>
              <w:bottom w:val="nil"/>
              <w:right w:val="nil"/>
            </w:tcBorders>
            <w:hideMark/>
          </w:tcPr>
          <w:p w14:paraId="678F6D6C"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4F671CD9" w14:textId="77777777" w:rsidTr="0084269E">
        <w:tc>
          <w:tcPr>
            <w:tcW w:w="3515" w:type="dxa"/>
          </w:tcPr>
          <w:p w14:paraId="4E65B244"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Pr>
          <w:p w14:paraId="2E74BC4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BD64830" w14:textId="77777777" w:rsidTr="0084269E">
        <w:tc>
          <w:tcPr>
            <w:tcW w:w="3515" w:type="dxa"/>
          </w:tcPr>
          <w:p w14:paraId="41CA87C0"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Borders>
              <w:top w:val="nil"/>
              <w:left w:val="nil"/>
              <w:bottom w:val="single" w:sz="4" w:space="0" w:color="auto"/>
              <w:right w:val="nil"/>
            </w:tcBorders>
            <w:hideMark/>
          </w:tcPr>
          <w:p w14:paraId="11C69F3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690874E3" w14:textId="77777777" w:rsidTr="0084269E">
        <w:tc>
          <w:tcPr>
            <w:tcW w:w="3515" w:type="dxa"/>
          </w:tcPr>
          <w:p w14:paraId="369C190D"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Borders>
              <w:top w:val="single" w:sz="4" w:space="0" w:color="auto"/>
              <w:left w:val="nil"/>
              <w:bottom w:val="nil"/>
              <w:right w:val="nil"/>
            </w:tcBorders>
            <w:hideMark/>
          </w:tcPr>
          <w:p w14:paraId="1D79E9BB"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0712187C" w14:textId="77777777" w:rsidTr="0084269E">
        <w:tc>
          <w:tcPr>
            <w:tcW w:w="3515" w:type="dxa"/>
          </w:tcPr>
          <w:p w14:paraId="04790D06"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Pr>
          <w:p w14:paraId="32F5498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F37BED7" w14:textId="77777777" w:rsidTr="0084269E">
        <w:tc>
          <w:tcPr>
            <w:tcW w:w="3515" w:type="dxa"/>
          </w:tcPr>
          <w:p w14:paraId="5C42041E"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Borders>
              <w:top w:val="nil"/>
              <w:left w:val="nil"/>
              <w:bottom w:val="single" w:sz="4" w:space="0" w:color="auto"/>
              <w:right w:val="nil"/>
            </w:tcBorders>
          </w:tcPr>
          <w:p w14:paraId="6BA4E02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15FCE76" w14:textId="77777777" w:rsidTr="0084269E">
        <w:tc>
          <w:tcPr>
            <w:tcW w:w="3515" w:type="dxa"/>
          </w:tcPr>
          <w:p w14:paraId="08A0F807"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Borders>
              <w:top w:val="single" w:sz="4" w:space="0" w:color="auto"/>
              <w:left w:val="nil"/>
              <w:bottom w:val="nil"/>
              <w:right w:val="nil"/>
            </w:tcBorders>
            <w:hideMark/>
          </w:tcPr>
          <w:p w14:paraId="2257E7AE"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получателя услуги с умершим: близкий родственник/ иной родственник/ не родственник)</w:t>
            </w:r>
          </w:p>
        </w:tc>
      </w:tr>
      <w:tr w:rsidR="0084269E" w:rsidRPr="0084269E" w14:paraId="666581F9" w14:textId="77777777" w:rsidTr="0084269E">
        <w:tc>
          <w:tcPr>
            <w:tcW w:w="3515" w:type="dxa"/>
          </w:tcPr>
          <w:p w14:paraId="73804CF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Pr>
          <w:p w14:paraId="1C14D61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166EDF2" w14:textId="77777777" w:rsidTr="0084269E">
        <w:tc>
          <w:tcPr>
            <w:tcW w:w="3515" w:type="dxa"/>
          </w:tcPr>
          <w:p w14:paraId="5F381CF3"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Borders>
              <w:top w:val="nil"/>
              <w:left w:val="nil"/>
              <w:bottom w:val="single" w:sz="4" w:space="0" w:color="auto"/>
              <w:right w:val="nil"/>
            </w:tcBorders>
          </w:tcPr>
          <w:p w14:paraId="06BB7AE9"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6B00E54" w14:textId="77777777" w:rsidTr="0084269E">
        <w:tc>
          <w:tcPr>
            <w:tcW w:w="3515" w:type="dxa"/>
          </w:tcPr>
          <w:p w14:paraId="44C34AAF"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Borders>
              <w:top w:val="single" w:sz="4" w:space="0" w:color="auto"/>
              <w:left w:val="nil"/>
              <w:bottom w:val="nil"/>
              <w:right w:val="nil"/>
            </w:tcBorders>
            <w:hideMark/>
          </w:tcPr>
          <w:p w14:paraId="1314F963"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54BAE6CB" w14:textId="77777777" w:rsidTr="0084269E">
        <w:tc>
          <w:tcPr>
            <w:tcW w:w="3515" w:type="dxa"/>
          </w:tcPr>
          <w:p w14:paraId="4B226B4E"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3"/>
          </w:tcPr>
          <w:p w14:paraId="027B716C"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ED11BCF" w14:textId="77777777" w:rsidTr="0084269E">
        <w:tc>
          <w:tcPr>
            <w:tcW w:w="3515" w:type="dxa"/>
          </w:tcPr>
          <w:p w14:paraId="2134DA2F"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03A2FECA"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1F154A5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8D6B35D" w14:textId="77777777" w:rsidTr="0084269E">
        <w:tc>
          <w:tcPr>
            <w:tcW w:w="3515" w:type="dxa"/>
          </w:tcPr>
          <w:p w14:paraId="07249CE2"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22A344EC"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6C97DBC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EF3EADB" w14:textId="77777777" w:rsidTr="0084269E">
        <w:tc>
          <w:tcPr>
            <w:tcW w:w="3515" w:type="dxa"/>
          </w:tcPr>
          <w:p w14:paraId="7FABC36F"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7B75728E"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63B8ADE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510253F" w14:textId="77777777" w:rsidTr="0084269E">
        <w:tc>
          <w:tcPr>
            <w:tcW w:w="3515" w:type="dxa"/>
          </w:tcPr>
          <w:p w14:paraId="2E85A408"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57F2A3E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12864BA1"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DC27163" w14:textId="77777777" w:rsidTr="0084269E">
        <w:tc>
          <w:tcPr>
            <w:tcW w:w="3515" w:type="dxa"/>
          </w:tcPr>
          <w:p w14:paraId="1771BFD9"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01D9B922"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18A003E7"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B154EC3" w14:textId="77777777" w:rsidTr="0084269E">
        <w:tc>
          <w:tcPr>
            <w:tcW w:w="3515" w:type="dxa"/>
          </w:tcPr>
          <w:p w14:paraId="3784C3D9"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7B5A3059"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4DFDC25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9799272" w14:textId="77777777" w:rsidTr="0084269E">
        <w:tc>
          <w:tcPr>
            <w:tcW w:w="3515" w:type="dxa"/>
          </w:tcPr>
          <w:p w14:paraId="1B7B4970"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63BD02CF"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6521B715"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0D4C8BF" w14:textId="77777777" w:rsidTr="0084269E">
        <w:tc>
          <w:tcPr>
            <w:tcW w:w="3515" w:type="dxa"/>
          </w:tcPr>
          <w:p w14:paraId="27F3F5E2"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552CAA1B"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2D86A0D5"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29D4933" w14:textId="77777777" w:rsidTr="0084269E">
        <w:tc>
          <w:tcPr>
            <w:tcW w:w="3515" w:type="dxa"/>
          </w:tcPr>
          <w:p w14:paraId="1E261829"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3679AF6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754A68A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73561AD" w14:textId="77777777" w:rsidTr="0084269E">
        <w:tc>
          <w:tcPr>
            <w:tcW w:w="3515" w:type="dxa"/>
          </w:tcPr>
          <w:p w14:paraId="270DF97A"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gridSpan w:val="2"/>
            <w:hideMark/>
          </w:tcPr>
          <w:p w14:paraId="5E288FE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5524FE1C" w14:textId="77777777" w:rsidR="0084269E" w:rsidRPr="0084269E" w:rsidRDefault="0084269E" w:rsidP="009343EF">
            <w:pPr>
              <w:pStyle w:val="ConsPlusNormal"/>
              <w:rPr>
                <w:rFonts w:ascii="Times New Roman" w:hAnsi="Times New Roman" w:cs="Times New Roman"/>
                <w:sz w:val="26"/>
                <w:szCs w:val="26"/>
                <w:lang w:eastAsia="en-US"/>
              </w:rPr>
            </w:pPr>
          </w:p>
        </w:tc>
      </w:tr>
    </w:tbl>
    <w:p w14:paraId="25F0D3BC"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2892"/>
        <w:gridCol w:w="2778"/>
        <w:gridCol w:w="1617"/>
      </w:tblGrid>
      <w:tr w:rsidR="0084269E" w:rsidRPr="0084269E" w14:paraId="6A0B4C44" w14:textId="77777777" w:rsidTr="0084269E">
        <w:tc>
          <w:tcPr>
            <w:tcW w:w="9044" w:type="dxa"/>
            <w:gridSpan w:val="4"/>
            <w:hideMark/>
          </w:tcPr>
          <w:p w14:paraId="22F79B61"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1010A80A"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выдаче разрешения на погребение умершего(-ей) на ранее предоставленном месте для захоронения</w:t>
            </w:r>
          </w:p>
        </w:tc>
      </w:tr>
      <w:tr w:rsidR="0084269E" w:rsidRPr="0084269E" w14:paraId="37A87C0F" w14:textId="77777777" w:rsidTr="0084269E">
        <w:tc>
          <w:tcPr>
            <w:tcW w:w="4649" w:type="dxa"/>
            <w:gridSpan w:val="2"/>
            <w:hideMark/>
          </w:tcPr>
          <w:p w14:paraId="4E79B53A" w14:textId="70D50AAB" w:rsidR="0084269E" w:rsidRPr="0084269E" w:rsidRDefault="0084269E" w:rsidP="003735F0">
            <w:pPr>
              <w:pStyle w:val="ConsPlusNormal"/>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Дата ___________ Рег. </w:t>
            </w:r>
            <w:r w:rsidR="003735F0">
              <w:rPr>
                <w:rFonts w:ascii="Times New Roman" w:hAnsi="Times New Roman" w:cs="Times New Roman"/>
                <w:sz w:val="26"/>
                <w:szCs w:val="26"/>
                <w:lang w:eastAsia="en-US"/>
              </w:rPr>
              <w:t>№</w:t>
            </w:r>
          </w:p>
        </w:tc>
        <w:tc>
          <w:tcPr>
            <w:tcW w:w="2778" w:type="dxa"/>
            <w:tcBorders>
              <w:top w:val="nil"/>
              <w:left w:val="nil"/>
              <w:bottom w:val="single" w:sz="4" w:space="0" w:color="auto"/>
              <w:right w:val="nil"/>
            </w:tcBorders>
          </w:tcPr>
          <w:p w14:paraId="2E2A5AD2" w14:textId="77777777" w:rsidR="0084269E" w:rsidRPr="0084269E" w:rsidRDefault="0084269E" w:rsidP="009343EF">
            <w:pPr>
              <w:pStyle w:val="ConsPlusNormal"/>
              <w:rPr>
                <w:rFonts w:ascii="Times New Roman" w:hAnsi="Times New Roman" w:cs="Times New Roman"/>
                <w:sz w:val="26"/>
                <w:szCs w:val="26"/>
                <w:lang w:eastAsia="en-US"/>
              </w:rPr>
            </w:pPr>
          </w:p>
        </w:tc>
        <w:tc>
          <w:tcPr>
            <w:tcW w:w="1617" w:type="dxa"/>
          </w:tcPr>
          <w:p w14:paraId="29EB0195"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60E715A" w14:textId="77777777" w:rsidTr="0084269E">
        <w:tc>
          <w:tcPr>
            <w:tcW w:w="9044" w:type="dxa"/>
            <w:gridSpan w:val="4"/>
          </w:tcPr>
          <w:p w14:paraId="55AC1780"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4D020BC" w14:textId="77777777" w:rsidTr="0084269E">
        <w:tc>
          <w:tcPr>
            <w:tcW w:w="9044" w:type="dxa"/>
            <w:gridSpan w:val="4"/>
            <w:hideMark/>
          </w:tcPr>
          <w:p w14:paraId="331F5A18"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выдать разрешение на погребение на ранее предоставленном месте захоронения</w:t>
            </w:r>
          </w:p>
        </w:tc>
      </w:tr>
      <w:tr w:rsidR="0084269E" w:rsidRPr="0084269E" w14:paraId="4876B00D" w14:textId="77777777" w:rsidTr="0084269E">
        <w:tc>
          <w:tcPr>
            <w:tcW w:w="1757" w:type="dxa"/>
            <w:hideMark/>
          </w:tcPr>
          <w:p w14:paraId="4F84BA37"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размером (м2):</w:t>
            </w:r>
          </w:p>
        </w:tc>
        <w:tc>
          <w:tcPr>
            <w:tcW w:w="7287" w:type="dxa"/>
            <w:gridSpan w:val="3"/>
            <w:tcBorders>
              <w:top w:val="nil"/>
              <w:left w:val="nil"/>
              <w:bottom w:val="single" w:sz="4" w:space="0" w:color="auto"/>
              <w:right w:val="nil"/>
            </w:tcBorders>
          </w:tcPr>
          <w:p w14:paraId="31E8BBBB"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7F038254" w14:textId="77777777" w:rsidTr="0084269E">
        <w:tc>
          <w:tcPr>
            <w:tcW w:w="1757" w:type="dxa"/>
          </w:tcPr>
          <w:p w14:paraId="0C4CC8A1" w14:textId="77777777" w:rsidR="0084269E" w:rsidRPr="0084269E" w:rsidRDefault="0084269E" w:rsidP="009343EF">
            <w:pPr>
              <w:pStyle w:val="ConsPlusNormal"/>
              <w:rPr>
                <w:rFonts w:ascii="Times New Roman" w:hAnsi="Times New Roman" w:cs="Times New Roman"/>
                <w:sz w:val="26"/>
                <w:szCs w:val="26"/>
                <w:lang w:eastAsia="en-US"/>
              </w:rPr>
            </w:pPr>
          </w:p>
        </w:tc>
        <w:tc>
          <w:tcPr>
            <w:tcW w:w="7287" w:type="dxa"/>
            <w:gridSpan w:val="3"/>
            <w:tcBorders>
              <w:top w:val="single" w:sz="4" w:space="0" w:color="auto"/>
              <w:left w:val="nil"/>
              <w:bottom w:val="nil"/>
              <w:right w:val="nil"/>
            </w:tcBorders>
            <w:hideMark/>
          </w:tcPr>
          <w:p w14:paraId="78B97D29"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(размер ранее предоставленного места захоронения)</w:t>
            </w:r>
          </w:p>
        </w:tc>
      </w:tr>
      <w:tr w:rsidR="0084269E" w:rsidRPr="0084269E" w14:paraId="39A00DE8" w14:textId="77777777" w:rsidTr="0084269E">
        <w:tc>
          <w:tcPr>
            <w:tcW w:w="1757" w:type="dxa"/>
            <w:hideMark/>
          </w:tcPr>
          <w:p w14:paraId="44ABDB35"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кладбище:</w:t>
            </w:r>
          </w:p>
        </w:tc>
        <w:tc>
          <w:tcPr>
            <w:tcW w:w="7287" w:type="dxa"/>
            <w:gridSpan w:val="3"/>
            <w:tcBorders>
              <w:top w:val="nil"/>
              <w:left w:val="nil"/>
              <w:bottom w:val="single" w:sz="4" w:space="0" w:color="auto"/>
              <w:right w:val="nil"/>
            </w:tcBorders>
          </w:tcPr>
          <w:p w14:paraId="1005627D"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150BD9E" w14:textId="77777777" w:rsidTr="0084269E">
        <w:tc>
          <w:tcPr>
            <w:tcW w:w="1757" w:type="dxa"/>
          </w:tcPr>
          <w:p w14:paraId="4C425579" w14:textId="77777777" w:rsidR="0084269E" w:rsidRPr="0084269E" w:rsidRDefault="0084269E" w:rsidP="009343EF">
            <w:pPr>
              <w:pStyle w:val="ConsPlusNormal"/>
              <w:rPr>
                <w:rFonts w:ascii="Times New Roman" w:hAnsi="Times New Roman" w:cs="Times New Roman"/>
                <w:sz w:val="26"/>
                <w:szCs w:val="26"/>
                <w:lang w:eastAsia="en-US"/>
              </w:rPr>
            </w:pPr>
          </w:p>
        </w:tc>
        <w:tc>
          <w:tcPr>
            <w:tcW w:w="7287" w:type="dxa"/>
            <w:gridSpan w:val="3"/>
            <w:tcBorders>
              <w:top w:val="single" w:sz="4" w:space="0" w:color="auto"/>
              <w:left w:val="nil"/>
              <w:bottom w:val="nil"/>
              <w:right w:val="nil"/>
            </w:tcBorders>
            <w:hideMark/>
          </w:tcPr>
          <w:p w14:paraId="27D5D4C8"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0C09A0C4" w14:textId="77777777" w:rsidTr="0084269E">
        <w:tc>
          <w:tcPr>
            <w:tcW w:w="1757" w:type="dxa"/>
            <w:hideMark/>
          </w:tcPr>
          <w:p w14:paraId="218742BF"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участок N:</w:t>
            </w:r>
          </w:p>
        </w:tc>
        <w:tc>
          <w:tcPr>
            <w:tcW w:w="7287" w:type="dxa"/>
            <w:gridSpan w:val="3"/>
            <w:tcBorders>
              <w:top w:val="nil"/>
              <w:left w:val="nil"/>
              <w:bottom w:val="single" w:sz="4" w:space="0" w:color="auto"/>
              <w:right w:val="nil"/>
            </w:tcBorders>
          </w:tcPr>
          <w:p w14:paraId="5D1865E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010F75E" w14:textId="77777777" w:rsidTr="0084269E">
        <w:tc>
          <w:tcPr>
            <w:tcW w:w="1757" w:type="dxa"/>
          </w:tcPr>
          <w:p w14:paraId="686936DF" w14:textId="77777777" w:rsidR="0084269E" w:rsidRPr="0084269E" w:rsidRDefault="0084269E" w:rsidP="009343EF">
            <w:pPr>
              <w:pStyle w:val="ConsPlusNormal"/>
              <w:rPr>
                <w:rFonts w:ascii="Times New Roman" w:hAnsi="Times New Roman" w:cs="Times New Roman"/>
                <w:sz w:val="26"/>
                <w:szCs w:val="26"/>
                <w:lang w:eastAsia="en-US"/>
              </w:rPr>
            </w:pPr>
          </w:p>
        </w:tc>
        <w:tc>
          <w:tcPr>
            <w:tcW w:w="7287" w:type="dxa"/>
            <w:gridSpan w:val="3"/>
            <w:tcBorders>
              <w:top w:val="single" w:sz="4" w:space="0" w:color="auto"/>
              <w:left w:val="nil"/>
              <w:bottom w:val="nil"/>
              <w:right w:val="nil"/>
            </w:tcBorders>
            <w:hideMark/>
          </w:tcPr>
          <w:p w14:paraId="276B07A4"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2189CD6B" w14:textId="77777777" w:rsidTr="0084269E">
        <w:tc>
          <w:tcPr>
            <w:tcW w:w="9044" w:type="dxa"/>
            <w:gridSpan w:val="4"/>
            <w:hideMark/>
          </w:tcPr>
          <w:p w14:paraId="35EEB45B"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указанном месте захоронения</w:t>
            </w:r>
          </w:p>
        </w:tc>
      </w:tr>
      <w:tr w:rsidR="0084269E" w:rsidRPr="0084269E" w14:paraId="01A2DB61" w14:textId="77777777" w:rsidTr="0084269E">
        <w:tc>
          <w:tcPr>
            <w:tcW w:w="1757" w:type="dxa"/>
            <w:hideMark/>
          </w:tcPr>
          <w:p w14:paraId="3E9A4ADA"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 могиле N:</w:t>
            </w:r>
          </w:p>
        </w:tc>
        <w:tc>
          <w:tcPr>
            <w:tcW w:w="7287" w:type="dxa"/>
            <w:gridSpan w:val="3"/>
            <w:tcBorders>
              <w:top w:val="nil"/>
              <w:left w:val="nil"/>
              <w:bottom w:val="single" w:sz="4" w:space="0" w:color="auto"/>
              <w:right w:val="nil"/>
            </w:tcBorders>
          </w:tcPr>
          <w:p w14:paraId="403663E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76FC204" w14:textId="77777777" w:rsidTr="0084269E">
        <w:tc>
          <w:tcPr>
            <w:tcW w:w="1757" w:type="dxa"/>
          </w:tcPr>
          <w:p w14:paraId="5FC6B888" w14:textId="77777777" w:rsidR="0084269E" w:rsidRPr="0084269E" w:rsidRDefault="0084269E" w:rsidP="009343EF">
            <w:pPr>
              <w:pStyle w:val="ConsPlusNormal"/>
              <w:rPr>
                <w:rFonts w:ascii="Times New Roman" w:hAnsi="Times New Roman" w:cs="Times New Roman"/>
                <w:sz w:val="26"/>
                <w:szCs w:val="26"/>
                <w:lang w:eastAsia="en-US"/>
              </w:rPr>
            </w:pPr>
          </w:p>
        </w:tc>
        <w:tc>
          <w:tcPr>
            <w:tcW w:w="7287" w:type="dxa"/>
            <w:gridSpan w:val="3"/>
            <w:tcBorders>
              <w:top w:val="single" w:sz="4" w:space="0" w:color="auto"/>
              <w:left w:val="nil"/>
              <w:bottom w:val="nil"/>
              <w:right w:val="nil"/>
            </w:tcBorders>
            <w:hideMark/>
          </w:tcPr>
          <w:p w14:paraId="65A21E42"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могилы)</w:t>
            </w:r>
          </w:p>
        </w:tc>
      </w:tr>
      <w:tr w:rsidR="0084269E" w:rsidRPr="0084269E" w14:paraId="0F352AE9" w14:textId="77777777" w:rsidTr="0084269E">
        <w:tc>
          <w:tcPr>
            <w:tcW w:w="9044" w:type="dxa"/>
            <w:gridSpan w:val="4"/>
            <w:hideMark/>
          </w:tcPr>
          <w:p w14:paraId="3572C67B"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ранее погребен(-а):</w:t>
            </w:r>
          </w:p>
        </w:tc>
      </w:tr>
      <w:tr w:rsidR="0084269E" w:rsidRPr="0084269E" w14:paraId="17352D09" w14:textId="77777777" w:rsidTr="0084269E">
        <w:tc>
          <w:tcPr>
            <w:tcW w:w="9044" w:type="dxa"/>
            <w:gridSpan w:val="4"/>
            <w:tcBorders>
              <w:top w:val="nil"/>
              <w:left w:val="nil"/>
              <w:bottom w:val="single" w:sz="4" w:space="0" w:color="auto"/>
              <w:right w:val="nil"/>
            </w:tcBorders>
          </w:tcPr>
          <w:p w14:paraId="05BBF867"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41355E8" w14:textId="77777777" w:rsidTr="0084269E">
        <w:tc>
          <w:tcPr>
            <w:tcW w:w="9044" w:type="dxa"/>
            <w:gridSpan w:val="4"/>
            <w:tcBorders>
              <w:top w:val="single" w:sz="4" w:space="0" w:color="auto"/>
              <w:left w:val="nil"/>
              <w:bottom w:val="nil"/>
              <w:right w:val="nil"/>
            </w:tcBorders>
            <w:hideMark/>
          </w:tcPr>
          <w:p w14:paraId="6E0D6CC9"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ранее погребенного (-ой))</w:t>
            </w:r>
          </w:p>
        </w:tc>
      </w:tr>
      <w:tr w:rsidR="0084269E" w:rsidRPr="0084269E" w14:paraId="7A5FE363" w14:textId="77777777" w:rsidTr="0084269E">
        <w:tc>
          <w:tcPr>
            <w:tcW w:w="9044" w:type="dxa"/>
            <w:gridSpan w:val="4"/>
            <w:hideMark/>
          </w:tcPr>
          <w:p w14:paraId="44D35490"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умерший(-ая)</w:t>
            </w:r>
          </w:p>
        </w:tc>
      </w:tr>
      <w:tr w:rsidR="0084269E" w:rsidRPr="0084269E" w14:paraId="52D9FC1C" w14:textId="77777777" w:rsidTr="0084269E">
        <w:tc>
          <w:tcPr>
            <w:tcW w:w="9044" w:type="dxa"/>
            <w:gridSpan w:val="4"/>
            <w:tcBorders>
              <w:top w:val="nil"/>
              <w:left w:val="nil"/>
              <w:bottom w:val="single" w:sz="4" w:space="0" w:color="auto"/>
              <w:right w:val="nil"/>
            </w:tcBorders>
          </w:tcPr>
          <w:p w14:paraId="4BA34D51"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77F75FBC" w14:textId="77777777" w:rsidTr="0084269E">
        <w:tc>
          <w:tcPr>
            <w:tcW w:w="9044" w:type="dxa"/>
            <w:gridSpan w:val="4"/>
            <w:tcBorders>
              <w:top w:val="single" w:sz="4" w:space="0" w:color="auto"/>
              <w:left w:val="nil"/>
              <w:bottom w:val="nil"/>
              <w:right w:val="nil"/>
            </w:tcBorders>
            <w:hideMark/>
          </w:tcPr>
          <w:p w14:paraId="0FA9964A"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r>
      <w:tr w:rsidR="0084269E" w:rsidRPr="0084269E" w14:paraId="45DD5725" w14:textId="77777777" w:rsidTr="0084269E">
        <w:tc>
          <w:tcPr>
            <w:tcW w:w="9044" w:type="dxa"/>
            <w:gridSpan w:val="4"/>
            <w:hideMark/>
          </w:tcPr>
          <w:p w14:paraId="68209ABE"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Требуемое захоронение:</w:t>
            </w:r>
          </w:p>
        </w:tc>
      </w:tr>
      <w:tr w:rsidR="0084269E" w:rsidRPr="0084269E" w14:paraId="5966B4B7" w14:textId="77777777" w:rsidTr="0084269E">
        <w:tc>
          <w:tcPr>
            <w:tcW w:w="9044" w:type="dxa"/>
            <w:gridSpan w:val="4"/>
            <w:tcBorders>
              <w:top w:val="nil"/>
              <w:left w:val="nil"/>
              <w:bottom w:val="single" w:sz="4" w:space="0" w:color="auto"/>
              <w:right w:val="nil"/>
            </w:tcBorders>
          </w:tcPr>
          <w:p w14:paraId="5765046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41BB829" w14:textId="77777777" w:rsidTr="0084269E">
        <w:tc>
          <w:tcPr>
            <w:tcW w:w="9044" w:type="dxa"/>
            <w:gridSpan w:val="4"/>
            <w:tcBorders>
              <w:top w:val="single" w:sz="4" w:space="0" w:color="auto"/>
              <w:left w:val="nil"/>
              <w:bottom w:val="nil"/>
              <w:right w:val="nil"/>
            </w:tcBorders>
            <w:hideMark/>
          </w:tcPr>
          <w:p w14:paraId="542FAD64"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(родственное, семейное(родовое))</w:t>
            </w:r>
          </w:p>
        </w:tc>
      </w:tr>
      <w:tr w:rsidR="0084269E" w:rsidRPr="0084269E" w14:paraId="78FA7783" w14:textId="77777777" w:rsidTr="0084269E">
        <w:tc>
          <w:tcPr>
            <w:tcW w:w="9044" w:type="dxa"/>
            <w:gridSpan w:val="4"/>
            <w:hideMark/>
          </w:tcPr>
          <w:p w14:paraId="7674C6C5"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 умершего (-ей):</w:t>
            </w:r>
          </w:p>
        </w:tc>
      </w:tr>
      <w:tr w:rsidR="0084269E" w:rsidRPr="0084269E" w14:paraId="7CB07206" w14:textId="77777777" w:rsidTr="0084269E">
        <w:tc>
          <w:tcPr>
            <w:tcW w:w="9044" w:type="dxa"/>
            <w:gridSpan w:val="4"/>
            <w:tcBorders>
              <w:top w:val="nil"/>
              <w:left w:val="nil"/>
              <w:bottom w:val="single" w:sz="4" w:space="0" w:color="auto"/>
              <w:right w:val="nil"/>
            </w:tcBorders>
          </w:tcPr>
          <w:p w14:paraId="3BC7D7D9"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97DE013" w14:textId="77777777" w:rsidTr="0084269E">
        <w:tc>
          <w:tcPr>
            <w:tcW w:w="9044" w:type="dxa"/>
            <w:gridSpan w:val="4"/>
            <w:tcBorders>
              <w:top w:val="single" w:sz="4" w:space="0" w:color="auto"/>
              <w:left w:val="nil"/>
              <w:bottom w:val="nil"/>
              <w:right w:val="nil"/>
            </w:tcBorders>
            <w:hideMark/>
          </w:tcPr>
          <w:p w14:paraId="18135A5A"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(останки умершего(-ей) в землю/ прах умершего(-ей) в землю/ прах умершего(-ей) в стену скорби (колумбарий))</w:t>
            </w:r>
          </w:p>
        </w:tc>
      </w:tr>
      <w:tr w:rsidR="0084269E" w:rsidRPr="0084269E" w14:paraId="74C6087B" w14:textId="77777777" w:rsidTr="0084269E">
        <w:tc>
          <w:tcPr>
            <w:tcW w:w="9044" w:type="dxa"/>
            <w:gridSpan w:val="4"/>
            <w:hideMark/>
          </w:tcPr>
          <w:p w14:paraId="2D0A0747"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умершего(-ей) с ранее захороненным (-ой):</w:t>
            </w:r>
          </w:p>
        </w:tc>
      </w:tr>
      <w:tr w:rsidR="0084269E" w:rsidRPr="0084269E" w14:paraId="78021A49" w14:textId="77777777" w:rsidTr="0084269E">
        <w:tc>
          <w:tcPr>
            <w:tcW w:w="9044" w:type="dxa"/>
            <w:gridSpan w:val="4"/>
            <w:tcBorders>
              <w:top w:val="nil"/>
              <w:left w:val="nil"/>
              <w:bottom w:val="single" w:sz="4" w:space="0" w:color="auto"/>
              <w:right w:val="nil"/>
            </w:tcBorders>
          </w:tcPr>
          <w:p w14:paraId="6C4040C8"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B7BBA2A" w14:textId="77777777" w:rsidTr="0084269E">
        <w:tc>
          <w:tcPr>
            <w:tcW w:w="9044" w:type="dxa"/>
            <w:gridSpan w:val="4"/>
            <w:tcBorders>
              <w:top w:val="single" w:sz="4" w:space="0" w:color="auto"/>
              <w:left w:val="nil"/>
              <w:bottom w:val="nil"/>
              <w:right w:val="nil"/>
            </w:tcBorders>
            <w:hideMark/>
          </w:tcPr>
          <w:p w14:paraId="03B75670"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(близкий родственник/ иной родственник/ не родственник)</w:t>
            </w:r>
          </w:p>
        </w:tc>
      </w:tr>
    </w:tbl>
    <w:p w14:paraId="44A1AEEE"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746"/>
      </w:tblGrid>
      <w:tr w:rsidR="0084269E" w:rsidRPr="0084269E" w14:paraId="327E30FD" w14:textId="77777777" w:rsidTr="0084269E">
        <w:tc>
          <w:tcPr>
            <w:tcW w:w="2268" w:type="dxa"/>
            <w:hideMark/>
          </w:tcPr>
          <w:p w14:paraId="09C0B9DB"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погребения:</w:t>
            </w:r>
          </w:p>
        </w:tc>
        <w:tc>
          <w:tcPr>
            <w:tcW w:w="6746" w:type="dxa"/>
            <w:tcBorders>
              <w:top w:val="nil"/>
              <w:left w:val="nil"/>
              <w:bottom w:val="single" w:sz="4" w:space="0" w:color="auto"/>
              <w:right w:val="nil"/>
            </w:tcBorders>
          </w:tcPr>
          <w:p w14:paraId="41A6AE6C"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88968D9" w14:textId="77777777" w:rsidTr="0084269E">
        <w:tc>
          <w:tcPr>
            <w:tcW w:w="2268" w:type="dxa"/>
            <w:hideMark/>
          </w:tcPr>
          <w:p w14:paraId="2E2A25E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Время погребения:</w:t>
            </w:r>
          </w:p>
        </w:tc>
        <w:tc>
          <w:tcPr>
            <w:tcW w:w="6746" w:type="dxa"/>
            <w:tcBorders>
              <w:top w:val="single" w:sz="4" w:space="0" w:color="auto"/>
              <w:left w:val="nil"/>
              <w:bottom w:val="single" w:sz="4" w:space="0" w:color="auto"/>
              <w:right w:val="nil"/>
            </w:tcBorders>
          </w:tcPr>
          <w:p w14:paraId="21FC5659" w14:textId="77777777" w:rsidR="0084269E" w:rsidRPr="0084269E" w:rsidRDefault="0084269E" w:rsidP="009343EF">
            <w:pPr>
              <w:pStyle w:val="ConsPlusNormal"/>
              <w:rPr>
                <w:rFonts w:ascii="Times New Roman" w:hAnsi="Times New Roman" w:cs="Times New Roman"/>
                <w:sz w:val="26"/>
                <w:szCs w:val="26"/>
                <w:lang w:eastAsia="en-US"/>
              </w:rPr>
            </w:pPr>
          </w:p>
        </w:tc>
      </w:tr>
    </w:tbl>
    <w:p w14:paraId="7A8848D6" w14:textId="77777777" w:rsidR="0084269E" w:rsidRPr="0084269E" w:rsidRDefault="0084269E" w:rsidP="009343EF">
      <w:pPr>
        <w:pStyle w:val="ConsPlusNormal"/>
        <w:jc w:val="both"/>
        <w:rPr>
          <w:rFonts w:ascii="Times New Roman" w:hAnsi="Times New Roman" w:cs="Times New Roman"/>
          <w:sz w:val="26"/>
          <w:szCs w:val="26"/>
        </w:rPr>
      </w:pPr>
    </w:p>
    <w:p w14:paraId="595F2B2F" w14:textId="77777777" w:rsidR="0084269E" w:rsidRPr="0084269E" w:rsidRDefault="0084269E" w:rsidP="009343EF">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Информация об умершем (-их):</w:t>
      </w:r>
    </w:p>
    <w:p w14:paraId="33088437"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2"/>
        <w:gridCol w:w="1412"/>
        <w:gridCol w:w="2268"/>
      </w:tblGrid>
      <w:tr w:rsidR="009343EF" w:rsidRPr="0084269E" w14:paraId="6B96DFD5" w14:textId="77777777" w:rsidTr="009343EF">
        <w:tc>
          <w:tcPr>
            <w:tcW w:w="2835" w:type="dxa"/>
            <w:hideMark/>
          </w:tcPr>
          <w:p w14:paraId="68C4F929"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2552" w:type="dxa"/>
            <w:hideMark/>
          </w:tcPr>
          <w:p w14:paraId="3B75DFFB"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Регистрация по месту жительства/пребывания умершего(-ей)</w:t>
            </w:r>
          </w:p>
          <w:p w14:paraId="341E8437"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город, улица, дом, квартира</w:t>
            </w:r>
          </w:p>
        </w:tc>
        <w:tc>
          <w:tcPr>
            <w:tcW w:w="1412" w:type="dxa"/>
            <w:hideMark/>
          </w:tcPr>
          <w:p w14:paraId="7FBB0AB6"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2268" w:type="dxa"/>
            <w:hideMark/>
          </w:tcPr>
          <w:p w14:paraId="4980C1C8"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 (при наличии)</w:t>
            </w:r>
          </w:p>
        </w:tc>
      </w:tr>
      <w:tr w:rsidR="009343EF" w:rsidRPr="0084269E" w14:paraId="2D6EAFB5" w14:textId="77777777" w:rsidTr="009343EF">
        <w:tc>
          <w:tcPr>
            <w:tcW w:w="2835" w:type="dxa"/>
          </w:tcPr>
          <w:p w14:paraId="1615E7D7" w14:textId="77777777" w:rsidR="009343EF" w:rsidRPr="0084269E" w:rsidRDefault="009343EF" w:rsidP="009343EF">
            <w:pPr>
              <w:pStyle w:val="ConsPlusNormal"/>
              <w:rPr>
                <w:rFonts w:ascii="Times New Roman" w:hAnsi="Times New Roman" w:cs="Times New Roman"/>
                <w:sz w:val="26"/>
                <w:szCs w:val="26"/>
                <w:lang w:eastAsia="en-US"/>
              </w:rPr>
            </w:pPr>
          </w:p>
        </w:tc>
        <w:tc>
          <w:tcPr>
            <w:tcW w:w="2552" w:type="dxa"/>
          </w:tcPr>
          <w:p w14:paraId="039D8694" w14:textId="77777777" w:rsidR="009343EF" w:rsidRPr="0084269E" w:rsidRDefault="009343EF" w:rsidP="009343EF">
            <w:pPr>
              <w:pStyle w:val="ConsPlusNormal"/>
              <w:rPr>
                <w:rFonts w:ascii="Times New Roman" w:hAnsi="Times New Roman" w:cs="Times New Roman"/>
                <w:sz w:val="26"/>
                <w:szCs w:val="26"/>
                <w:lang w:eastAsia="en-US"/>
              </w:rPr>
            </w:pPr>
          </w:p>
        </w:tc>
        <w:tc>
          <w:tcPr>
            <w:tcW w:w="1412" w:type="dxa"/>
          </w:tcPr>
          <w:p w14:paraId="3F1AA256" w14:textId="77777777" w:rsidR="009343EF" w:rsidRPr="0084269E" w:rsidRDefault="009343EF" w:rsidP="009343EF">
            <w:pPr>
              <w:pStyle w:val="ConsPlusNormal"/>
              <w:rPr>
                <w:rFonts w:ascii="Times New Roman" w:hAnsi="Times New Roman" w:cs="Times New Roman"/>
                <w:sz w:val="26"/>
                <w:szCs w:val="26"/>
                <w:lang w:eastAsia="en-US"/>
              </w:rPr>
            </w:pPr>
          </w:p>
        </w:tc>
        <w:tc>
          <w:tcPr>
            <w:tcW w:w="2268" w:type="dxa"/>
          </w:tcPr>
          <w:p w14:paraId="585419CD" w14:textId="77777777" w:rsidR="009343EF" w:rsidRPr="0084269E" w:rsidRDefault="009343EF" w:rsidP="009343EF">
            <w:pPr>
              <w:pStyle w:val="ConsPlusNormal"/>
              <w:rPr>
                <w:rFonts w:ascii="Times New Roman" w:hAnsi="Times New Roman" w:cs="Times New Roman"/>
                <w:sz w:val="26"/>
                <w:szCs w:val="26"/>
                <w:lang w:eastAsia="en-US"/>
              </w:rPr>
            </w:pPr>
          </w:p>
        </w:tc>
      </w:tr>
    </w:tbl>
    <w:p w14:paraId="0A576B41"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64C8DF96" w14:textId="77777777" w:rsidTr="0084269E">
        <w:tc>
          <w:tcPr>
            <w:tcW w:w="3118" w:type="dxa"/>
            <w:hideMark/>
          </w:tcPr>
          <w:p w14:paraId="56BA4E71"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446016DF"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355A5057" w14:textId="77777777" w:rsidR="0084269E" w:rsidRPr="0084269E" w:rsidRDefault="0084269E" w:rsidP="009343EF">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08813E5C" w14:textId="77777777" w:rsidTr="0084269E">
        <w:tc>
          <w:tcPr>
            <w:tcW w:w="9014" w:type="dxa"/>
            <w:gridSpan w:val="2"/>
            <w:hideMark/>
          </w:tcPr>
          <w:p w14:paraId="0936705C"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3D16FBFC" w14:textId="77777777" w:rsidTr="0084269E">
        <w:tc>
          <w:tcPr>
            <w:tcW w:w="9014" w:type="dxa"/>
            <w:gridSpan w:val="2"/>
            <w:tcBorders>
              <w:top w:val="nil"/>
              <w:left w:val="nil"/>
              <w:bottom w:val="single" w:sz="4" w:space="0" w:color="auto"/>
              <w:right w:val="nil"/>
            </w:tcBorders>
          </w:tcPr>
          <w:p w14:paraId="61420718"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9525322" w14:textId="77777777" w:rsidTr="0084269E">
        <w:tc>
          <w:tcPr>
            <w:tcW w:w="3118" w:type="dxa"/>
            <w:tcBorders>
              <w:top w:val="single" w:sz="4" w:space="0" w:color="auto"/>
              <w:left w:val="nil"/>
              <w:bottom w:val="nil"/>
              <w:right w:val="nil"/>
            </w:tcBorders>
            <w:hideMark/>
          </w:tcPr>
          <w:p w14:paraId="35CDCB56"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tcBorders>
              <w:top w:val="single" w:sz="4" w:space="0" w:color="auto"/>
              <w:left w:val="nil"/>
              <w:bottom w:val="nil"/>
              <w:right w:val="nil"/>
            </w:tcBorders>
            <w:hideMark/>
          </w:tcPr>
          <w:p w14:paraId="32FE8573"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tc>
      </w:tr>
    </w:tbl>
    <w:p w14:paraId="164C2EB3" w14:textId="77777777" w:rsidR="0084269E" w:rsidRPr="0084269E" w:rsidRDefault="0084269E" w:rsidP="009343EF">
      <w:pPr>
        <w:pStyle w:val="ConsPlusNormal"/>
        <w:jc w:val="both"/>
        <w:rPr>
          <w:rFonts w:ascii="Times New Roman" w:hAnsi="Times New Roman" w:cs="Times New Roman"/>
          <w:sz w:val="26"/>
          <w:szCs w:val="26"/>
        </w:rPr>
      </w:pPr>
    </w:p>
    <w:p w14:paraId="03A8395C" w14:textId="77777777" w:rsidR="0084269E" w:rsidRPr="0084269E" w:rsidRDefault="0084269E" w:rsidP="009343EF">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67AD37F7" w14:textId="77777777" w:rsidR="0084269E" w:rsidRPr="0084269E" w:rsidRDefault="0084269E" w:rsidP="009343EF">
      <w:pPr>
        <w:pStyle w:val="ConsPlusNormal"/>
        <w:jc w:val="both"/>
        <w:rPr>
          <w:rFonts w:ascii="Times New Roman" w:hAnsi="Times New Roman" w:cs="Times New Roman"/>
          <w:sz w:val="26"/>
          <w:szCs w:val="26"/>
        </w:rPr>
      </w:pPr>
    </w:p>
    <w:p w14:paraId="7B48EBBF" w14:textId="77777777" w:rsidR="0084269E" w:rsidRPr="0084269E" w:rsidRDefault="0084269E" w:rsidP="0084269E">
      <w:pPr>
        <w:pStyle w:val="ConsPlusNormal"/>
        <w:jc w:val="both"/>
        <w:rPr>
          <w:rFonts w:ascii="Times New Roman" w:hAnsi="Times New Roman" w:cs="Times New Roman"/>
          <w:sz w:val="26"/>
          <w:szCs w:val="26"/>
        </w:rPr>
      </w:pPr>
    </w:p>
    <w:p w14:paraId="3789099B" w14:textId="77777777" w:rsidR="0084269E" w:rsidRPr="0084269E" w:rsidRDefault="0084269E" w:rsidP="0084269E">
      <w:pPr>
        <w:pStyle w:val="ConsPlusNormal"/>
        <w:jc w:val="both"/>
        <w:rPr>
          <w:rFonts w:ascii="Times New Roman" w:hAnsi="Times New Roman" w:cs="Times New Roman"/>
          <w:sz w:val="26"/>
          <w:szCs w:val="26"/>
        </w:rPr>
      </w:pPr>
    </w:p>
    <w:p w14:paraId="1F4245AB" w14:textId="77777777" w:rsidR="0084269E" w:rsidRPr="0084269E" w:rsidRDefault="0084269E" w:rsidP="0084269E">
      <w:pPr>
        <w:pStyle w:val="ConsPlusNormal"/>
        <w:jc w:val="both"/>
        <w:rPr>
          <w:rFonts w:ascii="Times New Roman" w:hAnsi="Times New Roman" w:cs="Times New Roman"/>
          <w:sz w:val="26"/>
          <w:szCs w:val="26"/>
        </w:rPr>
      </w:pPr>
    </w:p>
    <w:p w14:paraId="4C777A1A" w14:textId="77777777" w:rsidR="0084269E" w:rsidRPr="0084269E" w:rsidRDefault="0084269E" w:rsidP="0084269E">
      <w:pPr>
        <w:pStyle w:val="ConsPlusNormal"/>
        <w:jc w:val="both"/>
        <w:rPr>
          <w:rFonts w:ascii="Times New Roman" w:hAnsi="Times New Roman" w:cs="Times New Roman"/>
          <w:sz w:val="26"/>
          <w:szCs w:val="26"/>
        </w:rPr>
      </w:pPr>
    </w:p>
    <w:p w14:paraId="1E940E24"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33" w:name="П3"/>
      <w:bookmarkEnd w:id="33"/>
      <w:r w:rsidRPr="0084269E">
        <w:rPr>
          <w:rFonts w:ascii="Times New Roman" w:hAnsi="Times New Roman" w:cs="Times New Roman"/>
          <w:sz w:val="26"/>
          <w:szCs w:val="26"/>
        </w:rPr>
        <w:t>Приложение 3</w:t>
      </w:r>
    </w:p>
    <w:p w14:paraId="24B63409" w14:textId="79B2744E" w:rsidR="009343EF" w:rsidRPr="009343EF" w:rsidRDefault="009343EF" w:rsidP="009343EF">
      <w:pPr>
        <w:widowControl w:val="0"/>
        <w:autoSpaceDE w:val="0"/>
        <w:autoSpaceDN w:val="0"/>
        <w:adjustRightInd w:val="0"/>
        <w:jc w:val="right"/>
        <w:rPr>
          <w:rFonts w:eastAsiaTheme="minorEastAsia"/>
          <w:sz w:val="26"/>
          <w:szCs w:val="26"/>
        </w:rPr>
      </w:pPr>
      <w:r>
        <w:rPr>
          <w:rFonts w:eastAsiaTheme="minorEastAsia"/>
          <w:sz w:val="26"/>
          <w:szCs w:val="26"/>
        </w:rPr>
        <w:t xml:space="preserve">                                                    </w:t>
      </w:r>
      <w:r w:rsidRPr="009343EF">
        <w:rPr>
          <w:rFonts w:eastAsiaTheme="minorEastAsia"/>
          <w:sz w:val="26"/>
          <w:szCs w:val="26"/>
        </w:rPr>
        <w:t>к Порядку предоставления Услуги по предоставлению мест для захоронения и их учет</w:t>
      </w:r>
    </w:p>
    <w:p w14:paraId="3D387183" w14:textId="77777777" w:rsidR="0084269E" w:rsidRPr="0084269E" w:rsidRDefault="0084269E" w:rsidP="0084269E">
      <w:pPr>
        <w:pStyle w:val="ConsPlusNormal"/>
        <w:jc w:val="both"/>
        <w:rPr>
          <w:rFonts w:ascii="Times New Roman" w:hAnsi="Times New Roman" w:cs="Times New Roman"/>
          <w:sz w:val="26"/>
          <w:szCs w:val="26"/>
        </w:rPr>
      </w:pPr>
    </w:p>
    <w:p w14:paraId="396774CC" w14:textId="77777777" w:rsidR="0084269E" w:rsidRPr="0084269E" w:rsidRDefault="0084269E" w:rsidP="0084269E">
      <w:pPr>
        <w:pStyle w:val="ConsPlusNormal"/>
        <w:jc w:val="center"/>
        <w:rPr>
          <w:rFonts w:ascii="Times New Roman" w:hAnsi="Times New Roman" w:cs="Times New Roman"/>
          <w:sz w:val="26"/>
          <w:szCs w:val="26"/>
        </w:rPr>
      </w:pPr>
      <w:bookmarkStart w:id="34" w:name="P1099"/>
      <w:bookmarkEnd w:id="34"/>
      <w:r w:rsidRPr="0084269E">
        <w:rPr>
          <w:rFonts w:ascii="Times New Roman" w:hAnsi="Times New Roman" w:cs="Times New Roman"/>
          <w:sz w:val="26"/>
          <w:szCs w:val="26"/>
        </w:rPr>
        <w:t>Форма документа</w:t>
      </w:r>
    </w:p>
    <w:p w14:paraId="50F89784" w14:textId="20B0DC51" w:rsidR="0084269E" w:rsidRPr="0084269E" w:rsidRDefault="009343EF"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 xml:space="preserve">Заявление о </w:t>
      </w:r>
      <w:r>
        <w:rPr>
          <w:rFonts w:ascii="Times New Roman" w:hAnsi="Times New Roman" w:cs="Times New Roman"/>
          <w:sz w:val="26"/>
          <w:szCs w:val="26"/>
        </w:rPr>
        <w:t>выдаче разрешения на эксгумацию»</w:t>
      </w:r>
    </w:p>
    <w:p w14:paraId="6BD981E3" w14:textId="77777777" w:rsidR="0084269E" w:rsidRPr="0084269E" w:rsidRDefault="0084269E" w:rsidP="0084269E">
      <w:pPr>
        <w:pStyle w:val="ConsPlusNormal"/>
        <w:jc w:val="both"/>
        <w:rPr>
          <w:rFonts w:ascii="Times New Roman" w:hAnsi="Times New Roman" w:cs="Times New Roman"/>
          <w:sz w:val="26"/>
          <w:szCs w:val="26"/>
        </w:rPr>
      </w:pPr>
    </w:p>
    <w:p w14:paraId="1258C0A0" w14:textId="77777777" w:rsidR="0084269E" w:rsidRPr="0084269E" w:rsidRDefault="0084269E" w:rsidP="009343EF">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71E287F9"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842"/>
        <w:gridCol w:w="3687"/>
      </w:tblGrid>
      <w:tr w:rsidR="0084269E" w:rsidRPr="0084269E" w14:paraId="0C1BB6BA" w14:textId="77777777" w:rsidTr="0084269E">
        <w:tc>
          <w:tcPr>
            <w:tcW w:w="3515" w:type="dxa"/>
          </w:tcPr>
          <w:p w14:paraId="1A875119"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543EE67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6C8C164" w14:textId="77777777" w:rsidTr="0084269E">
        <w:tc>
          <w:tcPr>
            <w:tcW w:w="3515" w:type="dxa"/>
          </w:tcPr>
          <w:p w14:paraId="1E3DB518"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4059240C"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5237CA10" w14:textId="77777777" w:rsidTr="0084269E">
        <w:tc>
          <w:tcPr>
            <w:tcW w:w="3515" w:type="dxa"/>
          </w:tcPr>
          <w:p w14:paraId="4EAFFBC9"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505B1B6B"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4FDB60E" w14:textId="77777777" w:rsidTr="0084269E">
        <w:tc>
          <w:tcPr>
            <w:tcW w:w="3515" w:type="dxa"/>
          </w:tcPr>
          <w:p w14:paraId="414F9AC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hideMark/>
          </w:tcPr>
          <w:p w14:paraId="25F0E13D"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108D3539" w14:textId="77777777" w:rsidTr="0084269E">
        <w:tc>
          <w:tcPr>
            <w:tcW w:w="3515" w:type="dxa"/>
          </w:tcPr>
          <w:p w14:paraId="343E0935"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4AF41317"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5C30C10D" w14:textId="77777777" w:rsidTr="0084269E">
        <w:tc>
          <w:tcPr>
            <w:tcW w:w="3515" w:type="dxa"/>
          </w:tcPr>
          <w:p w14:paraId="143F7359"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6138D42E"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F5FEC4C" w14:textId="77777777" w:rsidTr="0084269E">
        <w:tc>
          <w:tcPr>
            <w:tcW w:w="3515" w:type="dxa"/>
          </w:tcPr>
          <w:p w14:paraId="556AEF7B"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027220C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FBD0D3A" w14:textId="77777777" w:rsidTr="0084269E">
        <w:tc>
          <w:tcPr>
            <w:tcW w:w="3515" w:type="dxa"/>
          </w:tcPr>
          <w:p w14:paraId="4DF90B6F"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66387A69"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получателя услуги с умершим: близкий родственник/ иной родственник/ не родственник)</w:t>
            </w:r>
          </w:p>
        </w:tc>
      </w:tr>
      <w:tr w:rsidR="0084269E" w:rsidRPr="0084269E" w14:paraId="75F6584B" w14:textId="77777777" w:rsidTr="0084269E">
        <w:tc>
          <w:tcPr>
            <w:tcW w:w="3515" w:type="dxa"/>
          </w:tcPr>
          <w:p w14:paraId="32B11FF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5023516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AF77CA0" w14:textId="77777777" w:rsidTr="0084269E">
        <w:tc>
          <w:tcPr>
            <w:tcW w:w="3515" w:type="dxa"/>
          </w:tcPr>
          <w:p w14:paraId="06A635D4"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316BADCE"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5A53301" w14:textId="77777777" w:rsidTr="0084269E">
        <w:tc>
          <w:tcPr>
            <w:tcW w:w="3515" w:type="dxa"/>
          </w:tcPr>
          <w:p w14:paraId="5374AFDC"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3E8B6B6E"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5576E6BD" w14:textId="77777777" w:rsidTr="0084269E">
        <w:tc>
          <w:tcPr>
            <w:tcW w:w="3515" w:type="dxa"/>
          </w:tcPr>
          <w:p w14:paraId="2DA27140"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4BDF6D7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7DD08F10" w14:textId="77777777" w:rsidTr="0084269E">
        <w:tc>
          <w:tcPr>
            <w:tcW w:w="3515" w:type="dxa"/>
          </w:tcPr>
          <w:p w14:paraId="4D7EB434"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10D41D0A"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346ABC8F"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E04A641" w14:textId="77777777" w:rsidTr="0084269E">
        <w:tc>
          <w:tcPr>
            <w:tcW w:w="3515" w:type="dxa"/>
          </w:tcPr>
          <w:p w14:paraId="450D6634"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2E16A971"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366F11A5"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E5F3939" w14:textId="77777777" w:rsidTr="0084269E">
        <w:tc>
          <w:tcPr>
            <w:tcW w:w="3515" w:type="dxa"/>
          </w:tcPr>
          <w:p w14:paraId="736AF81B"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69BD249C"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183257CE"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72940AE" w14:textId="77777777" w:rsidTr="0084269E">
        <w:tc>
          <w:tcPr>
            <w:tcW w:w="3515" w:type="dxa"/>
          </w:tcPr>
          <w:p w14:paraId="0623332D"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0F6EF54E"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2EC56E67"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8A47DAB" w14:textId="77777777" w:rsidTr="0084269E">
        <w:tc>
          <w:tcPr>
            <w:tcW w:w="3515" w:type="dxa"/>
          </w:tcPr>
          <w:p w14:paraId="34A33631"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7462CD9D"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0D76FBBF"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DD32275" w14:textId="77777777" w:rsidTr="0084269E">
        <w:tc>
          <w:tcPr>
            <w:tcW w:w="3515" w:type="dxa"/>
          </w:tcPr>
          <w:p w14:paraId="4975D433"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485A828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534DE190"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C2277AA" w14:textId="77777777" w:rsidTr="0084269E">
        <w:tc>
          <w:tcPr>
            <w:tcW w:w="3515" w:type="dxa"/>
          </w:tcPr>
          <w:p w14:paraId="57DDD7D7"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74AE3E53"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5B99F395"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F23DE73" w14:textId="77777777" w:rsidTr="0084269E">
        <w:tc>
          <w:tcPr>
            <w:tcW w:w="3515" w:type="dxa"/>
          </w:tcPr>
          <w:p w14:paraId="11559B1D"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1C2C5FA9"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6D5E8BBE"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7501F50E" w14:textId="77777777" w:rsidTr="0084269E">
        <w:tc>
          <w:tcPr>
            <w:tcW w:w="3515" w:type="dxa"/>
          </w:tcPr>
          <w:p w14:paraId="7E19C74D"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3DFFD9E5"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1B57090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7C92A312" w14:textId="77777777" w:rsidTr="0084269E">
        <w:tc>
          <w:tcPr>
            <w:tcW w:w="3515" w:type="dxa"/>
          </w:tcPr>
          <w:p w14:paraId="67231E08"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4944142A"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53C66161" w14:textId="77777777" w:rsidR="0084269E" w:rsidRPr="0084269E" w:rsidRDefault="0084269E" w:rsidP="009343EF">
            <w:pPr>
              <w:pStyle w:val="ConsPlusNormal"/>
              <w:rPr>
                <w:rFonts w:ascii="Times New Roman" w:hAnsi="Times New Roman" w:cs="Times New Roman"/>
                <w:sz w:val="26"/>
                <w:szCs w:val="26"/>
                <w:lang w:eastAsia="en-US"/>
              </w:rPr>
            </w:pPr>
          </w:p>
        </w:tc>
      </w:tr>
    </w:tbl>
    <w:p w14:paraId="2086EBC4"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365"/>
        <w:gridCol w:w="2948"/>
      </w:tblGrid>
      <w:tr w:rsidR="0084269E" w:rsidRPr="0084269E" w14:paraId="249F85B8" w14:textId="77777777" w:rsidTr="0084269E">
        <w:tc>
          <w:tcPr>
            <w:tcW w:w="9070" w:type="dxa"/>
            <w:gridSpan w:val="3"/>
            <w:hideMark/>
          </w:tcPr>
          <w:p w14:paraId="730F8C5A"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368843D8"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выдаче разрешения на эксгумацию</w:t>
            </w:r>
          </w:p>
        </w:tc>
      </w:tr>
      <w:tr w:rsidR="0084269E" w:rsidRPr="0084269E" w14:paraId="6135A630" w14:textId="77777777" w:rsidTr="0084269E">
        <w:tc>
          <w:tcPr>
            <w:tcW w:w="6122" w:type="dxa"/>
            <w:gridSpan w:val="2"/>
            <w:hideMark/>
          </w:tcPr>
          <w:p w14:paraId="16D9ABED" w14:textId="61F2CC5E" w:rsidR="0084269E" w:rsidRPr="0084269E" w:rsidRDefault="0084269E" w:rsidP="009343EF">
            <w:pPr>
              <w:pStyle w:val="ConsPlusNormal"/>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Дата ___________ Рег. </w:t>
            </w:r>
            <w:r w:rsidR="009343EF">
              <w:rPr>
                <w:rFonts w:ascii="Times New Roman" w:hAnsi="Times New Roman" w:cs="Times New Roman"/>
                <w:sz w:val="26"/>
                <w:szCs w:val="26"/>
                <w:lang w:eastAsia="en-US"/>
              </w:rPr>
              <w:t>№</w:t>
            </w:r>
          </w:p>
        </w:tc>
        <w:tc>
          <w:tcPr>
            <w:tcW w:w="2948" w:type="dxa"/>
            <w:tcBorders>
              <w:top w:val="nil"/>
              <w:left w:val="nil"/>
              <w:bottom w:val="single" w:sz="4" w:space="0" w:color="auto"/>
              <w:right w:val="nil"/>
            </w:tcBorders>
          </w:tcPr>
          <w:p w14:paraId="37A572E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5E2311E" w14:textId="77777777" w:rsidTr="0084269E">
        <w:tc>
          <w:tcPr>
            <w:tcW w:w="9070" w:type="dxa"/>
            <w:gridSpan w:val="3"/>
          </w:tcPr>
          <w:p w14:paraId="623567F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EE9D9BA" w14:textId="77777777" w:rsidTr="0084269E">
        <w:tc>
          <w:tcPr>
            <w:tcW w:w="9070" w:type="dxa"/>
            <w:gridSpan w:val="3"/>
            <w:hideMark/>
          </w:tcPr>
          <w:p w14:paraId="41832331"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выдать разрешение на эксгумацию погребенного(-ой) ранее в населенном пункте:</w:t>
            </w:r>
          </w:p>
        </w:tc>
      </w:tr>
      <w:tr w:rsidR="0084269E" w:rsidRPr="0084269E" w14:paraId="19DCF966" w14:textId="77777777" w:rsidTr="0084269E">
        <w:tc>
          <w:tcPr>
            <w:tcW w:w="9070" w:type="dxa"/>
            <w:gridSpan w:val="3"/>
            <w:tcBorders>
              <w:top w:val="nil"/>
              <w:left w:val="nil"/>
              <w:bottom w:val="single" w:sz="4" w:space="0" w:color="auto"/>
              <w:right w:val="nil"/>
            </w:tcBorders>
          </w:tcPr>
          <w:p w14:paraId="4C52A6FC"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95DCE28" w14:textId="77777777" w:rsidTr="0084269E">
        <w:tc>
          <w:tcPr>
            <w:tcW w:w="9070" w:type="dxa"/>
            <w:gridSpan w:val="3"/>
            <w:tcBorders>
              <w:top w:val="single" w:sz="4" w:space="0" w:color="auto"/>
              <w:left w:val="nil"/>
              <w:bottom w:val="nil"/>
              <w:right w:val="nil"/>
            </w:tcBorders>
            <w:hideMark/>
          </w:tcPr>
          <w:p w14:paraId="4D588E74"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населенного пункта)</w:t>
            </w:r>
          </w:p>
        </w:tc>
      </w:tr>
      <w:tr w:rsidR="0084269E" w:rsidRPr="0084269E" w14:paraId="0EBB7351" w14:textId="77777777" w:rsidTr="0084269E">
        <w:tc>
          <w:tcPr>
            <w:tcW w:w="1757" w:type="dxa"/>
            <w:hideMark/>
          </w:tcPr>
          <w:p w14:paraId="7EBAC273"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кладбище:</w:t>
            </w:r>
          </w:p>
        </w:tc>
        <w:tc>
          <w:tcPr>
            <w:tcW w:w="7313" w:type="dxa"/>
            <w:gridSpan w:val="2"/>
            <w:tcBorders>
              <w:top w:val="nil"/>
              <w:left w:val="nil"/>
              <w:bottom w:val="single" w:sz="4" w:space="0" w:color="auto"/>
              <w:right w:val="nil"/>
            </w:tcBorders>
          </w:tcPr>
          <w:p w14:paraId="5DC2A18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D75D249" w14:textId="77777777" w:rsidTr="0084269E">
        <w:tc>
          <w:tcPr>
            <w:tcW w:w="1757" w:type="dxa"/>
          </w:tcPr>
          <w:p w14:paraId="4843918A" w14:textId="77777777" w:rsidR="0084269E" w:rsidRPr="0084269E" w:rsidRDefault="0084269E" w:rsidP="009343EF">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63332DED"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3C03A873" w14:textId="77777777" w:rsidTr="0084269E">
        <w:tc>
          <w:tcPr>
            <w:tcW w:w="1757" w:type="dxa"/>
            <w:hideMark/>
          </w:tcPr>
          <w:p w14:paraId="6C1117A7" w14:textId="392C525B"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участок </w:t>
            </w:r>
            <w:r w:rsidR="009343EF">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66C55967"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ED37E8B" w14:textId="77777777" w:rsidTr="0084269E">
        <w:tc>
          <w:tcPr>
            <w:tcW w:w="1757" w:type="dxa"/>
          </w:tcPr>
          <w:p w14:paraId="73620A0F" w14:textId="77777777" w:rsidR="0084269E" w:rsidRPr="0084269E" w:rsidRDefault="0084269E" w:rsidP="009343EF">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1328C9D4"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2F5F81E7" w14:textId="77777777" w:rsidTr="0084269E">
        <w:tc>
          <w:tcPr>
            <w:tcW w:w="1757" w:type="dxa"/>
            <w:hideMark/>
          </w:tcPr>
          <w:p w14:paraId="32AA5AA3" w14:textId="29B6AC8F"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в могиле </w:t>
            </w:r>
            <w:r w:rsidR="009343EF">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4C63E546"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A092BB6" w14:textId="77777777" w:rsidTr="0084269E">
        <w:tc>
          <w:tcPr>
            <w:tcW w:w="1757" w:type="dxa"/>
          </w:tcPr>
          <w:p w14:paraId="7E073BBA" w14:textId="77777777" w:rsidR="0084269E" w:rsidRPr="0084269E" w:rsidRDefault="0084269E" w:rsidP="009343EF">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768B5357"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могилы)</w:t>
            </w:r>
          </w:p>
        </w:tc>
      </w:tr>
    </w:tbl>
    <w:p w14:paraId="2CDECFBE" w14:textId="77777777" w:rsidR="0084269E" w:rsidRPr="0084269E" w:rsidRDefault="0084269E" w:rsidP="009343EF">
      <w:pPr>
        <w:pStyle w:val="ConsPlusNormal"/>
        <w:jc w:val="both"/>
        <w:rPr>
          <w:rFonts w:ascii="Times New Roman" w:hAnsi="Times New Roman" w:cs="Times New Roman"/>
          <w:sz w:val="26"/>
          <w:szCs w:val="26"/>
        </w:rPr>
      </w:pPr>
    </w:p>
    <w:p w14:paraId="7AD471B4" w14:textId="77777777" w:rsidR="0084269E" w:rsidRPr="0084269E" w:rsidRDefault="0084269E" w:rsidP="009343EF">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Информация об эксгумируемом (-ой):</w:t>
      </w:r>
    </w:p>
    <w:p w14:paraId="431B03BF"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871"/>
        <w:gridCol w:w="1559"/>
        <w:gridCol w:w="2859"/>
      </w:tblGrid>
      <w:tr w:rsidR="009343EF" w:rsidRPr="0084269E" w14:paraId="1EE59B89" w14:textId="77777777" w:rsidTr="009343EF">
        <w:tc>
          <w:tcPr>
            <w:tcW w:w="2778" w:type="dxa"/>
            <w:hideMark/>
          </w:tcPr>
          <w:p w14:paraId="7E6B8BE0"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1871" w:type="dxa"/>
            <w:hideMark/>
          </w:tcPr>
          <w:p w14:paraId="43159EC1"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1559" w:type="dxa"/>
            <w:hideMark/>
          </w:tcPr>
          <w:p w14:paraId="30FE7885"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p w14:paraId="2D625405"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 наличии)</w:t>
            </w:r>
          </w:p>
        </w:tc>
        <w:tc>
          <w:tcPr>
            <w:tcW w:w="2859" w:type="dxa"/>
            <w:hideMark/>
          </w:tcPr>
          <w:p w14:paraId="565891FE" w14:textId="77777777" w:rsidR="009343EF" w:rsidRPr="0084269E" w:rsidRDefault="009343EF"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Причина эксгумации/перезахоронения</w:t>
            </w:r>
          </w:p>
        </w:tc>
      </w:tr>
      <w:tr w:rsidR="009343EF" w:rsidRPr="0084269E" w14:paraId="4405DC24" w14:textId="77777777" w:rsidTr="009343EF">
        <w:tc>
          <w:tcPr>
            <w:tcW w:w="2778" w:type="dxa"/>
          </w:tcPr>
          <w:p w14:paraId="698C9D93" w14:textId="77777777" w:rsidR="009343EF" w:rsidRPr="0084269E" w:rsidRDefault="009343EF" w:rsidP="009343EF">
            <w:pPr>
              <w:pStyle w:val="ConsPlusNormal"/>
              <w:rPr>
                <w:rFonts w:ascii="Times New Roman" w:hAnsi="Times New Roman" w:cs="Times New Roman"/>
                <w:sz w:val="26"/>
                <w:szCs w:val="26"/>
                <w:lang w:eastAsia="en-US"/>
              </w:rPr>
            </w:pPr>
          </w:p>
        </w:tc>
        <w:tc>
          <w:tcPr>
            <w:tcW w:w="1871" w:type="dxa"/>
          </w:tcPr>
          <w:p w14:paraId="7A355320" w14:textId="77777777" w:rsidR="009343EF" w:rsidRPr="0084269E" w:rsidRDefault="009343EF" w:rsidP="009343EF">
            <w:pPr>
              <w:pStyle w:val="ConsPlusNormal"/>
              <w:rPr>
                <w:rFonts w:ascii="Times New Roman" w:hAnsi="Times New Roman" w:cs="Times New Roman"/>
                <w:sz w:val="26"/>
                <w:szCs w:val="26"/>
                <w:lang w:eastAsia="en-US"/>
              </w:rPr>
            </w:pPr>
          </w:p>
        </w:tc>
        <w:tc>
          <w:tcPr>
            <w:tcW w:w="1559" w:type="dxa"/>
          </w:tcPr>
          <w:p w14:paraId="5529927B" w14:textId="77777777" w:rsidR="009343EF" w:rsidRPr="0084269E" w:rsidRDefault="009343EF" w:rsidP="009343EF">
            <w:pPr>
              <w:pStyle w:val="ConsPlusNormal"/>
              <w:rPr>
                <w:rFonts w:ascii="Times New Roman" w:hAnsi="Times New Roman" w:cs="Times New Roman"/>
                <w:sz w:val="26"/>
                <w:szCs w:val="26"/>
                <w:lang w:eastAsia="en-US"/>
              </w:rPr>
            </w:pPr>
          </w:p>
        </w:tc>
        <w:tc>
          <w:tcPr>
            <w:tcW w:w="2859" w:type="dxa"/>
          </w:tcPr>
          <w:p w14:paraId="19113408" w14:textId="77777777" w:rsidR="009343EF" w:rsidRPr="0084269E" w:rsidRDefault="009343EF" w:rsidP="009343EF">
            <w:pPr>
              <w:pStyle w:val="ConsPlusNormal"/>
              <w:rPr>
                <w:rFonts w:ascii="Times New Roman" w:hAnsi="Times New Roman" w:cs="Times New Roman"/>
                <w:sz w:val="26"/>
                <w:szCs w:val="26"/>
                <w:lang w:eastAsia="en-US"/>
              </w:rPr>
            </w:pPr>
          </w:p>
        </w:tc>
      </w:tr>
    </w:tbl>
    <w:p w14:paraId="2FDB24A0"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20"/>
        <w:gridCol w:w="7250"/>
      </w:tblGrid>
      <w:tr w:rsidR="0084269E" w:rsidRPr="0084269E" w14:paraId="0EA03A90" w14:textId="77777777" w:rsidTr="0084269E">
        <w:tc>
          <w:tcPr>
            <w:tcW w:w="9070" w:type="dxa"/>
            <w:gridSpan w:val="2"/>
            <w:hideMark/>
          </w:tcPr>
          <w:p w14:paraId="0518D5E9"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Информация о новом месте захоронения</w:t>
            </w:r>
          </w:p>
          <w:p w14:paraId="24D2FF92"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территории другого региона/муниципального образования</w:t>
            </w:r>
          </w:p>
          <w:p w14:paraId="4DA35928"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(заполняется, если не планируется кремация)</w:t>
            </w:r>
          </w:p>
        </w:tc>
      </w:tr>
      <w:tr w:rsidR="0084269E" w:rsidRPr="0084269E" w14:paraId="18611C39" w14:textId="77777777" w:rsidTr="0084269E">
        <w:tc>
          <w:tcPr>
            <w:tcW w:w="9070" w:type="dxa"/>
            <w:gridSpan w:val="2"/>
            <w:hideMark/>
          </w:tcPr>
          <w:p w14:paraId="33F3506C" w14:textId="77777777" w:rsidR="0084269E" w:rsidRPr="0084269E" w:rsidRDefault="0084269E" w:rsidP="009343EF">
            <w:pPr>
              <w:pStyle w:val="ConsPlusNormal"/>
              <w:ind w:firstLine="540"/>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Информация о планируемом захоронении:</w:t>
            </w:r>
          </w:p>
        </w:tc>
      </w:tr>
      <w:tr w:rsidR="0084269E" w:rsidRPr="0084269E" w14:paraId="44D7B97D" w14:textId="77777777" w:rsidTr="0084269E">
        <w:tc>
          <w:tcPr>
            <w:tcW w:w="1820" w:type="dxa"/>
            <w:hideMark/>
          </w:tcPr>
          <w:p w14:paraId="60847A24"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регион:</w:t>
            </w:r>
          </w:p>
        </w:tc>
        <w:tc>
          <w:tcPr>
            <w:tcW w:w="7250" w:type="dxa"/>
            <w:tcBorders>
              <w:top w:val="nil"/>
              <w:left w:val="nil"/>
              <w:bottom w:val="single" w:sz="4" w:space="0" w:color="auto"/>
              <w:right w:val="nil"/>
            </w:tcBorders>
          </w:tcPr>
          <w:p w14:paraId="554EA33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DF47196" w14:textId="77777777" w:rsidTr="0084269E">
        <w:tc>
          <w:tcPr>
            <w:tcW w:w="1820" w:type="dxa"/>
          </w:tcPr>
          <w:p w14:paraId="22F3C1B6" w14:textId="77777777" w:rsidR="0084269E" w:rsidRPr="0084269E" w:rsidRDefault="0084269E" w:rsidP="009343EF">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hideMark/>
          </w:tcPr>
          <w:p w14:paraId="7C5B19A9"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региона)</w:t>
            </w:r>
          </w:p>
        </w:tc>
      </w:tr>
      <w:tr w:rsidR="0084269E" w:rsidRPr="0084269E" w14:paraId="29D1D0D0" w14:textId="77777777" w:rsidTr="0084269E">
        <w:tc>
          <w:tcPr>
            <w:tcW w:w="1820" w:type="dxa"/>
            <w:hideMark/>
          </w:tcPr>
          <w:p w14:paraId="35B677D0"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населенный пункт:</w:t>
            </w:r>
          </w:p>
        </w:tc>
        <w:tc>
          <w:tcPr>
            <w:tcW w:w="7250" w:type="dxa"/>
            <w:tcBorders>
              <w:top w:val="nil"/>
              <w:left w:val="nil"/>
              <w:bottom w:val="single" w:sz="4" w:space="0" w:color="auto"/>
              <w:right w:val="nil"/>
            </w:tcBorders>
          </w:tcPr>
          <w:p w14:paraId="341F24C1"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1B4AE4B5" w14:textId="77777777" w:rsidTr="0084269E">
        <w:tc>
          <w:tcPr>
            <w:tcW w:w="1820" w:type="dxa"/>
          </w:tcPr>
          <w:p w14:paraId="71448716" w14:textId="77777777" w:rsidR="0084269E" w:rsidRPr="0084269E" w:rsidRDefault="0084269E" w:rsidP="009343EF">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hideMark/>
          </w:tcPr>
          <w:p w14:paraId="6CFF5ACA"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населенного пункта)</w:t>
            </w:r>
          </w:p>
        </w:tc>
      </w:tr>
      <w:tr w:rsidR="0084269E" w:rsidRPr="0084269E" w14:paraId="37DAB853" w14:textId="77777777" w:rsidTr="0084269E">
        <w:tc>
          <w:tcPr>
            <w:tcW w:w="1820" w:type="dxa"/>
            <w:hideMark/>
          </w:tcPr>
          <w:p w14:paraId="2334A7D5"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кладбище:</w:t>
            </w:r>
          </w:p>
        </w:tc>
        <w:tc>
          <w:tcPr>
            <w:tcW w:w="7250" w:type="dxa"/>
            <w:tcBorders>
              <w:top w:val="nil"/>
              <w:left w:val="nil"/>
              <w:bottom w:val="single" w:sz="4" w:space="0" w:color="auto"/>
              <w:right w:val="nil"/>
            </w:tcBorders>
          </w:tcPr>
          <w:p w14:paraId="36175312"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83631E2" w14:textId="77777777" w:rsidTr="0084269E">
        <w:tc>
          <w:tcPr>
            <w:tcW w:w="1820" w:type="dxa"/>
          </w:tcPr>
          <w:p w14:paraId="5CDE1960" w14:textId="77777777" w:rsidR="0084269E" w:rsidRPr="0084269E" w:rsidRDefault="0084269E" w:rsidP="009343EF">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hideMark/>
          </w:tcPr>
          <w:p w14:paraId="4F804DD1"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0AABE6EA" w14:textId="77777777" w:rsidTr="0084269E">
        <w:tc>
          <w:tcPr>
            <w:tcW w:w="1820" w:type="dxa"/>
            <w:hideMark/>
          </w:tcPr>
          <w:p w14:paraId="22244E3F" w14:textId="001F4183" w:rsidR="0084269E" w:rsidRPr="0084269E" w:rsidRDefault="009343EF" w:rsidP="009343EF">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места захоронения:</w:t>
            </w:r>
          </w:p>
        </w:tc>
        <w:tc>
          <w:tcPr>
            <w:tcW w:w="7250" w:type="dxa"/>
            <w:tcBorders>
              <w:top w:val="nil"/>
              <w:left w:val="nil"/>
              <w:bottom w:val="single" w:sz="4" w:space="0" w:color="auto"/>
              <w:right w:val="nil"/>
            </w:tcBorders>
          </w:tcPr>
          <w:p w14:paraId="65DA81A1"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3FF3A7D" w14:textId="77777777" w:rsidTr="0084269E">
        <w:tc>
          <w:tcPr>
            <w:tcW w:w="1820" w:type="dxa"/>
          </w:tcPr>
          <w:p w14:paraId="7FC66849" w14:textId="77777777" w:rsidR="0084269E" w:rsidRPr="0084269E" w:rsidRDefault="0084269E" w:rsidP="009343EF">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hideMark/>
          </w:tcPr>
          <w:p w14:paraId="799BAB15"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16A229AC" w14:textId="77777777" w:rsidTr="0084269E">
        <w:tc>
          <w:tcPr>
            <w:tcW w:w="1820" w:type="dxa"/>
            <w:hideMark/>
          </w:tcPr>
          <w:p w14:paraId="5173C2F9"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планируемого захоронения:</w:t>
            </w:r>
          </w:p>
        </w:tc>
        <w:tc>
          <w:tcPr>
            <w:tcW w:w="7250" w:type="dxa"/>
            <w:tcBorders>
              <w:top w:val="nil"/>
              <w:left w:val="nil"/>
              <w:bottom w:val="single" w:sz="4" w:space="0" w:color="auto"/>
              <w:right w:val="nil"/>
            </w:tcBorders>
          </w:tcPr>
          <w:p w14:paraId="610BA412"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58D7EA3" w14:textId="77777777" w:rsidTr="0084269E">
        <w:tc>
          <w:tcPr>
            <w:tcW w:w="1820" w:type="dxa"/>
          </w:tcPr>
          <w:p w14:paraId="66256ADF" w14:textId="77777777" w:rsidR="0084269E" w:rsidRPr="0084269E" w:rsidRDefault="0084269E" w:rsidP="009343EF">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tcPr>
          <w:p w14:paraId="4481E07A"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86914DF" w14:textId="77777777" w:rsidTr="0084269E">
        <w:tc>
          <w:tcPr>
            <w:tcW w:w="1820" w:type="dxa"/>
            <w:hideMark/>
          </w:tcPr>
          <w:p w14:paraId="604016A5"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захоронения:</w:t>
            </w:r>
          </w:p>
        </w:tc>
        <w:tc>
          <w:tcPr>
            <w:tcW w:w="7250" w:type="dxa"/>
            <w:tcBorders>
              <w:top w:val="nil"/>
              <w:left w:val="nil"/>
              <w:bottom w:val="single" w:sz="4" w:space="0" w:color="auto"/>
              <w:right w:val="nil"/>
            </w:tcBorders>
          </w:tcPr>
          <w:p w14:paraId="15B19335" w14:textId="77777777" w:rsidR="0084269E" w:rsidRPr="0084269E" w:rsidRDefault="0084269E" w:rsidP="009343EF">
            <w:pPr>
              <w:pStyle w:val="ConsPlusNormal"/>
              <w:rPr>
                <w:rFonts w:ascii="Times New Roman" w:hAnsi="Times New Roman" w:cs="Times New Roman"/>
                <w:sz w:val="26"/>
                <w:szCs w:val="26"/>
                <w:lang w:eastAsia="en-US"/>
              </w:rPr>
            </w:pPr>
          </w:p>
        </w:tc>
      </w:tr>
    </w:tbl>
    <w:p w14:paraId="525286D4"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500F07B6" w14:textId="77777777" w:rsidTr="0084269E">
        <w:tc>
          <w:tcPr>
            <w:tcW w:w="3118" w:type="dxa"/>
            <w:hideMark/>
          </w:tcPr>
          <w:p w14:paraId="430B485C"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22E3C6FE"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1755C263" w14:textId="77777777" w:rsidR="0084269E" w:rsidRPr="0084269E" w:rsidRDefault="0084269E" w:rsidP="009343EF">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1B25415E" w14:textId="77777777" w:rsidTr="0084269E">
        <w:tc>
          <w:tcPr>
            <w:tcW w:w="9014" w:type="dxa"/>
            <w:gridSpan w:val="2"/>
            <w:hideMark/>
          </w:tcPr>
          <w:p w14:paraId="6BA7B059" w14:textId="77777777"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3F6E48BA" w14:textId="77777777" w:rsidTr="0084269E">
        <w:tc>
          <w:tcPr>
            <w:tcW w:w="9014" w:type="dxa"/>
            <w:gridSpan w:val="2"/>
            <w:tcBorders>
              <w:top w:val="nil"/>
              <w:left w:val="nil"/>
              <w:bottom w:val="single" w:sz="4" w:space="0" w:color="auto"/>
              <w:right w:val="nil"/>
            </w:tcBorders>
          </w:tcPr>
          <w:p w14:paraId="7F49708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7F0757CF" w14:textId="77777777" w:rsidTr="0084269E">
        <w:tc>
          <w:tcPr>
            <w:tcW w:w="3118" w:type="dxa"/>
            <w:tcBorders>
              <w:top w:val="single" w:sz="4" w:space="0" w:color="auto"/>
              <w:left w:val="nil"/>
              <w:bottom w:val="nil"/>
              <w:right w:val="nil"/>
            </w:tcBorders>
            <w:hideMark/>
          </w:tcPr>
          <w:p w14:paraId="5A520D2C" w14:textId="77777777" w:rsidR="009343EF" w:rsidRDefault="009343EF" w:rsidP="009343EF">
            <w:pPr>
              <w:pStyle w:val="ConsPlusNormal"/>
              <w:jc w:val="both"/>
              <w:rPr>
                <w:rFonts w:ascii="Times New Roman" w:hAnsi="Times New Roman" w:cs="Times New Roman"/>
                <w:sz w:val="26"/>
                <w:szCs w:val="26"/>
                <w:lang w:eastAsia="en-US"/>
              </w:rPr>
            </w:pPr>
          </w:p>
          <w:p w14:paraId="04E8DA38" w14:textId="15FB0741" w:rsidR="0084269E" w:rsidRPr="0084269E" w:rsidRDefault="0084269E" w:rsidP="009343EF">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tcBorders>
              <w:top w:val="single" w:sz="4" w:space="0" w:color="auto"/>
              <w:left w:val="nil"/>
              <w:bottom w:val="nil"/>
              <w:right w:val="nil"/>
            </w:tcBorders>
            <w:hideMark/>
          </w:tcPr>
          <w:p w14:paraId="7D36E04A" w14:textId="77777777" w:rsidR="009343EF" w:rsidRDefault="009343EF" w:rsidP="009343EF">
            <w:pPr>
              <w:pStyle w:val="ConsPlusNormal"/>
              <w:rPr>
                <w:rFonts w:ascii="Times New Roman" w:hAnsi="Times New Roman" w:cs="Times New Roman"/>
                <w:sz w:val="26"/>
                <w:szCs w:val="26"/>
                <w:lang w:eastAsia="en-US"/>
              </w:rPr>
            </w:pPr>
          </w:p>
          <w:p w14:paraId="7408573B" w14:textId="4ED930ED"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tc>
      </w:tr>
    </w:tbl>
    <w:p w14:paraId="57C09742" w14:textId="77777777" w:rsidR="0084269E" w:rsidRPr="0084269E" w:rsidRDefault="0084269E" w:rsidP="009343EF">
      <w:pPr>
        <w:pStyle w:val="ConsPlusNormal"/>
        <w:jc w:val="both"/>
        <w:rPr>
          <w:rFonts w:ascii="Times New Roman" w:hAnsi="Times New Roman" w:cs="Times New Roman"/>
          <w:sz w:val="26"/>
          <w:szCs w:val="26"/>
        </w:rPr>
      </w:pPr>
    </w:p>
    <w:p w14:paraId="1277B0F2" w14:textId="77777777" w:rsidR="0084269E" w:rsidRPr="0084269E" w:rsidRDefault="0084269E" w:rsidP="009343EF">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14CBF1F5" w14:textId="77777777" w:rsidR="0084269E" w:rsidRPr="0084269E" w:rsidRDefault="0084269E" w:rsidP="009343EF">
      <w:pPr>
        <w:pStyle w:val="ConsPlusNormal"/>
        <w:jc w:val="both"/>
        <w:rPr>
          <w:rFonts w:ascii="Times New Roman" w:hAnsi="Times New Roman" w:cs="Times New Roman"/>
          <w:sz w:val="26"/>
          <w:szCs w:val="26"/>
        </w:rPr>
      </w:pPr>
    </w:p>
    <w:p w14:paraId="6F0E06C3" w14:textId="77777777" w:rsidR="0084269E" w:rsidRPr="0084269E" w:rsidRDefault="0084269E" w:rsidP="0084269E">
      <w:pPr>
        <w:pStyle w:val="ConsPlusNormal"/>
        <w:jc w:val="both"/>
        <w:rPr>
          <w:rFonts w:ascii="Times New Roman" w:hAnsi="Times New Roman" w:cs="Times New Roman"/>
          <w:sz w:val="26"/>
          <w:szCs w:val="26"/>
        </w:rPr>
      </w:pPr>
    </w:p>
    <w:p w14:paraId="082660FA" w14:textId="77777777" w:rsidR="0084269E" w:rsidRPr="0084269E" w:rsidRDefault="0084269E" w:rsidP="0084269E">
      <w:pPr>
        <w:pStyle w:val="ConsPlusNormal"/>
        <w:jc w:val="both"/>
        <w:rPr>
          <w:rFonts w:ascii="Times New Roman" w:hAnsi="Times New Roman" w:cs="Times New Roman"/>
          <w:sz w:val="26"/>
          <w:szCs w:val="26"/>
        </w:rPr>
      </w:pPr>
    </w:p>
    <w:p w14:paraId="43630D4B" w14:textId="77777777" w:rsidR="0084269E" w:rsidRPr="0084269E" w:rsidRDefault="0084269E" w:rsidP="0084269E">
      <w:pPr>
        <w:pStyle w:val="ConsPlusNormal"/>
        <w:jc w:val="both"/>
        <w:rPr>
          <w:rFonts w:ascii="Times New Roman" w:hAnsi="Times New Roman" w:cs="Times New Roman"/>
          <w:sz w:val="26"/>
          <w:szCs w:val="26"/>
        </w:rPr>
      </w:pPr>
    </w:p>
    <w:p w14:paraId="4A01D21C" w14:textId="77777777" w:rsidR="0084269E" w:rsidRPr="0084269E" w:rsidRDefault="0084269E" w:rsidP="0084269E">
      <w:pPr>
        <w:pStyle w:val="ConsPlusNormal"/>
        <w:jc w:val="both"/>
        <w:rPr>
          <w:rFonts w:ascii="Times New Roman" w:hAnsi="Times New Roman" w:cs="Times New Roman"/>
          <w:sz w:val="26"/>
          <w:szCs w:val="26"/>
        </w:rPr>
      </w:pPr>
    </w:p>
    <w:p w14:paraId="42E64A2C"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35" w:name="П31"/>
      <w:bookmarkEnd w:id="35"/>
      <w:r w:rsidRPr="0084269E">
        <w:rPr>
          <w:rFonts w:ascii="Times New Roman" w:hAnsi="Times New Roman" w:cs="Times New Roman"/>
          <w:sz w:val="26"/>
          <w:szCs w:val="26"/>
        </w:rPr>
        <w:t>Приложение 3.1</w:t>
      </w:r>
    </w:p>
    <w:p w14:paraId="4584BD8D" w14:textId="2378C900" w:rsidR="009343EF" w:rsidRPr="0084269E" w:rsidRDefault="009343EF" w:rsidP="009343EF">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0084269E"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173EC1A0" w14:textId="7BE61A1D" w:rsidR="0084269E" w:rsidRPr="0084269E" w:rsidRDefault="0084269E" w:rsidP="009343EF">
      <w:pPr>
        <w:pStyle w:val="ConsPlusNormal"/>
        <w:jc w:val="right"/>
        <w:rPr>
          <w:rFonts w:ascii="Times New Roman" w:hAnsi="Times New Roman" w:cs="Times New Roman"/>
          <w:sz w:val="26"/>
          <w:szCs w:val="26"/>
        </w:rPr>
      </w:pPr>
    </w:p>
    <w:p w14:paraId="5D96CFD8" w14:textId="77777777" w:rsidR="0084269E" w:rsidRPr="0084269E" w:rsidRDefault="0084269E" w:rsidP="0084269E">
      <w:pPr>
        <w:pStyle w:val="ConsPlusNormal"/>
        <w:jc w:val="center"/>
        <w:rPr>
          <w:rFonts w:ascii="Times New Roman" w:hAnsi="Times New Roman" w:cs="Times New Roman"/>
          <w:sz w:val="26"/>
          <w:szCs w:val="26"/>
        </w:rPr>
      </w:pPr>
      <w:bookmarkStart w:id="36" w:name="P1243"/>
      <w:bookmarkEnd w:id="36"/>
      <w:r w:rsidRPr="0084269E">
        <w:rPr>
          <w:rFonts w:ascii="Times New Roman" w:hAnsi="Times New Roman" w:cs="Times New Roman"/>
          <w:sz w:val="26"/>
          <w:szCs w:val="26"/>
        </w:rPr>
        <w:t>Форма документа</w:t>
      </w:r>
    </w:p>
    <w:p w14:paraId="7DB07E90" w14:textId="7C21F542" w:rsidR="0084269E" w:rsidRPr="0084269E" w:rsidRDefault="009343EF"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 выдаче разрешения на перезахоронение умершего</w:t>
      </w:r>
    </w:p>
    <w:p w14:paraId="76F44622" w14:textId="77777777"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на новом месте захоронения на территории одного</w:t>
      </w:r>
    </w:p>
    <w:p w14:paraId="14336EE1" w14:textId="4C649511" w:rsidR="0084269E" w:rsidRPr="0084269E" w:rsidRDefault="009343EF"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14:paraId="14317034" w14:textId="77777777" w:rsidR="0084269E" w:rsidRPr="0084269E" w:rsidRDefault="0084269E" w:rsidP="0084269E">
      <w:pPr>
        <w:pStyle w:val="ConsPlusNormal"/>
        <w:jc w:val="both"/>
        <w:rPr>
          <w:rFonts w:ascii="Times New Roman" w:hAnsi="Times New Roman" w:cs="Times New Roman"/>
          <w:sz w:val="26"/>
          <w:szCs w:val="26"/>
        </w:rPr>
      </w:pPr>
    </w:p>
    <w:p w14:paraId="47AA32C9" w14:textId="77777777" w:rsidR="0084269E" w:rsidRPr="0084269E" w:rsidRDefault="0084269E" w:rsidP="009343EF">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676B3630"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842"/>
        <w:gridCol w:w="3687"/>
      </w:tblGrid>
      <w:tr w:rsidR="0084269E" w:rsidRPr="0084269E" w14:paraId="6CBD9E35" w14:textId="77777777" w:rsidTr="0084269E">
        <w:tc>
          <w:tcPr>
            <w:tcW w:w="3515" w:type="dxa"/>
          </w:tcPr>
          <w:p w14:paraId="170AC23B"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12CA0F67"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8D4B773" w14:textId="77777777" w:rsidTr="0084269E">
        <w:tc>
          <w:tcPr>
            <w:tcW w:w="3515" w:type="dxa"/>
          </w:tcPr>
          <w:p w14:paraId="416B558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4DBC389D"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14B9E420" w14:textId="77777777" w:rsidTr="0084269E">
        <w:tc>
          <w:tcPr>
            <w:tcW w:w="3515" w:type="dxa"/>
          </w:tcPr>
          <w:p w14:paraId="238E9D8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313D38D4"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08A4D331" w14:textId="77777777" w:rsidTr="0084269E">
        <w:tc>
          <w:tcPr>
            <w:tcW w:w="3515" w:type="dxa"/>
          </w:tcPr>
          <w:p w14:paraId="3A716190"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hideMark/>
          </w:tcPr>
          <w:p w14:paraId="2AB8A529"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5C116D04" w14:textId="77777777" w:rsidTr="0084269E">
        <w:tc>
          <w:tcPr>
            <w:tcW w:w="3515" w:type="dxa"/>
          </w:tcPr>
          <w:p w14:paraId="3646A23E"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4ECAFB24"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358136C2" w14:textId="77777777" w:rsidTr="0084269E">
        <w:tc>
          <w:tcPr>
            <w:tcW w:w="3515" w:type="dxa"/>
          </w:tcPr>
          <w:p w14:paraId="23902399"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6BB262B2"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CF3B257" w14:textId="77777777" w:rsidTr="0084269E">
        <w:tc>
          <w:tcPr>
            <w:tcW w:w="3515" w:type="dxa"/>
          </w:tcPr>
          <w:p w14:paraId="391E8020"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622628AF"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9EFF2B7" w14:textId="77777777" w:rsidTr="0084269E">
        <w:tc>
          <w:tcPr>
            <w:tcW w:w="3515" w:type="dxa"/>
          </w:tcPr>
          <w:p w14:paraId="5C0D9B9B"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111767A6"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получателя услуги с умершим: близкий родственник/ иной родственник/ не родственник)</w:t>
            </w:r>
          </w:p>
        </w:tc>
      </w:tr>
      <w:tr w:rsidR="0084269E" w:rsidRPr="0084269E" w14:paraId="12C304DD" w14:textId="77777777" w:rsidTr="0084269E">
        <w:tc>
          <w:tcPr>
            <w:tcW w:w="3515" w:type="dxa"/>
          </w:tcPr>
          <w:p w14:paraId="153F4527"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374CA782"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92090E9" w14:textId="77777777" w:rsidTr="0084269E">
        <w:tc>
          <w:tcPr>
            <w:tcW w:w="3515" w:type="dxa"/>
          </w:tcPr>
          <w:p w14:paraId="5E9E559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7B45A038"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4AF0E3CA" w14:textId="77777777" w:rsidTr="0084269E">
        <w:tc>
          <w:tcPr>
            <w:tcW w:w="3515" w:type="dxa"/>
          </w:tcPr>
          <w:p w14:paraId="31640B3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660E3AC1"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6CCD9367" w14:textId="77777777" w:rsidTr="0084269E">
        <w:tc>
          <w:tcPr>
            <w:tcW w:w="3515" w:type="dxa"/>
          </w:tcPr>
          <w:p w14:paraId="165FA8E2" w14:textId="77777777" w:rsidR="0084269E" w:rsidRPr="0084269E" w:rsidRDefault="0084269E" w:rsidP="009343EF">
            <w:pPr>
              <w:pStyle w:val="ConsPlusNormal"/>
              <w:rPr>
                <w:rFonts w:ascii="Times New Roman" w:hAnsi="Times New Roman" w:cs="Times New Roman"/>
                <w:sz w:val="26"/>
                <w:szCs w:val="26"/>
                <w:lang w:eastAsia="en-US"/>
              </w:rPr>
            </w:pPr>
          </w:p>
        </w:tc>
        <w:tc>
          <w:tcPr>
            <w:tcW w:w="5529" w:type="dxa"/>
            <w:gridSpan w:val="2"/>
          </w:tcPr>
          <w:p w14:paraId="6EDE9A2D"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8E1F492" w14:textId="77777777" w:rsidTr="0084269E">
        <w:tc>
          <w:tcPr>
            <w:tcW w:w="3515" w:type="dxa"/>
          </w:tcPr>
          <w:p w14:paraId="259CB55B"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07E61CEF"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21F0AB22"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8708F9D" w14:textId="77777777" w:rsidTr="0084269E">
        <w:tc>
          <w:tcPr>
            <w:tcW w:w="3515" w:type="dxa"/>
          </w:tcPr>
          <w:p w14:paraId="7F7047DF"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1182371E"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4B892C2D"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9894861" w14:textId="77777777" w:rsidTr="0084269E">
        <w:tc>
          <w:tcPr>
            <w:tcW w:w="3515" w:type="dxa"/>
          </w:tcPr>
          <w:p w14:paraId="41426F00"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2CA91B3B"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6E86842B"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706555A" w14:textId="77777777" w:rsidTr="0084269E">
        <w:tc>
          <w:tcPr>
            <w:tcW w:w="3515" w:type="dxa"/>
          </w:tcPr>
          <w:p w14:paraId="62AA744C"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403C7741"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6AB7C4D0"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E3B696D" w14:textId="77777777" w:rsidTr="0084269E">
        <w:tc>
          <w:tcPr>
            <w:tcW w:w="3515" w:type="dxa"/>
          </w:tcPr>
          <w:p w14:paraId="390525DA"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1589F2F7"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683AAE3E"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268D98CB" w14:textId="77777777" w:rsidTr="0084269E">
        <w:tc>
          <w:tcPr>
            <w:tcW w:w="3515" w:type="dxa"/>
          </w:tcPr>
          <w:p w14:paraId="38483977"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45D14CEB"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0980A02D"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3E27E46" w14:textId="77777777" w:rsidTr="0084269E">
        <w:tc>
          <w:tcPr>
            <w:tcW w:w="3515" w:type="dxa"/>
          </w:tcPr>
          <w:p w14:paraId="212B714D"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1AA64A60"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78800F93"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39381453" w14:textId="77777777" w:rsidTr="0084269E">
        <w:tc>
          <w:tcPr>
            <w:tcW w:w="3515" w:type="dxa"/>
          </w:tcPr>
          <w:p w14:paraId="031337A6"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134A8438"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2CBF1291"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5879EA47" w14:textId="77777777" w:rsidTr="0084269E">
        <w:tc>
          <w:tcPr>
            <w:tcW w:w="3515" w:type="dxa"/>
          </w:tcPr>
          <w:p w14:paraId="37709137"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747FB562"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625E589A" w14:textId="77777777" w:rsidR="0084269E" w:rsidRPr="0084269E" w:rsidRDefault="0084269E" w:rsidP="009343EF">
            <w:pPr>
              <w:pStyle w:val="ConsPlusNormal"/>
              <w:rPr>
                <w:rFonts w:ascii="Times New Roman" w:hAnsi="Times New Roman" w:cs="Times New Roman"/>
                <w:sz w:val="26"/>
                <w:szCs w:val="26"/>
                <w:lang w:eastAsia="en-US"/>
              </w:rPr>
            </w:pPr>
          </w:p>
        </w:tc>
      </w:tr>
      <w:tr w:rsidR="0084269E" w:rsidRPr="0084269E" w14:paraId="6A9F40EF" w14:textId="77777777" w:rsidTr="0084269E">
        <w:tc>
          <w:tcPr>
            <w:tcW w:w="3515" w:type="dxa"/>
          </w:tcPr>
          <w:p w14:paraId="581D99EE" w14:textId="77777777" w:rsidR="0084269E" w:rsidRPr="0084269E" w:rsidRDefault="0084269E" w:rsidP="009343EF">
            <w:pPr>
              <w:pStyle w:val="ConsPlusNormal"/>
              <w:rPr>
                <w:rFonts w:ascii="Times New Roman" w:hAnsi="Times New Roman" w:cs="Times New Roman"/>
                <w:sz w:val="26"/>
                <w:szCs w:val="26"/>
                <w:lang w:eastAsia="en-US"/>
              </w:rPr>
            </w:pPr>
          </w:p>
        </w:tc>
        <w:tc>
          <w:tcPr>
            <w:tcW w:w="1842" w:type="dxa"/>
            <w:hideMark/>
          </w:tcPr>
          <w:p w14:paraId="02A72E22" w14:textId="77777777" w:rsidR="0084269E" w:rsidRPr="0084269E" w:rsidRDefault="0084269E" w:rsidP="009343EF">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62A18CB1" w14:textId="77777777" w:rsidR="0084269E" w:rsidRPr="0084269E" w:rsidRDefault="0084269E" w:rsidP="009343EF">
            <w:pPr>
              <w:pStyle w:val="ConsPlusNormal"/>
              <w:rPr>
                <w:rFonts w:ascii="Times New Roman" w:hAnsi="Times New Roman" w:cs="Times New Roman"/>
                <w:sz w:val="26"/>
                <w:szCs w:val="26"/>
                <w:lang w:eastAsia="en-US"/>
              </w:rPr>
            </w:pPr>
          </w:p>
        </w:tc>
      </w:tr>
    </w:tbl>
    <w:p w14:paraId="7A8B1179" w14:textId="77777777" w:rsidR="0084269E" w:rsidRPr="0084269E" w:rsidRDefault="0084269E" w:rsidP="009343EF">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365"/>
        <w:gridCol w:w="2948"/>
      </w:tblGrid>
      <w:tr w:rsidR="0084269E" w:rsidRPr="0084269E" w14:paraId="50C0E9F4" w14:textId="77777777" w:rsidTr="0084269E">
        <w:tc>
          <w:tcPr>
            <w:tcW w:w="9070" w:type="dxa"/>
            <w:gridSpan w:val="3"/>
            <w:hideMark/>
          </w:tcPr>
          <w:p w14:paraId="442A4A70"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257691B7" w14:textId="77777777" w:rsidR="0084269E" w:rsidRPr="0084269E" w:rsidRDefault="0084269E" w:rsidP="009343EF">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выдаче разрешения на перезахоронение умершего на новом месте захоронения на территории одного муниципального образования</w:t>
            </w:r>
          </w:p>
        </w:tc>
      </w:tr>
      <w:tr w:rsidR="0084269E" w:rsidRPr="0084269E" w14:paraId="705CE2DA" w14:textId="77777777" w:rsidTr="0084269E">
        <w:tc>
          <w:tcPr>
            <w:tcW w:w="6122" w:type="dxa"/>
            <w:gridSpan w:val="2"/>
            <w:hideMark/>
          </w:tcPr>
          <w:p w14:paraId="13DC12A1" w14:textId="287D177E" w:rsidR="0084269E" w:rsidRPr="0084269E" w:rsidRDefault="0084269E" w:rsidP="00BA4CC7">
            <w:pPr>
              <w:pStyle w:val="ConsPlusNormal"/>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Дата ___________ Рег. </w:t>
            </w:r>
            <w:r w:rsidR="00BA4CC7">
              <w:rPr>
                <w:rFonts w:ascii="Times New Roman" w:hAnsi="Times New Roman" w:cs="Times New Roman"/>
                <w:sz w:val="26"/>
                <w:szCs w:val="26"/>
                <w:lang w:eastAsia="en-US"/>
              </w:rPr>
              <w:t>№</w:t>
            </w:r>
          </w:p>
        </w:tc>
        <w:tc>
          <w:tcPr>
            <w:tcW w:w="2948" w:type="dxa"/>
            <w:tcBorders>
              <w:top w:val="nil"/>
              <w:left w:val="nil"/>
              <w:bottom w:val="single" w:sz="4" w:space="0" w:color="auto"/>
              <w:right w:val="nil"/>
            </w:tcBorders>
          </w:tcPr>
          <w:p w14:paraId="7CC36DE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C7DA490" w14:textId="77777777" w:rsidTr="0084269E">
        <w:tc>
          <w:tcPr>
            <w:tcW w:w="9070" w:type="dxa"/>
            <w:gridSpan w:val="3"/>
          </w:tcPr>
          <w:p w14:paraId="3677C99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AC5BBD7" w14:textId="77777777" w:rsidTr="0084269E">
        <w:tc>
          <w:tcPr>
            <w:tcW w:w="9070" w:type="dxa"/>
            <w:gridSpan w:val="3"/>
            <w:hideMark/>
          </w:tcPr>
          <w:p w14:paraId="6B1EE1B5" w14:textId="77777777" w:rsidR="0084269E" w:rsidRPr="0084269E" w:rsidRDefault="0084269E" w:rsidP="00BA4CC7">
            <w:pPr>
              <w:pStyle w:val="ConsPlusNormal"/>
              <w:ind w:firstLine="283"/>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выдать разрешение на эксгумацию погребенного(-ой) ранее в населенном пункте:</w:t>
            </w:r>
          </w:p>
        </w:tc>
      </w:tr>
      <w:tr w:rsidR="0084269E" w:rsidRPr="0084269E" w14:paraId="2D8AF670" w14:textId="77777777" w:rsidTr="0084269E">
        <w:tc>
          <w:tcPr>
            <w:tcW w:w="9070" w:type="dxa"/>
            <w:gridSpan w:val="3"/>
            <w:tcBorders>
              <w:top w:val="nil"/>
              <w:left w:val="nil"/>
              <w:bottom w:val="single" w:sz="4" w:space="0" w:color="auto"/>
              <w:right w:val="nil"/>
            </w:tcBorders>
          </w:tcPr>
          <w:p w14:paraId="2EC3EDEA"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A7CBCD3" w14:textId="77777777" w:rsidTr="0084269E">
        <w:tc>
          <w:tcPr>
            <w:tcW w:w="9070" w:type="dxa"/>
            <w:gridSpan w:val="3"/>
            <w:tcBorders>
              <w:top w:val="single" w:sz="4" w:space="0" w:color="auto"/>
              <w:left w:val="nil"/>
              <w:bottom w:val="nil"/>
              <w:right w:val="nil"/>
            </w:tcBorders>
            <w:hideMark/>
          </w:tcPr>
          <w:p w14:paraId="471CE4A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населенного пункта)</w:t>
            </w:r>
          </w:p>
        </w:tc>
      </w:tr>
      <w:tr w:rsidR="0084269E" w:rsidRPr="0084269E" w14:paraId="34DF18A6" w14:textId="77777777" w:rsidTr="0084269E">
        <w:tc>
          <w:tcPr>
            <w:tcW w:w="1757" w:type="dxa"/>
            <w:hideMark/>
          </w:tcPr>
          <w:p w14:paraId="5E64C28B"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кладбище:</w:t>
            </w:r>
          </w:p>
        </w:tc>
        <w:tc>
          <w:tcPr>
            <w:tcW w:w="7313" w:type="dxa"/>
            <w:gridSpan w:val="2"/>
            <w:tcBorders>
              <w:top w:val="nil"/>
              <w:left w:val="nil"/>
              <w:bottom w:val="single" w:sz="4" w:space="0" w:color="auto"/>
              <w:right w:val="nil"/>
            </w:tcBorders>
          </w:tcPr>
          <w:p w14:paraId="5A882ACE"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2339A28" w14:textId="77777777" w:rsidTr="0084269E">
        <w:tc>
          <w:tcPr>
            <w:tcW w:w="1757" w:type="dxa"/>
          </w:tcPr>
          <w:p w14:paraId="6DC15CC9"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2E118BF9"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6CDFA120" w14:textId="77777777" w:rsidTr="0084269E">
        <w:tc>
          <w:tcPr>
            <w:tcW w:w="1757" w:type="dxa"/>
            <w:hideMark/>
          </w:tcPr>
          <w:p w14:paraId="40ADF468" w14:textId="4E900726"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участок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6C8607A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F18651F" w14:textId="77777777" w:rsidTr="0084269E">
        <w:tc>
          <w:tcPr>
            <w:tcW w:w="1757" w:type="dxa"/>
          </w:tcPr>
          <w:p w14:paraId="5A35295B"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44807514"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151F23F0" w14:textId="77777777" w:rsidTr="0084269E">
        <w:tc>
          <w:tcPr>
            <w:tcW w:w="1757" w:type="dxa"/>
            <w:hideMark/>
          </w:tcPr>
          <w:p w14:paraId="35EC1C78" w14:textId="7F979B11"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в могиле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3E0D090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F5B1B96" w14:textId="77777777" w:rsidTr="0084269E">
        <w:tc>
          <w:tcPr>
            <w:tcW w:w="1757" w:type="dxa"/>
          </w:tcPr>
          <w:p w14:paraId="66B266FB"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65259F3F"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могилы)</w:t>
            </w:r>
          </w:p>
        </w:tc>
      </w:tr>
    </w:tbl>
    <w:p w14:paraId="153E3252" w14:textId="77777777" w:rsidR="0084269E" w:rsidRPr="0084269E" w:rsidRDefault="0084269E" w:rsidP="00BA4CC7">
      <w:pPr>
        <w:pStyle w:val="ConsPlusNormal"/>
        <w:jc w:val="both"/>
        <w:rPr>
          <w:rFonts w:ascii="Times New Roman" w:hAnsi="Times New Roman" w:cs="Times New Roman"/>
          <w:sz w:val="26"/>
          <w:szCs w:val="26"/>
        </w:rPr>
      </w:pPr>
    </w:p>
    <w:p w14:paraId="0E1D2BC4" w14:textId="77777777" w:rsidR="0084269E" w:rsidRPr="0084269E" w:rsidRDefault="0084269E" w:rsidP="00BA4CC7">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Информация об эксгумируемом (-ой):</w:t>
      </w:r>
    </w:p>
    <w:p w14:paraId="1024A59E" w14:textId="77777777" w:rsidR="0084269E" w:rsidRPr="0084269E" w:rsidRDefault="0084269E" w:rsidP="00BA4CC7">
      <w:pPr>
        <w:pStyle w:val="ConsPlusNormal"/>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871"/>
        <w:gridCol w:w="1559"/>
        <w:gridCol w:w="3143"/>
      </w:tblGrid>
      <w:tr w:rsidR="00BA4CC7" w:rsidRPr="0084269E" w14:paraId="6F46CE3E" w14:textId="77777777" w:rsidTr="00BA4CC7">
        <w:tc>
          <w:tcPr>
            <w:tcW w:w="2778" w:type="dxa"/>
            <w:hideMark/>
          </w:tcPr>
          <w:p w14:paraId="68F266B4"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1871" w:type="dxa"/>
            <w:hideMark/>
          </w:tcPr>
          <w:p w14:paraId="5920335A"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1559" w:type="dxa"/>
            <w:hideMark/>
          </w:tcPr>
          <w:p w14:paraId="2BC42728"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p w14:paraId="1F1EE95F"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 наличии)</w:t>
            </w:r>
          </w:p>
        </w:tc>
        <w:tc>
          <w:tcPr>
            <w:tcW w:w="3143" w:type="dxa"/>
            <w:hideMark/>
          </w:tcPr>
          <w:p w14:paraId="101ACD68"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Причина эксгумации/перезахоронения</w:t>
            </w:r>
          </w:p>
        </w:tc>
      </w:tr>
      <w:tr w:rsidR="00BA4CC7" w:rsidRPr="0084269E" w14:paraId="549DBFE5" w14:textId="77777777" w:rsidTr="00BA4CC7">
        <w:tc>
          <w:tcPr>
            <w:tcW w:w="2778" w:type="dxa"/>
          </w:tcPr>
          <w:p w14:paraId="0A631AF6" w14:textId="77777777" w:rsidR="00BA4CC7" w:rsidRPr="0084269E" w:rsidRDefault="00BA4CC7" w:rsidP="00BA4CC7">
            <w:pPr>
              <w:pStyle w:val="ConsPlusNormal"/>
              <w:rPr>
                <w:rFonts w:ascii="Times New Roman" w:hAnsi="Times New Roman" w:cs="Times New Roman"/>
                <w:sz w:val="26"/>
                <w:szCs w:val="26"/>
                <w:lang w:eastAsia="en-US"/>
              </w:rPr>
            </w:pPr>
          </w:p>
        </w:tc>
        <w:tc>
          <w:tcPr>
            <w:tcW w:w="1871" w:type="dxa"/>
          </w:tcPr>
          <w:p w14:paraId="0E707714" w14:textId="77777777" w:rsidR="00BA4CC7" w:rsidRPr="0084269E" w:rsidRDefault="00BA4CC7" w:rsidP="00BA4CC7">
            <w:pPr>
              <w:pStyle w:val="ConsPlusNormal"/>
              <w:rPr>
                <w:rFonts w:ascii="Times New Roman" w:hAnsi="Times New Roman" w:cs="Times New Roman"/>
                <w:sz w:val="26"/>
                <w:szCs w:val="26"/>
                <w:lang w:eastAsia="en-US"/>
              </w:rPr>
            </w:pPr>
          </w:p>
        </w:tc>
        <w:tc>
          <w:tcPr>
            <w:tcW w:w="1559" w:type="dxa"/>
          </w:tcPr>
          <w:p w14:paraId="69E4B58A" w14:textId="77777777" w:rsidR="00BA4CC7" w:rsidRPr="0084269E" w:rsidRDefault="00BA4CC7" w:rsidP="00BA4CC7">
            <w:pPr>
              <w:pStyle w:val="ConsPlusNormal"/>
              <w:rPr>
                <w:rFonts w:ascii="Times New Roman" w:hAnsi="Times New Roman" w:cs="Times New Roman"/>
                <w:sz w:val="26"/>
                <w:szCs w:val="26"/>
                <w:lang w:eastAsia="en-US"/>
              </w:rPr>
            </w:pPr>
          </w:p>
        </w:tc>
        <w:tc>
          <w:tcPr>
            <w:tcW w:w="3143" w:type="dxa"/>
          </w:tcPr>
          <w:p w14:paraId="7E491453" w14:textId="77777777" w:rsidR="00BA4CC7" w:rsidRPr="0084269E" w:rsidRDefault="00BA4CC7" w:rsidP="00BA4CC7">
            <w:pPr>
              <w:pStyle w:val="ConsPlusNormal"/>
              <w:rPr>
                <w:rFonts w:ascii="Times New Roman" w:hAnsi="Times New Roman" w:cs="Times New Roman"/>
                <w:sz w:val="26"/>
                <w:szCs w:val="26"/>
                <w:lang w:eastAsia="en-US"/>
              </w:rPr>
            </w:pPr>
          </w:p>
        </w:tc>
      </w:tr>
    </w:tbl>
    <w:p w14:paraId="42D784E4"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20"/>
        <w:gridCol w:w="7250"/>
      </w:tblGrid>
      <w:tr w:rsidR="0084269E" w:rsidRPr="0084269E" w14:paraId="69930904" w14:textId="77777777" w:rsidTr="0084269E">
        <w:tc>
          <w:tcPr>
            <w:tcW w:w="9070" w:type="dxa"/>
            <w:gridSpan w:val="2"/>
            <w:hideMark/>
          </w:tcPr>
          <w:p w14:paraId="6111EA5B"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Информация о новом месте захоронения</w:t>
            </w:r>
          </w:p>
          <w:p w14:paraId="0758827F"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территории текущего муниципального образования</w:t>
            </w:r>
          </w:p>
        </w:tc>
      </w:tr>
      <w:tr w:rsidR="0084269E" w:rsidRPr="0084269E" w14:paraId="588AD42F" w14:textId="77777777" w:rsidTr="0084269E">
        <w:tc>
          <w:tcPr>
            <w:tcW w:w="9070" w:type="dxa"/>
            <w:gridSpan w:val="2"/>
            <w:hideMark/>
          </w:tcPr>
          <w:p w14:paraId="48CDD836" w14:textId="77777777" w:rsidR="0084269E" w:rsidRPr="0084269E" w:rsidRDefault="0084269E" w:rsidP="00BA4CC7">
            <w:pPr>
              <w:pStyle w:val="ConsPlusNormal"/>
              <w:ind w:firstLine="540"/>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предоставить новое место для захоронения:</w:t>
            </w:r>
          </w:p>
          <w:p w14:paraId="1BEC6FD4" w14:textId="77777777" w:rsidR="0084269E" w:rsidRPr="0084269E" w:rsidRDefault="0084269E" w:rsidP="00BA4CC7">
            <w:pPr>
              <w:pStyle w:val="ConsPlusNormal"/>
              <w:ind w:left="1981" w:firstLine="540"/>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w:t>
            </w:r>
          </w:p>
        </w:tc>
      </w:tr>
      <w:tr w:rsidR="0084269E" w:rsidRPr="0084269E" w14:paraId="1F4BFC96" w14:textId="77777777" w:rsidTr="0084269E">
        <w:tc>
          <w:tcPr>
            <w:tcW w:w="1820" w:type="dxa"/>
            <w:hideMark/>
          </w:tcPr>
          <w:p w14:paraId="60FAE371"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 населенном пункте:</w:t>
            </w:r>
          </w:p>
        </w:tc>
        <w:tc>
          <w:tcPr>
            <w:tcW w:w="7250" w:type="dxa"/>
            <w:tcBorders>
              <w:top w:val="nil"/>
              <w:left w:val="nil"/>
              <w:bottom w:val="single" w:sz="4" w:space="0" w:color="auto"/>
              <w:right w:val="nil"/>
            </w:tcBorders>
          </w:tcPr>
          <w:p w14:paraId="13F4542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C945977" w14:textId="77777777" w:rsidTr="0084269E">
        <w:tc>
          <w:tcPr>
            <w:tcW w:w="1820" w:type="dxa"/>
          </w:tcPr>
          <w:p w14:paraId="4125B95E" w14:textId="77777777" w:rsidR="0084269E" w:rsidRPr="0084269E" w:rsidRDefault="0084269E" w:rsidP="00BA4CC7">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hideMark/>
          </w:tcPr>
          <w:p w14:paraId="5F4531CC"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населенного пункта)</w:t>
            </w:r>
          </w:p>
        </w:tc>
      </w:tr>
      <w:tr w:rsidR="0084269E" w:rsidRPr="0084269E" w14:paraId="7D392858" w14:textId="77777777" w:rsidTr="0084269E">
        <w:tc>
          <w:tcPr>
            <w:tcW w:w="1820" w:type="dxa"/>
            <w:hideMark/>
          </w:tcPr>
          <w:p w14:paraId="62391BD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кладбище:</w:t>
            </w:r>
          </w:p>
        </w:tc>
        <w:tc>
          <w:tcPr>
            <w:tcW w:w="7250" w:type="dxa"/>
            <w:tcBorders>
              <w:top w:val="nil"/>
              <w:left w:val="nil"/>
              <w:bottom w:val="single" w:sz="4" w:space="0" w:color="auto"/>
              <w:right w:val="nil"/>
            </w:tcBorders>
          </w:tcPr>
          <w:p w14:paraId="43ED2F3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801AAE2" w14:textId="77777777" w:rsidTr="0084269E">
        <w:tc>
          <w:tcPr>
            <w:tcW w:w="1820" w:type="dxa"/>
          </w:tcPr>
          <w:p w14:paraId="14CDB03B" w14:textId="77777777" w:rsidR="0084269E" w:rsidRPr="0084269E" w:rsidRDefault="0084269E" w:rsidP="00BA4CC7">
            <w:pPr>
              <w:pStyle w:val="ConsPlusNormal"/>
              <w:rPr>
                <w:rFonts w:ascii="Times New Roman" w:hAnsi="Times New Roman" w:cs="Times New Roman"/>
                <w:sz w:val="26"/>
                <w:szCs w:val="26"/>
                <w:lang w:eastAsia="en-US"/>
              </w:rPr>
            </w:pPr>
          </w:p>
        </w:tc>
        <w:tc>
          <w:tcPr>
            <w:tcW w:w="7250" w:type="dxa"/>
            <w:tcBorders>
              <w:top w:val="single" w:sz="4" w:space="0" w:color="auto"/>
              <w:left w:val="nil"/>
              <w:bottom w:val="nil"/>
              <w:right w:val="nil"/>
            </w:tcBorders>
            <w:hideMark/>
          </w:tcPr>
          <w:p w14:paraId="31EE8F71"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619481B5" w14:textId="77777777" w:rsidTr="0084269E">
        <w:tc>
          <w:tcPr>
            <w:tcW w:w="9070" w:type="dxa"/>
            <w:gridSpan w:val="2"/>
            <w:hideMark/>
          </w:tcPr>
          <w:p w14:paraId="630568DB"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 перезахораниваемого(-ой):</w:t>
            </w:r>
          </w:p>
        </w:tc>
      </w:tr>
      <w:tr w:rsidR="0084269E" w:rsidRPr="0084269E" w14:paraId="6A387713" w14:textId="77777777" w:rsidTr="0084269E">
        <w:tc>
          <w:tcPr>
            <w:tcW w:w="9070" w:type="dxa"/>
            <w:gridSpan w:val="2"/>
            <w:tcBorders>
              <w:top w:val="nil"/>
              <w:left w:val="nil"/>
              <w:bottom w:val="single" w:sz="4" w:space="0" w:color="auto"/>
              <w:right w:val="nil"/>
            </w:tcBorders>
          </w:tcPr>
          <w:p w14:paraId="1940E90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6B53E74" w14:textId="77777777" w:rsidTr="0084269E">
        <w:tc>
          <w:tcPr>
            <w:tcW w:w="9070" w:type="dxa"/>
            <w:gridSpan w:val="2"/>
            <w:tcBorders>
              <w:top w:val="single" w:sz="4" w:space="0" w:color="auto"/>
              <w:left w:val="nil"/>
              <w:bottom w:val="nil"/>
              <w:right w:val="nil"/>
            </w:tcBorders>
            <w:hideMark/>
          </w:tcPr>
          <w:p w14:paraId="133D0353"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(останки умершего(-ей) в землю/ прах умершего(-ей) в землю/ прах умершего(-ей) в стену скорби (колумбарий)</w:t>
            </w:r>
          </w:p>
        </w:tc>
      </w:tr>
      <w:tr w:rsidR="0084269E" w:rsidRPr="0084269E" w14:paraId="618E8AB5" w14:textId="77777777" w:rsidTr="0084269E">
        <w:tc>
          <w:tcPr>
            <w:tcW w:w="9070" w:type="dxa"/>
            <w:gridSpan w:val="2"/>
            <w:hideMark/>
          </w:tcPr>
          <w:p w14:paraId="12299D91"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специализации:</w:t>
            </w:r>
          </w:p>
        </w:tc>
      </w:tr>
      <w:tr w:rsidR="0084269E" w:rsidRPr="0084269E" w14:paraId="338ADAF6" w14:textId="77777777" w:rsidTr="0084269E">
        <w:tc>
          <w:tcPr>
            <w:tcW w:w="9070" w:type="dxa"/>
            <w:gridSpan w:val="2"/>
            <w:tcBorders>
              <w:top w:val="nil"/>
              <w:left w:val="nil"/>
              <w:bottom w:val="single" w:sz="4" w:space="0" w:color="auto"/>
              <w:right w:val="nil"/>
            </w:tcBorders>
          </w:tcPr>
          <w:p w14:paraId="346C2316"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9EFD9D8" w14:textId="77777777" w:rsidTr="0084269E">
        <w:tc>
          <w:tcPr>
            <w:tcW w:w="9070" w:type="dxa"/>
            <w:gridSpan w:val="2"/>
            <w:tcBorders>
              <w:top w:val="single" w:sz="4" w:space="0" w:color="auto"/>
              <w:left w:val="nil"/>
              <w:bottom w:val="nil"/>
              <w:right w:val="nil"/>
            </w:tcBorders>
            <w:hideMark/>
          </w:tcPr>
          <w:p w14:paraId="70FECC48" w14:textId="276AD953" w:rsidR="0084269E" w:rsidRPr="0084269E" w:rsidRDefault="0084269E" w:rsidP="00B37D22">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(общественное/поч</w:t>
            </w:r>
            <w:r w:rsidR="00B37D22">
              <w:rPr>
                <w:rFonts w:ascii="Times New Roman" w:hAnsi="Times New Roman" w:cs="Times New Roman"/>
                <w:sz w:val="26"/>
                <w:szCs w:val="26"/>
                <w:lang w:eastAsia="en-US"/>
              </w:rPr>
              <w:t>е</w:t>
            </w:r>
            <w:r w:rsidRPr="0084269E">
              <w:rPr>
                <w:rFonts w:ascii="Times New Roman" w:hAnsi="Times New Roman" w:cs="Times New Roman"/>
                <w:sz w:val="26"/>
                <w:szCs w:val="26"/>
                <w:lang w:eastAsia="en-US"/>
              </w:rPr>
              <w:t xml:space="preserve">тное/воинское/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Аллея Славы")</w:t>
            </w:r>
          </w:p>
        </w:tc>
      </w:tr>
      <w:tr w:rsidR="0084269E" w:rsidRPr="0084269E" w14:paraId="6AF74371" w14:textId="77777777" w:rsidTr="0084269E">
        <w:tc>
          <w:tcPr>
            <w:tcW w:w="9070" w:type="dxa"/>
            <w:gridSpan w:val="2"/>
            <w:hideMark/>
          </w:tcPr>
          <w:p w14:paraId="01851EB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конфессии:</w:t>
            </w:r>
          </w:p>
        </w:tc>
      </w:tr>
      <w:tr w:rsidR="0084269E" w:rsidRPr="0084269E" w14:paraId="67B85A9D" w14:textId="77777777" w:rsidTr="0084269E">
        <w:tc>
          <w:tcPr>
            <w:tcW w:w="9070" w:type="dxa"/>
            <w:gridSpan w:val="2"/>
            <w:tcBorders>
              <w:top w:val="nil"/>
              <w:left w:val="nil"/>
              <w:bottom w:val="single" w:sz="4" w:space="0" w:color="auto"/>
              <w:right w:val="nil"/>
            </w:tcBorders>
          </w:tcPr>
          <w:p w14:paraId="2AE32969"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FAA77F8" w14:textId="77777777" w:rsidTr="0084269E">
        <w:tc>
          <w:tcPr>
            <w:tcW w:w="9070" w:type="dxa"/>
            <w:gridSpan w:val="2"/>
            <w:tcBorders>
              <w:top w:val="single" w:sz="4" w:space="0" w:color="auto"/>
              <w:left w:val="nil"/>
              <w:bottom w:val="nil"/>
              <w:right w:val="nil"/>
            </w:tcBorders>
            <w:hideMark/>
          </w:tcPr>
          <w:p w14:paraId="26791F1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(без конфессии/ православие/ иудаизм/ католицизм/протестантизм/ ислам/ буддизм)</w:t>
            </w:r>
          </w:p>
        </w:tc>
      </w:tr>
    </w:tbl>
    <w:p w14:paraId="19C92AEE"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7992394B" w14:textId="77777777" w:rsidTr="0084269E">
        <w:tc>
          <w:tcPr>
            <w:tcW w:w="3118" w:type="dxa"/>
            <w:hideMark/>
          </w:tcPr>
          <w:p w14:paraId="5580AB06"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68042348" w14:textId="77777777" w:rsidR="00BA4CC7" w:rsidRDefault="00BA4CC7" w:rsidP="00BA4CC7">
            <w:pPr>
              <w:pStyle w:val="ConsPlusNormal"/>
              <w:rPr>
                <w:rFonts w:ascii="Times New Roman" w:hAnsi="Times New Roman" w:cs="Times New Roman"/>
                <w:sz w:val="26"/>
                <w:szCs w:val="26"/>
                <w:lang w:eastAsia="en-US"/>
              </w:rPr>
            </w:pPr>
          </w:p>
          <w:p w14:paraId="442DF8B8" w14:textId="7670FF6E"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32AB8821"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07079D7E" w14:textId="77777777" w:rsidTr="0084269E">
        <w:tc>
          <w:tcPr>
            <w:tcW w:w="3118" w:type="dxa"/>
          </w:tcPr>
          <w:p w14:paraId="79ACF43E" w14:textId="77777777" w:rsidR="0084269E" w:rsidRPr="0084269E" w:rsidRDefault="0084269E" w:rsidP="00BA4CC7">
            <w:pPr>
              <w:pStyle w:val="ConsPlusNormal"/>
              <w:rPr>
                <w:rFonts w:ascii="Times New Roman" w:hAnsi="Times New Roman" w:cs="Times New Roman"/>
                <w:sz w:val="26"/>
                <w:szCs w:val="26"/>
                <w:lang w:eastAsia="en-US"/>
              </w:rPr>
            </w:pPr>
          </w:p>
        </w:tc>
        <w:tc>
          <w:tcPr>
            <w:tcW w:w="5896" w:type="dxa"/>
          </w:tcPr>
          <w:p w14:paraId="7B22F46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C9C4E67" w14:textId="77777777" w:rsidTr="0084269E">
        <w:tc>
          <w:tcPr>
            <w:tcW w:w="9014" w:type="dxa"/>
            <w:gridSpan w:val="2"/>
            <w:hideMark/>
          </w:tcPr>
          <w:p w14:paraId="4A319E8C"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08B893BD" w14:textId="77777777" w:rsidTr="0084269E">
        <w:tc>
          <w:tcPr>
            <w:tcW w:w="9014" w:type="dxa"/>
            <w:gridSpan w:val="2"/>
          </w:tcPr>
          <w:p w14:paraId="4378B4B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2B773B7" w14:textId="77777777" w:rsidTr="0084269E">
        <w:tc>
          <w:tcPr>
            <w:tcW w:w="3118" w:type="dxa"/>
            <w:hideMark/>
          </w:tcPr>
          <w:p w14:paraId="2C087E4C"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74E6F43A" w14:textId="77777777" w:rsidR="00BA4CC7" w:rsidRDefault="00BA4CC7" w:rsidP="00BA4CC7">
            <w:pPr>
              <w:pStyle w:val="ConsPlusNormal"/>
              <w:rPr>
                <w:rFonts w:ascii="Times New Roman" w:hAnsi="Times New Roman" w:cs="Times New Roman"/>
                <w:sz w:val="26"/>
                <w:szCs w:val="26"/>
                <w:lang w:eastAsia="en-US"/>
              </w:rPr>
            </w:pPr>
          </w:p>
          <w:p w14:paraId="5CE1EBC5" w14:textId="43DC48F0"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621ECD50"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bl>
    <w:p w14:paraId="62DF24C5" w14:textId="77777777" w:rsidR="0084269E" w:rsidRPr="0084269E" w:rsidRDefault="0084269E" w:rsidP="00BA4CC7">
      <w:pPr>
        <w:pStyle w:val="ConsPlusNormal"/>
        <w:jc w:val="both"/>
        <w:rPr>
          <w:rFonts w:ascii="Times New Roman" w:hAnsi="Times New Roman" w:cs="Times New Roman"/>
          <w:sz w:val="26"/>
          <w:szCs w:val="26"/>
        </w:rPr>
      </w:pPr>
    </w:p>
    <w:p w14:paraId="25928BFC" w14:textId="77777777" w:rsidR="0084269E" w:rsidRPr="0084269E" w:rsidRDefault="0084269E" w:rsidP="00BA4CC7">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0211040A" w14:textId="77777777" w:rsidR="0084269E" w:rsidRPr="0084269E" w:rsidRDefault="0084269E" w:rsidP="00BA4CC7">
      <w:pPr>
        <w:pStyle w:val="ConsPlusNormal"/>
        <w:jc w:val="both"/>
        <w:rPr>
          <w:rFonts w:ascii="Times New Roman" w:hAnsi="Times New Roman" w:cs="Times New Roman"/>
          <w:sz w:val="26"/>
          <w:szCs w:val="26"/>
        </w:rPr>
      </w:pPr>
    </w:p>
    <w:p w14:paraId="61D49DAA" w14:textId="77777777" w:rsidR="0084269E" w:rsidRPr="0084269E" w:rsidRDefault="0084269E" w:rsidP="009343EF">
      <w:pPr>
        <w:pStyle w:val="ConsPlusNormal"/>
        <w:jc w:val="both"/>
        <w:rPr>
          <w:rFonts w:ascii="Times New Roman" w:hAnsi="Times New Roman" w:cs="Times New Roman"/>
          <w:sz w:val="26"/>
          <w:szCs w:val="26"/>
        </w:rPr>
      </w:pPr>
    </w:p>
    <w:p w14:paraId="34B17F24" w14:textId="77777777" w:rsidR="0084269E" w:rsidRPr="0084269E" w:rsidRDefault="0084269E" w:rsidP="0084269E">
      <w:pPr>
        <w:pStyle w:val="ConsPlusNormal"/>
        <w:jc w:val="both"/>
        <w:rPr>
          <w:rFonts w:ascii="Times New Roman" w:hAnsi="Times New Roman" w:cs="Times New Roman"/>
          <w:sz w:val="26"/>
          <w:szCs w:val="26"/>
        </w:rPr>
      </w:pPr>
    </w:p>
    <w:p w14:paraId="186766A4" w14:textId="77777777" w:rsidR="0084269E" w:rsidRPr="0084269E" w:rsidRDefault="0084269E" w:rsidP="0084269E">
      <w:pPr>
        <w:pStyle w:val="ConsPlusNormal"/>
        <w:jc w:val="both"/>
        <w:rPr>
          <w:rFonts w:ascii="Times New Roman" w:hAnsi="Times New Roman" w:cs="Times New Roman"/>
          <w:sz w:val="26"/>
          <w:szCs w:val="26"/>
        </w:rPr>
      </w:pPr>
    </w:p>
    <w:p w14:paraId="51D95DE5" w14:textId="77777777" w:rsidR="0084269E" w:rsidRPr="0084269E" w:rsidRDefault="0084269E" w:rsidP="0084269E">
      <w:pPr>
        <w:pStyle w:val="ConsPlusNormal"/>
        <w:jc w:val="both"/>
        <w:rPr>
          <w:rFonts w:ascii="Times New Roman" w:hAnsi="Times New Roman" w:cs="Times New Roman"/>
          <w:sz w:val="26"/>
          <w:szCs w:val="26"/>
        </w:rPr>
      </w:pPr>
    </w:p>
    <w:p w14:paraId="1AF3FC80"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37" w:name="П32"/>
      <w:bookmarkEnd w:id="37"/>
      <w:r w:rsidRPr="0084269E">
        <w:rPr>
          <w:rFonts w:ascii="Times New Roman" w:hAnsi="Times New Roman" w:cs="Times New Roman"/>
          <w:sz w:val="26"/>
          <w:szCs w:val="26"/>
        </w:rPr>
        <w:t>Приложение 3.2</w:t>
      </w:r>
    </w:p>
    <w:p w14:paraId="161751DA" w14:textId="11D93C78" w:rsidR="00BA4CC7" w:rsidRPr="0084269E" w:rsidRDefault="00BA4CC7" w:rsidP="00BA4CC7">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6ADEA6AB" w14:textId="77777777" w:rsidR="0084269E" w:rsidRPr="0084269E" w:rsidRDefault="0084269E" w:rsidP="0084269E">
      <w:pPr>
        <w:pStyle w:val="ConsPlusNormal"/>
        <w:jc w:val="both"/>
        <w:rPr>
          <w:rFonts w:ascii="Times New Roman" w:hAnsi="Times New Roman" w:cs="Times New Roman"/>
          <w:sz w:val="26"/>
          <w:szCs w:val="26"/>
        </w:rPr>
      </w:pPr>
    </w:p>
    <w:p w14:paraId="7AACD1EC" w14:textId="77777777" w:rsidR="0084269E" w:rsidRPr="0084269E" w:rsidRDefault="0084269E" w:rsidP="0084269E">
      <w:pPr>
        <w:pStyle w:val="ConsPlusNormal"/>
        <w:jc w:val="center"/>
        <w:rPr>
          <w:rFonts w:ascii="Times New Roman" w:hAnsi="Times New Roman" w:cs="Times New Roman"/>
          <w:sz w:val="26"/>
          <w:szCs w:val="26"/>
        </w:rPr>
      </w:pPr>
      <w:bookmarkStart w:id="38" w:name="P1387"/>
      <w:bookmarkEnd w:id="38"/>
      <w:r w:rsidRPr="0084269E">
        <w:rPr>
          <w:rFonts w:ascii="Times New Roman" w:hAnsi="Times New Roman" w:cs="Times New Roman"/>
          <w:sz w:val="26"/>
          <w:szCs w:val="26"/>
        </w:rPr>
        <w:t>Форма документа</w:t>
      </w:r>
    </w:p>
    <w:p w14:paraId="52FE5460" w14:textId="2078288F" w:rsidR="0084269E" w:rsidRPr="0084269E" w:rsidRDefault="00BA4CC7"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 выдаче разрешения на погребение умершего(-ей)</w:t>
      </w:r>
    </w:p>
    <w:p w14:paraId="01F7DAA5" w14:textId="772626FE"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на ранее предос</w:t>
      </w:r>
      <w:r w:rsidR="00BA4CC7">
        <w:rPr>
          <w:rFonts w:ascii="Times New Roman" w:hAnsi="Times New Roman" w:cs="Times New Roman"/>
          <w:sz w:val="26"/>
          <w:szCs w:val="26"/>
        </w:rPr>
        <w:t>тавленном месте для захоронения»</w:t>
      </w:r>
    </w:p>
    <w:p w14:paraId="1C8B9168" w14:textId="77777777" w:rsidR="0084269E" w:rsidRPr="0084269E" w:rsidRDefault="0084269E" w:rsidP="0084269E">
      <w:pPr>
        <w:pStyle w:val="ConsPlusNormal"/>
        <w:jc w:val="both"/>
        <w:rPr>
          <w:rFonts w:ascii="Times New Roman" w:hAnsi="Times New Roman" w:cs="Times New Roman"/>
          <w:sz w:val="26"/>
          <w:szCs w:val="26"/>
        </w:rPr>
      </w:pPr>
    </w:p>
    <w:p w14:paraId="315615BB" w14:textId="77777777" w:rsidR="0084269E" w:rsidRPr="0084269E" w:rsidRDefault="0084269E" w:rsidP="00BA4CC7">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4E8C7455"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842"/>
        <w:gridCol w:w="3687"/>
      </w:tblGrid>
      <w:tr w:rsidR="0084269E" w:rsidRPr="0084269E" w14:paraId="6B3C6DE1" w14:textId="77777777" w:rsidTr="0084269E">
        <w:tc>
          <w:tcPr>
            <w:tcW w:w="3515" w:type="dxa"/>
          </w:tcPr>
          <w:p w14:paraId="7D57D311"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2D492C7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2E7F1E2" w14:textId="77777777" w:rsidTr="0084269E">
        <w:tc>
          <w:tcPr>
            <w:tcW w:w="3515" w:type="dxa"/>
          </w:tcPr>
          <w:p w14:paraId="085052F8"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0C8B9BE2"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70009D54" w14:textId="77777777" w:rsidTr="0084269E">
        <w:tc>
          <w:tcPr>
            <w:tcW w:w="3515" w:type="dxa"/>
          </w:tcPr>
          <w:p w14:paraId="7737618F"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Pr>
          <w:p w14:paraId="22A6B1D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7935A1E" w14:textId="77777777" w:rsidTr="0084269E">
        <w:tc>
          <w:tcPr>
            <w:tcW w:w="3515" w:type="dxa"/>
          </w:tcPr>
          <w:p w14:paraId="62A089C3"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hideMark/>
          </w:tcPr>
          <w:p w14:paraId="43D1ED8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18A20D81" w14:textId="77777777" w:rsidTr="0084269E">
        <w:tc>
          <w:tcPr>
            <w:tcW w:w="3515" w:type="dxa"/>
          </w:tcPr>
          <w:p w14:paraId="1AF52291"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493BDD35"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7E96CE39" w14:textId="77777777" w:rsidTr="0084269E">
        <w:tc>
          <w:tcPr>
            <w:tcW w:w="3515" w:type="dxa"/>
          </w:tcPr>
          <w:p w14:paraId="1BECB9C6"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Pr>
          <w:p w14:paraId="639FA556"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55350F2" w14:textId="77777777" w:rsidTr="0084269E">
        <w:tc>
          <w:tcPr>
            <w:tcW w:w="3515" w:type="dxa"/>
          </w:tcPr>
          <w:p w14:paraId="7A7255D1"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0F532F89"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E974221" w14:textId="77777777" w:rsidTr="0084269E">
        <w:tc>
          <w:tcPr>
            <w:tcW w:w="3515" w:type="dxa"/>
          </w:tcPr>
          <w:p w14:paraId="685513E7"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22E96368"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получателя услуги с умершим: близкий родственник/ иной родственник/ не родственник)</w:t>
            </w:r>
          </w:p>
        </w:tc>
      </w:tr>
      <w:tr w:rsidR="0084269E" w:rsidRPr="0084269E" w14:paraId="0A31C1D5" w14:textId="77777777" w:rsidTr="0084269E">
        <w:tc>
          <w:tcPr>
            <w:tcW w:w="3515" w:type="dxa"/>
          </w:tcPr>
          <w:p w14:paraId="3BD0D26A"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Pr>
          <w:p w14:paraId="55251209"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2BF89EB" w14:textId="77777777" w:rsidTr="0084269E">
        <w:tc>
          <w:tcPr>
            <w:tcW w:w="3515" w:type="dxa"/>
          </w:tcPr>
          <w:p w14:paraId="31E5C4B3"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56B7C2F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DFC89B5" w14:textId="77777777" w:rsidTr="0084269E">
        <w:tc>
          <w:tcPr>
            <w:tcW w:w="3515" w:type="dxa"/>
          </w:tcPr>
          <w:p w14:paraId="691AF6CD"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4A7B0F08"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34FE7D2C" w14:textId="77777777" w:rsidTr="0084269E">
        <w:tc>
          <w:tcPr>
            <w:tcW w:w="3515" w:type="dxa"/>
          </w:tcPr>
          <w:p w14:paraId="0C3BE2DD"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Pr>
          <w:p w14:paraId="707AE05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FB65329" w14:textId="77777777" w:rsidTr="0084269E">
        <w:tc>
          <w:tcPr>
            <w:tcW w:w="3515" w:type="dxa"/>
          </w:tcPr>
          <w:p w14:paraId="2214C0C0"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11334F5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7877319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05E2C7A" w14:textId="77777777" w:rsidTr="0084269E">
        <w:tc>
          <w:tcPr>
            <w:tcW w:w="3515" w:type="dxa"/>
          </w:tcPr>
          <w:p w14:paraId="60A1158C"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1EC48AE8"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7511A119"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6992241" w14:textId="77777777" w:rsidTr="0084269E">
        <w:tc>
          <w:tcPr>
            <w:tcW w:w="3515" w:type="dxa"/>
          </w:tcPr>
          <w:p w14:paraId="77DD097A"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75C1804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1B625665"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B693C2D" w14:textId="77777777" w:rsidTr="0084269E">
        <w:tc>
          <w:tcPr>
            <w:tcW w:w="3515" w:type="dxa"/>
          </w:tcPr>
          <w:p w14:paraId="5BC3EEFA"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06B3E51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3E681E8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9807D75" w14:textId="77777777" w:rsidTr="0084269E">
        <w:tc>
          <w:tcPr>
            <w:tcW w:w="3515" w:type="dxa"/>
          </w:tcPr>
          <w:p w14:paraId="4F365739"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72BD0D7B"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59BB177A"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D462D95" w14:textId="77777777" w:rsidTr="0084269E">
        <w:tc>
          <w:tcPr>
            <w:tcW w:w="3515" w:type="dxa"/>
          </w:tcPr>
          <w:p w14:paraId="5159DF0C"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7FCEBEC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3979B5F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093D973" w14:textId="77777777" w:rsidTr="0084269E">
        <w:tc>
          <w:tcPr>
            <w:tcW w:w="3515" w:type="dxa"/>
          </w:tcPr>
          <w:p w14:paraId="584F5BBC"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777F146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613DF2AE"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8C8071F" w14:textId="77777777" w:rsidTr="0084269E">
        <w:tc>
          <w:tcPr>
            <w:tcW w:w="3515" w:type="dxa"/>
          </w:tcPr>
          <w:p w14:paraId="6309DB41"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0C2D3B9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3E539D5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A99B522" w14:textId="77777777" w:rsidTr="0084269E">
        <w:tc>
          <w:tcPr>
            <w:tcW w:w="3515" w:type="dxa"/>
          </w:tcPr>
          <w:p w14:paraId="1CC5F50C"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71569D74"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22E3720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6183826" w14:textId="77777777" w:rsidTr="0084269E">
        <w:tc>
          <w:tcPr>
            <w:tcW w:w="3515" w:type="dxa"/>
          </w:tcPr>
          <w:p w14:paraId="45C69D3D"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6F8AF65D"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411A3962" w14:textId="77777777" w:rsidR="0084269E" w:rsidRPr="0084269E" w:rsidRDefault="0084269E" w:rsidP="00BA4CC7">
            <w:pPr>
              <w:pStyle w:val="ConsPlusNormal"/>
              <w:rPr>
                <w:rFonts w:ascii="Times New Roman" w:hAnsi="Times New Roman" w:cs="Times New Roman"/>
                <w:sz w:val="26"/>
                <w:szCs w:val="26"/>
                <w:lang w:eastAsia="en-US"/>
              </w:rPr>
            </w:pPr>
          </w:p>
        </w:tc>
      </w:tr>
    </w:tbl>
    <w:p w14:paraId="0A2ED197"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365"/>
        <w:gridCol w:w="2948"/>
      </w:tblGrid>
      <w:tr w:rsidR="0084269E" w:rsidRPr="0084269E" w14:paraId="6D1814F4" w14:textId="77777777" w:rsidTr="0084269E">
        <w:tc>
          <w:tcPr>
            <w:tcW w:w="9070" w:type="dxa"/>
            <w:gridSpan w:val="3"/>
            <w:hideMark/>
          </w:tcPr>
          <w:p w14:paraId="412B41C8"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33876AC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выдаче разрешения на погребение умершего(-ей) на ранее предоставленном месте для захоронения</w:t>
            </w:r>
          </w:p>
        </w:tc>
      </w:tr>
      <w:tr w:rsidR="0084269E" w:rsidRPr="0084269E" w14:paraId="25932DE1" w14:textId="77777777" w:rsidTr="0084269E">
        <w:tc>
          <w:tcPr>
            <w:tcW w:w="6122" w:type="dxa"/>
            <w:gridSpan w:val="2"/>
            <w:hideMark/>
          </w:tcPr>
          <w:p w14:paraId="4FE8CB7A" w14:textId="77777777" w:rsidR="0084269E" w:rsidRPr="0084269E" w:rsidRDefault="0084269E" w:rsidP="00BA4CC7">
            <w:pPr>
              <w:pStyle w:val="ConsPlusNormal"/>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 Рег. N</w:t>
            </w:r>
          </w:p>
        </w:tc>
        <w:tc>
          <w:tcPr>
            <w:tcW w:w="2948" w:type="dxa"/>
            <w:tcBorders>
              <w:top w:val="nil"/>
              <w:left w:val="nil"/>
              <w:bottom w:val="single" w:sz="4" w:space="0" w:color="auto"/>
              <w:right w:val="nil"/>
            </w:tcBorders>
          </w:tcPr>
          <w:p w14:paraId="30D2E475"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C1C7253" w14:textId="77777777" w:rsidTr="0084269E">
        <w:tc>
          <w:tcPr>
            <w:tcW w:w="9070" w:type="dxa"/>
            <w:gridSpan w:val="3"/>
          </w:tcPr>
          <w:p w14:paraId="1A53CE4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26203D8" w14:textId="77777777" w:rsidTr="0084269E">
        <w:tc>
          <w:tcPr>
            <w:tcW w:w="9070" w:type="dxa"/>
            <w:gridSpan w:val="3"/>
            <w:hideMark/>
          </w:tcPr>
          <w:p w14:paraId="0A5AA469"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выдать разрешение на погребение на ранее предоставленном месте захоронения</w:t>
            </w:r>
          </w:p>
        </w:tc>
      </w:tr>
      <w:tr w:rsidR="0084269E" w:rsidRPr="0084269E" w14:paraId="7EDD764F" w14:textId="77777777" w:rsidTr="0084269E">
        <w:tc>
          <w:tcPr>
            <w:tcW w:w="1757" w:type="dxa"/>
            <w:hideMark/>
          </w:tcPr>
          <w:p w14:paraId="153A5C0C"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размером (м2):</w:t>
            </w:r>
          </w:p>
        </w:tc>
        <w:tc>
          <w:tcPr>
            <w:tcW w:w="7313" w:type="dxa"/>
            <w:gridSpan w:val="2"/>
            <w:tcBorders>
              <w:top w:val="nil"/>
              <w:left w:val="nil"/>
              <w:bottom w:val="single" w:sz="4" w:space="0" w:color="auto"/>
              <w:right w:val="nil"/>
            </w:tcBorders>
          </w:tcPr>
          <w:p w14:paraId="7AEA056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F791CFF" w14:textId="77777777" w:rsidTr="0084269E">
        <w:tc>
          <w:tcPr>
            <w:tcW w:w="1757" w:type="dxa"/>
          </w:tcPr>
          <w:p w14:paraId="1110C2B1"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4B09BBDE"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(размер ранее предоставленного места захоронения)</w:t>
            </w:r>
          </w:p>
        </w:tc>
      </w:tr>
      <w:tr w:rsidR="0084269E" w:rsidRPr="0084269E" w14:paraId="1AD00104" w14:textId="77777777" w:rsidTr="0084269E">
        <w:tc>
          <w:tcPr>
            <w:tcW w:w="1757" w:type="dxa"/>
            <w:hideMark/>
          </w:tcPr>
          <w:p w14:paraId="745A4B4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кладбище:</w:t>
            </w:r>
          </w:p>
        </w:tc>
        <w:tc>
          <w:tcPr>
            <w:tcW w:w="7313" w:type="dxa"/>
            <w:gridSpan w:val="2"/>
            <w:tcBorders>
              <w:top w:val="nil"/>
              <w:left w:val="nil"/>
              <w:bottom w:val="single" w:sz="4" w:space="0" w:color="auto"/>
              <w:right w:val="nil"/>
            </w:tcBorders>
          </w:tcPr>
          <w:p w14:paraId="47080C6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D53496C" w14:textId="77777777" w:rsidTr="0084269E">
        <w:tc>
          <w:tcPr>
            <w:tcW w:w="1757" w:type="dxa"/>
          </w:tcPr>
          <w:p w14:paraId="38C3C222"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48FB575C"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621858FD" w14:textId="77777777" w:rsidTr="0084269E">
        <w:tc>
          <w:tcPr>
            <w:tcW w:w="1757" w:type="dxa"/>
            <w:hideMark/>
          </w:tcPr>
          <w:p w14:paraId="2F34AEBE"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участок N:</w:t>
            </w:r>
          </w:p>
        </w:tc>
        <w:tc>
          <w:tcPr>
            <w:tcW w:w="7313" w:type="dxa"/>
            <w:gridSpan w:val="2"/>
            <w:tcBorders>
              <w:top w:val="nil"/>
              <w:left w:val="nil"/>
              <w:bottom w:val="single" w:sz="4" w:space="0" w:color="auto"/>
              <w:right w:val="nil"/>
            </w:tcBorders>
          </w:tcPr>
          <w:p w14:paraId="1320884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20E3B2B" w14:textId="77777777" w:rsidTr="0084269E">
        <w:tc>
          <w:tcPr>
            <w:tcW w:w="1757" w:type="dxa"/>
          </w:tcPr>
          <w:p w14:paraId="5B1ADC44"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30810E4C"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575EF497" w14:textId="77777777" w:rsidTr="0084269E">
        <w:tc>
          <w:tcPr>
            <w:tcW w:w="9070" w:type="dxa"/>
            <w:gridSpan w:val="3"/>
            <w:hideMark/>
          </w:tcPr>
          <w:p w14:paraId="5700DE5A"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указанном месте захоронения</w:t>
            </w:r>
          </w:p>
        </w:tc>
      </w:tr>
      <w:tr w:rsidR="0084269E" w:rsidRPr="0084269E" w14:paraId="73A4FCDB" w14:textId="77777777" w:rsidTr="0084269E">
        <w:tc>
          <w:tcPr>
            <w:tcW w:w="1757" w:type="dxa"/>
            <w:hideMark/>
          </w:tcPr>
          <w:p w14:paraId="70DA332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 могиле N:</w:t>
            </w:r>
          </w:p>
        </w:tc>
        <w:tc>
          <w:tcPr>
            <w:tcW w:w="7313" w:type="dxa"/>
            <w:gridSpan w:val="2"/>
            <w:tcBorders>
              <w:top w:val="nil"/>
              <w:left w:val="nil"/>
              <w:bottom w:val="single" w:sz="4" w:space="0" w:color="auto"/>
              <w:right w:val="nil"/>
            </w:tcBorders>
          </w:tcPr>
          <w:p w14:paraId="7DE9210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B740B37" w14:textId="77777777" w:rsidTr="0084269E">
        <w:tc>
          <w:tcPr>
            <w:tcW w:w="1757" w:type="dxa"/>
          </w:tcPr>
          <w:p w14:paraId="1B854C61"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63CFF19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могилы)</w:t>
            </w:r>
          </w:p>
        </w:tc>
      </w:tr>
      <w:tr w:rsidR="0084269E" w:rsidRPr="0084269E" w14:paraId="2458727F" w14:textId="77777777" w:rsidTr="0084269E">
        <w:tc>
          <w:tcPr>
            <w:tcW w:w="9070" w:type="dxa"/>
            <w:gridSpan w:val="3"/>
            <w:hideMark/>
          </w:tcPr>
          <w:p w14:paraId="6DDF2341"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ранее погребен(-а):</w:t>
            </w:r>
          </w:p>
        </w:tc>
      </w:tr>
      <w:tr w:rsidR="0084269E" w:rsidRPr="0084269E" w14:paraId="0FEEBF5D" w14:textId="77777777" w:rsidTr="0084269E">
        <w:tc>
          <w:tcPr>
            <w:tcW w:w="9070" w:type="dxa"/>
            <w:gridSpan w:val="3"/>
            <w:tcBorders>
              <w:top w:val="nil"/>
              <w:left w:val="nil"/>
              <w:bottom w:val="single" w:sz="4" w:space="0" w:color="auto"/>
              <w:right w:val="nil"/>
            </w:tcBorders>
          </w:tcPr>
          <w:p w14:paraId="702D2B9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0B76FA1" w14:textId="77777777" w:rsidTr="0084269E">
        <w:tc>
          <w:tcPr>
            <w:tcW w:w="9070" w:type="dxa"/>
            <w:gridSpan w:val="3"/>
            <w:tcBorders>
              <w:top w:val="single" w:sz="4" w:space="0" w:color="auto"/>
              <w:left w:val="nil"/>
              <w:bottom w:val="nil"/>
              <w:right w:val="nil"/>
            </w:tcBorders>
            <w:hideMark/>
          </w:tcPr>
          <w:p w14:paraId="5530158C"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ранее погребенного (-ой))</w:t>
            </w:r>
          </w:p>
        </w:tc>
      </w:tr>
      <w:tr w:rsidR="0084269E" w:rsidRPr="0084269E" w14:paraId="730A9C45" w14:textId="77777777" w:rsidTr="0084269E">
        <w:tc>
          <w:tcPr>
            <w:tcW w:w="9070" w:type="dxa"/>
            <w:gridSpan w:val="3"/>
            <w:hideMark/>
          </w:tcPr>
          <w:p w14:paraId="0842502E"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умерший(-ая)</w:t>
            </w:r>
          </w:p>
        </w:tc>
      </w:tr>
      <w:tr w:rsidR="0084269E" w:rsidRPr="0084269E" w14:paraId="75724605" w14:textId="77777777" w:rsidTr="0084269E">
        <w:tc>
          <w:tcPr>
            <w:tcW w:w="9070" w:type="dxa"/>
            <w:gridSpan w:val="3"/>
            <w:tcBorders>
              <w:top w:val="nil"/>
              <w:left w:val="nil"/>
              <w:bottom w:val="single" w:sz="4" w:space="0" w:color="auto"/>
              <w:right w:val="nil"/>
            </w:tcBorders>
          </w:tcPr>
          <w:p w14:paraId="7919FFA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416740D" w14:textId="77777777" w:rsidTr="0084269E">
        <w:tc>
          <w:tcPr>
            <w:tcW w:w="9070" w:type="dxa"/>
            <w:gridSpan w:val="3"/>
            <w:tcBorders>
              <w:top w:val="single" w:sz="4" w:space="0" w:color="auto"/>
              <w:left w:val="nil"/>
              <w:bottom w:val="nil"/>
              <w:right w:val="nil"/>
            </w:tcBorders>
            <w:hideMark/>
          </w:tcPr>
          <w:p w14:paraId="3BF5143E"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r>
      <w:tr w:rsidR="0084269E" w:rsidRPr="0084269E" w14:paraId="37C4ADD6" w14:textId="77777777" w:rsidTr="0084269E">
        <w:tc>
          <w:tcPr>
            <w:tcW w:w="9070" w:type="dxa"/>
            <w:gridSpan w:val="3"/>
            <w:hideMark/>
          </w:tcPr>
          <w:p w14:paraId="2C6EF549"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Требуемое захоронение:</w:t>
            </w:r>
          </w:p>
        </w:tc>
      </w:tr>
      <w:tr w:rsidR="0084269E" w:rsidRPr="0084269E" w14:paraId="36C02B30" w14:textId="77777777" w:rsidTr="0084269E">
        <w:tc>
          <w:tcPr>
            <w:tcW w:w="9070" w:type="dxa"/>
            <w:gridSpan w:val="3"/>
            <w:tcBorders>
              <w:top w:val="nil"/>
              <w:left w:val="nil"/>
              <w:bottom w:val="single" w:sz="4" w:space="0" w:color="auto"/>
              <w:right w:val="nil"/>
            </w:tcBorders>
          </w:tcPr>
          <w:p w14:paraId="0F4DCD0D"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BC4E16C" w14:textId="77777777" w:rsidTr="0084269E">
        <w:tc>
          <w:tcPr>
            <w:tcW w:w="9070" w:type="dxa"/>
            <w:gridSpan w:val="3"/>
            <w:tcBorders>
              <w:top w:val="single" w:sz="4" w:space="0" w:color="auto"/>
              <w:left w:val="nil"/>
              <w:bottom w:val="nil"/>
              <w:right w:val="nil"/>
            </w:tcBorders>
            <w:hideMark/>
          </w:tcPr>
          <w:p w14:paraId="0545A483"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(родственное, семейное(родовое))</w:t>
            </w:r>
          </w:p>
        </w:tc>
      </w:tr>
      <w:tr w:rsidR="0084269E" w:rsidRPr="0084269E" w14:paraId="0C21E761" w14:textId="77777777" w:rsidTr="0084269E">
        <w:tc>
          <w:tcPr>
            <w:tcW w:w="9070" w:type="dxa"/>
            <w:gridSpan w:val="3"/>
            <w:hideMark/>
          </w:tcPr>
          <w:p w14:paraId="2B08D00A"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 умершего (-ей):</w:t>
            </w:r>
          </w:p>
        </w:tc>
      </w:tr>
      <w:tr w:rsidR="0084269E" w:rsidRPr="0084269E" w14:paraId="64669CF0" w14:textId="77777777" w:rsidTr="0084269E">
        <w:tc>
          <w:tcPr>
            <w:tcW w:w="9070" w:type="dxa"/>
            <w:gridSpan w:val="3"/>
            <w:tcBorders>
              <w:top w:val="nil"/>
              <w:left w:val="nil"/>
              <w:bottom w:val="single" w:sz="4" w:space="0" w:color="auto"/>
              <w:right w:val="nil"/>
            </w:tcBorders>
          </w:tcPr>
          <w:p w14:paraId="0BB61C4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6FC0B27" w14:textId="77777777" w:rsidTr="0084269E">
        <w:tc>
          <w:tcPr>
            <w:tcW w:w="9070" w:type="dxa"/>
            <w:gridSpan w:val="3"/>
            <w:tcBorders>
              <w:top w:val="single" w:sz="4" w:space="0" w:color="auto"/>
              <w:left w:val="nil"/>
              <w:bottom w:val="nil"/>
              <w:right w:val="nil"/>
            </w:tcBorders>
            <w:hideMark/>
          </w:tcPr>
          <w:p w14:paraId="4F9F8D49"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(останки умершего(-ей) в землю/ прах умершего(-ей) в землю/ прах умершего(-ей) в стену скорби (колумбарий))</w:t>
            </w:r>
          </w:p>
        </w:tc>
      </w:tr>
      <w:tr w:rsidR="0084269E" w:rsidRPr="0084269E" w14:paraId="2A6D20BD" w14:textId="77777777" w:rsidTr="0084269E">
        <w:tc>
          <w:tcPr>
            <w:tcW w:w="9070" w:type="dxa"/>
            <w:gridSpan w:val="3"/>
            <w:hideMark/>
          </w:tcPr>
          <w:p w14:paraId="7E44A4A4"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умершего(-ей) с ранее захороненным (-ой):</w:t>
            </w:r>
          </w:p>
        </w:tc>
      </w:tr>
      <w:tr w:rsidR="0084269E" w:rsidRPr="0084269E" w14:paraId="54476F0D" w14:textId="77777777" w:rsidTr="0084269E">
        <w:tc>
          <w:tcPr>
            <w:tcW w:w="9070" w:type="dxa"/>
            <w:gridSpan w:val="3"/>
            <w:tcBorders>
              <w:top w:val="nil"/>
              <w:left w:val="nil"/>
              <w:bottom w:val="single" w:sz="4" w:space="0" w:color="auto"/>
              <w:right w:val="nil"/>
            </w:tcBorders>
          </w:tcPr>
          <w:p w14:paraId="378DC18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FB07C7F" w14:textId="77777777" w:rsidTr="0084269E">
        <w:tc>
          <w:tcPr>
            <w:tcW w:w="9070" w:type="dxa"/>
            <w:gridSpan w:val="3"/>
            <w:tcBorders>
              <w:top w:val="single" w:sz="4" w:space="0" w:color="auto"/>
              <w:left w:val="nil"/>
              <w:bottom w:val="nil"/>
              <w:right w:val="nil"/>
            </w:tcBorders>
            <w:hideMark/>
          </w:tcPr>
          <w:p w14:paraId="537C3956"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(близкий родственник/ иной родственник/ не родственник)</w:t>
            </w:r>
          </w:p>
        </w:tc>
      </w:tr>
    </w:tbl>
    <w:p w14:paraId="10A4EF54"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84269E" w:rsidRPr="0084269E" w14:paraId="1BBCD523" w14:textId="77777777" w:rsidTr="0084269E">
        <w:tc>
          <w:tcPr>
            <w:tcW w:w="2268" w:type="dxa"/>
            <w:hideMark/>
          </w:tcPr>
          <w:p w14:paraId="227E1F2B"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погребения:</w:t>
            </w:r>
          </w:p>
        </w:tc>
        <w:tc>
          <w:tcPr>
            <w:tcW w:w="6803" w:type="dxa"/>
            <w:tcBorders>
              <w:top w:val="nil"/>
              <w:left w:val="nil"/>
              <w:bottom w:val="single" w:sz="4" w:space="0" w:color="auto"/>
              <w:right w:val="nil"/>
            </w:tcBorders>
          </w:tcPr>
          <w:p w14:paraId="5B7E6A3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FA0E870" w14:textId="77777777" w:rsidTr="0084269E">
        <w:tc>
          <w:tcPr>
            <w:tcW w:w="2268" w:type="dxa"/>
            <w:hideMark/>
          </w:tcPr>
          <w:p w14:paraId="36495271"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Время погребения:</w:t>
            </w:r>
          </w:p>
        </w:tc>
        <w:tc>
          <w:tcPr>
            <w:tcW w:w="6803" w:type="dxa"/>
            <w:tcBorders>
              <w:top w:val="single" w:sz="4" w:space="0" w:color="auto"/>
              <w:left w:val="nil"/>
              <w:bottom w:val="single" w:sz="4" w:space="0" w:color="auto"/>
              <w:right w:val="nil"/>
            </w:tcBorders>
          </w:tcPr>
          <w:p w14:paraId="35EC91C4" w14:textId="77777777" w:rsidR="0084269E" w:rsidRPr="0084269E" w:rsidRDefault="0084269E" w:rsidP="00BA4CC7">
            <w:pPr>
              <w:pStyle w:val="ConsPlusNormal"/>
              <w:rPr>
                <w:rFonts w:ascii="Times New Roman" w:hAnsi="Times New Roman" w:cs="Times New Roman"/>
                <w:sz w:val="26"/>
                <w:szCs w:val="26"/>
                <w:lang w:eastAsia="en-US"/>
              </w:rPr>
            </w:pPr>
          </w:p>
        </w:tc>
      </w:tr>
    </w:tbl>
    <w:p w14:paraId="6B020187" w14:textId="77777777" w:rsidR="0084269E" w:rsidRPr="0084269E" w:rsidRDefault="0084269E" w:rsidP="00BA4CC7">
      <w:pPr>
        <w:pStyle w:val="ConsPlusNormal"/>
        <w:jc w:val="both"/>
        <w:rPr>
          <w:rFonts w:ascii="Times New Roman" w:hAnsi="Times New Roman" w:cs="Times New Roman"/>
          <w:sz w:val="26"/>
          <w:szCs w:val="26"/>
        </w:rPr>
      </w:pPr>
    </w:p>
    <w:p w14:paraId="47018703" w14:textId="77777777" w:rsidR="0084269E" w:rsidRPr="0084269E" w:rsidRDefault="0084269E" w:rsidP="00BA4CC7">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Информация об умершем (-ей):</w:t>
      </w:r>
    </w:p>
    <w:p w14:paraId="20A55861"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2"/>
        <w:gridCol w:w="1264"/>
        <w:gridCol w:w="2416"/>
      </w:tblGrid>
      <w:tr w:rsidR="00BA4CC7" w:rsidRPr="0084269E" w14:paraId="0F51CAEA" w14:textId="77777777" w:rsidTr="00BA4CC7">
        <w:tc>
          <w:tcPr>
            <w:tcW w:w="2835" w:type="dxa"/>
            <w:hideMark/>
          </w:tcPr>
          <w:p w14:paraId="023C565C"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2552" w:type="dxa"/>
            <w:hideMark/>
          </w:tcPr>
          <w:p w14:paraId="5B0DC477"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Регистрация по месту жительства/пребывания умершего(-ей)</w:t>
            </w:r>
          </w:p>
          <w:p w14:paraId="3A36FD38"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город, улица, дом, квартира</w:t>
            </w:r>
          </w:p>
        </w:tc>
        <w:tc>
          <w:tcPr>
            <w:tcW w:w="1264" w:type="dxa"/>
            <w:hideMark/>
          </w:tcPr>
          <w:p w14:paraId="2AFD7BDA"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2416" w:type="dxa"/>
            <w:hideMark/>
          </w:tcPr>
          <w:p w14:paraId="61058A2C"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p w14:paraId="2C929B05"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 наличии)</w:t>
            </w:r>
          </w:p>
        </w:tc>
      </w:tr>
      <w:tr w:rsidR="00BA4CC7" w:rsidRPr="0084269E" w14:paraId="0D79E23D" w14:textId="77777777" w:rsidTr="00BA4CC7">
        <w:tc>
          <w:tcPr>
            <w:tcW w:w="2835" w:type="dxa"/>
          </w:tcPr>
          <w:p w14:paraId="4FE21A0B" w14:textId="77777777" w:rsidR="00BA4CC7" w:rsidRPr="0084269E" w:rsidRDefault="00BA4CC7" w:rsidP="00BA4CC7">
            <w:pPr>
              <w:pStyle w:val="ConsPlusNormal"/>
              <w:rPr>
                <w:rFonts w:ascii="Times New Roman" w:hAnsi="Times New Roman" w:cs="Times New Roman"/>
                <w:sz w:val="26"/>
                <w:szCs w:val="26"/>
                <w:lang w:eastAsia="en-US"/>
              </w:rPr>
            </w:pPr>
          </w:p>
        </w:tc>
        <w:tc>
          <w:tcPr>
            <w:tcW w:w="2552" w:type="dxa"/>
          </w:tcPr>
          <w:p w14:paraId="25A9A663" w14:textId="77777777" w:rsidR="00BA4CC7" w:rsidRPr="0084269E" w:rsidRDefault="00BA4CC7" w:rsidP="00BA4CC7">
            <w:pPr>
              <w:pStyle w:val="ConsPlusNormal"/>
              <w:rPr>
                <w:rFonts w:ascii="Times New Roman" w:hAnsi="Times New Roman" w:cs="Times New Roman"/>
                <w:sz w:val="26"/>
                <w:szCs w:val="26"/>
                <w:lang w:eastAsia="en-US"/>
              </w:rPr>
            </w:pPr>
          </w:p>
        </w:tc>
        <w:tc>
          <w:tcPr>
            <w:tcW w:w="1264" w:type="dxa"/>
          </w:tcPr>
          <w:p w14:paraId="36A5F6AE" w14:textId="77777777" w:rsidR="00BA4CC7" w:rsidRPr="0084269E" w:rsidRDefault="00BA4CC7" w:rsidP="00BA4CC7">
            <w:pPr>
              <w:pStyle w:val="ConsPlusNormal"/>
              <w:rPr>
                <w:rFonts w:ascii="Times New Roman" w:hAnsi="Times New Roman" w:cs="Times New Roman"/>
                <w:sz w:val="26"/>
                <w:szCs w:val="26"/>
                <w:lang w:eastAsia="en-US"/>
              </w:rPr>
            </w:pPr>
          </w:p>
        </w:tc>
        <w:tc>
          <w:tcPr>
            <w:tcW w:w="2416" w:type="dxa"/>
          </w:tcPr>
          <w:p w14:paraId="3727D096" w14:textId="77777777" w:rsidR="00BA4CC7" w:rsidRPr="0084269E" w:rsidRDefault="00BA4CC7" w:rsidP="00BA4CC7">
            <w:pPr>
              <w:pStyle w:val="ConsPlusNormal"/>
              <w:rPr>
                <w:rFonts w:ascii="Times New Roman" w:hAnsi="Times New Roman" w:cs="Times New Roman"/>
                <w:sz w:val="26"/>
                <w:szCs w:val="26"/>
                <w:lang w:eastAsia="en-US"/>
              </w:rPr>
            </w:pPr>
          </w:p>
        </w:tc>
      </w:tr>
    </w:tbl>
    <w:p w14:paraId="17E8E62D"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36797251" w14:textId="77777777" w:rsidTr="0084269E">
        <w:tc>
          <w:tcPr>
            <w:tcW w:w="3118" w:type="dxa"/>
            <w:hideMark/>
          </w:tcPr>
          <w:p w14:paraId="5CD2FFAC"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25A7539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1F3E5CC3"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42BEF38B" w14:textId="77777777" w:rsidTr="0084269E">
        <w:tc>
          <w:tcPr>
            <w:tcW w:w="3118" w:type="dxa"/>
          </w:tcPr>
          <w:p w14:paraId="6C236038" w14:textId="77777777" w:rsidR="0084269E" w:rsidRPr="0084269E" w:rsidRDefault="0084269E" w:rsidP="00BA4CC7">
            <w:pPr>
              <w:pStyle w:val="ConsPlusNormal"/>
              <w:rPr>
                <w:rFonts w:ascii="Times New Roman" w:hAnsi="Times New Roman" w:cs="Times New Roman"/>
                <w:sz w:val="26"/>
                <w:szCs w:val="26"/>
                <w:lang w:eastAsia="en-US"/>
              </w:rPr>
            </w:pPr>
          </w:p>
        </w:tc>
        <w:tc>
          <w:tcPr>
            <w:tcW w:w="5896" w:type="dxa"/>
          </w:tcPr>
          <w:p w14:paraId="242F3989"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338E488" w14:textId="77777777" w:rsidTr="0084269E">
        <w:tc>
          <w:tcPr>
            <w:tcW w:w="9014" w:type="dxa"/>
            <w:gridSpan w:val="2"/>
            <w:hideMark/>
          </w:tcPr>
          <w:p w14:paraId="3291ECDF"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23E4CF5F" w14:textId="77777777" w:rsidTr="0084269E">
        <w:tc>
          <w:tcPr>
            <w:tcW w:w="9014" w:type="dxa"/>
            <w:gridSpan w:val="2"/>
          </w:tcPr>
          <w:p w14:paraId="58A3EDC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9B38326" w14:textId="77777777" w:rsidTr="0084269E">
        <w:tc>
          <w:tcPr>
            <w:tcW w:w="3118" w:type="dxa"/>
            <w:hideMark/>
          </w:tcPr>
          <w:p w14:paraId="1BF42337"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39222155" w14:textId="77777777" w:rsidR="00BA4CC7" w:rsidRDefault="00BA4CC7" w:rsidP="00BA4CC7">
            <w:pPr>
              <w:pStyle w:val="ConsPlusNormal"/>
              <w:rPr>
                <w:rFonts w:ascii="Times New Roman" w:hAnsi="Times New Roman" w:cs="Times New Roman"/>
                <w:sz w:val="26"/>
                <w:szCs w:val="26"/>
                <w:lang w:eastAsia="en-US"/>
              </w:rPr>
            </w:pPr>
          </w:p>
          <w:p w14:paraId="7FF7B531" w14:textId="57A6E814"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5CEF0C30"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bl>
    <w:p w14:paraId="56BB305B" w14:textId="77777777" w:rsidR="0084269E" w:rsidRPr="0084269E" w:rsidRDefault="0084269E" w:rsidP="00BA4CC7">
      <w:pPr>
        <w:pStyle w:val="ConsPlusNormal"/>
        <w:jc w:val="both"/>
        <w:rPr>
          <w:rFonts w:ascii="Times New Roman" w:hAnsi="Times New Roman" w:cs="Times New Roman"/>
          <w:sz w:val="26"/>
          <w:szCs w:val="26"/>
        </w:rPr>
      </w:pPr>
    </w:p>
    <w:p w14:paraId="663AEDF2" w14:textId="77777777" w:rsidR="0084269E" w:rsidRPr="0084269E" w:rsidRDefault="0084269E" w:rsidP="00BA4CC7">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7DC7436A" w14:textId="77777777" w:rsidR="0084269E" w:rsidRPr="0084269E" w:rsidRDefault="0084269E" w:rsidP="00BA4CC7">
      <w:pPr>
        <w:pStyle w:val="ConsPlusNormal"/>
        <w:jc w:val="both"/>
        <w:rPr>
          <w:rFonts w:ascii="Times New Roman" w:hAnsi="Times New Roman" w:cs="Times New Roman"/>
          <w:sz w:val="26"/>
          <w:szCs w:val="26"/>
        </w:rPr>
      </w:pPr>
    </w:p>
    <w:p w14:paraId="607225ED" w14:textId="77777777" w:rsidR="0084269E" w:rsidRPr="0084269E" w:rsidRDefault="0084269E" w:rsidP="00BA4CC7">
      <w:pPr>
        <w:pStyle w:val="ConsPlusNormal"/>
        <w:jc w:val="both"/>
        <w:rPr>
          <w:rFonts w:ascii="Times New Roman" w:hAnsi="Times New Roman" w:cs="Times New Roman"/>
          <w:sz w:val="26"/>
          <w:szCs w:val="26"/>
        </w:rPr>
      </w:pPr>
    </w:p>
    <w:p w14:paraId="1625EF02" w14:textId="77777777" w:rsidR="0084269E" w:rsidRPr="0084269E" w:rsidRDefault="0084269E" w:rsidP="00BA4CC7">
      <w:pPr>
        <w:pStyle w:val="ConsPlusNormal"/>
        <w:jc w:val="both"/>
        <w:rPr>
          <w:rFonts w:ascii="Times New Roman" w:hAnsi="Times New Roman" w:cs="Times New Roman"/>
          <w:sz w:val="26"/>
          <w:szCs w:val="26"/>
        </w:rPr>
      </w:pPr>
    </w:p>
    <w:p w14:paraId="484EE782" w14:textId="77777777" w:rsidR="0084269E" w:rsidRPr="0084269E" w:rsidRDefault="0084269E" w:rsidP="00BA4CC7">
      <w:pPr>
        <w:pStyle w:val="ConsPlusNormal"/>
        <w:jc w:val="both"/>
        <w:rPr>
          <w:rFonts w:ascii="Times New Roman" w:hAnsi="Times New Roman" w:cs="Times New Roman"/>
          <w:sz w:val="26"/>
          <w:szCs w:val="26"/>
        </w:rPr>
      </w:pPr>
    </w:p>
    <w:p w14:paraId="16144085" w14:textId="77777777" w:rsidR="0084269E" w:rsidRPr="0084269E" w:rsidRDefault="0084269E" w:rsidP="0084269E">
      <w:pPr>
        <w:pStyle w:val="ConsPlusNormal"/>
        <w:jc w:val="both"/>
        <w:rPr>
          <w:rFonts w:ascii="Times New Roman" w:hAnsi="Times New Roman" w:cs="Times New Roman"/>
          <w:sz w:val="26"/>
          <w:szCs w:val="26"/>
        </w:rPr>
      </w:pPr>
    </w:p>
    <w:p w14:paraId="21FBDD13"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39" w:name="П4"/>
      <w:bookmarkEnd w:id="39"/>
      <w:r w:rsidRPr="0084269E">
        <w:rPr>
          <w:rFonts w:ascii="Times New Roman" w:hAnsi="Times New Roman" w:cs="Times New Roman"/>
          <w:sz w:val="26"/>
          <w:szCs w:val="26"/>
        </w:rPr>
        <w:t>Приложение 4</w:t>
      </w:r>
    </w:p>
    <w:p w14:paraId="32D6AFBC" w14:textId="4EBCD8E9" w:rsidR="00BA4CC7" w:rsidRPr="0084269E" w:rsidRDefault="00BA4CC7" w:rsidP="00BA4CC7">
      <w:pPr>
        <w:pStyle w:val="ConsPlusNormal"/>
        <w:jc w:val="right"/>
        <w:rPr>
          <w:rFonts w:ascii="Times New Roman" w:hAnsi="Times New Roman" w:cs="Times New Roman"/>
          <w:sz w:val="26"/>
          <w:szCs w:val="26"/>
        </w:rPr>
      </w:pPr>
      <w:bookmarkStart w:id="40" w:name="P1532"/>
      <w:bookmarkEnd w:id="40"/>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2C86012E" w14:textId="77777777" w:rsidR="00BA4CC7" w:rsidRDefault="00BA4CC7" w:rsidP="0084269E">
      <w:pPr>
        <w:pStyle w:val="ConsPlusNormal"/>
        <w:jc w:val="center"/>
        <w:rPr>
          <w:rFonts w:ascii="Times New Roman" w:hAnsi="Times New Roman" w:cs="Times New Roman"/>
          <w:sz w:val="26"/>
          <w:szCs w:val="26"/>
        </w:rPr>
      </w:pPr>
    </w:p>
    <w:p w14:paraId="3C1B522F" w14:textId="306BA42C"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Форма документа</w:t>
      </w:r>
    </w:p>
    <w:p w14:paraId="7F2C9AD4" w14:textId="40BABBC4" w:rsidR="0084269E" w:rsidRPr="0084269E" w:rsidRDefault="00BA4CC7"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 предоставлении сведений из реестра мест</w:t>
      </w:r>
    </w:p>
    <w:p w14:paraId="6D3CBB56" w14:textId="73650931" w:rsidR="0084269E" w:rsidRPr="0084269E" w:rsidRDefault="00BA4CC7"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Захоронений»</w:t>
      </w:r>
    </w:p>
    <w:p w14:paraId="4DEBCA0D" w14:textId="77777777" w:rsidR="0084269E" w:rsidRPr="0084269E" w:rsidRDefault="0084269E" w:rsidP="0084269E">
      <w:pPr>
        <w:pStyle w:val="ConsPlusNormal"/>
        <w:jc w:val="both"/>
        <w:rPr>
          <w:rFonts w:ascii="Times New Roman" w:hAnsi="Times New Roman" w:cs="Times New Roman"/>
          <w:sz w:val="26"/>
          <w:szCs w:val="26"/>
        </w:rPr>
      </w:pPr>
    </w:p>
    <w:p w14:paraId="69B33FA5"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1C9D7E80"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842"/>
        <w:gridCol w:w="3687"/>
      </w:tblGrid>
      <w:tr w:rsidR="0084269E" w:rsidRPr="0084269E" w14:paraId="04991265" w14:textId="77777777" w:rsidTr="0084269E">
        <w:tc>
          <w:tcPr>
            <w:tcW w:w="3515" w:type="dxa"/>
          </w:tcPr>
          <w:p w14:paraId="610ABB01"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73B512A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13DDBB9" w14:textId="77777777" w:rsidTr="0084269E">
        <w:tc>
          <w:tcPr>
            <w:tcW w:w="3515" w:type="dxa"/>
          </w:tcPr>
          <w:p w14:paraId="7F63670F"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23759766"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3F020602" w14:textId="77777777" w:rsidTr="0084269E">
        <w:tc>
          <w:tcPr>
            <w:tcW w:w="3515" w:type="dxa"/>
          </w:tcPr>
          <w:p w14:paraId="3A47CD1F"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hideMark/>
          </w:tcPr>
          <w:p w14:paraId="6F94EAD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0216D382" w14:textId="77777777" w:rsidTr="0084269E">
        <w:tc>
          <w:tcPr>
            <w:tcW w:w="3515" w:type="dxa"/>
          </w:tcPr>
          <w:p w14:paraId="4BAD54B7"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5397D01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600E4576" w14:textId="77777777" w:rsidTr="0084269E">
        <w:tc>
          <w:tcPr>
            <w:tcW w:w="3515" w:type="dxa"/>
          </w:tcPr>
          <w:p w14:paraId="59671303"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6251329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DF5515C" w14:textId="77777777" w:rsidTr="0084269E">
        <w:tc>
          <w:tcPr>
            <w:tcW w:w="3515" w:type="dxa"/>
          </w:tcPr>
          <w:p w14:paraId="1E8B96B6"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6C218B99"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0BD28711" w14:textId="77777777" w:rsidTr="0084269E">
        <w:tc>
          <w:tcPr>
            <w:tcW w:w="3515" w:type="dxa"/>
          </w:tcPr>
          <w:p w14:paraId="736F64F1"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138076B4"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4256825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8CFC131" w14:textId="77777777" w:rsidTr="0084269E">
        <w:tc>
          <w:tcPr>
            <w:tcW w:w="3515" w:type="dxa"/>
          </w:tcPr>
          <w:p w14:paraId="269453A5"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2359AAD3"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41FB17E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8FCE4E2" w14:textId="77777777" w:rsidTr="0084269E">
        <w:tc>
          <w:tcPr>
            <w:tcW w:w="3515" w:type="dxa"/>
          </w:tcPr>
          <w:p w14:paraId="35336651"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0FE91263"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7B731516"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9C3B08F" w14:textId="77777777" w:rsidTr="0084269E">
        <w:tc>
          <w:tcPr>
            <w:tcW w:w="3515" w:type="dxa"/>
          </w:tcPr>
          <w:p w14:paraId="68E55730"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414EC94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068C271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15E3D0D" w14:textId="77777777" w:rsidTr="0084269E">
        <w:tc>
          <w:tcPr>
            <w:tcW w:w="3515" w:type="dxa"/>
          </w:tcPr>
          <w:p w14:paraId="735941AD"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423980FC"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3316163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AA13087" w14:textId="77777777" w:rsidTr="0084269E">
        <w:tc>
          <w:tcPr>
            <w:tcW w:w="3515" w:type="dxa"/>
          </w:tcPr>
          <w:p w14:paraId="4759011A"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3C8C132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64C73DF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2868888" w14:textId="77777777" w:rsidTr="0084269E">
        <w:tc>
          <w:tcPr>
            <w:tcW w:w="3515" w:type="dxa"/>
          </w:tcPr>
          <w:p w14:paraId="24CF984A"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4B122247"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11B9DE0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CD3C506" w14:textId="77777777" w:rsidTr="0084269E">
        <w:tc>
          <w:tcPr>
            <w:tcW w:w="3515" w:type="dxa"/>
          </w:tcPr>
          <w:p w14:paraId="1E309DC7"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4A21A300"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07770A5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1E286F9" w14:textId="77777777" w:rsidTr="0084269E">
        <w:tc>
          <w:tcPr>
            <w:tcW w:w="3515" w:type="dxa"/>
          </w:tcPr>
          <w:p w14:paraId="633A8431"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56EE464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0E0C1DDE"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8A7B0E8" w14:textId="77777777" w:rsidTr="0084269E">
        <w:tc>
          <w:tcPr>
            <w:tcW w:w="3515" w:type="dxa"/>
          </w:tcPr>
          <w:p w14:paraId="6A60B035"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1A54D27A"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431B480B" w14:textId="77777777" w:rsidR="0084269E" w:rsidRPr="0084269E" w:rsidRDefault="0084269E" w:rsidP="00BA4CC7">
            <w:pPr>
              <w:pStyle w:val="ConsPlusNormal"/>
              <w:rPr>
                <w:rFonts w:ascii="Times New Roman" w:hAnsi="Times New Roman" w:cs="Times New Roman"/>
                <w:sz w:val="26"/>
                <w:szCs w:val="26"/>
                <w:lang w:eastAsia="en-US"/>
              </w:rPr>
            </w:pPr>
          </w:p>
        </w:tc>
      </w:tr>
    </w:tbl>
    <w:p w14:paraId="243A5EC5"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365"/>
        <w:gridCol w:w="2948"/>
      </w:tblGrid>
      <w:tr w:rsidR="0084269E" w:rsidRPr="0084269E" w14:paraId="3D813A22" w14:textId="77777777" w:rsidTr="0084269E">
        <w:tc>
          <w:tcPr>
            <w:tcW w:w="9070" w:type="dxa"/>
            <w:gridSpan w:val="3"/>
            <w:hideMark/>
          </w:tcPr>
          <w:p w14:paraId="6E525EAA"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69069B50"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предоставлении сведений из реестра мест захоронений</w:t>
            </w:r>
          </w:p>
        </w:tc>
      </w:tr>
      <w:tr w:rsidR="0084269E" w:rsidRPr="0084269E" w14:paraId="7B3107DB" w14:textId="77777777" w:rsidTr="0084269E">
        <w:tc>
          <w:tcPr>
            <w:tcW w:w="6122" w:type="dxa"/>
            <w:gridSpan w:val="2"/>
            <w:hideMark/>
          </w:tcPr>
          <w:p w14:paraId="219FFDAD" w14:textId="41A13ECF" w:rsidR="0084269E" w:rsidRPr="0084269E" w:rsidRDefault="0084269E" w:rsidP="00BA4CC7">
            <w:pPr>
              <w:pStyle w:val="ConsPlusNormal"/>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Дата ___________ Рег. </w:t>
            </w:r>
            <w:r w:rsidR="00BA4CC7">
              <w:rPr>
                <w:rFonts w:ascii="Times New Roman" w:hAnsi="Times New Roman" w:cs="Times New Roman"/>
                <w:sz w:val="26"/>
                <w:szCs w:val="26"/>
                <w:lang w:eastAsia="en-US"/>
              </w:rPr>
              <w:t>№</w:t>
            </w:r>
          </w:p>
        </w:tc>
        <w:tc>
          <w:tcPr>
            <w:tcW w:w="2948" w:type="dxa"/>
            <w:tcBorders>
              <w:top w:val="nil"/>
              <w:left w:val="nil"/>
              <w:bottom w:val="single" w:sz="4" w:space="0" w:color="auto"/>
              <w:right w:val="nil"/>
            </w:tcBorders>
          </w:tcPr>
          <w:p w14:paraId="11D388BA"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B9E40AC" w14:textId="77777777" w:rsidTr="0084269E">
        <w:tc>
          <w:tcPr>
            <w:tcW w:w="9070" w:type="dxa"/>
            <w:gridSpan w:val="3"/>
          </w:tcPr>
          <w:p w14:paraId="230756E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B895D7C" w14:textId="77777777" w:rsidTr="0084269E">
        <w:tc>
          <w:tcPr>
            <w:tcW w:w="9070" w:type="dxa"/>
            <w:gridSpan w:val="3"/>
            <w:hideMark/>
          </w:tcPr>
          <w:p w14:paraId="3123F561"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предоставить сведения о ранее захороненном (-ой) из реестра мест захоронений:</w:t>
            </w:r>
          </w:p>
        </w:tc>
      </w:tr>
      <w:tr w:rsidR="0084269E" w:rsidRPr="0084269E" w14:paraId="3A4E7E33" w14:textId="77777777" w:rsidTr="0084269E">
        <w:tc>
          <w:tcPr>
            <w:tcW w:w="9070" w:type="dxa"/>
            <w:gridSpan w:val="3"/>
            <w:tcBorders>
              <w:top w:val="nil"/>
              <w:left w:val="nil"/>
              <w:bottom w:val="single" w:sz="4" w:space="0" w:color="auto"/>
              <w:right w:val="nil"/>
            </w:tcBorders>
          </w:tcPr>
          <w:p w14:paraId="6FD4305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7FBE66D" w14:textId="77777777" w:rsidTr="0084269E">
        <w:tc>
          <w:tcPr>
            <w:tcW w:w="9070" w:type="dxa"/>
            <w:gridSpan w:val="3"/>
            <w:tcBorders>
              <w:top w:val="single" w:sz="4" w:space="0" w:color="auto"/>
              <w:left w:val="nil"/>
              <w:bottom w:val="nil"/>
              <w:right w:val="nil"/>
            </w:tcBorders>
            <w:hideMark/>
          </w:tcPr>
          <w:p w14:paraId="704C3E38"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ранее захороненного (-ой))</w:t>
            </w:r>
          </w:p>
        </w:tc>
      </w:tr>
      <w:tr w:rsidR="0084269E" w:rsidRPr="0084269E" w14:paraId="501C50CF" w14:textId="77777777" w:rsidTr="0084269E">
        <w:tc>
          <w:tcPr>
            <w:tcW w:w="9070" w:type="dxa"/>
            <w:gridSpan w:val="3"/>
            <w:tcBorders>
              <w:top w:val="nil"/>
              <w:left w:val="nil"/>
              <w:bottom w:val="single" w:sz="4" w:space="0" w:color="auto"/>
              <w:right w:val="nil"/>
            </w:tcBorders>
            <w:hideMark/>
          </w:tcPr>
          <w:p w14:paraId="55C3B5A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умершего(-ей)</w:t>
            </w:r>
          </w:p>
        </w:tc>
      </w:tr>
      <w:tr w:rsidR="0084269E" w:rsidRPr="0084269E" w14:paraId="7B4ED9B2" w14:textId="77777777" w:rsidTr="0084269E">
        <w:tc>
          <w:tcPr>
            <w:tcW w:w="9070" w:type="dxa"/>
            <w:gridSpan w:val="3"/>
            <w:tcBorders>
              <w:top w:val="single" w:sz="4" w:space="0" w:color="auto"/>
              <w:left w:val="nil"/>
              <w:bottom w:val="nil"/>
              <w:right w:val="nil"/>
            </w:tcBorders>
            <w:hideMark/>
          </w:tcPr>
          <w:p w14:paraId="6954F52E"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r>
      <w:tr w:rsidR="0084269E" w:rsidRPr="0084269E" w14:paraId="4B45677F" w14:textId="77777777" w:rsidTr="0084269E">
        <w:tc>
          <w:tcPr>
            <w:tcW w:w="9070" w:type="dxa"/>
            <w:gridSpan w:val="3"/>
            <w:hideMark/>
          </w:tcPr>
          <w:p w14:paraId="1B0288C3"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и погребенного(-ую) ранее</w:t>
            </w:r>
          </w:p>
        </w:tc>
      </w:tr>
      <w:tr w:rsidR="0084269E" w:rsidRPr="0084269E" w14:paraId="0F7A5D18" w14:textId="77777777" w:rsidTr="0084269E">
        <w:tc>
          <w:tcPr>
            <w:tcW w:w="1757" w:type="dxa"/>
            <w:hideMark/>
          </w:tcPr>
          <w:p w14:paraId="40A057FE"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 кладбище:</w:t>
            </w:r>
          </w:p>
        </w:tc>
        <w:tc>
          <w:tcPr>
            <w:tcW w:w="7313" w:type="dxa"/>
            <w:gridSpan w:val="2"/>
            <w:tcBorders>
              <w:top w:val="nil"/>
              <w:left w:val="nil"/>
              <w:bottom w:val="single" w:sz="4" w:space="0" w:color="auto"/>
              <w:right w:val="nil"/>
            </w:tcBorders>
          </w:tcPr>
          <w:p w14:paraId="625C717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8EF3BB2" w14:textId="77777777" w:rsidTr="0084269E">
        <w:tc>
          <w:tcPr>
            <w:tcW w:w="1757" w:type="dxa"/>
          </w:tcPr>
          <w:p w14:paraId="64521A4A"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3CC7680B"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5A1011EE" w14:textId="77777777" w:rsidTr="0084269E">
        <w:tc>
          <w:tcPr>
            <w:tcW w:w="1757" w:type="dxa"/>
            <w:hideMark/>
          </w:tcPr>
          <w:p w14:paraId="1CD2035E" w14:textId="18698DF9"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участок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3FD7EF9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C9B5320" w14:textId="77777777" w:rsidTr="0084269E">
        <w:tc>
          <w:tcPr>
            <w:tcW w:w="1757" w:type="dxa"/>
          </w:tcPr>
          <w:p w14:paraId="358CC4A2"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7460474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377C7D0B" w14:textId="77777777" w:rsidTr="0084269E">
        <w:tc>
          <w:tcPr>
            <w:tcW w:w="1757" w:type="dxa"/>
            <w:hideMark/>
          </w:tcPr>
          <w:p w14:paraId="5DD0AE7E" w14:textId="5D12884C"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в могиле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29C2F6A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DEA1899" w14:textId="77777777" w:rsidTr="0084269E">
        <w:tc>
          <w:tcPr>
            <w:tcW w:w="1757" w:type="dxa"/>
          </w:tcPr>
          <w:p w14:paraId="3DD5E0D1" w14:textId="77777777" w:rsidR="0084269E" w:rsidRPr="0084269E" w:rsidRDefault="0084269E" w:rsidP="00BA4CC7">
            <w:pPr>
              <w:pStyle w:val="ConsPlusNormal"/>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511E9940"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могилы)</w:t>
            </w:r>
          </w:p>
        </w:tc>
      </w:tr>
    </w:tbl>
    <w:p w14:paraId="38BE7216"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40CBEA0F" w14:textId="77777777" w:rsidTr="0084269E">
        <w:tc>
          <w:tcPr>
            <w:tcW w:w="3118" w:type="dxa"/>
            <w:hideMark/>
          </w:tcPr>
          <w:p w14:paraId="7D2B7AEC"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0817B423"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106654B2"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229D9053" w14:textId="77777777" w:rsidTr="0084269E">
        <w:tc>
          <w:tcPr>
            <w:tcW w:w="3118" w:type="dxa"/>
          </w:tcPr>
          <w:p w14:paraId="69DF2088" w14:textId="77777777" w:rsidR="0084269E" w:rsidRPr="0084269E" w:rsidRDefault="0084269E" w:rsidP="00BA4CC7">
            <w:pPr>
              <w:pStyle w:val="ConsPlusNormal"/>
              <w:rPr>
                <w:rFonts w:ascii="Times New Roman" w:hAnsi="Times New Roman" w:cs="Times New Roman"/>
                <w:sz w:val="26"/>
                <w:szCs w:val="26"/>
                <w:lang w:eastAsia="en-US"/>
              </w:rPr>
            </w:pPr>
          </w:p>
        </w:tc>
        <w:tc>
          <w:tcPr>
            <w:tcW w:w="5896" w:type="dxa"/>
          </w:tcPr>
          <w:p w14:paraId="2FEFEE8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1AF3FF2" w14:textId="77777777" w:rsidTr="0084269E">
        <w:tc>
          <w:tcPr>
            <w:tcW w:w="9014" w:type="dxa"/>
            <w:gridSpan w:val="2"/>
            <w:hideMark/>
          </w:tcPr>
          <w:p w14:paraId="11B6823E"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15E75D49" w14:textId="77777777" w:rsidTr="0084269E">
        <w:tc>
          <w:tcPr>
            <w:tcW w:w="9014" w:type="dxa"/>
            <w:gridSpan w:val="2"/>
            <w:tcBorders>
              <w:top w:val="nil"/>
              <w:left w:val="nil"/>
              <w:bottom w:val="single" w:sz="4" w:space="0" w:color="auto"/>
              <w:right w:val="nil"/>
            </w:tcBorders>
          </w:tcPr>
          <w:p w14:paraId="5B34DBF6"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207109E" w14:textId="77777777" w:rsidTr="0084269E">
        <w:tc>
          <w:tcPr>
            <w:tcW w:w="3118" w:type="dxa"/>
            <w:tcBorders>
              <w:top w:val="single" w:sz="4" w:space="0" w:color="auto"/>
              <w:left w:val="nil"/>
              <w:bottom w:val="nil"/>
              <w:right w:val="nil"/>
            </w:tcBorders>
            <w:hideMark/>
          </w:tcPr>
          <w:p w14:paraId="0E8C8F46" w14:textId="77777777" w:rsidR="00BA4CC7" w:rsidRDefault="00BA4CC7" w:rsidP="00BA4CC7">
            <w:pPr>
              <w:pStyle w:val="ConsPlusNormal"/>
              <w:jc w:val="both"/>
              <w:rPr>
                <w:rFonts w:ascii="Times New Roman" w:hAnsi="Times New Roman" w:cs="Times New Roman"/>
                <w:sz w:val="26"/>
                <w:szCs w:val="26"/>
                <w:lang w:eastAsia="en-US"/>
              </w:rPr>
            </w:pPr>
          </w:p>
          <w:p w14:paraId="67F28917" w14:textId="03026941"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tcBorders>
              <w:top w:val="single" w:sz="4" w:space="0" w:color="auto"/>
              <w:left w:val="nil"/>
              <w:bottom w:val="nil"/>
              <w:right w:val="nil"/>
            </w:tcBorders>
            <w:hideMark/>
          </w:tcPr>
          <w:p w14:paraId="1746755F" w14:textId="77777777" w:rsidR="00BA4CC7" w:rsidRDefault="00BA4CC7" w:rsidP="00BA4CC7">
            <w:pPr>
              <w:pStyle w:val="ConsPlusNormal"/>
              <w:rPr>
                <w:rFonts w:ascii="Times New Roman" w:hAnsi="Times New Roman" w:cs="Times New Roman"/>
                <w:sz w:val="26"/>
                <w:szCs w:val="26"/>
                <w:lang w:eastAsia="en-US"/>
              </w:rPr>
            </w:pPr>
          </w:p>
          <w:p w14:paraId="2C5AD5EE" w14:textId="77777777" w:rsidR="00BA4CC7" w:rsidRDefault="00BA4CC7" w:rsidP="00BA4CC7">
            <w:pPr>
              <w:pStyle w:val="ConsPlusNormal"/>
              <w:rPr>
                <w:rFonts w:ascii="Times New Roman" w:hAnsi="Times New Roman" w:cs="Times New Roman"/>
                <w:sz w:val="26"/>
                <w:szCs w:val="26"/>
                <w:lang w:eastAsia="en-US"/>
              </w:rPr>
            </w:pPr>
          </w:p>
          <w:p w14:paraId="5E8233CF" w14:textId="04F0FE5D"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440A8116"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bl>
    <w:p w14:paraId="44155F41" w14:textId="77777777" w:rsidR="0084269E" w:rsidRPr="0084269E" w:rsidRDefault="0084269E" w:rsidP="00BA4CC7">
      <w:pPr>
        <w:pStyle w:val="ConsPlusNormal"/>
        <w:jc w:val="both"/>
        <w:rPr>
          <w:rFonts w:ascii="Times New Roman" w:hAnsi="Times New Roman" w:cs="Times New Roman"/>
          <w:sz w:val="26"/>
          <w:szCs w:val="26"/>
        </w:rPr>
      </w:pPr>
    </w:p>
    <w:p w14:paraId="02F42300" w14:textId="77777777" w:rsidR="0084269E" w:rsidRPr="0084269E" w:rsidRDefault="0084269E" w:rsidP="00BA4CC7">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6AEF5711" w14:textId="77777777" w:rsidR="0084269E" w:rsidRPr="0084269E" w:rsidRDefault="0084269E" w:rsidP="00BA4CC7">
      <w:pPr>
        <w:pStyle w:val="ConsPlusNormal"/>
        <w:jc w:val="both"/>
        <w:rPr>
          <w:rFonts w:ascii="Times New Roman" w:hAnsi="Times New Roman" w:cs="Times New Roman"/>
          <w:sz w:val="26"/>
          <w:szCs w:val="26"/>
        </w:rPr>
      </w:pPr>
    </w:p>
    <w:p w14:paraId="7AEC1D7D" w14:textId="77777777" w:rsidR="0084269E" w:rsidRPr="0084269E" w:rsidRDefault="0084269E" w:rsidP="00BA4CC7">
      <w:pPr>
        <w:pStyle w:val="ConsPlusNormal"/>
        <w:jc w:val="both"/>
        <w:rPr>
          <w:rFonts w:ascii="Times New Roman" w:hAnsi="Times New Roman" w:cs="Times New Roman"/>
          <w:sz w:val="26"/>
          <w:szCs w:val="26"/>
        </w:rPr>
      </w:pPr>
    </w:p>
    <w:p w14:paraId="4F342DFC" w14:textId="77777777" w:rsidR="0084269E" w:rsidRPr="0084269E" w:rsidRDefault="0084269E" w:rsidP="00BA4CC7">
      <w:pPr>
        <w:pStyle w:val="ConsPlusNormal"/>
        <w:jc w:val="both"/>
        <w:rPr>
          <w:rFonts w:ascii="Times New Roman" w:hAnsi="Times New Roman" w:cs="Times New Roman"/>
          <w:sz w:val="26"/>
          <w:szCs w:val="26"/>
        </w:rPr>
      </w:pPr>
    </w:p>
    <w:p w14:paraId="1FD4F3D7" w14:textId="77777777" w:rsidR="0084269E" w:rsidRPr="0084269E" w:rsidRDefault="0084269E" w:rsidP="00BA4CC7">
      <w:pPr>
        <w:pStyle w:val="ConsPlusNormal"/>
        <w:jc w:val="both"/>
        <w:rPr>
          <w:rFonts w:ascii="Times New Roman" w:hAnsi="Times New Roman" w:cs="Times New Roman"/>
          <w:sz w:val="26"/>
          <w:szCs w:val="26"/>
        </w:rPr>
      </w:pPr>
    </w:p>
    <w:p w14:paraId="479B4A09" w14:textId="77777777" w:rsidR="0084269E" w:rsidRPr="0084269E" w:rsidRDefault="0084269E" w:rsidP="0084269E">
      <w:pPr>
        <w:pStyle w:val="ConsPlusNormal"/>
        <w:jc w:val="both"/>
        <w:rPr>
          <w:rFonts w:ascii="Times New Roman" w:hAnsi="Times New Roman" w:cs="Times New Roman"/>
          <w:sz w:val="26"/>
          <w:szCs w:val="26"/>
        </w:rPr>
      </w:pPr>
    </w:p>
    <w:p w14:paraId="2B740753" w14:textId="0B970F0F" w:rsidR="0084269E" w:rsidRPr="0084269E" w:rsidRDefault="0084269E" w:rsidP="0084269E">
      <w:pPr>
        <w:pStyle w:val="ConsPlusNormal"/>
        <w:jc w:val="right"/>
        <w:outlineLvl w:val="1"/>
        <w:rPr>
          <w:rFonts w:ascii="Times New Roman" w:hAnsi="Times New Roman" w:cs="Times New Roman"/>
          <w:sz w:val="26"/>
          <w:szCs w:val="26"/>
        </w:rPr>
      </w:pPr>
      <w:bookmarkStart w:id="41" w:name="П5"/>
      <w:bookmarkEnd w:id="41"/>
      <w:r w:rsidRPr="004226F1">
        <w:rPr>
          <w:rFonts w:ascii="Times New Roman" w:hAnsi="Times New Roman" w:cs="Times New Roman"/>
          <w:sz w:val="26"/>
          <w:szCs w:val="26"/>
        </w:rPr>
        <w:t>Приложе</w:t>
      </w:r>
      <w:r w:rsidRPr="004226F1">
        <w:rPr>
          <w:rFonts w:ascii="Times New Roman" w:hAnsi="Times New Roman" w:cs="Times New Roman"/>
          <w:sz w:val="26"/>
          <w:szCs w:val="26"/>
        </w:rPr>
        <w:t>н</w:t>
      </w:r>
      <w:r w:rsidRPr="004226F1">
        <w:rPr>
          <w:rFonts w:ascii="Times New Roman" w:hAnsi="Times New Roman" w:cs="Times New Roman"/>
          <w:sz w:val="26"/>
          <w:szCs w:val="26"/>
        </w:rPr>
        <w:t>ие 5</w:t>
      </w:r>
    </w:p>
    <w:p w14:paraId="31A50DFC" w14:textId="21FAD74D" w:rsidR="00BA4CC7" w:rsidRPr="0084269E" w:rsidRDefault="00BA4CC7" w:rsidP="00BA4CC7">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3729DFD7" w14:textId="77777777" w:rsidR="0084269E" w:rsidRPr="0084269E" w:rsidRDefault="0084269E" w:rsidP="0084269E">
      <w:pPr>
        <w:pStyle w:val="ConsPlusNormal"/>
        <w:jc w:val="both"/>
        <w:rPr>
          <w:rFonts w:ascii="Times New Roman" w:hAnsi="Times New Roman" w:cs="Times New Roman"/>
          <w:sz w:val="26"/>
          <w:szCs w:val="26"/>
        </w:rPr>
      </w:pPr>
    </w:p>
    <w:p w14:paraId="5C7D02A9" w14:textId="77777777" w:rsidR="0084269E" w:rsidRPr="0084269E" w:rsidRDefault="0084269E" w:rsidP="0084269E">
      <w:pPr>
        <w:pStyle w:val="ConsPlusNormal"/>
        <w:jc w:val="center"/>
        <w:rPr>
          <w:rFonts w:ascii="Times New Roman" w:hAnsi="Times New Roman" w:cs="Times New Roman"/>
          <w:sz w:val="26"/>
          <w:szCs w:val="26"/>
        </w:rPr>
      </w:pPr>
      <w:bookmarkStart w:id="42" w:name="P1632"/>
      <w:bookmarkEnd w:id="42"/>
      <w:r w:rsidRPr="0084269E">
        <w:rPr>
          <w:rFonts w:ascii="Times New Roman" w:hAnsi="Times New Roman" w:cs="Times New Roman"/>
          <w:sz w:val="26"/>
          <w:szCs w:val="26"/>
        </w:rPr>
        <w:t>Форма документа</w:t>
      </w:r>
    </w:p>
    <w:p w14:paraId="42DBF924" w14:textId="0FF70026" w:rsidR="0084269E" w:rsidRPr="0084269E" w:rsidRDefault="00BA4CC7"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об исправлении ошибок в реестре мест захоронени</w:t>
      </w:r>
      <w:r>
        <w:rPr>
          <w:rFonts w:ascii="Times New Roman" w:hAnsi="Times New Roman" w:cs="Times New Roman"/>
          <w:sz w:val="26"/>
          <w:szCs w:val="26"/>
        </w:rPr>
        <w:t>й»</w:t>
      </w:r>
    </w:p>
    <w:p w14:paraId="0BF1BB90" w14:textId="77777777" w:rsidR="0084269E" w:rsidRPr="0084269E" w:rsidRDefault="0084269E" w:rsidP="0084269E">
      <w:pPr>
        <w:pStyle w:val="ConsPlusNormal"/>
        <w:jc w:val="both"/>
        <w:rPr>
          <w:rFonts w:ascii="Times New Roman" w:hAnsi="Times New Roman" w:cs="Times New Roman"/>
          <w:sz w:val="26"/>
          <w:szCs w:val="26"/>
        </w:rPr>
      </w:pPr>
    </w:p>
    <w:p w14:paraId="53B542DA"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6BD2803B"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842"/>
        <w:gridCol w:w="3687"/>
      </w:tblGrid>
      <w:tr w:rsidR="0084269E" w:rsidRPr="0084269E" w14:paraId="39BE81C3" w14:textId="77777777" w:rsidTr="0084269E">
        <w:tc>
          <w:tcPr>
            <w:tcW w:w="3515" w:type="dxa"/>
          </w:tcPr>
          <w:p w14:paraId="058E4BE0"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3F018E5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24D37156" w14:textId="77777777" w:rsidTr="0084269E">
        <w:tc>
          <w:tcPr>
            <w:tcW w:w="3515" w:type="dxa"/>
          </w:tcPr>
          <w:p w14:paraId="5C84EDBB"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72A0FB3E"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7C553D03" w14:textId="77777777" w:rsidTr="0084269E">
        <w:tc>
          <w:tcPr>
            <w:tcW w:w="3515" w:type="dxa"/>
          </w:tcPr>
          <w:p w14:paraId="68229C6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hideMark/>
          </w:tcPr>
          <w:p w14:paraId="12D7D00D"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125B84FF" w14:textId="77777777" w:rsidTr="0084269E">
        <w:tc>
          <w:tcPr>
            <w:tcW w:w="3515" w:type="dxa"/>
          </w:tcPr>
          <w:p w14:paraId="6D12A86E"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7FD4660A"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1141A2BF" w14:textId="77777777" w:rsidTr="0084269E">
        <w:tc>
          <w:tcPr>
            <w:tcW w:w="3515" w:type="dxa"/>
          </w:tcPr>
          <w:p w14:paraId="5C09EBBF"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03A5F8AC"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F0572D4" w14:textId="77777777" w:rsidTr="0084269E">
        <w:tc>
          <w:tcPr>
            <w:tcW w:w="3515" w:type="dxa"/>
          </w:tcPr>
          <w:p w14:paraId="1E0D3F13"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7D396C87"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0F135F5E" w14:textId="77777777" w:rsidTr="0084269E">
        <w:tc>
          <w:tcPr>
            <w:tcW w:w="3515" w:type="dxa"/>
          </w:tcPr>
          <w:p w14:paraId="2F12E531"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02EF48CB"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30C84BD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7A1D032A" w14:textId="77777777" w:rsidTr="0084269E">
        <w:tc>
          <w:tcPr>
            <w:tcW w:w="3515" w:type="dxa"/>
          </w:tcPr>
          <w:p w14:paraId="753E49D9"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71A40C94"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3D83889F"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774F2A7" w14:textId="77777777" w:rsidTr="0084269E">
        <w:tc>
          <w:tcPr>
            <w:tcW w:w="3515" w:type="dxa"/>
          </w:tcPr>
          <w:p w14:paraId="460F666E"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57D973AF"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4C37E5BA"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3D757E2" w14:textId="77777777" w:rsidTr="0084269E">
        <w:tc>
          <w:tcPr>
            <w:tcW w:w="3515" w:type="dxa"/>
          </w:tcPr>
          <w:p w14:paraId="7C8DC196"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65489E49"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2DED4E0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A2CC920" w14:textId="77777777" w:rsidTr="0084269E">
        <w:tc>
          <w:tcPr>
            <w:tcW w:w="3515" w:type="dxa"/>
          </w:tcPr>
          <w:p w14:paraId="77533DCF"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4F771DB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27BAF3E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C99DDDC" w14:textId="77777777" w:rsidTr="0084269E">
        <w:tc>
          <w:tcPr>
            <w:tcW w:w="3515" w:type="dxa"/>
          </w:tcPr>
          <w:p w14:paraId="332CBE65"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56910680"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14B3463A"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DFE8FB7" w14:textId="77777777" w:rsidTr="0084269E">
        <w:tc>
          <w:tcPr>
            <w:tcW w:w="3515" w:type="dxa"/>
          </w:tcPr>
          <w:p w14:paraId="75E12300"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5908AE49"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3D1306F4"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9E5D9F1" w14:textId="77777777" w:rsidTr="0084269E">
        <w:tc>
          <w:tcPr>
            <w:tcW w:w="3515" w:type="dxa"/>
          </w:tcPr>
          <w:p w14:paraId="49DC277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1DE3AF3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42C6A64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11E6B82" w14:textId="77777777" w:rsidTr="0084269E">
        <w:tc>
          <w:tcPr>
            <w:tcW w:w="3515" w:type="dxa"/>
          </w:tcPr>
          <w:p w14:paraId="61E6DED2"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70FF0A2F"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03369C7F"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713CC7F" w14:textId="77777777" w:rsidTr="0084269E">
        <w:tc>
          <w:tcPr>
            <w:tcW w:w="3515" w:type="dxa"/>
          </w:tcPr>
          <w:p w14:paraId="670F3CFB"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42" w:type="dxa"/>
            <w:hideMark/>
          </w:tcPr>
          <w:p w14:paraId="4EA36976"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6E11AC81"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0D98F2E4"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365"/>
        <w:gridCol w:w="2948"/>
      </w:tblGrid>
      <w:tr w:rsidR="0084269E" w:rsidRPr="0084269E" w14:paraId="45852379" w14:textId="77777777" w:rsidTr="0084269E">
        <w:tc>
          <w:tcPr>
            <w:tcW w:w="9070" w:type="dxa"/>
            <w:gridSpan w:val="3"/>
            <w:hideMark/>
          </w:tcPr>
          <w:p w14:paraId="3FAAC4A2"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15465059"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об исправлении ошибок в реестре мест захоронений</w:t>
            </w:r>
          </w:p>
        </w:tc>
      </w:tr>
      <w:tr w:rsidR="0084269E" w:rsidRPr="0084269E" w14:paraId="5101DECD" w14:textId="77777777" w:rsidTr="0084269E">
        <w:tc>
          <w:tcPr>
            <w:tcW w:w="6122" w:type="dxa"/>
            <w:gridSpan w:val="2"/>
            <w:hideMark/>
          </w:tcPr>
          <w:p w14:paraId="1FAEBB31" w14:textId="5009F94C" w:rsidR="0084269E" w:rsidRPr="0084269E" w:rsidRDefault="0084269E" w:rsidP="00BA4CC7">
            <w:pPr>
              <w:pStyle w:val="ConsPlusNormal"/>
              <w:spacing w:line="256" w:lineRule="auto"/>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Дата ___________ Рег. </w:t>
            </w:r>
            <w:r w:rsidR="00BA4CC7">
              <w:rPr>
                <w:rFonts w:ascii="Times New Roman" w:hAnsi="Times New Roman" w:cs="Times New Roman"/>
                <w:sz w:val="26"/>
                <w:szCs w:val="26"/>
                <w:lang w:eastAsia="en-US"/>
              </w:rPr>
              <w:t>№</w:t>
            </w:r>
          </w:p>
        </w:tc>
        <w:tc>
          <w:tcPr>
            <w:tcW w:w="2948" w:type="dxa"/>
            <w:tcBorders>
              <w:top w:val="nil"/>
              <w:left w:val="nil"/>
              <w:bottom w:val="single" w:sz="4" w:space="0" w:color="auto"/>
              <w:right w:val="nil"/>
            </w:tcBorders>
          </w:tcPr>
          <w:p w14:paraId="0D4FFF4D"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DC29493" w14:textId="77777777" w:rsidTr="0084269E">
        <w:tc>
          <w:tcPr>
            <w:tcW w:w="9070" w:type="dxa"/>
            <w:gridSpan w:val="3"/>
          </w:tcPr>
          <w:p w14:paraId="4FCD304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2384F79" w14:textId="77777777" w:rsidTr="0084269E">
        <w:tc>
          <w:tcPr>
            <w:tcW w:w="9070" w:type="dxa"/>
            <w:gridSpan w:val="3"/>
            <w:hideMark/>
          </w:tcPr>
          <w:p w14:paraId="7CCA9162"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внести изменения в части исправления ошибки в записи реестра мест захоронений.</w:t>
            </w:r>
          </w:p>
        </w:tc>
      </w:tr>
      <w:tr w:rsidR="0084269E" w:rsidRPr="0084269E" w14:paraId="4758BFF3" w14:textId="77777777" w:rsidTr="0084269E">
        <w:tc>
          <w:tcPr>
            <w:tcW w:w="9070" w:type="dxa"/>
            <w:gridSpan w:val="3"/>
            <w:hideMark/>
          </w:tcPr>
          <w:p w14:paraId="454D739A"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Данные о захоронении:</w:t>
            </w:r>
          </w:p>
        </w:tc>
      </w:tr>
      <w:tr w:rsidR="0084269E" w:rsidRPr="0084269E" w14:paraId="1FAC762D" w14:textId="77777777" w:rsidTr="0084269E">
        <w:tc>
          <w:tcPr>
            <w:tcW w:w="1757" w:type="dxa"/>
            <w:hideMark/>
          </w:tcPr>
          <w:p w14:paraId="32C8B86D"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кладбище:</w:t>
            </w:r>
          </w:p>
        </w:tc>
        <w:tc>
          <w:tcPr>
            <w:tcW w:w="7313" w:type="dxa"/>
            <w:gridSpan w:val="2"/>
            <w:tcBorders>
              <w:top w:val="nil"/>
              <w:left w:val="nil"/>
              <w:bottom w:val="single" w:sz="4" w:space="0" w:color="auto"/>
              <w:right w:val="nil"/>
            </w:tcBorders>
          </w:tcPr>
          <w:p w14:paraId="5957FDB2"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483132A" w14:textId="77777777" w:rsidTr="0084269E">
        <w:tc>
          <w:tcPr>
            <w:tcW w:w="1757" w:type="dxa"/>
          </w:tcPr>
          <w:p w14:paraId="363E4E07"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0F44266E"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627E89AA" w14:textId="77777777" w:rsidTr="0084269E">
        <w:tc>
          <w:tcPr>
            <w:tcW w:w="1757" w:type="dxa"/>
            <w:hideMark/>
          </w:tcPr>
          <w:p w14:paraId="73831DDA" w14:textId="49FD1F32" w:rsidR="0084269E" w:rsidRPr="0084269E" w:rsidRDefault="0084269E" w:rsidP="00BA4CC7">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участок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081D2E1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2686C52E" w14:textId="77777777" w:rsidTr="0084269E">
        <w:tc>
          <w:tcPr>
            <w:tcW w:w="1757" w:type="dxa"/>
          </w:tcPr>
          <w:p w14:paraId="2B742004"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20FD0A74"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r w:rsidR="0084269E" w:rsidRPr="0084269E" w14:paraId="6A70F662" w14:textId="77777777" w:rsidTr="0084269E">
        <w:tc>
          <w:tcPr>
            <w:tcW w:w="1757" w:type="dxa"/>
            <w:hideMark/>
          </w:tcPr>
          <w:p w14:paraId="1B4742AA" w14:textId="15A94B2F" w:rsidR="0084269E" w:rsidRPr="0084269E" w:rsidRDefault="0084269E" w:rsidP="00BA4CC7">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могила </w:t>
            </w:r>
            <w:r w:rsidR="00BA4CC7">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w:t>
            </w:r>
          </w:p>
        </w:tc>
        <w:tc>
          <w:tcPr>
            <w:tcW w:w="7313" w:type="dxa"/>
            <w:gridSpan w:val="2"/>
            <w:tcBorders>
              <w:top w:val="nil"/>
              <w:left w:val="nil"/>
              <w:bottom w:val="single" w:sz="4" w:space="0" w:color="auto"/>
              <w:right w:val="nil"/>
            </w:tcBorders>
          </w:tcPr>
          <w:p w14:paraId="17D53C24"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6ED32A2" w14:textId="77777777" w:rsidTr="0084269E">
        <w:tc>
          <w:tcPr>
            <w:tcW w:w="1757" w:type="dxa"/>
          </w:tcPr>
          <w:p w14:paraId="0AA90E7B"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7313" w:type="dxa"/>
            <w:gridSpan w:val="2"/>
            <w:tcBorders>
              <w:top w:val="single" w:sz="4" w:space="0" w:color="auto"/>
              <w:left w:val="nil"/>
              <w:bottom w:val="nil"/>
              <w:right w:val="nil"/>
            </w:tcBorders>
            <w:hideMark/>
          </w:tcPr>
          <w:p w14:paraId="129D4859"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могилы)</w:t>
            </w:r>
          </w:p>
        </w:tc>
      </w:tr>
      <w:tr w:rsidR="0084269E" w:rsidRPr="0084269E" w14:paraId="054E0834" w14:textId="77777777" w:rsidTr="0084269E">
        <w:tc>
          <w:tcPr>
            <w:tcW w:w="9070" w:type="dxa"/>
            <w:gridSpan w:val="3"/>
            <w:hideMark/>
          </w:tcPr>
          <w:p w14:paraId="44BC4273"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захороненный(-ая):</w:t>
            </w:r>
          </w:p>
        </w:tc>
      </w:tr>
      <w:tr w:rsidR="0084269E" w:rsidRPr="0084269E" w14:paraId="394D82C1" w14:textId="77777777" w:rsidTr="0084269E">
        <w:tc>
          <w:tcPr>
            <w:tcW w:w="9070" w:type="dxa"/>
            <w:gridSpan w:val="3"/>
            <w:tcBorders>
              <w:top w:val="nil"/>
              <w:left w:val="nil"/>
              <w:bottom w:val="single" w:sz="4" w:space="0" w:color="auto"/>
              <w:right w:val="nil"/>
            </w:tcBorders>
          </w:tcPr>
          <w:p w14:paraId="1D9D5EE0"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FE45728" w14:textId="77777777" w:rsidTr="0084269E">
        <w:tc>
          <w:tcPr>
            <w:tcW w:w="9070" w:type="dxa"/>
            <w:gridSpan w:val="3"/>
            <w:tcBorders>
              <w:top w:val="single" w:sz="4" w:space="0" w:color="auto"/>
              <w:left w:val="nil"/>
              <w:bottom w:val="nil"/>
              <w:right w:val="nil"/>
            </w:tcBorders>
            <w:hideMark/>
          </w:tcPr>
          <w:p w14:paraId="6D9DF59C"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ранее погребенного (-ой))</w:t>
            </w:r>
          </w:p>
        </w:tc>
      </w:tr>
      <w:tr w:rsidR="0084269E" w:rsidRPr="0084269E" w14:paraId="09329F63" w14:textId="77777777" w:rsidTr="0084269E">
        <w:tc>
          <w:tcPr>
            <w:tcW w:w="9070" w:type="dxa"/>
            <w:gridSpan w:val="3"/>
            <w:tcBorders>
              <w:top w:val="nil"/>
              <w:left w:val="nil"/>
              <w:bottom w:val="single" w:sz="4" w:space="0" w:color="auto"/>
              <w:right w:val="nil"/>
            </w:tcBorders>
            <w:hideMark/>
          </w:tcPr>
          <w:p w14:paraId="55F0928A"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умерший(-ая)</w:t>
            </w:r>
          </w:p>
        </w:tc>
      </w:tr>
      <w:tr w:rsidR="0084269E" w:rsidRPr="0084269E" w14:paraId="455108CE" w14:textId="77777777" w:rsidTr="0084269E">
        <w:tc>
          <w:tcPr>
            <w:tcW w:w="9070" w:type="dxa"/>
            <w:gridSpan w:val="3"/>
            <w:tcBorders>
              <w:top w:val="single" w:sz="4" w:space="0" w:color="auto"/>
              <w:left w:val="nil"/>
              <w:bottom w:val="nil"/>
              <w:right w:val="nil"/>
            </w:tcBorders>
            <w:hideMark/>
          </w:tcPr>
          <w:p w14:paraId="761957FA"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r>
      <w:tr w:rsidR="0084269E" w:rsidRPr="0084269E" w14:paraId="316F4109" w14:textId="77777777" w:rsidTr="0084269E">
        <w:tc>
          <w:tcPr>
            <w:tcW w:w="9070" w:type="dxa"/>
            <w:gridSpan w:val="3"/>
            <w:hideMark/>
          </w:tcPr>
          <w:p w14:paraId="50CBB1C2"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Необходимые исправления:</w:t>
            </w:r>
          </w:p>
        </w:tc>
      </w:tr>
      <w:tr w:rsidR="0084269E" w:rsidRPr="0084269E" w14:paraId="7A3CF535" w14:textId="77777777" w:rsidTr="0084269E">
        <w:tc>
          <w:tcPr>
            <w:tcW w:w="9070" w:type="dxa"/>
            <w:gridSpan w:val="3"/>
            <w:tcBorders>
              <w:top w:val="nil"/>
              <w:left w:val="nil"/>
              <w:bottom w:val="single" w:sz="4" w:space="0" w:color="auto"/>
              <w:right w:val="nil"/>
            </w:tcBorders>
          </w:tcPr>
          <w:p w14:paraId="141EBCC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18857E8" w14:textId="77777777" w:rsidTr="0084269E">
        <w:tc>
          <w:tcPr>
            <w:tcW w:w="9070" w:type="dxa"/>
            <w:gridSpan w:val="3"/>
            <w:tcBorders>
              <w:top w:val="single" w:sz="4" w:space="0" w:color="auto"/>
              <w:left w:val="nil"/>
              <w:bottom w:val="nil"/>
              <w:right w:val="nil"/>
            </w:tcBorders>
            <w:hideMark/>
          </w:tcPr>
          <w:p w14:paraId="0F97E712"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(опишите какие ошибки требуется исправить и актуальную информацию для внесения в реестр)</w:t>
            </w:r>
          </w:p>
        </w:tc>
      </w:tr>
    </w:tbl>
    <w:p w14:paraId="76A14C39"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7BCC5AFD" w14:textId="77777777" w:rsidTr="0084269E">
        <w:tc>
          <w:tcPr>
            <w:tcW w:w="3118" w:type="dxa"/>
            <w:hideMark/>
          </w:tcPr>
          <w:p w14:paraId="24F62AF5"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12DAC369"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6D8754C7" w14:textId="77777777" w:rsidR="0084269E" w:rsidRPr="0084269E" w:rsidRDefault="0084269E">
            <w:pPr>
              <w:pStyle w:val="ConsPlusNormal"/>
              <w:spacing w:line="256" w:lineRule="auto"/>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57973A02" w14:textId="77777777" w:rsidTr="0084269E">
        <w:tc>
          <w:tcPr>
            <w:tcW w:w="3118" w:type="dxa"/>
          </w:tcPr>
          <w:p w14:paraId="69CB901F"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5896" w:type="dxa"/>
          </w:tcPr>
          <w:p w14:paraId="4164EAF9"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444228A" w14:textId="77777777" w:rsidTr="0084269E">
        <w:tc>
          <w:tcPr>
            <w:tcW w:w="9014" w:type="dxa"/>
            <w:gridSpan w:val="2"/>
            <w:hideMark/>
          </w:tcPr>
          <w:p w14:paraId="5F99399D"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020C0146" w14:textId="77777777" w:rsidTr="0084269E">
        <w:tc>
          <w:tcPr>
            <w:tcW w:w="9014" w:type="dxa"/>
            <w:gridSpan w:val="2"/>
            <w:tcBorders>
              <w:top w:val="nil"/>
              <w:left w:val="nil"/>
              <w:bottom w:val="single" w:sz="4" w:space="0" w:color="auto"/>
              <w:right w:val="nil"/>
            </w:tcBorders>
          </w:tcPr>
          <w:p w14:paraId="14EDCE32"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9C47D86" w14:textId="77777777" w:rsidTr="0084269E">
        <w:tc>
          <w:tcPr>
            <w:tcW w:w="3118" w:type="dxa"/>
            <w:tcBorders>
              <w:top w:val="single" w:sz="4" w:space="0" w:color="auto"/>
              <w:left w:val="nil"/>
              <w:bottom w:val="nil"/>
              <w:right w:val="nil"/>
            </w:tcBorders>
            <w:hideMark/>
          </w:tcPr>
          <w:p w14:paraId="21999B3F"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tcBorders>
              <w:top w:val="single" w:sz="4" w:space="0" w:color="auto"/>
              <w:left w:val="nil"/>
              <w:bottom w:val="nil"/>
              <w:right w:val="nil"/>
            </w:tcBorders>
            <w:hideMark/>
          </w:tcPr>
          <w:p w14:paraId="1CE577F0"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2A36F793" w14:textId="77777777" w:rsidR="0084269E" w:rsidRPr="0084269E" w:rsidRDefault="0084269E">
            <w:pPr>
              <w:pStyle w:val="ConsPlusNormal"/>
              <w:spacing w:line="256" w:lineRule="auto"/>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bl>
    <w:p w14:paraId="22103D39" w14:textId="77777777" w:rsidR="0084269E" w:rsidRPr="0084269E" w:rsidRDefault="0084269E" w:rsidP="0084269E">
      <w:pPr>
        <w:pStyle w:val="ConsPlusNormal"/>
        <w:jc w:val="both"/>
        <w:rPr>
          <w:rFonts w:ascii="Times New Roman" w:hAnsi="Times New Roman" w:cs="Times New Roman"/>
          <w:sz w:val="26"/>
          <w:szCs w:val="26"/>
        </w:rPr>
      </w:pPr>
    </w:p>
    <w:p w14:paraId="64096861" w14:textId="77777777" w:rsidR="0084269E" w:rsidRPr="0084269E" w:rsidRDefault="0084269E" w:rsidP="0084269E">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57F645AD" w14:textId="77777777" w:rsidR="0084269E" w:rsidRPr="0084269E" w:rsidRDefault="0084269E" w:rsidP="0084269E">
      <w:pPr>
        <w:pStyle w:val="ConsPlusNormal"/>
        <w:jc w:val="both"/>
        <w:rPr>
          <w:rFonts w:ascii="Times New Roman" w:hAnsi="Times New Roman" w:cs="Times New Roman"/>
          <w:sz w:val="26"/>
          <w:szCs w:val="26"/>
        </w:rPr>
      </w:pPr>
    </w:p>
    <w:p w14:paraId="1DDBE207" w14:textId="77777777" w:rsidR="0084269E" w:rsidRPr="0084269E" w:rsidRDefault="0084269E" w:rsidP="0084269E">
      <w:pPr>
        <w:pStyle w:val="ConsPlusNormal"/>
        <w:jc w:val="both"/>
        <w:rPr>
          <w:rFonts w:ascii="Times New Roman" w:hAnsi="Times New Roman" w:cs="Times New Roman"/>
          <w:sz w:val="26"/>
          <w:szCs w:val="26"/>
        </w:rPr>
      </w:pPr>
    </w:p>
    <w:p w14:paraId="177AFAC4" w14:textId="77777777" w:rsidR="0084269E" w:rsidRPr="0084269E" w:rsidRDefault="0084269E" w:rsidP="0084269E">
      <w:pPr>
        <w:pStyle w:val="ConsPlusNormal"/>
        <w:jc w:val="both"/>
        <w:rPr>
          <w:rFonts w:ascii="Times New Roman" w:hAnsi="Times New Roman" w:cs="Times New Roman"/>
          <w:sz w:val="26"/>
          <w:szCs w:val="26"/>
        </w:rPr>
      </w:pPr>
    </w:p>
    <w:p w14:paraId="63F2EAF9" w14:textId="77777777" w:rsidR="0084269E" w:rsidRPr="0084269E" w:rsidRDefault="0084269E" w:rsidP="0084269E">
      <w:pPr>
        <w:pStyle w:val="ConsPlusNormal"/>
        <w:jc w:val="both"/>
        <w:rPr>
          <w:rFonts w:ascii="Times New Roman" w:hAnsi="Times New Roman" w:cs="Times New Roman"/>
          <w:sz w:val="26"/>
          <w:szCs w:val="26"/>
        </w:rPr>
      </w:pPr>
    </w:p>
    <w:p w14:paraId="792D2E04" w14:textId="77777777" w:rsidR="0084269E" w:rsidRPr="0084269E" w:rsidRDefault="0084269E" w:rsidP="0084269E">
      <w:pPr>
        <w:pStyle w:val="ConsPlusNormal"/>
        <w:jc w:val="both"/>
        <w:rPr>
          <w:rFonts w:ascii="Times New Roman" w:hAnsi="Times New Roman" w:cs="Times New Roman"/>
          <w:sz w:val="26"/>
          <w:szCs w:val="26"/>
        </w:rPr>
      </w:pPr>
    </w:p>
    <w:p w14:paraId="554B4E4E"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43" w:name="П51"/>
      <w:bookmarkEnd w:id="43"/>
      <w:r w:rsidRPr="0084269E">
        <w:rPr>
          <w:rFonts w:ascii="Times New Roman" w:hAnsi="Times New Roman" w:cs="Times New Roman"/>
          <w:sz w:val="26"/>
          <w:szCs w:val="26"/>
        </w:rPr>
        <w:t>Приложение 5.1</w:t>
      </w:r>
    </w:p>
    <w:p w14:paraId="1D57DE0A" w14:textId="18DA6C32" w:rsidR="00BA4CC7" w:rsidRPr="0084269E" w:rsidRDefault="00BA4CC7" w:rsidP="00BA4CC7">
      <w:pPr>
        <w:pStyle w:val="ConsPlusNormal"/>
        <w:jc w:val="right"/>
        <w:rPr>
          <w:rFonts w:ascii="Times New Roman" w:hAnsi="Times New Roman" w:cs="Times New Roman"/>
          <w:sz w:val="26"/>
          <w:szCs w:val="26"/>
        </w:rPr>
      </w:pPr>
      <w:bookmarkStart w:id="44" w:name="P1731"/>
      <w:bookmarkEnd w:id="44"/>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12BBAA14" w14:textId="77777777" w:rsidR="00BA4CC7" w:rsidRDefault="00BA4CC7" w:rsidP="0084269E">
      <w:pPr>
        <w:pStyle w:val="ConsPlusNormal"/>
        <w:jc w:val="center"/>
        <w:rPr>
          <w:rFonts w:ascii="Times New Roman" w:hAnsi="Times New Roman" w:cs="Times New Roman"/>
          <w:sz w:val="26"/>
          <w:szCs w:val="26"/>
        </w:rPr>
      </w:pPr>
    </w:p>
    <w:p w14:paraId="24DA1A6B" w14:textId="088C8AF6"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Форма документа</w:t>
      </w:r>
    </w:p>
    <w:p w14:paraId="5E343696" w14:textId="5FA554E0" w:rsidR="0084269E" w:rsidRPr="0084269E" w:rsidRDefault="00BA4CC7"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Заявление о смене ответственного за захоронение</w:t>
      </w:r>
    </w:p>
    <w:p w14:paraId="141F0FC8" w14:textId="12C41134"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(внесении измен</w:t>
      </w:r>
      <w:r w:rsidR="00BA4CC7">
        <w:rPr>
          <w:rFonts w:ascii="Times New Roman" w:hAnsi="Times New Roman" w:cs="Times New Roman"/>
          <w:sz w:val="26"/>
          <w:szCs w:val="26"/>
        </w:rPr>
        <w:t>ений в реестр мест захоронений)»</w:t>
      </w:r>
    </w:p>
    <w:p w14:paraId="06AD25BB" w14:textId="77777777" w:rsidR="0084269E" w:rsidRPr="0084269E" w:rsidRDefault="0084269E" w:rsidP="0084269E">
      <w:pPr>
        <w:pStyle w:val="ConsPlusNormal"/>
        <w:jc w:val="both"/>
        <w:rPr>
          <w:rFonts w:ascii="Times New Roman" w:hAnsi="Times New Roman" w:cs="Times New Roman"/>
          <w:sz w:val="26"/>
          <w:szCs w:val="26"/>
        </w:rPr>
      </w:pPr>
    </w:p>
    <w:p w14:paraId="3B8D21A5"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30507EF3"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842"/>
        <w:gridCol w:w="3687"/>
      </w:tblGrid>
      <w:tr w:rsidR="0084269E" w:rsidRPr="0084269E" w14:paraId="5CC1BF3F" w14:textId="77777777" w:rsidTr="0084269E">
        <w:tc>
          <w:tcPr>
            <w:tcW w:w="3515" w:type="dxa"/>
          </w:tcPr>
          <w:p w14:paraId="1B22F91C"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27BB6FEE"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3F10705" w14:textId="77777777" w:rsidTr="0084269E">
        <w:tc>
          <w:tcPr>
            <w:tcW w:w="3515" w:type="dxa"/>
          </w:tcPr>
          <w:p w14:paraId="0FD2C029"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2322AA6E"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(адресат заявления: должность, ФИО)</w:t>
            </w:r>
          </w:p>
        </w:tc>
      </w:tr>
      <w:tr w:rsidR="0084269E" w:rsidRPr="0084269E" w14:paraId="790DC8AA" w14:textId="77777777" w:rsidTr="0084269E">
        <w:tc>
          <w:tcPr>
            <w:tcW w:w="3515" w:type="dxa"/>
          </w:tcPr>
          <w:p w14:paraId="241FC568"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hideMark/>
          </w:tcPr>
          <w:p w14:paraId="71E4FEB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w:t>
            </w:r>
          </w:p>
        </w:tc>
      </w:tr>
      <w:tr w:rsidR="0084269E" w:rsidRPr="0084269E" w14:paraId="537E0B0B" w14:textId="77777777" w:rsidTr="0084269E">
        <w:tc>
          <w:tcPr>
            <w:tcW w:w="3515" w:type="dxa"/>
          </w:tcPr>
          <w:p w14:paraId="20D81586"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1CBE8196"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(при наличии) лица, ответственного за захоронение (получателя услуги), полностью (без сокращений))</w:t>
            </w:r>
          </w:p>
        </w:tc>
      </w:tr>
      <w:tr w:rsidR="0084269E" w:rsidRPr="0084269E" w14:paraId="1DE982A6" w14:textId="77777777" w:rsidTr="0084269E">
        <w:tc>
          <w:tcPr>
            <w:tcW w:w="3515" w:type="dxa"/>
          </w:tcPr>
          <w:p w14:paraId="257A7DA3"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nil"/>
              <w:left w:val="nil"/>
              <w:bottom w:val="single" w:sz="4" w:space="0" w:color="auto"/>
              <w:right w:val="nil"/>
            </w:tcBorders>
          </w:tcPr>
          <w:p w14:paraId="6732AB7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9F85A9F" w14:textId="77777777" w:rsidTr="0084269E">
        <w:tc>
          <w:tcPr>
            <w:tcW w:w="3515" w:type="dxa"/>
          </w:tcPr>
          <w:p w14:paraId="2245E28A" w14:textId="77777777" w:rsidR="0084269E" w:rsidRPr="0084269E" w:rsidRDefault="0084269E" w:rsidP="00BA4CC7">
            <w:pPr>
              <w:pStyle w:val="ConsPlusNormal"/>
              <w:rPr>
                <w:rFonts w:ascii="Times New Roman" w:hAnsi="Times New Roman" w:cs="Times New Roman"/>
                <w:sz w:val="26"/>
                <w:szCs w:val="26"/>
                <w:lang w:eastAsia="en-US"/>
              </w:rPr>
            </w:pPr>
          </w:p>
        </w:tc>
        <w:tc>
          <w:tcPr>
            <w:tcW w:w="5529" w:type="dxa"/>
            <w:gridSpan w:val="2"/>
            <w:tcBorders>
              <w:top w:val="single" w:sz="4" w:space="0" w:color="auto"/>
              <w:left w:val="nil"/>
              <w:bottom w:val="nil"/>
              <w:right w:val="nil"/>
            </w:tcBorders>
            <w:hideMark/>
          </w:tcPr>
          <w:p w14:paraId="6E107F81"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документа, удостоверяющего личность получателя услуги)</w:t>
            </w:r>
          </w:p>
        </w:tc>
      </w:tr>
      <w:tr w:rsidR="0084269E" w:rsidRPr="0084269E" w14:paraId="38CB2BF8" w14:textId="77777777" w:rsidTr="0084269E">
        <w:tc>
          <w:tcPr>
            <w:tcW w:w="3515" w:type="dxa"/>
          </w:tcPr>
          <w:p w14:paraId="17B948D3"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3A2B8FE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3687" w:type="dxa"/>
            <w:tcBorders>
              <w:top w:val="nil"/>
              <w:left w:val="nil"/>
              <w:bottom w:val="single" w:sz="4" w:space="0" w:color="auto"/>
              <w:right w:val="nil"/>
            </w:tcBorders>
          </w:tcPr>
          <w:p w14:paraId="343D900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508326A" w14:textId="77777777" w:rsidTr="0084269E">
        <w:tc>
          <w:tcPr>
            <w:tcW w:w="3515" w:type="dxa"/>
          </w:tcPr>
          <w:p w14:paraId="6562913F"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116B1B0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3687" w:type="dxa"/>
            <w:tcBorders>
              <w:top w:val="single" w:sz="4" w:space="0" w:color="auto"/>
              <w:left w:val="nil"/>
              <w:bottom w:val="single" w:sz="4" w:space="0" w:color="auto"/>
              <w:right w:val="nil"/>
            </w:tcBorders>
          </w:tcPr>
          <w:p w14:paraId="54F84F5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75BE229" w14:textId="77777777" w:rsidTr="0084269E">
        <w:tc>
          <w:tcPr>
            <w:tcW w:w="3515" w:type="dxa"/>
          </w:tcPr>
          <w:p w14:paraId="3682F1BD"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5880A258"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3687" w:type="dxa"/>
            <w:tcBorders>
              <w:top w:val="single" w:sz="4" w:space="0" w:color="auto"/>
              <w:left w:val="nil"/>
              <w:bottom w:val="single" w:sz="4" w:space="0" w:color="auto"/>
              <w:right w:val="nil"/>
            </w:tcBorders>
          </w:tcPr>
          <w:p w14:paraId="59E0FD2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6913605" w14:textId="77777777" w:rsidTr="0084269E">
        <w:tc>
          <w:tcPr>
            <w:tcW w:w="3515" w:type="dxa"/>
          </w:tcPr>
          <w:p w14:paraId="0B000C73"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1BEA4B2E"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код подразделения:</w:t>
            </w:r>
          </w:p>
        </w:tc>
        <w:tc>
          <w:tcPr>
            <w:tcW w:w="3687" w:type="dxa"/>
            <w:tcBorders>
              <w:top w:val="single" w:sz="4" w:space="0" w:color="auto"/>
              <w:left w:val="nil"/>
              <w:bottom w:val="single" w:sz="4" w:space="0" w:color="auto"/>
              <w:right w:val="nil"/>
            </w:tcBorders>
          </w:tcPr>
          <w:p w14:paraId="0652EE6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C8F312E" w14:textId="77777777" w:rsidTr="0084269E">
        <w:tc>
          <w:tcPr>
            <w:tcW w:w="3515" w:type="dxa"/>
          </w:tcPr>
          <w:p w14:paraId="7BD22BAA"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48E20E6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3687" w:type="dxa"/>
            <w:tcBorders>
              <w:top w:val="single" w:sz="4" w:space="0" w:color="auto"/>
              <w:left w:val="nil"/>
              <w:bottom w:val="single" w:sz="4" w:space="0" w:color="auto"/>
              <w:right w:val="nil"/>
            </w:tcBorders>
          </w:tcPr>
          <w:p w14:paraId="234F196D"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45C084E" w14:textId="77777777" w:rsidTr="0084269E">
        <w:tc>
          <w:tcPr>
            <w:tcW w:w="3515" w:type="dxa"/>
          </w:tcPr>
          <w:p w14:paraId="0C5E8F99"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22B7AAEA"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3687" w:type="dxa"/>
            <w:tcBorders>
              <w:top w:val="single" w:sz="4" w:space="0" w:color="auto"/>
              <w:left w:val="nil"/>
              <w:bottom w:val="single" w:sz="4" w:space="0" w:color="auto"/>
              <w:right w:val="nil"/>
            </w:tcBorders>
          </w:tcPr>
          <w:p w14:paraId="7B248DA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2293D3A" w14:textId="77777777" w:rsidTr="0084269E">
        <w:tc>
          <w:tcPr>
            <w:tcW w:w="3515" w:type="dxa"/>
          </w:tcPr>
          <w:p w14:paraId="19B765E4"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2BCC8F3B"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3687" w:type="dxa"/>
            <w:tcBorders>
              <w:top w:val="single" w:sz="4" w:space="0" w:color="auto"/>
              <w:left w:val="nil"/>
              <w:bottom w:val="single" w:sz="4" w:space="0" w:color="auto"/>
              <w:right w:val="nil"/>
            </w:tcBorders>
          </w:tcPr>
          <w:p w14:paraId="619F952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7ADA6B5" w14:textId="77777777" w:rsidTr="0084269E">
        <w:tc>
          <w:tcPr>
            <w:tcW w:w="3515" w:type="dxa"/>
          </w:tcPr>
          <w:p w14:paraId="431EA7EC"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0A1CD803"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3687" w:type="dxa"/>
            <w:tcBorders>
              <w:top w:val="single" w:sz="4" w:space="0" w:color="auto"/>
              <w:left w:val="nil"/>
              <w:bottom w:val="single" w:sz="4" w:space="0" w:color="auto"/>
              <w:right w:val="nil"/>
            </w:tcBorders>
          </w:tcPr>
          <w:p w14:paraId="0F97A55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0B38291" w14:textId="77777777" w:rsidTr="0084269E">
        <w:tc>
          <w:tcPr>
            <w:tcW w:w="3515" w:type="dxa"/>
          </w:tcPr>
          <w:p w14:paraId="6BE153E1"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3E5BCEAE"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3687" w:type="dxa"/>
            <w:tcBorders>
              <w:top w:val="single" w:sz="4" w:space="0" w:color="auto"/>
              <w:left w:val="nil"/>
              <w:bottom w:val="single" w:sz="4" w:space="0" w:color="auto"/>
              <w:right w:val="nil"/>
            </w:tcBorders>
          </w:tcPr>
          <w:p w14:paraId="6314D16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35A4215" w14:textId="77777777" w:rsidTr="0084269E">
        <w:tc>
          <w:tcPr>
            <w:tcW w:w="3515" w:type="dxa"/>
          </w:tcPr>
          <w:p w14:paraId="71A4B616" w14:textId="77777777" w:rsidR="0084269E" w:rsidRPr="0084269E" w:rsidRDefault="0084269E" w:rsidP="00BA4CC7">
            <w:pPr>
              <w:pStyle w:val="ConsPlusNormal"/>
              <w:rPr>
                <w:rFonts w:ascii="Times New Roman" w:hAnsi="Times New Roman" w:cs="Times New Roman"/>
                <w:sz w:val="26"/>
                <w:szCs w:val="26"/>
                <w:lang w:eastAsia="en-US"/>
              </w:rPr>
            </w:pPr>
          </w:p>
        </w:tc>
        <w:tc>
          <w:tcPr>
            <w:tcW w:w="1842" w:type="dxa"/>
            <w:hideMark/>
          </w:tcPr>
          <w:p w14:paraId="56EA59C9"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3687" w:type="dxa"/>
            <w:tcBorders>
              <w:top w:val="single" w:sz="4" w:space="0" w:color="auto"/>
              <w:left w:val="nil"/>
              <w:bottom w:val="single" w:sz="4" w:space="0" w:color="auto"/>
              <w:right w:val="nil"/>
            </w:tcBorders>
          </w:tcPr>
          <w:p w14:paraId="77834E28" w14:textId="77777777" w:rsidR="0084269E" w:rsidRPr="0084269E" w:rsidRDefault="0084269E" w:rsidP="00BA4CC7">
            <w:pPr>
              <w:pStyle w:val="ConsPlusNormal"/>
              <w:rPr>
                <w:rFonts w:ascii="Times New Roman" w:hAnsi="Times New Roman" w:cs="Times New Roman"/>
                <w:sz w:val="26"/>
                <w:szCs w:val="26"/>
                <w:lang w:eastAsia="en-US"/>
              </w:rPr>
            </w:pPr>
          </w:p>
        </w:tc>
      </w:tr>
    </w:tbl>
    <w:p w14:paraId="38A5C252"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9"/>
        <w:gridCol w:w="3853"/>
        <w:gridCol w:w="2948"/>
      </w:tblGrid>
      <w:tr w:rsidR="0084269E" w:rsidRPr="0084269E" w14:paraId="43C91216" w14:textId="77777777" w:rsidTr="0084269E">
        <w:tc>
          <w:tcPr>
            <w:tcW w:w="9070" w:type="dxa"/>
            <w:gridSpan w:val="3"/>
            <w:hideMark/>
          </w:tcPr>
          <w:p w14:paraId="4A1CA173"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Заявление</w:t>
            </w:r>
          </w:p>
          <w:p w14:paraId="476A9490"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смене ответственного за захоронение</w:t>
            </w:r>
          </w:p>
          <w:p w14:paraId="5ED245B5"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(внесении изменений в реестр мест захоронений)</w:t>
            </w:r>
          </w:p>
        </w:tc>
      </w:tr>
      <w:tr w:rsidR="0084269E" w:rsidRPr="0084269E" w14:paraId="5E7884D8" w14:textId="77777777" w:rsidTr="0084269E">
        <w:tc>
          <w:tcPr>
            <w:tcW w:w="6122" w:type="dxa"/>
            <w:gridSpan w:val="2"/>
            <w:hideMark/>
          </w:tcPr>
          <w:p w14:paraId="13C7ADF6" w14:textId="77777777" w:rsidR="0084269E" w:rsidRPr="0084269E" w:rsidRDefault="0084269E" w:rsidP="00BA4CC7">
            <w:pPr>
              <w:pStyle w:val="ConsPlusNormal"/>
              <w:jc w:val="right"/>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 Рег. N</w:t>
            </w:r>
          </w:p>
        </w:tc>
        <w:tc>
          <w:tcPr>
            <w:tcW w:w="2948" w:type="dxa"/>
            <w:tcBorders>
              <w:top w:val="nil"/>
              <w:left w:val="nil"/>
              <w:bottom w:val="single" w:sz="4" w:space="0" w:color="auto"/>
              <w:right w:val="nil"/>
            </w:tcBorders>
          </w:tcPr>
          <w:p w14:paraId="6E69734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584865E" w14:textId="77777777" w:rsidTr="0084269E">
        <w:tc>
          <w:tcPr>
            <w:tcW w:w="9070" w:type="dxa"/>
            <w:gridSpan w:val="3"/>
            <w:hideMark/>
          </w:tcPr>
          <w:p w14:paraId="508D3DB1"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Прошу внести изменения в записи реестра мест захоронений в части изменения ответственного.</w:t>
            </w:r>
          </w:p>
        </w:tc>
      </w:tr>
      <w:tr w:rsidR="0084269E" w:rsidRPr="0084269E" w14:paraId="69D2802F" w14:textId="77777777" w:rsidTr="0084269E">
        <w:tc>
          <w:tcPr>
            <w:tcW w:w="9070" w:type="dxa"/>
            <w:gridSpan w:val="3"/>
            <w:hideMark/>
          </w:tcPr>
          <w:p w14:paraId="5823A089"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Данные о новом ответственном за захоронение:</w:t>
            </w:r>
          </w:p>
        </w:tc>
      </w:tr>
      <w:tr w:rsidR="0084269E" w:rsidRPr="0084269E" w14:paraId="4175AFCB" w14:textId="77777777" w:rsidTr="0084269E">
        <w:tc>
          <w:tcPr>
            <w:tcW w:w="2269" w:type="dxa"/>
            <w:hideMark/>
          </w:tcPr>
          <w:p w14:paraId="4B8C71CD"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6801" w:type="dxa"/>
            <w:gridSpan w:val="2"/>
            <w:tcBorders>
              <w:top w:val="nil"/>
              <w:left w:val="nil"/>
              <w:bottom w:val="single" w:sz="4" w:space="0" w:color="auto"/>
              <w:right w:val="nil"/>
            </w:tcBorders>
          </w:tcPr>
          <w:p w14:paraId="65F6A06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E322D8C" w14:textId="77777777" w:rsidTr="0084269E">
        <w:tc>
          <w:tcPr>
            <w:tcW w:w="2269" w:type="dxa"/>
            <w:hideMark/>
          </w:tcPr>
          <w:p w14:paraId="5AE5E70C"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паспорт</w:t>
            </w:r>
          </w:p>
        </w:tc>
        <w:tc>
          <w:tcPr>
            <w:tcW w:w="6801" w:type="dxa"/>
            <w:gridSpan w:val="2"/>
            <w:tcBorders>
              <w:top w:val="single" w:sz="4" w:space="0" w:color="auto"/>
              <w:left w:val="nil"/>
              <w:bottom w:val="nil"/>
              <w:right w:val="nil"/>
            </w:tcBorders>
          </w:tcPr>
          <w:p w14:paraId="40DD8B3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04010D1" w14:textId="77777777" w:rsidTr="0084269E">
        <w:tc>
          <w:tcPr>
            <w:tcW w:w="2269" w:type="dxa"/>
            <w:hideMark/>
          </w:tcPr>
          <w:p w14:paraId="360A1DAA"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w:t>
            </w:r>
          </w:p>
        </w:tc>
        <w:tc>
          <w:tcPr>
            <w:tcW w:w="6801" w:type="dxa"/>
            <w:gridSpan w:val="2"/>
            <w:tcBorders>
              <w:top w:val="nil"/>
              <w:left w:val="nil"/>
              <w:bottom w:val="single" w:sz="4" w:space="0" w:color="auto"/>
              <w:right w:val="nil"/>
            </w:tcBorders>
          </w:tcPr>
          <w:p w14:paraId="3D20D96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B85C9BD" w14:textId="77777777" w:rsidTr="0084269E">
        <w:tc>
          <w:tcPr>
            <w:tcW w:w="2269" w:type="dxa"/>
            <w:hideMark/>
          </w:tcPr>
          <w:p w14:paraId="24D1ECB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w:t>
            </w:r>
          </w:p>
        </w:tc>
        <w:tc>
          <w:tcPr>
            <w:tcW w:w="6801" w:type="dxa"/>
            <w:gridSpan w:val="2"/>
            <w:tcBorders>
              <w:top w:val="single" w:sz="4" w:space="0" w:color="auto"/>
              <w:left w:val="nil"/>
              <w:bottom w:val="single" w:sz="4" w:space="0" w:color="auto"/>
              <w:right w:val="nil"/>
            </w:tcBorders>
          </w:tcPr>
          <w:p w14:paraId="247299D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3937144" w14:textId="77777777" w:rsidTr="0084269E">
        <w:tc>
          <w:tcPr>
            <w:tcW w:w="2269" w:type="dxa"/>
            <w:hideMark/>
          </w:tcPr>
          <w:p w14:paraId="36994DAC"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выдан:</w:t>
            </w:r>
          </w:p>
        </w:tc>
        <w:tc>
          <w:tcPr>
            <w:tcW w:w="6801" w:type="dxa"/>
            <w:gridSpan w:val="2"/>
            <w:tcBorders>
              <w:top w:val="single" w:sz="4" w:space="0" w:color="auto"/>
              <w:left w:val="nil"/>
              <w:bottom w:val="single" w:sz="4" w:space="0" w:color="auto"/>
              <w:right w:val="nil"/>
            </w:tcBorders>
          </w:tcPr>
          <w:p w14:paraId="32459C8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4BB0D53" w14:textId="77777777" w:rsidTr="0084269E">
        <w:tc>
          <w:tcPr>
            <w:tcW w:w="2269" w:type="dxa"/>
            <w:hideMark/>
          </w:tcPr>
          <w:p w14:paraId="3A6CFF57"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w:t>
            </w:r>
          </w:p>
        </w:tc>
        <w:tc>
          <w:tcPr>
            <w:tcW w:w="6801" w:type="dxa"/>
            <w:gridSpan w:val="2"/>
            <w:tcBorders>
              <w:top w:val="single" w:sz="4" w:space="0" w:color="auto"/>
              <w:left w:val="nil"/>
              <w:bottom w:val="single" w:sz="4" w:space="0" w:color="auto"/>
              <w:right w:val="nil"/>
            </w:tcBorders>
          </w:tcPr>
          <w:p w14:paraId="028C8AF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78AE249" w14:textId="77777777" w:rsidTr="0084269E">
        <w:tc>
          <w:tcPr>
            <w:tcW w:w="2269" w:type="dxa"/>
            <w:hideMark/>
          </w:tcPr>
          <w:p w14:paraId="76FB17D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w:t>
            </w:r>
          </w:p>
        </w:tc>
        <w:tc>
          <w:tcPr>
            <w:tcW w:w="6801" w:type="dxa"/>
            <w:gridSpan w:val="2"/>
            <w:tcBorders>
              <w:top w:val="single" w:sz="4" w:space="0" w:color="auto"/>
              <w:left w:val="nil"/>
              <w:bottom w:val="single" w:sz="4" w:space="0" w:color="auto"/>
              <w:right w:val="nil"/>
            </w:tcBorders>
          </w:tcPr>
          <w:p w14:paraId="19CDCF0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5CF80B3" w14:textId="77777777" w:rsidTr="0084269E">
        <w:tc>
          <w:tcPr>
            <w:tcW w:w="2269" w:type="dxa"/>
            <w:hideMark/>
          </w:tcPr>
          <w:p w14:paraId="7617AF3B"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регистрации:</w:t>
            </w:r>
          </w:p>
        </w:tc>
        <w:tc>
          <w:tcPr>
            <w:tcW w:w="6801" w:type="dxa"/>
            <w:gridSpan w:val="2"/>
            <w:tcBorders>
              <w:top w:val="single" w:sz="4" w:space="0" w:color="auto"/>
              <w:left w:val="nil"/>
              <w:bottom w:val="single" w:sz="4" w:space="0" w:color="auto"/>
              <w:right w:val="nil"/>
            </w:tcBorders>
          </w:tcPr>
          <w:p w14:paraId="05AA6ACA"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FCAF1B6" w14:textId="77777777" w:rsidTr="0084269E">
        <w:tc>
          <w:tcPr>
            <w:tcW w:w="2269" w:type="dxa"/>
            <w:hideMark/>
          </w:tcPr>
          <w:p w14:paraId="3489518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телефон:</w:t>
            </w:r>
          </w:p>
        </w:tc>
        <w:tc>
          <w:tcPr>
            <w:tcW w:w="6801" w:type="dxa"/>
            <w:gridSpan w:val="2"/>
            <w:tcBorders>
              <w:top w:val="single" w:sz="4" w:space="0" w:color="auto"/>
              <w:left w:val="nil"/>
              <w:bottom w:val="single" w:sz="4" w:space="0" w:color="auto"/>
              <w:right w:val="nil"/>
            </w:tcBorders>
          </w:tcPr>
          <w:p w14:paraId="1308B315"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58753C7" w14:textId="77777777" w:rsidTr="0084269E">
        <w:tc>
          <w:tcPr>
            <w:tcW w:w="2269" w:type="dxa"/>
            <w:hideMark/>
          </w:tcPr>
          <w:p w14:paraId="37A7BF17"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электронная почта:</w:t>
            </w:r>
          </w:p>
        </w:tc>
        <w:tc>
          <w:tcPr>
            <w:tcW w:w="6801" w:type="dxa"/>
            <w:gridSpan w:val="2"/>
            <w:tcBorders>
              <w:top w:val="single" w:sz="4" w:space="0" w:color="auto"/>
              <w:left w:val="nil"/>
              <w:bottom w:val="single" w:sz="4" w:space="0" w:color="auto"/>
              <w:right w:val="nil"/>
            </w:tcBorders>
          </w:tcPr>
          <w:p w14:paraId="395AA56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ACC3F2E" w14:textId="77777777" w:rsidTr="0084269E">
        <w:tc>
          <w:tcPr>
            <w:tcW w:w="2269" w:type="dxa"/>
            <w:hideMark/>
          </w:tcPr>
          <w:p w14:paraId="13A5D57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6801" w:type="dxa"/>
            <w:gridSpan w:val="2"/>
            <w:tcBorders>
              <w:top w:val="single" w:sz="4" w:space="0" w:color="auto"/>
              <w:left w:val="nil"/>
              <w:bottom w:val="single" w:sz="4" w:space="0" w:color="auto"/>
              <w:right w:val="nil"/>
            </w:tcBorders>
          </w:tcPr>
          <w:p w14:paraId="5BFAAD0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5626FE5" w14:textId="77777777" w:rsidTr="0084269E">
        <w:tc>
          <w:tcPr>
            <w:tcW w:w="9070" w:type="dxa"/>
            <w:gridSpan w:val="3"/>
          </w:tcPr>
          <w:p w14:paraId="48A0A18D"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2BD8B5C" w14:textId="77777777" w:rsidTr="0084269E">
        <w:tc>
          <w:tcPr>
            <w:tcW w:w="9070" w:type="dxa"/>
            <w:gridSpan w:val="3"/>
            <w:hideMark/>
          </w:tcPr>
          <w:p w14:paraId="3C6B7D95"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Причина смены ответственного:</w:t>
            </w:r>
          </w:p>
        </w:tc>
      </w:tr>
      <w:tr w:rsidR="0084269E" w:rsidRPr="0084269E" w14:paraId="2B8B108B" w14:textId="77777777" w:rsidTr="0084269E">
        <w:tc>
          <w:tcPr>
            <w:tcW w:w="9070" w:type="dxa"/>
            <w:gridSpan w:val="3"/>
            <w:tcBorders>
              <w:top w:val="nil"/>
              <w:left w:val="nil"/>
              <w:bottom w:val="single" w:sz="4" w:space="0" w:color="auto"/>
              <w:right w:val="nil"/>
            </w:tcBorders>
          </w:tcPr>
          <w:p w14:paraId="3C97EDD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FEA6945" w14:textId="77777777" w:rsidTr="0084269E">
        <w:tc>
          <w:tcPr>
            <w:tcW w:w="9070" w:type="dxa"/>
            <w:gridSpan w:val="3"/>
            <w:tcBorders>
              <w:top w:val="single" w:sz="4" w:space="0" w:color="auto"/>
              <w:left w:val="nil"/>
              <w:bottom w:val="nil"/>
              <w:right w:val="nil"/>
            </w:tcBorders>
            <w:hideMark/>
          </w:tcPr>
          <w:p w14:paraId="11067605"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(причина)</w:t>
            </w:r>
          </w:p>
        </w:tc>
      </w:tr>
      <w:tr w:rsidR="0084269E" w:rsidRPr="0084269E" w14:paraId="78CC1CC5" w14:textId="77777777" w:rsidTr="0084269E">
        <w:tc>
          <w:tcPr>
            <w:tcW w:w="9070" w:type="dxa"/>
            <w:gridSpan w:val="3"/>
            <w:hideMark/>
          </w:tcPr>
          <w:p w14:paraId="1ED55289"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Данные о захоронении:</w:t>
            </w:r>
          </w:p>
        </w:tc>
      </w:tr>
      <w:tr w:rsidR="0084269E" w:rsidRPr="0084269E" w14:paraId="68C9ED7F" w14:textId="77777777" w:rsidTr="0084269E">
        <w:tc>
          <w:tcPr>
            <w:tcW w:w="2269" w:type="dxa"/>
            <w:hideMark/>
          </w:tcPr>
          <w:p w14:paraId="4978AAF3"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кладбище:</w:t>
            </w:r>
          </w:p>
        </w:tc>
        <w:tc>
          <w:tcPr>
            <w:tcW w:w="6801" w:type="dxa"/>
            <w:gridSpan w:val="2"/>
            <w:tcBorders>
              <w:top w:val="nil"/>
              <w:left w:val="nil"/>
              <w:bottom w:val="single" w:sz="4" w:space="0" w:color="auto"/>
              <w:right w:val="nil"/>
            </w:tcBorders>
          </w:tcPr>
          <w:p w14:paraId="3543100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1316BE6" w14:textId="77777777" w:rsidTr="0084269E">
        <w:tc>
          <w:tcPr>
            <w:tcW w:w="2269" w:type="dxa"/>
          </w:tcPr>
          <w:p w14:paraId="25A919FF" w14:textId="77777777" w:rsidR="0084269E" w:rsidRPr="0084269E" w:rsidRDefault="0084269E" w:rsidP="00BA4CC7">
            <w:pPr>
              <w:pStyle w:val="ConsPlusNormal"/>
              <w:rPr>
                <w:rFonts w:ascii="Times New Roman" w:hAnsi="Times New Roman" w:cs="Times New Roman"/>
                <w:sz w:val="26"/>
                <w:szCs w:val="26"/>
                <w:lang w:eastAsia="en-US"/>
              </w:rPr>
            </w:pPr>
          </w:p>
        </w:tc>
        <w:tc>
          <w:tcPr>
            <w:tcW w:w="6801" w:type="dxa"/>
            <w:gridSpan w:val="2"/>
            <w:tcBorders>
              <w:top w:val="single" w:sz="4" w:space="0" w:color="auto"/>
              <w:left w:val="nil"/>
              <w:bottom w:val="nil"/>
              <w:right w:val="nil"/>
            </w:tcBorders>
            <w:hideMark/>
          </w:tcPr>
          <w:p w14:paraId="635724F3"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r>
      <w:tr w:rsidR="0084269E" w:rsidRPr="0084269E" w14:paraId="786819B7" w14:textId="77777777" w:rsidTr="0084269E">
        <w:tc>
          <w:tcPr>
            <w:tcW w:w="2269" w:type="dxa"/>
            <w:hideMark/>
          </w:tcPr>
          <w:p w14:paraId="0005266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участок N:</w:t>
            </w:r>
          </w:p>
        </w:tc>
        <w:tc>
          <w:tcPr>
            <w:tcW w:w="6801" w:type="dxa"/>
            <w:gridSpan w:val="2"/>
            <w:tcBorders>
              <w:top w:val="nil"/>
              <w:left w:val="nil"/>
              <w:bottom w:val="single" w:sz="4" w:space="0" w:color="auto"/>
              <w:right w:val="nil"/>
            </w:tcBorders>
          </w:tcPr>
          <w:p w14:paraId="60A0159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F1BB1B9" w14:textId="77777777" w:rsidTr="0084269E">
        <w:tc>
          <w:tcPr>
            <w:tcW w:w="2269" w:type="dxa"/>
          </w:tcPr>
          <w:p w14:paraId="4CAF7877" w14:textId="77777777" w:rsidR="0084269E" w:rsidRPr="0084269E" w:rsidRDefault="0084269E" w:rsidP="00BA4CC7">
            <w:pPr>
              <w:pStyle w:val="ConsPlusNormal"/>
              <w:rPr>
                <w:rFonts w:ascii="Times New Roman" w:hAnsi="Times New Roman" w:cs="Times New Roman"/>
                <w:sz w:val="26"/>
                <w:szCs w:val="26"/>
                <w:lang w:eastAsia="en-US"/>
              </w:rPr>
            </w:pPr>
          </w:p>
        </w:tc>
        <w:tc>
          <w:tcPr>
            <w:tcW w:w="6801" w:type="dxa"/>
            <w:gridSpan w:val="2"/>
            <w:tcBorders>
              <w:top w:val="single" w:sz="4" w:space="0" w:color="auto"/>
              <w:left w:val="nil"/>
              <w:bottom w:val="nil"/>
              <w:right w:val="nil"/>
            </w:tcBorders>
            <w:hideMark/>
          </w:tcPr>
          <w:p w14:paraId="02AD5828"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r>
    </w:tbl>
    <w:p w14:paraId="747DF314" w14:textId="77777777" w:rsidR="0084269E" w:rsidRPr="0084269E" w:rsidRDefault="0084269E" w:rsidP="00BA4CC7">
      <w:pPr>
        <w:pStyle w:val="ConsPlusNormal"/>
        <w:jc w:val="both"/>
        <w:rPr>
          <w:rFonts w:ascii="Times New Roman" w:hAnsi="Times New Roman" w:cs="Times New Roman"/>
          <w:sz w:val="26"/>
          <w:szCs w:val="26"/>
        </w:rPr>
      </w:pPr>
    </w:p>
    <w:p w14:paraId="1EE33430" w14:textId="77777777" w:rsidR="0084269E" w:rsidRPr="0084269E" w:rsidRDefault="0084269E" w:rsidP="00BA4CC7">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Захороненный (-ые):</w:t>
      </w:r>
    </w:p>
    <w:p w14:paraId="0D55DAE6"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109"/>
        <w:gridCol w:w="1587"/>
        <w:gridCol w:w="3022"/>
        <w:gridCol w:w="2009"/>
      </w:tblGrid>
      <w:tr w:rsidR="00BA4CC7" w:rsidRPr="0084269E" w14:paraId="29EA1109" w14:textId="77777777" w:rsidTr="00BA4CC7">
        <w:tc>
          <w:tcPr>
            <w:tcW w:w="340" w:type="dxa"/>
          </w:tcPr>
          <w:p w14:paraId="31BB6BA5" w14:textId="77777777" w:rsidR="00BA4CC7" w:rsidRPr="0084269E" w:rsidRDefault="00BA4CC7" w:rsidP="00BA4CC7">
            <w:pPr>
              <w:pStyle w:val="ConsPlusNormal"/>
              <w:rPr>
                <w:rFonts w:ascii="Times New Roman" w:hAnsi="Times New Roman" w:cs="Times New Roman"/>
                <w:sz w:val="26"/>
                <w:szCs w:val="26"/>
                <w:lang w:eastAsia="en-US"/>
              </w:rPr>
            </w:pPr>
          </w:p>
        </w:tc>
        <w:tc>
          <w:tcPr>
            <w:tcW w:w="2109" w:type="dxa"/>
            <w:hideMark/>
          </w:tcPr>
          <w:p w14:paraId="7E1D545B"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1587" w:type="dxa"/>
            <w:hideMark/>
          </w:tcPr>
          <w:p w14:paraId="403D644C"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3022" w:type="dxa"/>
            <w:hideMark/>
          </w:tcPr>
          <w:p w14:paraId="6977EC2A"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с новыми ответственным</w:t>
            </w:r>
          </w:p>
        </w:tc>
        <w:tc>
          <w:tcPr>
            <w:tcW w:w="2009" w:type="dxa"/>
            <w:hideMark/>
          </w:tcPr>
          <w:p w14:paraId="38F4FF11" w14:textId="5C0C5151" w:rsidR="00BA4CC7" w:rsidRPr="0084269E" w:rsidRDefault="00BA4CC7" w:rsidP="00BA4CC7">
            <w:pPr>
              <w:pStyle w:val="ConsPlusNormal"/>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 xml:space="preserve"> могилы</w:t>
            </w:r>
          </w:p>
        </w:tc>
      </w:tr>
      <w:tr w:rsidR="00BA4CC7" w:rsidRPr="0084269E" w14:paraId="4D5D80B4" w14:textId="77777777" w:rsidTr="00BA4CC7">
        <w:tc>
          <w:tcPr>
            <w:tcW w:w="340" w:type="dxa"/>
          </w:tcPr>
          <w:p w14:paraId="139C424A" w14:textId="77777777" w:rsidR="00BA4CC7" w:rsidRPr="0084269E" w:rsidRDefault="00BA4CC7" w:rsidP="00BA4CC7">
            <w:pPr>
              <w:pStyle w:val="ConsPlusNormal"/>
              <w:rPr>
                <w:rFonts w:ascii="Times New Roman" w:hAnsi="Times New Roman" w:cs="Times New Roman"/>
                <w:sz w:val="26"/>
                <w:szCs w:val="26"/>
                <w:lang w:eastAsia="en-US"/>
              </w:rPr>
            </w:pPr>
          </w:p>
        </w:tc>
        <w:tc>
          <w:tcPr>
            <w:tcW w:w="2109" w:type="dxa"/>
          </w:tcPr>
          <w:p w14:paraId="6CA7D750" w14:textId="77777777" w:rsidR="00BA4CC7" w:rsidRPr="0084269E" w:rsidRDefault="00BA4CC7" w:rsidP="00BA4CC7">
            <w:pPr>
              <w:pStyle w:val="ConsPlusNormal"/>
              <w:rPr>
                <w:rFonts w:ascii="Times New Roman" w:hAnsi="Times New Roman" w:cs="Times New Roman"/>
                <w:sz w:val="26"/>
                <w:szCs w:val="26"/>
                <w:lang w:eastAsia="en-US"/>
              </w:rPr>
            </w:pPr>
          </w:p>
        </w:tc>
        <w:tc>
          <w:tcPr>
            <w:tcW w:w="1587" w:type="dxa"/>
          </w:tcPr>
          <w:p w14:paraId="49C04B85" w14:textId="77777777" w:rsidR="00BA4CC7" w:rsidRPr="0084269E" w:rsidRDefault="00BA4CC7" w:rsidP="00BA4CC7">
            <w:pPr>
              <w:pStyle w:val="ConsPlusNormal"/>
              <w:rPr>
                <w:rFonts w:ascii="Times New Roman" w:hAnsi="Times New Roman" w:cs="Times New Roman"/>
                <w:sz w:val="26"/>
                <w:szCs w:val="26"/>
                <w:lang w:eastAsia="en-US"/>
              </w:rPr>
            </w:pPr>
          </w:p>
        </w:tc>
        <w:tc>
          <w:tcPr>
            <w:tcW w:w="3022" w:type="dxa"/>
            <w:hideMark/>
          </w:tcPr>
          <w:p w14:paraId="2A0AC3ED" w14:textId="77777777" w:rsidR="00BA4CC7" w:rsidRPr="0084269E" w:rsidRDefault="00BA4CC7"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близкий родственник/иной родственник/не родственник</w:t>
            </w:r>
          </w:p>
        </w:tc>
        <w:tc>
          <w:tcPr>
            <w:tcW w:w="2009" w:type="dxa"/>
          </w:tcPr>
          <w:p w14:paraId="1900C3A0" w14:textId="77777777" w:rsidR="00BA4CC7" w:rsidRPr="0084269E" w:rsidRDefault="00BA4CC7" w:rsidP="00BA4CC7">
            <w:pPr>
              <w:pStyle w:val="ConsPlusNormal"/>
              <w:rPr>
                <w:rFonts w:ascii="Times New Roman" w:hAnsi="Times New Roman" w:cs="Times New Roman"/>
                <w:sz w:val="26"/>
                <w:szCs w:val="26"/>
                <w:lang w:eastAsia="en-US"/>
              </w:rPr>
            </w:pPr>
          </w:p>
        </w:tc>
      </w:tr>
      <w:tr w:rsidR="00BA4CC7" w:rsidRPr="0084269E" w14:paraId="22FBFB27" w14:textId="77777777" w:rsidTr="00BA4CC7">
        <w:tc>
          <w:tcPr>
            <w:tcW w:w="340" w:type="dxa"/>
            <w:hideMark/>
          </w:tcPr>
          <w:p w14:paraId="171F6058" w14:textId="77777777" w:rsidR="00BA4CC7" w:rsidRPr="0084269E" w:rsidRDefault="00BA4CC7"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1.</w:t>
            </w:r>
          </w:p>
        </w:tc>
        <w:tc>
          <w:tcPr>
            <w:tcW w:w="2109" w:type="dxa"/>
          </w:tcPr>
          <w:p w14:paraId="29BFD97A" w14:textId="77777777" w:rsidR="00BA4CC7" w:rsidRPr="0084269E" w:rsidRDefault="00BA4CC7" w:rsidP="00BA4CC7">
            <w:pPr>
              <w:pStyle w:val="ConsPlusNormal"/>
              <w:rPr>
                <w:rFonts w:ascii="Times New Roman" w:hAnsi="Times New Roman" w:cs="Times New Roman"/>
                <w:sz w:val="26"/>
                <w:szCs w:val="26"/>
                <w:lang w:eastAsia="en-US"/>
              </w:rPr>
            </w:pPr>
          </w:p>
        </w:tc>
        <w:tc>
          <w:tcPr>
            <w:tcW w:w="1587" w:type="dxa"/>
          </w:tcPr>
          <w:p w14:paraId="619BC73C" w14:textId="77777777" w:rsidR="00BA4CC7" w:rsidRPr="0084269E" w:rsidRDefault="00BA4CC7" w:rsidP="00BA4CC7">
            <w:pPr>
              <w:pStyle w:val="ConsPlusNormal"/>
              <w:rPr>
                <w:rFonts w:ascii="Times New Roman" w:hAnsi="Times New Roman" w:cs="Times New Roman"/>
                <w:sz w:val="26"/>
                <w:szCs w:val="26"/>
                <w:lang w:eastAsia="en-US"/>
              </w:rPr>
            </w:pPr>
          </w:p>
        </w:tc>
        <w:tc>
          <w:tcPr>
            <w:tcW w:w="3022" w:type="dxa"/>
          </w:tcPr>
          <w:p w14:paraId="517D1341" w14:textId="77777777" w:rsidR="00BA4CC7" w:rsidRPr="0084269E" w:rsidRDefault="00BA4CC7" w:rsidP="00BA4CC7">
            <w:pPr>
              <w:pStyle w:val="ConsPlusNormal"/>
              <w:rPr>
                <w:rFonts w:ascii="Times New Roman" w:hAnsi="Times New Roman" w:cs="Times New Roman"/>
                <w:sz w:val="26"/>
                <w:szCs w:val="26"/>
                <w:lang w:eastAsia="en-US"/>
              </w:rPr>
            </w:pPr>
          </w:p>
        </w:tc>
        <w:tc>
          <w:tcPr>
            <w:tcW w:w="2009" w:type="dxa"/>
          </w:tcPr>
          <w:p w14:paraId="4A686BCA" w14:textId="77777777" w:rsidR="00BA4CC7" w:rsidRPr="0084269E" w:rsidRDefault="00BA4CC7" w:rsidP="00BA4CC7">
            <w:pPr>
              <w:pStyle w:val="ConsPlusNormal"/>
              <w:rPr>
                <w:rFonts w:ascii="Times New Roman" w:hAnsi="Times New Roman" w:cs="Times New Roman"/>
                <w:sz w:val="26"/>
                <w:szCs w:val="26"/>
                <w:lang w:eastAsia="en-US"/>
              </w:rPr>
            </w:pPr>
          </w:p>
        </w:tc>
      </w:tr>
      <w:tr w:rsidR="00BA4CC7" w:rsidRPr="0084269E" w14:paraId="22C73BD1" w14:textId="77777777" w:rsidTr="00BA4CC7">
        <w:tc>
          <w:tcPr>
            <w:tcW w:w="340" w:type="dxa"/>
            <w:hideMark/>
          </w:tcPr>
          <w:p w14:paraId="37DEC7AF" w14:textId="77777777" w:rsidR="00BA4CC7" w:rsidRPr="0084269E" w:rsidRDefault="00BA4CC7"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2.</w:t>
            </w:r>
          </w:p>
        </w:tc>
        <w:tc>
          <w:tcPr>
            <w:tcW w:w="2109" w:type="dxa"/>
          </w:tcPr>
          <w:p w14:paraId="789F471B" w14:textId="77777777" w:rsidR="00BA4CC7" w:rsidRPr="0084269E" w:rsidRDefault="00BA4CC7" w:rsidP="00BA4CC7">
            <w:pPr>
              <w:pStyle w:val="ConsPlusNormal"/>
              <w:rPr>
                <w:rFonts w:ascii="Times New Roman" w:hAnsi="Times New Roman" w:cs="Times New Roman"/>
                <w:sz w:val="26"/>
                <w:szCs w:val="26"/>
                <w:lang w:eastAsia="en-US"/>
              </w:rPr>
            </w:pPr>
          </w:p>
        </w:tc>
        <w:tc>
          <w:tcPr>
            <w:tcW w:w="1587" w:type="dxa"/>
          </w:tcPr>
          <w:p w14:paraId="3F354C2E" w14:textId="77777777" w:rsidR="00BA4CC7" w:rsidRPr="0084269E" w:rsidRDefault="00BA4CC7" w:rsidP="00BA4CC7">
            <w:pPr>
              <w:pStyle w:val="ConsPlusNormal"/>
              <w:rPr>
                <w:rFonts w:ascii="Times New Roman" w:hAnsi="Times New Roman" w:cs="Times New Roman"/>
                <w:sz w:val="26"/>
                <w:szCs w:val="26"/>
                <w:lang w:eastAsia="en-US"/>
              </w:rPr>
            </w:pPr>
          </w:p>
        </w:tc>
        <w:tc>
          <w:tcPr>
            <w:tcW w:w="3022" w:type="dxa"/>
          </w:tcPr>
          <w:p w14:paraId="0C8DCF60" w14:textId="77777777" w:rsidR="00BA4CC7" w:rsidRPr="0084269E" w:rsidRDefault="00BA4CC7" w:rsidP="00BA4CC7">
            <w:pPr>
              <w:pStyle w:val="ConsPlusNormal"/>
              <w:rPr>
                <w:rFonts w:ascii="Times New Roman" w:hAnsi="Times New Roman" w:cs="Times New Roman"/>
                <w:sz w:val="26"/>
                <w:szCs w:val="26"/>
                <w:lang w:eastAsia="en-US"/>
              </w:rPr>
            </w:pPr>
          </w:p>
        </w:tc>
        <w:tc>
          <w:tcPr>
            <w:tcW w:w="2009" w:type="dxa"/>
          </w:tcPr>
          <w:p w14:paraId="7599A7CC" w14:textId="77777777" w:rsidR="00BA4CC7" w:rsidRPr="0084269E" w:rsidRDefault="00BA4CC7" w:rsidP="00BA4CC7">
            <w:pPr>
              <w:pStyle w:val="ConsPlusNormal"/>
              <w:rPr>
                <w:rFonts w:ascii="Times New Roman" w:hAnsi="Times New Roman" w:cs="Times New Roman"/>
                <w:sz w:val="26"/>
                <w:szCs w:val="26"/>
                <w:lang w:eastAsia="en-US"/>
              </w:rPr>
            </w:pPr>
          </w:p>
        </w:tc>
      </w:tr>
      <w:tr w:rsidR="00BA4CC7" w:rsidRPr="0084269E" w14:paraId="77D5F3EE" w14:textId="77777777" w:rsidTr="00BA4CC7">
        <w:tc>
          <w:tcPr>
            <w:tcW w:w="340" w:type="dxa"/>
            <w:hideMark/>
          </w:tcPr>
          <w:p w14:paraId="504E7A65" w14:textId="77777777" w:rsidR="00BA4CC7" w:rsidRPr="0084269E" w:rsidRDefault="00BA4CC7"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3.</w:t>
            </w:r>
          </w:p>
        </w:tc>
        <w:tc>
          <w:tcPr>
            <w:tcW w:w="2109" w:type="dxa"/>
          </w:tcPr>
          <w:p w14:paraId="6DBA5ABE" w14:textId="77777777" w:rsidR="00BA4CC7" w:rsidRPr="0084269E" w:rsidRDefault="00BA4CC7" w:rsidP="00BA4CC7">
            <w:pPr>
              <w:pStyle w:val="ConsPlusNormal"/>
              <w:rPr>
                <w:rFonts w:ascii="Times New Roman" w:hAnsi="Times New Roman" w:cs="Times New Roman"/>
                <w:sz w:val="26"/>
                <w:szCs w:val="26"/>
                <w:lang w:eastAsia="en-US"/>
              </w:rPr>
            </w:pPr>
          </w:p>
        </w:tc>
        <w:tc>
          <w:tcPr>
            <w:tcW w:w="1587" w:type="dxa"/>
          </w:tcPr>
          <w:p w14:paraId="7F6409E8" w14:textId="77777777" w:rsidR="00BA4CC7" w:rsidRPr="0084269E" w:rsidRDefault="00BA4CC7" w:rsidP="00BA4CC7">
            <w:pPr>
              <w:pStyle w:val="ConsPlusNormal"/>
              <w:rPr>
                <w:rFonts w:ascii="Times New Roman" w:hAnsi="Times New Roman" w:cs="Times New Roman"/>
                <w:sz w:val="26"/>
                <w:szCs w:val="26"/>
                <w:lang w:eastAsia="en-US"/>
              </w:rPr>
            </w:pPr>
          </w:p>
        </w:tc>
        <w:tc>
          <w:tcPr>
            <w:tcW w:w="3022" w:type="dxa"/>
          </w:tcPr>
          <w:p w14:paraId="26B6AEC5" w14:textId="77777777" w:rsidR="00BA4CC7" w:rsidRPr="0084269E" w:rsidRDefault="00BA4CC7" w:rsidP="00BA4CC7">
            <w:pPr>
              <w:pStyle w:val="ConsPlusNormal"/>
              <w:rPr>
                <w:rFonts w:ascii="Times New Roman" w:hAnsi="Times New Roman" w:cs="Times New Roman"/>
                <w:sz w:val="26"/>
                <w:szCs w:val="26"/>
                <w:lang w:eastAsia="en-US"/>
              </w:rPr>
            </w:pPr>
          </w:p>
        </w:tc>
        <w:tc>
          <w:tcPr>
            <w:tcW w:w="2009" w:type="dxa"/>
          </w:tcPr>
          <w:p w14:paraId="54526412" w14:textId="77777777" w:rsidR="00BA4CC7" w:rsidRPr="0084269E" w:rsidRDefault="00BA4CC7" w:rsidP="00BA4CC7">
            <w:pPr>
              <w:pStyle w:val="ConsPlusNormal"/>
              <w:rPr>
                <w:rFonts w:ascii="Times New Roman" w:hAnsi="Times New Roman" w:cs="Times New Roman"/>
                <w:sz w:val="26"/>
                <w:szCs w:val="26"/>
                <w:lang w:eastAsia="en-US"/>
              </w:rPr>
            </w:pPr>
          </w:p>
        </w:tc>
      </w:tr>
    </w:tbl>
    <w:p w14:paraId="65FBF927"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896"/>
      </w:tblGrid>
      <w:tr w:rsidR="0084269E" w:rsidRPr="0084269E" w14:paraId="08198217" w14:textId="77777777" w:rsidTr="0084269E">
        <w:tc>
          <w:tcPr>
            <w:tcW w:w="9014" w:type="dxa"/>
            <w:gridSpan w:val="2"/>
            <w:hideMark/>
          </w:tcPr>
          <w:p w14:paraId="0E924B93"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Настоящим подтверждаю, что другие родственники на перерегистрацию захоронения претензий не имеют.</w:t>
            </w:r>
          </w:p>
          <w:p w14:paraId="1D6A0A4A"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Сведения, указанные в заявлении о родственных отношениях, подтверждаю.</w:t>
            </w:r>
          </w:p>
        </w:tc>
      </w:tr>
      <w:tr w:rsidR="0084269E" w:rsidRPr="0084269E" w14:paraId="5362C2D1" w14:textId="77777777" w:rsidTr="0084269E">
        <w:tc>
          <w:tcPr>
            <w:tcW w:w="3118" w:type="dxa"/>
            <w:hideMark/>
          </w:tcPr>
          <w:p w14:paraId="55A07197"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hideMark/>
          </w:tcPr>
          <w:p w14:paraId="7059E239" w14:textId="77777777" w:rsidR="00BA4CC7" w:rsidRDefault="00BA4CC7" w:rsidP="00BA4CC7">
            <w:pPr>
              <w:pStyle w:val="ConsPlusNormal"/>
              <w:rPr>
                <w:rFonts w:ascii="Times New Roman" w:hAnsi="Times New Roman" w:cs="Times New Roman"/>
                <w:sz w:val="26"/>
                <w:szCs w:val="26"/>
                <w:lang w:eastAsia="en-US"/>
              </w:rPr>
            </w:pPr>
          </w:p>
          <w:p w14:paraId="07328168" w14:textId="24D3E73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379B1433"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r w:rsidR="0084269E" w:rsidRPr="0084269E" w14:paraId="4E3858A7" w14:textId="77777777" w:rsidTr="0084269E">
        <w:tc>
          <w:tcPr>
            <w:tcW w:w="3118" w:type="dxa"/>
          </w:tcPr>
          <w:p w14:paraId="0ED8A10C" w14:textId="77777777" w:rsidR="0084269E" w:rsidRPr="0084269E" w:rsidRDefault="0084269E" w:rsidP="00BA4CC7">
            <w:pPr>
              <w:pStyle w:val="ConsPlusNormal"/>
              <w:rPr>
                <w:rFonts w:ascii="Times New Roman" w:hAnsi="Times New Roman" w:cs="Times New Roman"/>
                <w:sz w:val="26"/>
                <w:szCs w:val="26"/>
                <w:lang w:eastAsia="en-US"/>
              </w:rPr>
            </w:pPr>
          </w:p>
        </w:tc>
        <w:tc>
          <w:tcPr>
            <w:tcW w:w="5896" w:type="dxa"/>
          </w:tcPr>
          <w:p w14:paraId="27A70A06"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2D07F78" w14:textId="77777777" w:rsidTr="0084269E">
        <w:tc>
          <w:tcPr>
            <w:tcW w:w="9014" w:type="dxa"/>
            <w:gridSpan w:val="2"/>
            <w:hideMark/>
          </w:tcPr>
          <w:p w14:paraId="62ADDBA7"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Резолюция должностного лица *наименование уполномоченного органа* на организацию оказания ритуальных услуг населению и содержание мест захоронений:</w:t>
            </w:r>
          </w:p>
        </w:tc>
      </w:tr>
      <w:tr w:rsidR="0084269E" w:rsidRPr="0084269E" w14:paraId="2A632EA8" w14:textId="77777777" w:rsidTr="0084269E">
        <w:tc>
          <w:tcPr>
            <w:tcW w:w="9014" w:type="dxa"/>
            <w:gridSpan w:val="2"/>
            <w:tcBorders>
              <w:top w:val="nil"/>
              <w:left w:val="nil"/>
              <w:bottom w:val="single" w:sz="4" w:space="0" w:color="auto"/>
              <w:right w:val="nil"/>
            </w:tcBorders>
          </w:tcPr>
          <w:p w14:paraId="53B6E45A"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B956CE9" w14:textId="77777777" w:rsidTr="0084269E">
        <w:tc>
          <w:tcPr>
            <w:tcW w:w="3118" w:type="dxa"/>
            <w:tcBorders>
              <w:top w:val="single" w:sz="4" w:space="0" w:color="auto"/>
              <w:left w:val="nil"/>
              <w:bottom w:val="nil"/>
              <w:right w:val="nil"/>
            </w:tcBorders>
            <w:hideMark/>
          </w:tcPr>
          <w:p w14:paraId="3A01B454"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__________________</w:t>
            </w:r>
          </w:p>
        </w:tc>
        <w:tc>
          <w:tcPr>
            <w:tcW w:w="5896" w:type="dxa"/>
            <w:tcBorders>
              <w:top w:val="single" w:sz="4" w:space="0" w:color="auto"/>
              <w:left w:val="nil"/>
              <w:bottom w:val="nil"/>
              <w:right w:val="nil"/>
            </w:tcBorders>
            <w:hideMark/>
          </w:tcPr>
          <w:p w14:paraId="7ABAB743" w14:textId="77777777" w:rsidR="00BA4CC7" w:rsidRDefault="00BA4CC7" w:rsidP="00BA4CC7">
            <w:pPr>
              <w:pStyle w:val="ConsPlusNormal"/>
              <w:rPr>
                <w:rFonts w:ascii="Times New Roman" w:hAnsi="Times New Roman" w:cs="Times New Roman"/>
                <w:sz w:val="26"/>
                <w:szCs w:val="26"/>
                <w:lang w:eastAsia="en-US"/>
              </w:rPr>
            </w:pPr>
          </w:p>
          <w:p w14:paraId="6E6FD76D" w14:textId="010D6A7C"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 __________/___________________________/</w:t>
            </w:r>
          </w:p>
          <w:p w14:paraId="53A8536D" w14:textId="77777777" w:rsidR="0084269E" w:rsidRPr="0084269E" w:rsidRDefault="0084269E" w:rsidP="00BA4CC7">
            <w:pPr>
              <w:pStyle w:val="ConsPlusNormal"/>
              <w:ind w:left="2830"/>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(расшифровка)</w:t>
            </w:r>
          </w:p>
        </w:tc>
      </w:tr>
    </w:tbl>
    <w:p w14:paraId="2E803190" w14:textId="77777777" w:rsidR="0084269E" w:rsidRPr="0084269E" w:rsidRDefault="0084269E" w:rsidP="00BA4CC7">
      <w:pPr>
        <w:pStyle w:val="ConsPlusNormal"/>
        <w:jc w:val="both"/>
        <w:rPr>
          <w:rFonts w:ascii="Times New Roman" w:hAnsi="Times New Roman" w:cs="Times New Roman"/>
          <w:sz w:val="26"/>
          <w:szCs w:val="26"/>
        </w:rPr>
      </w:pPr>
    </w:p>
    <w:p w14:paraId="06FA322A" w14:textId="77777777" w:rsidR="0084269E" w:rsidRPr="0084269E" w:rsidRDefault="0084269E" w:rsidP="00BA4CC7">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4763285C" w14:textId="77777777" w:rsidR="0084269E" w:rsidRPr="0084269E" w:rsidRDefault="0084269E" w:rsidP="00BA4CC7">
      <w:pPr>
        <w:pStyle w:val="ConsPlusNormal"/>
        <w:jc w:val="both"/>
        <w:rPr>
          <w:rFonts w:ascii="Times New Roman" w:hAnsi="Times New Roman" w:cs="Times New Roman"/>
          <w:sz w:val="26"/>
          <w:szCs w:val="26"/>
        </w:rPr>
      </w:pPr>
    </w:p>
    <w:p w14:paraId="4210269E" w14:textId="77777777" w:rsidR="0084269E" w:rsidRPr="0084269E" w:rsidRDefault="0084269E" w:rsidP="00BA4CC7">
      <w:pPr>
        <w:pStyle w:val="ConsPlusNormal"/>
        <w:jc w:val="both"/>
        <w:rPr>
          <w:rFonts w:ascii="Times New Roman" w:hAnsi="Times New Roman" w:cs="Times New Roman"/>
          <w:sz w:val="26"/>
          <w:szCs w:val="26"/>
        </w:rPr>
      </w:pPr>
    </w:p>
    <w:p w14:paraId="00A64309" w14:textId="77777777" w:rsidR="0084269E" w:rsidRPr="0084269E" w:rsidRDefault="0084269E" w:rsidP="00BA4CC7">
      <w:pPr>
        <w:pStyle w:val="ConsPlusNormal"/>
        <w:jc w:val="both"/>
        <w:rPr>
          <w:rFonts w:ascii="Times New Roman" w:hAnsi="Times New Roman" w:cs="Times New Roman"/>
          <w:sz w:val="26"/>
          <w:szCs w:val="26"/>
        </w:rPr>
      </w:pPr>
    </w:p>
    <w:p w14:paraId="05665643" w14:textId="77777777" w:rsidR="0084269E" w:rsidRPr="0084269E" w:rsidRDefault="0084269E" w:rsidP="00BA4CC7">
      <w:pPr>
        <w:pStyle w:val="ConsPlusNormal"/>
        <w:jc w:val="both"/>
        <w:rPr>
          <w:rFonts w:ascii="Times New Roman" w:hAnsi="Times New Roman" w:cs="Times New Roman"/>
          <w:sz w:val="26"/>
          <w:szCs w:val="26"/>
        </w:rPr>
      </w:pPr>
    </w:p>
    <w:p w14:paraId="4207FF57" w14:textId="77777777" w:rsidR="0084269E" w:rsidRPr="0084269E" w:rsidRDefault="0084269E" w:rsidP="0084269E">
      <w:pPr>
        <w:pStyle w:val="ConsPlusNormal"/>
        <w:jc w:val="both"/>
        <w:rPr>
          <w:rFonts w:ascii="Times New Roman" w:hAnsi="Times New Roman" w:cs="Times New Roman"/>
          <w:sz w:val="26"/>
          <w:szCs w:val="26"/>
        </w:rPr>
      </w:pPr>
    </w:p>
    <w:p w14:paraId="47DB7804" w14:textId="77777777" w:rsidR="0084269E" w:rsidRPr="0084269E" w:rsidRDefault="0084269E" w:rsidP="0084269E">
      <w:pPr>
        <w:pStyle w:val="ConsPlusNormal"/>
        <w:jc w:val="right"/>
        <w:outlineLvl w:val="1"/>
        <w:rPr>
          <w:rFonts w:ascii="Times New Roman" w:hAnsi="Times New Roman" w:cs="Times New Roman"/>
          <w:sz w:val="26"/>
          <w:szCs w:val="26"/>
        </w:rPr>
      </w:pPr>
      <w:r w:rsidRPr="0084269E">
        <w:rPr>
          <w:rFonts w:ascii="Times New Roman" w:hAnsi="Times New Roman" w:cs="Times New Roman"/>
          <w:sz w:val="26"/>
          <w:szCs w:val="26"/>
        </w:rPr>
        <w:t>Приложение 6</w:t>
      </w:r>
    </w:p>
    <w:p w14:paraId="417C5EEE" w14:textId="092CEF4E" w:rsidR="00BA4CC7" w:rsidRPr="0084269E" w:rsidRDefault="00BA4CC7" w:rsidP="00BA4CC7">
      <w:pPr>
        <w:pStyle w:val="ConsPlusNormal"/>
        <w:jc w:val="right"/>
        <w:rPr>
          <w:rFonts w:ascii="Times New Roman" w:hAnsi="Times New Roman" w:cs="Times New Roman"/>
          <w:sz w:val="26"/>
          <w:szCs w:val="26"/>
        </w:rPr>
      </w:pPr>
      <w:bookmarkStart w:id="45" w:name="P1891"/>
      <w:bookmarkEnd w:id="45"/>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529ACCDF" w14:textId="77777777" w:rsidR="00BA4CC7" w:rsidRDefault="00BA4CC7" w:rsidP="0084269E">
      <w:pPr>
        <w:pStyle w:val="ConsPlusNormal"/>
        <w:jc w:val="center"/>
        <w:rPr>
          <w:rFonts w:ascii="Times New Roman" w:hAnsi="Times New Roman" w:cs="Times New Roman"/>
          <w:sz w:val="26"/>
          <w:szCs w:val="26"/>
        </w:rPr>
      </w:pPr>
    </w:p>
    <w:p w14:paraId="3190C8D7" w14:textId="594F4F1C"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Форма документа</w:t>
      </w:r>
    </w:p>
    <w:p w14:paraId="1A75B42D" w14:textId="2012D42D" w:rsidR="0084269E" w:rsidRPr="0084269E" w:rsidRDefault="00BA4CC7"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Уведомление о регистрации захо</w:t>
      </w:r>
      <w:r>
        <w:rPr>
          <w:rFonts w:ascii="Times New Roman" w:hAnsi="Times New Roman" w:cs="Times New Roman"/>
          <w:sz w:val="26"/>
          <w:szCs w:val="26"/>
        </w:rPr>
        <w:t>ронения умершего»</w:t>
      </w:r>
    </w:p>
    <w:p w14:paraId="308DF48C" w14:textId="77777777" w:rsidR="0084269E" w:rsidRPr="0084269E" w:rsidRDefault="0084269E" w:rsidP="0084269E">
      <w:pPr>
        <w:pStyle w:val="ConsPlusNormal"/>
        <w:jc w:val="both"/>
        <w:rPr>
          <w:rFonts w:ascii="Times New Roman" w:hAnsi="Times New Roman" w:cs="Times New Roman"/>
          <w:sz w:val="26"/>
          <w:szCs w:val="26"/>
        </w:rPr>
      </w:pPr>
    </w:p>
    <w:p w14:paraId="50EB5C4D"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7040CDB6"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4269E" w:rsidRPr="0084269E" w14:paraId="5EA0B265" w14:textId="77777777" w:rsidTr="0084269E">
        <w:tc>
          <w:tcPr>
            <w:tcW w:w="9071" w:type="dxa"/>
            <w:tcBorders>
              <w:top w:val="nil"/>
              <w:left w:val="nil"/>
              <w:bottom w:val="single" w:sz="4" w:space="0" w:color="auto"/>
              <w:right w:val="nil"/>
            </w:tcBorders>
          </w:tcPr>
          <w:p w14:paraId="0120B3D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DCFF86C" w14:textId="77777777" w:rsidTr="0084269E">
        <w:tc>
          <w:tcPr>
            <w:tcW w:w="9071" w:type="dxa"/>
            <w:tcBorders>
              <w:top w:val="single" w:sz="4" w:space="0" w:color="auto"/>
              <w:left w:val="nil"/>
              <w:bottom w:val="nil"/>
              <w:right w:val="nil"/>
            </w:tcBorders>
            <w:hideMark/>
          </w:tcPr>
          <w:p w14:paraId="55E8C4BA"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органа государственной или муниципальной власти, выдавшего документ)</w:t>
            </w:r>
          </w:p>
        </w:tc>
      </w:tr>
      <w:tr w:rsidR="0084269E" w:rsidRPr="0084269E" w14:paraId="0122473F" w14:textId="77777777" w:rsidTr="0084269E">
        <w:tc>
          <w:tcPr>
            <w:tcW w:w="9071" w:type="dxa"/>
            <w:tcBorders>
              <w:top w:val="nil"/>
              <w:left w:val="nil"/>
              <w:bottom w:val="nil"/>
              <w:right w:val="nil"/>
            </w:tcBorders>
          </w:tcPr>
          <w:p w14:paraId="0E7A33CF"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4FC47DE" w14:textId="77777777" w:rsidTr="0084269E">
        <w:tc>
          <w:tcPr>
            <w:tcW w:w="9071" w:type="dxa"/>
            <w:tcBorders>
              <w:top w:val="nil"/>
              <w:left w:val="nil"/>
              <w:bottom w:val="nil"/>
              <w:right w:val="nil"/>
            </w:tcBorders>
            <w:hideMark/>
          </w:tcPr>
          <w:p w14:paraId="1B13F476"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Уведомление</w:t>
            </w:r>
          </w:p>
          <w:p w14:paraId="67960BA9"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регистрации захоронения умершего</w:t>
            </w:r>
          </w:p>
          <w:p w14:paraId="024A51F7"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________________________</w:t>
            </w:r>
          </w:p>
          <w:p w14:paraId="78371A63"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регистрации)</w:t>
            </w:r>
          </w:p>
        </w:tc>
      </w:tr>
      <w:tr w:rsidR="0084269E" w:rsidRPr="0084269E" w14:paraId="6A9EC671" w14:textId="77777777" w:rsidTr="0084269E">
        <w:tc>
          <w:tcPr>
            <w:tcW w:w="9071" w:type="dxa"/>
            <w:tcBorders>
              <w:top w:val="nil"/>
              <w:left w:val="nil"/>
              <w:bottom w:val="nil"/>
              <w:right w:val="nil"/>
            </w:tcBorders>
            <w:vAlign w:val="center"/>
            <w:hideMark/>
          </w:tcPr>
          <w:p w14:paraId="0D5E02D1"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1. Статус разрешения на захоронение:</w:t>
            </w:r>
          </w:p>
        </w:tc>
      </w:tr>
      <w:tr w:rsidR="0084269E" w:rsidRPr="0084269E" w14:paraId="0E7BC178" w14:textId="77777777" w:rsidTr="0084269E">
        <w:tc>
          <w:tcPr>
            <w:tcW w:w="9071" w:type="dxa"/>
            <w:tcBorders>
              <w:top w:val="nil"/>
              <w:left w:val="nil"/>
              <w:bottom w:val="single" w:sz="4" w:space="0" w:color="auto"/>
              <w:right w:val="nil"/>
            </w:tcBorders>
          </w:tcPr>
          <w:p w14:paraId="682FD7EE"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2601779" w14:textId="77777777" w:rsidTr="0084269E">
        <w:tc>
          <w:tcPr>
            <w:tcW w:w="9071" w:type="dxa"/>
            <w:tcBorders>
              <w:top w:val="single" w:sz="4" w:space="0" w:color="auto"/>
              <w:left w:val="nil"/>
              <w:bottom w:val="nil"/>
              <w:right w:val="nil"/>
            </w:tcBorders>
            <w:hideMark/>
          </w:tcPr>
          <w:p w14:paraId="3CB9E3AC"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(действующее/ изменено/ прекращено)</w:t>
            </w:r>
          </w:p>
        </w:tc>
      </w:tr>
      <w:tr w:rsidR="0084269E" w:rsidRPr="0084269E" w14:paraId="46F8F7D3" w14:textId="77777777" w:rsidTr="0084269E">
        <w:tc>
          <w:tcPr>
            <w:tcW w:w="9071" w:type="dxa"/>
            <w:tcBorders>
              <w:top w:val="nil"/>
              <w:left w:val="nil"/>
              <w:bottom w:val="nil"/>
              <w:right w:val="nil"/>
            </w:tcBorders>
            <w:vAlign w:val="center"/>
            <w:hideMark/>
          </w:tcPr>
          <w:p w14:paraId="7B715C90"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2. Регистрационный номер разрешения на захоронение:</w:t>
            </w:r>
          </w:p>
        </w:tc>
      </w:tr>
      <w:tr w:rsidR="0084269E" w:rsidRPr="0084269E" w14:paraId="634E4D11" w14:textId="77777777" w:rsidTr="0084269E">
        <w:tc>
          <w:tcPr>
            <w:tcW w:w="9071" w:type="dxa"/>
            <w:tcBorders>
              <w:top w:val="nil"/>
              <w:left w:val="nil"/>
              <w:bottom w:val="single" w:sz="4" w:space="0" w:color="auto"/>
              <w:right w:val="nil"/>
            </w:tcBorders>
          </w:tcPr>
          <w:p w14:paraId="584828B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5BD8FDC" w14:textId="77777777" w:rsidTr="0084269E">
        <w:tc>
          <w:tcPr>
            <w:tcW w:w="9071" w:type="dxa"/>
            <w:tcBorders>
              <w:top w:val="single" w:sz="4" w:space="0" w:color="auto"/>
              <w:left w:val="nil"/>
              <w:bottom w:val="nil"/>
              <w:right w:val="nil"/>
            </w:tcBorders>
            <w:vAlign w:val="center"/>
            <w:hideMark/>
          </w:tcPr>
          <w:p w14:paraId="4DEF708C" w14:textId="77777777" w:rsidR="0084269E" w:rsidRPr="0084269E" w:rsidRDefault="0084269E" w:rsidP="00BA4CC7">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3. Дата предоставления разрешения на захоронение:</w:t>
            </w:r>
          </w:p>
        </w:tc>
      </w:tr>
      <w:tr w:rsidR="0084269E" w:rsidRPr="0084269E" w14:paraId="62228633" w14:textId="77777777" w:rsidTr="0084269E">
        <w:tc>
          <w:tcPr>
            <w:tcW w:w="9071" w:type="dxa"/>
            <w:tcBorders>
              <w:top w:val="nil"/>
              <w:left w:val="nil"/>
              <w:bottom w:val="single" w:sz="4" w:space="0" w:color="auto"/>
              <w:right w:val="nil"/>
            </w:tcBorders>
          </w:tcPr>
          <w:p w14:paraId="0444E56F" w14:textId="77777777" w:rsidR="0084269E" w:rsidRPr="0084269E" w:rsidRDefault="0084269E" w:rsidP="00BA4CC7">
            <w:pPr>
              <w:pStyle w:val="ConsPlusNormal"/>
              <w:rPr>
                <w:rFonts w:ascii="Times New Roman" w:hAnsi="Times New Roman" w:cs="Times New Roman"/>
                <w:sz w:val="26"/>
                <w:szCs w:val="26"/>
                <w:lang w:eastAsia="en-US"/>
              </w:rPr>
            </w:pPr>
          </w:p>
        </w:tc>
      </w:tr>
    </w:tbl>
    <w:p w14:paraId="6183392D" w14:textId="77777777" w:rsidR="0084269E" w:rsidRPr="0084269E" w:rsidRDefault="0084269E" w:rsidP="00BA4CC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77"/>
        <w:gridCol w:w="814"/>
        <w:gridCol w:w="394"/>
        <w:gridCol w:w="2756"/>
        <w:gridCol w:w="399"/>
        <w:gridCol w:w="1701"/>
      </w:tblGrid>
      <w:tr w:rsidR="0084269E" w:rsidRPr="0084269E" w14:paraId="65DA1C1C" w14:textId="77777777" w:rsidTr="0084269E">
        <w:tc>
          <w:tcPr>
            <w:tcW w:w="2977" w:type="dxa"/>
            <w:vAlign w:val="center"/>
            <w:hideMark/>
          </w:tcPr>
          <w:p w14:paraId="02356DB6"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заявителя (получателя услуги)</w:t>
            </w:r>
          </w:p>
        </w:tc>
        <w:tc>
          <w:tcPr>
            <w:tcW w:w="6064" w:type="dxa"/>
            <w:gridSpan w:val="5"/>
            <w:tcBorders>
              <w:top w:val="nil"/>
              <w:left w:val="nil"/>
              <w:bottom w:val="single" w:sz="4" w:space="0" w:color="auto"/>
              <w:right w:val="nil"/>
            </w:tcBorders>
            <w:vAlign w:val="center"/>
          </w:tcPr>
          <w:p w14:paraId="56BE83F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FD21446" w14:textId="77777777" w:rsidTr="0084269E">
        <w:tc>
          <w:tcPr>
            <w:tcW w:w="2977" w:type="dxa"/>
            <w:vAlign w:val="center"/>
            <w:hideMark/>
          </w:tcPr>
          <w:p w14:paraId="7B754C8A" w14:textId="1EB4606F" w:rsidR="0084269E" w:rsidRPr="0084269E" w:rsidRDefault="00D50561" w:rsidP="00BA4CC7">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заявления</w:t>
            </w:r>
          </w:p>
        </w:tc>
        <w:tc>
          <w:tcPr>
            <w:tcW w:w="6064" w:type="dxa"/>
            <w:gridSpan w:val="5"/>
            <w:tcBorders>
              <w:top w:val="single" w:sz="4" w:space="0" w:color="auto"/>
              <w:left w:val="nil"/>
              <w:bottom w:val="single" w:sz="4" w:space="0" w:color="auto"/>
              <w:right w:val="nil"/>
            </w:tcBorders>
            <w:vAlign w:val="center"/>
          </w:tcPr>
          <w:p w14:paraId="5E063953"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080A026" w14:textId="77777777" w:rsidTr="0084269E">
        <w:tc>
          <w:tcPr>
            <w:tcW w:w="2977" w:type="dxa"/>
            <w:vAlign w:val="center"/>
            <w:hideMark/>
          </w:tcPr>
          <w:p w14:paraId="29608338"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Цель обращения</w:t>
            </w:r>
          </w:p>
        </w:tc>
        <w:tc>
          <w:tcPr>
            <w:tcW w:w="6064" w:type="dxa"/>
            <w:gridSpan w:val="5"/>
            <w:tcBorders>
              <w:top w:val="single" w:sz="4" w:space="0" w:color="auto"/>
              <w:left w:val="nil"/>
              <w:bottom w:val="single" w:sz="4" w:space="0" w:color="auto"/>
              <w:right w:val="nil"/>
            </w:tcBorders>
            <w:vAlign w:val="center"/>
          </w:tcPr>
          <w:p w14:paraId="7696C14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37E7AEA" w14:textId="77777777" w:rsidTr="0084269E">
        <w:tc>
          <w:tcPr>
            <w:tcW w:w="2977" w:type="dxa"/>
            <w:vAlign w:val="center"/>
            <w:hideMark/>
          </w:tcPr>
          <w:p w14:paraId="318C9ADC"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Статус заявления</w:t>
            </w:r>
          </w:p>
        </w:tc>
        <w:tc>
          <w:tcPr>
            <w:tcW w:w="6064" w:type="dxa"/>
            <w:gridSpan w:val="5"/>
            <w:tcBorders>
              <w:top w:val="single" w:sz="4" w:space="0" w:color="auto"/>
              <w:left w:val="nil"/>
              <w:bottom w:val="single" w:sz="4" w:space="0" w:color="auto"/>
              <w:right w:val="nil"/>
            </w:tcBorders>
            <w:vAlign w:val="center"/>
          </w:tcPr>
          <w:p w14:paraId="7A1DC79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FA2409F" w14:textId="77777777" w:rsidTr="0084269E">
        <w:tc>
          <w:tcPr>
            <w:tcW w:w="9041" w:type="dxa"/>
            <w:gridSpan w:val="6"/>
            <w:vAlign w:val="center"/>
            <w:hideMark/>
          </w:tcPr>
          <w:p w14:paraId="063E507B"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Сведения об умершем и месте захоронения:</w:t>
            </w:r>
          </w:p>
        </w:tc>
      </w:tr>
      <w:tr w:rsidR="0084269E" w:rsidRPr="0084269E" w14:paraId="6BDBB588" w14:textId="77777777" w:rsidTr="0084269E">
        <w:tc>
          <w:tcPr>
            <w:tcW w:w="2977" w:type="dxa"/>
            <w:vAlign w:val="center"/>
            <w:hideMark/>
          </w:tcPr>
          <w:p w14:paraId="2E95E79C"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умершего</w:t>
            </w:r>
          </w:p>
        </w:tc>
        <w:tc>
          <w:tcPr>
            <w:tcW w:w="6064" w:type="dxa"/>
            <w:gridSpan w:val="5"/>
            <w:tcBorders>
              <w:top w:val="nil"/>
              <w:left w:val="nil"/>
              <w:bottom w:val="single" w:sz="4" w:space="0" w:color="auto"/>
              <w:right w:val="nil"/>
            </w:tcBorders>
            <w:vAlign w:val="center"/>
          </w:tcPr>
          <w:p w14:paraId="47E308F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15D1C10" w14:textId="77777777" w:rsidTr="0084269E">
        <w:tc>
          <w:tcPr>
            <w:tcW w:w="2977" w:type="dxa"/>
            <w:vAlign w:val="center"/>
            <w:hideMark/>
          </w:tcPr>
          <w:p w14:paraId="66D01F62"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 умершего</w:t>
            </w:r>
          </w:p>
        </w:tc>
        <w:tc>
          <w:tcPr>
            <w:tcW w:w="6064" w:type="dxa"/>
            <w:gridSpan w:val="5"/>
            <w:tcBorders>
              <w:top w:val="single" w:sz="4" w:space="0" w:color="auto"/>
              <w:left w:val="nil"/>
              <w:bottom w:val="single" w:sz="4" w:space="0" w:color="auto"/>
              <w:right w:val="nil"/>
            </w:tcBorders>
            <w:vAlign w:val="center"/>
          </w:tcPr>
          <w:p w14:paraId="5950F1E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5E515273" w14:textId="77777777" w:rsidTr="0084269E">
        <w:tc>
          <w:tcPr>
            <w:tcW w:w="2977" w:type="dxa"/>
            <w:vAlign w:val="center"/>
            <w:hideMark/>
          </w:tcPr>
          <w:p w14:paraId="3C0A4FEE"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 регистрации по месту жительства/пребывания умершего</w:t>
            </w:r>
          </w:p>
        </w:tc>
        <w:tc>
          <w:tcPr>
            <w:tcW w:w="6064" w:type="dxa"/>
            <w:gridSpan w:val="5"/>
            <w:tcBorders>
              <w:top w:val="single" w:sz="4" w:space="0" w:color="auto"/>
              <w:left w:val="nil"/>
              <w:bottom w:val="single" w:sz="4" w:space="0" w:color="auto"/>
              <w:right w:val="nil"/>
            </w:tcBorders>
            <w:vAlign w:val="center"/>
          </w:tcPr>
          <w:p w14:paraId="72A92730"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70BF944" w14:textId="77777777" w:rsidTr="0084269E">
        <w:tc>
          <w:tcPr>
            <w:tcW w:w="2977" w:type="dxa"/>
            <w:vAlign w:val="center"/>
            <w:hideMark/>
          </w:tcPr>
          <w:p w14:paraId="70D4E2E9" w14:textId="076A44D1" w:rsidR="0084269E" w:rsidRPr="0084269E" w:rsidRDefault="00BA4CC7" w:rsidP="00BA4CC7">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актовой записи о смерти</w:t>
            </w:r>
          </w:p>
        </w:tc>
        <w:tc>
          <w:tcPr>
            <w:tcW w:w="6064" w:type="dxa"/>
            <w:gridSpan w:val="5"/>
            <w:tcBorders>
              <w:top w:val="single" w:sz="4" w:space="0" w:color="auto"/>
              <w:left w:val="nil"/>
              <w:bottom w:val="single" w:sz="4" w:space="0" w:color="auto"/>
              <w:right w:val="nil"/>
            </w:tcBorders>
            <w:vAlign w:val="center"/>
          </w:tcPr>
          <w:p w14:paraId="3211FC6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A3CE24F" w14:textId="77777777" w:rsidTr="0084269E">
        <w:tc>
          <w:tcPr>
            <w:tcW w:w="2977" w:type="dxa"/>
            <w:vAlign w:val="center"/>
            <w:hideMark/>
          </w:tcPr>
          <w:p w14:paraId="2166925A"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c>
          <w:tcPr>
            <w:tcW w:w="6064" w:type="dxa"/>
            <w:gridSpan w:val="5"/>
            <w:tcBorders>
              <w:top w:val="single" w:sz="4" w:space="0" w:color="auto"/>
              <w:left w:val="nil"/>
              <w:bottom w:val="single" w:sz="4" w:space="0" w:color="auto"/>
              <w:right w:val="nil"/>
            </w:tcBorders>
            <w:vAlign w:val="center"/>
          </w:tcPr>
          <w:p w14:paraId="770948DB"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07638B9" w14:textId="77777777" w:rsidTr="0084269E">
        <w:tc>
          <w:tcPr>
            <w:tcW w:w="2977" w:type="dxa"/>
            <w:vAlign w:val="center"/>
            <w:hideMark/>
          </w:tcPr>
          <w:p w14:paraId="4CC2C824"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w:t>
            </w:r>
          </w:p>
        </w:tc>
        <w:tc>
          <w:tcPr>
            <w:tcW w:w="6064" w:type="dxa"/>
            <w:gridSpan w:val="5"/>
            <w:tcBorders>
              <w:top w:val="single" w:sz="4" w:space="0" w:color="auto"/>
              <w:left w:val="nil"/>
              <w:bottom w:val="single" w:sz="4" w:space="0" w:color="auto"/>
              <w:right w:val="nil"/>
            </w:tcBorders>
            <w:vAlign w:val="center"/>
          </w:tcPr>
          <w:p w14:paraId="6784E5F1"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217271C3" w14:textId="77777777" w:rsidTr="0084269E">
        <w:tc>
          <w:tcPr>
            <w:tcW w:w="2977" w:type="dxa"/>
            <w:vAlign w:val="center"/>
            <w:hideMark/>
          </w:tcPr>
          <w:p w14:paraId="026AF9D0"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места захоронения</w:t>
            </w:r>
          </w:p>
        </w:tc>
        <w:tc>
          <w:tcPr>
            <w:tcW w:w="6064" w:type="dxa"/>
            <w:gridSpan w:val="5"/>
            <w:tcBorders>
              <w:top w:val="single" w:sz="4" w:space="0" w:color="auto"/>
              <w:left w:val="nil"/>
              <w:bottom w:val="single" w:sz="4" w:space="0" w:color="auto"/>
              <w:right w:val="nil"/>
            </w:tcBorders>
            <w:vAlign w:val="center"/>
          </w:tcPr>
          <w:p w14:paraId="5CFE438D"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23ED81D" w14:textId="77777777" w:rsidTr="0084269E">
        <w:tc>
          <w:tcPr>
            <w:tcW w:w="2977" w:type="dxa"/>
            <w:vAlign w:val="center"/>
            <w:hideMark/>
          </w:tcPr>
          <w:p w14:paraId="3E8301C8"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специализации</w:t>
            </w:r>
          </w:p>
        </w:tc>
        <w:tc>
          <w:tcPr>
            <w:tcW w:w="6064" w:type="dxa"/>
            <w:gridSpan w:val="5"/>
            <w:tcBorders>
              <w:top w:val="single" w:sz="4" w:space="0" w:color="auto"/>
              <w:left w:val="nil"/>
              <w:bottom w:val="single" w:sz="4" w:space="0" w:color="auto"/>
              <w:right w:val="nil"/>
            </w:tcBorders>
            <w:vAlign w:val="center"/>
          </w:tcPr>
          <w:p w14:paraId="42E83B7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6E5C96B" w14:textId="77777777" w:rsidTr="0084269E">
        <w:tc>
          <w:tcPr>
            <w:tcW w:w="2977" w:type="dxa"/>
            <w:vAlign w:val="center"/>
            <w:hideMark/>
          </w:tcPr>
          <w:p w14:paraId="1FF5C919"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конфессии</w:t>
            </w:r>
          </w:p>
        </w:tc>
        <w:tc>
          <w:tcPr>
            <w:tcW w:w="6064" w:type="dxa"/>
            <w:gridSpan w:val="5"/>
            <w:tcBorders>
              <w:top w:val="single" w:sz="4" w:space="0" w:color="auto"/>
              <w:left w:val="nil"/>
              <w:bottom w:val="single" w:sz="4" w:space="0" w:color="auto"/>
              <w:right w:val="nil"/>
            </w:tcBorders>
            <w:vAlign w:val="center"/>
          </w:tcPr>
          <w:p w14:paraId="33308186"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85A6AF4" w14:textId="77777777" w:rsidTr="0084269E">
        <w:tc>
          <w:tcPr>
            <w:tcW w:w="2977" w:type="dxa"/>
            <w:vAlign w:val="center"/>
            <w:hideMark/>
          </w:tcPr>
          <w:p w14:paraId="186D029D" w14:textId="798CC793" w:rsidR="0084269E" w:rsidRPr="0084269E" w:rsidRDefault="00D50561" w:rsidP="00BA4CC7">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участка</w:t>
            </w:r>
          </w:p>
          <w:p w14:paraId="2909F45D"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c>
          <w:tcPr>
            <w:tcW w:w="6064" w:type="dxa"/>
            <w:gridSpan w:val="5"/>
            <w:tcBorders>
              <w:top w:val="single" w:sz="4" w:space="0" w:color="auto"/>
              <w:left w:val="nil"/>
              <w:bottom w:val="single" w:sz="4" w:space="0" w:color="auto"/>
              <w:right w:val="nil"/>
            </w:tcBorders>
            <w:vAlign w:val="center"/>
          </w:tcPr>
          <w:p w14:paraId="7DF05784"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CA76A5B" w14:textId="77777777" w:rsidTr="0084269E">
        <w:tc>
          <w:tcPr>
            <w:tcW w:w="2977" w:type="dxa"/>
            <w:vAlign w:val="center"/>
            <w:hideMark/>
          </w:tcPr>
          <w:p w14:paraId="0FC5B9D5" w14:textId="35303594" w:rsidR="0084269E" w:rsidRPr="0084269E" w:rsidRDefault="00D50561" w:rsidP="00BA4CC7">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могилы</w:t>
            </w:r>
          </w:p>
        </w:tc>
        <w:tc>
          <w:tcPr>
            <w:tcW w:w="6064" w:type="dxa"/>
            <w:gridSpan w:val="5"/>
            <w:tcBorders>
              <w:top w:val="single" w:sz="4" w:space="0" w:color="auto"/>
              <w:left w:val="nil"/>
              <w:bottom w:val="single" w:sz="4" w:space="0" w:color="auto"/>
              <w:right w:val="nil"/>
            </w:tcBorders>
            <w:vAlign w:val="center"/>
          </w:tcPr>
          <w:p w14:paraId="2F76D3C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19D38A20" w14:textId="77777777" w:rsidTr="0084269E">
        <w:tc>
          <w:tcPr>
            <w:tcW w:w="2977" w:type="dxa"/>
            <w:vAlign w:val="center"/>
            <w:hideMark/>
          </w:tcPr>
          <w:p w14:paraId="3DA828EF"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Размер места захоронения (м</w:t>
            </w:r>
            <w:r w:rsidRPr="0084269E">
              <w:rPr>
                <w:rFonts w:ascii="Times New Roman" w:hAnsi="Times New Roman" w:cs="Times New Roman"/>
                <w:sz w:val="26"/>
                <w:szCs w:val="26"/>
                <w:vertAlign w:val="superscript"/>
                <w:lang w:eastAsia="en-US"/>
              </w:rPr>
              <w:t>2</w:t>
            </w:r>
            <w:r w:rsidRPr="0084269E">
              <w:rPr>
                <w:rFonts w:ascii="Times New Roman" w:hAnsi="Times New Roman" w:cs="Times New Roman"/>
                <w:sz w:val="26"/>
                <w:szCs w:val="26"/>
                <w:lang w:eastAsia="en-US"/>
              </w:rPr>
              <w:t>)</w:t>
            </w:r>
          </w:p>
        </w:tc>
        <w:tc>
          <w:tcPr>
            <w:tcW w:w="6064" w:type="dxa"/>
            <w:gridSpan w:val="5"/>
            <w:tcBorders>
              <w:top w:val="single" w:sz="4" w:space="0" w:color="auto"/>
              <w:left w:val="nil"/>
              <w:bottom w:val="single" w:sz="4" w:space="0" w:color="auto"/>
              <w:right w:val="nil"/>
            </w:tcBorders>
            <w:vAlign w:val="center"/>
          </w:tcPr>
          <w:p w14:paraId="773726AC"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7C0D4A3A" w14:textId="77777777" w:rsidTr="0084269E">
        <w:tc>
          <w:tcPr>
            <w:tcW w:w="2977" w:type="dxa"/>
            <w:vAlign w:val="center"/>
            <w:hideMark/>
          </w:tcPr>
          <w:p w14:paraId="6366A7FE"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юридического лица, обеспечивающего погребение</w:t>
            </w:r>
          </w:p>
        </w:tc>
        <w:tc>
          <w:tcPr>
            <w:tcW w:w="6064" w:type="dxa"/>
            <w:gridSpan w:val="5"/>
            <w:tcBorders>
              <w:top w:val="single" w:sz="4" w:space="0" w:color="auto"/>
              <w:left w:val="nil"/>
              <w:bottom w:val="single" w:sz="4" w:space="0" w:color="auto"/>
              <w:right w:val="nil"/>
            </w:tcBorders>
            <w:vAlign w:val="center"/>
          </w:tcPr>
          <w:p w14:paraId="7447A837"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4E63873A" w14:textId="77777777" w:rsidTr="0084269E">
        <w:tc>
          <w:tcPr>
            <w:tcW w:w="2977" w:type="dxa"/>
            <w:vAlign w:val="center"/>
            <w:hideMark/>
          </w:tcPr>
          <w:p w14:paraId="24E583D7" w14:textId="77777777" w:rsidR="0084269E" w:rsidRPr="0084269E" w:rsidRDefault="0084269E" w:rsidP="00BA4CC7">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лица, ответственного за захоронение</w:t>
            </w:r>
          </w:p>
        </w:tc>
        <w:tc>
          <w:tcPr>
            <w:tcW w:w="6064" w:type="dxa"/>
            <w:gridSpan w:val="5"/>
            <w:tcBorders>
              <w:top w:val="single" w:sz="4" w:space="0" w:color="auto"/>
              <w:left w:val="nil"/>
              <w:bottom w:val="single" w:sz="4" w:space="0" w:color="auto"/>
              <w:right w:val="nil"/>
            </w:tcBorders>
            <w:vAlign w:val="center"/>
          </w:tcPr>
          <w:p w14:paraId="13FF90D2"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34543605" w14:textId="77777777" w:rsidTr="0084269E">
        <w:tc>
          <w:tcPr>
            <w:tcW w:w="3791" w:type="dxa"/>
            <w:gridSpan w:val="2"/>
            <w:vAlign w:val="bottom"/>
          </w:tcPr>
          <w:p w14:paraId="5B47AC16" w14:textId="77777777" w:rsidR="0084269E" w:rsidRPr="0084269E" w:rsidRDefault="0084269E" w:rsidP="00BA4CC7">
            <w:pPr>
              <w:pStyle w:val="ConsPlusNormal"/>
              <w:rPr>
                <w:rFonts w:ascii="Times New Roman" w:hAnsi="Times New Roman" w:cs="Times New Roman"/>
                <w:sz w:val="26"/>
                <w:szCs w:val="26"/>
                <w:lang w:eastAsia="en-US"/>
              </w:rPr>
            </w:pPr>
          </w:p>
        </w:tc>
        <w:tc>
          <w:tcPr>
            <w:tcW w:w="394" w:type="dxa"/>
            <w:tcBorders>
              <w:top w:val="single" w:sz="4" w:space="0" w:color="auto"/>
              <w:left w:val="nil"/>
              <w:bottom w:val="nil"/>
              <w:right w:val="nil"/>
            </w:tcBorders>
            <w:vAlign w:val="bottom"/>
          </w:tcPr>
          <w:p w14:paraId="67A1B709" w14:textId="77777777" w:rsidR="0084269E" w:rsidRPr="0084269E" w:rsidRDefault="0084269E" w:rsidP="00BA4CC7">
            <w:pPr>
              <w:pStyle w:val="ConsPlusNormal"/>
              <w:rPr>
                <w:rFonts w:ascii="Times New Roman" w:hAnsi="Times New Roman" w:cs="Times New Roman"/>
                <w:sz w:val="26"/>
                <w:szCs w:val="26"/>
                <w:lang w:eastAsia="en-US"/>
              </w:rPr>
            </w:pPr>
          </w:p>
        </w:tc>
        <w:tc>
          <w:tcPr>
            <w:tcW w:w="2756" w:type="dxa"/>
            <w:tcBorders>
              <w:top w:val="single" w:sz="4" w:space="0" w:color="auto"/>
              <w:left w:val="nil"/>
              <w:bottom w:val="nil"/>
              <w:right w:val="nil"/>
            </w:tcBorders>
            <w:vAlign w:val="bottom"/>
          </w:tcPr>
          <w:p w14:paraId="41F7B574" w14:textId="77777777" w:rsidR="0084269E" w:rsidRPr="0084269E" w:rsidRDefault="0084269E" w:rsidP="00BA4CC7">
            <w:pPr>
              <w:pStyle w:val="ConsPlusNormal"/>
              <w:rPr>
                <w:rFonts w:ascii="Times New Roman" w:hAnsi="Times New Roman" w:cs="Times New Roman"/>
                <w:sz w:val="26"/>
                <w:szCs w:val="26"/>
                <w:lang w:eastAsia="en-US"/>
              </w:rPr>
            </w:pPr>
          </w:p>
        </w:tc>
        <w:tc>
          <w:tcPr>
            <w:tcW w:w="399" w:type="dxa"/>
            <w:tcBorders>
              <w:top w:val="single" w:sz="4" w:space="0" w:color="auto"/>
              <w:left w:val="nil"/>
              <w:bottom w:val="nil"/>
              <w:right w:val="nil"/>
            </w:tcBorders>
            <w:vAlign w:val="bottom"/>
          </w:tcPr>
          <w:p w14:paraId="56F8ED2B" w14:textId="77777777" w:rsidR="0084269E" w:rsidRPr="0084269E" w:rsidRDefault="0084269E" w:rsidP="00BA4CC7">
            <w:pPr>
              <w:pStyle w:val="ConsPlusNormal"/>
              <w:rPr>
                <w:rFonts w:ascii="Times New Roman" w:hAnsi="Times New Roman" w:cs="Times New Roman"/>
                <w:sz w:val="26"/>
                <w:szCs w:val="26"/>
                <w:lang w:eastAsia="en-US"/>
              </w:rPr>
            </w:pPr>
          </w:p>
        </w:tc>
        <w:tc>
          <w:tcPr>
            <w:tcW w:w="1701" w:type="dxa"/>
            <w:tcBorders>
              <w:top w:val="single" w:sz="4" w:space="0" w:color="auto"/>
              <w:left w:val="nil"/>
              <w:bottom w:val="nil"/>
              <w:right w:val="nil"/>
            </w:tcBorders>
            <w:vAlign w:val="bottom"/>
          </w:tcPr>
          <w:p w14:paraId="26AF7625"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680DA8FA" w14:textId="77777777" w:rsidTr="0084269E">
        <w:tc>
          <w:tcPr>
            <w:tcW w:w="3791" w:type="dxa"/>
            <w:gridSpan w:val="2"/>
            <w:tcBorders>
              <w:top w:val="nil"/>
              <w:left w:val="nil"/>
              <w:bottom w:val="single" w:sz="4" w:space="0" w:color="auto"/>
              <w:right w:val="nil"/>
            </w:tcBorders>
            <w:vAlign w:val="bottom"/>
          </w:tcPr>
          <w:p w14:paraId="1DA929B9" w14:textId="77777777" w:rsidR="0084269E" w:rsidRPr="0084269E" w:rsidRDefault="0084269E" w:rsidP="00BA4CC7">
            <w:pPr>
              <w:pStyle w:val="ConsPlusNormal"/>
              <w:rPr>
                <w:rFonts w:ascii="Times New Roman" w:hAnsi="Times New Roman" w:cs="Times New Roman"/>
                <w:sz w:val="26"/>
                <w:szCs w:val="26"/>
                <w:lang w:eastAsia="en-US"/>
              </w:rPr>
            </w:pPr>
          </w:p>
        </w:tc>
        <w:tc>
          <w:tcPr>
            <w:tcW w:w="394" w:type="dxa"/>
            <w:vAlign w:val="bottom"/>
          </w:tcPr>
          <w:p w14:paraId="7DB251C1" w14:textId="77777777" w:rsidR="0084269E" w:rsidRPr="0084269E" w:rsidRDefault="0084269E" w:rsidP="00BA4CC7">
            <w:pPr>
              <w:pStyle w:val="ConsPlusNormal"/>
              <w:rPr>
                <w:rFonts w:ascii="Times New Roman" w:hAnsi="Times New Roman" w:cs="Times New Roman"/>
                <w:sz w:val="26"/>
                <w:szCs w:val="26"/>
                <w:lang w:eastAsia="en-US"/>
              </w:rPr>
            </w:pPr>
          </w:p>
        </w:tc>
        <w:tc>
          <w:tcPr>
            <w:tcW w:w="2756" w:type="dxa"/>
            <w:tcBorders>
              <w:top w:val="nil"/>
              <w:left w:val="nil"/>
              <w:bottom w:val="single" w:sz="4" w:space="0" w:color="auto"/>
              <w:right w:val="nil"/>
            </w:tcBorders>
            <w:vAlign w:val="bottom"/>
          </w:tcPr>
          <w:p w14:paraId="3CF7581E" w14:textId="77777777" w:rsidR="0084269E" w:rsidRPr="0084269E" w:rsidRDefault="0084269E" w:rsidP="00BA4CC7">
            <w:pPr>
              <w:pStyle w:val="ConsPlusNormal"/>
              <w:rPr>
                <w:rFonts w:ascii="Times New Roman" w:hAnsi="Times New Roman" w:cs="Times New Roman"/>
                <w:sz w:val="26"/>
                <w:szCs w:val="26"/>
                <w:lang w:eastAsia="en-US"/>
              </w:rPr>
            </w:pPr>
          </w:p>
        </w:tc>
        <w:tc>
          <w:tcPr>
            <w:tcW w:w="399" w:type="dxa"/>
            <w:vAlign w:val="bottom"/>
          </w:tcPr>
          <w:p w14:paraId="77FC4C3D" w14:textId="77777777" w:rsidR="0084269E" w:rsidRPr="0084269E" w:rsidRDefault="0084269E" w:rsidP="00BA4CC7">
            <w:pPr>
              <w:pStyle w:val="ConsPlusNormal"/>
              <w:rPr>
                <w:rFonts w:ascii="Times New Roman" w:hAnsi="Times New Roman" w:cs="Times New Roman"/>
                <w:sz w:val="26"/>
                <w:szCs w:val="26"/>
                <w:lang w:eastAsia="en-US"/>
              </w:rPr>
            </w:pPr>
          </w:p>
        </w:tc>
        <w:tc>
          <w:tcPr>
            <w:tcW w:w="1701" w:type="dxa"/>
            <w:tcBorders>
              <w:top w:val="nil"/>
              <w:left w:val="nil"/>
              <w:bottom w:val="single" w:sz="4" w:space="0" w:color="auto"/>
              <w:right w:val="nil"/>
            </w:tcBorders>
            <w:vAlign w:val="bottom"/>
          </w:tcPr>
          <w:p w14:paraId="2505BC18" w14:textId="77777777" w:rsidR="0084269E" w:rsidRPr="0084269E" w:rsidRDefault="0084269E" w:rsidP="00BA4CC7">
            <w:pPr>
              <w:pStyle w:val="ConsPlusNormal"/>
              <w:rPr>
                <w:rFonts w:ascii="Times New Roman" w:hAnsi="Times New Roman" w:cs="Times New Roman"/>
                <w:sz w:val="26"/>
                <w:szCs w:val="26"/>
                <w:lang w:eastAsia="en-US"/>
              </w:rPr>
            </w:pPr>
          </w:p>
        </w:tc>
      </w:tr>
      <w:tr w:rsidR="0084269E" w:rsidRPr="0084269E" w14:paraId="003DF7EF" w14:textId="77777777" w:rsidTr="0084269E">
        <w:tc>
          <w:tcPr>
            <w:tcW w:w="3791" w:type="dxa"/>
            <w:gridSpan w:val="2"/>
            <w:tcBorders>
              <w:top w:val="single" w:sz="4" w:space="0" w:color="auto"/>
              <w:left w:val="nil"/>
              <w:bottom w:val="nil"/>
              <w:right w:val="nil"/>
            </w:tcBorders>
            <w:hideMark/>
          </w:tcPr>
          <w:p w14:paraId="6F186ADD"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должность</w:t>
            </w:r>
          </w:p>
        </w:tc>
        <w:tc>
          <w:tcPr>
            <w:tcW w:w="394" w:type="dxa"/>
          </w:tcPr>
          <w:p w14:paraId="16C89DA5" w14:textId="77777777" w:rsidR="0084269E" w:rsidRPr="0084269E" w:rsidRDefault="0084269E" w:rsidP="00BA4CC7">
            <w:pPr>
              <w:pStyle w:val="ConsPlusNormal"/>
              <w:rPr>
                <w:rFonts w:ascii="Times New Roman" w:hAnsi="Times New Roman" w:cs="Times New Roman"/>
                <w:sz w:val="26"/>
                <w:szCs w:val="26"/>
                <w:lang w:eastAsia="en-US"/>
              </w:rPr>
            </w:pPr>
          </w:p>
        </w:tc>
        <w:tc>
          <w:tcPr>
            <w:tcW w:w="2756" w:type="dxa"/>
            <w:tcBorders>
              <w:top w:val="single" w:sz="4" w:space="0" w:color="auto"/>
              <w:left w:val="nil"/>
              <w:bottom w:val="nil"/>
              <w:right w:val="nil"/>
            </w:tcBorders>
            <w:hideMark/>
          </w:tcPr>
          <w:p w14:paraId="29547213"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w:t>
            </w:r>
          </w:p>
        </w:tc>
        <w:tc>
          <w:tcPr>
            <w:tcW w:w="399" w:type="dxa"/>
          </w:tcPr>
          <w:p w14:paraId="27A9000C" w14:textId="77777777" w:rsidR="0084269E" w:rsidRPr="0084269E" w:rsidRDefault="0084269E" w:rsidP="00BA4CC7">
            <w:pPr>
              <w:pStyle w:val="ConsPlusNormal"/>
              <w:rPr>
                <w:rFonts w:ascii="Times New Roman" w:hAnsi="Times New Roman" w:cs="Times New Roman"/>
                <w:sz w:val="26"/>
                <w:szCs w:val="26"/>
                <w:lang w:eastAsia="en-US"/>
              </w:rPr>
            </w:pPr>
          </w:p>
        </w:tc>
        <w:tc>
          <w:tcPr>
            <w:tcW w:w="1701" w:type="dxa"/>
            <w:tcBorders>
              <w:top w:val="single" w:sz="4" w:space="0" w:color="auto"/>
              <w:left w:val="nil"/>
              <w:bottom w:val="nil"/>
              <w:right w:val="nil"/>
            </w:tcBorders>
            <w:hideMark/>
          </w:tcPr>
          <w:p w14:paraId="1973883B" w14:textId="77777777" w:rsidR="0084269E" w:rsidRPr="0084269E" w:rsidRDefault="0084269E" w:rsidP="00BA4CC7">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r>
    </w:tbl>
    <w:p w14:paraId="645D3DA6" w14:textId="77777777" w:rsidR="0084269E" w:rsidRPr="0084269E" w:rsidRDefault="0084269E" w:rsidP="00BA4CC7">
      <w:pPr>
        <w:pStyle w:val="ConsPlusNormal"/>
        <w:jc w:val="both"/>
        <w:rPr>
          <w:rFonts w:ascii="Times New Roman" w:hAnsi="Times New Roman" w:cs="Times New Roman"/>
          <w:sz w:val="26"/>
          <w:szCs w:val="26"/>
        </w:rPr>
      </w:pPr>
    </w:p>
    <w:p w14:paraId="6813017D" w14:textId="77777777" w:rsidR="0084269E" w:rsidRPr="0084269E" w:rsidRDefault="0084269E" w:rsidP="00BA4CC7">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3C2D0E20" w14:textId="77777777" w:rsidR="0084269E" w:rsidRPr="0084269E" w:rsidRDefault="0084269E" w:rsidP="00BA4CC7">
      <w:pPr>
        <w:pStyle w:val="ConsPlusNormal"/>
        <w:jc w:val="both"/>
        <w:rPr>
          <w:rFonts w:ascii="Times New Roman" w:hAnsi="Times New Roman" w:cs="Times New Roman"/>
          <w:sz w:val="26"/>
          <w:szCs w:val="26"/>
        </w:rPr>
      </w:pPr>
    </w:p>
    <w:p w14:paraId="2783A2D0" w14:textId="77777777" w:rsidR="0084269E" w:rsidRPr="0084269E" w:rsidRDefault="0084269E" w:rsidP="00BA4CC7">
      <w:pPr>
        <w:pStyle w:val="ConsPlusNormal"/>
        <w:jc w:val="both"/>
        <w:rPr>
          <w:rFonts w:ascii="Times New Roman" w:hAnsi="Times New Roman" w:cs="Times New Roman"/>
          <w:sz w:val="26"/>
          <w:szCs w:val="26"/>
        </w:rPr>
      </w:pPr>
    </w:p>
    <w:p w14:paraId="0009E074" w14:textId="77777777" w:rsidR="0084269E" w:rsidRPr="0084269E" w:rsidRDefault="0084269E" w:rsidP="0084269E">
      <w:pPr>
        <w:pStyle w:val="ConsPlusNormal"/>
        <w:jc w:val="both"/>
        <w:rPr>
          <w:rFonts w:ascii="Times New Roman" w:hAnsi="Times New Roman" w:cs="Times New Roman"/>
          <w:sz w:val="26"/>
          <w:szCs w:val="26"/>
        </w:rPr>
      </w:pPr>
    </w:p>
    <w:p w14:paraId="15F48248" w14:textId="77777777" w:rsidR="0084269E" w:rsidRPr="0084269E" w:rsidRDefault="0084269E" w:rsidP="0084269E">
      <w:pPr>
        <w:pStyle w:val="ConsPlusNormal"/>
        <w:jc w:val="both"/>
        <w:rPr>
          <w:rFonts w:ascii="Times New Roman" w:hAnsi="Times New Roman" w:cs="Times New Roman"/>
          <w:sz w:val="26"/>
          <w:szCs w:val="26"/>
        </w:rPr>
      </w:pPr>
    </w:p>
    <w:p w14:paraId="6036CA37" w14:textId="77777777" w:rsidR="0084269E" w:rsidRPr="0084269E" w:rsidRDefault="0084269E" w:rsidP="0084269E">
      <w:pPr>
        <w:pStyle w:val="ConsPlusNormal"/>
        <w:jc w:val="both"/>
        <w:rPr>
          <w:rFonts w:ascii="Times New Roman" w:hAnsi="Times New Roman" w:cs="Times New Roman"/>
          <w:sz w:val="26"/>
          <w:szCs w:val="26"/>
        </w:rPr>
      </w:pPr>
    </w:p>
    <w:p w14:paraId="30F8811C"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46" w:name="П6"/>
      <w:bookmarkStart w:id="47" w:name="П7"/>
      <w:bookmarkEnd w:id="46"/>
      <w:bookmarkEnd w:id="47"/>
      <w:r w:rsidRPr="0084269E">
        <w:rPr>
          <w:rFonts w:ascii="Times New Roman" w:hAnsi="Times New Roman" w:cs="Times New Roman"/>
          <w:sz w:val="26"/>
          <w:szCs w:val="26"/>
        </w:rPr>
        <w:t>Приложение 7</w:t>
      </w:r>
    </w:p>
    <w:p w14:paraId="2B230D9F" w14:textId="471E1817" w:rsidR="00D50561" w:rsidRPr="0084269E" w:rsidRDefault="00D50561" w:rsidP="00D50561">
      <w:pPr>
        <w:pStyle w:val="ConsPlusNormal"/>
        <w:jc w:val="right"/>
        <w:rPr>
          <w:rFonts w:ascii="Times New Roman" w:hAnsi="Times New Roman" w:cs="Times New Roman"/>
          <w:sz w:val="26"/>
          <w:szCs w:val="26"/>
        </w:rPr>
      </w:pPr>
      <w:bookmarkStart w:id="48" w:name="P1975"/>
      <w:bookmarkEnd w:id="48"/>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7AE02658" w14:textId="77777777" w:rsidR="00D50561" w:rsidRDefault="00D50561" w:rsidP="0084269E">
      <w:pPr>
        <w:pStyle w:val="ConsPlusNormal"/>
        <w:jc w:val="center"/>
        <w:rPr>
          <w:rFonts w:ascii="Times New Roman" w:hAnsi="Times New Roman" w:cs="Times New Roman"/>
          <w:sz w:val="26"/>
          <w:szCs w:val="26"/>
        </w:rPr>
      </w:pPr>
    </w:p>
    <w:p w14:paraId="0B39FDBB" w14:textId="64F73604"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Форма документа</w:t>
      </w:r>
    </w:p>
    <w:p w14:paraId="4AC7A94D" w14:textId="42CD484B" w:rsidR="0084269E" w:rsidRPr="0084269E" w:rsidRDefault="00D50561"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Решение (уведомление) об отказе в предоставлении</w:t>
      </w:r>
    </w:p>
    <w:p w14:paraId="68B6DBEB" w14:textId="705AF554" w:rsidR="0084269E" w:rsidRPr="0084269E" w:rsidRDefault="00D50561"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Услуги»</w:t>
      </w:r>
    </w:p>
    <w:p w14:paraId="4A1FA442" w14:textId="77777777" w:rsidR="0084269E" w:rsidRPr="0084269E" w:rsidRDefault="0084269E" w:rsidP="0084269E">
      <w:pPr>
        <w:pStyle w:val="ConsPlusNormal"/>
        <w:jc w:val="both"/>
        <w:rPr>
          <w:rFonts w:ascii="Times New Roman" w:hAnsi="Times New Roman" w:cs="Times New Roman"/>
          <w:sz w:val="26"/>
          <w:szCs w:val="26"/>
        </w:rPr>
      </w:pPr>
    </w:p>
    <w:p w14:paraId="3AED424E"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3B158B5E"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69E" w:rsidRPr="0084269E" w14:paraId="474775AF" w14:textId="77777777" w:rsidTr="0084269E">
        <w:tc>
          <w:tcPr>
            <w:tcW w:w="9071" w:type="dxa"/>
          </w:tcPr>
          <w:p w14:paraId="4490779B"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Решение</w:t>
            </w:r>
          </w:p>
          <w:p w14:paraId="754942B5"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(уведомление)</w:t>
            </w:r>
          </w:p>
          <w:p w14:paraId="16910BF3" w14:textId="77777777" w:rsidR="0084269E" w:rsidRPr="0084269E" w:rsidRDefault="0084269E" w:rsidP="00D50561">
            <w:pPr>
              <w:pStyle w:val="ConsPlusNormal"/>
              <w:rPr>
                <w:rFonts w:ascii="Times New Roman" w:hAnsi="Times New Roman" w:cs="Times New Roman"/>
                <w:sz w:val="26"/>
                <w:szCs w:val="26"/>
                <w:lang w:eastAsia="en-US"/>
              </w:rPr>
            </w:pPr>
          </w:p>
          <w:p w14:paraId="558415DC" w14:textId="47D6DC2C"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об отказе в предоставлении </w:t>
            </w:r>
            <w:r w:rsidR="00D50561">
              <w:rPr>
                <w:rFonts w:ascii="Times New Roman" w:hAnsi="Times New Roman" w:cs="Times New Roman"/>
                <w:sz w:val="26"/>
                <w:szCs w:val="26"/>
                <w:lang w:eastAsia="en-US"/>
              </w:rPr>
              <w:t>У</w:t>
            </w:r>
            <w:r w:rsidRPr="0084269E">
              <w:rPr>
                <w:rFonts w:ascii="Times New Roman" w:hAnsi="Times New Roman" w:cs="Times New Roman"/>
                <w:sz w:val="26"/>
                <w:szCs w:val="26"/>
                <w:lang w:eastAsia="en-US"/>
              </w:rPr>
              <w:t>слуги</w:t>
            </w:r>
          </w:p>
        </w:tc>
      </w:tr>
      <w:tr w:rsidR="0084269E" w:rsidRPr="0084269E" w14:paraId="47DEC0B7" w14:textId="77777777" w:rsidTr="0084269E">
        <w:tc>
          <w:tcPr>
            <w:tcW w:w="9071" w:type="dxa"/>
            <w:tcBorders>
              <w:top w:val="nil"/>
              <w:left w:val="nil"/>
              <w:bottom w:val="single" w:sz="4" w:space="0" w:color="auto"/>
              <w:right w:val="nil"/>
            </w:tcBorders>
            <w:vAlign w:val="center"/>
          </w:tcPr>
          <w:p w14:paraId="1B7A8F78"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1536444A" w14:textId="77777777" w:rsidTr="0084269E">
        <w:tc>
          <w:tcPr>
            <w:tcW w:w="9071" w:type="dxa"/>
            <w:tcBorders>
              <w:top w:val="single" w:sz="4" w:space="0" w:color="auto"/>
              <w:left w:val="nil"/>
              <w:bottom w:val="nil"/>
              <w:right w:val="nil"/>
            </w:tcBorders>
            <w:hideMark/>
          </w:tcPr>
          <w:p w14:paraId="47940951"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получателя услуги)</w:t>
            </w:r>
          </w:p>
        </w:tc>
      </w:tr>
      <w:tr w:rsidR="0084269E" w:rsidRPr="0084269E" w14:paraId="7283F34F" w14:textId="77777777" w:rsidTr="0084269E">
        <w:tc>
          <w:tcPr>
            <w:tcW w:w="9071" w:type="dxa"/>
          </w:tcPr>
          <w:p w14:paraId="5DE698E2"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3C07B40" w14:textId="77777777" w:rsidTr="0084269E">
        <w:tc>
          <w:tcPr>
            <w:tcW w:w="9071" w:type="dxa"/>
            <w:hideMark/>
          </w:tcPr>
          <w:p w14:paraId="4B1A1C67" w14:textId="41E077C4"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по ранее поданному Вами заявлению </w:t>
            </w:r>
            <w:r w:rsidR="00D50561">
              <w:rPr>
                <w:rFonts w:ascii="Times New Roman" w:hAnsi="Times New Roman" w:cs="Times New Roman"/>
                <w:sz w:val="26"/>
                <w:szCs w:val="26"/>
                <w:lang w:eastAsia="en-US"/>
              </w:rPr>
              <w:t>№</w:t>
            </w:r>
          </w:p>
        </w:tc>
      </w:tr>
      <w:tr w:rsidR="0084269E" w:rsidRPr="0084269E" w14:paraId="5AC16EF2" w14:textId="77777777" w:rsidTr="0084269E">
        <w:tc>
          <w:tcPr>
            <w:tcW w:w="9071" w:type="dxa"/>
            <w:tcBorders>
              <w:top w:val="nil"/>
              <w:left w:val="nil"/>
              <w:bottom w:val="single" w:sz="4" w:space="0" w:color="auto"/>
              <w:right w:val="nil"/>
            </w:tcBorders>
          </w:tcPr>
          <w:p w14:paraId="4A452C4D"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6B24E519" w14:textId="77777777" w:rsidTr="0084269E">
        <w:tc>
          <w:tcPr>
            <w:tcW w:w="9071" w:type="dxa"/>
            <w:tcBorders>
              <w:top w:val="single" w:sz="4" w:space="0" w:color="auto"/>
              <w:left w:val="nil"/>
              <w:bottom w:val="nil"/>
              <w:right w:val="nil"/>
            </w:tcBorders>
            <w:hideMark/>
          </w:tcPr>
          <w:p w14:paraId="49CA261C"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заявления/обращения)</w:t>
            </w:r>
          </w:p>
        </w:tc>
      </w:tr>
      <w:tr w:rsidR="0084269E" w:rsidRPr="0084269E" w14:paraId="22AA2833" w14:textId="77777777" w:rsidTr="0084269E">
        <w:tc>
          <w:tcPr>
            <w:tcW w:w="9071" w:type="dxa"/>
          </w:tcPr>
          <w:p w14:paraId="0175E3A0"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288AE20B" w14:textId="77777777" w:rsidTr="0084269E">
        <w:tc>
          <w:tcPr>
            <w:tcW w:w="9071" w:type="dxa"/>
            <w:vAlign w:val="center"/>
            <w:hideMark/>
          </w:tcPr>
          <w:p w14:paraId="74D4F368" w14:textId="2DEE95B1" w:rsidR="0084269E" w:rsidRPr="0084269E" w:rsidRDefault="0084269E" w:rsidP="00D50561">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в целях получения </w:t>
            </w:r>
            <w:r w:rsidR="00D50561">
              <w:rPr>
                <w:rFonts w:ascii="Times New Roman" w:hAnsi="Times New Roman" w:cs="Times New Roman"/>
                <w:sz w:val="26"/>
                <w:szCs w:val="26"/>
                <w:lang w:eastAsia="en-US"/>
              </w:rPr>
              <w:t>У</w:t>
            </w:r>
            <w:r w:rsidRPr="0084269E">
              <w:rPr>
                <w:rFonts w:ascii="Times New Roman" w:hAnsi="Times New Roman" w:cs="Times New Roman"/>
                <w:sz w:val="26"/>
                <w:szCs w:val="26"/>
                <w:lang w:eastAsia="en-US"/>
              </w:rPr>
              <w:t>слуги:</w:t>
            </w:r>
          </w:p>
        </w:tc>
      </w:tr>
      <w:tr w:rsidR="0084269E" w:rsidRPr="0084269E" w14:paraId="0F9B562A" w14:textId="77777777" w:rsidTr="0084269E">
        <w:tc>
          <w:tcPr>
            <w:tcW w:w="9071" w:type="dxa"/>
            <w:tcBorders>
              <w:top w:val="nil"/>
              <w:left w:val="nil"/>
              <w:bottom w:val="single" w:sz="4" w:space="0" w:color="auto"/>
              <w:right w:val="nil"/>
            </w:tcBorders>
          </w:tcPr>
          <w:p w14:paraId="730E8899"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A775E24" w14:textId="77777777" w:rsidTr="0084269E">
        <w:tc>
          <w:tcPr>
            <w:tcW w:w="9071" w:type="dxa"/>
            <w:tcBorders>
              <w:top w:val="single" w:sz="4" w:space="0" w:color="auto"/>
              <w:left w:val="nil"/>
              <w:bottom w:val="nil"/>
              <w:right w:val="nil"/>
            </w:tcBorders>
            <w:hideMark/>
          </w:tcPr>
          <w:p w14:paraId="5545310B" w14:textId="10823DDE"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услуги)</w:t>
            </w:r>
          </w:p>
        </w:tc>
      </w:tr>
      <w:tr w:rsidR="0084269E" w:rsidRPr="0084269E" w14:paraId="746D6BA3" w14:textId="77777777" w:rsidTr="0084269E">
        <w:tc>
          <w:tcPr>
            <w:tcW w:w="9071" w:type="dxa"/>
            <w:tcBorders>
              <w:top w:val="nil"/>
              <w:left w:val="nil"/>
              <w:bottom w:val="single" w:sz="4" w:space="0" w:color="auto"/>
              <w:right w:val="nil"/>
            </w:tcBorders>
          </w:tcPr>
          <w:p w14:paraId="3063818B"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0C8679BA" w14:textId="77777777" w:rsidTr="0084269E">
        <w:tc>
          <w:tcPr>
            <w:tcW w:w="9071" w:type="dxa"/>
            <w:tcBorders>
              <w:top w:val="single" w:sz="4" w:space="0" w:color="auto"/>
              <w:left w:val="nil"/>
              <w:bottom w:val="nil"/>
              <w:right w:val="nil"/>
            </w:tcBorders>
            <w:vAlign w:val="center"/>
            <w:hideMark/>
          </w:tcPr>
          <w:p w14:paraId="24C74A9F"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цели обращения)</w:t>
            </w:r>
          </w:p>
        </w:tc>
      </w:tr>
      <w:tr w:rsidR="0084269E" w:rsidRPr="0084269E" w14:paraId="611536B6" w14:textId="77777777" w:rsidTr="0084269E">
        <w:tc>
          <w:tcPr>
            <w:tcW w:w="9071" w:type="dxa"/>
            <w:hideMark/>
          </w:tcPr>
          <w:p w14:paraId="1DF87E62" w14:textId="77777777" w:rsidR="0084269E" w:rsidRPr="0084269E" w:rsidRDefault="0084269E" w:rsidP="00D50561">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отказано по следующему основанию:</w:t>
            </w:r>
          </w:p>
        </w:tc>
      </w:tr>
      <w:tr w:rsidR="0084269E" w:rsidRPr="0084269E" w14:paraId="1EC0D9AE" w14:textId="77777777" w:rsidTr="0084269E">
        <w:tc>
          <w:tcPr>
            <w:tcW w:w="9071" w:type="dxa"/>
            <w:tcBorders>
              <w:top w:val="nil"/>
              <w:left w:val="nil"/>
              <w:bottom w:val="single" w:sz="4" w:space="0" w:color="auto"/>
              <w:right w:val="nil"/>
            </w:tcBorders>
          </w:tcPr>
          <w:p w14:paraId="05E0DE67"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28FB012F" w14:textId="77777777" w:rsidTr="0084269E">
        <w:tc>
          <w:tcPr>
            <w:tcW w:w="9071" w:type="dxa"/>
            <w:tcBorders>
              <w:top w:val="single" w:sz="4" w:space="0" w:color="auto"/>
              <w:left w:val="nil"/>
              <w:bottom w:val="nil"/>
              <w:right w:val="nil"/>
            </w:tcBorders>
            <w:hideMark/>
          </w:tcPr>
          <w:p w14:paraId="676BADE4"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(основание для отказа)</w:t>
            </w:r>
          </w:p>
        </w:tc>
      </w:tr>
      <w:tr w:rsidR="0084269E" w:rsidRPr="0084269E" w14:paraId="2068E750" w14:textId="77777777" w:rsidTr="0084269E">
        <w:tc>
          <w:tcPr>
            <w:tcW w:w="9071" w:type="dxa"/>
            <w:hideMark/>
          </w:tcPr>
          <w:p w14:paraId="40693D7E" w14:textId="77777777" w:rsidR="0084269E" w:rsidRPr="0084269E" w:rsidRDefault="0084269E" w:rsidP="00D50561">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Разъяснение причины:</w:t>
            </w:r>
          </w:p>
        </w:tc>
      </w:tr>
      <w:tr w:rsidR="0084269E" w:rsidRPr="0084269E" w14:paraId="5D01D935" w14:textId="77777777" w:rsidTr="0084269E">
        <w:tc>
          <w:tcPr>
            <w:tcW w:w="9071" w:type="dxa"/>
            <w:tcBorders>
              <w:top w:val="nil"/>
              <w:left w:val="nil"/>
              <w:bottom w:val="single" w:sz="4" w:space="0" w:color="auto"/>
              <w:right w:val="nil"/>
            </w:tcBorders>
          </w:tcPr>
          <w:p w14:paraId="737EA80C"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2B34707" w14:textId="77777777" w:rsidTr="0084269E">
        <w:tc>
          <w:tcPr>
            <w:tcW w:w="9071" w:type="dxa"/>
            <w:tcBorders>
              <w:top w:val="single" w:sz="4" w:space="0" w:color="auto"/>
              <w:left w:val="nil"/>
              <w:bottom w:val="nil"/>
              <w:right w:val="nil"/>
            </w:tcBorders>
          </w:tcPr>
          <w:p w14:paraId="2AF6A20B"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3994157" w14:textId="77777777" w:rsidTr="0084269E">
        <w:tc>
          <w:tcPr>
            <w:tcW w:w="9071" w:type="dxa"/>
            <w:hideMark/>
          </w:tcPr>
          <w:p w14:paraId="42B8B8E0"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Дополнительно информируем:</w:t>
            </w:r>
          </w:p>
        </w:tc>
      </w:tr>
      <w:tr w:rsidR="0084269E" w:rsidRPr="0084269E" w14:paraId="03F296CB" w14:textId="77777777" w:rsidTr="0084269E">
        <w:tc>
          <w:tcPr>
            <w:tcW w:w="9071" w:type="dxa"/>
            <w:tcBorders>
              <w:top w:val="nil"/>
              <w:left w:val="nil"/>
              <w:bottom w:val="single" w:sz="4" w:space="0" w:color="auto"/>
              <w:right w:val="nil"/>
            </w:tcBorders>
          </w:tcPr>
          <w:p w14:paraId="696C89E2"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7F2A475F" w14:textId="77777777" w:rsidTr="0084269E">
        <w:tc>
          <w:tcPr>
            <w:tcW w:w="9071" w:type="dxa"/>
            <w:tcBorders>
              <w:top w:val="single" w:sz="4" w:space="0" w:color="auto"/>
              <w:left w:val="nil"/>
              <w:bottom w:val="nil"/>
              <w:right w:val="nil"/>
            </w:tcBorders>
            <w:hideMark/>
          </w:tcPr>
          <w:p w14:paraId="0C8FAE9C"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(дополнительные сведения, при необходимости)</w:t>
            </w:r>
          </w:p>
        </w:tc>
      </w:tr>
      <w:tr w:rsidR="0084269E" w:rsidRPr="0084269E" w14:paraId="06F384D5" w14:textId="77777777" w:rsidTr="0084269E">
        <w:tc>
          <w:tcPr>
            <w:tcW w:w="9071" w:type="dxa"/>
          </w:tcPr>
          <w:p w14:paraId="14010A44" w14:textId="77777777" w:rsidR="0084269E" w:rsidRPr="0084269E" w:rsidRDefault="0084269E" w:rsidP="00D50561">
            <w:pPr>
              <w:pStyle w:val="ConsPlusNormal"/>
              <w:rPr>
                <w:rFonts w:ascii="Times New Roman" w:hAnsi="Times New Roman" w:cs="Times New Roman"/>
                <w:sz w:val="26"/>
                <w:szCs w:val="26"/>
                <w:lang w:eastAsia="en-US"/>
              </w:rPr>
            </w:pPr>
          </w:p>
        </w:tc>
      </w:tr>
    </w:tbl>
    <w:p w14:paraId="473BA6B6" w14:textId="77777777" w:rsidR="0084269E" w:rsidRPr="0084269E" w:rsidRDefault="0084269E" w:rsidP="00D50561">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283"/>
        <w:gridCol w:w="1984"/>
        <w:gridCol w:w="236"/>
        <w:gridCol w:w="2882"/>
      </w:tblGrid>
      <w:tr w:rsidR="0084269E" w:rsidRPr="0084269E" w14:paraId="403838A3" w14:textId="77777777" w:rsidTr="0084269E">
        <w:tc>
          <w:tcPr>
            <w:tcW w:w="3686" w:type="dxa"/>
            <w:tcBorders>
              <w:top w:val="nil"/>
              <w:left w:val="nil"/>
              <w:bottom w:val="single" w:sz="4" w:space="0" w:color="auto"/>
              <w:right w:val="nil"/>
            </w:tcBorders>
          </w:tcPr>
          <w:p w14:paraId="56776AF5" w14:textId="77777777" w:rsidR="0084269E" w:rsidRPr="0084269E" w:rsidRDefault="0084269E" w:rsidP="00D50561">
            <w:pPr>
              <w:pStyle w:val="ConsPlusNormal"/>
              <w:rPr>
                <w:rFonts w:ascii="Times New Roman" w:hAnsi="Times New Roman" w:cs="Times New Roman"/>
                <w:sz w:val="26"/>
                <w:szCs w:val="26"/>
                <w:lang w:eastAsia="en-US"/>
              </w:rPr>
            </w:pPr>
          </w:p>
        </w:tc>
        <w:tc>
          <w:tcPr>
            <w:tcW w:w="283" w:type="dxa"/>
          </w:tcPr>
          <w:p w14:paraId="3E4F26D9" w14:textId="77777777" w:rsidR="0084269E" w:rsidRPr="0084269E" w:rsidRDefault="0084269E" w:rsidP="00D50561">
            <w:pPr>
              <w:pStyle w:val="ConsPlusNormal"/>
              <w:rPr>
                <w:rFonts w:ascii="Times New Roman" w:hAnsi="Times New Roman" w:cs="Times New Roman"/>
                <w:sz w:val="26"/>
                <w:szCs w:val="26"/>
                <w:lang w:eastAsia="en-US"/>
              </w:rPr>
            </w:pPr>
          </w:p>
        </w:tc>
        <w:tc>
          <w:tcPr>
            <w:tcW w:w="1984" w:type="dxa"/>
            <w:tcBorders>
              <w:top w:val="nil"/>
              <w:left w:val="nil"/>
              <w:bottom w:val="single" w:sz="4" w:space="0" w:color="auto"/>
              <w:right w:val="nil"/>
            </w:tcBorders>
          </w:tcPr>
          <w:p w14:paraId="7D92379B" w14:textId="77777777" w:rsidR="0084269E" w:rsidRPr="0084269E" w:rsidRDefault="0084269E" w:rsidP="00D50561">
            <w:pPr>
              <w:pStyle w:val="ConsPlusNormal"/>
              <w:rPr>
                <w:rFonts w:ascii="Times New Roman" w:hAnsi="Times New Roman" w:cs="Times New Roman"/>
                <w:sz w:val="26"/>
                <w:szCs w:val="26"/>
                <w:lang w:eastAsia="en-US"/>
              </w:rPr>
            </w:pPr>
          </w:p>
        </w:tc>
        <w:tc>
          <w:tcPr>
            <w:tcW w:w="236" w:type="dxa"/>
            <w:hideMark/>
          </w:tcPr>
          <w:p w14:paraId="6D6C4146"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w:t>
            </w:r>
          </w:p>
        </w:tc>
        <w:tc>
          <w:tcPr>
            <w:tcW w:w="2882" w:type="dxa"/>
            <w:tcBorders>
              <w:top w:val="nil"/>
              <w:left w:val="nil"/>
              <w:bottom w:val="single" w:sz="4" w:space="0" w:color="auto"/>
              <w:right w:val="nil"/>
            </w:tcBorders>
          </w:tcPr>
          <w:p w14:paraId="6D10FFF5"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383DE535" w14:textId="77777777" w:rsidTr="0084269E">
        <w:tc>
          <w:tcPr>
            <w:tcW w:w="3686" w:type="dxa"/>
            <w:tcBorders>
              <w:top w:val="single" w:sz="4" w:space="0" w:color="auto"/>
              <w:left w:val="nil"/>
              <w:bottom w:val="nil"/>
              <w:right w:val="nil"/>
            </w:tcBorders>
            <w:hideMark/>
          </w:tcPr>
          <w:p w14:paraId="47E1AEF0"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(должностное лицо уполномоченного органа)</w:t>
            </w:r>
          </w:p>
        </w:tc>
        <w:tc>
          <w:tcPr>
            <w:tcW w:w="283" w:type="dxa"/>
          </w:tcPr>
          <w:p w14:paraId="38011257" w14:textId="77777777" w:rsidR="0084269E" w:rsidRPr="0084269E" w:rsidRDefault="0084269E" w:rsidP="00D50561">
            <w:pPr>
              <w:pStyle w:val="ConsPlusNormal"/>
              <w:rPr>
                <w:rFonts w:ascii="Times New Roman" w:hAnsi="Times New Roman" w:cs="Times New Roman"/>
                <w:sz w:val="26"/>
                <w:szCs w:val="26"/>
                <w:lang w:eastAsia="en-US"/>
              </w:rPr>
            </w:pPr>
          </w:p>
        </w:tc>
        <w:tc>
          <w:tcPr>
            <w:tcW w:w="1984" w:type="dxa"/>
            <w:tcBorders>
              <w:top w:val="single" w:sz="4" w:space="0" w:color="auto"/>
              <w:left w:val="nil"/>
              <w:bottom w:val="nil"/>
              <w:right w:val="nil"/>
            </w:tcBorders>
            <w:hideMark/>
          </w:tcPr>
          <w:p w14:paraId="1C2975B0"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w:t>
            </w:r>
          </w:p>
        </w:tc>
        <w:tc>
          <w:tcPr>
            <w:tcW w:w="236" w:type="dxa"/>
          </w:tcPr>
          <w:p w14:paraId="7D94B1DB" w14:textId="77777777" w:rsidR="0084269E" w:rsidRPr="0084269E" w:rsidRDefault="0084269E" w:rsidP="00D50561">
            <w:pPr>
              <w:pStyle w:val="ConsPlusNormal"/>
              <w:rPr>
                <w:rFonts w:ascii="Times New Roman" w:hAnsi="Times New Roman" w:cs="Times New Roman"/>
                <w:sz w:val="26"/>
                <w:szCs w:val="26"/>
                <w:lang w:eastAsia="en-US"/>
              </w:rPr>
            </w:pPr>
          </w:p>
        </w:tc>
        <w:tc>
          <w:tcPr>
            <w:tcW w:w="2882" w:type="dxa"/>
            <w:tcBorders>
              <w:top w:val="single" w:sz="4" w:space="0" w:color="auto"/>
              <w:left w:val="nil"/>
              <w:bottom w:val="nil"/>
              <w:right w:val="nil"/>
            </w:tcBorders>
            <w:hideMark/>
          </w:tcPr>
          <w:p w14:paraId="4C78255B"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 инициалы)</w:t>
            </w:r>
          </w:p>
        </w:tc>
      </w:tr>
      <w:tr w:rsidR="0084269E" w:rsidRPr="0084269E" w14:paraId="164111CB" w14:textId="77777777" w:rsidTr="0084269E">
        <w:tc>
          <w:tcPr>
            <w:tcW w:w="3686" w:type="dxa"/>
          </w:tcPr>
          <w:p w14:paraId="398EF13B" w14:textId="77777777" w:rsidR="0084269E" w:rsidRPr="0084269E" w:rsidRDefault="0084269E" w:rsidP="00D50561">
            <w:pPr>
              <w:pStyle w:val="ConsPlusNormal"/>
              <w:rPr>
                <w:rFonts w:ascii="Times New Roman" w:hAnsi="Times New Roman" w:cs="Times New Roman"/>
                <w:sz w:val="26"/>
                <w:szCs w:val="26"/>
                <w:lang w:eastAsia="en-US"/>
              </w:rPr>
            </w:pPr>
          </w:p>
        </w:tc>
        <w:tc>
          <w:tcPr>
            <w:tcW w:w="283" w:type="dxa"/>
          </w:tcPr>
          <w:p w14:paraId="3BC92925" w14:textId="77777777" w:rsidR="0084269E" w:rsidRPr="0084269E" w:rsidRDefault="0084269E" w:rsidP="00D50561">
            <w:pPr>
              <w:pStyle w:val="ConsPlusNormal"/>
              <w:rPr>
                <w:rFonts w:ascii="Times New Roman" w:hAnsi="Times New Roman" w:cs="Times New Roman"/>
                <w:sz w:val="26"/>
                <w:szCs w:val="26"/>
                <w:lang w:eastAsia="en-US"/>
              </w:rPr>
            </w:pPr>
          </w:p>
        </w:tc>
        <w:tc>
          <w:tcPr>
            <w:tcW w:w="1984" w:type="dxa"/>
          </w:tcPr>
          <w:p w14:paraId="2F3C3993" w14:textId="77777777" w:rsidR="0084269E" w:rsidRPr="0084269E" w:rsidRDefault="0084269E" w:rsidP="00D50561">
            <w:pPr>
              <w:pStyle w:val="ConsPlusNormal"/>
              <w:rPr>
                <w:rFonts w:ascii="Times New Roman" w:hAnsi="Times New Roman" w:cs="Times New Roman"/>
                <w:sz w:val="26"/>
                <w:szCs w:val="26"/>
                <w:lang w:eastAsia="en-US"/>
              </w:rPr>
            </w:pPr>
          </w:p>
        </w:tc>
        <w:tc>
          <w:tcPr>
            <w:tcW w:w="236" w:type="dxa"/>
          </w:tcPr>
          <w:p w14:paraId="34797AAB" w14:textId="77777777" w:rsidR="0084269E" w:rsidRPr="0084269E" w:rsidRDefault="0084269E" w:rsidP="00D50561">
            <w:pPr>
              <w:pStyle w:val="ConsPlusNormal"/>
              <w:rPr>
                <w:rFonts w:ascii="Times New Roman" w:hAnsi="Times New Roman" w:cs="Times New Roman"/>
                <w:sz w:val="26"/>
                <w:szCs w:val="26"/>
                <w:lang w:eastAsia="en-US"/>
              </w:rPr>
            </w:pPr>
          </w:p>
        </w:tc>
        <w:tc>
          <w:tcPr>
            <w:tcW w:w="2882" w:type="dxa"/>
            <w:tcBorders>
              <w:top w:val="nil"/>
              <w:left w:val="nil"/>
              <w:bottom w:val="single" w:sz="4" w:space="0" w:color="auto"/>
              <w:right w:val="nil"/>
            </w:tcBorders>
          </w:tcPr>
          <w:p w14:paraId="3363C9CA"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3D4A3BD1" w14:textId="77777777" w:rsidTr="0084269E">
        <w:tc>
          <w:tcPr>
            <w:tcW w:w="3686" w:type="dxa"/>
          </w:tcPr>
          <w:p w14:paraId="59545031" w14:textId="77777777" w:rsidR="0084269E" w:rsidRPr="0084269E" w:rsidRDefault="0084269E" w:rsidP="00D50561">
            <w:pPr>
              <w:pStyle w:val="ConsPlusNormal"/>
              <w:rPr>
                <w:rFonts w:ascii="Times New Roman" w:hAnsi="Times New Roman" w:cs="Times New Roman"/>
                <w:sz w:val="26"/>
                <w:szCs w:val="26"/>
                <w:lang w:eastAsia="en-US"/>
              </w:rPr>
            </w:pPr>
          </w:p>
        </w:tc>
        <w:tc>
          <w:tcPr>
            <w:tcW w:w="283" w:type="dxa"/>
          </w:tcPr>
          <w:p w14:paraId="12955187" w14:textId="77777777" w:rsidR="0084269E" w:rsidRPr="0084269E" w:rsidRDefault="0084269E" w:rsidP="00D50561">
            <w:pPr>
              <w:pStyle w:val="ConsPlusNormal"/>
              <w:rPr>
                <w:rFonts w:ascii="Times New Roman" w:hAnsi="Times New Roman" w:cs="Times New Roman"/>
                <w:sz w:val="26"/>
                <w:szCs w:val="26"/>
                <w:lang w:eastAsia="en-US"/>
              </w:rPr>
            </w:pPr>
          </w:p>
        </w:tc>
        <w:tc>
          <w:tcPr>
            <w:tcW w:w="1984" w:type="dxa"/>
          </w:tcPr>
          <w:p w14:paraId="056566D6" w14:textId="77777777" w:rsidR="0084269E" w:rsidRPr="0084269E" w:rsidRDefault="0084269E" w:rsidP="00D50561">
            <w:pPr>
              <w:pStyle w:val="ConsPlusNormal"/>
              <w:rPr>
                <w:rFonts w:ascii="Times New Roman" w:hAnsi="Times New Roman" w:cs="Times New Roman"/>
                <w:sz w:val="26"/>
                <w:szCs w:val="26"/>
                <w:lang w:eastAsia="en-US"/>
              </w:rPr>
            </w:pPr>
          </w:p>
        </w:tc>
        <w:tc>
          <w:tcPr>
            <w:tcW w:w="236" w:type="dxa"/>
          </w:tcPr>
          <w:p w14:paraId="1E26DB76" w14:textId="77777777" w:rsidR="0084269E" w:rsidRPr="0084269E" w:rsidRDefault="0084269E" w:rsidP="00D50561">
            <w:pPr>
              <w:pStyle w:val="ConsPlusNormal"/>
              <w:rPr>
                <w:rFonts w:ascii="Times New Roman" w:hAnsi="Times New Roman" w:cs="Times New Roman"/>
                <w:sz w:val="26"/>
                <w:szCs w:val="26"/>
                <w:lang w:eastAsia="en-US"/>
              </w:rPr>
            </w:pPr>
          </w:p>
        </w:tc>
        <w:tc>
          <w:tcPr>
            <w:tcW w:w="2882" w:type="dxa"/>
            <w:tcBorders>
              <w:top w:val="single" w:sz="4" w:space="0" w:color="auto"/>
              <w:left w:val="nil"/>
              <w:bottom w:val="nil"/>
              <w:right w:val="nil"/>
            </w:tcBorders>
            <w:hideMark/>
          </w:tcPr>
          <w:p w14:paraId="53BE0ECA"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w:t>
            </w:r>
          </w:p>
        </w:tc>
      </w:tr>
    </w:tbl>
    <w:p w14:paraId="63E591FF" w14:textId="77777777" w:rsidR="0084269E" w:rsidRPr="0084269E" w:rsidRDefault="0084269E" w:rsidP="00D50561">
      <w:pPr>
        <w:pStyle w:val="ConsPlusNormal"/>
        <w:jc w:val="both"/>
        <w:rPr>
          <w:rFonts w:ascii="Times New Roman" w:hAnsi="Times New Roman" w:cs="Times New Roman"/>
          <w:sz w:val="26"/>
          <w:szCs w:val="26"/>
        </w:rPr>
      </w:pPr>
    </w:p>
    <w:p w14:paraId="791ED201" w14:textId="77777777" w:rsidR="0084269E" w:rsidRPr="0084269E" w:rsidRDefault="0084269E" w:rsidP="00D50561">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2E6B5F8F" w14:textId="77777777" w:rsidR="0084269E" w:rsidRPr="0084269E" w:rsidRDefault="0084269E" w:rsidP="00D50561">
      <w:pPr>
        <w:pStyle w:val="ConsPlusNormal"/>
        <w:jc w:val="both"/>
        <w:rPr>
          <w:rFonts w:ascii="Times New Roman" w:hAnsi="Times New Roman" w:cs="Times New Roman"/>
          <w:sz w:val="26"/>
          <w:szCs w:val="26"/>
        </w:rPr>
      </w:pPr>
    </w:p>
    <w:p w14:paraId="683DB9B4" w14:textId="77777777" w:rsidR="0084269E" w:rsidRPr="0084269E" w:rsidRDefault="0084269E" w:rsidP="00D50561">
      <w:pPr>
        <w:pStyle w:val="ConsPlusNormal"/>
        <w:jc w:val="both"/>
        <w:rPr>
          <w:rFonts w:ascii="Times New Roman" w:hAnsi="Times New Roman" w:cs="Times New Roman"/>
          <w:sz w:val="26"/>
          <w:szCs w:val="26"/>
        </w:rPr>
      </w:pPr>
    </w:p>
    <w:p w14:paraId="230A168B" w14:textId="77777777" w:rsidR="0084269E" w:rsidRPr="0084269E" w:rsidRDefault="0084269E" w:rsidP="00D50561">
      <w:pPr>
        <w:pStyle w:val="ConsPlusNormal"/>
        <w:jc w:val="both"/>
        <w:rPr>
          <w:rFonts w:ascii="Times New Roman" w:hAnsi="Times New Roman" w:cs="Times New Roman"/>
          <w:sz w:val="26"/>
          <w:szCs w:val="26"/>
        </w:rPr>
      </w:pPr>
    </w:p>
    <w:p w14:paraId="550F9867" w14:textId="77777777" w:rsidR="0084269E" w:rsidRPr="0084269E" w:rsidRDefault="0084269E" w:rsidP="00D50561">
      <w:pPr>
        <w:pStyle w:val="ConsPlusNormal"/>
        <w:jc w:val="both"/>
        <w:rPr>
          <w:rFonts w:ascii="Times New Roman" w:hAnsi="Times New Roman" w:cs="Times New Roman"/>
          <w:sz w:val="26"/>
          <w:szCs w:val="26"/>
        </w:rPr>
      </w:pPr>
    </w:p>
    <w:p w14:paraId="52569350" w14:textId="77777777" w:rsidR="0084269E" w:rsidRPr="0084269E" w:rsidRDefault="0084269E" w:rsidP="00D50561">
      <w:pPr>
        <w:pStyle w:val="ConsPlusNormal"/>
        <w:jc w:val="both"/>
        <w:rPr>
          <w:rFonts w:ascii="Times New Roman" w:hAnsi="Times New Roman" w:cs="Times New Roman"/>
          <w:sz w:val="26"/>
          <w:szCs w:val="26"/>
        </w:rPr>
      </w:pPr>
    </w:p>
    <w:p w14:paraId="5E5E537B"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49" w:name="П8"/>
      <w:bookmarkEnd w:id="49"/>
      <w:r w:rsidRPr="0084269E">
        <w:rPr>
          <w:rFonts w:ascii="Times New Roman" w:hAnsi="Times New Roman" w:cs="Times New Roman"/>
          <w:sz w:val="26"/>
          <w:szCs w:val="26"/>
        </w:rPr>
        <w:t>Приложение 8</w:t>
      </w:r>
    </w:p>
    <w:p w14:paraId="61119846" w14:textId="695DB0DF" w:rsidR="00D50561" w:rsidRPr="0084269E" w:rsidRDefault="00D50561" w:rsidP="00D50561">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5DA02382" w14:textId="77777777" w:rsidR="0084269E" w:rsidRPr="0084269E" w:rsidRDefault="0084269E" w:rsidP="0084269E">
      <w:pPr>
        <w:pStyle w:val="ConsPlusNormal"/>
        <w:jc w:val="both"/>
        <w:rPr>
          <w:rFonts w:ascii="Times New Roman" w:hAnsi="Times New Roman" w:cs="Times New Roman"/>
          <w:sz w:val="26"/>
          <w:szCs w:val="26"/>
        </w:rPr>
      </w:pPr>
    </w:p>
    <w:p w14:paraId="637F138E" w14:textId="77777777" w:rsidR="0084269E" w:rsidRPr="0084269E" w:rsidRDefault="0084269E" w:rsidP="0084269E">
      <w:pPr>
        <w:pStyle w:val="ConsPlusNormal"/>
        <w:jc w:val="center"/>
        <w:rPr>
          <w:rFonts w:ascii="Times New Roman" w:hAnsi="Times New Roman" w:cs="Times New Roman"/>
          <w:sz w:val="26"/>
          <w:szCs w:val="26"/>
        </w:rPr>
      </w:pPr>
      <w:bookmarkStart w:id="50" w:name="P2039"/>
      <w:bookmarkEnd w:id="50"/>
      <w:r w:rsidRPr="0084269E">
        <w:rPr>
          <w:rFonts w:ascii="Times New Roman" w:hAnsi="Times New Roman" w:cs="Times New Roman"/>
          <w:sz w:val="26"/>
          <w:szCs w:val="26"/>
        </w:rPr>
        <w:t>Форма документа</w:t>
      </w:r>
    </w:p>
    <w:p w14:paraId="1D1E2CEB" w14:textId="53DBB811" w:rsidR="0084269E" w:rsidRPr="0084269E" w:rsidRDefault="00D50561"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Уведомление о регистрации перезахоронения/эксгумации</w:t>
      </w:r>
    </w:p>
    <w:p w14:paraId="29ADF04A" w14:textId="3DBC96FB" w:rsidR="0084269E" w:rsidRPr="0084269E" w:rsidRDefault="00D50561"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Погребенного»</w:t>
      </w:r>
    </w:p>
    <w:p w14:paraId="10E81436" w14:textId="77777777" w:rsidR="0084269E" w:rsidRPr="0084269E" w:rsidRDefault="0084269E" w:rsidP="0084269E">
      <w:pPr>
        <w:pStyle w:val="ConsPlusNormal"/>
        <w:jc w:val="both"/>
        <w:rPr>
          <w:rFonts w:ascii="Times New Roman" w:hAnsi="Times New Roman" w:cs="Times New Roman"/>
          <w:sz w:val="26"/>
          <w:szCs w:val="26"/>
        </w:rPr>
      </w:pPr>
    </w:p>
    <w:p w14:paraId="325C207A"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1356BF64"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4269E" w:rsidRPr="0084269E" w14:paraId="4BB4F61C" w14:textId="77777777" w:rsidTr="0084269E">
        <w:tc>
          <w:tcPr>
            <w:tcW w:w="9071" w:type="dxa"/>
            <w:tcBorders>
              <w:top w:val="nil"/>
              <w:left w:val="nil"/>
              <w:bottom w:val="single" w:sz="4" w:space="0" w:color="auto"/>
              <w:right w:val="nil"/>
            </w:tcBorders>
          </w:tcPr>
          <w:p w14:paraId="01F9155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EA84786" w14:textId="77777777" w:rsidTr="0084269E">
        <w:tc>
          <w:tcPr>
            <w:tcW w:w="9071" w:type="dxa"/>
            <w:tcBorders>
              <w:top w:val="single" w:sz="4" w:space="0" w:color="auto"/>
              <w:left w:val="nil"/>
              <w:bottom w:val="nil"/>
              <w:right w:val="nil"/>
            </w:tcBorders>
            <w:hideMark/>
          </w:tcPr>
          <w:p w14:paraId="785276E6"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органа государственной или муниципальной власти, выдавшего документ)</w:t>
            </w:r>
          </w:p>
        </w:tc>
      </w:tr>
      <w:tr w:rsidR="0084269E" w:rsidRPr="0084269E" w14:paraId="0CCE64D8" w14:textId="77777777" w:rsidTr="0084269E">
        <w:tc>
          <w:tcPr>
            <w:tcW w:w="9071" w:type="dxa"/>
          </w:tcPr>
          <w:p w14:paraId="68CC9DC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64FF5BC1"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4269E" w:rsidRPr="0084269E" w14:paraId="32D382D8" w14:textId="77777777" w:rsidTr="0084269E">
        <w:tc>
          <w:tcPr>
            <w:tcW w:w="9071" w:type="dxa"/>
            <w:tcBorders>
              <w:top w:val="nil"/>
              <w:left w:val="nil"/>
              <w:bottom w:val="nil"/>
              <w:right w:val="nil"/>
            </w:tcBorders>
            <w:hideMark/>
          </w:tcPr>
          <w:p w14:paraId="336FD82D"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Уведомление</w:t>
            </w:r>
          </w:p>
          <w:p w14:paraId="64C500C0"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 регистрации перезахоронения/эксгумации погребенного</w:t>
            </w:r>
          </w:p>
          <w:p w14:paraId="74BAADBF"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________________________</w:t>
            </w:r>
          </w:p>
          <w:p w14:paraId="38A87D16"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регистрации)</w:t>
            </w:r>
          </w:p>
        </w:tc>
      </w:tr>
      <w:tr w:rsidR="0084269E" w:rsidRPr="0084269E" w14:paraId="3C4BC49B" w14:textId="77777777" w:rsidTr="0084269E">
        <w:tc>
          <w:tcPr>
            <w:tcW w:w="9071" w:type="dxa"/>
            <w:tcBorders>
              <w:top w:val="nil"/>
              <w:left w:val="nil"/>
              <w:bottom w:val="nil"/>
              <w:right w:val="nil"/>
            </w:tcBorders>
            <w:vAlign w:val="center"/>
            <w:hideMark/>
          </w:tcPr>
          <w:p w14:paraId="774F67BD"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1. Статус разрешения на перезахоронение:</w:t>
            </w:r>
          </w:p>
        </w:tc>
      </w:tr>
      <w:tr w:rsidR="0084269E" w:rsidRPr="0084269E" w14:paraId="561FE26C" w14:textId="77777777" w:rsidTr="0084269E">
        <w:tc>
          <w:tcPr>
            <w:tcW w:w="9071" w:type="dxa"/>
            <w:tcBorders>
              <w:top w:val="nil"/>
              <w:left w:val="nil"/>
              <w:bottom w:val="single" w:sz="4" w:space="0" w:color="auto"/>
              <w:right w:val="nil"/>
            </w:tcBorders>
          </w:tcPr>
          <w:p w14:paraId="41C24D65"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D86428A" w14:textId="77777777" w:rsidTr="0084269E">
        <w:tc>
          <w:tcPr>
            <w:tcW w:w="9071" w:type="dxa"/>
            <w:tcBorders>
              <w:top w:val="single" w:sz="4" w:space="0" w:color="auto"/>
              <w:left w:val="nil"/>
              <w:bottom w:val="nil"/>
              <w:right w:val="nil"/>
            </w:tcBorders>
            <w:hideMark/>
          </w:tcPr>
          <w:p w14:paraId="203E350F"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(действующее/ изменено/ прекращено)</w:t>
            </w:r>
          </w:p>
        </w:tc>
      </w:tr>
      <w:tr w:rsidR="0084269E" w:rsidRPr="0084269E" w14:paraId="66FEF3A2" w14:textId="77777777" w:rsidTr="0084269E">
        <w:tc>
          <w:tcPr>
            <w:tcW w:w="9071" w:type="dxa"/>
            <w:tcBorders>
              <w:top w:val="nil"/>
              <w:left w:val="nil"/>
              <w:bottom w:val="nil"/>
              <w:right w:val="nil"/>
            </w:tcBorders>
            <w:vAlign w:val="center"/>
            <w:hideMark/>
          </w:tcPr>
          <w:p w14:paraId="72B3638C"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2. Регистрационный номер разрешения на перезахоронение/эксгумацию:</w:t>
            </w:r>
          </w:p>
        </w:tc>
      </w:tr>
      <w:tr w:rsidR="0084269E" w:rsidRPr="0084269E" w14:paraId="626D1B23" w14:textId="77777777" w:rsidTr="0084269E">
        <w:tc>
          <w:tcPr>
            <w:tcW w:w="9071" w:type="dxa"/>
            <w:tcBorders>
              <w:top w:val="nil"/>
              <w:left w:val="nil"/>
              <w:bottom w:val="single" w:sz="4" w:space="0" w:color="auto"/>
              <w:right w:val="nil"/>
            </w:tcBorders>
          </w:tcPr>
          <w:p w14:paraId="5DD57EC4"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F0E0883" w14:textId="77777777" w:rsidTr="0084269E">
        <w:tc>
          <w:tcPr>
            <w:tcW w:w="9071" w:type="dxa"/>
            <w:tcBorders>
              <w:top w:val="single" w:sz="4" w:space="0" w:color="auto"/>
              <w:left w:val="nil"/>
              <w:bottom w:val="nil"/>
              <w:right w:val="nil"/>
            </w:tcBorders>
            <w:vAlign w:val="center"/>
            <w:hideMark/>
          </w:tcPr>
          <w:p w14:paraId="0EB70A2D" w14:textId="77777777" w:rsidR="0084269E" w:rsidRPr="0084269E" w:rsidRDefault="0084269E">
            <w:pPr>
              <w:pStyle w:val="ConsPlusNormal"/>
              <w:spacing w:line="256" w:lineRule="auto"/>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3. Дата предоставления разрешения на перезахоронение/эксгумацию:</w:t>
            </w:r>
          </w:p>
        </w:tc>
      </w:tr>
      <w:tr w:rsidR="0084269E" w:rsidRPr="0084269E" w14:paraId="7A696F0C" w14:textId="77777777" w:rsidTr="0084269E">
        <w:tc>
          <w:tcPr>
            <w:tcW w:w="9071" w:type="dxa"/>
            <w:tcBorders>
              <w:top w:val="nil"/>
              <w:left w:val="nil"/>
              <w:bottom w:val="single" w:sz="4" w:space="0" w:color="auto"/>
              <w:right w:val="nil"/>
            </w:tcBorders>
          </w:tcPr>
          <w:p w14:paraId="78694AD9"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39D62841"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84269E" w:rsidRPr="0084269E" w14:paraId="708F1AD2" w14:textId="77777777" w:rsidTr="0084269E">
        <w:tc>
          <w:tcPr>
            <w:tcW w:w="3969" w:type="dxa"/>
            <w:vAlign w:val="center"/>
            <w:hideMark/>
          </w:tcPr>
          <w:p w14:paraId="67D31A0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заявителя (получателя услуги)</w:t>
            </w:r>
          </w:p>
        </w:tc>
        <w:tc>
          <w:tcPr>
            <w:tcW w:w="5102" w:type="dxa"/>
            <w:tcBorders>
              <w:top w:val="nil"/>
              <w:left w:val="nil"/>
              <w:bottom w:val="single" w:sz="4" w:space="0" w:color="auto"/>
              <w:right w:val="nil"/>
            </w:tcBorders>
            <w:vAlign w:val="center"/>
          </w:tcPr>
          <w:p w14:paraId="289B8020"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7EFE7221" w14:textId="77777777" w:rsidTr="0084269E">
        <w:tc>
          <w:tcPr>
            <w:tcW w:w="3969" w:type="dxa"/>
            <w:vAlign w:val="center"/>
            <w:hideMark/>
          </w:tcPr>
          <w:p w14:paraId="3D04EA44" w14:textId="77DC9F61" w:rsidR="0084269E" w:rsidRPr="0084269E" w:rsidRDefault="00D50561">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заявления</w:t>
            </w:r>
          </w:p>
        </w:tc>
        <w:tc>
          <w:tcPr>
            <w:tcW w:w="5102" w:type="dxa"/>
            <w:tcBorders>
              <w:top w:val="single" w:sz="4" w:space="0" w:color="auto"/>
              <w:left w:val="nil"/>
              <w:bottom w:val="single" w:sz="4" w:space="0" w:color="auto"/>
              <w:right w:val="nil"/>
            </w:tcBorders>
            <w:vAlign w:val="center"/>
          </w:tcPr>
          <w:p w14:paraId="009C15D6"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7F4C56E3" w14:textId="77777777" w:rsidTr="0084269E">
        <w:tc>
          <w:tcPr>
            <w:tcW w:w="3969" w:type="dxa"/>
            <w:vAlign w:val="center"/>
            <w:hideMark/>
          </w:tcPr>
          <w:p w14:paraId="026D4F7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Цель обращения</w:t>
            </w:r>
          </w:p>
        </w:tc>
        <w:tc>
          <w:tcPr>
            <w:tcW w:w="5102" w:type="dxa"/>
            <w:tcBorders>
              <w:top w:val="single" w:sz="4" w:space="0" w:color="auto"/>
              <w:left w:val="nil"/>
              <w:bottom w:val="single" w:sz="4" w:space="0" w:color="auto"/>
              <w:right w:val="nil"/>
            </w:tcBorders>
            <w:vAlign w:val="center"/>
          </w:tcPr>
          <w:p w14:paraId="368DF713"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4873EE7" w14:textId="77777777" w:rsidTr="0084269E">
        <w:tc>
          <w:tcPr>
            <w:tcW w:w="3969" w:type="dxa"/>
            <w:vAlign w:val="center"/>
            <w:hideMark/>
          </w:tcPr>
          <w:p w14:paraId="2EAE422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Статус заявления</w:t>
            </w:r>
          </w:p>
        </w:tc>
        <w:tc>
          <w:tcPr>
            <w:tcW w:w="5102" w:type="dxa"/>
            <w:tcBorders>
              <w:top w:val="single" w:sz="4" w:space="0" w:color="auto"/>
              <w:left w:val="nil"/>
              <w:bottom w:val="single" w:sz="4" w:space="0" w:color="auto"/>
              <w:right w:val="nil"/>
            </w:tcBorders>
            <w:vAlign w:val="center"/>
          </w:tcPr>
          <w:p w14:paraId="6E2C4CB2"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4384EFAC"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84269E" w:rsidRPr="0084269E" w14:paraId="2AA040C0" w14:textId="77777777" w:rsidTr="0084269E">
        <w:tc>
          <w:tcPr>
            <w:tcW w:w="9071" w:type="dxa"/>
            <w:gridSpan w:val="2"/>
            <w:vAlign w:val="center"/>
            <w:hideMark/>
          </w:tcPr>
          <w:p w14:paraId="5DEB6576"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Сведения о перезахораниваемом (эксгумируемом):</w:t>
            </w:r>
          </w:p>
        </w:tc>
      </w:tr>
      <w:tr w:rsidR="0084269E" w:rsidRPr="0084269E" w14:paraId="1A983733" w14:textId="77777777" w:rsidTr="0084269E">
        <w:tc>
          <w:tcPr>
            <w:tcW w:w="3969" w:type="dxa"/>
            <w:vAlign w:val="center"/>
            <w:hideMark/>
          </w:tcPr>
          <w:p w14:paraId="60E0DA44"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перезахораниваемого</w:t>
            </w:r>
          </w:p>
        </w:tc>
        <w:tc>
          <w:tcPr>
            <w:tcW w:w="5102" w:type="dxa"/>
            <w:tcBorders>
              <w:top w:val="nil"/>
              <w:left w:val="nil"/>
              <w:bottom w:val="single" w:sz="4" w:space="0" w:color="auto"/>
              <w:right w:val="nil"/>
            </w:tcBorders>
            <w:vAlign w:val="center"/>
          </w:tcPr>
          <w:p w14:paraId="2D225EB6"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D034970" w14:textId="77777777" w:rsidTr="0084269E">
        <w:tc>
          <w:tcPr>
            <w:tcW w:w="3969" w:type="dxa"/>
            <w:vAlign w:val="center"/>
            <w:hideMark/>
          </w:tcPr>
          <w:p w14:paraId="5C8A5327"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 перезахораниваемого</w:t>
            </w:r>
          </w:p>
        </w:tc>
        <w:tc>
          <w:tcPr>
            <w:tcW w:w="5102" w:type="dxa"/>
            <w:tcBorders>
              <w:top w:val="single" w:sz="4" w:space="0" w:color="auto"/>
              <w:left w:val="nil"/>
              <w:bottom w:val="single" w:sz="4" w:space="0" w:color="auto"/>
              <w:right w:val="nil"/>
            </w:tcBorders>
            <w:vAlign w:val="center"/>
          </w:tcPr>
          <w:p w14:paraId="41A4DEC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ADFCE7C" w14:textId="77777777" w:rsidTr="0084269E">
        <w:tc>
          <w:tcPr>
            <w:tcW w:w="3969" w:type="dxa"/>
            <w:vAlign w:val="center"/>
            <w:hideMark/>
          </w:tcPr>
          <w:p w14:paraId="32254307"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Регион</w:t>
            </w:r>
          </w:p>
        </w:tc>
        <w:tc>
          <w:tcPr>
            <w:tcW w:w="5102" w:type="dxa"/>
            <w:tcBorders>
              <w:top w:val="single" w:sz="4" w:space="0" w:color="auto"/>
              <w:left w:val="nil"/>
              <w:bottom w:val="single" w:sz="4" w:space="0" w:color="auto"/>
              <w:right w:val="nil"/>
            </w:tcBorders>
            <w:vAlign w:val="center"/>
          </w:tcPr>
          <w:p w14:paraId="5A89286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F664A64" w14:textId="77777777" w:rsidTr="0084269E">
        <w:tc>
          <w:tcPr>
            <w:tcW w:w="3969" w:type="dxa"/>
            <w:vAlign w:val="center"/>
            <w:hideMark/>
          </w:tcPr>
          <w:p w14:paraId="5701476F"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Населенный пункт</w:t>
            </w:r>
          </w:p>
        </w:tc>
        <w:tc>
          <w:tcPr>
            <w:tcW w:w="5102" w:type="dxa"/>
            <w:tcBorders>
              <w:top w:val="single" w:sz="4" w:space="0" w:color="auto"/>
              <w:left w:val="nil"/>
              <w:bottom w:val="single" w:sz="4" w:space="0" w:color="auto"/>
              <w:right w:val="nil"/>
            </w:tcBorders>
            <w:vAlign w:val="center"/>
          </w:tcPr>
          <w:p w14:paraId="671E45BD"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AFE51F9" w14:textId="77777777" w:rsidTr="0084269E">
        <w:tc>
          <w:tcPr>
            <w:tcW w:w="3969" w:type="dxa"/>
            <w:vAlign w:val="center"/>
            <w:hideMark/>
          </w:tcPr>
          <w:p w14:paraId="624092ED"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c>
          <w:tcPr>
            <w:tcW w:w="5102" w:type="dxa"/>
            <w:tcBorders>
              <w:top w:val="single" w:sz="4" w:space="0" w:color="auto"/>
              <w:left w:val="nil"/>
              <w:bottom w:val="single" w:sz="4" w:space="0" w:color="auto"/>
              <w:right w:val="nil"/>
            </w:tcBorders>
            <w:vAlign w:val="center"/>
          </w:tcPr>
          <w:p w14:paraId="62517B91"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71C5192" w14:textId="77777777" w:rsidTr="0084269E">
        <w:tc>
          <w:tcPr>
            <w:tcW w:w="3969" w:type="dxa"/>
            <w:vAlign w:val="center"/>
            <w:hideMark/>
          </w:tcPr>
          <w:p w14:paraId="399BB7AA" w14:textId="761E12E9" w:rsidR="0084269E" w:rsidRPr="0084269E" w:rsidRDefault="00D50561">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участка</w:t>
            </w:r>
          </w:p>
          <w:p w14:paraId="25E1D87D"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c>
          <w:tcPr>
            <w:tcW w:w="5102" w:type="dxa"/>
            <w:tcBorders>
              <w:top w:val="single" w:sz="4" w:space="0" w:color="auto"/>
              <w:left w:val="nil"/>
              <w:bottom w:val="single" w:sz="4" w:space="0" w:color="auto"/>
              <w:right w:val="nil"/>
            </w:tcBorders>
            <w:vAlign w:val="center"/>
          </w:tcPr>
          <w:p w14:paraId="643B042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CD9144C" w14:textId="77777777" w:rsidTr="0084269E">
        <w:tc>
          <w:tcPr>
            <w:tcW w:w="3969" w:type="dxa"/>
            <w:vAlign w:val="center"/>
            <w:hideMark/>
          </w:tcPr>
          <w:p w14:paraId="2472275B" w14:textId="6EDACEFB" w:rsidR="0084269E" w:rsidRPr="0084269E" w:rsidRDefault="00D50561">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могилы</w:t>
            </w:r>
          </w:p>
        </w:tc>
        <w:tc>
          <w:tcPr>
            <w:tcW w:w="5102" w:type="dxa"/>
            <w:tcBorders>
              <w:top w:val="single" w:sz="4" w:space="0" w:color="auto"/>
              <w:left w:val="nil"/>
              <w:bottom w:val="single" w:sz="4" w:space="0" w:color="auto"/>
              <w:right w:val="nil"/>
            </w:tcBorders>
            <w:vAlign w:val="center"/>
          </w:tcPr>
          <w:p w14:paraId="4A5C9551"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17647F6" w14:textId="77777777" w:rsidTr="0084269E">
        <w:tc>
          <w:tcPr>
            <w:tcW w:w="3969" w:type="dxa"/>
            <w:vAlign w:val="center"/>
            <w:hideMark/>
          </w:tcPr>
          <w:p w14:paraId="0EEC9994"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юридического лица, обеспечивающего перезахоронение/эксгумацию</w:t>
            </w:r>
          </w:p>
        </w:tc>
        <w:tc>
          <w:tcPr>
            <w:tcW w:w="5102" w:type="dxa"/>
            <w:tcBorders>
              <w:top w:val="single" w:sz="4" w:space="0" w:color="auto"/>
              <w:left w:val="nil"/>
              <w:bottom w:val="single" w:sz="4" w:space="0" w:color="auto"/>
              <w:right w:val="nil"/>
            </w:tcBorders>
            <w:vAlign w:val="center"/>
          </w:tcPr>
          <w:p w14:paraId="25CC80CF"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D2A6859" w14:textId="77777777" w:rsidTr="0084269E">
        <w:tc>
          <w:tcPr>
            <w:tcW w:w="3969" w:type="dxa"/>
            <w:vAlign w:val="center"/>
            <w:hideMark/>
          </w:tcPr>
          <w:p w14:paraId="21B37C24"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лица, ответственного за захоронение</w:t>
            </w:r>
          </w:p>
        </w:tc>
        <w:tc>
          <w:tcPr>
            <w:tcW w:w="5102" w:type="dxa"/>
            <w:tcBorders>
              <w:top w:val="single" w:sz="4" w:space="0" w:color="auto"/>
              <w:left w:val="nil"/>
              <w:bottom w:val="single" w:sz="4" w:space="0" w:color="auto"/>
              <w:right w:val="nil"/>
            </w:tcBorders>
            <w:vAlign w:val="center"/>
          </w:tcPr>
          <w:p w14:paraId="7DAE2766"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7EF1CE35"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84269E" w:rsidRPr="0084269E" w14:paraId="70D540CC" w14:textId="77777777" w:rsidTr="0084269E">
        <w:tc>
          <w:tcPr>
            <w:tcW w:w="9071" w:type="dxa"/>
            <w:gridSpan w:val="2"/>
            <w:vAlign w:val="center"/>
            <w:hideMark/>
          </w:tcPr>
          <w:p w14:paraId="1D80CA1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Сведения о месте захоронения:</w:t>
            </w:r>
          </w:p>
        </w:tc>
      </w:tr>
      <w:tr w:rsidR="0084269E" w:rsidRPr="0084269E" w14:paraId="16730A48" w14:textId="77777777" w:rsidTr="0084269E">
        <w:tc>
          <w:tcPr>
            <w:tcW w:w="3969" w:type="dxa"/>
            <w:vAlign w:val="center"/>
            <w:hideMark/>
          </w:tcPr>
          <w:p w14:paraId="4023C2A7"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Регион</w:t>
            </w:r>
          </w:p>
        </w:tc>
        <w:tc>
          <w:tcPr>
            <w:tcW w:w="5102" w:type="dxa"/>
            <w:tcBorders>
              <w:top w:val="nil"/>
              <w:left w:val="nil"/>
              <w:bottom w:val="single" w:sz="4" w:space="0" w:color="auto"/>
              <w:right w:val="nil"/>
            </w:tcBorders>
            <w:vAlign w:val="center"/>
          </w:tcPr>
          <w:p w14:paraId="36EF53EA"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11D785C" w14:textId="77777777" w:rsidTr="0084269E">
        <w:tc>
          <w:tcPr>
            <w:tcW w:w="3969" w:type="dxa"/>
            <w:vAlign w:val="center"/>
            <w:hideMark/>
          </w:tcPr>
          <w:p w14:paraId="565E309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Населенный пункт</w:t>
            </w:r>
          </w:p>
        </w:tc>
        <w:tc>
          <w:tcPr>
            <w:tcW w:w="5102" w:type="dxa"/>
            <w:tcBorders>
              <w:top w:val="single" w:sz="4" w:space="0" w:color="auto"/>
              <w:left w:val="nil"/>
              <w:bottom w:val="single" w:sz="4" w:space="0" w:color="auto"/>
              <w:right w:val="nil"/>
            </w:tcBorders>
            <w:vAlign w:val="center"/>
          </w:tcPr>
          <w:p w14:paraId="7679FE4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C63B0BA" w14:textId="77777777" w:rsidTr="0084269E">
        <w:tc>
          <w:tcPr>
            <w:tcW w:w="3969" w:type="dxa"/>
            <w:vAlign w:val="center"/>
            <w:hideMark/>
          </w:tcPr>
          <w:p w14:paraId="229F37AB"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c>
          <w:tcPr>
            <w:tcW w:w="5102" w:type="dxa"/>
            <w:tcBorders>
              <w:top w:val="single" w:sz="4" w:space="0" w:color="auto"/>
              <w:left w:val="nil"/>
              <w:bottom w:val="single" w:sz="4" w:space="0" w:color="auto"/>
              <w:right w:val="nil"/>
            </w:tcBorders>
            <w:vAlign w:val="center"/>
          </w:tcPr>
          <w:p w14:paraId="5127513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7713A61" w14:textId="77777777" w:rsidTr="0084269E">
        <w:tc>
          <w:tcPr>
            <w:tcW w:w="3969" w:type="dxa"/>
            <w:vAlign w:val="center"/>
            <w:hideMark/>
          </w:tcPr>
          <w:p w14:paraId="477FB22D" w14:textId="5109592D" w:rsidR="0084269E" w:rsidRPr="0084269E" w:rsidRDefault="00D50561">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участка</w:t>
            </w:r>
          </w:p>
          <w:p w14:paraId="08E343B0"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c>
          <w:tcPr>
            <w:tcW w:w="5102" w:type="dxa"/>
            <w:tcBorders>
              <w:top w:val="single" w:sz="4" w:space="0" w:color="auto"/>
              <w:left w:val="nil"/>
              <w:bottom w:val="single" w:sz="4" w:space="0" w:color="auto"/>
              <w:right w:val="nil"/>
            </w:tcBorders>
            <w:vAlign w:val="center"/>
          </w:tcPr>
          <w:p w14:paraId="11A87A8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0F8B592" w14:textId="77777777" w:rsidTr="0084269E">
        <w:tc>
          <w:tcPr>
            <w:tcW w:w="3969" w:type="dxa"/>
            <w:vAlign w:val="center"/>
            <w:hideMark/>
          </w:tcPr>
          <w:p w14:paraId="1DD94A98" w14:textId="09444A66" w:rsidR="0084269E" w:rsidRPr="0084269E" w:rsidRDefault="00D50561">
            <w:pPr>
              <w:pStyle w:val="ConsPlusNormal"/>
              <w:spacing w:line="256" w:lineRule="auto"/>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могилы</w:t>
            </w:r>
          </w:p>
        </w:tc>
        <w:tc>
          <w:tcPr>
            <w:tcW w:w="5102" w:type="dxa"/>
            <w:tcBorders>
              <w:top w:val="single" w:sz="4" w:space="0" w:color="auto"/>
              <w:left w:val="nil"/>
              <w:bottom w:val="single" w:sz="4" w:space="0" w:color="auto"/>
              <w:right w:val="nil"/>
            </w:tcBorders>
            <w:vAlign w:val="center"/>
          </w:tcPr>
          <w:p w14:paraId="340F7B44"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7EC1D891" w14:textId="77777777" w:rsidTr="0084269E">
        <w:tc>
          <w:tcPr>
            <w:tcW w:w="3969" w:type="dxa"/>
            <w:vAlign w:val="center"/>
            <w:hideMark/>
          </w:tcPr>
          <w:p w14:paraId="705A820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w:t>
            </w:r>
          </w:p>
        </w:tc>
        <w:tc>
          <w:tcPr>
            <w:tcW w:w="5102" w:type="dxa"/>
            <w:tcBorders>
              <w:top w:val="single" w:sz="4" w:space="0" w:color="auto"/>
              <w:left w:val="nil"/>
              <w:bottom w:val="single" w:sz="4" w:space="0" w:color="auto"/>
              <w:right w:val="nil"/>
            </w:tcBorders>
            <w:vAlign w:val="center"/>
          </w:tcPr>
          <w:p w14:paraId="5B3AEDC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8CF0E73" w14:textId="77777777" w:rsidTr="0084269E">
        <w:tc>
          <w:tcPr>
            <w:tcW w:w="3969" w:type="dxa"/>
            <w:vAlign w:val="center"/>
            <w:hideMark/>
          </w:tcPr>
          <w:p w14:paraId="6D9E1F9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места захоронения</w:t>
            </w:r>
          </w:p>
        </w:tc>
        <w:tc>
          <w:tcPr>
            <w:tcW w:w="5102" w:type="dxa"/>
            <w:tcBorders>
              <w:top w:val="single" w:sz="4" w:space="0" w:color="auto"/>
              <w:left w:val="nil"/>
              <w:bottom w:val="single" w:sz="4" w:space="0" w:color="auto"/>
              <w:right w:val="nil"/>
            </w:tcBorders>
            <w:vAlign w:val="center"/>
          </w:tcPr>
          <w:p w14:paraId="662FF4C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E011F4B" w14:textId="77777777" w:rsidTr="0084269E">
        <w:tc>
          <w:tcPr>
            <w:tcW w:w="3969" w:type="dxa"/>
            <w:vAlign w:val="center"/>
            <w:hideMark/>
          </w:tcPr>
          <w:p w14:paraId="1A6A318A"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специализации</w:t>
            </w:r>
          </w:p>
        </w:tc>
        <w:tc>
          <w:tcPr>
            <w:tcW w:w="5102" w:type="dxa"/>
            <w:tcBorders>
              <w:top w:val="single" w:sz="4" w:space="0" w:color="auto"/>
              <w:left w:val="nil"/>
              <w:bottom w:val="single" w:sz="4" w:space="0" w:color="auto"/>
              <w:right w:val="nil"/>
            </w:tcBorders>
            <w:vAlign w:val="center"/>
          </w:tcPr>
          <w:p w14:paraId="76FB33DA"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4A103E3" w14:textId="77777777" w:rsidTr="0084269E">
        <w:tc>
          <w:tcPr>
            <w:tcW w:w="3969" w:type="dxa"/>
            <w:vAlign w:val="center"/>
            <w:hideMark/>
          </w:tcPr>
          <w:p w14:paraId="2C1A45B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конфессии</w:t>
            </w:r>
          </w:p>
        </w:tc>
        <w:tc>
          <w:tcPr>
            <w:tcW w:w="5102" w:type="dxa"/>
            <w:tcBorders>
              <w:top w:val="single" w:sz="4" w:space="0" w:color="auto"/>
              <w:left w:val="nil"/>
              <w:bottom w:val="single" w:sz="4" w:space="0" w:color="auto"/>
              <w:right w:val="nil"/>
            </w:tcBorders>
            <w:vAlign w:val="center"/>
          </w:tcPr>
          <w:p w14:paraId="06F0F2D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101EF6E1"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4"/>
        <w:gridCol w:w="340"/>
        <w:gridCol w:w="2494"/>
        <w:gridCol w:w="399"/>
        <w:gridCol w:w="2020"/>
      </w:tblGrid>
      <w:tr w:rsidR="0084269E" w:rsidRPr="0084269E" w14:paraId="06AB69DF" w14:textId="77777777" w:rsidTr="0084269E">
        <w:tc>
          <w:tcPr>
            <w:tcW w:w="3794" w:type="dxa"/>
          </w:tcPr>
          <w:p w14:paraId="0EF1E04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40" w:type="dxa"/>
          </w:tcPr>
          <w:p w14:paraId="70366CD1"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2494" w:type="dxa"/>
          </w:tcPr>
          <w:p w14:paraId="72F98A61"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99" w:type="dxa"/>
          </w:tcPr>
          <w:p w14:paraId="6A3EA033"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2020" w:type="dxa"/>
          </w:tcPr>
          <w:p w14:paraId="7F94B331"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2E50009" w14:textId="77777777" w:rsidTr="0084269E">
        <w:tc>
          <w:tcPr>
            <w:tcW w:w="3794" w:type="dxa"/>
            <w:tcBorders>
              <w:top w:val="nil"/>
              <w:left w:val="nil"/>
              <w:bottom w:val="single" w:sz="4" w:space="0" w:color="auto"/>
              <w:right w:val="nil"/>
            </w:tcBorders>
          </w:tcPr>
          <w:p w14:paraId="79094848"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40" w:type="dxa"/>
          </w:tcPr>
          <w:p w14:paraId="7426DBCD"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2494" w:type="dxa"/>
            <w:tcBorders>
              <w:top w:val="nil"/>
              <w:left w:val="nil"/>
              <w:bottom w:val="single" w:sz="4" w:space="0" w:color="auto"/>
              <w:right w:val="nil"/>
            </w:tcBorders>
          </w:tcPr>
          <w:p w14:paraId="11CB4C2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99" w:type="dxa"/>
          </w:tcPr>
          <w:p w14:paraId="3F3601D6"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2020" w:type="dxa"/>
            <w:tcBorders>
              <w:top w:val="nil"/>
              <w:left w:val="nil"/>
              <w:bottom w:val="single" w:sz="4" w:space="0" w:color="auto"/>
              <w:right w:val="nil"/>
            </w:tcBorders>
          </w:tcPr>
          <w:p w14:paraId="15F13E05"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BFEDE78" w14:textId="77777777" w:rsidTr="0084269E">
        <w:tc>
          <w:tcPr>
            <w:tcW w:w="3794" w:type="dxa"/>
            <w:tcBorders>
              <w:top w:val="single" w:sz="4" w:space="0" w:color="auto"/>
              <w:left w:val="nil"/>
              <w:bottom w:val="nil"/>
              <w:right w:val="nil"/>
            </w:tcBorders>
            <w:hideMark/>
          </w:tcPr>
          <w:p w14:paraId="063F3848"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должность</w:t>
            </w:r>
          </w:p>
        </w:tc>
        <w:tc>
          <w:tcPr>
            <w:tcW w:w="340" w:type="dxa"/>
          </w:tcPr>
          <w:p w14:paraId="425EE1E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2494" w:type="dxa"/>
            <w:tcBorders>
              <w:top w:val="single" w:sz="4" w:space="0" w:color="auto"/>
              <w:left w:val="nil"/>
              <w:bottom w:val="nil"/>
              <w:right w:val="nil"/>
            </w:tcBorders>
            <w:hideMark/>
          </w:tcPr>
          <w:p w14:paraId="4D0DE450"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w:t>
            </w:r>
          </w:p>
        </w:tc>
        <w:tc>
          <w:tcPr>
            <w:tcW w:w="399" w:type="dxa"/>
          </w:tcPr>
          <w:p w14:paraId="28FCB924"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2020" w:type="dxa"/>
            <w:tcBorders>
              <w:top w:val="single" w:sz="4" w:space="0" w:color="auto"/>
              <w:left w:val="nil"/>
              <w:bottom w:val="nil"/>
              <w:right w:val="nil"/>
            </w:tcBorders>
            <w:hideMark/>
          </w:tcPr>
          <w:p w14:paraId="02575906"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r>
    </w:tbl>
    <w:p w14:paraId="2BA990A4" w14:textId="77777777" w:rsidR="0084269E" w:rsidRPr="0084269E" w:rsidRDefault="0084269E" w:rsidP="0084269E">
      <w:pPr>
        <w:pStyle w:val="ConsPlusNormal"/>
        <w:jc w:val="both"/>
        <w:rPr>
          <w:rFonts w:ascii="Times New Roman" w:hAnsi="Times New Roman" w:cs="Times New Roman"/>
          <w:sz w:val="26"/>
          <w:szCs w:val="26"/>
        </w:rPr>
      </w:pPr>
    </w:p>
    <w:p w14:paraId="231EB57A" w14:textId="77777777" w:rsidR="0084269E" w:rsidRPr="0084269E" w:rsidRDefault="0084269E" w:rsidP="0084269E">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6C24D140" w14:textId="77777777" w:rsidR="0084269E" w:rsidRPr="0084269E" w:rsidRDefault="0084269E" w:rsidP="0084269E">
      <w:pPr>
        <w:pStyle w:val="ConsPlusNormal"/>
        <w:jc w:val="both"/>
        <w:rPr>
          <w:rFonts w:ascii="Times New Roman" w:hAnsi="Times New Roman" w:cs="Times New Roman"/>
          <w:sz w:val="26"/>
          <w:szCs w:val="26"/>
        </w:rPr>
      </w:pPr>
    </w:p>
    <w:p w14:paraId="5B7C6C79" w14:textId="77777777" w:rsidR="0084269E" w:rsidRPr="0084269E" w:rsidRDefault="0084269E" w:rsidP="0084269E">
      <w:pPr>
        <w:pStyle w:val="ConsPlusNormal"/>
        <w:jc w:val="both"/>
        <w:rPr>
          <w:rFonts w:ascii="Times New Roman" w:hAnsi="Times New Roman" w:cs="Times New Roman"/>
          <w:sz w:val="26"/>
          <w:szCs w:val="26"/>
        </w:rPr>
      </w:pPr>
    </w:p>
    <w:p w14:paraId="4F5A5145" w14:textId="77777777" w:rsidR="0084269E" w:rsidRPr="0084269E" w:rsidRDefault="0084269E" w:rsidP="0084269E">
      <w:pPr>
        <w:pStyle w:val="ConsPlusNormal"/>
        <w:jc w:val="both"/>
        <w:rPr>
          <w:rFonts w:ascii="Times New Roman" w:hAnsi="Times New Roman" w:cs="Times New Roman"/>
          <w:sz w:val="26"/>
          <w:szCs w:val="26"/>
        </w:rPr>
      </w:pPr>
    </w:p>
    <w:p w14:paraId="56ECB2CF" w14:textId="77777777" w:rsidR="0084269E" w:rsidRPr="0084269E" w:rsidRDefault="0084269E" w:rsidP="0084269E">
      <w:pPr>
        <w:pStyle w:val="ConsPlusNormal"/>
        <w:jc w:val="both"/>
        <w:rPr>
          <w:rFonts w:ascii="Times New Roman" w:hAnsi="Times New Roman" w:cs="Times New Roman"/>
          <w:sz w:val="26"/>
          <w:szCs w:val="26"/>
        </w:rPr>
      </w:pPr>
    </w:p>
    <w:p w14:paraId="51949ADF" w14:textId="77777777" w:rsidR="0084269E" w:rsidRPr="0084269E" w:rsidRDefault="0084269E" w:rsidP="0084269E">
      <w:pPr>
        <w:pStyle w:val="ConsPlusNormal"/>
        <w:jc w:val="both"/>
        <w:rPr>
          <w:rFonts w:ascii="Times New Roman" w:hAnsi="Times New Roman" w:cs="Times New Roman"/>
          <w:sz w:val="26"/>
          <w:szCs w:val="26"/>
        </w:rPr>
      </w:pPr>
    </w:p>
    <w:p w14:paraId="4D063786" w14:textId="77777777" w:rsidR="0084269E" w:rsidRPr="0084269E" w:rsidRDefault="0084269E" w:rsidP="0084269E">
      <w:pPr>
        <w:pStyle w:val="ConsPlusNormal"/>
        <w:jc w:val="right"/>
        <w:outlineLvl w:val="1"/>
        <w:rPr>
          <w:rFonts w:ascii="Times New Roman" w:hAnsi="Times New Roman" w:cs="Times New Roman"/>
          <w:sz w:val="26"/>
          <w:szCs w:val="26"/>
        </w:rPr>
      </w:pPr>
      <w:bookmarkStart w:id="51" w:name="П9"/>
      <w:bookmarkEnd w:id="51"/>
      <w:r w:rsidRPr="0084269E">
        <w:rPr>
          <w:rFonts w:ascii="Times New Roman" w:hAnsi="Times New Roman" w:cs="Times New Roman"/>
          <w:sz w:val="26"/>
          <w:szCs w:val="26"/>
        </w:rPr>
        <w:t>Приложение 9</w:t>
      </w:r>
    </w:p>
    <w:p w14:paraId="789C7808" w14:textId="2D6DED45" w:rsidR="00D50561" w:rsidRPr="0084269E" w:rsidRDefault="00D50561" w:rsidP="00D50561">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w:t>
      </w:r>
      <w:r>
        <w:rPr>
          <w:rFonts w:ascii="Times New Roman" w:hAnsi="Times New Roman" w:cs="Times New Roman"/>
          <w:sz w:val="26"/>
          <w:szCs w:val="26"/>
        </w:rPr>
        <w:t>ию мест для захоронения и их уче</w:t>
      </w:r>
      <w:r w:rsidRPr="0084269E">
        <w:rPr>
          <w:rFonts w:ascii="Times New Roman" w:hAnsi="Times New Roman" w:cs="Times New Roman"/>
          <w:sz w:val="26"/>
          <w:szCs w:val="26"/>
        </w:rPr>
        <w:t>т</w:t>
      </w:r>
    </w:p>
    <w:p w14:paraId="3D836FB0" w14:textId="77777777" w:rsidR="0084269E" w:rsidRPr="0084269E" w:rsidRDefault="0084269E" w:rsidP="0084269E">
      <w:pPr>
        <w:pStyle w:val="ConsPlusNormal"/>
        <w:jc w:val="both"/>
        <w:rPr>
          <w:rFonts w:ascii="Times New Roman" w:hAnsi="Times New Roman" w:cs="Times New Roman"/>
          <w:sz w:val="26"/>
          <w:szCs w:val="26"/>
        </w:rPr>
      </w:pPr>
    </w:p>
    <w:p w14:paraId="766075FF" w14:textId="77777777" w:rsidR="0084269E" w:rsidRPr="0084269E" w:rsidRDefault="0084269E" w:rsidP="0084269E">
      <w:pPr>
        <w:pStyle w:val="ConsPlusNormal"/>
        <w:jc w:val="center"/>
        <w:rPr>
          <w:rFonts w:ascii="Times New Roman" w:hAnsi="Times New Roman" w:cs="Times New Roman"/>
          <w:sz w:val="26"/>
          <w:szCs w:val="26"/>
        </w:rPr>
      </w:pPr>
      <w:bookmarkStart w:id="52" w:name="P2138"/>
      <w:bookmarkEnd w:id="52"/>
      <w:r w:rsidRPr="0084269E">
        <w:rPr>
          <w:rFonts w:ascii="Times New Roman" w:hAnsi="Times New Roman" w:cs="Times New Roman"/>
          <w:sz w:val="26"/>
          <w:szCs w:val="26"/>
        </w:rPr>
        <w:t>Форма документа</w:t>
      </w:r>
    </w:p>
    <w:p w14:paraId="6D9BA747" w14:textId="5D25940F" w:rsidR="0084269E" w:rsidRPr="0084269E" w:rsidRDefault="00D50561"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Выпи</w:t>
      </w:r>
      <w:r>
        <w:rPr>
          <w:rFonts w:ascii="Times New Roman" w:hAnsi="Times New Roman" w:cs="Times New Roman"/>
          <w:sz w:val="26"/>
          <w:szCs w:val="26"/>
        </w:rPr>
        <w:t>ска из реестра мест захоронений»</w:t>
      </w:r>
    </w:p>
    <w:p w14:paraId="076D4183" w14:textId="77777777" w:rsidR="0084269E" w:rsidRPr="0084269E" w:rsidRDefault="0084269E" w:rsidP="0084269E">
      <w:pPr>
        <w:pStyle w:val="ConsPlusNormal"/>
        <w:jc w:val="both"/>
        <w:rPr>
          <w:rFonts w:ascii="Times New Roman" w:hAnsi="Times New Roman" w:cs="Times New Roman"/>
          <w:sz w:val="26"/>
          <w:szCs w:val="26"/>
        </w:rPr>
      </w:pPr>
    </w:p>
    <w:p w14:paraId="0576F5AB"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3FBB41A4" w14:textId="77777777" w:rsidR="0084269E" w:rsidRPr="0084269E" w:rsidRDefault="0084269E" w:rsidP="00D50561">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4269E" w:rsidRPr="0084269E" w14:paraId="4CEF47AA" w14:textId="77777777" w:rsidTr="0084269E">
        <w:tc>
          <w:tcPr>
            <w:tcW w:w="9071" w:type="dxa"/>
            <w:tcBorders>
              <w:top w:val="nil"/>
              <w:left w:val="nil"/>
              <w:bottom w:val="single" w:sz="4" w:space="0" w:color="auto"/>
              <w:right w:val="nil"/>
            </w:tcBorders>
          </w:tcPr>
          <w:p w14:paraId="0DD203FA"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31F91641" w14:textId="77777777" w:rsidTr="0084269E">
        <w:tc>
          <w:tcPr>
            <w:tcW w:w="9071" w:type="dxa"/>
            <w:tcBorders>
              <w:top w:val="single" w:sz="4" w:space="0" w:color="auto"/>
              <w:left w:val="nil"/>
              <w:bottom w:val="nil"/>
              <w:right w:val="nil"/>
            </w:tcBorders>
            <w:hideMark/>
          </w:tcPr>
          <w:p w14:paraId="129D274B"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органа государственной или муниципальной власти, выдавшего документ)</w:t>
            </w:r>
          </w:p>
        </w:tc>
      </w:tr>
      <w:tr w:rsidR="0084269E" w:rsidRPr="0084269E" w14:paraId="55D5B41C" w14:textId="77777777" w:rsidTr="0084269E">
        <w:tc>
          <w:tcPr>
            <w:tcW w:w="9071" w:type="dxa"/>
          </w:tcPr>
          <w:p w14:paraId="3BD78352" w14:textId="77777777" w:rsidR="0084269E" w:rsidRPr="0084269E" w:rsidRDefault="0084269E" w:rsidP="00D50561">
            <w:pPr>
              <w:pStyle w:val="ConsPlusNormal"/>
              <w:rPr>
                <w:rFonts w:ascii="Times New Roman" w:hAnsi="Times New Roman" w:cs="Times New Roman"/>
                <w:sz w:val="26"/>
                <w:szCs w:val="26"/>
                <w:lang w:eastAsia="en-US"/>
              </w:rPr>
            </w:pPr>
          </w:p>
        </w:tc>
      </w:tr>
    </w:tbl>
    <w:p w14:paraId="026B6F6A" w14:textId="77777777" w:rsidR="0084269E" w:rsidRPr="0084269E" w:rsidRDefault="0084269E" w:rsidP="00D50561">
      <w:pPr>
        <w:pStyle w:val="ConsPlusNormal"/>
        <w:jc w:val="both"/>
        <w:rPr>
          <w:rFonts w:ascii="Times New Roman" w:hAnsi="Times New Roman" w:cs="Times New Roman"/>
          <w:sz w:val="26"/>
          <w:szCs w:val="26"/>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84269E" w:rsidRPr="0084269E" w14:paraId="615DC0F6" w14:textId="77777777" w:rsidTr="0084269E">
        <w:tc>
          <w:tcPr>
            <w:tcW w:w="9014" w:type="dxa"/>
            <w:tcBorders>
              <w:top w:val="nil"/>
              <w:left w:val="nil"/>
              <w:bottom w:val="nil"/>
              <w:right w:val="nil"/>
            </w:tcBorders>
          </w:tcPr>
          <w:p w14:paraId="6E9DF5CB"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Выписка из реестра мест захоронений</w:t>
            </w:r>
          </w:p>
          <w:p w14:paraId="3CEB671B" w14:textId="77777777" w:rsidR="0084269E" w:rsidRPr="0084269E" w:rsidRDefault="0084269E" w:rsidP="00D50561">
            <w:pPr>
              <w:pStyle w:val="ConsPlusNormal"/>
              <w:rPr>
                <w:rFonts w:ascii="Times New Roman" w:hAnsi="Times New Roman" w:cs="Times New Roman"/>
                <w:sz w:val="26"/>
                <w:szCs w:val="26"/>
                <w:lang w:eastAsia="en-US"/>
              </w:rPr>
            </w:pPr>
          </w:p>
          <w:p w14:paraId="2DDF590B"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________________________</w:t>
            </w:r>
          </w:p>
          <w:p w14:paraId="6C67B37D"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 документа)</w:t>
            </w:r>
          </w:p>
        </w:tc>
      </w:tr>
      <w:tr w:rsidR="0084269E" w:rsidRPr="0084269E" w14:paraId="4B39096B" w14:textId="77777777" w:rsidTr="0084269E">
        <w:tc>
          <w:tcPr>
            <w:tcW w:w="9014" w:type="dxa"/>
            <w:tcBorders>
              <w:top w:val="nil"/>
              <w:left w:val="nil"/>
              <w:bottom w:val="nil"/>
              <w:right w:val="nil"/>
            </w:tcBorders>
            <w:vAlign w:val="center"/>
            <w:hideMark/>
          </w:tcPr>
          <w:p w14:paraId="64C095A0" w14:textId="77777777" w:rsidR="0084269E" w:rsidRPr="0084269E" w:rsidRDefault="0084269E" w:rsidP="00D50561">
            <w:pPr>
              <w:pStyle w:val="ConsPlusNormal"/>
              <w:ind w:firstLine="283"/>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1. Статус записи:</w:t>
            </w:r>
          </w:p>
        </w:tc>
      </w:tr>
      <w:tr w:rsidR="0084269E" w:rsidRPr="0084269E" w14:paraId="22C729F6" w14:textId="77777777" w:rsidTr="0084269E">
        <w:tc>
          <w:tcPr>
            <w:tcW w:w="9014" w:type="dxa"/>
            <w:tcBorders>
              <w:top w:val="nil"/>
              <w:left w:val="nil"/>
              <w:bottom w:val="single" w:sz="4" w:space="0" w:color="auto"/>
              <w:right w:val="nil"/>
            </w:tcBorders>
          </w:tcPr>
          <w:p w14:paraId="662B3618"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8495916" w14:textId="77777777" w:rsidTr="0084269E">
        <w:tc>
          <w:tcPr>
            <w:tcW w:w="9014" w:type="dxa"/>
            <w:tcBorders>
              <w:top w:val="single" w:sz="4" w:space="0" w:color="auto"/>
              <w:left w:val="nil"/>
              <w:bottom w:val="nil"/>
              <w:right w:val="nil"/>
            </w:tcBorders>
            <w:hideMark/>
          </w:tcPr>
          <w:p w14:paraId="4DA183C7"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(действующая / изменена / прекращена)</w:t>
            </w:r>
          </w:p>
        </w:tc>
      </w:tr>
      <w:tr w:rsidR="0084269E" w:rsidRPr="0084269E" w14:paraId="24DF8E89" w14:textId="77777777" w:rsidTr="0084269E">
        <w:tc>
          <w:tcPr>
            <w:tcW w:w="9014" w:type="dxa"/>
            <w:tcBorders>
              <w:top w:val="nil"/>
              <w:left w:val="nil"/>
              <w:bottom w:val="nil"/>
              <w:right w:val="nil"/>
            </w:tcBorders>
            <w:vAlign w:val="center"/>
            <w:hideMark/>
          </w:tcPr>
          <w:p w14:paraId="40EB7B22" w14:textId="77777777" w:rsidR="0084269E" w:rsidRPr="0084269E" w:rsidRDefault="0084269E" w:rsidP="00D50561">
            <w:pPr>
              <w:pStyle w:val="ConsPlusNormal"/>
              <w:ind w:firstLine="283"/>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2. Регистрационный номер разрешения на захоронение:</w:t>
            </w:r>
          </w:p>
        </w:tc>
      </w:tr>
      <w:tr w:rsidR="0084269E" w:rsidRPr="0084269E" w14:paraId="597D4A92" w14:textId="77777777" w:rsidTr="0084269E">
        <w:tc>
          <w:tcPr>
            <w:tcW w:w="9014" w:type="dxa"/>
            <w:tcBorders>
              <w:top w:val="nil"/>
              <w:left w:val="nil"/>
              <w:bottom w:val="single" w:sz="4" w:space="0" w:color="auto"/>
              <w:right w:val="nil"/>
            </w:tcBorders>
          </w:tcPr>
          <w:p w14:paraId="2F6BE6AD"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18F023D3" w14:textId="77777777" w:rsidTr="0084269E">
        <w:tc>
          <w:tcPr>
            <w:tcW w:w="9014" w:type="dxa"/>
            <w:tcBorders>
              <w:top w:val="single" w:sz="4" w:space="0" w:color="auto"/>
              <w:left w:val="nil"/>
              <w:bottom w:val="nil"/>
              <w:right w:val="nil"/>
            </w:tcBorders>
            <w:vAlign w:val="center"/>
            <w:hideMark/>
          </w:tcPr>
          <w:p w14:paraId="36A2A712" w14:textId="77777777" w:rsidR="0084269E" w:rsidRPr="0084269E" w:rsidRDefault="0084269E" w:rsidP="00D50561">
            <w:pPr>
              <w:pStyle w:val="ConsPlusNormal"/>
              <w:ind w:firstLine="283"/>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3. Дата предоставления разрешения на захоронение:</w:t>
            </w:r>
          </w:p>
        </w:tc>
      </w:tr>
      <w:tr w:rsidR="0084269E" w:rsidRPr="0084269E" w14:paraId="0BE7AF93" w14:textId="77777777" w:rsidTr="0084269E">
        <w:tc>
          <w:tcPr>
            <w:tcW w:w="9014" w:type="dxa"/>
            <w:tcBorders>
              <w:top w:val="nil"/>
              <w:left w:val="nil"/>
              <w:bottom w:val="single" w:sz="4" w:space="0" w:color="auto"/>
              <w:right w:val="nil"/>
            </w:tcBorders>
          </w:tcPr>
          <w:p w14:paraId="4F9B17AA" w14:textId="77777777" w:rsidR="0084269E" w:rsidRPr="0084269E" w:rsidRDefault="0084269E" w:rsidP="00D50561">
            <w:pPr>
              <w:pStyle w:val="ConsPlusNormal"/>
              <w:rPr>
                <w:rFonts w:ascii="Times New Roman" w:hAnsi="Times New Roman" w:cs="Times New Roman"/>
                <w:sz w:val="26"/>
                <w:szCs w:val="26"/>
                <w:lang w:eastAsia="en-US"/>
              </w:rPr>
            </w:pPr>
          </w:p>
        </w:tc>
      </w:tr>
    </w:tbl>
    <w:p w14:paraId="52475392" w14:textId="77777777" w:rsidR="0084269E" w:rsidRPr="0084269E" w:rsidRDefault="0084269E" w:rsidP="00D50561">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77"/>
        <w:gridCol w:w="6009"/>
      </w:tblGrid>
      <w:tr w:rsidR="0084269E" w:rsidRPr="0084269E" w14:paraId="5D845867" w14:textId="77777777" w:rsidTr="0084269E">
        <w:tc>
          <w:tcPr>
            <w:tcW w:w="2977" w:type="dxa"/>
            <w:vAlign w:val="center"/>
            <w:hideMark/>
          </w:tcPr>
          <w:p w14:paraId="155DF896"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заявителя (получателя услуги)</w:t>
            </w:r>
          </w:p>
        </w:tc>
        <w:tc>
          <w:tcPr>
            <w:tcW w:w="6009" w:type="dxa"/>
            <w:tcBorders>
              <w:top w:val="nil"/>
              <w:left w:val="nil"/>
              <w:bottom w:val="single" w:sz="4" w:space="0" w:color="auto"/>
              <w:right w:val="nil"/>
            </w:tcBorders>
            <w:vAlign w:val="center"/>
          </w:tcPr>
          <w:p w14:paraId="51163F39"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701E7EF4" w14:textId="77777777" w:rsidTr="0084269E">
        <w:tc>
          <w:tcPr>
            <w:tcW w:w="2977" w:type="dxa"/>
            <w:vAlign w:val="center"/>
            <w:hideMark/>
          </w:tcPr>
          <w:p w14:paraId="39405A6F" w14:textId="7080309E" w:rsidR="0084269E" w:rsidRPr="0084269E" w:rsidRDefault="00D50561" w:rsidP="00D50561">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заявления</w:t>
            </w:r>
          </w:p>
        </w:tc>
        <w:tc>
          <w:tcPr>
            <w:tcW w:w="6009" w:type="dxa"/>
            <w:tcBorders>
              <w:top w:val="single" w:sz="4" w:space="0" w:color="auto"/>
              <w:left w:val="nil"/>
              <w:bottom w:val="single" w:sz="4" w:space="0" w:color="auto"/>
              <w:right w:val="nil"/>
            </w:tcBorders>
            <w:vAlign w:val="center"/>
          </w:tcPr>
          <w:p w14:paraId="74DA2731"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1F21F16F" w14:textId="77777777" w:rsidTr="0084269E">
        <w:tc>
          <w:tcPr>
            <w:tcW w:w="2977" w:type="dxa"/>
            <w:vAlign w:val="center"/>
            <w:hideMark/>
          </w:tcPr>
          <w:p w14:paraId="5CF95618"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Цель обращения</w:t>
            </w:r>
          </w:p>
        </w:tc>
        <w:tc>
          <w:tcPr>
            <w:tcW w:w="6009" w:type="dxa"/>
            <w:tcBorders>
              <w:top w:val="single" w:sz="4" w:space="0" w:color="auto"/>
              <w:left w:val="nil"/>
              <w:bottom w:val="single" w:sz="4" w:space="0" w:color="auto"/>
              <w:right w:val="nil"/>
            </w:tcBorders>
            <w:vAlign w:val="center"/>
          </w:tcPr>
          <w:p w14:paraId="6468AF82"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1D6A356E" w14:textId="77777777" w:rsidTr="0084269E">
        <w:tc>
          <w:tcPr>
            <w:tcW w:w="2977" w:type="dxa"/>
            <w:vAlign w:val="center"/>
            <w:hideMark/>
          </w:tcPr>
          <w:p w14:paraId="7437F5AE"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Статус заявления</w:t>
            </w:r>
          </w:p>
        </w:tc>
        <w:tc>
          <w:tcPr>
            <w:tcW w:w="6009" w:type="dxa"/>
            <w:tcBorders>
              <w:top w:val="single" w:sz="4" w:space="0" w:color="auto"/>
              <w:left w:val="nil"/>
              <w:bottom w:val="single" w:sz="4" w:space="0" w:color="auto"/>
              <w:right w:val="nil"/>
            </w:tcBorders>
            <w:vAlign w:val="center"/>
          </w:tcPr>
          <w:p w14:paraId="21D9038E"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935C7D4" w14:textId="77777777" w:rsidTr="0084269E">
        <w:tc>
          <w:tcPr>
            <w:tcW w:w="8986" w:type="dxa"/>
            <w:gridSpan w:val="2"/>
            <w:vAlign w:val="center"/>
          </w:tcPr>
          <w:p w14:paraId="0E908472"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3BE93ED" w14:textId="77777777" w:rsidTr="0084269E">
        <w:tc>
          <w:tcPr>
            <w:tcW w:w="8986" w:type="dxa"/>
            <w:gridSpan w:val="2"/>
            <w:hideMark/>
          </w:tcPr>
          <w:p w14:paraId="7F3FF59D"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Сведения об умершем и месте захоронения:</w:t>
            </w:r>
          </w:p>
        </w:tc>
      </w:tr>
      <w:tr w:rsidR="0084269E" w:rsidRPr="0084269E" w14:paraId="6A63D650" w14:textId="77777777" w:rsidTr="0084269E">
        <w:tc>
          <w:tcPr>
            <w:tcW w:w="2977" w:type="dxa"/>
            <w:vAlign w:val="center"/>
            <w:hideMark/>
          </w:tcPr>
          <w:p w14:paraId="513DC9BB"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погребенного</w:t>
            </w:r>
          </w:p>
        </w:tc>
        <w:tc>
          <w:tcPr>
            <w:tcW w:w="6009" w:type="dxa"/>
            <w:tcBorders>
              <w:top w:val="nil"/>
              <w:left w:val="nil"/>
              <w:bottom w:val="single" w:sz="4" w:space="0" w:color="auto"/>
              <w:right w:val="nil"/>
            </w:tcBorders>
            <w:vAlign w:val="center"/>
          </w:tcPr>
          <w:p w14:paraId="4A70F495"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4DC4134" w14:textId="77777777" w:rsidTr="0084269E">
        <w:tc>
          <w:tcPr>
            <w:tcW w:w="2977" w:type="dxa"/>
            <w:vAlign w:val="center"/>
            <w:hideMark/>
          </w:tcPr>
          <w:p w14:paraId="1321A145"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 погребенного</w:t>
            </w:r>
          </w:p>
        </w:tc>
        <w:tc>
          <w:tcPr>
            <w:tcW w:w="6009" w:type="dxa"/>
            <w:tcBorders>
              <w:top w:val="single" w:sz="4" w:space="0" w:color="auto"/>
              <w:left w:val="nil"/>
              <w:bottom w:val="single" w:sz="4" w:space="0" w:color="auto"/>
              <w:right w:val="nil"/>
            </w:tcBorders>
            <w:vAlign w:val="center"/>
          </w:tcPr>
          <w:p w14:paraId="0C347E41"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2B7926C" w14:textId="77777777" w:rsidTr="0084269E">
        <w:tc>
          <w:tcPr>
            <w:tcW w:w="2977" w:type="dxa"/>
            <w:vAlign w:val="center"/>
            <w:hideMark/>
          </w:tcPr>
          <w:p w14:paraId="20BE4D92"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 регистрации по месту жительства/пребывания погребенного</w:t>
            </w:r>
          </w:p>
        </w:tc>
        <w:tc>
          <w:tcPr>
            <w:tcW w:w="6009" w:type="dxa"/>
            <w:tcBorders>
              <w:top w:val="single" w:sz="4" w:space="0" w:color="auto"/>
              <w:left w:val="nil"/>
              <w:bottom w:val="single" w:sz="4" w:space="0" w:color="auto"/>
              <w:right w:val="nil"/>
            </w:tcBorders>
            <w:vAlign w:val="center"/>
          </w:tcPr>
          <w:p w14:paraId="3FB2A02C"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3CFB6E58" w14:textId="77777777" w:rsidTr="0084269E">
        <w:tc>
          <w:tcPr>
            <w:tcW w:w="2977" w:type="dxa"/>
            <w:vAlign w:val="center"/>
            <w:hideMark/>
          </w:tcPr>
          <w:p w14:paraId="17791C4B" w14:textId="27B96290" w:rsidR="0084269E" w:rsidRPr="0084269E" w:rsidRDefault="00D50561" w:rsidP="00D50561">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актовой записи о смерти</w:t>
            </w:r>
          </w:p>
        </w:tc>
        <w:tc>
          <w:tcPr>
            <w:tcW w:w="6009" w:type="dxa"/>
            <w:tcBorders>
              <w:top w:val="single" w:sz="4" w:space="0" w:color="auto"/>
              <w:left w:val="nil"/>
              <w:bottom w:val="single" w:sz="4" w:space="0" w:color="auto"/>
              <w:right w:val="nil"/>
            </w:tcBorders>
            <w:vAlign w:val="center"/>
          </w:tcPr>
          <w:p w14:paraId="1C3F21AB"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1580B717" w14:textId="77777777" w:rsidTr="0084269E">
        <w:tc>
          <w:tcPr>
            <w:tcW w:w="2977" w:type="dxa"/>
            <w:vAlign w:val="center"/>
            <w:hideMark/>
          </w:tcPr>
          <w:p w14:paraId="14C4FBEA"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c>
          <w:tcPr>
            <w:tcW w:w="6009" w:type="dxa"/>
            <w:tcBorders>
              <w:top w:val="single" w:sz="4" w:space="0" w:color="auto"/>
              <w:left w:val="nil"/>
              <w:bottom w:val="single" w:sz="4" w:space="0" w:color="auto"/>
              <w:right w:val="nil"/>
            </w:tcBorders>
            <w:vAlign w:val="center"/>
          </w:tcPr>
          <w:p w14:paraId="64010098"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7C853481" w14:textId="77777777" w:rsidTr="0084269E">
        <w:tc>
          <w:tcPr>
            <w:tcW w:w="2977" w:type="dxa"/>
            <w:vAlign w:val="center"/>
            <w:hideMark/>
          </w:tcPr>
          <w:p w14:paraId="05FCA81A"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w:t>
            </w:r>
          </w:p>
        </w:tc>
        <w:tc>
          <w:tcPr>
            <w:tcW w:w="6009" w:type="dxa"/>
            <w:tcBorders>
              <w:top w:val="single" w:sz="4" w:space="0" w:color="auto"/>
              <w:left w:val="nil"/>
              <w:bottom w:val="single" w:sz="4" w:space="0" w:color="auto"/>
              <w:right w:val="nil"/>
            </w:tcBorders>
            <w:vAlign w:val="center"/>
          </w:tcPr>
          <w:p w14:paraId="48C9B082"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2E17FFE" w14:textId="77777777" w:rsidTr="0084269E">
        <w:tc>
          <w:tcPr>
            <w:tcW w:w="2977" w:type="dxa"/>
            <w:vAlign w:val="center"/>
            <w:hideMark/>
          </w:tcPr>
          <w:p w14:paraId="1D3C2B6E"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места захоронения</w:t>
            </w:r>
          </w:p>
        </w:tc>
        <w:tc>
          <w:tcPr>
            <w:tcW w:w="6009" w:type="dxa"/>
            <w:tcBorders>
              <w:top w:val="single" w:sz="4" w:space="0" w:color="auto"/>
              <w:left w:val="nil"/>
              <w:bottom w:val="single" w:sz="4" w:space="0" w:color="auto"/>
              <w:right w:val="nil"/>
            </w:tcBorders>
            <w:vAlign w:val="center"/>
          </w:tcPr>
          <w:p w14:paraId="285AEA76"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0808C24" w14:textId="77777777" w:rsidTr="0084269E">
        <w:tc>
          <w:tcPr>
            <w:tcW w:w="2977" w:type="dxa"/>
            <w:vAlign w:val="center"/>
            <w:hideMark/>
          </w:tcPr>
          <w:p w14:paraId="5FF805EB"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специализации</w:t>
            </w:r>
          </w:p>
        </w:tc>
        <w:tc>
          <w:tcPr>
            <w:tcW w:w="6009" w:type="dxa"/>
            <w:tcBorders>
              <w:top w:val="single" w:sz="4" w:space="0" w:color="auto"/>
              <w:left w:val="nil"/>
              <w:bottom w:val="single" w:sz="4" w:space="0" w:color="auto"/>
              <w:right w:val="nil"/>
            </w:tcBorders>
            <w:vAlign w:val="center"/>
          </w:tcPr>
          <w:p w14:paraId="4907EF9F"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7FFE4DE8" w14:textId="77777777" w:rsidTr="0084269E">
        <w:tc>
          <w:tcPr>
            <w:tcW w:w="2977" w:type="dxa"/>
            <w:vAlign w:val="center"/>
            <w:hideMark/>
          </w:tcPr>
          <w:p w14:paraId="6E8D11B3"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конфессии</w:t>
            </w:r>
          </w:p>
        </w:tc>
        <w:tc>
          <w:tcPr>
            <w:tcW w:w="6009" w:type="dxa"/>
            <w:tcBorders>
              <w:top w:val="single" w:sz="4" w:space="0" w:color="auto"/>
              <w:left w:val="nil"/>
              <w:bottom w:val="single" w:sz="4" w:space="0" w:color="auto"/>
              <w:right w:val="nil"/>
            </w:tcBorders>
            <w:vAlign w:val="center"/>
          </w:tcPr>
          <w:p w14:paraId="34ECEAF3"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1DC5F159" w14:textId="77777777" w:rsidTr="0084269E">
        <w:tc>
          <w:tcPr>
            <w:tcW w:w="2977" w:type="dxa"/>
            <w:vAlign w:val="center"/>
            <w:hideMark/>
          </w:tcPr>
          <w:p w14:paraId="59FFB11F" w14:textId="79E637E5" w:rsidR="0084269E" w:rsidRPr="0084269E" w:rsidRDefault="00D50561" w:rsidP="00D50561">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участка</w:t>
            </w:r>
          </w:p>
          <w:p w14:paraId="413AC535"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сектор, квартал, ряд, номер</w:t>
            </w:r>
          </w:p>
        </w:tc>
        <w:tc>
          <w:tcPr>
            <w:tcW w:w="6009" w:type="dxa"/>
            <w:tcBorders>
              <w:top w:val="single" w:sz="4" w:space="0" w:color="auto"/>
              <w:left w:val="nil"/>
              <w:bottom w:val="single" w:sz="4" w:space="0" w:color="auto"/>
              <w:right w:val="nil"/>
            </w:tcBorders>
            <w:vAlign w:val="center"/>
          </w:tcPr>
          <w:p w14:paraId="06AC5F05"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3D99F5AF" w14:textId="77777777" w:rsidTr="0084269E">
        <w:tc>
          <w:tcPr>
            <w:tcW w:w="2977" w:type="dxa"/>
            <w:vAlign w:val="center"/>
            <w:hideMark/>
          </w:tcPr>
          <w:p w14:paraId="4DC8B574" w14:textId="0D9350A7" w:rsidR="0084269E" w:rsidRPr="0084269E" w:rsidRDefault="00D50561" w:rsidP="00D50561">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могилы</w:t>
            </w:r>
          </w:p>
        </w:tc>
        <w:tc>
          <w:tcPr>
            <w:tcW w:w="6009" w:type="dxa"/>
            <w:tcBorders>
              <w:top w:val="single" w:sz="4" w:space="0" w:color="auto"/>
              <w:left w:val="nil"/>
              <w:bottom w:val="single" w:sz="4" w:space="0" w:color="auto"/>
              <w:right w:val="nil"/>
            </w:tcBorders>
            <w:vAlign w:val="center"/>
          </w:tcPr>
          <w:p w14:paraId="27E5FFFB"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69E27B60" w14:textId="77777777" w:rsidTr="0084269E">
        <w:tc>
          <w:tcPr>
            <w:tcW w:w="2977" w:type="dxa"/>
            <w:vAlign w:val="center"/>
            <w:hideMark/>
          </w:tcPr>
          <w:p w14:paraId="56730893"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Размер места захоронения (м</w:t>
            </w:r>
            <w:r w:rsidRPr="0084269E">
              <w:rPr>
                <w:rFonts w:ascii="Times New Roman" w:hAnsi="Times New Roman" w:cs="Times New Roman"/>
                <w:sz w:val="26"/>
                <w:szCs w:val="26"/>
                <w:vertAlign w:val="superscript"/>
                <w:lang w:eastAsia="en-US"/>
              </w:rPr>
              <w:t>2</w:t>
            </w:r>
            <w:r w:rsidRPr="0084269E">
              <w:rPr>
                <w:rFonts w:ascii="Times New Roman" w:hAnsi="Times New Roman" w:cs="Times New Roman"/>
                <w:sz w:val="26"/>
                <w:szCs w:val="26"/>
                <w:lang w:eastAsia="en-US"/>
              </w:rPr>
              <w:t>)</w:t>
            </w:r>
          </w:p>
        </w:tc>
        <w:tc>
          <w:tcPr>
            <w:tcW w:w="6009" w:type="dxa"/>
            <w:tcBorders>
              <w:top w:val="single" w:sz="4" w:space="0" w:color="auto"/>
              <w:left w:val="nil"/>
              <w:bottom w:val="single" w:sz="4" w:space="0" w:color="auto"/>
              <w:right w:val="nil"/>
            </w:tcBorders>
            <w:vAlign w:val="center"/>
          </w:tcPr>
          <w:p w14:paraId="161CCC9E"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03D267EC" w14:textId="77777777" w:rsidTr="0084269E">
        <w:tc>
          <w:tcPr>
            <w:tcW w:w="2977" w:type="dxa"/>
            <w:vAlign w:val="center"/>
            <w:hideMark/>
          </w:tcPr>
          <w:p w14:paraId="30A3F1A2"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юридического лица, осуществившего погребение</w:t>
            </w:r>
          </w:p>
        </w:tc>
        <w:tc>
          <w:tcPr>
            <w:tcW w:w="6009" w:type="dxa"/>
            <w:tcBorders>
              <w:top w:val="single" w:sz="4" w:space="0" w:color="auto"/>
              <w:left w:val="nil"/>
              <w:bottom w:val="single" w:sz="4" w:space="0" w:color="auto"/>
              <w:right w:val="nil"/>
            </w:tcBorders>
            <w:vAlign w:val="center"/>
          </w:tcPr>
          <w:p w14:paraId="1C79B2F0"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B283708" w14:textId="77777777" w:rsidTr="0084269E">
        <w:tc>
          <w:tcPr>
            <w:tcW w:w="2977" w:type="dxa"/>
            <w:vAlign w:val="center"/>
            <w:hideMark/>
          </w:tcPr>
          <w:p w14:paraId="39E98E32"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 лица, ответственного за захоронение</w:t>
            </w:r>
          </w:p>
        </w:tc>
        <w:tc>
          <w:tcPr>
            <w:tcW w:w="6009" w:type="dxa"/>
            <w:tcBorders>
              <w:top w:val="single" w:sz="4" w:space="0" w:color="auto"/>
              <w:left w:val="nil"/>
              <w:bottom w:val="single" w:sz="4" w:space="0" w:color="auto"/>
              <w:right w:val="nil"/>
            </w:tcBorders>
            <w:vAlign w:val="center"/>
          </w:tcPr>
          <w:p w14:paraId="5000D640"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1765958" w14:textId="77777777" w:rsidTr="0084269E">
        <w:tc>
          <w:tcPr>
            <w:tcW w:w="8986" w:type="dxa"/>
            <w:gridSpan w:val="2"/>
            <w:vAlign w:val="center"/>
          </w:tcPr>
          <w:p w14:paraId="60D40951"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7C0E2E96" w14:textId="77777777" w:rsidTr="0084269E">
        <w:tc>
          <w:tcPr>
            <w:tcW w:w="8986" w:type="dxa"/>
            <w:gridSpan w:val="2"/>
            <w:hideMark/>
          </w:tcPr>
          <w:p w14:paraId="744E548A"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Сведения о перезахоронении (изъятии урны с прахом): при наличии</w:t>
            </w:r>
          </w:p>
        </w:tc>
      </w:tr>
      <w:tr w:rsidR="0084269E" w:rsidRPr="0084269E" w14:paraId="280B06E8" w14:textId="77777777" w:rsidTr="0084269E">
        <w:tc>
          <w:tcPr>
            <w:tcW w:w="2977" w:type="dxa"/>
            <w:vAlign w:val="center"/>
            <w:hideMark/>
          </w:tcPr>
          <w:p w14:paraId="471E2575"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разрешения уполномоченного органа</w:t>
            </w:r>
          </w:p>
        </w:tc>
        <w:tc>
          <w:tcPr>
            <w:tcW w:w="6009" w:type="dxa"/>
            <w:tcBorders>
              <w:top w:val="nil"/>
              <w:left w:val="nil"/>
              <w:bottom w:val="single" w:sz="4" w:space="0" w:color="auto"/>
              <w:right w:val="nil"/>
            </w:tcBorders>
            <w:vAlign w:val="center"/>
          </w:tcPr>
          <w:p w14:paraId="6A8FC1CF"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45C36532" w14:textId="77777777" w:rsidTr="0084269E">
        <w:tc>
          <w:tcPr>
            <w:tcW w:w="2977" w:type="dxa"/>
            <w:vAlign w:val="center"/>
            <w:hideMark/>
          </w:tcPr>
          <w:p w14:paraId="4A14AA8D"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разрешения уполномоченного органа</w:t>
            </w:r>
          </w:p>
        </w:tc>
        <w:tc>
          <w:tcPr>
            <w:tcW w:w="6009" w:type="dxa"/>
            <w:tcBorders>
              <w:top w:val="single" w:sz="4" w:space="0" w:color="auto"/>
              <w:left w:val="nil"/>
              <w:bottom w:val="single" w:sz="4" w:space="0" w:color="auto"/>
              <w:right w:val="nil"/>
            </w:tcBorders>
            <w:vAlign w:val="center"/>
          </w:tcPr>
          <w:p w14:paraId="15DFCCE0"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21A09BB2" w14:textId="77777777" w:rsidTr="0084269E">
        <w:tc>
          <w:tcPr>
            <w:tcW w:w="2977" w:type="dxa"/>
            <w:vAlign w:val="center"/>
            <w:hideMark/>
          </w:tcPr>
          <w:p w14:paraId="740E155D"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 перезахоронения</w:t>
            </w:r>
          </w:p>
        </w:tc>
        <w:tc>
          <w:tcPr>
            <w:tcW w:w="6009" w:type="dxa"/>
            <w:tcBorders>
              <w:top w:val="single" w:sz="4" w:space="0" w:color="auto"/>
              <w:left w:val="nil"/>
              <w:bottom w:val="single" w:sz="4" w:space="0" w:color="auto"/>
              <w:right w:val="nil"/>
            </w:tcBorders>
            <w:vAlign w:val="center"/>
          </w:tcPr>
          <w:p w14:paraId="5B5687B2"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29DA76B3" w14:textId="77777777" w:rsidTr="0084269E">
        <w:tc>
          <w:tcPr>
            <w:tcW w:w="2977" w:type="dxa"/>
            <w:vAlign w:val="center"/>
            <w:hideMark/>
          </w:tcPr>
          <w:p w14:paraId="2981C1F3" w14:textId="77777777" w:rsidR="0084269E" w:rsidRPr="0084269E" w:rsidRDefault="0084269E"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 кладбища перезахоронения</w:t>
            </w:r>
          </w:p>
        </w:tc>
        <w:tc>
          <w:tcPr>
            <w:tcW w:w="6009" w:type="dxa"/>
            <w:tcBorders>
              <w:top w:val="single" w:sz="4" w:space="0" w:color="auto"/>
              <w:left w:val="nil"/>
              <w:bottom w:val="single" w:sz="4" w:space="0" w:color="auto"/>
              <w:right w:val="nil"/>
            </w:tcBorders>
            <w:vAlign w:val="center"/>
          </w:tcPr>
          <w:p w14:paraId="71FA4949" w14:textId="77777777" w:rsidR="0084269E" w:rsidRPr="0084269E" w:rsidRDefault="0084269E" w:rsidP="00D50561">
            <w:pPr>
              <w:pStyle w:val="ConsPlusNormal"/>
              <w:rPr>
                <w:rFonts w:ascii="Times New Roman" w:hAnsi="Times New Roman" w:cs="Times New Roman"/>
                <w:sz w:val="26"/>
                <w:szCs w:val="26"/>
                <w:lang w:eastAsia="en-US"/>
              </w:rPr>
            </w:pPr>
          </w:p>
        </w:tc>
      </w:tr>
    </w:tbl>
    <w:p w14:paraId="3D086A33" w14:textId="77777777" w:rsidR="0084269E" w:rsidRPr="0084269E" w:rsidRDefault="0084269E" w:rsidP="00D50561">
      <w:pPr>
        <w:pStyle w:val="ConsPlusNormal"/>
        <w:jc w:val="both"/>
        <w:rPr>
          <w:rFonts w:ascii="Times New Roman" w:hAnsi="Times New Roman" w:cs="Times New Roman"/>
          <w:sz w:val="26"/>
          <w:szCs w:val="26"/>
        </w:rPr>
      </w:pPr>
    </w:p>
    <w:p w14:paraId="06DEF0B6" w14:textId="77777777" w:rsidR="0084269E" w:rsidRPr="0084269E" w:rsidRDefault="0084269E" w:rsidP="00D50561">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Сведения о захороненном (-ых) на участке:</w:t>
      </w:r>
    </w:p>
    <w:p w14:paraId="31C522DA" w14:textId="77777777" w:rsidR="0084269E" w:rsidRPr="0084269E" w:rsidRDefault="0084269E" w:rsidP="00D50561">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при наличии</w:t>
      </w:r>
    </w:p>
    <w:p w14:paraId="72D6C987" w14:textId="77777777" w:rsidR="0084269E" w:rsidRPr="0084269E" w:rsidRDefault="0084269E" w:rsidP="00D50561">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479"/>
        <w:gridCol w:w="2127"/>
        <w:gridCol w:w="2121"/>
      </w:tblGrid>
      <w:tr w:rsidR="00D50561" w:rsidRPr="0084269E" w14:paraId="2D70E245" w14:textId="77777777" w:rsidTr="00D50561">
        <w:tc>
          <w:tcPr>
            <w:tcW w:w="340" w:type="dxa"/>
          </w:tcPr>
          <w:p w14:paraId="34FE330F" w14:textId="77777777" w:rsidR="00D50561" w:rsidRPr="0084269E" w:rsidRDefault="00D50561" w:rsidP="00D50561">
            <w:pPr>
              <w:pStyle w:val="ConsPlusNormal"/>
              <w:rPr>
                <w:rFonts w:ascii="Times New Roman" w:hAnsi="Times New Roman" w:cs="Times New Roman"/>
                <w:sz w:val="26"/>
                <w:szCs w:val="26"/>
                <w:lang w:eastAsia="en-US"/>
              </w:rPr>
            </w:pPr>
          </w:p>
        </w:tc>
        <w:tc>
          <w:tcPr>
            <w:tcW w:w="4479" w:type="dxa"/>
            <w:hideMark/>
          </w:tcPr>
          <w:p w14:paraId="16F99966" w14:textId="77777777" w:rsidR="00D50561" w:rsidRPr="0084269E" w:rsidRDefault="00D50561"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2127" w:type="dxa"/>
            <w:hideMark/>
          </w:tcPr>
          <w:p w14:paraId="1311FB0A" w14:textId="77777777" w:rsidR="00D50561" w:rsidRPr="0084269E" w:rsidRDefault="00D50561"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2121" w:type="dxa"/>
            <w:hideMark/>
          </w:tcPr>
          <w:p w14:paraId="0E1096AB" w14:textId="77777777" w:rsidR="00D50561" w:rsidRPr="0084269E" w:rsidRDefault="00D50561"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N могилы</w:t>
            </w:r>
          </w:p>
        </w:tc>
      </w:tr>
      <w:tr w:rsidR="00D50561" w:rsidRPr="0084269E" w14:paraId="2C2EF5AA" w14:textId="77777777" w:rsidTr="00D50561">
        <w:tc>
          <w:tcPr>
            <w:tcW w:w="340" w:type="dxa"/>
          </w:tcPr>
          <w:p w14:paraId="5EA53F7A" w14:textId="77777777" w:rsidR="00D50561" w:rsidRPr="0084269E" w:rsidRDefault="00D50561" w:rsidP="00D50561">
            <w:pPr>
              <w:pStyle w:val="ConsPlusNormal"/>
              <w:rPr>
                <w:rFonts w:ascii="Times New Roman" w:hAnsi="Times New Roman" w:cs="Times New Roman"/>
                <w:sz w:val="26"/>
                <w:szCs w:val="26"/>
                <w:lang w:eastAsia="en-US"/>
              </w:rPr>
            </w:pPr>
          </w:p>
        </w:tc>
        <w:tc>
          <w:tcPr>
            <w:tcW w:w="4479" w:type="dxa"/>
          </w:tcPr>
          <w:p w14:paraId="04811BAE" w14:textId="77777777" w:rsidR="00D50561" w:rsidRPr="0084269E" w:rsidRDefault="00D50561" w:rsidP="00D50561">
            <w:pPr>
              <w:pStyle w:val="ConsPlusNormal"/>
              <w:rPr>
                <w:rFonts w:ascii="Times New Roman" w:hAnsi="Times New Roman" w:cs="Times New Roman"/>
                <w:sz w:val="26"/>
                <w:szCs w:val="26"/>
                <w:lang w:eastAsia="en-US"/>
              </w:rPr>
            </w:pPr>
          </w:p>
        </w:tc>
        <w:tc>
          <w:tcPr>
            <w:tcW w:w="2127" w:type="dxa"/>
          </w:tcPr>
          <w:p w14:paraId="382DBB46" w14:textId="77777777" w:rsidR="00D50561" w:rsidRPr="0084269E" w:rsidRDefault="00D50561" w:rsidP="00D50561">
            <w:pPr>
              <w:pStyle w:val="ConsPlusNormal"/>
              <w:rPr>
                <w:rFonts w:ascii="Times New Roman" w:hAnsi="Times New Roman" w:cs="Times New Roman"/>
                <w:sz w:val="26"/>
                <w:szCs w:val="26"/>
                <w:lang w:eastAsia="en-US"/>
              </w:rPr>
            </w:pPr>
          </w:p>
        </w:tc>
        <w:tc>
          <w:tcPr>
            <w:tcW w:w="2121" w:type="dxa"/>
          </w:tcPr>
          <w:p w14:paraId="4E83AA74" w14:textId="77777777" w:rsidR="00D50561" w:rsidRPr="0084269E" w:rsidRDefault="00D50561" w:rsidP="00D50561">
            <w:pPr>
              <w:pStyle w:val="ConsPlusNormal"/>
              <w:rPr>
                <w:rFonts w:ascii="Times New Roman" w:hAnsi="Times New Roman" w:cs="Times New Roman"/>
                <w:sz w:val="26"/>
                <w:szCs w:val="26"/>
                <w:lang w:eastAsia="en-US"/>
              </w:rPr>
            </w:pPr>
          </w:p>
        </w:tc>
      </w:tr>
      <w:tr w:rsidR="00D50561" w:rsidRPr="0084269E" w14:paraId="1EDF8B65" w14:textId="77777777" w:rsidTr="00D50561">
        <w:tc>
          <w:tcPr>
            <w:tcW w:w="340" w:type="dxa"/>
            <w:hideMark/>
          </w:tcPr>
          <w:p w14:paraId="20934636" w14:textId="77777777" w:rsidR="00D50561" w:rsidRPr="0084269E" w:rsidRDefault="00D50561"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1.</w:t>
            </w:r>
          </w:p>
        </w:tc>
        <w:tc>
          <w:tcPr>
            <w:tcW w:w="4479" w:type="dxa"/>
          </w:tcPr>
          <w:p w14:paraId="4CF95C15" w14:textId="77777777" w:rsidR="00D50561" w:rsidRPr="0084269E" w:rsidRDefault="00D50561" w:rsidP="00D50561">
            <w:pPr>
              <w:pStyle w:val="ConsPlusNormal"/>
              <w:rPr>
                <w:rFonts w:ascii="Times New Roman" w:hAnsi="Times New Roman" w:cs="Times New Roman"/>
                <w:sz w:val="26"/>
                <w:szCs w:val="26"/>
                <w:lang w:eastAsia="en-US"/>
              </w:rPr>
            </w:pPr>
          </w:p>
        </w:tc>
        <w:tc>
          <w:tcPr>
            <w:tcW w:w="2127" w:type="dxa"/>
          </w:tcPr>
          <w:p w14:paraId="000443A9" w14:textId="77777777" w:rsidR="00D50561" w:rsidRPr="0084269E" w:rsidRDefault="00D50561" w:rsidP="00D50561">
            <w:pPr>
              <w:pStyle w:val="ConsPlusNormal"/>
              <w:rPr>
                <w:rFonts w:ascii="Times New Roman" w:hAnsi="Times New Roman" w:cs="Times New Roman"/>
                <w:sz w:val="26"/>
                <w:szCs w:val="26"/>
                <w:lang w:eastAsia="en-US"/>
              </w:rPr>
            </w:pPr>
          </w:p>
        </w:tc>
        <w:tc>
          <w:tcPr>
            <w:tcW w:w="2121" w:type="dxa"/>
          </w:tcPr>
          <w:p w14:paraId="442D749D" w14:textId="77777777" w:rsidR="00D50561" w:rsidRPr="0084269E" w:rsidRDefault="00D50561" w:rsidP="00D50561">
            <w:pPr>
              <w:pStyle w:val="ConsPlusNormal"/>
              <w:rPr>
                <w:rFonts w:ascii="Times New Roman" w:hAnsi="Times New Roman" w:cs="Times New Roman"/>
                <w:sz w:val="26"/>
                <w:szCs w:val="26"/>
                <w:lang w:eastAsia="en-US"/>
              </w:rPr>
            </w:pPr>
          </w:p>
        </w:tc>
      </w:tr>
      <w:tr w:rsidR="00D50561" w:rsidRPr="0084269E" w14:paraId="68DD0F2D" w14:textId="77777777" w:rsidTr="00D50561">
        <w:tc>
          <w:tcPr>
            <w:tcW w:w="340" w:type="dxa"/>
            <w:hideMark/>
          </w:tcPr>
          <w:p w14:paraId="00F36BCD" w14:textId="77777777" w:rsidR="00D50561" w:rsidRPr="0084269E" w:rsidRDefault="00D50561"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2.</w:t>
            </w:r>
          </w:p>
        </w:tc>
        <w:tc>
          <w:tcPr>
            <w:tcW w:w="4479" w:type="dxa"/>
          </w:tcPr>
          <w:p w14:paraId="157B3D3D" w14:textId="77777777" w:rsidR="00D50561" w:rsidRPr="0084269E" w:rsidRDefault="00D50561" w:rsidP="00D50561">
            <w:pPr>
              <w:pStyle w:val="ConsPlusNormal"/>
              <w:rPr>
                <w:rFonts w:ascii="Times New Roman" w:hAnsi="Times New Roman" w:cs="Times New Roman"/>
                <w:sz w:val="26"/>
                <w:szCs w:val="26"/>
                <w:lang w:eastAsia="en-US"/>
              </w:rPr>
            </w:pPr>
          </w:p>
        </w:tc>
        <w:tc>
          <w:tcPr>
            <w:tcW w:w="2127" w:type="dxa"/>
          </w:tcPr>
          <w:p w14:paraId="0FEF262E" w14:textId="77777777" w:rsidR="00D50561" w:rsidRPr="0084269E" w:rsidRDefault="00D50561" w:rsidP="00D50561">
            <w:pPr>
              <w:pStyle w:val="ConsPlusNormal"/>
              <w:rPr>
                <w:rFonts w:ascii="Times New Roman" w:hAnsi="Times New Roman" w:cs="Times New Roman"/>
                <w:sz w:val="26"/>
                <w:szCs w:val="26"/>
                <w:lang w:eastAsia="en-US"/>
              </w:rPr>
            </w:pPr>
          </w:p>
        </w:tc>
        <w:tc>
          <w:tcPr>
            <w:tcW w:w="2121" w:type="dxa"/>
          </w:tcPr>
          <w:p w14:paraId="4742CDC6" w14:textId="77777777" w:rsidR="00D50561" w:rsidRPr="0084269E" w:rsidRDefault="00D50561" w:rsidP="00D50561">
            <w:pPr>
              <w:pStyle w:val="ConsPlusNormal"/>
              <w:rPr>
                <w:rFonts w:ascii="Times New Roman" w:hAnsi="Times New Roman" w:cs="Times New Roman"/>
                <w:sz w:val="26"/>
                <w:szCs w:val="26"/>
                <w:lang w:eastAsia="en-US"/>
              </w:rPr>
            </w:pPr>
          </w:p>
        </w:tc>
      </w:tr>
      <w:tr w:rsidR="00D50561" w:rsidRPr="0084269E" w14:paraId="4C98CCBA" w14:textId="77777777" w:rsidTr="00D50561">
        <w:tc>
          <w:tcPr>
            <w:tcW w:w="340" w:type="dxa"/>
            <w:hideMark/>
          </w:tcPr>
          <w:p w14:paraId="039C20EB" w14:textId="77777777" w:rsidR="00D50561" w:rsidRPr="0084269E" w:rsidRDefault="00D50561" w:rsidP="00D50561">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3.</w:t>
            </w:r>
          </w:p>
        </w:tc>
        <w:tc>
          <w:tcPr>
            <w:tcW w:w="4479" w:type="dxa"/>
          </w:tcPr>
          <w:p w14:paraId="17A79C9C" w14:textId="77777777" w:rsidR="00D50561" w:rsidRPr="0084269E" w:rsidRDefault="00D50561" w:rsidP="00D50561">
            <w:pPr>
              <w:pStyle w:val="ConsPlusNormal"/>
              <w:rPr>
                <w:rFonts w:ascii="Times New Roman" w:hAnsi="Times New Roman" w:cs="Times New Roman"/>
                <w:sz w:val="26"/>
                <w:szCs w:val="26"/>
                <w:lang w:eastAsia="en-US"/>
              </w:rPr>
            </w:pPr>
          </w:p>
        </w:tc>
        <w:tc>
          <w:tcPr>
            <w:tcW w:w="2127" w:type="dxa"/>
          </w:tcPr>
          <w:p w14:paraId="05F9CE58" w14:textId="77777777" w:rsidR="00D50561" w:rsidRPr="0084269E" w:rsidRDefault="00D50561" w:rsidP="00D50561">
            <w:pPr>
              <w:pStyle w:val="ConsPlusNormal"/>
              <w:rPr>
                <w:rFonts w:ascii="Times New Roman" w:hAnsi="Times New Roman" w:cs="Times New Roman"/>
                <w:sz w:val="26"/>
                <w:szCs w:val="26"/>
                <w:lang w:eastAsia="en-US"/>
              </w:rPr>
            </w:pPr>
          </w:p>
        </w:tc>
        <w:tc>
          <w:tcPr>
            <w:tcW w:w="2121" w:type="dxa"/>
          </w:tcPr>
          <w:p w14:paraId="1B815B50" w14:textId="77777777" w:rsidR="00D50561" w:rsidRPr="0084269E" w:rsidRDefault="00D50561" w:rsidP="00D50561">
            <w:pPr>
              <w:pStyle w:val="ConsPlusNormal"/>
              <w:rPr>
                <w:rFonts w:ascii="Times New Roman" w:hAnsi="Times New Roman" w:cs="Times New Roman"/>
                <w:sz w:val="26"/>
                <w:szCs w:val="26"/>
                <w:lang w:eastAsia="en-US"/>
              </w:rPr>
            </w:pPr>
          </w:p>
        </w:tc>
      </w:tr>
    </w:tbl>
    <w:p w14:paraId="1CF2CC0C" w14:textId="77777777" w:rsidR="0084269E" w:rsidRPr="0084269E" w:rsidRDefault="0084269E" w:rsidP="00D50561">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94"/>
        <w:gridCol w:w="2756"/>
        <w:gridCol w:w="399"/>
        <w:gridCol w:w="2016"/>
      </w:tblGrid>
      <w:tr w:rsidR="0084269E" w:rsidRPr="0084269E" w14:paraId="3F5A5C45" w14:textId="77777777" w:rsidTr="0084269E">
        <w:tc>
          <w:tcPr>
            <w:tcW w:w="3458" w:type="dxa"/>
            <w:tcBorders>
              <w:top w:val="nil"/>
              <w:left w:val="nil"/>
              <w:bottom w:val="single" w:sz="4" w:space="0" w:color="auto"/>
              <w:right w:val="nil"/>
            </w:tcBorders>
            <w:vAlign w:val="bottom"/>
          </w:tcPr>
          <w:p w14:paraId="298A9EFC" w14:textId="77777777" w:rsidR="0084269E" w:rsidRPr="0084269E" w:rsidRDefault="0084269E" w:rsidP="00D50561">
            <w:pPr>
              <w:pStyle w:val="ConsPlusNormal"/>
              <w:rPr>
                <w:rFonts w:ascii="Times New Roman" w:hAnsi="Times New Roman" w:cs="Times New Roman"/>
                <w:sz w:val="26"/>
                <w:szCs w:val="26"/>
                <w:lang w:eastAsia="en-US"/>
              </w:rPr>
            </w:pPr>
          </w:p>
        </w:tc>
        <w:tc>
          <w:tcPr>
            <w:tcW w:w="394" w:type="dxa"/>
            <w:vAlign w:val="bottom"/>
          </w:tcPr>
          <w:p w14:paraId="4601ECFB" w14:textId="77777777" w:rsidR="0084269E" w:rsidRPr="0084269E" w:rsidRDefault="0084269E" w:rsidP="00D50561">
            <w:pPr>
              <w:pStyle w:val="ConsPlusNormal"/>
              <w:rPr>
                <w:rFonts w:ascii="Times New Roman" w:hAnsi="Times New Roman" w:cs="Times New Roman"/>
                <w:sz w:val="26"/>
                <w:szCs w:val="26"/>
                <w:lang w:eastAsia="en-US"/>
              </w:rPr>
            </w:pPr>
          </w:p>
        </w:tc>
        <w:tc>
          <w:tcPr>
            <w:tcW w:w="2756" w:type="dxa"/>
            <w:tcBorders>
              <w:top w:val="nil"/>
              <w:left w:val="nil"/>
              <w:bottom w:val="single" w:sz="4" w:space="0" w:color="auto"/>
              <w:right w:val="nil"/>
            </w:tcBorders>
            <w:vAlign w:val="bottom"/>
          </w:tcPr>
          <w:p w14:paraId="52ED454E" w14:textId="77777777" w:rsidR="0084269E" w:rsidRPr="0084269E" w:rsidRDefault="0084269E" w:rsidP="00D50561">
            <w:pPr>
              <w:pStyle w:val="ConsPlusNormal"/>
              <w:rPr>
                <w:rFonts w:ascii="Times New Roman" w:hAnsi="Times New Roman" w:cs="Times New Roman"/>
                <w:sz w:val="26"/>
                <w:szCs w:val="26"/>
                <w:lang w:eastAsia="en-US"/>
              </w:rPr>
            </w:pPr>
          </w:p>
        </w:tc>
        <w:tc>
          <w:tcPr>
            <w:tcW w:w="399" w:type="dxa"/>
            <w:vAlign w:val="bottom"/>
          </w:tcPr>
          <w:p w14:paraId="73889F4B" w14:textId="77777777" w:rsidR="0084269E" w:rsidRPr="0084269E" w:rsidRDefault="0084269E" w:rsidP="00D50561">
            <w:pPr>
              <w:pStyle w:val="ConsPlusNormal"/>
              <w:rPr>
                <w:rFonts w:ascii="Times New Roman" w:hAnsi="Times New Roman" w:cs="Times New Roman"/>
                <w:sz w:val="26"/>
                <w:szCs w:val="26"/>
                <w:lang w:eastAsia="en-US"/>
              </w:rPr>
            </w:pPr>
          </w:p>
        </w:tc>
        <w:tc>
          <w:tcPr>
            <w:tcW w:w="2016" w:type="dxa"/>
            <w:tcBorders>
              <w:top w:val="nil"/>
              <w:left w:val="nil"/>
              <w:bottom w:val="single" w:sz="4" w:space="0" w:color="auto"/>
              <w:right w:val="nil"/>
            </w:tcBorders>
            <w:vAlign w:val="bottom"/>
          </w:tcPr>
          <w:p w14:paraId="5B53F7E8" w14:textId="77777777" w:rsidR="0084269E" w:rsidRPr="0084269E" w:rsidRDefault="0084269E" w:rsidP="00D50561">
            <w:pPr>
              <w:pStyle w:val="ConsPlusNormal"/>
              <w:rPr>
                <w:rFonts w:ascii="Times New Roman" w:hAnsi="Times New Roman" w:cs="Times New Roman"/>
                <w:sz w:val="26"/>
                <w:szCs w:val="26"/>
                <w:lang w:eastAsia="en-US"/>
              </w:rPr>
            </w:pPr>
          </w:p>
        </w:tc>
      </w:tr>
      <w:tr w:rsidR="0084269E" w:rsidRPr="0084269E" w14:paraId="531E468A" w14:textId="77777777" w:rsidTr="0084269E">
        <w:tc>
          <w:tcPr>
            <w:tcW w:w="3458" w:type="dxa"/>
            <w:tcBorders>
              <w:top w:val="single" w:sz="4" w:space="0" w:color="auto"/>
              <w:left w:val="nil"/>
              <w:bottom w:val="nil"/>
              <w:right w:val="nil"/>
            </w:tcBorders>
            <w:hideMark/>
          </w:tcPr>
          <w:p w14:paraId="08928681"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должность</w:t>
            </w:r>
          </w:p>
        </w:tc>
        <w:tc>
          <w:tcPr>
            <w:tcW w:w="394" w:type="dxa"/>
          </w:tcPr>
          <w:p w14:paraId="783EC89E" w14:textId="77777777" w:rsidR="0084269E" w:rsidRPr="0084269E" w:rsidRDefault="0084269E" w:rsidP="00D50561">
            <w:pPr>
              <w:pStyle w:val="ConsPlusNormal"/>
              <w:rPr>
                <w:rFonts w:ascii="Times New Roman" w:hAnsi="Times New Roman" w:cs="Times New Roman"/>
                <w:sz w:val="26"/>
                <w:szCs w:val="26"/>
                <w:lang w:eastAsia="en-US"/>
              </w:rPr>
            </w:pPr>
          </w:p>
        </w:tc>
        <w:tc>
          <w:tcPr>
            <w:tcW w:w="2756" w:type="dxa"/>
            <w:tcBorders>
              <w:top w:val="single" w:sz="4" w:space="0" w:color="auto"/>
              <w:left w:val="nil"/>
              <w:bottom w:val="nil"/>
              <w:right w:val="nil"/>
            </w:tcBorders>
            <w:hideMark/>
          </w:tcPr>
          <w:p w14:paraId="1BA359B9"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w:t>
            </w:r>
          </w:p>
        </w:tc>
        <w:tc>
          <w:tcPr>
            <w:tcW w:w="399" w:type="dxa"/>
          </w:tcPr>
          <w:p w14:paraId="64B5DFA7" w14:textId="77777777" w:rsidR="0084269E" w:rsidRPr="0084269E" w:rsidRDefault="0084269E" w:rsidP="00D50561">
            <w:pPr>
              <w:pStyle w:val="ConsPlusNormal"/>
              <w:rPr>
                <w:rFonts w:ascii="Times New Roman" w:hAnsi="Times New Roman" w:cs="Times New Roman"/>
                <w:sz w:val="26"/>
                <w:szCs w:val="26"/>
                <w:lang w:eastAsia="en-US"/>
              </w:rPr>
            </w:pPr>
          </w:p>
        </w:tc>
        <w:tc>
          <w:tcPr>
            <w:tcW w:w="2016" w:type="dxa"/>
            <w:tcBorders>
              <w:top w:val="single" w:sz="4" w:space="0" w:color="auto"/>
              <w:left w:val="nil"/>
              <w:bottom w:val="nil"/>
              <w:right w:val="nil"/>
            </w:tcBorders>
            <w:hideMark/>
          </w:tcPr>
          <w:p w14:paraId="3051F484" w14:textId="77777777"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r>
    </w:tbl>
    <w:p w14:paraId="4B850D20" w14:textId="77777777" w:rsidR="0084269E" w:rsidRPr="0084269E" w:rsidRDefault="0084269E" w:rsidP="0084269E">
      <w:pPr>
        <w:pStyle w:val="ConsPlusNormal"/>
        <w:jc w:val="both"/>
        <w:rPr>
          <w:rFonts w:ascii="Times New Roman" w:hAnsi="Times New Roman" w:cs="Times New Roman"/>
          <w:sz w:val="26"/>
          <w:szCs w:val="26"/>
        </w:rPr>
      </w:pPr>
    </w:p>
    <w:p w14:paraId="4A555B2B" w14:textId="77777777" w:rsidR="0084269E" w:rsidRPr="0084269E" w:rsidRDefault="0084269E" w:rsidP="0084269E">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47975298" w14:textId="77777777" w:rsidR="0084269E" w:rsidRPr="0084269E" w:rsidRDefault="0084269E" w:rsidP="0084269E">
      <w:pPr>
        <w:pStyle w:val="ConsPlusNormal"/>
        <w:jc w:val="both"/>
        <w:rPr>
          <w:rFonts w:ascii="Times New Roman" w:hAnsi="Times New Roman" w:cs="Times New Roman"/>
          <w:sz w:val="26"/>
          <w:szCs w:val="26"/>
        </w:rPr>
      </w:pPr>
    </w:p>
    <w:p w14:paraId="1348601F" w14:textId="77777777" w:rsidR="0084269E" w:rsidRPr="0084269E" w:rsidRDefault="0084269E" w:rsidP="0084269E">
      <w:pPr>
        <w:pStyle w:val="ConsPlusNormal"/>
        <w:jc w:val="both"/>
        <w:rPr>
          <w:rFonts w:ascii="Times New Roman" w:hAnsi="Times New Roman" w:cs="Times New Roman"/>
          <w:sz w:val="26"/>
          <w:szCs w:val="26"/>
        </w:rPr>
      </w:pPr>
    </w:p>
    <w:p w14:paraId="5A9C4300" w14:textId="77777777" w:rsidR="0084269E" w:rsidRPr="0084269E" w:rsidRDefault="0084269E" w:rsidP="0084269E">
      <w:pPr>
        <w:pStyle w:val="ConsPlusNormal"/>
        <w:jc w:val="both"/>
        <w:rPr>
          <w:rFonts w:ascii="Times New Roman" w:hAnsi="Times New Roman" w:cs="Times New Roman"/>
          <w:sz w:val="26"/>
          <w:szCs w:val="26"/>
        </w:rPr>
      </w:pPr>
    </w:p>
    <w:p w14:paraId="37C34A9D" w14:textId="77777777" w:rsidR="0084269E" w:rsidRPr="0084269E" w:rsidRDefault="0084269E" w:rsidP="0084269E">
      <w:pPr>
        <w:pStyle w:val="ConsPlusNormal"/>
        <w:jc w:val="both"/>
        <w:rPr>
          <w:rFonts w:ascii="Times New Roman" w:hAnsi="Times New Roman" w:cs="Times New Roman"/>
          <w:sz w:val="26"/>
          <w:szCs w:val="26"/>
        </w:rPr>
      </w:pPr>
    </w:p>
    <w:p w14:paraId="5A124D4A" w14:textId="77777777" w:rsidR="0084269E" w:rsidRPr="0084269E" w:rsidRDefault="0084269E" w:rsidP="0084269E">
      <w:pPr>
        <w:pStyle w:val="ConsPlusNormal"/>
        <w:jc w:val="both"/>
        <w:rPr>
          <w:rFonts w:ascii="Times New Roman" w:hAnsi="Times New Roman" w:cs="Times New Roman"/>
          <w:sz w:val="26"/>
          <w:szCs w:val="26"/>
        </w:rPr>
      </w:pPr>
    </w:p>
    <w:p w14:paraId="6496D9B1" w14:textId="77777777" w:rsidR="0084269E" w:rsidRDefault="0084269E" w:rsidP="0084269E">
      <w:pPr>
        <w:pStyle w:val="ConsPlusNormal"/>
        <w:jc w:val="right"/>
        <w:outlineLvl w:val="1"/>
        <w:rPr>
          <w:rFonts w:ascii="Times New Roman" w:hAnsi="Times New Roman" w:cs="Times New Roman"/>
          <w:sz w:val="26"/>
          <w:szCs w:val="26"/>
        </w:rPr>
      </w:pPr>
    </w:p>
    <w:p w14:paraId="44FB90D0" w14:textId="77777777" w:rsidR="0084269E" w:rsidRDefault="0084269E" w:rsidP="0084269E">
      <w:pPr>
        <w:pStyle w:val="ConsPlusNormal"/>
        <w:jc w:val="right"/>
        <w:outlineLvl w:val="1"/>
        <w:rPr>
          <w:rFonts w:ascii="Times New Roman" w:hAnsi="Times New Roman" w:cs="Times New Roman"/>
          <w:sz w:val="26"/>
          <w:szCs w:val="26"/>
        </w:rPr>
      </w:pPr>
    </w:p>
    <w:p w14:paraId="2E6F3399" w14:textId="77777777" w:rsidR="0084269E" w:rsidRDefault="0084269E" w:rsidP="0084269E">
      <w:pPr>
        <w:pStyle w:val="ConsPlusNormal"/>
        <w:jc w:val="right"/>
        <w:outlineLvl w:val="1"/>
        <w:rPr>
          <w:rFonts w:ascii="Times New Roman" w:hAnsi="Times New Roman" w:cs="Times New Roman"/>
          <w:sz w:val="26"/>
          <w:szCs w:val="26"/>
        </w:rPr>
      </w:pPr>
    </w:p>
    <w:p w14:paraId="30BE628F" w14:textId="77777777" w:rsidR="0084269E" w:rsidRDefault="0084269E" w:rsidP="0084269E">
      <w:pPr>
        <w:pStyle w:val="ConsPlusNormal"/>
        <w:jc w:val="right"/>
        <w:outlineLvl w:val="1"/>
        <w:rPr>
          <w:rFonts w:ascii="Times New Roman" w:hAnsi="Times New Roman" w:cs="Times New Roman"/>
          <w:sz w:val="26"/>
          <w:szCs w:val="26"/>
        </w:rPr>
      </w:pPr>
    </w:p>
    <w:p w14:paraId="7D064D5B" w14:textId="77777777" w:rsidR="0084269E" w:rsidRDefault="0084269E" w:rsidP="0084269E">
      <w:pPr>
        <w:pStyle w:val="ConsPlusNormal"/>
        <w:jc w:val="right"/>
        <w:outlineLvl w:val="1"/>
        <w:rPr>
          <w:rFonts w:ascii="Times New Roman" w:hAnsi="Times New Roman" w:cs="Times New Roman"/>
          <w:sz w:val="26"/>
          <w:szCs w:val="26"/>
        </w:rPr>
      </w:pPr>
    </w:p>
    <w:p w14:paraId="1346DAB0" w14:textId="77777777" w:rsidR="0084269E" w:rsidRDefault="0084269E" w:rsidP="0084269E">
      <w:pPr>
        <w:pStyle w:val="ConsPlusNormal"/>
        <w:jc w:val="right"/>
        <w:outlineLvl w:val="1"/>
        <w:rPr>
          <w:rFonts w:ascii="Times New Roman" w:hAnsi="Times New Roman" w:cs="Times New Roman"/>
          <w:sz w:val="26"/>
          <w:szCs w:val="26"/>
        </w:rPr>
      </w:pPr>
    </w:p>
    <w:p w14:paraId="0B2BEB13" w14:textId="4743E8CD" w:rsidR="0084269E" w:rsidRPr="0084269E" w:rsidRDefault="0084269E" w:rsidP="0084269E">
      <w:pPr>
        <w:pStyle w:val="ConsPlusNormal"/>
        <w:jc w:val="right"/>
        <w:outlineLvl w:val="1"/>
        <w:rPr>
          <w:rFonts w:ascii="Times New Roman" w:hAnsi="Times New Roman" w:cs="Times New Roman"/>
          <w:sz w:val="26"/>
          <w:szCs w:val="26"/>
        </w:rPr>
      </w:pPr>
      <w:bookmarkStart w:id="53" w:name="П10"/>
      <w:bookmarkEnd w:id="53"/>
      <w:r w:rsidRPr="0084269E">
        <w:rPr>
          <w:rFonts w:ascii="Times New Roman" w:hAnsi="Times New Roman" w:cs="Times New Roman"/>
          <w:sz w:val="26"/>
          <w:szCs w:val="26"/>
        </w:rPr>
        <w:t>Приложение 10</w:t>
      </w:r>
    </w:p>
    <w:p w14:paraId="45D71629" w14:textId="7125A1D6" w:rsidR="0084269E" w:rsidRPr="0084269E" w:rsidRDefault="0084269E" w:rsidP="0084269E">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Pr="0084269E">
        <w:rPr>
          <w:rFonts w:ascii="Times New Roman" w:hAnsi="Times New Roman" w:cs="Times New Roman"/>
          <w:sz w:val="26"/>
          <w:szCs w:val="26"/>
        </w:rPr>
        <w:t xml:space="preserve">к </w:t>
      </w:r>
      <w:r>
        <w:rPr>
          <w:rFonts w:ascii="Times New Roman" w:hAnsi="Times New Roman" w:cs="Times New Roman"/>
          <w:sz w:val="26"/>
          <w:szCs w:val="26"/>
        </w:rPr>
        <w:t>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w:t>
      </w:r>
      <w:r w:rsidRPr="0084269E">
        <w:rPr>
          <w:rFonts w:ascii="Times New Roman" w:hAnsi="Times New Roman" w:cs="Times New Roman"/>
          <w:sz w:val="26"/>
          <w:szCs w:val="26"/>
        </w:rPr>
        <w:t>слуги по предоставлению мест для захоронения и их уч</w:t>
      </w:r>
      <w:r w:rsidR="00B37D22">
        <w:rPr>
          <w:rFonts w:ascii="Times New Roman" w:hAnsi="Times New Roman" w:cs="Times New Roman"/>
          <w:sz w:val="26"/>
          <w:szCs w:val="26"/>
        </w:rPr>
        <w:t>е</w:t>
      </w:r>
      <w:r w:rsidRPr="0084269E">
        <w:rPr>
          <w:rFonts w:ascii="Times New Roman" w:hAnsi="Times New Roman" w:cs="Times New Roman"/>
          <w:sz w:val="26"/>
          <w:szCs w:val="26"/>
        </w:rPr>
        <w:t>т</w:t>
      </w:r>
    </w:p>
    <w:p w14:paraId="6779F7DC" w14:textId="77777777" w:rsidR="0084269E" w:rsidRPr="0084269E" w:rsidRDefault="0084269E" w:rsidP="0084269E">
      <w:pPr>
        <w:pStyle w:val="ConsPlusNormal"/>
        <w:jc w:val="both"/>
        <w:rPr>
          <w:rFonts w:ascii="Times New Roman" w:hAnsi="Times New Roman" w:cs="Times New Roman"/>
          <w:sz w:val="26"/>
          <w:szCs w:val="26"/>
        </w:rPr>
      </w:pPr>
    </w:p>
    <w:p w14:paraId="4D26B260" w14:textId="77777777" w:rsidR="0084269E" w:rsidRPr="0084269E" w:rsidRDefault="0084269E" w:rsidP="0084269E">
      <w:pPr>
        <w:pStyle w:val="ConsPlusNormal"/>
        <w:jc w:val="center"/>
        <w:rPr>
          <w:rFonts w:ascii="Times New Roman" w:hAnsi="Times New Roman" w:cs="Times New Roman"/>
          <w:sz w:val="26"/>
          <w:szCs w:val="26"/>
        </w:rPr>
      </w:pPr>
      <w:bookmarkStart w:id="54" w:name="P2264"/>
      <w:bookmarkEnd w:id="54"/>
      <w:r w:rsidRPr="0084269E">
        <w:rPr>
          <w:rFonts w:ascii="Times New Roman" w:hAnsi="Times New Roman" w:cs="Times New Roman"/>
          <w:sz w:val="26"/>
          <w:szCs w:val="26"/>
        </w:rPr>
        <w:t>Форма документа</w:t>
      </w:r>
    </w:p>
    <w:p w14:paraId="6095E597" w14:textId="52776983" w:rsidR="0084269E" w:rsidRPr="0084269E" w:rsidRDefault="0084269E"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«Удостоверение о захоронении»</w:t>
      </w:r>
    </w:p>
    <w:p w14:paraId="7195AE17" w14:textId="77777777" w:rsidR="0084269E" w:rsidRPr="0084269E" w:rsidRDefault="0084269E" w:rsidP="0084269E">
      <w:pPr>
        <w:pStyle w:val="ConsPlusNormal"/>
        <w:jc w:val="both"/>
        <w:rPr>
          <w:rFonts w:ascii="Times New Roman" w:hAnsi="Times New Roman" w:cs="Times New Roman"/>
          <w:sz w:val="26"/>
          <w:szCs w:val="26"/>
        </w:rPr>
      </w:pPr>
    </w:p>
    <w:p w14:paraId="16449933"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60B60248"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18"/>
        <w:gridCol w:w="4422"/>
      </w:tblGrid>
      <w:tr w:rsidR="0084269E" w:rsidRPr="0084269E" w14:paraId="675F9E34" w14:textId="77777777" w:rsidTr="0084269E">
        <w:tc>
          <w:tcPr>
            <w:tcW w:w="9040" w:type="dxa"/>
            <w:gridSpan w:val="2"/>
            <w:hideMark/>
          </w:tcPr>
          <w:p w14:paraId="41826C4F"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УДОСТОВЕРЕНИЕ О ЗАХОРОНЕНИИ</w:t>
            </w:r>
          </w:p>
          <w:p w14:paraId="4381D89C" w14:textId="63E360C4" w:rsidR="0084269E" w:rsidRPr="0084269E" w:rsidRDefault="0084269E">
            <w:pPr>
              <w:pStyle w:val="ConsPlusNormal"/>
              <w:spacing w:line="25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r w:rsidRPr="0084269E">
              <w:rPr>
                <w:rFonts w:ascii="Times New Roman" w:hAnsi="Times New Roman" w:cs="Times New Roman"/>
                <w:sz w:val="26"/>
                <w:szCs w:val="26"/>
                <w:lang w:eastAsia="en-US"/>
              </w:rPr>
              <w:t xml:space="preserve"> ____________</w:t>
            </w:r>
          </w:p>
        </w:tc>
      </w:tr>
      <w:tr w:rsidR="0084269E" w:rsidRPr="0084269E" w14:paraId="28F5545C" w14:textId="77777777" w:rsidTr="0084269E">
        <w:tc>
          <w:tcPr>
            <w:tcW w:w="9040" w:type="dxa"/>
            <w:gridSpan w:val="2"/>
            <w:hideMark/>
          </w:tcPr>
          <w:p w14:paraId="5A45204F"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I. Сведения об уполномоченном органе местного самоуправления муниципального образования в сфере погребения и похоронного дела</w:t>
            </w:r>
          </w:p>
        </w:tc>
      </w:tr>
      <w:tr w:rsidR="0084269E" w:rsidRPr="0084269E" w14:paraId="4BD598A3" w14:textId="77777777" w:rsidTr="0084269E">
        <w:tc>
          <w:tcPr>
            <w:tcW w:w="4618" w:type="dxa"/>
            <w:hideMark/>
          </w:tcPr>
          <w:p w14:paraId="66B2293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уполномоченного органа местного самоуправления муниципального образования</w:t>
            </w:r>
          </w:p>
        </w:tc>
        <w:tc>
          <w:tcPr>
            <w:tcW w:w="4422" w:type="dxa"/>
            <w:tcBorders>
              <w:top w:val="nil"/>
              <w:left w:val="nil"/>
              <w:bottom w:val="single" w:sz="4" w:space="0" w:color="auto"/>
              <w:right w:val="nil"/>
            </w:tcBorders>
          </w:tcPr>
          <w:p w14:paraId="5BE3C3A6"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20C4D99" w14:textId="77777777" w:rsidTr="0084269E">
        <w:tc>
          <w:tcPr>
            <w:tcW w:w="4618" w:type="dxa"/>
            <w:vAlign w:val="bottom"/>
            <w:hideMark/>
          </w:tcPr>
          <w:p w14:paraId="5C4D7D2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Должность лица, уполномоченного на выдачу удостоверения о захоронении:</w:t>
            </w:r>
          </w:p>
        </w:tc>
        <w:tc>
          <w:tcPr>
            <w:tcW w:w="4422" w:type="dxa"/>
            <w:tcBorders>
              <w:top w:val="single" w:sz="4" w:space="0" w:color="auto"/>
              <w:left w:val="nil"/>
              <w:bottom w:val="single" w:sz="4" w:space="0" w:color="auto"/>
              <w:right w:val="nil"/>
            </w:tcBorders>
          </w:tcPr>
          <w:p w14:paraId="23C830F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1F0544F" w14:textId="77777777" w:rsidTr="0084269E">
        <w:tc>
          <w:tcPr>
            <w:tcW w:w="4618" w:type="dxa"/>
            <w:vAlign w:val="bottom"/>
            <w:hideMark/>
          </w:tcPr>
          <w:p w14:paraId="3D09D1C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лица, уполномоченного на выдачу удостоверения о захоронении:</w:t>
            </w:r>
          </w:p>
        </w:tc>
        <w:tc>
          <w:tcPr>
            <w:tcW w:w="4422" w:type="dxa"/>
            <w:tcBorders>
              <w:top w:val="single" w:sz="4" w:space="0" w:color="auto"/>
              <w:left w:val="nil"/>
              <w:bottom w:val="single" w:sz="4" w:space="0" w:color="auto"/>
              <w:right w:val="nil"/>
            </w:tcBorders>
          </w:tcPr>
          <w:p w14:paraId="3CC2A2E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AC70B48" w14:textId="77777777" w:rsidTr="0084269E">
        <w:tc>
          <w:tcPr>
            <w:tcW w:w="4618" w:type="dxa"/>
            <w:vAlign w:val="bottom"/>
            <w:hideMark/>
          </w:tcPr>
          <w:p w14:paraId="4BDF0CC0"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Имя лица, уполномоченного на выдачу удостоверения о захоронении:</w:t>
            </w:r>
          </w:p>
        </w:tc>
        <w:tc>
          <w:tcPr>
            <w:tcW w:w="4422" w:type="dxa"/>
            <w:tcBorders>
              <w:top w:val="single" w:sz="4" w:space="0" w:color="auto"/>
              <w:left w:val="nil"/>
              <w:bottom w:val="single" w:sz="4" w:space="0" w:color="auto"/>
              <w:right w:val="nil"/>
            </w:tcBorders>
          </w:tcPr>
          <w:p w14:paraId="46F9087A"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9442972" w14:textId="77777777" w:rsidTr="0084269E">
        <w:tc>
          <w:tcPr>
            <w:tcW w:w="4618" w:type="dxa"/>
            <w:vAlign w:val="bottom"/>
            <w:hideMark/>
          </w:tcPr>
          <w:p w14:paraId="2108B6A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Отчество (при наличии) лица, уполномоченного на выдачу удостоверения о захоронении:</w:t>
            </w:r>
          </w:p>
        </w:tc>
        <w:tc>
          <w:tcPr>
            <w:tcW w:w="4422" w:type="dxa"/>
            <w:tcBorders>
              <w:top w:val="single" w:sz="4" w:space="0" w:color="auto"/>
              <w:left w:val="nil"/>
              <w:bottom w:val="single" w:sz="4" w:space="0" w:color="auto"/>
              <w:right w:val="nil"/>
            </w:tcBorders>
          </w:tcPr>
          <w:p w14:paraId="6653006C"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B089890" w14:textId="77777777" w:rsidTr="0084269E">
        <w:tc>
          <w:tcPr>
            <w:tcW w:w="4618" w:type="dxa"/>
            <w:vAlign w:val="bottom"/>
            <w:hideMark/>
          </w:tcPr>
          <w:p w14:paraId="66F6B7B4"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выдачи удостоверения о захоронении:</w:t>
            </w:r>
          </w:p>
        </w:tc>
        <w:tc>
          <w:tcPr>
            <w:tcW w:w="4422" w:type="dxa"/>
            <w:tcBorders>
              <w:top w:val="single" w:sz="4" w:space="0" w:color="auto"/>
              <w:left w:val="nil"/>
              <w:bottom w:val="single" w:sz="4" w:space="0" w:color="auto"/>
              <w:right w:val="nil"/>
            </w:tcBorders>
          </w:tcPr>
          <w:p w14:paraId="21F2648F"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27D3740" w14:textId="77777777" w:rsidTr="0084269E">
        <w:tc>
          <w:tcPr>
            <w:tcW w:w="9040" w:type="dxa"/>
            <w:gridSpan w:val="2"/>
          </w:tcPr>
          <w:p w14:paraId="43D1CB9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88C01A3" w14:textId="77777777" w:rsidTr="0084269E">
        <w:tc>
          <w:tcPr>
            <w:tcW w:w="9040" w:type="dxa"/>
            <w:gridSpan w:val="2"/>
            <w:hideMark/>
          </w:tcPr>
          <w:p w14:paraId="78BD7DB2"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II. Сведения о лице, на которое зарегистрировано место захоронения</w:t>
            </w:r>
          </w:p>
        </w:tc>
      </w:tr>
      <w:tr w:rsidR="0084269E" w:rsidRPr="0084269E" w14:paraId="6057CF92" w14:textId="77777777" w:rsidTr="0084269E">
        <w:tc>
          <w:tcPr>
            <w:tcW w:w="9040" w:type="dxa"/>
            <w:gridSpan w:val="2"/>
          </w:tcPr>
          <w:p w14:paraId="4E279A50"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5CC58228" w14:textId="77777777" w:rsidTr="0084269E">
        <w:tc>
          <w:tcPr>
            <w:tcW w:w="4618" w:type="dxa"/>
            <w:hideMark/>
          </w:tcPr>
          <w:p w14:paraId="23C2EC15"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ответственного за захоронение:</w:t>
            </w:r>
          </w:p>
        </w:tc>
        <w:tc>
          <w:tcPr>
            <w:tcW w:w="4422" w:type="dxa"/>
            <w:tcBorders>
              <w:top w:val="nil"/>
              <w:left w:val="nil"/>
              <w:bottom w:val="single" w:sz="4" w:space="0" w:color="auto"/>
              <w:right w:val="nil"/>
            </w:tcBorders>
          </w:tcPr>
          <w:p w14:paraId="07E7A585"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25DB248E" w14:textId="77777777" w:rsidTr="0084269E">
        <w:tc>
          <w:tcPr>
            <w:tcW w:w="4618" w:type="dxa"/>
            <w:hideMark/>
          </w:tcPr>
          <w:p w14:paraId="201F242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Имя ответственного за захоронение:</w:t>
            </w:r>
          </w:p>
        </w:tc>
        <w:tc>
          <w:tcPr>
            <w:tcW w:w="4422" w:type="dxa"/>
            <w:tcBorders>
              <w:top w:val="single" w:sz="4" w:space="0" w:color="auto"/>
              <w:left w:val="nil"/>
              <w:bottom w:val="single" w:sz="4" w:space="0" w:color="auto"/>
              <w:right w:val="nil"/>
            </w:tcBorders>
          </w:tcPr>
          <w:p w14:paraId="65B9D98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DDBABC9" w14:textId="77777777" w:rsidTr="0084269E">
        <w:tc>
          <w:tcPr>
            <w:tcW w:w="4618" w:type="dxa"/>
            <w:hideMark/>
          </w:tcPr>
          <w:p w14:paraId="63160F82"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Отчество (при наличии) ответственного за захоронение:</w:t>
            </w:r>
          </w:p>
        </w:tc>
        <w:tc>
          <w:tcPr>
            <w:tcW w:w="4422" w:type="dxa"/>
            <w:tcBorders>
              <w:top w:val="single" w:sz="4" w:space="0" w:color="auto"/>
              <w:left w:val="nil"/>
              <w:bottom w:val="single" w:sz="4" w:space="0" w:color="auto"/>
              <w:right w:val="nil"/>
            </w:tcBorders>
          </w:tcPr>
          <w:p w14:paraId="605DE9B5"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B1D3841" w14:textId="77777777" w:rsidTr="0084269E">
        <w:tc>
          <w:tcPr>
            <w:tcW w:w="4618" w:type="dxa"/>
            <w:hideMark/>
          </w:tcPr>
          <w:p w14:paraId="3F59E82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СНИЛС</w:t>
            </w:r>
          </w:p>
        </w:tc>
        <w:tc>
          <w:tcPr>
            <w:tcW w:w="4422" w:type="dxa"/>
            <w:tcBorders>
              <w:top w:val="single" w:sz="4" w:space="0" w:color="auto"/>
              <w:left w:val="nil"/>
              <w:bottom w:val="single" w:sz="4" w:space="0" w:color="auto"/>
              <w:right w:val="nil"/>
            </w:tcBorders>
          </w:tcPr>
          <w:p w14:paraId="772B16F9"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23C36742" w14:textId="77777777" w:rsidTr="0084269E">
        <w:tc>
          <w:tcPr>
            <w:tcW w:w="9040" w:type="dxa"/>
            <w:gridSpan w:val="2"/>
          </w:tcPr>
          <w:p w14:paraId="3B0401BC"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1ABFA58" w14:textId="77777777" w:rsidTr="0084269E">
        <w:tc>
          <w:tcPr>
            <w:tcW w:w="9040" w:type="dxa"/>
            <w:gridSpan w:val="2"/>
            <w:hideMark/>
          </w:tcPr>
          <w:p w14:paraId="1A5D2047"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III. Сведения о месте захоронения</w:t>
            </w:r>
          </w:p>
        </w:tc>
      </w:tr>
      <w:tr w:rsidR="0084269E" w:rsidRPr="0084269E" w14:paraId="1A299892" w14:textId="77777777" w:rsidTr="0084269E">
        <w:tc>
          <w:tcPr>
            <w:tcW w:w="9040" w:type="dxa"/>
            <w:gridSpan w:val="2"/>
          </w:tcPr>
          <w:p w14:paraId="3DAFBE70"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FDE3F7C" w14:textId="77777777" w:rsidTr="0084269E">
        <w:tc>
          <w:tcPr>
            <w:tcW w:w="4618" w:type="dxa"/>
            <w:hideMark/>
          </w:tcPr>
          <w:p w14:paraId="48CEE744"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кладбища</w:t>
            </w:r>
          </w:p>
        </w:tc>
        <w:tc>
          <w:tcPr>
            <w:tcW w:w="4422" w:type="dxa"/>
            <w:tcBorders>
              <w:top w:val="nil"/>
              <w:left w:val="nil"/>
              <w:bottom w:val="single" w:sz="4" w:space="0" w:color="auto"/>
              <w:right w:val="nil"/>
            </w:tcBorders>
          </w:tcPr>
          <w:p w14:paraId="448AE775"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1F5388CF" w14:textId="77777777" w:rsidTr="0084269E">
        <w:tc>
          <w:tcPr>
            <w:tcW w:w="4618" w:type="dxa"/>
            <w:hideMark/>
          </w:tcPr>
          <w:p w14:paraId="2C36329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Адрес кладбища</w:t>
            </w:r>
          </w:p>
        </w:tc>
        <w:tc>
          <w:tcPr>
            <w:tcW w:w="4422" w:type="dxa"/>
            <w:tcBorders>
              <w:top w:val="single" w:sz="4" w:space="0" w:color="auto"/>
              <w:left w:val="nil"/>
              <w:bottom w:val="single" w:sz="4" w:space="0" w:color="auto"/>
              <w:right w:val="nil"/>
            </w:tcBorders>
          </w:tcPr>
          <w:p w14:paraId="363EB932"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4193944" w14:textId="77777777" w:rsidTr="0084269E">
        <w:tc>
          <w:tcPr>
            <w:tcW w:w="4618" w:type="dxa"/>
            <w:hideMark/>
          </w:tcPr>
          <w:p w14:paraId="62B43847"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Вид места захоронения</w:t>
            </w:r>
          </w:p>
        </w:tc>
        <w:tc>
          <w:tcPr>
            <w:tcW w:w="4422" w:type="dxa"/>
            <w:tcBorders>
              <w:top w:val="single" w:sz="4" w:space="0" w:color="auto"/>
              <w:left w:val="nil"/>
              <w:bottom w:val="single" w:sz="4" w:space="0" w:color="auto"/>
              <w:right w:val="nil"/>
            </w:tcBorders>
          </w:tcPr>
          <w:p w14:paraId="36DFD5C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E8794B2" w14:textId="77777777" w:rsidTr="0084269E">
        <w:tc>
          <w:tcPr>
            <w:tcW w:w="4618" w:type="dxa"/>
            <w:vAlign w:val="center"/>
            <w:hideMark/>
          </w:tcPr>
          <w:p w14:paraId="16B6B6DA"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специализации</w:t>
            </w:r>
          </w:p>
        </w:tc>
        <w:tc>
          <w:tcPr>
            <w:tcW w:w="4422" w:type="dxa"/>
            <w:tcBorders>
              <w:top w:val="single" w:sz="4" w:space="0" w:color="auto"/>
              <w:left w:val="nil"/>
              <w:bottom w:val="single" w:sz="4" w:space="0" w:color="auto"/>
              <w:right w:val="nil"/>
            </w:tcBorders>
            <w:vAlign w:val="center"/>
          </w:tcPr>
          <w:p w14:paraId="7A91982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349F756F" w14:textId="77777777" w:rsidTr="0084269E">
        <w:tc>
          <w:tcPr>
            <w:tcW w:w="4618" w:type="dxa"/>
            <w:vAlign w:val="center"/>
            <w:hideMark/>
          </w:tcPr>
          <w:p w14:paraId="726039D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Тип захоронения по конфессии</w:t>
            </w:r>
          </w:p>
        </w:tc>
        <w:tc>
          <w:tcPr>
            <w:tcW w:w="4422" w:type="dxa"/>
            <w:tcBorders>
              <w:top w:val="single" w:sz="4" w:space="0" w:color="auto"/>
              <w:left w:val="nil"/>
              <w:bottom w:val="single" w:sz="4" w:space="0" w:color="auto"/>
              <w:right w:val="nil"/>
            </w:tcBorders>
            <w:vAlign w:val="center"/>
          </w:tcPr>
          <w:p w14:paraId="7098E53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17E0F18" w14:textId="77777777" w:rsidTr="0084269E">
        <w:tc>
          <w:tcPr>
            <w:tcW w:w="4618" w:type="dxa"/>
            <w:hideMark/>
          </w:tcPr>
          <w:p w14:paraId="6468EB2E"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сектора места захоронения/стены скорби (колумбария) на кладбище</w:t>
            </w:r>
          </w:p>
        </w:tc>
        <w:tc>
          <w:tcPr>
            <w:tcW w:w="4422" w:type="dxa"/>
            <w:tcBorders>
              <w:top w:val="single" w:sz="4" w:space="0" w:color="auto"/>
              <w:left w:val="nil"/>
              <w:bottom w:val="single" w:sz="4" w:space="0" w:color="auto"/>
              <w:right w:val="nil"/>
            </w:tcBorders>
          </w:tcPr>
          <w:p w14:paraId="281324F8"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9267ECE" w14:textId="77777777" w:rsidTr="0084269E">
        <w:tc>
          <w:tcPr>
            <w:tcW w:w="4618" w:type="dxa"/>
            <w:hideMark/>
          </w:tcPr>
          <w:p w14:paraId="5C15CCC1"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квартала места захоронения/ стены скорби (колумбария) на кладбище</w:t>
            </w:r>
          </w:p>
        </w:tc>
        <w:tc>
          <w:tcPr>
            <w:tcW w:w="4422" w:type="dxa"/>
            <w:tcBorders>
              <w:top w:val="single" w:sz="4" w:space="0" w:color="auto"/>
              <w:left w:val="nil"/>
              <w:bottom w:val="single" w:sz="4" w:space="0" w:color="auto"/>
              <w:right w:val="nil"/>
            </w:tcBorders>
          </w:tcPr>
          <w:p w14:paraId="4B5CFB6E"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4CBEB61" w14:textId="77777777" w:rsidTr="0084269E">
        <w:tc>
          <w:tcPr>
            <w:tcW w:w="4618" w:type="dxa"/>
            <w:hideMark/>
          </w:tcPr>
          <w:p w14:paraId="64DB887D"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ряда места захоронения/стены скорби (колумбария) на кладбище</w:t>
            </w:r>
          </w:p>
        </w:tc>
        <w:tc>
          <w:tcPr>
            <w:tcW w:w="4422" w:type="dxa"/>
            <w:tcBorders>
              <w:top w:val="single" w:sz="4" w:space="0" w:color="auto"/>
              <w:left w:val="nil"/>
              <w:bottom w:val="single" w:sz="4" w:space="0" w:color="auto"/>
              <w:right w:val="nil"/>
            </w:tcBorders>
          </w:tcPr>
          <w:p w14:paraId="55101394"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0818410" w14:textId="77777777" w:rsidTr="0084269E">
        <w:tc>
          <w:tcPr>
            <w:tcW w:w="4618" w:type="dxa"/>
            <w:hideMark/>
          </w:tcPr>
          <w:p w14:paraId="7E11E78A"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места захоронения/ ниши в стене скорби (колумбария)</w:t>
            </w:r>
          </w:p>
        </w:tc>
        <w:tc>
          <w:tcPr>
            <w:tcW w:w="4422" w:type="dxa"/>
            <w:tcBorders>
              <w:top w:val="single" w:sz="4" w:space="0" w:color="auto"/>
              <w:left w:val="nil"/>
              <w:bottom w:val="single" w:sz="4" w:space="0" w:color="auto"/>
              <w:right w:val="nil"/>
            </w:tcBorders>
          </w:tcPr>
          <w:p w14:paraId="0FEC8A47"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A3EAAA6" w14:textId="77777777" w:rsidTr="0084269E">
        <w:tc>
          <w:tcPr>
            <w:tcW w:w="4618" w:type="dxa"/>
            <w:hideMark/>
          </w:tcPr>
          <w:p w14:paraId="03B40B1F"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Количество могил</w:t>
            </w:r>
          </w:p>
        </w:tc>
        <w:tc>
          <w:tcPr>
            <w:tcW w:w="4422" w:type="dxa"/>
            <w:tcBorders>
              <w:top w:val="single" w:sz="4" w:space="0" w:color="auto"/>
              <w:left w:val="nil"/>
              <w:bottom w:val="single" w:sz="4" w:space="0" w:color="auto"/>
              <w:right w:val="nil"/>
            </w:tcBorders>
          </w:tcPr>
          <w:p w14:paraId="2D1B454F"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60E5247B" w14:textId="77777777" w:rsidTr="0084269E">
        <w:tc>
          <w:tcPr>
            <w:tcW w:w="4618" w:type="dxa"/>
            <w:hideMark/>
          </w:tcPr>
          <w:p w14:paraId="2125464F"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Длина места захоронения (м)</w:t>
            </w:r>
          </w:p>
        </w:tc>
        <w:tc>
          <w:tcPr>
            <w:tcW w:w="4422" w:type="dxa"/>
            <w:tcBorders>
              <w:top w:val="single" w:sz="4" w:space="0" w:color="auto"/>
              <w:left w:val="nil"/>
              <w:bottom w:val="single" w:sz="4" w:space="0" w:color="auto"/>
              <w:right w:val="nil"/>
            </w:tcBorders>
          </w:tcPr>
          <w:p w14:paraId="2E071609"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275CD70C" w14:textId="77777777" w:rsidTr="0084269E">
        <w:tc>
          <w:tcPr>
            <w:tcW w:w="4618" w:type="dxa"/>
            <w:hideMark/>
          </w:tcPr>
          <w:p w14:paraId="51B576A2"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Ширина места захоронения (м)</w:t>
            </w:r>
          </w:p>
        </w:tc>
        <w:tc>
          <w:tcPr>
            <w:tcW w:w="4422" w:type="dxa"/>
            <w:tcBorders>
              <w:top w:val="single" w:sz="4" w:space="0" w:color="auto"/>
              <w:left w:val="nil"/>
              <w:bottom w:val="single" w:sz="4" w:space="0" w:color="auto"/>
              <w:right w:val="nil"/>
            </w:tcBorders>
          </w:tcPr>
          <w:p w14:paraId="3995153F"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272EAE45" w14:textId="77777777" w:rsidTr="0084269E">
        <w:tc>
          <w:tcPr>
            <w:tcW w:w="4618" w:type="dxa"/>
            <w:hideMark/>
          </w:tcPr>
          <w:p w14:paraId="2FB2B3F0"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Площадь места захоронения/ ниши в стене скорби (колумбария) (м2)</w:t>
            </w:r>
          </w:p>
        </w:tc>
        <w:tc>
          <w:tcPr>
            <w:tcW w:w="4422" w:type="dxa"/>
            <w:tcBorders>
              <w:top w:val="single" w:sz="4" w:space="0" w:color="auto"/>
              <w:left w:val="nil"/>
              <w:bottom w:val="single" w:sz="4" w:space="0" w:color="auto"/>
              <w:right w:val="nil"/>
            </w:tcBorders>
          </w:tcPr>
          <w:p w14:paraId="75ADCA16"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44E065B5" w14:textId="77777777" w:rsidR="0084269E" w:rsidRPr="0084269E" w:rsidRDefault="0084269E" w:rsidP="0084269E">
      <w:pPr>
        <w:pStyle w:val="ConsPlusNormal"/>
        <w:jc w:val="both"/>
        <w:rPr>
          <w:rFonts w:ascii="Times New Roman" w:hAnsi="Times New Roman" w:cs="Times New Roman"/>
          <w:sz w:val="26"/>
          <w:szCs w:val="26"/>
        </w:rPr>
      </w:pPr>
    </w:p>
    <w:p w14:paraId="6FAAA605" w14:textId="77777777"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УДОСТОВЕРЕНИЕ О ЗАХОРОНЕНИИ</w:t>
      </w:r>
    </w:p>
    <w:p w14:paraId="00B002C9" w14:textId="3933088D" w:rsidR="0084269E" w:rsidRPr="0084269E" w:rsidRDefault="0084269E"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Pr="0084269E">
        <w:rPr>
          <w:rFonts w:ascii="Times New Roman" w:hAnsi="Times New Roman" w:cs="Times New Roman"/>
          <w:sz w:val="26"/>
          <w:szCs w:val="26"/>
        </w:rPr>
        <w:t xml:space="preserve"> ____________</w:t>
      </w:r>
    </w:p>
    <w:p w14:paraId="7B677AF5" w14:textId="77777777" w:rsidR="0084269E" w:rsidRPr="0084269E" w:rsidRDefault="0084269E" w:rsidP="0084269E">
      <w:pPr>
        <w:pStyle w:val="ConsPlusNormal"/>
        <w:jc w:val="both"/>
        <w:rPr>
          <w:rFonts w:ascii="Times New Roman" w:hAnsi="Times New Roman" w:cs="Times New Roman"/>
          <w:sz w:val="26"/>
          <w:szCs w:val="26"/>
        </w:rPr>
      </w:pPr>
    </w:p>
    <w:p w14:paraId="4BE51412" w14:textId="77777777" w:rsidR="0084269E" w:rsidRDefault="0084269E" w:rsidP="0084269E">
      <w:pPr>
        <w:rPr>
          <w:rFonts w:ascii="Calibri" w:hAnsi="Calibri" w:cs="Calibri"/>
        </w:rPr>
        <w:sectPr w:rsidR="0084269E">
          <w:pgSz w:w="11906" w:h="16838"/>
          <w:pgMar w:top="1134" w:right="850" w:bottom="1134" w:left="1701" w:header="708" w:footer="708" w:gutter="0"/>
          <w:cols w:space="720"/>
        </w:sect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
        <w:gridCol w:w="1403"/>
        <w:gridCol w:w="1382"/>
        <w:gridCol w:w="1675"/>
        <w:gridCol w:w="1662"/>
        <w:gridCol w:w="1996"/>
        <w:gridCol w:w="1441"/>
        <w:gridCol w:w="966"/>
        <w:gridCol w:w="1878"/>
      </w:tblGrid>
      <w:tr w:rsidR="0084269E" w:rsidRPr="0084269E" w14:paraId="639C8EB7" w14:textId="77777777" w:rsidTr="0084269E">
        <w:tc>
          <w:tcPr>
            <w:tcW w:w="12885" w:type="dxa"/>
            <w:gridSpan w:val="9"/>
            <w:tcBorders>
              <w:top w:val="nil"/>
              <w:left w:val="nil"/>
              <w:bottom w:val="single" w:sz="4" w:space="0" w:color="auto"/>
              <w:right w:val="nil"/>
            </w:tcBorders>
            <w:hideMark/>
          </w:tcPr>
          <w:p w14:paraId="2E3FE0B7"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IV. Сведения о захороненных:</w:t>
            </w:r>
          </w:p>
        </w:tc>
      </w:tr>
      <w:tr w:rsidR="0084269E" w:rsidRPr="0084269E" w14:paraId="6F727ED5" w14:textId="77777777" w:rsidTr="0084269E">
        <w:tc>
          <w:tcPr>
            <w:tcW w:w="482" w:type="dxa"/>
            <w:tcBorders>
              <w:top w:val="single" w:sz="4" w:space="0" w:color="auto"/>
              <w:left w:val="single" w:sz="4" w:space="0" w:color="auto"/>
              <w:bottom w:val="single" w:sz="4" w:space="0" w:color="auto"/>
              <w:right w:val="single" w:sz="4" w:space="0" w:color="auto"/>
            </w:tcBorders>
          </w:tcPr>
          <w:p w14:paraId="081BF234"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403" w:type="dxa"/>
            <w:tcBorders>
              <w:top w:val="single" w:sz="4" w:space="0" w:color="auto"/>
              <w:left w:val="single" w:sz="4" w:space="0" w:color="auto"/>
              <w:bottom w:val="single" w:sz="4" w:space="0" w:color="auto"/>
              <w:right w:val="single" w:sz="4" w:space="0" w:color="auto"/>
            </w:tcBorders>
            <w:hideMark/>
          </w:tcPr>
          <w:p w14:paraId="332761B3"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c>
          <w:tcPr>
            <w:tcW w:w="1382" w:type="dxa"/>
            <w:tcBorders>
              <w:top w:val="single" w:sz="4" w:space="0" w:color="auto"/>
              <w:left w:val="single" w:sz="4" w:space="0" w:color="auto"/>
              <w:bottom w:val="single" w:sz="4" w:space="0" w:color="auto"/>
              <w:right w:val="single" w:sz="4" w:space="0" w:color="auto"/>
            </w:tcBorders>
            <w:hideMark/>
          </w:tcPr>
          <w:p w14:paraId="08DBDB55"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 смерти</w:t>
            </w:r>
          </w:p>
        </w:tc>
        <w:tc>
          <w:tcPr>
            <w:tcW w:w="1675" w:type="dxa"/>
            <w:tcBorders>
              <w:top w:val="single" w:sz="4" w:space="0" w:color="auto"/>
              <w:left w:val="single" w:sz="4" w:space="0" w:color="auto"/>
              <w:bottom w:val="single" w:sz="4" w:space="0" w:color="auto"/>
              <w:right w:val="single" w:sz="4" w:space="0" w:color="auto"/>
            </w:tcBorders>
            <w:hideMark/>
          </w:tcPr>
          <w:p w14:paraId="757A1468"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Серия свидетельства о смерти</w:t>
            </w:r>
          </w:p>
        </w:tc>
        <w:tc>
          <w:tcPr>
            <w:tcW w:w="1662" w:type="dxa"/>
            <w:tcBorders>
              <w:top w:val="single" w:sz="4" w:space="0" w:color="auto"/>
              <w:left w:val="single" w:sz="4" w:space="0" w:color="auto"/>
              <w:bottom w:val="single" w:sz="4" w:space="0" w:color="auto"/>
              <w:right w:val="single" w:sz="4" w:space="0" w:color="auto"/>
            </w:tcBorders>
            <w:hideMark/>
          </w:tcPr>
          <w:p w14:paraId="676DD363"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свидетельства о смерти</w:t>
            </w:r>
          </w:p>
        </w:tc>
        <w:tc>
          <w:tcPr>
            <w:tcW w:w="1996" w:type="dxa"/>
            <w:tcBorders>
              <w:top w:val="single" w:sz="4" w:space="0" w:color="auto"/>
              <w:left w:val="single" w:sz="4" w:space="0" w:color="auto"/>
              <w:bottom w:val="single" w:sz="4" w:space="0" w:color="auto"/>
              <w:right w:val="single" w:sz="4" w:space="0" w:color="auto"/>
            </w:tcBorders>
            <w:hideMark/>
          </w:tcPr>
          <w:p w14:paraId="7B5375AC"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Кем выдано свидетельство о смерти</w:t>
            </w:r>
          </w:p>
        </w:tc>
        <w:tc>
          <w:tcPr>
            <w:tcW w:w="1441" w:type="dxa"/>
            <w:tcBorders>
              <w:top w:val="single" w:sz="4" w:space="0" w:color="auto"/>
              <w:left w:val="single" w:sz="4" w:space="0" w:color="auto"/>
              <w:bottom w:val="single" w:sz="4" w:space="0" w:color="auto"/>
              <w:right w:val="single" w:sz="4" w:space="0" w:color="auto"/>
            </w:tcBorders>
            <w:hideMark/>
          </w:tcPr>
          <w:p w14:paraId="4BD6393A"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Способ погребения</w:t>
            </w:r>
          </w:p>
        </w:tc>
        <w:tc>
          <w:tcPr>
            <w:tcW w:w="966" w:type="dxa"/>
            <w:tcBorders>
              <w:top w:val="single" w:sz="4" w:space="0" w:color="auto"/>
              <w:left w:val="single" w:sz="4" w:space="0" w:color="auto"/>
              <w:bottom w:val="single" w:sz="4" w:space="0" w:color="auto"/>
              <w:right w:val="single" w:sz="4" w:space="0" w:color="auto"/>
            </w:tcBorders>
            <w:hideMark/>
          </w:tcPr>
          <w:p w14:paraId="745E35B7" w14:textId="1D871312" w:rsidR="0084269E" w:rsidRPr="0084269E" w:rsidRDefault="00D50561">
            <w:pPr>
              <w:pStyle w:val="ConsPlusNormal"/>
              <w:spacing w:line="25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r w:rsidR="0084269E" w:rsidRPr="0084269E">
              <w:rPr>
                <w:rFonts w:ascii="Times New Roman" w:hAnsi="Times New Roman" w:cs="Times New Roman"/>
                <w:sz w:val="26"/>
                <w:szCs w:val="26"/>
                <w:lang w:eastAsia="en-US"/>
              </w:rPr>
              <w:t xml:space="preserve"> могилы</w:t>
            </w:r>
          </w:p>
        </w:tc>
        <w:tc>
          <w:tcPr>
            <w:tcW w:w="1878" w:type="dxa"/>
            <w:tcBorders>
              <w:top w:val="single" w:sz="4" w:space="0" w:color="auto"/>
              <w:left w:val="single" w:sz="4" w:space="0" w:color="auto"/>
              <w:bottom w:val="single" w:sz="4" w:space="0" w:color="auto"/>
              <w:right w:val="single" w:sz="4" w:space="0" w:color="auto"/>
            </w:tcBorders>
            <w:hideMark/>
          </w:tcPr>
          <w:p w14:paraId="5D3FB0E7"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Степень родства ответственного за захоронение с захороненным</w:t>
            </w:r>
          </w:p>
        </w:tc>
      </w:tr>
      <w:tr w:rsidR="0084269E" w:rsidRPr="0084269E" w14:paraId="172423CE" w14:textId="77777777" w:rsidTr="0084269E">
        <w:tc>
          <w:tcPr>
            <w:tcW w:w="482" w:type="dxa"/>
            <w:tcBorders>
              <w:top w:val="single" w:sz="4" w:space="0" w:color="auto"/>
              <w:left w:val="single" w:sz="4" w:space="0" w:color="auto"/>
              <w:bottom w:val="single" w:sz="4" w:space="0" w:color="auto"/>
              <w:right w:val="single" w:sz="4" w:space="0" w:color="auto"/>
            </w:tcBorders>
            <w:hideMark/>
          </w:tcPr>
          <w:p w14:paraId="1678A752"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1.</w:t>
            </w:r>
          </w:p>
        </w:tc>
        <w:tc>
          <w:tcPr>
            <w:tcW w:w="1403" w:type="dxa"/>
            <w:tcBorders>
              <w:top w:val="single" w:sz="4" w:space="0" w:color="auto"/>
              <w:left w:val="single" w:sz="4" w:space="0" w:color="auto"/>
              <w:bottom w:val="single" w:sz="4" w:space="0" w:color="auto"/>
              <w:right w:val="single" w:sz="4" w:space="0" w:color="auto"/>
            </w:tcBorders>
          </w:tcPr>
          <w:p w14:paraId="2DB7A4AB"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382" w:type="dxa"/>
            <w:tcBorders>
              <w:top w:val="single" w:sz="4" w:space="0" w:color="auto"/>
              <w:left w:val="single" w:sz="4" w:space="0" w:color="auto"/>
              <w:bottom w:val="single" w:sz="4" w:space="0" w:color="auto"/>
              <w:right w:val="single" w:sz="4" w:space="0" w:color="auto"/>
            </w:tcBorders>
          </w:tcPr>
          <w:p w14:paraId="79351094"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675" w:type="dxa"/>
            <w:tcBorders>
              <w:top w:val="single" w:sz="4" w:space="0" w:color="auto"/>
              <w:left w:val="single" w:sz="4" w:space="0" w:color="auto"/>
              <w:bottom w:val="single" w:sz="4" w:space="0" w:color="auto"/>
              <w:right w:val="single" w:sz="4" w:space="0" w:color="auto"/>
            </w:tcBorders>
          </w:tcPr>
          <w:p w14:paraId="03CA0384"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662" w:type="dxa"/>
            <w:tcBorders>
              <w:top w:val="single" w:sz="4" w:space="0" w:color="auto"/>
              <w:left w:val="single" w:sz="4" w:space="0" w:color="auto"/>
              <w:bottom w:val="single" w:sz="4" w:space="0" w:color="auto"/>
              <w:right w:val="single" w:sz="4" w:space="0" w:color="auto"/>
            </w:tcBorders>
          </w:tcPr>
          <w:p w14:paraId="77F59B44"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996" w:type="dxa"/>
            <w:tcBorders>
              <w:top w:val="single" w:sz="4" w:space="0" w:color="auto"/>
              <w:left w:val="single" w:sz="4" w:space="0" w:color="auto"/>
              <w:bottom w:val="single" w:sz="4" w:space="0" w:color="auto"/>
              <w:right w:val="single" w:sz="4" w:space="0" w:color="auto"/>
            </w:tcBorders>
          </w:tcPr>
          <w:p w14:paraId="24528860"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441" w:type="dxa"/>
            <w:tcBorders>
              <w:top w:val="single" w:sz="4" w:space="0" w:color="auto"/>
              <w:left w:val="single" w:sz="4" w:space="0" w:color="auto"/>
              <w:bottom w:val="single" w:sz="4" w:space="0" w:color="auto"/>
              <w:right w:val="single" w:sz="4" w:space="0" w:color="auto"/>
            </w:tcBorders>
          </w:tcPr>
          <w:p w14:paraId="0D468A58"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966" w:type="dxa"/>
            <w:tcBorders>
              <w:top w:val="single" w:sz="4" w:space="0" w:color="auto"/>
              <w:left w:val="single" w:sz="4" w:space="0" w:color="auto"/>
              <w:bottom w:val="single" w:sz="4" w:space="0" w:color="auto"/>
              <w:right w:val="single" w:sz="4" w:space="0" w:color="auto"/>
            </w:tcBorders>
          </w:tcPr>
          <w:p w14:paraId="6635FFA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78" w:type="dxa"/>
            <w:tcBorders>
              <w:top w:val="single" w:sz="4" w:space="0" w:color="auto"/>
              <w:left w:val="single" w:sz="4" w:space="0" w:color="auto"/>
              <w:bottom w:val="single" w:sz="4" w:space="0" w:color="auto"/>
              <w:right w:val="single" w:sz="4" w:space="0" w:color="auto"/>
            </w:tcBorders>
          </w:tcPr>
          <w:p w14:paraId="409E620B"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4DB54380" w14:textId="77777777" w:rsidTr="0084269E">
        <w:tc>
          <w:tcPr>
            <w:tcW w:w="482" w:type="dxa"/>
            <w:tcBorders>
              <w:top w:val="single" w:sz="4" w:space="0" w:color="auto"/>
              <w:left w:val="single" w:sz="4" w:space="0" w:color="auto"/>
              <w:bottom w:val="single" w:sz="4" w:space="0" w:color="auto"/>
              <w:right w:val="single" w:sz="4" w:space="0" w:color="auto"/>
            </w:tcBorders>
            <w:hideMark/>
          </w:tcPr>
          <w:p w14:paraId="607E4736" w14:textId="77777777" w:rsidR="0084269E" w:rsidRPr="0084269E" w:rsidRDefault="0084269E">
            <w:pPr>
              <w:pStyle w:val="ConsPlusNormal"/>
              <w:spacing w:line="256" w:lineRule="auto"/>
              <w:rPr>
                <w:rFonts w:ascii="Times New Roman" w:hAnsi="Times New Roman" w:cs="Times New Roman"/>
                <w:sz w:val="26"/>
                <w:szCs w:val="26"/>
                <w:lang w:eastAsia="en-US"/>
              </w:rPr>
            </w:pPr>
            <w:r w:rsidRPr="0084269E">
              <w:rPr>
                <w:rFonts w:ascii="Times New Roman" w:hAnsi="Times New Roman" w:cs="Times New Roman"/>
                <w:sz w:val="26"/>
                <w:szCs w:val="26"/>
                <w:lang w:eastAsia="en-US"/>
              </w:rPr>
              <w:t>2.</w:t>
            </w:r>
          </w:p>
        </w:tc>
        <w:tc>
          <w:tcPr>
            <w:tcW w:w="1403" w:type="dxa"/>
            <w:tcBorders>
              <w:top w:val="single" w:sz="4" w:space="0" w:color="auto"/>
              <w:left w:val="single" w:sz="4" w:space="0" w:color="auto"/>
              <w:bottom w:val="single" w:sz="4" w:space="0" w:color="auto"/>
              <w:right w:val="single" w:sz="4" w:space="0" w:color="auto"/>
            </w:tcBorders>
          </w:tcPr>
          <w:p w14:paraId="677ED75A"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382" w:type="dxa"/>
            <w:tcBorders>
              <w:top w:val="single" w:sz="4" w:space="0" w:color="auto"/>
              <w:left w:val="single" w:sz="4" w:space="0" w:color="auto"/>
              <w:bottom w:val="single" w:sz="4" w:space="0" w:color="auto"/>
              <w:right w:val="single" w:sz="4" w:space="0" w:color="auto"/>
            </w:tcBorders>
          </w:tcPr>
          <w:p w14:paraId="081897C0"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675" w:type="dxa"/>
            <w:tcBorders>
              <w:top w:val="single" w:sz="4" w:space="0" w:color="auto"/>
              <w:left w:val="single" w:sz="4" w:space="0" w:color="auto"/>
              <w:bottom w:val="single" w:sz="4" w:space="0" w:color="auto"/>
              <w:right w:val="single" w:sz="4" w:space="0" w:color="auto"/>
            </w:tcBorders>
          </w:tcPr>
          <w:p w14:paraId="3282647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662" w:type="dxa"/>
            <w:tcBorders>
              <w:top w:val="single" w:sz="4" w:space="0" w:color="auto"/>
              <w:left w:val="single" w:sz="4" w:space="0" w:color="auto"/>
              <w:bottom w:val="single" w:sz="4" w:space="0" w:color="auto"/>
              <w:right w:val="single" w:sz="4" w:space="0" w:color="auto"/>
            </w:tcBorders>
          </w:tcPr>
          <w:p w14:paraId="4F55CAAE"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996" w:type="dxa"/>
            <w:tcBorders>
              <w:top w:val="single" w:sz="4" w:space="0" w:color="auto"/>
              <w:left w:val="single" w:sz="4" w:space="0" w:color="auto"/>
              <w:bottom w:val="single" w:sz="4" w:space="0" w:color="auto"/>
              <w:right w:val="single" w:sz="4" w:space="0" w:color="auto"/>
            </w:tcBorders>
          </w:tcPr>
          <w:p w14:paraId="294D42B0"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441" w:type="dxa"/>
            <w:tcBorders>
              <w:top w:val="single" w:sz="4" w:space="0" w:color="auto"/>
              <w:left w:val="single" w:sz="4" w:space="0" w:color="auto"/>
              <w:bottom w:val="single" w:sz="4" w:space="0" w:color="auto"/>
              <w:right w:val="single" w:sz="4" w:space="0" w:color="auto"/>
            </w:tcBorders>
          </w:tcPr>
          <w:p w14:paraId="14042CB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966" w:type="dxa"/>
            <w:tcBorders>
              <w:top w:val="single" w:sz="4" w:space="0" w:color="auto"/>
              <w:left w:val="single" w:sz="4" w:space="0" w:color="auto"/>
              <w:bottom w:val="single" w:sz="4" w:space="0" w:color="auto"/>
              <w:right w:val="single" w:sz="4" w:space="0" w:color="auto"/>
            </w:tcBorders>
          </w:tcPr>
          <w:p w14:paraId="7F34F71E"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1878" w:type="dxa"/>
            <w:tcBorders>
              <w:top w:val="single" w:sz="4" w:space="0" w:color="auto"/>
              <w:left w:val="single" w:sz="4" w:space="0" w:color="auto"/>
              <w:bottom w:val="single" w:sz="4" w:space="0" w:color="auto"/>
              <w:right w:val="single" w:sz="4" w:space="0" w:color="auto"/>
            </w:tcBorders>
          </w:tcPr>
          <w:p w14:paraId="2DF93D66"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bl>
    <w:p w14:paraId="3DEB7059"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340"/>
        <w:gridCol w:w="3828"/>
        <w:gridCol w:w="340"/>
        <w:gridCol w:w="3912"/>
      </w:tblGrid>
      <w:tr w:rsidR="0084269E" w:rsidRPr="0084269E" w14:paraId="74DF6AE0" w14:textId="77777777" w:rsidTr="0084269E">
        <w:tc>
          <w:tcPr>
            <w:tcW w:w="4592" w:type="dxa"/>
            <w:tcBorders>
              <w:top w:val="nil"/>
              <w:left w:val="nil"/>
              <w:bottom w:val="single" w:sz="4" w:space="0" w:color="auto"/>
              <w:right w:val="nil"/>
            </w:tcBorders>
            <w:vAlign w:val="bottom"/>
          </w:tcPr>
          <w:p w14:paraId="0C41E0E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40" w:type="dxa"/>
            <w:vAlign w:val="bottom"/>
          </w:tcPr>
          <w:p w14:paraId="565E885D"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828" w:type="dxa"/>
            <w:tcBorders>
              <w:top w:val="nil"/>
              <w:left w:val="nil"/>
              <w:bottom w:val="single" w:sz="4" w:space="0" w:color="auto"/>
              <w:right w:val="nil"/>
            </w:tcBorders>
            <w:vAlign w:val="bottom"/>
          </w:tcPr>
          <w:p w14:paraId="03A22E55"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40" w:type="dxa"/>
            <w:vAlign w:val="bottom"/>
          </w:tcPr>
          <w:p w14:paraId="7FD81E7C"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912" w:type="dxa"/>
            <w:tcBorders>
              <w:top w:val="nil"/>
              <w:left w:val="nil"/>
              <w:bottom w:val="single" w:sz="4" w:space="0" w:color="auto"/>
              <w:right w:val="nil"/>
            </w:tcBorders>
            <w:vAlign w:val="bottom"/>
          </w:tcPr>
          <w:p w14:paraId="21167050" w14:textId="77777777" w:rsidR="0084269E" w:rsidRPr="0084269E" w:rsidRDefault="0084269E">
            <w:pPr>
              <w:pStyle w:val="ConsPlusNormal"/>
              <w:spacing w:line="256" w:lineRule="auto"/>
              <w:rPr>
                <w:rFonts w:ascii="Times New Roman" w:hAnsi="Times New Roman" w:cs="Times New Roman"/>
                <w:sz w:val="26"/>
                <w:szCs w:val="26"/>
                <w:lang w:eastAsia="en-US"/>
              </w:rPr>
            </w:pPr>
          </w:p>
        </w:tc>
      </w:tr>
      <w:tr w:rsidR="0084269E" w:rsidRPr="0084269E" w14:paraId="0CF80AE9" w14:textId="77777777" w:rsidTr="0084269E">
        <w:tc>
          <w:tcPr>
            <w:tcW w:w="4592" w:type="dxa"/>
            <w:tcBorders>
              <w:top w:val="single" w:sz="4" w:space="0" w:color="auto"/>
              <w:left w:val="nil"/>
              <w:bottom w:val="nil"/>
              <w:right w:val="nil"/>
            </w:tcBorders>
            <w:hideMark/>
          </w:tcPr>
          <w:p w14:paraId="3A140DF5"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должность</w:t>
            </w:r>
          </w:p>
        </w:tc>
        <w:tc>
          <w:tcPr>
            <w:tcW w:w="340" w:type="dxa"/>
          </w:tcPr>
          <w:p w14:paraId="2E685023"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828" w:type="dxa"/>
            <w:tcBorders>
              <w:top w:val="single" w:sz="4" w:space="0" w:color="auto"/>
              <w:left w:val="nil"/>
              <w:bottom w:val="nil"/>
              <w:right w:val="nil"/>
            </w:tcBorders>
            <w:hideMark/>
          </w:tcPr>
          <w:p w14:paraId="72D72A46"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w:t>
            </w:r>
          </w:p>
        </w:tc>
        <w:tc>
          <w:tcPr>
            <w:tcW w:w="340" w:type="dxa"/>
          </w:tcPr>
          <w:p w14:paraId="437DBE49" w14:textId="77777777" w:rsidR="0084269E" w:rsidRPr="0084269E" w:rsidRDefault="0084269E">
            <w:pPr>
              <w:pStyle w:val="ConsPlusNormal"/>
              <w:spacing w:line="256" w:lineRule="auto"/>
              <w:rPr>
                <w:rFonts w:ascii="Times New Roman" w:hAnsi="Times New Roman" w:cs="Times New Roman"/>
                <w:sz w:val="26"/>
                <w:szCs w:val="26"/>
                <w:lang w:eastAsia="en-US"/>
              </w:rPr>
            </w:pPr>
          </w:p>
        </w:tc>
        <w:tc>
          <w:tcPr>
            <w:tcW w:w="3912" w:type="dxa"/>
            <w:tcBorders>
              <w:top w:val="single" w:sz="4" w:space="0" w:color="auto"/>
              <w:left w:val="nil"/>
              <w:bottom w:val="nil"/>
              <w:right w:val="nil"/>
            </w:tcBorders>
            <w:hideMark/>
          </w:tcPr>
          <w:p w14:paraId="49F9BDED" w14:textId="77777777" w:rsidR="0084269E" w:rsidRPr="0084269E" w:rsidRDefault="0084269E">
            <w:pPr>
              <w:pStyle w:val="ConsPlusNormal"/>
              <w:spacing w:line="256" w:lineRule="auto"/>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ФИО</w:t>
            </w:r>
          </w:p>
        </w:tc>
      </w:tr>
    </w:tbl>
    <w:p w14:paraId="22C75002" w14:textId="77777777" w:rsidR="0084269E" w:rsidRPr="0084269E" w:rsidRDefault="0084269E" w:rsidP="0084269E">
      <w:pPr>
        <w:rPr>
          <w:sz w:val="26"/>
          <w:szCs w:val="26"/>
        </w:rPr>
        <w:sectPr w:rsidR="0084269E" w:rsidRPr="0084269E">
          <w:pgSz w:w="16838" w:h="11905" w:orient="landscape"/>
          <w:pgMar w:top="1701" w:right="1134" w:bottom="850" w:left="1134" w:header="0" w:footer="0" w:gutter="0"/>
          <w:cols w:space="720"/>
        </w:sectPr>
      </w:pPr>
    </w:p>
    <w:p w14:paraId="53551B84" w14:textId="77777777" w:rsidR="0084269E" w:rsidRDefault="0084269E" w:rsidP="0084269E">
      <w:pPr>
        <w:pStyle w:val="ConsPlusNormal"/>
        <w:jc w:val="both"/>
        <w:rPr>
          <w:rFonts w:ascii="Calibri" w:hAnsi="Calibri" w:cs="Calibri"/>
          <w:sz w:val="22"/>
        </w:rPr>
      </w:pPr>
    </w:p>
    <w:p w14:paraId="030D790A" w14:textId="77777777" w:rsidR="0084269E" w:rsidRPr="0084269E" w:rsidRDefault="0084269E" w:rsidP="0084269E">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ПАМЯТКА ВЛАДЕЛЬЦУ УДОСТОВЕРЕНИЯ</w:t>
      </w:r>
    </w:p>
    <w:p w14:paraId="36E91F31"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1. Лицо, ответственное за место захоронения, имеет право принятия решений о последующих погребениях, перезахоронениях, установке намогильных сооружений, если они не противоречат действующему законодательству Российской Федерации.</w:t>
      </w:r>
    </w:p>
    <w:p w14:paraId="285E7B3D"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2. Лицо, ответственное за место захоронения, обязано содержать могилы и намогильные сооружения в надлежащем состоянии.</w:t>
      </w:r>
    </w:p>
    <w:p w14:paraId="4BAA94DF"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3. Намогильные сооружения устанавливаются в пределах отведенного земельного участка.</w:t>
      </w:r>
    </w:p>
    <w:p w14:paraId="6A1E1450"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4. На территории общественных кладбищ посетители должны соблюдать общественный порядок и тишину.</w:t>
      </w:r>
    </w:p>
    <w:p w14:paraId="1EFE3115"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5. На территории общественных кладбищ запрещается:</w:t>
      </w:r>
    </w:p>
    <w:p w14:paraId="18ADBB50"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 портить намогильные сооружения, оборудование кладбища;</w:t>
      </w:r>
    </w:p>
    <w:p w14:paraId="5BF7A6E1"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 засорять территорию кладбища;</w:t>
      </w:r>
    </w:p>
    <w:p w14:paraId="46C9F621"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 выгуливать собак;</w:t>
      </w:r>
    </w:p>
    <w:p w14:paraId="4CF43B83"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 добывать песок, глину, резать дерн;</w:t>
      </w:r>
    </w:p>
    <w:p w14:paraId="509BDD2A"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 распивать спиртные напитки и находиться в нетрезвом состоянии;</w:t>
      </w:r>
    </w:p>
    <w:p w14:paraId="06808687"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 оставлять строительный мусор после установки намогильных сооружений.</w:t>
      </w:r>
    </w:p>
    <w:p w14:paraId="0BB59C99" w14:textId="77777777" w:rsidR="0084269E" w:rsidRPr="0084269E" w:rsidRDefault="0084269E" w:rsidP="0084269E">
      <w:pPr>
        <w:pStyle w:val="ConsPlusNormal"/>
        <w:jc w:val="both"/>
        <w:rPr>
          <w:rFonts w:ascii="Times New Roman" w:hAnsi="Times New Roman" w:cs="Times New Roman"/>
          <w:sz w:val="26"/>
          <w:szCs w:val="26"/>
        </w:rPr>
      </w:pPr>
    </w:p>
    <w:p w14:paraId="51454BDC" w14:textId="77777777" w:rsidR="0084269E" w:rsidRPr="0084269E" w:rsidRDefault="0084269E" w:rsidP="0084269E">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6A7C0C30" w14:textId="77777777" w:rsidR="0084269E" w:rsidRPr="0084269E" w:rsidRDefault="0084269E" w:rsidP="0084269E">
      <w:pPr>
        <w:pStyle w:val="ConsPlusNormal"/>
        <w:jc w:val="both"/>
        <w:rPr>
          <w:rFonts w:ascii="Times New Roman" w:hAnsi="Times New Roman" w:cs="Times New Roman"/>
          <w:sz w:val="26"/>
          <w:szCs w:val="26"/>
        </w:rPr>
      </w:pPr>
    </w:p>
    <w:p w14:paraId="33EC8267" w14:textId="77777777" w:rsidR="0084269E" w:rsidRPr="0084269E" w:rsidRDefault="0084269E" w:rsidP="0084269E">
      <w:pPr>
        <w:pStyle w:val="ConsPlusNormal"/>
        <w:jc w:val="both"/>
        <w:rPr>
          <w:rFonts w:ascii="Times New Roman" w:hAnsi="Times New Roman" w:cs="Times New Roman"/>
          <w:sz w:val="26"/>
          <w:szCs w:val="26"/>
        </w:rPr>
      </w:pPr>
    </w:p>
    <w:p w14:paraId="135371A7" w14:textId="77777777" w:rsidR="0084269E" w:rsidRDefault="0084269E" w:rsidP="0084269E">
      <w:pPr>
        <w:pStyle w:val="ConsPlusNormal"/>
        <w:jc w:val="both"/>
      </w:pPr>
    </w:p>
    <w:p w14:paraId="033BCB0B" w14:textId="3A5BF5BE" w:rsidR="0084269E" w:rsidRDefault="0084269E" w:rsidP="0084269E">
      <w:pPr>
        <w:pStyle w:val="ConsPlusNormal"/>
        <w:jc w:val="both"/>
      </w:pPr>
    </w:p>
    <w:p w14:paraId="74EF4D1E" w14:textId="1B6E6299" w:rsidR="00667D6A" w:rsidRDefault="00667D6A" w:rsidP="0084269E">
      <w:pPr>
        <w:pStyle w:val="ConsPlusNormal"/>
        <w:jc w:val="both"/>
      </w:pPr>
    </w:p>
    <w:p w14:paraId="74C9543B" w14:textId="2E60E007" w:rsidR="00667D6A" w:rsidRDefault="00667D6A" w:rsidP="0084269E">
      <w:pPr>
        <w:pStyle w:val="ConsPlusNormal"/>
        <w:jc w:val="both"/>
      </w:pPr>
    </w:p>
    <w:p w14:paraId="557F3260" w14:textId="0BBC71CF" w:rsidR="00667D6A" w:rsidRDefault="00667D6A" w:rsidP="0084269E">
      <w:pPr>
        <w:pStyle w:val="ConsPlusNormal"/>
        <w:jc w:val="both"/>
      </w:pPr>
    </w:p>
    <w:p w14:paraId="5766B903" w14:textId="04A730C3" w:rsidR="00667D6A" w:rsidRDefault="00667D6A" w:rsidP="0084269E">
      <w:pPr>
        <w:pStyle w:val="ConsPlusNormal"/>
        <w:jc w:val="both"/>
      </w:pPr>
    </w:p>
    <w:p w14:paraId="1D06654F" w14:textId="280844C5" w:rsidR="00667D6A" w:rsidRDefault="00667D6A" w:rsidP="0084269E">
      <w:pPr>
        <w:pStyle w:val="ConsPlusNormal"/>
        <w:jc w:val="both"/>
      </w:pPr>
    </w:p>
    <w:p w14:paraId="6042EEB0" w14:textId="461BB46D" w:rsidR="00667D6A" w:rsidRDefault="00667D6A" w:rsidP="0084269E">
      <w:pPr>
        <w:pStyle w:val="ConsPlusNormal"/>
        <w:jc w:val="both"/>
      </w:pPr>
    </w:p>
    <w:p w14:paraId="2FE59E27" w14:textId="16F10EDE" w:rsidR="00667D6A" w:rsidRDefault="00667D6A" w:rsidP="0084269E">
      <w:pPr>
        <w:pStyle w:val="ConsPlusNormal"/>
        <w:jc w:val="both"/>
      </w:pPr>
    </w:p>
    <w:p w14:paraId="38D4262D" w14:textId="3DC969C9" w:rsidR="00667D6A" w:rsidRDefault="00667D6A" w:rsidP="0084269E">
      <w:pPr>
        <w:pStyle w:val="ConsPlusNormal"/>
        <w:jc w:val="both"/>
      </w:pPr>
    </w:p>
    <w:p w14:paraId="72EC0AE6" w14:textId="45A55A8D" w:rsidR="00667D6A" w:rsidRDefault="00667D6A" w:rsidP="0084269E">
      <w:pPr>
        <w:pStyle w:val="ConsPlusNormal"/>
        <w:jc w:val="both"/>
      </w:pPr>
    </w:p>
    <w:p w14:paraId="738FA305" w14:textId="27CFE75B" w:rsidR="00667D6A" w:rsidRDefault="00667D6A" w:rsidP="0084269E">
      <w:pPr>
        <w:pStyle w:val="ConsPlusNormal"/>
        <w:jc w:val="both"/>
      </w:pPr>
    </w:p>
    <w:p w14:paraId="6DEB65A6" w14:textId="7AA7781A" w:rsidR="00667D6A" w:rsidRDefault="00667D6A" w:rsidP="0084269E">
      <w:pPr>
        <w:pStyle w:val="ConsPlusNormal"/>
        <w:jc w:val="both"/>
      </w:pPr>
    </w:p>
    <w:p w14:paraId="05B785BE" w14:textId="63A714E1" w:rsidR="00667D6A" w:rsidRDefault="00667D6A" w:rsidP="0084269E">
      <w:pPr>
        <w:pStyle w:val="ConsPlusNormal"/>
        <w:jc w:val="both"/>
      </w:pPr>
    </w:p>
    <w:p w14:paraId="1BD8E132" w14:textId="7674E184" w:rsidR="00667D6A" w:rsidRDefault="00667D6A" w:rsidP="0084269E">
      <w:pPr>
        <w:pStyle w:val="ConsPlusNormal"/>
        <w:jc w:val="both"/>
      </w:pPr>
    </w:p>
    <w:p w14:paraId="7CFC7BB6" w14:textId="03FB3E4A" w:rsidR="00667D6A" w:rsidRDefault="00667D6A" w:rsidP="0084269E">
      <w:pPr>
        <w:pStyle w:val="ConsPlusNormal"/>
        <w:jc w:val="both"/>
      </w:pPr>
    </w:p>
    <w:p w14:paraId="5891603E" w14:textId="5C260FAD" w:rsidR="00667D6A" w:rsidRDefault="00667D6A" w:rsidP="0084269E">
      <w:pPr>
        <w:pStyle w:val="ConsPlusNormal"/>
        <w:jc w:val="both"/>
      </w:pPr>
    </w:p>
    <w:p w14:paraId="3B3441EE" w14:textId="1C7294CA" w:rsidR="00667D6A" w:rsidRDefault="00667D6A" w:rsidP="0084269E">
      <w:pPr>
        <w:pStyle w:val="ConsPlusNormal"/>
        <w:jc w:val="both"/>
      </w:pPr>
    </w:p>
    <w:p w14:paraId="72C2BBA8" w14:textId="5812CEA7" w:rsidR="00667D6A" w:rsidRDefault="00667D6A" w:rsidP="0084269E">
      <w:pPr>
        <w:pStyle w:val="ConsPlusNormal"/>
        <w:jc w:val="both"/>
      </w:pPr>
    </w:p>
    <w:p w14:paraId="648EC5DE" w14:textId="40A60F99" w:rsidR="00667D6A" w:rsidRDefault="00667D6A" w:rsidP="0084269E">
      <w:pPr>
        <w:pStyle w:val="ConsPlusNormal"/>
        <w:jc w:val="both"/>
      </w:pPr>
    </w:p>
    <w:p w14:paraId="3DB1382C" w14:textId="42E88171" w:rsidR="00667D6A" w:rsidRDefault="00667D6A" w:rsidP="0084269E">
      <w:pPr>
        <w:pStyle w:val="ConsPlusNormal"/>
        <w:jc w:val="both"/>
      </w:pPr>
    </w:p>
    <w:p w14:paraId="6CBAABBB" w14:textId="505B2369" w:rsidR="00667D6A" w:rsidRDefault="00667D6A" w:rsidP="0084269E">
      <w:pPr>
        <w:pStyle w:val="ConsPlusNormal"/>
        <w:jc w:val="both"/>
      </w:pPr>
    </w:p>
    <w:p w14:paraId="536A645C" w14:textId="09F683A9" w:rsidR="00667D6A" w:rsidRDefault="00667D6A" w:rsidP="0084269E">
      <w:pPr>
        <w:pStyle w:val="ConsPlusNormal"/>
        <w:jc w:val="both"/>
      </w:pPr>
    </w:p>
    <w:p w14:paraId="51258E82" w14:textId="0FCD4CA3" w:rsidR="00667D6A" w:rsidRDefault="00667D6A" w:rsidP="0084269E">
      <w:pPr>
        <w:pStyle w:val="ConsPlusNormal"/>
        <w:jc w:val="both"/>
      </w:pPr>
    </w:p>
    <w:p w14:paraId="5201C35C" w14:textId="1500E61F" w:rsidR="00667D6A" w:rsidRDefault="00667D6A" w:rsidP="0084269E">
      <w:pPr>
        <w:pStyle w:val="ConsPlusNormal"/>
        <w:jc w:val="both"/>
      </w:pPr>
    </w:p>
    <w:p w14:paraId="5E88E6BC" w14:textId="3D025DFA" w:rsidR="00667D6A" w:rsidRDefault="00667D6A" w:rsidP="0084269E">
      <w:pPr>
        <w:pStyle w:val="ConsPlusNormal"/>
        <w:jc w:val="both"/>
      </w:pPr>
    </w:p>
    <w:p w14:paraId="1EDC20B4" w14:textId="7DDF6DE8" w:rsidR="00667D6A" w:rsidRDefault="00667D6A" w:rsidP="0084269E">
      <w:pPr>
        <w:pStyle w:val="ConsPlusNormal"/>
        <w:jc w:val="both"/>
      </w:pPr>
    </w:p>
    <w:p w14:paraId="7F885949" w14:textId="652CE624" w:rsidR="00667D6A" w:rsidRDefault="00667D6A" w:rsidP="0084269E">
      <w:pPr>
        <w:pStyle w:val="ConsPlusNormal"/>
        <w:jc w:val="both"/>
      </w:pPr>
    </w:p>
    <w:p w14:paraId="0685D5D6" w14:textId="43FD3860" w:rsidR="00667D6A" w:rsidRDefault="00667D6A" w:rsidP="0084269E">
      <w:pPr>
        <w:pStyle w:val="ConsPlusNormal"/>
        <w:jc w:val="both"/>
      </w:pPr>
    </w:p>
    <w:p w14:paraId="64689769" w14:textId="10C401F7" w:rsidR="00667D6A" w:rsidRDefault="00667D6A" w:rsidP="0084269E">
      <w:pPr>
        <w:pStyle w:val="ConsPlusNormal"/>
        <w:jc w:val="both"/>
      </w:pPr>
    </w:p>
    <w:p w14:paraId="4A8C2B95" w14:textId="77777777" w:rsidR="00667D6A" w:rsidRDefault="00667D6A" w:rsidP="0084269E">
      <w:pPr>
        <w:pStyle w:val="ConsPlusNormal"/>
        <w:jc w:val="both"/>
      </w:pPr>
    </w:p>
    <w:p w14:paraId="27E92164" w14:textId="77777777" w:rsidR="0084269E" w:rsidRDefault="0084269E" w:rsidP="0084269E">
      <w:pPr>
        <w:pStyle w:val="ConsPlusNormal"/>
        <w:jc w:val="both"/>
      </w:pPr>
    </w:p>
    <w:p w14:paraId="35B2BC3E" w14:textId="77777777" w:rsidR="0084269E" w:rsidRPr="0084269E" w:rsidRDefault="0084269E" w:rsidP="0084269E">
      <w:pPr>
        <w:pStyle w:val="ConsPlusNormal"/>
        <w:jc w:val="right"/>
        <w:outlineLvl w:val="1"/>
        <w:rPr>
          <w:rFonts w:ascii="Times New Roman" w:hAnsi="Times New Roman" w:cs="Times New Roman"/>
          <w:sz w:val="26"/>
          <w:szCs w:val="26"/>
        </w:rPr>
      </w:pPr>
      <w:r w:rsidRPr="0084269E">
        <w:rPr>
          <w:rFonts w:ascii="Times New Roman" w:hAnsi="Times New Roman" w:cs="Times New Roman"/>
          <w:sz w:val="26"/>
          <w:szCs w:val="26"/>
        </w:rPr>
        <w:t>Приложение 11</w:t>
      </w:r>
    </w:p>
    <w:p w14:paraId="1C7FFE64" w14:textId="55A25E7D" w:rsidR="0084269E" w:rsidRPr="0084269E" w:rsidRDefault="00667D6A" w:rsidP="00667D6A">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к Порядку</w:t>
      </w:r>
      <w:r w:rsidR="0084269E"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Услуги</w:t>
      </w:r>
      <w:r w:rsidR="0084269E" w:rsidRPr="0084269E">
        <w:rPr>
          <w:rFonts w:ascii="Times New Roman" w:hAnsi="Times New Roman" w:cs="Times New Roman"/>
          <w:sz w:val="26"/>
          <w:szCs w:val="26"/>
        </w:rPr>
        <w:t xml:space="preserve"> по предоставлению мест для захоронения и их уч</w:t>
      </w:r>
      <w:r>
        <w:rPr>
          <w:rFonts w:ascii="Times New Roman" w:hAnsi="Times New Roman" w:cs="Times New Roman"/>
          <w:sz w:val="26"/>
          <w:szCs w:val="26"/>
        </w:rPr>
        <w:t>е</w:t>
      </w:r>
      <w:r w:rsidR="0084269E" w:rsidRPr="0084269E">
        <w:rPr>
          <w:rFonts w:ascii="Times New Roman" w:hAnsi="Times New Roman" w:cs="Times New Roman"/>
          <w:sz w:val="26"/>
          <w:szCs w:val="26"/>
        </w:rPr>
        <w:t>т</w:t>
      </w:r>
    </w:p>
    <w:p w14:paraId="754F11D3" w14:textId="77777777" w:rsidR="0084269E" w:rsidRPr="0084269E" w:rsidRDefault="0084269E" w:rsidP="0084269E">
      <w:pPr>
        <w:pStyle w:val="ConsPlusNormal"/>
        <w:jc w:val="both"/>
        <w:rPr>
          <w:rFonts w:ascii="Times New Roman" w:hAnsi="Times New Roman" w:cs="Times New Roman"/>
          <w:sz w:val="26"/>
          <w:szCs w:val="26"/>
        </w:rPr>
      </w:pPr>
    </w:p>
    <w:p w14:paraId="756BC123" w14:textId="77777777" w:rsidR="0084269E" w:rsidRPr="0084269E" w:rsidRDefault="0084269E" w:rsidP="0084269E">
      <w:pPr>
        <w:pStyle w:val="ConsPlusNormal"/>
        <w:jc w:val="center"/>
        <w:rPr>
          <w:rFonts w:ascii="Times New Roman" w:hAnsi="Times New Roman" w:cs="Times New Roman"/>
          <w:sz w:val="26"/>
          <w:szCs w:val="26"/>
        </w:rPr>
      </w:pPr>
      <w:bookmarkStart w:id="55" w:name="P2391"/>
      <w:bookmarkEnd w:id="55"/>
      <w:r w:rsidRPr="0084269E">
        <w:rPr>
          <w:rFonts w:ascii="Times New Roman" w:hAnsi="Times New Roman" w:cs="Times New Roman"/>
          <w:sz w:val="26"/>
          <w:szCs w:val="26"/>
        </w:rPr>
        <w:t>Форма документа</w:t>
      </w:r>
    </w:p>
    <w:p w14:paraId="41DD54B9" w14:textId="73C72C64" w:rsidR="0084269E" w:rsidRPr="0084269E" w:rsidRDefault="00667D6A" w:rsidP="0084269E">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84269E" w:rsidRPr="0084269E">
        <w:rPr>
          <w:rFonts w:ascii="Times New Roman" w:hAnsi="Times New Roman" w:cs="Times New Roman"/>
          <w:sz w:val="26"/>
          <w:szCs w:val="26"/>
        </w:rPr>
        <w:t>Решени</w:t>
      </w:r>
      <w:r>
        <w:rPr>
          <w:rFonts w:ascii="Times New Roman" w:hAnsi="Times New Roman" w:cs="Times New Roman"/>
          <w:sz w:val="26"/>
          <w:szCs w:val="26"/>
        </w:rPr>
        <w:t>е (уведомление) об отказе в прие</w:t>
      </w:r>
      <w:r w:rsidR="0084269E" w:rsidRPr="0084269E">
        <w:rPr>
          <w:rFonts w:ascii="Times New Roman" w:hAnsi="Times New Roman" w:cs="Times New Roman"/>
          <w:sz w:val="26"/>
          <w:szCs w:val="26"/>
        </w:rPr>
        <w:t>ме документов,</w:t>
      </w:r>
    </w:p>
    <w:p w14:paraId="63082488" w14:textId="685E248F" w:rsidR="0084269E" w:rsidRPr="0084269E" w:rsidRDefault="0084269E" w:rsidP="0084269E">
      <w:pPr>
        <w:pStyle w:val="ConsPlusNormal"/>
        <w:jc w:val="center"/>
        <w:rPr>
          <w:rFonts w:ascii="Times New Roman" w:hAnsi="Times New Roman" w:cs="Times New Roman"/>
          <w:sz w:val="26"/>
          <w:szCs w:val="26"/>
        </w:rPr>
      </w:pPr>
      <w:r w:rsidRPr="0084269E">
        <w:rPr>
          <w:rFonts w:ascii="Times New Roman" w:hAnsi="Times New Roman" w:cs="Times New Roman"/>
          <w:sz w:val="26"/>
          <w:szCs w:val="26"/>
        </w:rPr>
        <w:t>необходимых для пред</w:t>
      </w:r>
      <w:r w:rsidR="00667D6A">
        <w:rPr>
          <w:rFonts w:ascii="Times New Roman" w:hAnsi="Times New Roman" w:cs="Times New Roman"/>
          <w:sz w:val="26"/>
          <w:szCs w:val="26"/>
        </w:rPr>
        <w:t>оставления муниципальной услуги»</w:t>
      </w:r>
    </w:p>
    <w:p w14:paraId="4A6E61C1" w14:textId="77777777" w:rsidR="0084269E" w:rsidRPr="0084269E" w:rsidRDefault="0084269E" w:rsidP="0084269E">
      <w:pPr>
        <w:pStyle w:val="ConsPlusNormal"/>
        <w:jc w:val="both"/>
        <w:rPr>
          <w:rFonts w:ascii="Times New Roman" w:hAnsi="Times New Roman" w:cs="Times New Roman"/>
          <w:sz w:val="26"/>
          <w:szCs w:val="26"/>
        </w:rPr>
      </w:pPr>
    </w:p>
    <w:p w14:paraId="07A8F59E" w14:textId="77777777" w:rsidR="0084269E" w:rsidRPr="0084269E" w:rsidRDefault="0084269E" w:rsidP="0084269E">
      <w:pPr>
        <w:pStyle w:val="ConsPlusNormal"/>
        <w:ind w:firstLine="540"/>
        <w:jc w:val="both"/>
        <w:rPr>
          <w:rFonts w:ascii="Times New Roman" w:hAnsi="Times New Roman" w:cs="Times New Roman"/>
          <w:sz w:val="26"/>
          <w:szCs w:val="26"/>
        </w:rPr>
      </w:pPr>
      <w:r w:rsidRPr="0084269E">
        <w:rPr>
          <w:rFonts w:ascii="Times New Roman" w:hAnsi="Times New Roman" w:cs="Times New Roman"/>
          <w:sz w:val="26"/>
          <w:szCs w:val="26"/>
        </w:rPr>
        <w:t>НАЧАЛО ФОРМЫ</w:t>
      </w:r>
    </w:p>
    <w:p w14:paraId="77E37354" w14:textId="77777777" w:rsidR="0084269E" w:rsidRPr="0084269E" w:rsidRDefault="0084269E" w:rsidP="0084269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69E" w:rsidRPr="0084269E" w14:paraId="09C3626D" w14:textId="77777777" w:rsidTr="0084269E">
        <w:tc>
          <w:tcPr>
            <w:tcW w:w="9071" w:type="dxa"/>
          </w:tcPr>
          <w:p w14:paraId="6BCC61E9"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Решение</w:t>
            </w:r>
          </w:p>
          <w:p w14:paraId="1AD5265A"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(уведомление)</w:t>
            </w:r>
          </w:p>
          <w:p w14:paraId="7E2D0429" w14:textId="77777777" w:rsidR="0084269E" w:rsidRPr="0084269E" w:rsidRDefault="0084269E" w:rsidP="00667D6A">
            <w:pPr>
              <w:pStyle w:val="ConsPlusNormal"/>
              <w:rPr>
                <w:rFonts w:ascii="Times New Roman" w:hAnsi="Times New Roman" w:cs="Times New Roman"/>
                <w:sz w:val="26"/>
                <w:szCs w:val="26"/>
                <w:lang w:eastAsia="en-US"/>
              </w:rPr>
            </w:pPr>
          </w:p>
          <w:p w14:paraId="2005A550" w14:textId="72A1F44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об отказе в при</w:t>
            </w:r>
            <w:r w:rsidR="00B37D22">
              <w:rPr>
                <w:rFonts w:ascii="Times New Roman" w:hAnsi="Times New Roman" w:cs="Times New Roman"/>
                <w:sz w:val="26"/>
                <w:szCs w:val="26"/>
                <w:lang w:eastAsia="en-US"/>
              </w:rPr>
              <w:t>е</w:t>
            </w:r>
            <w:r w:rsidRPr="0084269E">
              <w:rPr>
                <w:rFonts w:ascii="Times New Roman" w:hAnsi="Times New Roman" w:cs="Times New Roman"/>
                <w:sz w:val="26"/>
                <w:szCs w:val="26"/>
                <w:lang w:eastAsia="en-US"/>
              </w:rPr>
              <w:t>ме документов,</w:t>
            </w:r>
          </w:p>
          <w:p w14:paraId="13A3B0D4"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необходимых для предоставления муниципальной услуги</w:t>
            </w:r>
          </w:p>
        </w:tc>
      </w:tr>
      <w:tr w:rsidR="0084269E" w:rsidRPr="0084269E" w14:paraId="4C211CA9" w14:textId="77777777" w:rsidTr="0084269E">
        <w:tc>
          <w:tcPr>
            <w:tcW w:w="9071" w:type="dxa"/>
            <w:tcBorders>
              <w:top w:val="nil"/>
              <w:left w:val="nil"/>
              <w:bottom w:val="single" w:sz="4" w:space="0" w:color="auto"/>
              <w:right w:val="nil"/>
            </w:tcBorders>
            <w:vAlign w:val="center"/>
          </w:tcPr>
          <w:p w14:paraId="27A3A5EC"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3DC32AAD" w14:textId="77777777" w:rsidTr="0084269E">
        <w:tc>
          <w:tcPr>
            <w:tcW w:w="9071" w:type="dxa"/>
            <w:tcBorders>
              <w:top w:val="single" w:sz="4" w:space="0" w:color="auto"/>
              <w:left w:val="nil"/>
              <w:bottom w:val="nil"/>
              <w:right w:val="nil"/>
            </w:tcBorders>
            <w:hideMark/>
          </w:tcPr>
          <w:p w14:paraId="2D5555A3"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имя, отчество получателя услуги)</w:t>
            </w:r>
          </w:p>
        </w:tc>
      </w:tr>
      <w:tr w:rsidR="0084269E" w:rsidRPr="0084269E" w14:paraId="24B3D00B" w14:textId="77777777" w:rsidTr="0084269E">
        <w:tc>
          <w:tcPr>
            <w:tcW w:w="9071" w:type="dxa"/>
          </w:tcPr>
          <w:p w14:paraId="03490E3C"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52832D0B" w14:textId="77777777" w:rsidTr="0084269E">
        <w:tc>
          <w:tcPr>
            <w:tcW w:w="9071" w:type="dxa"/>
            <w:hideMark/>
          </w:tcPr>
          <w:p w14:paraId="2140EAFA" w14:textId="4FC9A6A4" w:rsidR="0084269E" w:rsidRPr="0084269E" w:rsidRDefault="0084269E" w:rsidP="00667D6A">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по ранее поданному Вами заявлению </w:t>
            </w:r>
            <w:r w:rsidR="00667D6A">
              <w:rPr>
                <w:rFonts w:ascii="Times New Roman" w:hAnsi="Times New Roman" w:cs="Times New Roman"/>
                <w:sz w:val="26"/>
                <w:szCs w:val="26"/>
                <w:lang w:eastAsia="en-US"/>
              </w:rPr>
              <w:t>№</w:t>
            </w:r>
          </w:p>
        </w:tc>
      </w:tr>
      <w:tr w:rsidR="0084269E" w:rsidRPr="0084269E" w14:paraId="4DFA9374" w14:textId="77777777" w:rsidTr="0084269E">
        <w:tc>
          <w:tcPr>
            <w:tcW w:w="9071" w:type="dxa"/>
            <w:tcBorders>
              <w:top w:val="nil"/>
              <w:left w:val="nil"/>
              <w:bottom w:val="single" w:sz="4" w:space="0" w:color="auto"/>
              <w:right w:val="nil"/>
            </w:tcBorders>
          </w:tcPr>
          <w:p w14:paraId="0D63EFFE"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5606766F" w14:textId="77777777" w:rsidTr="0084269E">
        <w:tc>
          <w:tcPr>
            <w:tcW w:w="9071" w:type="dxa"/>
            <w:tcBorders>
              <w:top w:val="single" w:sz="4" w:space="0" w:color="auto"/>
              <w:left w:val="nil"/>
              <w:bottom w:val="nil"/>
              <w:right w:val="nil"/>
            </w:tcBorders>
            <w:hideMark/>
          </w:tcPr>
          <w:p w14:paraId="20F79B1D"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(номер заявления/обращения)</w:t>
            </w:r>
          </w:p>
        </w:tc>
      </w:tr>
      <w:tr w:rsidR="0084269E" w:rsidRPr="0084269E" w14:paraId="30EB9D37" w14:textId="77777777" w:rsidTr="0084269E">
        <w:tc>
          <w:tcPr>
            <w:tcW w:w="9071" w:type="dxa"/>
          </w:tcPr>
          <w:p w14:paraId="50FA646D"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0DF6BA34" w14:textId="77777777" w:rsidTr="0084269E">
        <w:tc>
          <w:tcPr>
            <w:tcW w:w="9071" w:type="dxa"/>
            <w:vAlign w:val="center"/>
            <w:hideMark/>
          </w:tcPr>
          <w:p w14:paraId="59FB04DF" w14:textId="5FD9418F" w:rsidR="0084269E" w:rsidRPr="0084269E" w:rsidRDefault="0084269E" w:rsidP="00D50561">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 xml:space="preserve">в целях получения </w:t>
            </w:r>
            <w:r w:rsidR="00D50561">
              <w:rPr>
                <w:rFonts w:ascii="Times New Roman" w:hAnsi="Times New Roman" w:cs="Times New Roman"/>
                <w:sz w:val="26"/>
                <w:szCs w:val="26"/>
                <w:lang w:eastAsia="en-US"/>
              </w:rPr>
              <w:t>У</w:t>
            </w:r>
            <w:r w:rsidRPr="0084269E">
              <w:rPr>
                <w:rFonts w:ascii="Times New Roman" w:hAnsi="Times New Roman" w:cs="Times New Roman"/>
                <w:sz w:val="26"/>
                <w:szCs w:val="26"/>
                <w:lang w:eastAsia="en-US"/>
              </w:rPr>
              <w:t>слуги:</w:t>
            </w:r>
          </w:p>
        </w:tc>
      </w:tr>
      <w:tr w:rsidR="0084269E" w:rsidRPr="0084269E" w14:paraId="609E1411" w14:textId="77777777" w:rsidTr="0084269E">
        <w:tc>
          <w:tcPr>
            <w:tcW w:w="9071" w:type="dxa"/>
            <w:tcBorders>
              <w:top w:val="nil"/>
              <w:left w:val="nil"/>
              <w:bottom w:val="single" w:sz="4" w:space="0" w:color="auto"/>
              <w:right w:val="nil"/>
            </w:tcBorders>
          </w:tcPr>
          <w:p w14:paraId="4D52128A"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3AB01351" w14:textId="77777777" w:rsidTr="0084269E">
        <w:tc>
          <w:tcPr>
            <w:tcW w:w="9071" w:type="dxa"/>
            <w:tcBorders>
              <w:top w:val="single" w:sz="4" w:space="0" w:color="auto"/>
              <w:left w:val="nil"/>
              <w:bottom w:val="nil"/>
              <w:right w:val="nil"/>
            </w:tcBorders>
            <w:hideMark/>
          </w:tcPr>
          <w:p w14:paraId="2B74CB82" w14:textId="62F42B2A" w:rsidR="0084269E" w:rsidRPr="0084269E" w:rsidRDefault="0084269E" w:rsidP="00D50561">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услуги)</w:t>
            </w:r>
          </w:p>
        </w:tc>
      </w:tr>
      <w:tr w:rsidR="0084269E" w:rsidRPr="0084269E" w14:paraId="67D3B850" w14:textId="77777777" w:rsidTr="0084269E">
        <w:tc>
          <w:tcPr>
            <w:tcW w:w="9071" w:type="dxa"/>
            <w:tcBorders>
              <w:top w:val="nil"/>
              <w:left w:val="nil"/>
              <w:bottom w:val="single" w:sz="4" w:space="0" w:color="auto"/>
              <w:right w:val="nil"/>
            </w:tcBorders>
          </w:tcPr>
          <w:p w14:paraId="0FE1E325"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427F1DE3" w14:textId="77777777" w:rsidTr="0084269E">
        <w:tc>
          <w:tcPr>
            <w:tcW w:w="9071" w:type="dxa"/>
            <w:tcBorders>
              <w:top w:val="single" w:sz="4" w:space="0" w:color="auto"/>
              <w:left w:val="nil"/>
              <w:bottom w:val="nil"/>
              <w:right w:val="nil"/>
            </w:tcBorders>
            <w:vAlign w:val="center"/>
            <w:hideMark/>
          </w:tcPr>
          <w:p w14:paraId="4052C5E8"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(наименование цели обращения)</w:t>
            </w:r>
          </w:p>
        </w:tc>
      </w:tr>
      <w:tr w:rsidR="0084269E" w:rsidRPr="0084269E" w14:paraId="21584C5D" w14:textId="77777777" w:rsidTr="0084269E">
        <w:tc>
          <w:tcPr>
            <w:tcW w:w="9071" w:type="dxa"/>
            <w:hideMark/>
          </w:tcPr>
          <w:p w14:paraId="21AA67AE" w14:textId="77777777" w:rsidR="0084269E" w:rsidRPr="0084269E" w:rsidRDefault="0084269E" w:rsidP="00667D6A">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отказано по следующему основанию:</w:t>
            </w:r>
          </w:p>
        </w:tc>
      </w:tr>
      <w:tr w:rsidR="0084269E" w:rsidRPr="0084269E" w14:paraId="7CFDC122" w14:textId="77777777" w:rsidTr="0084269E">
        <w:tc>
          <w:tcPr>
            <w:tcW w:w="9071" w:type="dxa"/>
            <w:tcBorders>
              <w:top w:val="nil"/>
              <w:left w:val="nil"/>
              <w:bottom w:val="single" w:sz="4" w:space="0" w:color="auto"/>
              <w:right w:val="nil"/>
            </w:tcBorders>
          </w:tcPr>
          <w:p w14:paraId="53765092"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1AFE2EC0" w14:textId="77777777" w:rsidTr="0084269E">
        <w:tc>
          <w:tcPr>
            <w:tcW w:w="9071" w:type="dxa"/>
            <w:tcBorders>
              <w:top w:val="single" w:sz="4" w:space="0" w:color="auto"/>
              <w:left w:val="nil"/>
              <w:bottom w:val="nil"/>
              <w:right w:val="nil"/>
            </w:tcBorders>
            <w:hideMark/>
          </w:tcPr>
          <w:p w14:paraId="2DE73C39"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(основание для отказа)</w:t>
            </w:r>
          </w:p>
        </w:tc>
      </w:tr>
      <w:tr w:rsidR="0084269E" w:rsidRPr="0084269E" w14:paraId="4F1A196B" w14:textId="77777777" w:rsidTr="0084269E">
        <w:tc>
          <w:tcPr>
            <w:tcW w:w="9071" w:type="dxa"/>
            <w:hideMark/>
          </w:tcPr>
          <w:p w14:paraId="24543FA3" w14:textId="77777777" w:rsidR="0084269E" w:rsidRPr="0084269E" w:rsidRDefault="0084269E" w:rsidP="00667D6A">
            <w:pPr>
              <w:pStyle w:val="ConsPlusNormal"/>
              <w:jc w:val="both"/>
              <w:rPr>
                <w:rFonts w:ascii="Times New Roman" w:hAnsi="Times New Roman" w:cs="Times New Roman"/>
                <w:sz w:val="26"/>
                <w:szCs w:val="26"/>
                <w:lang w:eastAsia="en-US"/>
              </w:rPr>
            </w:pPr>
            <w:r w:rsidRPr="0084269E">
              <w:rPr>
                <w:rFonts w:ascii="Times New Roman" w:hAnsi="Times New Roman" w:cs="Times New Roman"/>
                <w:sz w:val="26"/>
                <w:szCs w:val="26"/>
                <w:lang w:eastAsia="en-US"/>
              </w:rPr>
              <w:t>Разъяснение причины:</w:t>
            </w:r>
          </w:p>
        </w:tc>
      </w:tr>
      <w:tr w:rsidR="0084269E" w:rsidRPr="0084269E" w14:paraId="47CE1423" w14:textId="77777777" w:rsidTr="0084269E">
        <w:tc>
          <w:tcPr>
            <w:tcW w:w="9071" w:type="dxa"/>
            <w:tcBorders>
              <w:top w:val="nil"/>
              <w:left w:val="nil"/>
              <w:bottom w:val="single" w:sz="4" w:space="0" w:color="auto"/>
              <w:right w:val="nil"/>
            </w:tcBorders>
          </w:tcPr>
          <w:p w14:paraId="374E0978"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14E18237" w14:textId="77777777" w:rsidTr="0084269E">
        <w:tc>
          <w:tcPr>
            <w:tcW w:w="9071" w:type="dxa"/>
            <w:tcBorders>
              <w:top w:val="single" w:sz="4" w:space="0" w:color="auto"/>
              <w:left w:val="nil"/>
              <w:bottom w:val="nil"/>
              <w:right w:val="nil"/>
            </w:tcBorders>
          </w:tcPr>
          <w:p w14:paraId="47E770DC"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6CD3E152" w14:textId="77777777" w:rsidTr="0084269E">
        <w:tc>
          <w:tcPr>
            <w:tcW w:w="9071" w:type="dxa"/>
            <w:hideMark/>
          </w:tcPr>
          <w:p w14:paraId="2A4D26BD" w14:textId="77777777" w:rsidR="0084269E" w:rsidRPr="0084269E" w:rsidRDefault="0084269E" w:rsidP="00667D6A">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Дополнительно информируем:</w:t>
            </w:r>
          </w:p>
        </w:tc>
      </w:tr>
      <w:tr w:rsidR="0084269E" w:rsidRPr="0084269E" w14:paraId="7149C042" w14:textId="77777777" w:rsidTr="0084269E">
        <w:tc>
          <w:tcPr>
            <w:tcW w:w="9071" w:type="dxa"/>
            <w:tcBorders>
              <w:top w:val="nil"/>
              <w:left w:val="nil"/>
              <w:bottom w:val="single" w:sz="4" w:space="0" w:color="auto"/>
              <w:right w:val="nil"/>
            </w:tcBorders>
          </w:tcPr>
          <w:p w14:paraId="1777FDA1"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7C9F7925" w14:textId="77777777" w:rsidTr="0084269E">
        <w:tc>
          <w:tcPr>
            <w:tcW w:w="9071" w:type="dxa"/>
            <w:tcBorders>
              <w:top w:val="single" w:sz="4" w:space="0" w:color="auto"/>
              <w:left w:val="nil"/>
              <w:bottom w:val="nil"/>
              <w:right w:val="nil"/>
            </w:tcBorders>
            <w:hideMark/>
          </w:tcPr>
          <w:p w14:paraId="35619BB7"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(дополнительные сведения, при необходимости)</w:t>
            </w:r>
          </w:p>
        </w:tc>
      </w:tr>
      <w:tr w:rsidR="0084269E" w:rsidRPr="0084269E" w14:paraId="0B20CD85" w14:textId="77777777" w:rsidTr="0084269E">
        <w:tc>
          <w:tcPr>
            <w:tcW w:w="9071" w:type="dxa"/>
          </w:tcPr>
          <w:p w14:paraId="0CF76D17" w14:textId="77777777" w:rsidR="0084269E" w:rsidRPr="0084269E" w:rsidRDefault="0084269E" w:rsidP="00667D6A">
            <w:pPr>
              <w:pStyle w:val="ConsPlusNormal"/>
              <w:rPr>
                <w:rFonts w:ascii="Times New Roman" w:hAnsi="Times New Roman" w:cs="Times New Roman"/>
                <w:sz w:val="26"/>
                <w:szCs w:val="26"/>
                <w:lang w:eastAsia="en-US"/>
              </w:rPr>
            </w:pPr>
          </w:p>
        </w:tc>
      </w:tr>
    </w:tbl>
    <w:p w14:paraId="047929B5" w14:textId="77777777" w:rsidR="0084269E" w:rsidRPr="0084269E" w:rsidRDefault="0084269E" w:rsidP="00667D6A">
      <w:pPr>
        <w:pStyle w:val="ConsPlusNormal"/>
        <w:jc w:val="both"/>
        <w:rPr>
          <w:rFonts w:ascii="Times New Roman" w:hAnsi="Times New Roman" w:cs="Times New Roman"/>
          <w:sz w:val="26"/>
          <w:szCs w:val="26"/>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283"/>
        <w:gridCol w:w="2268"/>
        <w:gridCol w:w="236"/>
        <w:gridCol w:w="2599"/>
      </w:tblGrid>
      <w:tr w:rsidR="0084269E" w:rsidRPr="0084269E" w14:paraId="4C4A5ED9" w14:textId="77777777" w:rsidTr="0084269E">
        <w:tc>
          <w:tcPr>
            <w:tcW w:w="3686" w:type="dxa"/>
            <w:tcBorders>
              <w:top w:val="nil"/>
              <w:left w:val="nil"/>
              <w:bottom w:val="single" w:sz="4" w:space="0" w:color="auto"/>
              <w:right w:val="nil"/>
            </w:tcBorders>
          </w:tcPr>
          <w:p w14:paraId="3741B5AF" w14:textId="77777777" w:rsidR="0084269E" w:rsidRPr="0084269E" w:rsidRDefault="0084269E" w:rsidP="00667D6A">
            <w:pPr>
              <w:pStyle w:val="ConsPlusNormal"/>
              <w:rPr>
                <w:rFonts w:ascii="Times New Roman" w:hAnsi="Times New Roman" w:cs="Times New Roman"/>
                <w:sz w:val="26"/>
                <w:szCs w:val="26"/>
                <w:lang w:eastAsia="en-US"/>
              </w:rPr>
            </w:pPr>
          </w:p>
        </w:tc>
        <w:tc>
          <w:tcPr>
            <w:tcW w:w="283" w:type="dxa"/>
          </w:tcPr>
          <w:p w14:paraId="6EE3C580" w14:textId="77777777" w:rsidR="0084269E" w:rsidRPr="0084269E" w:rsidRDefault="0084269E" w:rsidP="00667D6A">
            <w:pPr>
              <w:pStyle w:val="ConsPlusNormal"/>
              <w:rPr>
                <w:rFonts w:ascii="Times New Roman" w:hAnsi="Times New Roman" w:cs="Times New Roman"/>
                <w:sz w:val="26"/>
                <w:szCs w:val="26"/>
                <w:lang w:eastAsia="en-US"/>
              </w:rPr>
            </w:pPr>
          </w:p>
        </w:tc>
        <w:tc>
          <w:tcPr>
            <w:tcW w:w="2268" w:type="dxa"/>
            <w:tcBorders>
              <w:top w:val="nil"/>
              <w:left w:val="nil"/>
              <w:bottom w:val="single" w:sz="4" w:space="0" w:color="auto"/>
              <w:right w:val="nil"/>
            </w:tcBorders>
          </w:tcPr>
          <w:p w14:paraId="331CB1EB" w14:textId="77777777" w:rsidR="0084269E" w:rsidRPr="0084269E" w:rsidRDefault="0084269E" w:rsidP="00667D6A">
            <w:pPr>
              <w:pStyle w:val="ConsPlusNormal"/>
              <w:rPr>
                <w:rFonts w:ascii="Times New Roman" w:hAnsi="Times New Roman" w:cs="Times New Roman"/>
                <w:sz w:val="26"/>
                <w:szCs w:val="26"/>
                <w:lang w:eastAsia="en-US"/>
              </w:rPr>
            </w:pPr>
          </w:p>
        </w:tc>
        <w:tc>
          <w:tcPr>
            <w:tcW w:w="236" w:type="dxa"/>
            <w:hideMark/>
          </w:tcPr>
          <w:p w14:paraId="6EE245EE" w14:textId="77777777" w:rsidR="0084269E" w:rsidRPr="0084269E" w:rsidRDefault="0084269E" w:rsidP="00667D6A">
            <w:pPr>
              <w:pStyle w:val="ConsPlusNormal"/>
              <w:rPr>
                <w:rFonts w:ascii="Times New Roman" w:hAnsi="Times New Roman" w:cs="Times New Roman"/>
                <w:sz w:val="26"/>
                <w:szCs w:val="26"/>
                <w:lang w:eastAsia="en-US"/>
              </w:rPr>
            </w:pPr>
            <w:r w:rsidRPr="0084269E">
              <w:rPr>
                <w:rFonts w:ascii="Times New Roman" w:hAnsi="Times New Roman" w:cs="Times New Roman"/>
                <w:sz w:val="26"/>
                <w:szCs w:val="26"/>
                <w:lang w:eastAsia="en-US"/>
              </w:rPr>
              <w:t>/</w:t>
            </w:r>
          </w:p>
        </w:tc>
        <w:tc>
          <w:tcPr>
            <w:tcW w:w="2599" w:type="dxa"/>
            <w:tcBorders>
              <w:top w:val="nil"/>
              <w:left w:val="nil"/>
              <w:bottom w:val="single" w:sz="4" w:space="0" w:color="auto"/>
              <w:right w:val="nil"/>
            </w:tcBorders>
          </w:tcPr>
          <w:p w14:paraId="79A1B930"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5DA8811A" w14:textId="77777777" w:rsidTr="0084269E">
        <w:tc>
          <w:tcPr>
            <w:tcW w:w="3686" w:type="dxa"/>
            <w:tcBorders>
              <w:top w:val="single" w:sz="4" w:space="0" w:color="auto"/>
              <w:left w:val="nil"/>
              <w:bottom w:val="nil"/>
              <w:right w:val="nil"/>
            </w:tcBorders>
            <w:hideMark/>
          </w:tcPr>
          <w:p w14:paraId="5C2580C6"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(должностное лицо уполномоченного органа)</w:t>
            </w:r>
          </w:p>
        </w:tc>
        <w:tc>
          <w:tcPr>
            <w:tcW w:w="283" w:type="dxa"/>
          </w:tcPr>
          <w:p w14:paraId="25CA12E2" w14:textId="77777777" w:rsidR="0084269E" w:rsidRPr="0084269E" w:rsidRDefault="0084269E" w:rsidP="00667D6A">
            <w:pPr>
              <w:pStyle w:val="ConsPlusNormal"/>
              <w:rPr>
                <w:rFonts w:ascii="Times New Roman" w:hAnsi="Times New Roman" w:cs="Times New Roman"/>
                <w:sz w:val="26"/>
                <w:szCs w:val="26"/>
                <w:lang w:eastAsia="en-US"/>
              </w:rPr>
            </w:pPr>
          </w:p>
        </w:tc>
        <w:tc>
          <w:tcPr>
            <w:tcW w:w="2268" w:type="dxa"/>
            <w:tcBorders>
              <w:top w:val="single" w:sz="4" w:space="0" w:color="auto"/>
              <w:left w:val="nil"/>
              <w:bottom w:val="nil"/>
              <w:right w:val="nil"/>
            </w:tcBorders>
            <w:hideMark/>
          </w:tcPr>
          <w:p w14:paraId="5443319B"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(подпись)</w:t>
            </w:r>
          </w:p>
        </w:tc>
        <w:tc>
          <w:tcPr>
            <w:tcW w:w="236" w:type="dxa"/>
          </w:tcPr>
          <w:p w14:paraId="30D2E86B" w14:textId="77777777" w:rsidR="0084269E" w:rsidRPr="0084269E" w:rsidRDefault="0084269E" w:rsidP="00667D6A">
            <w:pPr>
              <w:pStyle w:val="ConsPlusNormal"/>
              <w:rPr>
                <w:rFonts w:ascii="Times New Roman" w:hAnsi="Times New Roman" w:cs="Times New Roman"/>
                <w:sz w:val="26"/>
                <w:szCs w:val="26"/>
                <w:lang w:eastAsia="en-US"/>
              </w:rPr>
            </w:pPr>
          </w:p>
        </w:tc>
        <w:tc>
          <w:tcPr>
            <w:tcW w:w="2599" w:type="dxa"/>
            <w:tcBorders>
              <w:top w:val="single" w:sz="4" w:space="0" w:color="auto"/>
              <w:left w:val="nil"/>
              <w:bottom w:val="nil"/>
              <w:right w:val="nil"/>
            </w:tcBorders>
            <w:hideMark/>
          </w:tcPr>
          <w:p w14:paraId="262B13EF"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(фамилия и инициалы)</w:t>
            </w:r>
          </w:p>
        </w:tc>
      </w:tr>
      <w:tr w:rsidR="0084269E" w:rsidRPr="0084269E" w14:paraId="2C0B7FB7" w14:textId="77777777" w:rsidTr="0084269E">
        <w:tc>
          <w:tcPr>
            <w:tcW w:w="3686" w:type="dxa"/>
          </w:tcPr>
          <w:p w14:paraId="246DB503" w14:textId="77777777" w:rsidR="0084269E" w:rsidRPr="0084269E" w:rsidRDefault="0084269E" w:rsidP="00667D6A">
            <w:pPr>
              <w:pStyle w:val="ConsPlusNormal"/>
              <w:rPr>
                <w:rFonts w:ascii="Times New Roman" w:hAnsi="Times New Roman" w:cs="Times New Roman"/>
                <w:sz w:val="26"/>
                <w:szCs w:val="26"/>
                <w:lang w:eastAsia="en-US"/>
              </w:rPr>
            </w:pPr>
          </w:p>
        </w:tc>
        <w:tc>
          <w:tcPr>
            <w:tcW w:w="283" w:type="dxa"/>
          </w:tcPr>
          <w:p w14:paraId="1FC60384" w14:textId="77777777" w:rsidR="0084269E" w:rsidRPr="0084269E" w:rsidRDefault="0084269E" w:rsidP="00667D6A">
            <w:pPr>
              <w:pStyle w:val="ConsPlusNormal"/>
              <w:rPr>
                <w:rFonts w:ascii="Times New Roman" w:hAnsi="Times New Roman" w:cs="Times New Roman"/>
                <w:sz w:val="26"/>
                <w:szCs w:val="26"/>
                <w:lang w:eastAsia="en-US"/>
              </w:rPr>
            </w:pPr>
          </w:p>
        </w:tc>
        <w:tc>
          <w:tcPr>
            <w:tcW w:w="2268" w:type="dxa"/>
          </w:tcPr>
          <w:p w14:paraId="0A81A71D" w14:textId="77777777" w:rsidR="0084269E" w:rsidRPr="0084269E" w:rsidRDefault="0084269E" w:rsidP="00667D6A">
            <w:pPr>
              <w:pStyle w:val="ConsPlusNormal"/>
              <w:rPr>
                <w:rFonts w:ascii="Times New Roman" w:hAnsi="Times New Roman" w:cs="Times New Roman"/>
                <w:sz w:val="26"/>
                <w:szCs w:val="26"/>
                <w:lang w:eastAsia="en-US"/>
              </w:rPr>
            </w:pPr>
          </w:p>
        </w:tc>
        <w:tc>
          <w:tcPr>
            <w:tcW w:w="236" w:type="dxa"/>
          </w:tcPr>
          <w:p w14:paraId="2AF4B3F1" w14:textId="77777777" w:rsidR="0084269E" w:rsidRPr="0084269E" w:rsidRDefault="0084269E" w:rsidP="00667D6A">
            <w:pPr>
              <w:pStyle w:val="ConsPlusNormal"/>
              <w:rPr>
                <w:rFonts w:ascii="Times New Roman" w:hAnsi="Times New Roman" w:cs="Times New Roman"/>
                <w:sz w:val="26"/>
                <w:szCs w:val="26"/>
                <w:lang w:eastAsia="en-US"/>
              </w:rPr>
            </w:pPr>
          </w:p>
        </w:tc>
        <w:tc>
          <w:tcPr>
            <w:tcW w:w="2599" w:type="dxa"/>
            <w:tcBorders>
              <w:top w:val="nil"/>
              <w:left w:val="nil"/>
              <w:bottom w:val="single" w:sz="4" w:space="0" w:color="auto"/>
              <w:right w:val="nil"/>
            </w:tcBorders>
          </w:tcPr>
          <w:p w14:paraId="08A7E511" w14:textId="77777777" w:rsidR="0084269E" w:rsidRPr="0084269E" w:rsidRDefault="0084269E" w:rsidP="00667D6A">
            <w:pPr>
              <w:pStyle w:val="ConsPlusNormal"/>
              <w:rPr>
                <w:rFonts w:ascii="Times New Roman" w:hAnsi="Times New Roman" w:cs="Times New Roman"/>
                <w:sz w:val="26"/>
                <w:szCs w:val="26"/>
                <w:lang w:eastAsia="en-US"/>
              </w:rPr>
            </w:pPr>
          </w:p>
        </w:tc>
      </w:tr>
      <w:tr w:rsidR="0084269E" w:rsidRPr="0084269E" w14:paraId="028697AE" w14:textId="77777777" w:rsidTr="0084269E">
        <w:tc>
          <w:tcPr>
            <w:tcW w:w="3686" w:type="dxa"/>
          </w:tcPr>
          <w:p w14:paraId="502F4E58" w14:textId="77777777" w:rsidR="0084269E" w:rsidRPr="0084269E" w:rsidRDefault="0084269E" w:rsidP="00667D6A">
            <w:pPr>
              <w:pStyle w:val="ConsPlusNormal"/>
              <w:rPr>
                <w:rFonts w:ascii="Times New Roman" w:hAnsi="Times New Roman" w:cs="Times New Roman"/>
                <w:sz w:val="26"/>
                <w:szCs w:val="26"/>
                <w:lang w:eastAsia="en-US"/>
              </w:rPr>
            </w:pPr>
          </w:p>
        </w:tc>
        <w:tc>
          <w:tcPr>
            <w:tcW w:w="283" w:type="dxa"/>
          </w:tcPr>
          <w:p w14:paraId="41DD6F05" w14:textId="77777777" w:rsidR="0084269E" w:rsidRPr="0084269E" w:rsidRDefault="0084269E" w:rsidP="00667D6A">
            <w:pPr>
              <w:pStyle w:val="ConsPlusNormal"/>
              <w:rPr>
                <w:rFonts w:ascii="Times New Roman" w:hAnsi="Times New Roman" w:cs="Times New Roman"/>
                <w:sz w:val="26"/>
                <w:szCs w:val="26"/>
                <w:lang w:eastAsia="en-US"/>
              </w:rPr>
            </w:pPr>
          </w:p>
        </w:tc>
        <w:tc>
          <w:tcPr>
            <w:tcW w:w="2268" w:type="dxa"/>
          </w:tcPr>
          <w:p w14:paraId="66F8DF9E" w14:textId="77777777" w:rsidR="0084269E" w:rsidRPr="0084269E" w:rsidRDefault="0084269E" w:rsidP="00667D6A">
            <w:pPr>
              <w:pStyle w:val="ConsPlusNormal"/>
              <w:rPr>
                <w:rFonts w:ascii="Times New Roman" w:hAnsi="Times New Roman" w:cs="Times New Roman"/>
                <w:sz w:val="26"/>
                <w:szCs w:val="26"/>
                <w:lang w:eastAsia="en-US"/>
              </w:rPr>
            </w:pPr>
          </w:p>
        </w:tc>
        <w:tc>
          <w:tcPr>
            <w:tcW w:w="236" w:type="dxa"/>
          </w:tcPr>
          <w:p w14:paraId="74A79134" w14:textId="77777777" w:rsidR="0084269E" w:rsidRPr="0084269E" w:rsidRDefault="0084269E" w:rsidP="00667D6A">
            <w:pPr>
              <w:pStyle w:val="ConsPlusNormal"/>
              <w:rPr>
                <w:rFonts w:ascii="Times New Roman" w:hAnsi="Times New Roman" w:cs="Times New Roman"/>
                <w:sz w:val="26"/>
                <w:szCs w:val="26"/>
                <w:lang w:eastAsia="en-US"/>
              </w:rPr>
            </w:pPr>
          </w:p>
        </w:tc>
        <w:tc>
          <w:tcPr>
            <w:tcW w:w="2599" w:type="dxa"/>
            <w:tcBorders>
              <w:top w:val="single" w:sz="4" w:space="0" w:color="auto"/>
              <w:left w:val="nil"/>
              <w:bottom w:val="nil"/>
              <w:right w:val="nil"/>
            </w:tcBorders>
            <w:hideMark/>
          </w:tcPr>
          <w:p w14:paraId="5B7A6BCE" w14:textId="77777777" w:rsidR="0084269E" w:rsidRPr="0084269E" w:rsidRDefault="0084269E" w:rsidP="00667D6A">
            <w:pPr>
              <w:pStyle w:val="ConsPlusNormal"/>
              <w:jc w:val="center"/>
              <w:rPr>
                <w:rFonts w:ascii="Times New Roman" w:hAnsi="Times New Roman" w:cs="Times New Roman"/>
                <w:sz w:val="26"/>
                <w:szCs w:val="26"/>
                <w:lang w:eastAsia="en-US"/>
              </w:rPr>
            </w:pPr>
            <w:r w:rsidRPr="0084269E">
              <w:rPr>
                <w:rFonts w:ascii="Times New Roman" w:hAnsi="Times New Roman" w:cs="Times New Roman"/>
                <w:sz w:val="26"/>
                <w:szCs w:val="26"/>
                <w:lang w:eastAsia="en-US"/>
              </w:rPr>
              <w:t>(дата)</w:t>
            </w:r>
          </w:p>
        </w:tc>
      </w:tr>
    </w:tbl>
    <w:p w14:paraId="00759986" w14:textId="77777777" w:rsidR="0084269E" w:rsidRPr="0084269E" w:rsidRDefault="0084269E" w:rsidP="00667D6A">
      <w:pPr>
        <w:pStyle w:val="ConsPlusNormal"/>
        <w:jc w:val="both"/>
        <w:rPr>
          <w:rFonts w:ascii="Times New Roman" w:hAnsi="Times New Roman" w:cs="Times New Roman"/>
          <w:sz w:val="26"/>
          <w:szCs w:val="26"/>
        </w:rPr>
      </w:pPr>
    </w:p>
    <w:p w14:paraId="3A8F5CB5" w14:textId="77777777" w:rsidR="0084269E" w:rsidRPr="0084269E" w:rsidRDefault="0084269E" w:rsidP="00667D6A">
      <w:pPr>
        <w:pStyle w:val="ConsPlusNormal"/>
        <w:jc w:val="both"/>
        <w:rPr>
          <w:rFonts w:ascii="Times New Roman" w:hAnsi="Times New Roman" w:cs="Times New Roman"/>
          <w:sz w:val="26"/>
          <w:szCs w:val="26"/>
        </w:rPr>
      </w:pPr>
      <w:r w:rsidRPr="0084269E">
        <w:rPr>
          <w:rFonts w:ascii="Times New Roman" w:hAnsi="Times New Roman" w:cs="Times New Roman"/>
          <w:sz w:val="26"/>
          <w:szCs w:val="26"/>
        </w:rPr>
        <w:t>КОНЕЦ ФОРМЫ</w:t>
      </w:r>
    </w:p>
    <w:p w14:paraId="28E470FA" w14:textId="77777777" w:rsidR="0084269E" w:rsidRPr="0084269E" w:rsidRDefault="0084269E" w:rsidP="00667D6A">
      <w:pPr>
        <w:pStyle w:val="ConsPlusNormal"/>
        <w:jc w:val="both"/>
        <w:rPr>
          <w:rFonts w:ascii="Times New Roman" w:hAnsi="Times New Roman" w:cs="Times New Roman"/>
          <w:sz w:val="26"/>
          <w:szCs w:val="26"/>
        </w:rPr>
      </w:pPr>
    </w:p>
    <w:p w14:paraId="5ECEFCC3" w14:textId="77777777" w:rsidR="0084269E" w:rsidRPr="0084269E" w:rsidRDefault="0084269E" w:rsidP="00667D6A">
      <w:pPr>
        <w:pStyle w:val="ConsPlusNormal"/>
        <w:jc w:val="both"/>
        <w:rPr>
          <w:rFonts w:ascii="Times New Roman" w:hAnsi="Times New Roman" w:cs="Times New Roman"/>
          <w:sz w:val="26"/>
          <w:szCs w:val="26"/>
        </w:rPr>
      </w:pPr>
    </w:p>
    <w:p w14:paraId="45C3ABCB" w14:textId="77777777" w:rsidR="0084269E" w:rsidRPr="0084269E" w:rsidRDefault="0084269E" w:rsidP="00667D6A">
      <w:pPr>
        <w:pStyle w:val="ConsPlusNormal"/>
        <w:pBdr>
          <w:bottom w:val="single" w:sz="6" w:space="0" w:color="auto"/>
        </w:pBdr>
        <w:jc w:val="both"/>
        <w:rPr>
          <w:rFonts w:ascii="Times New Roman" w:hAnsi="Times New Roman" w:cs="Times New Roman"/>
          <w:sz w:val="26"/>
          <w:szCs w:val="26"/>
        </w:rPr>
      </w:pPr>
    </w:p>
    <w:p w14:paraId="7EA2543F" w14:textId="77777777" w:rsidR="0084269E" w:rsidRPr="0084269E" w:rsidRDefault="0084269E" w:rsidP="0084269E">
      <w:pPr>
        <w:rPr>
          <w:sz w:val="26"/>
          <w:szCs w:val="26"/>
        </w:rPr>
      </w:pPr>
    </w:p>
    <w:p w14:paraId="50B0DBCB" w14:textId="09BC05AA" w:rsidR="006249E3" w:rsidRPr="0084269E" w:rsidRDefault="006249E3" w:rsidP="008D1254">
      <w:pPr>
        <w:ind w:firstLine="709"/>
        <w:jc w:val="both"/>
        <w:rPr>
          <w:rFonts w:eastAsiaTheme="minorEastAsia"/>
          <w:sz w:val="26"/>
          <w:szCs w:val="26"/>
        </w:rPr>
      </w:pPr>
    </w:p>
    <w:p w14:paraId="0D321265" w14:textId="1C8E056C" w:rsidR="006249E3" w:rsidRPr="0084269E" w:rsidRDefault="006249E3" w:rsidP="001E14F4">
      <w:pPr>
        <w:ind w:firstLine="709"/>
        <w:jc w:val="both"/>
        <w:rPr>
          <w:rFonts w:eastAsiaTheme="minorEastAsia"/>
          <w:sz w:val="26"/>
          <w:szCs w:val="26"/>
        </w:rPr>
      </w:pPr>
    </w:p>
    <w:p w14:paraId="0F72B55D" w14:textId="0E3CB2D6" w:rsidR="006249E3" w:rsidRPr="0084269E" w:rsidRDefault="006249E3" w:rsidP="006249E3">
      <w:pPr>
        <w:ind w:firstLine="709"/>
        <w:jc w:val="both"/>
        <w:rPr>
          <w:rFonts w:eastAsia="MS Mincho"/>
          <w:kern w:val="2"/>
          <w:sz w:val="26"/>
          <w:szCs w:val="26"/>
          <w:lang w:eastAsia="en-US"/>
          <w14:ligatures w14:val="standardContextual"/>
        </w:rPr>
      </w:pPr>
    </w:p>
    <w:p w14:paraId="49A5791C" w14:textId="77777777" w:rsidR="006249E3" w:rsidRPr="0084269E" w:rsidRDefault="006249E3" w:rsidP="006249E3">
      <w:pPr>
        <w:ind w:firstLine="709"/>
        <w:jc w:val="both"/>
        <w:rPr>
          <w:rFonts w:eastAsia="MS Mincho"/>
          <w:kern w:val="2"/>
          <w:sz w:val="26"/>
          <w:szCs w:val="26"/>
          <w:lang w:eastAsia="en-US"/>
          <w14:ligatures w14:val="standardContextual"/>
        </w:rPr>
      </w:pPr>
    </w:p>
    <w:p w14:paraId="685DBFC8" w14:textId="2E0D8910" w:rsidR="00670C94" w:rsidRPr="00670C94" w:rsidRDefault="00670C94" w:rsidP="006249E3">
      <w:pPr>
        <w:widowControl w:val="0"/>
        <w:autoSpaceDE w:val="0"/>
        <w:autoSpaceDN w:val="0"/>
        <w:ind w:firstLine="540"/>
        <w:jc w:val="both"/>
        <w:rPr>
          <w:rFonts w:eastAsia="MS Mincho"/>
          <w:kern w:val="2"/>
          <w:sz w:val="28"/>
          <w:szCs w:val="28"/>
          <w:lang w:eastAsia="en-US"/>
          <w14:ligatures w14:val="standardContextual"/>
        </w:rPr>
      </w:pPr>
    </w:p>
    <w:p w14:paraId="41A33119" w14:textId="2C9F5810" w:rsidR="004D141F" w:rsidRDefault="004D141F" w:rsidP="00275F5E">
      <w:pPr>
        <w:autoSpaceDE w:val="0"/>
        <w:autoSpaceDN w:val="0"/>
        <w:adjustRightInd w:val="0"/>
        <w:ind w:firstLine="709"/>
        <w:jc w:val="both"/>
        <w:rPr>
          <w:sz w:val="24"/>
          <w:szCs w:val="24"/>
        </w:rPr>
      </w:pPr>
    </w:p>
    <w:p w14:paraId="78021854" w14:textId="4C2F8E74" w:rsidR="004D141F" w:rsidRDefault="004D141F" w:rsidP="00275F5E">
      <w:pPr>
        <w:autoSpaceDE w:val="0"/>
        <w:autoSpaceDN w:val="0"/>
        <w:adjustRightInd w:val="0"/>
        <w:ind w:firstLine="709"/>
        <w:jc w:val="both"/>
        <w:rPr>
          <w:sz w:val="24"/>
          <w:szCs w:val="24"/>
        </w:rPr>
      </w:pPr>
    </w:p>
    <w:p w14:paraId="5778E22A" w14:textId="555FDA63" w:rsidR="0084269E" w:rsidRDefault="0084269E" w:rsidP="00275F5E">
      <w:pPr>
        <w:autoSpaceDE w:val="0"/>
        <w:autoSpaceDN w:val="0"/>
        <w:adjustRightInd w:val="0"/>
        <w:ind w:firstLine="709"/>
        <w:jc w:val="both"/>
        <w:rPr>
          <w:sz w:val="24"/>
          <w:szCs w:val="24"/>
        </w:rPr>
      </w:pPr>
    </w:p>
    <w:p w14:paraId="5949F7E8" w14:textId="5DBE899E" w:rsidR="0084269E" w:rsidRDefault="0084269E" w:rsidP="00275F5E">
      <w:pPr>
        <w:autoSpaceDE w:val="0"/>
        <w:autoSpaceDN w:val="0"/>
        <w:adjustRightInd w:val="0"/>
        <w:ind w:firstLine="709"/>
        <w:jc w:val="both"/>
        <w:rPr>
          <w:sz w:val="24"/>
          <w:szCs w:val="24"/>
        </w:rPr>
      </w:pPr>
    </w:p>
    <w:p w14:paraId="71B26556" w14:textId="314DD6E3" w:rsidR="0084269E" w:rsidRDefault="0084269E" w:rsidP="00275F5E">
      <w:pPr>
        <w:autoSpaceDE w:val="0"/>
        <w:autoSpaceDN w:val="0"/>
        <w:adjustRightInd w:val="0"/>
        <w:ind w:firstLine="709"/>
        <w:jc w:val="both"/>
        <w:rPr>
          <w:sz w:val="24"/>
          <w:szCs w:val="24"/>
        </w:rPr>
      </w:pPr>
    </w:p>
    <w:p w14:paraId="12399111" w14:textId="77777777" w:rsidR="0084269E" w:rsidRDefault="0084269E" w:rsidP="00275F5E">
      <w:pPr>
        <w:autoSpaceDE w:val="0"/>
        <w:autoSpaceDN w:val="0"/>
        <w:adjustRightInd w:val="0"/>
        <w:ind w:firstLine="709"/>
        <w:jc w:val="both"/>
        <w:rPr>
          <w:sz w:val="24"/>
          <w:szCs w:val="24"/>
        </w:rPr>
      </w:pPr>
    </w:p>
    <w:p w14:paraId="6C48A3B2" w14:textId="39BCD51B" w:rsidR="004D141F" w:rsidRDefault="004D141F" w:rsidP="00275F5E">
      <w:pPr>
        <w:autoSpaceDE w:val="0"/>
        <w:autoSpaceDN w:val="0"/>
        <w:adjustRightInd w:val="0"/>
        <w:ind w:firstLine="709"/>
        <w:jc w:val="both"/>
        <w:rPr>
          <w:sz w:val="24"/>
          <w:szCs w:val="24"/>
        </w:rPr>
      </w:pPr>
    </w:p>
    <w:p w14:paraId="30FCA6EF" w14:textId="61A72D42" w:rsidR="00D50561" w:rsidRDefault="004D141F" w:rsidP="004D141F">
      <w:pPr>
        <w:autoSpaceDE w:val="0"/>
        <w:autoSpaceDN w:val="0"/>
        <w:adjustRightInd w:val="0"/>
        <w:ind w:firstLine="709"/>
        <w:jc w:val="both"/>
        <w:rPr>
          <w:sz w:val="26"/>
          <w:szCs w:val="26"/>
        </w:rPr>
      </w:pPr>
      <w:r>
        <w:rPr>
          <w:sz w:val="24"/>
          <w:szCs w:val="24"/>
        </w:rPr>
        <w:t xml:space="preserve">                                                             </w:t>
      </w:r>
      <w:r w:rsidR="00D50561">
        <w:rPr>
          <w:sz w:val="24"/>
          <w:szCs w:val="24"/>
        </w:rPr>
        <w:t xml:space="preserve">                                            </w:t>
      </w:r>
      <w:bookmarkStart w:id="56" w:name="П12"/>
      <w:bookmarkEnd w:id="56"/>
      <w:r w:rsidRPr="004D141F">
        <w:rPr>
          <w:sz w:val="26"/>
          <w:szCs w:val="26"/>
        </w:rPr>
        <w:t>Пр</w:t>
      </w:r>
      <w:r w:rsidR="00FB0310">
        <w:rPr>
          <w:sz w:val="26"/>
          <w:szCs w:val="26"/>
        </w:rPr>
        <w:t>иложение 1</w:t>
      </w:r>
      <w:r w:rsidR="0084269E">
        <w:rPr>
          <w:sz w:val="26"/>
          <w:szCs w:val="26"/>
        </w:rPr>
        <w:t>2</w:t>
      </w:r>
      <w:r w:rsidRPr="004D141F">
        <w:rPr>
          <w:sz w:val="26"/>
          <w:szCs w:val="26"/>
        </w:rPr>
        <w:t xml:space="preserve"> </w:t>
      </w:r>
    </w:p>
    <w:p w14:paraId="7C3BED3D" w14:textId="5B09E97C" w:rsidR="00D50561" w:rsidRPr="0084269E" w:rsidRDefault="00D50561" w:rsidP="00D50561">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к Порядку</w:t>
      </w:r>
      <w:r w:rsidRPr="0084269E">
        <w:rPr>
          <w:rFonts w:ascii="Times New Roman" w:hAnsi="Times New Roman" w:cs="Times New Roman"/>
          <w:sz w:val="26"/>
          <w:szCs w:val="26"/>
        </w:rPr>
        <w:t xml:space="preserve"> предоставления </w:t>
      </w:r>
      <w:r>
        <w:rPr>
          <w:rFonts w:ascii="Times New Roman" w:hAnsi="Times New Roman" w:cs="Times New Roman"/>
          <w:sz w:val="26"/>
          <w:szCs w:val="26"/>
        </w:rPr>
        <w:t>Услуги</w:t>
      </w:r>
      <w:r w:rsidRPr="0084269E">
        <w:rPr>
          <w:rFonts w:ascii="Times New Roman" w:hAnsi="Times New Roman" w:cs="Times New Roman"/>
          <w:sz w:val="26"/>
          <w:szCs w:val="26"/>
        </w:rPr>
        <w:t xml:space="preserve"> по предоставлению мест для захоронения и их уч</w:t>
      </w:r>
      <w:r>
        <w:rPr>
          <w:rFonts w:ascii="Times New Roman" w:hAnsi="Times New Roman" w:cs="Times New Roman"/>
          <w:sz w:val="26"/>
          <w:szCs w:val="26"/>
        </w:rPr>
        <w:t>е</w:t>
      </w:r>
      <w:r w:rsidRPr="0084269E">
        <w:rPr>
          <w:rFonts w:ascii="Times New Roman" w:hAnsi="Times New Roman" w:cs="Times New Roman"/>
          <w:sz w:val="26"/>
          <w:szCs w:val="26"/>
        </w:rPr>
        <w:t>т</w:t>
      </w:r>
    </w:p>
    <w:p w14:paraId="00238B11" w14:textId="4373C89D" w:rsidR="004D141F" w:rsidRPr="004D141F" w:rsidRDefault="004D141F" w:rsidP="004D141F">
      <w:pPr>
        <w:shd w:val="clear" w:color="auto" w:fill="FFFFFF"/>
        <w:spacing w:before="100" w:beforeAutospacing="1" w:after="100" w:afterAutospacing="1"/>
        <w:jc w:val="center"/>
        <w:rPr>
          <w:color w:val="000000"/>
          <w:sz w:val="26"/>
          <w:szCs w:val="26"/>
        </w:rPr>
      </w:pPr>
      <w:r w:rsidRPr="004D141F">
        <w:rPr>
          <w:color w:val="000000"/>
          <w:sz w:val="26"/>
          <w:szCs w:val="26"/>
        </w:rPr>
        <w:t>Перечень нормативных правовых актов Российской Федерации, регулирующих предоставление муниципальной услуги</w:t>
      </w:r>
    </w:p>
    <w:p w14:paraId="22FFFC22" w14:textId="77777777" w:rsidR="004D141F" w:rsidRPr="004D141F" w:rsidRDefault="004D141F" w:rsidP="004D141F">
      <w:pPr>
        <w:autoSpaceDE w:val="0"/>
        <w:autoSpaceDN w:val="0"/>
        <w:adjustRightInd w:val="0"/>
        <w:ind w:firstLine="709"/>
        <w:jc w:val="both"/>
        <w:rPr>
          <w:sz w:val="26"/>
          <w:szCs w:val="26"/>
        </w:rPr>
      </w:pPr>
    </w:p>
    <w:p w14:paraId="4D4903FC" w14:textId="1F3FDE1A" w:rsidR="004D141F" w:rsidRPr="004D141F" w:rsidRDefault="004D141F" w:rsidP="004D141F">
      <w:pPr>
        <w:autoSpaceDE w:val="0"/>
        <w:autoSpaceDN w:val="0"/>
        <w:adjustRightInd w:val="0"/>
        <w:ind w:firstLine="709"/>
        <w:jc w:val="both"/>
        <w:rPr>
          <w:sz w:val="26"/>
          <w:szCs w:val="26"/>
        </w:rPr>
      </w:pPr>
      <w:r w:rsidRPr="004D141F">
        <w:rPr>
          <w:sz w:val="26"/>
          <w:szCs w:val="26"/>
        </w:rPr>
        <w:t>1</w:t>
      </w:r>
      <w:r>
        <w:rPr>
          <w:sz w:val="26"/>
          <w:szCs w:val="26"/>
        </w:rPr>
        <w:t>) Гражданский кодекс</w:t>
      </w:r>
      <w:r w:rsidR="009E6097">
        <w:rPr>
          <w:sz w:val="26"/>
          <w:szCs w:val="26"/>
        </w:rPr>
        <w:t xml:space="preserve"> Российской Федерации</w:t>
      </w:r>
      <w:r>
        <w:rPr>
          <w:sz w:val="26"/>
          <w:szCs w:val="26"/>
        </w:rPr>
        <w:t>;</w:t>
      </w:r>
    </w:p>
    <w:p w14:paraId="052ABE81" w14:textId="70DDE543" w:rsidR="004D141F" w:rsidRPr="004D141F" w:rsidRDefault="004D141F" w:rsidP="004D141F">
      <w:pPr>
        <w:autoSpaceDE w:val="0"/>
        <w:autoSpaceDN w:val="0"/>
        <w:adjustRightInd w:val="0"/>
        <w:ind w:firstLine="709"/>
        <w:jc w:val="both"/>
        <w:rPr>
          <w:sz w:val="26"/>
          <w:szCs w:val="26"/>
        </w:rPr>
      </w:pPr>
      <w:r w:rsidRPr="004D141F">
        <w:rPr>
          <w:sz w:val="26"/>
          <w:szCs w:val="26"/>
        </w:rPr>
        <w:t>2) Федеральный закон от 12</w:t>
      </w:r>
      <w:r>
        <w:rPr>
          <w:sz w:val="26"/>
          <w:szCs w:val="26"/>
        </w:rPr>
        <w:t>.01.</w:t>
      </w:r>
      <w:r w:rsidRPr="004D141F">
        <w:rPr>
          <w:sz w:val="26"/>
          <w:szCs w:val="26"/>
        </w:rPr>
        <w:t>1996</w:t>
      </w:r>
      <w:r>
        <w:rPr>
          <w:sz w:val="26"/>
          <w:szCs w:val="26"/>
        </w:rPr>
        <w:t xml:space="preserve"> </w:t>
      </w:r>
      <w:r w:rsidRPr="004D141F">
        <w:rPr>
          <w:sz w:val="26"/>
          <w:szCs w:val="26"/>
        </w:rPr>
        <w:t>№8-ФЗ «О погребении и похоронном деле»;</w:t>
      </w:r>
    </w:p>
    <w:p w14:paraId="7B15C4DE" w14:textId="77777777" w:rsidR="004D141F" w:rsidRPr="004D141F" w:rsidRDefault="004D141F" w:rsidP="004D141F">
      <w:pPr>
        <w:autoSpaceDE w:val="0"/>
        <w:autoSpaceDN w:val="0"/>
        <w:adjustRightInd w:val="0"/>
        <w:ind w:firstLine="709"/>
        <w:jc w:val="both"/>
        <w:rPr>
          <w:sz w:val="26"/>
          <w:szCs w:val="26"/>
        </w:rPr>
      </w:pPr>
      <w:r w:rsidRPr="004D141F">
        <w:rPr>
          <w:sz w:val="26"/>
          <w:szCs w:val="26"/>
        </w:rPr>
        <w:t>3) Федеральный закон от 20.03.2025 №33-ФЗ «Об общих принципах организации местного самоуправления</w:t>
      </w:r>
      <w:r w:rsidRPr="007A2349">
        <w:rPr>
          <w:sz w:val="26"/>
          <w:szCs w:val="26"/>
        </w:rPr>
        <w:t xml:space="preserve"> в единой системе публичной власти»</w:t>
      </w:r>
    </w:p>
    <w:p w14:paraId="17881CD9" w14:textId="5245D44D" w:rsidR="004D141F" w:rsidRDefault="004D141F" w:rsidP="004D141F">
      <w:pPr>
        <w:autoSpaceDE w:val="0"/>
        <w:autoSpaceDN w:val="0"/>
        <w:adjustRightInd w:val="0"/>
        <w:ind w:firstLine="709"/>
        <w:jc w:val="both"/>
        <w:rPr>
          <w:sz w:val="26"/>
          <w:szCs w:val="26"/>
        </w:rPr>
      </w:pPr>
      <w:r w:rsidRPr="004D141F">
        <w:rPr>
          <w:sz w:val="26"/>
          <w:szCs w:val="26"/>
        </w:rPr>
        <w:t>4</w:t>
      </w:r>
      <w:r>
        <w:rPr>
          <w:sz w:val="26"/>
          <w:szCs w:val="26"/>
        </w:rPr>
        <w:t>) Федеральный закон от 06.10.</w:t>
      </w:r>
      <w:r w:rsidRPr="004D141F">
        <w:rPr>
          <w:sz w:val="26"/>
          <w:szCs w:val="26"/>
        </w:rPr>
        <w:t>2003 №131-ФЗ «Об общих принципах организации местного самоуправления в Российской Федерации»;</w:t>
      </w:r>
    </w:p>
    <w:p w14:paraId="5BC764E8" w14:textId="53CF0095" w:rsidR="004D141F" w:rsidRPr="004D141F" w:rsidRDefault="004D141F" w:rsidP="004D141F">
      <w:pPr>
        <w:autoSpaceDE w:val="0"/>
        <w:autoSpaceDN w:val="0"/>
        <w:adjustRightInd w:val="0"/>
        <w:ind w:firstLine="709"/>
        <w:jc w:val="both"/>
        <w:rPr>
          <w:sz w:val="26"/>
          <w:szCs w:val="26"/>
        </w:rPr>
      </w:pPr>
      <w:r w:rsidRPr="004D141F">
        <w:rPr>
          <w:sz w:val="26"/>
          <w:szCs w:val="26"/>
        </w:rPr>
        <w:t xml:space="preserve">5) Федеральный закон от </w:t>
      </w:r>
      <w:r>
        <w:rPr>
          <w:sz w:val="26"/>
          <w:szCs w:val="26"/>
        </w:rPr>
        <w:t>06.04.</w:t>
      </w:r>
      <w:r w:rsidRPr="004D141F">
        <w:rPr>
          <w:sz w:val="26"/>
          <w:szCs w:val="26"/>
        </w:rPr>
        <w:t>2011</w:t>
      </w:r>
      <w:r>
        <w:rPr>
          <w:sz w:val="26"/>
          <w:szCs w:val="26"/>
        </w:rPr>
        <w:t xml:space="preserve"> </w:t>
      </w:r>
      <w:r w:rsidRPr="004D141F">
        <w:rPr>
          <w:sz w:val="26"/>
          <w:szCs w:val="26"/>
        </w:rPr>
        <w:t>№63-ФЗ «Об электронной подписи»;</w:t>
      </w:r>
    </w:p>
    <w:p w14:paraId="0B76FB57" w14:textId="5380B11F" w:rsidR="004D141F" w:rsidRPr="004D141F" w:rsidRDefault="004D141F" w:rsidP="004D141F">
      <w:pPr>
        <w:autoSpaceDE w:val="0"/>
        <w:autoSpaceDN w:val="0"/>
        <w:adjustRightInd w:val="0"/>
        <w:ind w:firstLine="709"/>
        <w:jc w:val="both"/>
        <w:rPr>
          <w:sz w:val="26"/>
          <w:szCs w:val="26"/>
        </w:rPr>
      </w:pPr>
      <w:r w:rsidRPr="004D141F">
        <w:rPr>
          <w:sz w:val="26"/>
          <w:szCs w:val="26"/>
        </w:rPr>
        <w:t>6) Федеральный закон от 27 июля 2006 г. № 149-ФЗ «Об информации, информационных технологиях и о защите информации»;</w:t>
      </w:r>
    </w:p>
    <w:p w14:paraId="6E94F106" w14:textId="7E5E687F" w:rsidR="004D141F" w:rsidRPr="004D141F" w:rsidRDefault="004D141F" w:rsidP="004D141F">
      <w:pPr>
        <w:autoSpaceDE w:val="0"/>
        <w:autoSpaceDN w:val="0"/>
        <w:adjustRightInd w:val="0"/>
        <w:ind w:firstLine="709"/>
        <w:jc w:val="both"/>
        <w:rPr>
          <w:sz w:val="26"/>
          <w:szCs w:val="26"/>
        </w:rPr>
      </w:pPr>
      <w:r w:rsidRPr="004D141F">
        <w:rPr>
          <w:sz w:val="26"/>
          <w:szCs w:val="26"/>
        </w:rPr>
        <w:t>7) Федеральный закон от 27</w:t>
      </w:r>
      <w:r>
        <w:rPr>
          <w:sz w:val="26"/>
          <w:szCs w:val="26"/>
        </w:rPr>
        <w:t>.07.</w:t>
      </w:r>
      <w:r w:rsidRPr="004D141F">
        <w:rPr>
          <w:sz w:val="26"/>
          <w:szCs w:val="26"/>
        </w:rPr>
        <w:t xml:space="preserve">2006 </w:t>
      </w:r>
      <w:r>
        <w:rPr>
          <w:sz w:val="26"/>
          <w:szCs w:val="26"/>
        </w:rPr>
        <w:t>№</w:t>
      </w:r>
      <w:r w:rsidRPr="004D141F">
        <w:rPr>
          <w:sz w:val="26"/>
          <w:szCs w:val="26"/>
        </w:rPr>
        <w:t>152-ФЗ «О персональных данных»;</w:t>
      </w:r>
    </w:p>
    <w:p w14:paraId="15DFB726" w14:textId="686CF326" w:rsidR="004D141F" w:rsidRPr="004D141F" w:rsidRDefault="004D141F" w:rsidP="004D141F">
      <w:pPr>
        <w:autoSpaceDE w:val="0"/>
        <w:autoSpaceDN w:val="0"/>
        <w:adjustRightInd w:val="0"/>
        <w:ind w:firstLine="709"/>
        <w:jc w:val="both"/>
        <w:rPr>
          <w:sz w:val="26"/>
          <w:szCs w:val="26"/>
        </w:rPr>
      </w:pPr>
      <w:r w:rsidRPr="004D141F">
        <w:rPr>
          <w:sz w:val="26"/>
          <w:szCs w:val="26"/>
        </w:rPr>
        <w:t xml:space="preserve">8) Постановление Правительства Российской Федерации от </w:t>
      </w:r>
      <w:r w:rsidR="00FB0310">
        <w:rPr>
          <w:sz w:val="26"/>
          <w:szCs w:val="26"/>
        </w:rPr>
        <w:t>0</w:t>
      </w:r>
      <w:r w:rsidR="00FB0310" w:rsidRPr="004D141F">
        <w:rPr>
          <w:sz w:val="26"/>
          <w:szCs w:val="26"/>
        </w:rPr>
        <w:t>8</w:t>
      </w:r>
      <w:r w:rsidR="00FB0310">
        <w:rPr>
          <w:sz w:val="26"/>
          <w:szCs w:val="26"/>
        </w:rPr>
        <w:t>.06.</w:t>
      </w:r>
      <w:r w:rsidR="00FB0310" w:rsidRPr="004D141F">
        <w:rPr>
          <w:sz w:val="26"/>
          <w:szCs w:val="26"/>
        </w:rPr>
        <w:t xml:space="preserve">2011 </w:t>
      </w:r>
      <w:r w:rsidR="00FB0310">
        <w:rPr>
          <w:sz w:val="26"/>
          <w:szCs w:val="26"/>
        </w:rPr>
        <w:t>№</w:t>
      </w:r>
      <w:r w:rsidRPr="004D141F">
        <w:rPr>
          <w:sz w:val="26"/>
          <w:szCs w:val="26"/>
        </w:rPr>
        <w:t>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w:t>
      </w:r>
      <w:r w:rsidR="00FB0310">
        <w:rPr>
          <w:sz w:val="26"/>
          <w:szCs w:val="26"/>
        </w:rPr>
        <w:t>ых функций в электронной форме»;</w:t>
      </w:r>
    </w:p>
    <w:p w14:paraId="0D7D0533" w14:textId="4F437497" w:rsidR="004D141F" w:rsidRPr="004D141F" w:rsidRDefault="004D141F" w:rsidP="004D141F">
      <w:pPr>
        <w:autoSpaceDE w:val="0"/>
        <w:autoSpaceDN w:val="0"/>
        <w:adjustRightInd w:val="0"/>
        <w:ind w:firstLine="709"/>
        <w:jc w:val="both"/>
        <w:rPr>
          <w:sz w:val="26"/>
          <w:szCs w:val="26"/>
        </w:rPr>
      </w:pPr>
      <w:r w:rsidRPr="004D141F">
        <w:rPr>
          <w:sz w:val="26"/>
          <w:szCs w:val="26"/>
        </w:rPr>
        <w:t xml:space="preserve">9)  Постановление Правительства </w:t>
      </w:r>
      <w:r w:rsidR="009E6097" w:rsidRPr="009E6097">
        <w:rPr>
          <w:sz w:val="26"/>
          <w:szCs w:val="26"/>
        </w:rPr>
        <w:t>Российской Федерации</w:t>
      </w:r>
      <w:r w:rsidRPr="004D141F">
        <w:rPr>
          <w:sz w:val="26"/>
          <w:szCs w:val="26"/>
        </w:rPr>
        <w:t xml:space="preserve"> от 24</w:t>
      </w:r>
      <w:r w:rsidR="00FB0310">
        <w:rPr>
          <w:sz w:val="26"/>
          <w:szCs w:val="26"/>
        </w:rPr>
        <w:t>.10.</w:t>
      </w:r>
      <w:r w:rsidRPr="004D141F">
        <w:rPr>
          <w:sz w:val="26"/>
          <w:szCs w:val="26"/>
        </w:rPr>
        <w:t xml:space="preserve">2011 </w:t>
      </w:r>
      <w:r w:rsidR="00FB0310">
        <w:rPr>
          <w:sz w:val="26"/>
          <w:szCs w:val="26"/>
        </w:rPr>
        <w:t>№</w:t>
      </w:r>
      <w:r w:rsidRPr="004D141F">
        <w:rPr>
          <w:sz w:val="26"/>
          <w:szCs w:val="26"/>
        </w:rPr>
        <w:t xml:space="preserve"> 861</w:t>
      </w:r>
      <w:r w:rsidR="00FB0310">
        <w:rPr>
          <w:sz w:val="26"/>
          <w:szCs w:val="26"/>
        </w:rPr>
        <w:t xml:space="preserve"> </w:t>
      </w:r>
      <w:r w:rsidRPr="004D141F">
        <w:rPr>
          <w:sz w:val="26"/>
          <w:szCs w:val="26"/>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1671B07E" w14:textId="66A36050" w:rsidR="004D141F" w:rsidRPr="004D141F" w:rsidRDefault="004D141F" w:rsidP="00FB0310">
      <w:pPr>
        <w:autoSpaceDE w:val="0"/>
        <w:autoSpaceDN w:val="0"/>
        <w:adjustRightInd w:val="0"/>
        <w:ind w:firstLine="709"/>
        <w:jc w:val="both"/>
        <w:rPr>
          <w:sz w:val="26"/>
          <w:szCs w:val="26"/>
        </w:rPr>
      </w:pPr>
      <w:r w:rsidRPr="004D141F">
        <w:rPr>
          <w:sz w:val="26"/>
          <w:szCs w:val="26"/>
        </w:rPr>
        <w:t>10) Постановление Прав</w:t>
      </w:r>
      <w:r w:rsidR="00FB0310">
        <w:rPr>
          <w:sz w:val="26"/>
          <w:szCs w:val="26"/>
        </w:rPr>
        <w:t>ительства Российской Федерации 09.02.</w:t>
      </w:r>
      <w:r w:rsidRPr="004D141F">
        <w:rPr>
          <w:sz w:val="26"/>
          <w:szCs w:val="26"/>
        </w:rPr>
        <w:t xml:space="preserve">2012 </w:t>
      </w:r>
      <w:r w:rsidR="00FB0310">
        <w:rPr>
          <w:sz w:val="26"/>
          <w:szCs w:val="26"/>
        </w:rPr>
        <w:t>№</w:t>
      </w:r>
      <w:r w:rsidRPr="004D141F">
        <w:rPr>
          <w:sz w:val="26"/>
          <w:szCs w:val="26"/>
        </w:rPr>
        <w:t>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14:paraId="0725344B" w14:textId="2CA98F62" w:rsidR="004D141F" w:rsidRPr="004D141F" w:rsidRDefault="004D141F" w:rsidP="004D141F">
      <w:pPr>
        <w:autoSpaceDE w:val="0"/>
        <w:autoSpaceDN w:val="0"/>
        <w:adjustRightInd w:val="0"/>
        <w:ind w:firstLine="709"/>
        <w:jc w:val="both"/>
        <w:rPr>
          <w:sz w:val="26"/>
          <w:szCs w:val="26"/>
        </w:rPr>
      </w:pPr>
      <w:r w:rsidRPr="004D141F">
        <w:rPr>
          <w:sz w:val="26"/>
          <w:szCs w:val="26"/>
        </w:rPr>
        <w:t xml:space="preserve">11) Постановление Правительства Российской Федерации от </w:t>
      </w:r>
      <w:r w:rsidR="00FB0310">
        <w:rPr>
          <w:sz w:val="26"/>
          <w:szCs w:val="26"/>
        </w:rPr>
        <w:t>0</w:t>
      </w:r>
      <w:r w:rsidRPr="004D141F">
        <w:rPr>
          <w:sz w:val="26"/>
          <w:szCs w:val="26"/>
        </w:rPr>
        <w:t>8</w:t>
      </w:r>
      <w:r w:rsidR="00FB0310">
        <w:rPr>
          <w:sz w:val="26"/>
          <w:szCs w:val="26"/>
        </w:rPr>
        <w:t>.09.</w:t>
      </w:r>
      <w:r w:rsidRPr="004D141F">
        <w:rPr>
          <w:sz w:val="26"/>
          <w:szCs w:val="26"/>
        </w:rPr>
        <w:t>2010 №697 «О единой системе межведомственного электронного взаимодействия»;</w:t>
      </w:r>
    </w:p>
    <w:p w14:paraId="5E8500DB" w14:textId="5E06632F" w:rsidR="004D141F" w:rsidRPr="004D141F" w:rsidRDefault="004D141F" w:rsidP="00FB0310">
      <w:pPr>
        <w:autoSpaceDE w:val="0"/>
        <w:autoSpaceDN w:val="0"/>
        <w:adjustRightInd w:val="0"/>
        <w:ind w:firstLine="709"/>
        <w:jc w:val="both"/>
        <w:rPr>
          <w:sz w:val="26"/>
          <w:szCs w:val="26"/>
        </w:rPr>
      </w:pPr>
      <w:r w:rsidRPr="004D141F">
        <w:rPr>
          <w:sz w:val="26"/>
          <w:szCs w:val="26"/>
        </w:rPr>
        <w:t>12) Постановление Правительства Российской Федерации от 16</w:t>
      </w:r>
      <w:r w:rsidR="00FB0310">
        <w:rPr>
          <w:sz w:val="26"/>
          <w:szCs w:val="26"/>
        </w:rPr>
        <w:t>.12.</w:t>
      </w:r>
      <w:r w:rsidRPr="004D141F">
        <w:rPr>
          <w:sz w:val="26"/>
          <w:szCs w:val="26"/>
        </w:rPr>
        <w:t xml:space="preserve">2022 </w:t>
      </w:r>
      <w:r w:rsidR="00FB0310">
        <w:rPr>
          <w:sz w:val="26"/>
          <w:szCs w:val="26"/>
        </w:rPr>
        <w:t>№</w:t>
      </w:r>
      <w:r w:rsidRPr="004D141F">
        <w:rPr>
          <w:sz w:val="26"/>
          <w:szCs w:val="26"/>
        </w:rPr>
        <w:t xml:space="preserve">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w:t>
      </w:r>
      <w:r w:rsidR="00FB0310">
        <w:rPr>
          <w:sz w:val="26"/>
          <w:szCs w:val="26"/>
        </w:rPr>
        <w:t>0</w:t>
      </w:r>
      <w:r w:rsidRPr="004D141F">
        <w:rPr>
          <w:sz w:val="26"/>
          <w:szCs w:val="26"/>
        </w:rPr>
        <w:t>6</w:t>
      </w:r>
      <w:r w:rsidR="00FB0310">
        <w:rPr>
          <w:sz w:val="26"/>
          <w:szCs w:val="26"/>
        </w:rPr>
        <w:t>.07.</w:t>
      </w:r>
      <w:r w:rsidRPr="004D141F">
        <w:rPr>
          <w:sz w:val="26"/>
          <w:szCs w:val="26"/>
        </w:rPr>
        <w:t>2015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w:t>
      </w:r>
      <w:r w:rsidR="00FB0310">
        <w:rPr>
          <w:sz w:val="26"/>
          <w:szCs w:val="26"/>
        </w:rPr>
        <w:t>.05.</w:t>
      </w:r>
      <w:r w:rsidRPr="004D141F">
        <w:rPr>
          <w:sz w:val="26"/>
          <w:szCs w:val="26"/>
        </w:rPr>
        <w:t>2017</w:t>
      </w:r>
      <w:r w:rsidR="00FB0310">
        <w:rPr>
          <w:sz w:val="26"/>
          <w:szCs w:val="26"/>
        </w:rPr>
        <w:t xml:space="preserve">. </w:t>
      </w:r>
      <w:r w:rsidRPr="004D141F">
        <w:rPr>
          <w:sz w:val="26"/>
          <w:szCs w:val="26"/>
        </w:rPr>
        <w:t>№ 555»;</w:t>
      </w:r>
    </w:p>
    <w:p w14:paraId="290C5F08" w14:textId="50DA3DF3" w:rsidR="004D141F" w:rsidRPr="004D141F" w:rsidRDefault="004D141F" w:rsidP="004D141F">
      <w:pPr>
        <w:autoSpaceDE w:val="0"/>
        <w:autoSpaceDN w:val="0"/>
        <w:adjustRightInd w:val="0"/>
        <w:ind w:firstLine="709"/>
        <w:jc w:val="both"/>
        <w:rPr>
          <w:sz w:val="26"/>
          <w:szCs w:val="26"/>
        </w:rPr>
      </w:pPr>
      <w:r w:rsidRPr="004D141F">
        <w:rPr>
          <w:sz w:val="26"/>
          <w:szCs w:val="26"/>
        </w:rPr>
        <w:t>13) Постановление Правительства Российской Федераци</w:t>
      </w:r>
      <w:r>
        <w:rPr>
          <w:sz w:val="26"/>
          <w:szCs w:val="26"/>
        </w:rPr>
        <w:t xml:space="preserve">и </w:t>
      </w:r>
      <w:r w:rsidRPr="004D141F">
        <w:rPr>
          <w:sz w:val="26"/>
          <w:szCs w:val="26"/>
        </w:rPr>
        <w:t xml:space="preserve">от </w:t>
      </w:r>
      <w:r>
        <w:rPr>
          <w:sz w:val="26"/>
          <w:szCs w:val="26"/>
        </w:rPr>
        <w:t>07.06.</w:t>
      </w:r>
      <w:r w:rsidRPr="004D141F">
        <w:rPr>
          <w:sz w:val="26"/>
          <w:szCs w:val="26"/>
        </w:rPr>
        <w:t>2022</w:t>
      </w:r>
      <w:r w:rsidR="00FB0310">
        <w:rPr>
          <w:sz w:val="26"/>
          <w:szCs w:val="26"/>
        </w:rPr>
        <w:t xml:space="preserve"> №</w:t>
      </w:r>
      <w:r w:rsidRPr="004D141F">
        <w:rPr>
          <w:sz w:val="26"/>
          <w:szCs w:val="26"/>
        </w:rPr>
        <w:t>1040 «О федеральной государственной географической информационной системе «Единая цифровая платформа «Национальная система пространственных данных»;</w:t>
      </w:r>
    </w:p>
    <w:p w14:paraId="5AA67871" w14:textId="7E2A184D" w:rsidR="004D141F" w:rsidRPr="004D141F" w:rsidRDefault="004D141F" w:rsidP="004D141F">
      <w:pPr>
        <w:autoSpaceDE w:val="0"/>
        <w:autoSpaceDN w:val="0"/>
        <w:adjustRightInd w:val="0"/>
        <w:ind w:firstLine="709"/>
        <w:jc w:val="both"/>
        <w:rPr>
          <w:sz w:val="26"/>
          <w:szCs w:val="26"/>
        </w:rPr>
      </w:pPr>
      <w:r w:rsidRPr="004D141F">
        <w:rPr>
          <w:sz w:val="26"/>
          <w:szCs w:val="26"/>
        </w:rPr>
        <w:t>14) Постановление Правительства Российской Федерации от 23</w:t>
      </w:r>
      <w:r w:rsidR="00FB0310">
        <w:rPr>
          <w:sz w:val="26"/>
          <w:szCs w:val="26"/>
        </w:rPr>
        <w:t>.06.</w:t>
      </w:r>
      <w:r w:rsidRPr="004D141F">
        <w:rPr>
          <w:sz w:val="26"/>
          <w:szCs w:val="26"/>
        </w:rPr>
        <w:t xml:space="preserve">2021 </w:t>
      </w:r>
      <w:r w:rsidR="00FB0310">
        <w:rPr>
          <w:sz w:val="26"/>
          <w:szCs w:val="26"/>
        </w:rPr>
        <w:t>№</w:t>
      </w:r>
      <w:r w:rsidRPr="004D141F">
        <w:rPr>
          <w:sz w:val="26"/>
          <w:szCs w:val="26"/>
        </w:rPr>
        <w:t>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DB1C8D7" w14:textId="54CF9706" w:rsidR="004D141F" w:rsidRPr="004D141F" w:rsidRDefault="004D141F" w:rsidP="004D141F">
      <w:pPr>
        <w:autoSpaceDE w:val="0"/>
        <w:autoSpaceDN w:val="0"/>
        <w:adjustRightInd w:val="0"/>
        <w:ind w:firstLine="709"/>
        <w:jc w:val="both"/>
        <w:rPr>
          <w:sz w:val="26"/>
          <w:szCs w:val="26"/>
        </w:rPr>
      </w:pPr>
      <w:r w:rsidRPr="004D141F">
        <w:rPr>
          <w:sz w:val="26"/>
          <w:szCs w:val="26"/>
        </w:rPr>
        <w:t>15) Приказ Минкомсвязи России от 23</w:t>
      </w:r>
      <w:r w:rsidR="00FB0310">
        <w:rPr>
          <w:sz w:val="26"/>
          <w:szCs w:val="26"/>
        </w:rPr>
        <w:t>.06.</w:t>
      </w:r>
      <w:r w:rsidRPr="004D141F">
        <w:rPr>
          <w:sz w:val="26"/>
          <w:szCs w:val="26"/>
        </w:rPr>
        <w:t>2015№ 210 «Об утверждении Технических требований к взаимодействию информационных систем в единой системе межведомственного электронного взаимодействия» (зарегистрирован в Минюсте России 25.08.2015 № 38668), а также в рамках реализации: соглашений о взаимном признании электронных подписей, заключ</w:t>
      </w:r>
      <w:r w:rsidR="00B37D22">
        <w:rPr>
          <w:sz w:val="26"/>
          <w:szCs w:val="26"/>
        </w:rPr>
        <w:t>е</w:t>
      </w:r>
      <w:r w:rsidRPr="004D141F">
        <w:rPr>
          <w:sz w:val="26"/>
          <w:szCs w:val="26"/>
        </w:rPr>
        <w:t>нных между Минцифры России и федеральными органами исполнительной власти; соглашений о взаимодействии при обеспечении оказания (исполнения) государственных (муниципальных) услуг (функций) федеральными органами исполнительной власти, заключ</w:t>
      </w:r>
      <w:r w:rsidR="00B37D22">
        <w:rPr>
          <w:sz w:val="26"/>
          <w:szCs w:val="26"/>
        </w:rPr>
        <w:t>е</w:t>
      </w:r>
      <w:r w:rsidRPr="004D141F">
        <w:rPr>
          <w:sz w:val="26"/>
          <w:szCs w:val="26"/>
        </w:rPr>
        <w:t>нных между Минцифры России и федеральными органами исполнительной власти;</w:t>
      </w:r>
    </w:p>
    <w:p w14:paraId="2061B8A4" w14:textId="77777777" w:rsidR="00D50561" w:rsidRDefault="004D141F" w:rsidP="00D50561">
      <w:pPr>
        <w:autoSpaceDE w:val="0"/>
        <w:autoSpaceDN w:val="0"/>
        <w:adjustRightInd w:val="0"/>
        <w:ind w:firstLine="709"/>
        <w:jc w:val="both"/>
        <w:rPr>
          <w:sz w:val="26"/>
          <w:szCs w:val="26"/>
        </w:rPr>
      </w:pPr>
      <w:r w:rsidRPr="004D141F">
        <w:rPr>
          <w:sz w:val="26"/>
          <w:szCs w:val="26"/>
        </w:rPr>
        <w:t>16)  Постановление Администрации города Когалыма от 25.12.2014 №3523 «Об утверждении Положения об организации ритуальных услуг и содержании мест захоронения в городе Когалыме»</w:t>
      </w:r>
      <w:r w:rsidR="00FB0310">
        <w:rPr>
          <w:sz w:val="26"/>
          <w:szCs w:val="26"/>
        </w:rPr>
        <w:t>.</w:t>
      </w:r>
    </w:p>
    <w:sectPr w:rsidR="00D50561" w:rsidSect="0036739A">
      <w:footerReference w:type="first" r:id="rId25"/>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6BF69" w14:textId="77777777" w:rsidR="00B37981" w:rsidRDefault="00B37981" w:rsidP="00BD6D81">
      <w:r>
        <w:separator/>
      </w:r>
    </w:p>
  </w:endnote>
  <w:endnote w:type="continuationSeparator" w:id="0">
    <w:p w14:paraId="08CEE84F" w14:textId="77777777" w:rsidR="00B37981" w:rsidRDefault="00B37981" w:rsidP="00BD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Times New Roman"/>
    <w:charset w:val="CC"/>
    <w:family w:val="roman"/>
    <w:pitch w:val="variable"/>
  </w:font>
  <w:font w:name="MS Mincho">
    <w:altName w:val="Yu Gothic UI"/>
    <w:panose1 w:val="02020609040205080304"/>
    <w:charset w:val="80"/>
    <w:family w:val="modern"/>
    <w:pitch w:val="fixed"/>
    <w:sig w:usb0="A00002BF" w:usb1="68C7FCFB" w:usb2="00000010"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208425"/>
      <w:docPartObj>
        <w:docPartGallery w:val="Page Numbers (Bottom of Page)"/>
        <w:docPartUnique/>
      </w:docPartObj>
    </w:sdtPr>
    <w:sdtContent>
      <w:p w14:paraId="48FFA024" w14:textId="7728086C" w:rsidR="00B37981" w:rsidRDefault="00B37981">
        <w:pPr>
          <w:pStyle w:val="ae"/>
          <w:jc w:val="right"/>
        </w:pPr>
        <w:r>
          <w:fldChar w:fldCharType="begin"/>
        </w:r>
        <w:r>
          <w:instrText>PAGE   \* MERGEFORMAT</w:instrText>
        </w:r>
        <w:r>
          <w:fldChar w:fldCharType="separate"/>
        </w:r>
        <w:r w:rsidR="00B37D22">
          <w:rPr>
            <w:noProof/>
          </w:rPr>
          <w:t>20</w:t>
        </w:r>
        <w:r>
          <w:fldChar w:fldCharType="end"/>
        </w:r>
      </w:p>
    </w:sdtContent>
  </w:sdt>
  <w:p w14:paraId="16A208A9" w14:textId="0D8D72C9" w:rsidR="00B37981" w:rsidRDefault="00B37981" w:rsidP="0036739A">
    <w:pPr>
      <w:pStyle w:val="ae"/>
      <w:tabs>
        <w:tab w:val="clear" w:pos="4677"/>
        <w:tab w:val="clear" w:pos="9355"/>
        <w:tab w:val="left" w:pos="70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1CF2" w14:textId="77823E3B" w:rsidR="00B37981" w:rsidRDefault="00B37981">
    <w:pPr>
      <w:pStyle w:val="ae"/>
    </w:pPr>
  </w:p>
  <w:p w14:paraId="79507E29" w14:textId="77777777" w:rsidR="00B37981" w:rsidRDefault="00B3798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31BDF" w14:textId="77777777" w:rsidR="00B37981" w:rsidRDefault="00B37981" w:rsidP="00BD6D81">
      <w:r>
        <w:separator/>
      </w:r>
    </w:p>
  </w:footnote>
  <w:footnote w:type="continuationSeparator" w:id="0">
    <w:p w14:paraId="42A7D4E4" w14:textId="77777777" w:rsidR="00B37981" w:rsidRDefault="00B37981" w:rsidP="00BD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548E" w14:textId="0019E4A2" w:rsidR="00B37981" w:rsidRDefault="00B37981">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025"/>
    <w:multiLevelType w:val="multilevel"/>
    <w:tmpl w:val="51442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C38"/>
    <w:rsid w:val="00000CA3"/>
    <w:rsid w:val="00000D5B"/>
    <w:rsid w:val="000011B6"/>
    <w:rsid w:val="0000261F"/>
    <w:rsid w:val="00002F97"/>
    <w:rsid w:val="000031B7"/>
    <w:rsid w:val="000036A0"/>
    <w:rsid w:val="000036A5"/>
    <w:rsid w:val="000037F3"/>
    <w:rsid w:val="00005CAD"/>
    <w:rsid w:val="00006C75"/>
    <w:rsid w:val="00011344"/>
    <w:rsid w:val="00012E2D"/>
    <w:rsid w:val="00014A44"/>
    <w:rsid w:val="00015A6A"/>
    <w:rsid w:val="00023505"/>
    <w:rsid w:val="00026342"/>
    <w:rsid w:val="00027C49"/>
    <w:rsid w:val="000315F7"/>
    <w:rsid w:val="000318F7"/>
    <w:rsid w:val="0003243D"/>
    <w:rsid w:val="0003481C"/>
    <w:rsid w:val="00034C80"/>
    <w:rsid w:val="000373FC"/>
    <w:rsid w:val="0004147F"/>
    <w:rsid w:val="00041705"/>
    <w:rsid w:val="00042087"/>
    <w:rsid w:val="00042256"/>
    <w:rsid w:val="00044232"/>
    <w:rsid w:val="00047056"/>
    <w:rsid w:val="00052728"/>
    <w:rsid w:val="00054A7A"/>
    <w:rsid w:val="000608D9"/>
    <w:rsid w:val="00062CB1"/>
    <w:rsid w:val="00063615"/>
    <w:rsid w:val="0006362C"/>
    <w:rsid w:val="000656AF"/>
    <w:rsid w:val="0006728E"/>
    <w:rsid w:val="00071F90"/>
    <w:rsid w:val="00072A91"/>
    <w:rsid w:val="0007507E"/>
    <w:rsid w:val="00077605"/>
    <w:rsid w:val="0008101A"/>
    <w:rsid w:val="00083966"/>
    <w:rsid w:val="000866EE"/>
    <w:rsid w:val="0009009A"/>
    <w:rsid w:val="00091B9F"/>
    <w:rsid w:val="00092AB5"/>
    <w:rsid w:val="00092F65"/>
    <w:rsid w:val="0009480C"/>
    <w:rsid w:val="000966F8"/>
    <w:rsid w:val="000977BF"/>
    <w:rsid w:val="000A0550"/>
    <w:rsid w:val="000A09E9"/>
    <w:rsid w:val="000A0FDE"/>
    <w:rsid w:val="000A1D78"/>
    <w:rsid w:val="000A67CD"/>
    <w:rsid w:val="000A701E"/>
    <w:rsid w:val="000A7E82"/>
    <w:rsid w:val="000B1222"/>
    <w:rsid w:val="000B4D09"/>
    <w:rsid w:val="000C21E8"/>
    <w:rsid w:val="000C487F"/>
    <w:rsid w:val="000C49CC"/>
    <w:rsid w:val="000C6CD3"/>
    <w:rsid w:val="000D094D"/>
    <w:rsid w:val="000D2229"/>
    <w:rsid w:val="000D2550"/>
    <w:rsid w:val="000D274F"/>
    <w:rsid w:val="000D3882"/>
    <w:rsid w:val="000D7F3B"/>
    <w:rsid w:val="000E0232"/>
    <w:rsid w:val="000E08B1"/>
    <w:rsid w:val="000E11F1"/>
    <w:rsid w:val="000E1A5C"/>
    <w:rsid w:val="000E3CD7"/>
    <w:rsid w:val="000F0569"/>
    <w:rsid w:val="000F1EFA"/>
    <w:rsid w:val="000F3108"/>
    <w:rsid w:val="000F374B"/>
    <w:rsid w:val="000F42D8"/>
    <w:rsid w:val="000F4C06"/>
    <w:rsid w:val="000F7C9F"/>
    <w:rsid w:val="001009C9"/>
    <w:rsid w:val="001029CE"/>
    <w:rsid w:val="0010454B"/>
    <w:rsid w:val="00105628"/>
    <w:rsid w:val="00105A32"/>
    <w:rsid w:val="00105E94"/>
    <w:rsid w:val="001063E1"/>
    <w:rsid w:val="00107A0D"/>
    <w:rsid w:val="00112AB7"/>
    <w:rsid w:val="001262FF"/>
    <w:rsid w:val="00127BD8"/>
    <w:rsid w:val="001334F8"/>
    <w:rsid w:val="0013368F"/>
    <w:rsid w:val="00137260"/>
    <w:rsid w:val="001378FF"/>
    <w:rsid w:val="00143E3D"/>
    <w:rsid w:val="00144CD5"/>
    <w:rsid w:val="00146B40"/>
    <w:rsid w:val="00147D3B"/>
    <w:rsid w:val="00150048"/>
    <w:rsid w:val="00150DBF"/>
    <w:rsid w:val="001533B9"/>
    <w:rsid w:val="00153467"/>
    <w:rsid w:val="00156CE9"/>
    <w:rsid w:val="00157470"/>
    <w:rsid w:val="00157490"/>
    <w:rsid w:val="00164470"/>
    <w:rsid w:val="0016607D"/>
    <w:rsid w:val="001662BC"/>
    <w:rsid w:val="00166918"/>
    <w:rsid w:val="001669B5"/>
    <w:rsid w:val="001674F1"/>
    <w:rsid w:val="00167D8B"/>
    <w:rsid w:val="00171429"/>
    <w:rsid w:val="0017281F"/>
    <w:rsid w:val="0017460C"/>
    <w:rsid w:val="001779DE"/>
    <w:rsid w:val="001814B4"/>
    <w:rsid w:val="00181EC1"/>
    <w:rsid w:val="00182185"/>
    <w:rsid w:val="00182987"/>
    <w:rsid w:val="0018454C"/>
    <w:rsid w:val="00184F91"/>
    <w:rsid w:val="0018543B"/>
    <w:rsid w:val="0018589F"/>
    <w:rsid w:val="00185E46"/>
    <w:rsid w:val="00187D90"/>
    <w:rsid w:val="001935AE"/>
    <w:rsid w:val="00193930"/>
    <w:rsid w:val="00195456"/>
    <w:rsid w:val="0019687D"/>
    <w:rsid w:val="001A211B"/>
    <w:rsid w:val="001A36DE"/>
    <w:rsid w:val="001A38D2"/>
    <w:rsid w:val="001A3E42"/>
    <w:rsid w:val="001A4D48"/>
    <w:rsid w:val="001A7BFE"/>
    <w:rsid w:val="001B188F"/>
    <w:rsid w:val="001B4F4D"/>
    <w:rsid w:val="001B595F"/>
    <w:rsid w:val="001B5BA0"/>
    <w:rsid w:val="001B604A"/>
    <w:rsid w:val="001C08D4"/>
    <w:rsid w:val="001C19CC"/>
    <w:rsid w:val="001C1B6A"/>
    <w:rsid w:val="001C2350"/>
    <w:rsid w:val="001C2A3D"/>
    <w:rsid w:val="001C47EE"/>
    <w:rsid w:val="001C66D5"/>
    <w:rsid w:val="001D0927"/>
    <w:rsid w:val="001D092F"/>
    <w:rsid w:val="001D1D9A"/>
    <w:rsid w:val="001D385C"/>
    <w:rsid w:val="001D5479"/>
    <w:rsid w:val="001D5984"/>
    <w:rsid w:val="001D74E6"/>
    <w:rsid w:val="001D7A9B"/>
    <w:rsid w:val="001D7D6F"/>
    <w:rsid w:val="001E02C4"/>
    <w:rsid w:val="001E1361"/>
    <w:rsid w:val="001E14F4"/>
    <w:rsid w:val="001E26EE"/>
    <w:rsid w:val="001E2C09"/>
    <w:rsid w:val="001E328E"/>
    <w:rsid w:val="001E5A88"/>
    <w:rsid w:val="001E5E1F"/>
    <w:rsid w:val="001F32E3"/>
    <w:rsid w:val="001F5E46"/>
    <w:rsid w:val="002007E5"/>
    <w:rsid w:val="00200B57"/>
    <w:rsid w:val="00201088"/>
    <w:rsid w:val="00201992"/>
    <w:rsid w:val="00204476"/>
    <w:rsid w:val="0020452A"/>
    <w:rsid w:val="002045D3"/>
    <w:rsid w:val="0020647C"/>
    <w:rsid w:val="002074B7"/>
    <w:rsid w:val="002079D0"/>
    <w:rsid w:val="0021324C"/>
    <w:rsid w:val="002154BC"/>
    <w:rsid w:val="002154DE"/>
    <w:rsid w:val="00216F26"/>
    <w:rsid w:val="00217EF0"/>
    <w:rsid w:val="00221C49"/>
    <w:rsid w:val="00222E90"/>
    <w:rsid w:val="00223473"/>
    <w:rsid w:val="00225226"/>
    <w:rsid w:val="002257BD"/>
    <w:rsid w:val="00227995"/>
    <w:rsid w:val="00231B52"/>
    <w:rsid w:val="00232902"/>
    <w:rsid w:val="002333CE"/>
    <w:rsid w:val="00233F73"/>
    <w:rsid w:val="002343ED"/>
    <w:rsid w:val="002350B0"/>
    <w:rsid w:val="0023597B"/>
    <w:rsid w:val="0024258C"/>
    <w:rsid w:val="00244817"/>
    <w:rsid w:val="0024653F"/>
    <w:rsid w:val="002465CF"/>
    <w:rsid w:val="00250EBF"/>
    <w:rsid w:val="0025406F"/>
    <w:rsid w:val="002542E9"/>
    <w:rsid w:val="002560AB"/>
    <w:rsid w:val="0026206E"/>
    <w:rsid w:val="00263B68"/>
    <w:rsid w:val="002672C3"/>
    <w:rsid w:val="00270A7F"/>
    <w:rsid w:val="00270B34"/>
    <w:rsid w:val="002712E9"/>
    <w:rsid w:val="0027328F"/>
    <w:rsid w:val="00273C66"/>
    <w:rsid w:val="00274BCA"/>
    <w:rsid w:val="00275792"/>
    <w:rsid w:val="00275F5E"/>
    <w:rsid w:val="00281708"/>
    <w:rsid w:val="002824EC"/>
    <w:rsid w:val="00282AC1"/>
    <w:rsid w:val="0028582C"/>
    <w:rsid w:val="00285D5D"/>
    <w:rsid w:val="0028623A"/>
    <w:rsid w:val="00291739"/>
    <w:rsid w:val="002917C4"/>
    <w:rsid w:val="002921E3"/>
    <w:rsid w:val="00292940"/>
    <w:rsid w:val="00294BB2"/>
    <w:rsid w:val="00297544"/>
    <w:rsid w:val="002A1674"/>
    <w:rsid w:val="002A1725"/>
    <w:rsid w:val="002A24C9"/>
    <w:rsid w:val="002A371C"/>
    <w:rsid w:val="002A4927"/>
    <w:rsid w:val="002A4AE6"/>
    <w:rsid w:val="002A5D98"/>
    <w:rsid w:val="002A63BF"/>
    <w:rsid w:val="002A6CB6"/>
    <w:rsid w:val="002B0D17"/>
    <w:rsid w:val="002B10AF"/>
    <w:rsid w:val="002B16CB"/>
    <w:rsid w:val="002B37C5"/>
    <w:rsid w:val="002B49A0"/>
    <w:rsid w:val="002B4B3B"/>
    <w:rsid w:val="002B6933"/>
    <w:rsid w:val="002B7A23"/>
    <w:rsid w:val="002B7C86"/>
    <w:rsid w:val="002C2C77"/>
    <w:rsid w:val="002C2F35"/>
    <w:rsid w:val="002C7EE5"/>
    <w:rsid w:val="002D0BAF"/>
    <w:rsid w:val="002D1672"/>
    <w:rsid w:val="002D214A"/>
    <w:rsid w:val="002D27AD"/>
    <w:rsid w:val="002D2F2B"/>
    <w:rsid w:val="002D31A6"/>
    <w:rsid w:val="002D5593"/>
    <w:rsid w:val="002D65F5"/>
    <w:rsid w:val="002D6C67"/>
    <w:rsid w:val="002D7DE5"/>
    <w:rsid w:val="002E05DD"/>
    <w:rsid w:val="002E0A30"/>
    <w:rsid w:val="002E2293"/>
    <w:rsid w:val="002E2483"/>
    <w:rsid w:val="002E3A18"/>
    <w:rsid w:val="002E4105"/>
    <w:rsid w:val="002E6ABA"/>
    <w:rsid w:val="002E751C"/>
    <w:rsid w:val="002E7AA3"/>
    <w:rsid w:val="002E7EFD"/>
    <w:rsid w:val="002F10D2"/>
    <w:rsid w:val="002F29BB"/>
    <w:rsid w:val="002F2CC1"/>
    <w:rsid w:val="002F3809"/>
    <w:rsid w:val="002F527B"/>
    <w:rsid w:val="002F5D93"/>
    <w:rsid w:val="002F646E"/>
    <w:rsid w:val="002F7936"/>
    <w:rsid w:val="002F7C23"/>
    <w:rsid w:val="00300B6E"/>
    <w:rsid w:val="00302876"/>
    <w:rsid w:val="00302B55"/>
    <w:rsid w:val="0030397E"/>
    <w:rsid w:val="003064B5"/>
    <w:rsid w:val="0030656F"/>
    <w:rsid w:val="00306D2B"/>
    <w:rsid w:val="003073DE"/>
    <w:rsid w:val="00310A80"/>
    <w:rsid w:val="00312B31"/>
    <w:rsid w:val="00313DAF"/>
    <w:rsid w:val="003144A9"/>
    <w:rsid w:val="00315A1D"/>
    <w:rsid w:val="00316613"/>
    <w:rsid w:val="00317260"/>
    <w:rsid w:val="00317793"/>
    <w:rsid w:val="00320C98"/>
    <w:rsid w:val="0032129F"/>
    <w:rsid w:val="00321646"/>
    <w:rsid w:val="00323FFF"/>
    <w:rsid w:val="003248DE"/>
    <w:rsid w:val="00326DFC"/>
    <w:rsid w:val="003270D5"/>
    <w:rsid w:val="00330CFA"/>
    <w:rsid w:val="003312DA"/>
    <w:rsid w:val="003316C1"/>
    <w:rsid w:val="00331D0D"/>
    <w:rsid w:val="003320E1"/>
    <w:rsid w:val="00332D1F"/>
    <w:rsid w:val="00333E56"/>
    <w:rsid w:val="00336DFC"/>
    <w:rsid w:val="00337665"/>
    <w:rsid w:val="00337EBB"/>
    <w:rsid w:val="00340728"/>
    <w:rsid w:val="00341D9C"/>
    <w:rsid w:val="00342708"/>
    <w:rsid w:val="00342B7F"/>
    <w:rsid w:val="003447F7"/>
    <w:rsid w:val="00345122"/>
    <w:rsid w:val="00345153"/>
    <w:rsid w:val="0034529D"/>
    <w:rsid w:val="003459B0"/>
    <w:rsid w:val="00345BA9"/>
    <w:rsid w:val="003532E0"/>
    <w:rsid w:val="00354B67"/>
    <w:rsid w:val="00355BD8"/>
    <w:rsid w:val="003615E5"/>
    <w:rsid w:val="003650F1"/>
    <w:rsid w:val="0036739A"/>
    <w:rsid w:val="00370900"/>
    <w:rsid w:val="00370E3C"/>
    <w:rsid w:val="00370FDA"/>
    <w:rsid w:val="003735F0"/>
    <w:rsid w:val="003751C3"/>
    <w:rsid w:val="003821AF"/>
    <w:rsid w:val="00382397"/>
    <w:rsid w:val="0038287E"/>
    <w:rsid w:val="0038339F"/>
    <w:rsid w:val="00384382"/>
    <w:rsid w:val="003856FB"/>
    <w:rsid w:val="00385EAC"/>
    <w:rsid w:val="003876E5"/>
    <w:rsid w:val="00390AA9"/>
    <w:rsid w:val="00394245"/>
    <w:rsid w:val="003960C9"/>
    <w:rsid w:val="00396895"/>
    <w:rsid w:val="003A15A3"/>
    <w:rsid w:val="003A16F7"/>
    <w:rsid w:val="003A47BB"/>
    <w:rsid w:val="003B2451"/>
    <w:rsid w:val="003B3C9F"/>
    <w:rsid w:val="003B3FB0"/>
    <w:rsid w:val="003B5C48"/>
    <w:rsid w:val="003B6DE8"/>
    <w:rsid w:val="003B7CB1"/>
    <w:rsid w:val="003C20E3"/>
    <w:rsid w:val="003C2E01"/>
    <w:rsid w:val="003C3E0A"/>
    <w:rsid w:val="003C710F"/>
    <w:rsid w:val="003D247A"/>
    <w:rsid w:val="003D26E0"/>
    <w:rsid w:val="003D2ADC"/>
    <w:rsid w:val="003D3A84"/>
    <w:rsid w:val="003D43F6"/>
    <w:rsid w:val="003D5505"/>
    <w:rsid w:val="003D58D9"/>
    <w:rsid w:val="003D5A2F"/>
    <w:rsid w:val="003D73E9"/>
    <w:rsid w:val="003E055E"/>
    <w:rsid w:val="003E0ABB"/>
    <w:rsid w:val="003E0E26"/>
    <w:rsid w:val="003E173C"/>
    <w:rsid w:val="003E2756"/>
    <w:rsid w:val="003E2A0A"/>
    <w:rsid w:val="003E2E1C"/>
    <w:rsid w:val="003E3EBF"/>
    <w:rsid w:val="003E4AB6"/>
    <w:rsid w:val="003F19E8"/>
    <w:rsid w:val="003F3EFD"/>
    <w:rsid w:val="003F4344"/>
    <w:rsid w:val="003F4492"/>
    <w:rsid w:val="003F4728"/>
    <w:rsid w:val="003F49EC"/>
    <w:rsid w:val="003F587E"/>
    <w:rsid w:val="00400138"/>
    <w:rsid w:val="00400CA3"/>
    <w:rsid w:val="004027AA"/>
    <w:rsid w:val="00405334"/>
    <w:rsid w:val="00407264"/>
    <w:rsid w:val="00407539"/>
    <w:rsid w:val="00410D1C"/>
    <w:rsid w:val="00412BF6"/>
    <w:rsid w:val="00413775"/>
    <w:rsid w:val="00414E06"/>
    <w:rsid w:val="00415564"/>
    <w:rsid w:val="00416FA7"/>
    <w:rsid w:val="00417523"/>
    <w:rsid w:val="004176F6"/>
    <w:rsid w:val="00420324"/>
    <w:rsid w:val="004226F1"/>
    <w:rsid w:val="00423DE4"/>
    <w:rsid w:val="00426E3C"/>
    <w:rsid w:val="004272DE"/>
    <w:rsid w:val="00427318"/>
    <w:rsid w:val="00427700"/>
    <w:rsid w:val="004300B0"/>
    <w:rsid w:val="00431785"/>
    <w:rsid w:val="004318A5"/>
    <w:rsid w:val="00433805"/>
    <w:rsid w:val="00433E4C"/>
    <w:rsid w:val="0043438A"/>
    <w:rsid w:val="00435544"/>
    <w:rsid w:val="00437809"/>
    <w:rsid w:val="004427E1"/>
    <w:rsid w:val="00442C75"/>
    <w:rsid w:val="00442FCB"/>
    <w:rsid w:val="00444B65"/>
    <w:rsid w:val="0044679B"/>
    <w:rsid w:val="0045040D"/>
    <w:rsid w:val="00450E33"/>
    <w:rsid w:val="004533AF"/>
    <w:rsid w:val="00453E2D"/>
    <w:rsid w:val="00454189"/>
    <w:rsid w:val="004553A6"/>
    <w:rsid w:val="00457614"/>
    <w:rsid w:val="0046060D"/>
    <w:rsid w:val="00470938"/>
    <w:rsid w:val="00470F7B"/>
    <w:rsid w:val="00471A1C"/>
    <w:rsid w:val="00472670"/>
    <w:rsid w:val="00475E73"/>
    <w:rsid w:val="00477B6C"/>
    <w:rsid w:val="00477DC8"/>
    <w:rsid w:val="004806CE"/>
    <w:rsid w:val="00482D5F"/>
    <w:rsid w:val="00482E05"/>
    <w:rsid w:val="0048586D"/>
    <w:rsid w:val="004917C9"/>
    <w:rsid w:val="004928D8"/>
    <w:rsid w:val="00493325"/>
    <w:rsid w:val="0049448F"/>
    <w:rsid w:val="00494686"/>
    <w:rsid w:val="004962EA"/>
    <w:rsid w:val="00496C59"/>
    <w:rsid w:val="00497CF8"/>
    <w:rsid w:val="004A1D55"/>
    <w:rsid w:val="004A58CE"/>
    <w:rsid w:val="004A6040"/>
    <w:rsid w:val="004A762F"/>
    <w:rsid w:val="004B5A58"/>
    <w:rsid w:val="004B5BCD"/>
    <w:rsid w:val="004B6829"/>
    <w:rsid w:val="004B6B78"/>
    <w:rsid w:val="004B7092"/>
    <w:rsid w:val="004C1996"/>
    <w:rsid w:val="004C1CAB"/>
    <w:rsid w:val="004C3011"/>
    <w:rsid w:val="004C3A16"/>
    <w:rsid w:val="004C4B96"/>
    <w:rsid w:val="004C6715"/>
    <w:rsid w:val="004D013C"/>
    <w:rsid w:val="004D141F"/>
    <w:rsid w:val="004D2CBF"/>
    <w:rsid w:val="004D5208"/>
    <w:rsid w:val="004D5D22"/>
    <w:rsid w:val="004E0176"/>
    <w:rsid w:val="004E081A"/>
    <w:rsid w:val="004E4C2A"/>
    <w:rsid w:val="004E633B"/>
    <w:rsid w:val="004E71EE"/>
    <w:rsid w:val="004F1435"/>
    <w:rsid w:val="004F18D7"/>
    <w:rsid w:val="004F223A"/>
    <w:rsid w:val="004F319D"/>
    <w:rsid w:val="004F33B1"/>
    <w:rsid w:val="004F51A3"/>
    <w:rsid w:val="004F68CA"/>
    <w:rsid w:val="004F7FFC"/>
    <w:rsid w:val="00502FA7"/>
    <w:rsid w:val="00503FA2"/>
    <w:rsid w:val="00504367"/>
    <w:rsid w:val="005057F2"/>
    <w:rsid w:val="0050694B"/>
    <w:rsid w:val="00512429"/>
    <w:rsid w:val="00512CB9"/>
    <w:rsid w:val="00522EAE"/>
    <w:rsid w:val="00524B04"/>
    <w:rsid w:val="00525D14"/>
    <w:rsid w:val="00526348"/>
    <w:rsid w:val="00531F70"/>
    <w:rsid w:val="00532683"/>
    <w:rsid w:val="00540DCF"/>
    <w:rsid w:val="005423E7"/>
    <w:rsid w:val="00543D52"/>
    <w:rsid w:val="00544013"/>
    <w:rsid w:val="00544573"/>
    <w:rsid w:val="00544827"/>
    <w:rsid w:val="005457ED"/>
    <w:rsid w:val="005468EE"/>
    <w:rsid w:val="0054703E"/>
    <w:rsid w:val="00547306"/>
    <w:rsid w:val="0055103C"/>
    <w:rsid w:val="0055576B"/>
    <w:rsid w:val="00555F3C"/>
    <w:rsid w:val="0056035D"/>
    <w:rsid w:val="00560A8A"/>
    <w:rsid w:val="00566461"/>
    <w:rsid w:val="00566A33"/>
    <w:rsid w:val="00572E39"/>
    <w:rsid w:val="005736D5"/>
    <w:rsid w:val="005774C2"/>
    <w:rsid w:val="005831E0"/>
    <w:rsid w:val="005834CD"/>
    <w:rsid w:val="00583D5E"/>
    <w:rsid w:val="00590824"/>
    <w:rsid w:val="00591FB9"/>
    <w:rsid w:val="00596045"/>
    <w:rsid w:val="005A0CF6"/>
    <w:rsid w:val="005A1E05"/>
    <w:rsid w:val="005A21A7"/>
    <w:rsid w:val="005A41EF"/>
    <w:rsid w:val="005A4D52"/>
    <w:rsid w:val="005A5BB0"/>
    <w:rsid w:val="005A6676"/>
    <w:rsid w:val="005B6298"/>
    <w:rsid w:val="005B785D"/>
    <w:rsid w:val="005C0BB7"/>
    <w:rsid w:val="005C0EBF"/>
    <w:rsid w:val="005C1474"/>
    <w:rsid w:val="005C16DB"/>
    <w:rsid w:val="005C3DE7"/>
    <w:rsid w:val="005C538C"/>
    <w:rsid w:val="005C55C9"/>
    <w:rsid w:val="005C5D15"/>
    <w:rsid w:val="005C7823"/>
    <w:rsid w:val="005D14E4"/>
    <w:rsid w:val="005D219F"/>
    <w:rsid w:val="005D272E"/>
    <w:rsid w:val="005D2982"/>
    <w:rsid w:val="005D2D7C"/>
    <w:rsid w:val="005D4F00"/>
    <w:rsid w:val="005D51C1"/>
    <w:rsid w:val="005D7712"/>
    <w:rsid w:val="005E249B"/>
    <w:rsid w:val="005E3656"/>
    <w:rsid w:val="005E4269"/>
    <w:rsid w:val="005E50E3"/>
    <w:rsid w:val="005E52C7"/>
    <w:rsid w:val="005E7B53"/>
    <w:rsid w:val="005F11E8"/>
    <w:rsid w:val="005F178E"/>
    <w:rsid w:val="005F1F12"/>
    <w:rsid w:val="005F42E4"/>
    <w:rsid w:val="005F4FBA"/>
    <w:rsid w:val="005F5F5E"/>
    <w:rsid w:val="00601368"/>
    <w:rsid w:val="006015ED"/>
    <w:rsid w:val="006026D4"/>
    <w:rsid w:val="00605FC8"/>
    <w:rsid w:val="006061EA"/>
    <w:rsid w:val="0060677E"/>
    <w:rsid w:val="00610047"/>
    <w:rsid w:val="00613978"/>
    <w:rsid w:val="006209F8"/>
    <w:rsid w:val="0062204E"/>
    <w:rsid w:val="006249DD"/>
    <w:rsid w:val="006249E3"/>
    <w:rsid w:val="00625AA2"/>
    <w:rsid w:val="00626117"/>
    <w:rsid w:val="006302C2"/>
    <w:rsid w:val="006316E1"/>
    <w:rsid w:val="00632CEF"/>
    <w:rsid w:val="0063432B"/>
    <w:rsid w:val="0063457C"/>
    <w:rsid w:val="006345E8"/>
    <w:rsid w:val="00634FED"/>
    <w:rsid w:val="006358EA"/>
    <w:rsid w:val="006362E3"/>
    <w:rsid w:val="00641B63"/>
    <w:rsid w:val="00644151"/>
    <w:rsid w:val="0064487D"/>
    <w:rsid w:val="00644AE2"/>
    <w:rsid w:val="00644D5A"/>
    <w:rsid w:val="00647B70"/>
    <w:rsid w:val="00650A70"/>
    <w:rsid w:val="006541B7"/>
    <w:rsid w:val="00654B0D"/>
    <w:rsid w:val="0066071B"/>
    <w:rsid w:val="00661F42"/>
    <w:rsid w:val="006627DC"/>
    <w:rsid w:val="00667599"/>
    <w:rsid w:val="00667D6A"/>
    <w:rsid w:val="00670C94"/>
    <w:rsid w:val="00671F6A"/>
    <w:rsid w:val="00673852"/>
    <w:rsid w:val="0067420F"/>
    <w:rsid w:val="00674B9C"/>
    <w:rsid w:val="00674D52"/>
    <w:rsid w:val="00675257"/>
    <w:rsid w:val="00675811"/>
    <w:rsid w:val="006801E1"/>
    <w:rsid w:val="00680242"/>
    <w:rsid w:val="006812E7"/>
    <w:rsid w:val="006848D9"/>
    <w:rsid w:val="00684AB4"/>
    <w:rsid w:val="00690B47"/>
    <w:rsid w:val="0069106A"/>
    <w:rsid w:val="006921BC"/>
    <w:rsid w:val="006946C3"/>
    <w:rsid w:val="00695C73"/>
    <w:rsid w:val="0069652F"/>
    <w:rsid w:val="006976FE"/>
    <w:rsid w:val="006A085D"/>
    <w:rsid w:val="006A38C0"/>
    <w:rsid w:val="006A3F1A"/>
    <w:rsid w:val="006A7B84"/>
    <w:rsid w:val="006A7BE2"/>
    <w:rsid w:val="006B13F9"/>
    <w:rsid w:val="006B15A8"/>
    <w:rsid w:val="006B3973"/>
    <w:rsid w:val="006B48B3"/>
    <w:rsid w:val="006B570D"/>
    <w:rsid w:val="006B7FAC"/>
    <w:rsid w:val="006C05CA"/>
    <w:rsid w:val="006C2298"/>
    <w:rsid w:val="006C2AF7"/>
    <w:rsid w:val="006C447F"/>
    <w:rsid w:val="006C6656"/>
    <w:rsid w:val="006C72F5"/>
    <w:rsid w:val="006C7DDD"/>
    <w:rsid w:val="006D1644"/>
    <w:rsid w:val="006D3844"/>
    <w:rsid w:val="006D3C22"/>
    <w:rsid w:val="006D42EE"/>
    <w:rsid w:val="006D44C9"/>
    <w:rsid w:val="006D5F39"/>
    <w:rsid w:val="006D6931"/>
    <w:rsid w:val="006E0065"/>
    <w:rsid w:val="006E2408"/>
    <w:rsid w:val="006E2687"/>
    <w:rsid w:val="006E3539"/>
    <w:rsid w:val="006E44B0"/>
    <w:rsid w:val="006E4554"/>
    <w:rsid w:val="006E5900"/>
    <w:rsid w:val="006E6BE3"/>
    <w:rsid w:val="006F2083"/>
    <w:rsid w:val="006F7122"/>
    <w:rsid w:val="00700459"/>
    <w:rsid w:val="00703324"/>
    <w:rsid w:val="00704638"/>
    <w:rsid w:val="0070637A"/>
    <w:rsid w:val="00707510"/>
    <w:rsid w:val="00711685"/>
    <w:rsid w:val="00711FD4"/>
    <w:rsid w:val="0071291C"/>
    <w:rsid w:val="00713023"/>
    <w:rsid w:val="007136A0"/>
    <w:rsid w:val="00714641"/>
    <w:rsid w:val="0071661B"/>
    <w:rsid w:val="0071783C"/>
    <w:rsid w:val="00725AE2"/>
    <w:rsid w:val="00726F40"/>
    <w:rsid w:val="00727B89"/>
    <w:rsid w:val="007303F6"/>
    <w:rsid w:val="007331C0"/>
    <w:rsid w:val="0073549F"/>
    <w:rsid w:val="0073768D"/>
    <w:rsid w:val="00737948"/>
    <w:rsid w:val="00742EDA"/>
    <w:rsid w:val="00743C17"/>
    <w:rsid w:val="00743FF9"/>
    <w:rsid w:val="00744605"/>
    <w:rsid w:val="0074500C"/>
    <w:rsid w:val="007462DB"/>
    <w:rsid w:val="00746C4C"/>
    <w:rsid w:val="007470EC"/>
    <w:rsid w:val="00747B75"/>
    <w:rsid w:val="00750575"/>
    <w:rsid w:val="0075206D"/>
    <w:rsid w:val="00753EC5"/>
    <w:rsid w:val="0076100F"/>
    <w:rsid w:val="00762C1F"/>
    <w:rsid w:val="00765CFC"/>
    <w:rsid w:val="00772F79"/>
    <w:rsid w:val="00777A31"/>
    <w:rsid w:val="00777A8A"/>
    <w:rsid w:val="00780176"/>
    <w:rsid w:val="00784993"/>
    <w:rsid w:val="00784C74"/>
    <w:rsid w:val="00785574"/>
    <w:rsid w:val="007855FB"/>
    <w:rsid w:val="007900AB"/>
    <w:rsid w:val="00790D38"/>
    <w:rsid w:val="007926F3"/>
    <w:rsid w:val="00792CA0"/>
    <w:rsid w:val="0079351A"/>
    <w:rsid w:val="0079515C"/>
    <w:rsid w:val="007967A1"/>
    <w:rsid w:val="007A0B0E"/>
    <w:rsid w:val="007A0CD7"/>
    <w:rsid w:val="007A2349"/>
    <w:rsid w:val="007A2CD1"/>
    <w:rsid w:val="007A443E"/>
    <w:rsid w:val="007A57A2"/>
    <w:rsid w:val="007A57A3"/>
    <w:rsid w:val="007B0377"/>
    <w:rsid w:val="007B0B24"/>
    <w:rsid w:val="007B1B0B"/>
    <w:rsid w:val="007B30F0"/>
    <w:rsid w:val="007B651C"/>
    <w:rsid w:val="007B7BAA"/>
    <w:rsid w:val="007C10FB"/>
    <w:rsid w:val="007C1584"/>
    <w:rsid w:val="007C18B6"/>
    <w:rsid w:val="007C24AA"/>
    <w:rsid w:val="007C2592"/>
    <w:rsid w:val="007C30B2"/>
    <w:rsid w:val="007C4FE1"/>
    <w:rsid w:val="007C7662"/>
    <w:rsid w:val="007D12F9"/>
    <w:rsid w:val="007D1458"/>
    <w:rsid w:val="007D1C62"/>
    <w:rsid w:val="007D241F"/>
    <w:rsid w:val="007D425E"/>
    <w:rsid w:val="007D5486"/>
    <w:rsid w:val="007E0EFC"/>
    <w:rsid w:val="007E1EA1"/>
    <w:rsid w:val="007E28C2"/>
    <w:rsid w:val="007E29CC"/>
    <w:rsid w:val="007E3680"/>
    <w:rsid w:val="007E4A0D"/>
    <w:rsid w:val="007E4FF4"/>
    <w:rsid w:val="007E632C"/>
    <w:rsid w:val="007F54D2"/>
    <w:rsid w:val="007F5689"/>
    <w:rsid w:val="007F68FE"/>
    <w:rsid w:val="00802657"/>
    <w:rsid w:val="0080496E"/>
    <w:rsid w:val="008060E3"/>
    <w:rsid w:val="00806AB7"/>
    <w:rsid w:val="00812383"/>
    <w:rsid w:val="00814703"/>
    <w:rsid w:val="00815995"/>
    <w:rsid w:val="00816281"/>
    <w:rsid w:val="00816D87"/>
    <w:rsid w:val="00816FC1"/>
    <w:rsid w:val="00820045"/>
    <w:rsid w:val="008214FA"/>
    <w:rsid w:val="008229F8"/>
    <w:rsid w:val="00823764"/>
    <w:rsid w:val="00832364"/>
    <w:rsid w:val="008329FC"/>
    <w:rsid w:val="008336CE"/>
    <w:rsid w:val="00835594"/>
    <w:rsid w:val="00836340"/>
    <w:rsid w:val="00837FFA"/>
    <w:rsid w:val="00840460"/>
    <w:rsid w:val="0084269E"/>
    <w:rsid w:val="0084472E"/>
    <w:rsid w:val="00844859"/>
    <w:rsid w:val="00845324"/>
    <w:rsid w:val="008473DE"/>
    <w:rsid w:val="0085655A"/>
    <w:rsid w:val="00856764"/>
    <w:rsid w:val="00856DC8"/>
    <w:rsid w:val="00861E81"/>
    <w:rsid w:val="00865142"/>
    <w:rsid w:val="0086685A"/>
    <w:rsid w:val="0087171E"/>
    <w:rsid w:val="00874F39"/>
    <w:rsid w:val="008777EE"/>
    <w:rsid w:val="00877CE5"/>
    <w:rsid w:val="00880C12"/>
    <w:rsid w:val="00881E83"/>
    <w:rsid w:val="00883446"/>
    <w:rsid w:val="00884C22"/>
    <w:rsid w:val="008850EE"/>
    <w:rsid w:val="008873B4"/>
    <w:rsid w:val="00887BE1"/>
    <w:rsid w:val="00891B32"/>
    <w:rsid w:val="008923CA"/>
    <w:rsid w:val="008925B7"/>
    <w:rsid w:val="00894200"/>
    <w:rsid w:val="008943DB"/>
    <w:rsid w:val="00894ADD"/>
    <w:rsid w:val="00894FD4"/>
    <w:rsid w:val="008952C8"/>
    <w:rsid w:val="00895F56"/>
    <w:rsid w:val="008960BF"/>
    <w:rsid w:val="008968B5"/>
    <w:rsid w:val="00897CC7"/>
    <w:rsid w:val="008A31C1"/>
    <w:rsid w:val="008A413E"/>
    <w:rsid w:val="008A4F54"/>
    <w:rsid w:val="008B29AA"/>
    <w:rsid w:val="008B3B93"/>
    <w:rsid w:val="008B64C3"/>
    <w:rsid w:val="008C0B7C"/>
    <w:rsid w:val="008C1C6E"/>
    <w:rsid w:val="008C2FD8"/>
    <w:rsid w:val="008C31D8"/>
    <w:rsid w:val="008C570A"/>
    <w:rsid w:val="008D0024"/>
    <w:rsid w:val="008D1254"/>
    <w:rsid w:val="008D2CBA"/>
    <w:rsid w:val="008D2DB3"/>
    <w:rsid w:val="008D4E48"/>
    <w:rsid w:val="008D6107"/>
    <w:rsid w:val="008D64C3"/>
    <w:rsid w:val="008E3088"/>
    <w:rsid w:val="008E32E9"/>
    <w:rsid w:val="008E4305"/>
    <w:rsid w:val="008E5EF3"/>
    <w:rsid w:val="008E6F63"/>
    <w:rsid w:val="008F2E4C"/>
    <w:rsid w:val="008F30D0"/>
    <w:rsid w:val="008F3AE9"/>
    <w:rsid w:val="008F41E6"/>
    <w:rsid w:val="008F4DAF"/>
    <w:rsid w:val="009011E1"/>
    <w:rsid w:val="00901698"/>
    <w:rsid w:val="00901EF5"/>
    <w:rsid w:val="00904660"/>
    <w:rsid w:val="00905F0B"/>
    <w:rsid w:val="00906248"/>
    <w:rsid w:val="009102B6"/>
    <w:rsid w:val="009109F0"/>
    <w:rsid w:val="00910F85"/>
    <w:rsid w:val="00913345"/>
    <w:rsid w:val="009137D0"/>
    <w:rsid w:val="0091470F"/>
    <w:rsid w:val="009164A9"/>
    <w:rsid w:val="00917C1E"/>
    <w:rsid w:val="00920F50"/>
    <w:rsid w:val="00921660"/>
    <w:rsid w:val="00921E7B"/>
    <w:rsid w:val="00923704"/>
    <w:rsid w:val="00924A4B"/>
    <w:rsid w:val="00924FDC"/>
    <w:rsid w:val="0092543C"/>
    <w:rsid w:val="0092571A"/>
    <w:rsid w:val="00927259"/>
    <w:rsid w:val="009305FA"/>
    <w:rsid w:val="00931F37"/>
    <w:rsid w:val="009343EF"/>
    <w:rsid w:val="0093496C"/>
    <w:rsid w:val="00940FFC"/>
    <w:rsid w:val="00941994"/>
    <w:rsid w:val="009421CE"/>
    <w:rsid w:val="009439FD"/>
    <w:rsid w:val="0094494A"/>
    <w:rsid w:val="0094518B"/>
    <w:rsid w:val="00950277"/>
    <w:rsid w:val="00950BF0"/>
    <w:rsid w:val="00951718"/>
    <w:rsid w:val="00951C8E"/>
    <w:rsid w:val="00951DFE"/>
    <w:rsid w:val="00952989"/>
    <w:rsid w:val="00952EC3"/>
    <w:rsid w:val="00953082"/>
    <w:rsid w:val="00953D79"/>
    <w:rsid w:val="00960E2E"/>
    <w:rsid w:val="0096230C"/>
    <w:rsid w:val="0096401B"/>
    <w:rsid w:val="009648B2"/>
    <w:rsid w:val="009657E4"/>
    <w:rsid w:val="00966C28"/>
    <w:rsid w:val="00971337"/>
    <w:rsid w:val="00975651"/>
    <w:rsid w:val="0097580B"/>
    <w:rsid w:val="00975BB8"/>
    <w:rsid w:val="00976405"/>
    <w:rsid w:val="00976DED"/>
    <w:rsid w:val="00980CFF"/>
    <w:rsid w:val="00981187"/>
    <w:rsid w:val="009827BC"/>
    <w:rsid w:val="00982BA2"/>
    <w:rsid w:val="00982D6B"/>
    <w:rsid w:val="009877EC"/>
    <w:rsid w:val="009909D9"/>
    <w:rsid w:val="00993E42"/>
    <w:rsid w:val="00995654"/>
    <w:rsid w:val="00996BE9"/>
    <w:rsid w:val="009A0883"/>
    <w:rsid w:val="009A1666"/>
    <w:rsid w:val="009A16FF"/>
    <w:rsid w:val="009A24D5"/>
    <w:rsid w:val="009B05B8"/>
    <w:rsid w:val="009B125B"/>
    <w:rsid w:val="009B1F38"/>
    <w:rsid w:val="009B37D5"/>
    <w:rsid w:val="009B4EA4"/>
    <w:rsid w:val="009B77D0"/>
    <w:rsid w:val="009C4C78"/>
    <w:rsid w:val="009C516D"/>
    <w:rsid w:val="009C7F4A"/>
    <w:rsid w:val="009D1D2E"/>
    <w:rsid w:val="009D1EB3"/>
    <w:rsid w:val="009D3F68"/>
    <w:rsid w:val="009D523D"/>
    <w:rsid w:val="009D69AD"/>
    <w:rsid w:val="009D7388"/>
    <w:rsid w:val="009D73A5"/>
    <w:rsid w:val="009D79B2"/>
    <w:rsid w:val="009E0E6B"/>
    <w:rsid w:val="009E1B53"/>
    <w:rsid w:val="009E3861"/>
    <w:rsid w:val="009E4ADF"/>
    <w:rsid w:val="009E5E31"/>
    <w:rsid w:val="009E6097"/>
    <w:rsid w:val="009F034C"/>
    <w:rsid w:val="009F3591"/>
    <w:rsid w:val="009F3846"/>
    <w:rsid w:val="009F74AC"/>
    <w:rsid w:val="00A000D6"/>
    <w:rsid w:val="00A01E4D"/>
    <w:rsid w:val="00A03DAE"/>
    <w:rsid w:val="00A078DB"/>
    <w:rsid w:val="00A07ADA"/>
    <w:rsid w:val="00A11AC7"/>
    <w:rsid w:val="00A15166"/>
    <w:rsid w:val="00A170DD"/>
    <w:rsid w:val="00A201CA"/>
    <w:rsid w:val="00A20B73"/>
    <w:rsid w:val="00A227F0"/>
    <w:rsid w:val="00A236C6"/>
    <w:rsid w:val="00A25F73"/>
    <w:rsid w:val="00A30EE0"/>
    <w:rsid w:val="00A34D44"/>
    <w:rsid w:val="00A350A3"/>
    <w:rsid w:val="00A35167"/>
    <w:rsid w:val="00A35B51"/>
    <w:rsid w:val="00A37D9F"/>
    <w:rsid w:val="00A4323D"/>
    <w:rsid w:val="00A470F4"/>
    <w:rsid w:val="00A476B7"/>
    <w:rsid w:val="00A51818"/>
    <w:rsid w:val="00A528BF"/>
    <w:rsid w:val="00A564E7"/>
    <w:rsid w:val="00A56A31"/>
    <w:rsid w:val="00A5743E"/>
    <w:rsid w:val="00A60D6B"/>
    <w:rsid w:val="00A611F6"/>
    <w:rsid w:val="00A615C7"/>
    <w:rsid w:val="00A62624"/>
    <w:rsid w:val="00A6370B"/>
    <w:rsid w:val="00A64B36"/>
    <w:rsid w:val="00A704AE"/>
    <w:rsid w:val="00A7173B"/>
    <w:rsid w:val="00A7416C"/>
    <w:rsid w:val="00A7613E"/>
    <w:rsid w:val="00A76D99"/>
    <w:rsid w:val="00A80E17"/>
    <w:rsid w:val="00A811A6"/>
    <w:rsid w:val="00A81861"/>
    <w:rsid w:val="00A81AE1"/>
    <w:rsid w:val="00A86442"/>
    <w:rsid w:val="00A86C27"/>
    <w:rsid w:val="00A875AF"/>
    <w:rsid w:val="00A878B6"/>
    <w:rsid w:val="00A87D90"/>
    <w:rsid w:val="00A90AE5"/>
    <w:rsid w:val="00A937D9"/>
    <w:rsid w:val="00A9429F"/>
    <w:rsid w:val="00A9606D"/>
    <w:rsid w:val="00AA1B84"/>
    <w:rsid w:val="00AA1C90"/>
    <w:rsid w:val="00AA22A8"/>
    <w:rsid w:val="00AA3F13"/>
    <w:rsid w:val="00AA446F"/>
    <w:rsid w:val="00AA50B7"/>
    <w:rsid w:val="00AA5A4C"/>
    <w:rsid w:val="00AA7F76"/>
    <w:rsid w:val="00AB020C"/>
    <w:rsid w:val="00AB05EC"/>
    <w:rsid w:val="00AB1136"/>
    <w:rsid w:val="00AB23CE"/>
    <w:rsid w:val="00AB2F97"/>
    <w:rsid w:val="00AB31C9"/>
    <w:rsid w:val="00AB6F11"/>
    <w:rsid w:val="00AC0961"/>
    <w:rsid w:val="00AC1A67"/>
    <w:rsid w:val="00AC4D9C"/>
    <w:rsid w:val="00AD055A"/>
    <w:rsid w:val="00AD5205"/>
    <w:rsid w:val="00AD56EB"/>
    <w:rsid w:val="00AD6F6C"/>
    <w:rsid w:val="00AE05CC"/>
    <w:rsid w:val="00AE2E88"/>
    <w:rsid w:val="00AE39DD"/>
    <w:rsid w:val="00AE5958"/>
    <w:rsid w:val="00AF0B2A"/>
    <w:rsid w:val="00AF1024"/>
    <w:rsid w:val="00AF667F"/>
    <w:rsid w:val="00B00D61"/>
    <w:rsid w:val="00B02459"/>
    <w:rsid w:val="00B04820"/>
    <w:rsid w:val="00B0502B"/>
    <w:rsid w:val="00B0515B"/>
    <w:rsid w:val="00B12F61"/>
    <w:rsid w:val="00B151B0"/>
    <w:rsid w:val="00B164C7"/>
    <w:rsid w:val="00B169D2"/>
    <w:rsid w:val="00B22921"/>
    <w:rsid w:val="00B22BC2"/>
    <w:rsid w:val="00B22DDA"/>
    <w:rsid w:val="00B31A68"/>
    <w:rsid w:val="00B33D5E"/>
    <w:rsid w:val="00B37981"/>
    <w:rsid w:val="00B37D22"/>
    <w:rsid w:val="00B4076F"/>
    <w:rsid w:val="00B43224"/>
    <w:rsid w:val="00B44B15"/>
    <w:rsid w:val="00B5446B"/>
    <w:rsid w:val="00B54A1B"/>
    <w:rsid w:val="00B57CD3"/>
    <w:rsid w:val="00B604A0"/>
    <w:rsid w:val="00B62AF6"/>
    <w:rsid w:val="00B63491"/>
    <w:rsid w:val="00B637AE"/>
    <w:rsid w:val="00B64272"/>
    <w:rsid w:val="00B65318"/>
    <w:rsid w:val="00B66156"/>
    <w:rsid w:val="00B70C27"/>
    <w:rsid w:val="00B70FB5"/>
    <w:rsid w:val="00B72ECF"/>
    <w:rsid w:val="00B76F8D"/>
    <w:rsid w:val="00B81B6C"/>
    <w:rsid w:val="00B82047"/>
    <w:rsid w:val="00B85074"/>
    <w:rsid w:val="00B87AFD"/>
    <w:rsid w:val="00B87D06"/>
    <w:rsid w:val="00B92207"/>
    <w:rsid w:val="00B9447F"/>
    <w:rsid w:val="00B947EB"/>
    <w:rsid w:val="00B94EE3"/>
    <w:rsid w:val="00B96016"/>
    <w:rsid w:val="00BA0D20"/>
    <w:rsid w:val="00BA200B"/>
    <w:rsid w:val="00BA22F2"/>
    <w:rsid w:val="00BA3BF0"/>
    <w:rsid w:val="00BA489D"/>
    <w:rsid w:val="00BA4CC7"/>
    <w:rsid w:val="00BB0A24"/>
    <w:rsid w:val="00BB137D"/>
    <w:rsid w:val="00BB1866"/>
    <w:rsid w:val="00BB42CF"/>
    <w:rsid w:val="00BB5E2D"/>
    <w:rsid w:val="00BC055E"/>
    <w:rsid w:val="00BC1839"/>
    <w:rsid w:val="00BC2696"/>
    <w:rsid w:val="00BC2990"/>
    <w:rsid w:val="00BC375C"/>
    <w:rsid w:val="00BC37E6"/>
    <w:rsid w:val="00BC73BE"/>
    <w:rsid w:val="00BD1EDF"/>
    <w:rsid w:val="00BD2082"/>
    <w:rsid w:val="00BD22E3"/>
    <w:rsid w:val="00BD4E52"/>
    <w:rsid w:val="00BD6D81"/>
    <w:rsid w:val="00BD7939"/>
    <w:rsid w:val="00BE0EDD"/>
    <w:rsid w:val="00BE100A"/>
    <w:rsid w:val="00BE12FD"/>
    <w:rsid w:val="00BE2B29"/>
    <w:rsid w:val="00BE5CCE"/>
    <w:rsid w:val="00C01839"/>
    <w:rsid w:val="00C02419"/>
    <w:rsid w:val="00C02766"/>
    <w:rsid w:val="00C02FB8"/>
    <w:rsid w:val="00C070A5"/>
    <w:rsid w:val="00C072DF"/>
    <w:rsid w:val="00C1143B"/>
    <w:rsid w:val="00C129B5"/>
    <w:rsid w:val="00C12EEF"/>
    <w:rsid w:val="00C14AB0"/>
    <w:rsid w:val="00C200FF"/>
    <w:rsid w:val="00C202CB"/>
    <w:rsid w:val="00C20BAF"/>
    <w:rsid w:val="00C237B5"/>
    <w:rsid w:val="00C27247"/>
    <w:rsid w:val="00C27AB1"/>
    <w:rsid w:val="00C32034"/>
    <w:rsid w:val="00C321D8"/>
    <w:rsid w:val="00C322DA"/>
    <w:rsid w:val="00C33151"/>
    <w:rsid w:val="00C33C61"/>
    <w:rsid w:val="00C34809"/>
    <w:rsid w:val="00C354BC"/>
    <w:rsid w:val="00C3601E"/>
    <w:rsid w:val="00C453DA"/>
    <w:rsid w:val="00C514CD"/>
    <w:rsid w:val="00C529E3"/>
    <w:rsid w:val="00C542AC"/>
    <w:rsid w:val="00C55C7A"/>
    <w:rsid w:val="00C5700E"/>
    <w:rsid w:val="00C57A3F"/>
    <w:rsid w:val="00C61759"/>
    <w:rsid w:val="00C65C49"/>
    <w:rsid w:val="00C6698C"/>
    <w:rsid w:val="00C700C4"/>
    <w:rsid w:val="00C70292"/>
    <w:rsid w:val="00C70AA9"/>
    <w:rsid w:val="00C718FC"/>
    <w:rsid w:val="00C75A71"/>
    <w:rsid w:val="00C803D4"/>
    <w:rsid w:val="00C82EC0"/>
    <w:rsid w:val="00C85826"/>
    <w:rsid w:val="00C86721"/>
    <w:rsid w:val="00C869D2"/>
    <w:rsid w:val="00C87DEE"/>
    <w:rsid w:val="00C90570"/>
    <w:rsid w:val="00C9104D"/>
    <w:rsid w:val="00C92221"/>
    <w:rsid w:val="00C93BF4"/>
    <w:rsid w:val="00C976D1"/>
    <w:rsid w:val="00CA6F27"/>
    <w:rsid w:val="00CB2627"/>
    <w:rsid w:val="00CB3C01"/>
    <w:rsid w:val="00CB4600"/>
    <w:rsid w:val="00CB5079"/>
    <w:rsid w:val="00CB5D3A"/>
    <w:rsid w:val="00CC0109"/>
    <w:rsid w:val="00CC2AEA"/>
    <w:rsid w:val="00CC3304"/>
    <w:rsid w:val="00CC367F"/>
    <w:rsid w:val="00CC370B"/>
    <w:rsid w:val="00CC599B"/>
    <w:rsid w:val="00CC642D"/>
    <w:rsid w:val="00CC6606"/>
    <w:rsid w:val="00CD0674"/>
    <w:rsid w:val="00CD2C47"/>
    <w:rsid w:val="00CD3E68"/>
    <w:rsid w:val="00CD70C3"/>
    <w:rsid w:val="00CE14BD"/>
    <w:rsid w:val="00CE46D6"/>
    <w:rsid w:val="00CE4B42"/>
    <w:rsid w:val="00CE5046"/>
    <w:rsid w:val="00CF00A0"/>
    <w:rsid w:val="00CF0317"/>
    <w:rsid w:val="00CF17FF"/>
    <w:rsid w:val="00CF2EFD"/>
    <w:rsid w:val="00CF35DD"/>
    <w:rsid w:val="00CF3C53"/>
    <w:rsid w:val="00CF6B89"/>
    <w:rsid w:val="00D002FB"/>
    <w:rsid w:val="00D004C5"/>
    <w:rsid w:val="00D0195F"/>
    <w:rsid w:val="00D01DBC"/>
    <w:rsid w:val="00D037DC"/>
    <w:rsid w:val="00D03B4A"/>
    <w:rsid w:val="00D10149"/>
    <w:rsid w:val="00D165AF"/>
    <w:rsid w:val="00D17767"/>
    <w:rsid w:val="00D238DE"/>
    <w:rsid w:val="00D26436"/>
    <w:rsid w:val="00D27675"/>
    <w:rsid w:val="00D27BB4"/>
    <w:rsid w:val="00D31098"/>
    <w:rsid w:val="00D3120B"/>
    <w:rsid w:val="00D32227"/>
    <w:rsid w:val="00D334CD"/>
    <w:rsid w:val="00D35866"/>
    <w:rsid w:val="00D36401"/>
    <w:rsid w:val="00D36F30"/>
    <w:rsid w:val="00D374F8"/>
    <w:rsid w:val="00D37BFC"/>
    <w:rsid w:val="00D40936"/>
    <w:rsid w:val="00D42104"/>
    <w:rsid w:val="00D44770"/>
    <w:rsid w:val="00D473C4"/>
    <w:rsid w:val="00D50561"/>
    <w:rsid w:val="00D509DD"/>
    <w:rsid w:val="00D52DB6"/>
    <w:rsid w:val="00D5436B"/>
    <w:rsid w:val="00D564D7"/>
    <w:rsid w:val="00D56A84"/>
    <w:rsid w:val="00D56AA1"/>
    <w:rsid w:val="00D57B15"/>
    <w:rsid w:val="00D60188"/>
    <w:rsid w:val="00D60C69"/>
    <w:rsid w:val="00D61D51"/>
    <w:rsid w:val="00D632C1"/>
    <w:rsid w:val="00D660E7"/>
    <w:rsid w:val="00D722FB"/>
    <w:rsid w:val="00D7489C"/>
    <w:rsid w:val="00D77D25"/>
    <w:rsid w:val="00D81A46"/>
    <w:rsid w:val="00D81C6A"/>
    <w:rsid w:val="00D8230B"/>
    <w:rsid w:val="00D82E86"/>
    <w:rsid w:val="00D834F2"/>
    <w:rsid w:val="00D83B4D"/>
    <w:rsid w:val="00D85E96"/>
    <w:rsid w:val="00D90E02"/>
    <w:rsid w:val="00D93621"/>
    <w:rsid w:val="00D93858"/>
    <w:rsid w:val="00D95D9C"/>
    <w:rsid w:val="00D9669D"/>
    <w:rsid w:val="00D97309"/>
    <w:rsid w:val="00D97387"/>
    <w:rsid w:val="00DA1951"/>
    <w:rsid w:val="00DA2158"/>
    <w:rsid w:val="00DA3087"/>
    <w:rsid w:val="00DA3685"/>
    <w:rsid w:val="00DA4473"/>
    <w:rsid w:val="00DA5B24"/>
    <w:rsid w:val="00DA6AF4"/>
    <w:rsid w:val="00DA7FB6"/>
    <w:rsid w:val="00DB01EE"/>
    <w:rsid w:val="00DB1C0C"/>
    <w:rsid w:val="00DB1E88"/>
    <w:rsid w:val="00DB6C7D"/>
    <w:rsid w:val="00DB7696"/>
    <w:rsid w:val="00DC42A6"/>
    <w:rsid w:val="00DC776F"/>
    <w:rsid w:val="00DC79A9"/>
    <w:rsid w:val="00DD06DF"/>
    <w:rsid w:val="00DD5A09"/>
    <w:rsid w:val="00DE1244"/>
    <w:rsid w:val="00DE2B49"/>
    <w:rsid w:val="00DE33FE"/>
    <w:rsid w:val="00DE3FBC"/>
    <w:rsid w:val="00DE4C79"/>
    <w:rsid w:val="00DE70AB"/>
    <w:rsid w:val="00DE7150"/>
    <w:rsid w:val="00DF0A65"/>
    <w:rsid w:val="00DF1E40"/>
    <w:rsid w:val="00DF2933"/>
    <w:rsid w:val="00DF35AB"/>
    <w:rsid w:val="00DF4055"/>
    <w:rsid w:val="00DF455F"/>
    <w:rsid w:val="00DF5575"/>
    <w:rsid w:val="00DF5982"/>
    <w:rsid w:val="00E00988"/>
    <w:rsid w:val="00E0332B"/>
    <w:rsid w:val="00E03594"/>
    <w:rsid w:val="00E04B5B"/>
    <w:rsid w:val="00E11829"/>
    <w:rsid w:val="00E1538A"/>
    <w:rsid w:val="00E15E2E"/>
    <w:rsid w:val="00E165EF"/>
    <w:rsid w:val="00E17C3E"/>
    <w:rsid w:val="00E200E9"/>
    <w:rsid w:val="00E23AA6"/>
    <w:rsid w:val="00E24F16"/>
    <w:rsid w:val="00E25935"/>
    <w:rsid w:val="00E26F10"/>
    <w:rsid w:val="00E31440"/>
    <w:rsid w:val="00E3155B"/>
    <w:rsid w:val="00E31652"/>
    <w:rsid w:val="00E31C30"/>
    <w:rsid w:val="00E32871"/>
    <w:rsid w:val="00E418EA"/>
    <w:rsid w:val="00E4261D"/>
    <w:rsid w:val="00E47743"/>
    <w:rsid w:val="00E50128"/>
    <w:rsid w:val="00E52698"/>
    <w:rsid w:val="00E5655C"/>
    <w:rsid w:val="00E626B0"/>
    <w:rsid w:val="00E636CE"/>
    <w:rsid w:val="00E65E53"/>
    <w:rsid w:val="00E6680E"/>
    <w:rsid w:val="00E672E2"/>
    <w:rsid w:val="00E70CE9"/>
    <w:rsid w:val="00E7261E"/>
    <w:rsid w:val="00E72B55"/>
    <w:rsid w:val="00E743F9"/>
    <w:rsid w:val="00E754D4"/>
    <w:rsid w:val="00E76608"/>
    <w:rsid w:val="00E77169"/>
    <w:rsid w:val="00E7763B"/>
    <w:rsid w:val="00E77A0B"/>
    <w:rsid w:val="00E84DDE"/>
    <w:rsid w:val="00E87FC5"/>
    <w:rsid w:val="00E901C7"/>
    <w:rsid w:val="00E92586"/>
    <w:rsid w:val="00E92664"/>
    <w:rsid w:val="00E931CF"/>
    <w:rsid w:val="00E93DE8"/>
    <w:rsid w:val="00E94FAF"/>
    <w:rsid w:val="00E96255"/>
    <w:rsid w:val="00E979A6"/>
    <w:rsid w:val="00E97A4B"/>
    <w:rsid w:val="00EA02C1"/>
    <w:rsid w:val="00EA1999"/>
    <w:rsid w:val="00EA1BC8"/>
    <w:rsid w:val="00EA296D"/>
    <w:rsid w:val="00EA2B29"/>
    <w:rsid w:val="00EA2C62"/>
    <w:rsid w:val="00EA2FEC"/>
    <w:rsid w:val="00EA721A"/>
    <w:rsid w:val="00EB0534"/>
    <w:rsid w:val="00EB2A95"/>
    <w:rsid w:val="00EB30B9"/>
    <w:rsid w:val="00EB50BA"/>
    <w:rsid w:val="00EB540C"/>
    <w:rsid w:val="00EB5A33"/>
    <w:rsid w:val="00EB61AF"/>
    <w:rsid w:val="00EB6EEE"/>
    <w:rsid w:val="00EB75CB"/>
    <w:rsid w:val="00EC08D9"/>
    <w:rsid w:val="00EC0982"/>
    <w:rsid w:val="00EC1E65"/>
    <w:rsid w:val="00EC2078"/>
    <w:rsid w:val="00EC6425"/>
    <w:rsid w:val="00EC7BA3"/>
    <w:rsid w:val="00ED299C"/>
    <w:rsid w:val="00ED40CA"/>
    <w:rsid w:val="00ED44BC"/>
    <w:rsid w:val="00ED5C7C"/>
    <w:rsid w:val="00ED62A2"/>
    <w:rsid w:val="00ED759E"/>
    <w:rsid w:val="00EE0082"/>
    <w:rsid w:val="00EE20EA"/>
    <w:rsid w:val="00EE539C"/>
    <w:rsid w:val="00EE56B4"/>
    <w:rsid w:val="00EE66A8"/>
    <w:rsid w:val="00EE676D"/>
    <w:rsid w:val="00EF0A07"/>
    <w:rsid w:val="00EF1663"/>
    <w:rsid w:val="00EF1951"/>
    <w:rsid w:val="00EF1E23"/>
    <w:rsid w:val="00EF3846"/>
    <w:rsid w:val="00EF3B30"/>
    <w:rsid w:val="00EF4098"/>
    <w:rsid w:val="00EF60AC"/>
    <w:rsid w:val="00EF6E42"/>
    <w:rsid w:val="00EF6FAF"/>
    <w:rsid w:val="00EF715B"/>
    <w:rsid w:val="00F03DC0"/>
    <w:rsid w:val="00F04580"/>
    <w:rsid w:val="00F04A9B"/>
    <w:rsid w:val="00F06198"/>
    <w:rsid w:val="00F06803"/>
    <w:rsid w:val="00F074EB"/>
    <w:rsid w:val="00F07754"/>
    <w:rsid w:val="00F0788F"/>
    <w:rsid w:val="00F1136F"/>
    <w:rsid w:val="00F1453F"/>
    <w:rsid w:val="00F14655"/>
    <w:rsid w:val="00F15D85"/>
    <w:rsid w:val="00F170F1"/>
    <w:rsid w:val="00F17DF1"/>
    <w:rsid w:val="00F2049C"/>
    <w:rsid w:val="00F206C9"/>
    <w:rsid w:val="00F2090D"/>
    <w:rsid w:val="00F23BCD"/>
    <w:rsid w:val="00F272EB"/>
    <w:rsid w:val="00F317C0"/>
    <w:rsid w:val="00F31E28"/>
    <w:rsid w:val="00F31F95"/>
    <w:rsid w:val="00F35D42"/>
    <w:rsid w:val="00F42EF2"/>
    <w:rsid w:val="00F473F5"/>
    <w:rsid w:val="00F5080D"/>
    <w:rsid w:val="00F534E9"/>
    <w:rsid w:val="00F54B43"/>
    <w:rsid w:val="00F55845"/>
    <w:rsid w:val="00F576C9"/>
    <w:rsid w:val="00F620DE"/>
    <w:rsid w:val="00F621D0"/>
    <w:rsid w:val="00F621DE"/>
    <w:rsid w:val="00F63069"/>
    <w:rsid w:val="00F635CF"/>
    <w:rsid w:val="00F63766"/>
    <w:rsid w:val="00F63CF0"/>
    <w:rsid w:val="00F65875"/>
    <w:rsid w:val="00F67A8C"/>
    <w:rsid w:val="00F70076"/>
    <w:rsid w:val="00F730EC"/>
    <w:rsid w:val="00F73DBE"/>
    <w:rsid w:val="00F75903"/>
    <w:rsid w:val="00F764C7"/>
    <w:rsid w:val="00F82C87"/>
    <w:rsid w:val="00F82E55"/>
    <w:rsid w:val="00F83602"/>
    <w:rsid w:val="00F848F3"/>
    <w:rsid w:val="00F84E80"/>
    <w:rsid w:val="00F851D8"/>
    <w:rsid w:val="00F91F6D"/>
    <w:rsid w:val="00F92B98"/>
    <w:rsid w:val="00F92E79"/>
    <w:rsid w:val="00F9419F"/>
    <w:rsid w:val="00F94E54"/>
    <w:rsid w:val="00F9613B"/>
    <w:rsid w:val="00F96DE4"/>
    <w:rsid w:val="00FA1CB2"/>
    <w:rsid w:val="00FA2717"/>
    <w:rsid w:val="00FA388D"/>
    <w:rsid w:val="00FA392E"/>
    <w:rsid w:val="00FA5DF3"/>
    <w:rsid w:val="00FB0310"/>
    <w:rsid w:val="00FB0A96"/>
    <w:rsid w:val="00FB2728"/>
    <w:rsid w:val="00FB2D97"/>
    <w:rsid w:val="00FB2F07"/>
    <w:rsid w:val="00FB2F1C"/>
    <w:rsid w:val="00FB3AA8"/>
    <w:rsid w:val="00FB5937"/>
    <w:rsid w:val="00FB676C"/>
    <w:rsid w:val="00FB7D8F"/>
    <w:rsid w:val="00FB7DB2"/>
    <w:rsid w:val="00FC366C"/>
    <w:rsid w:val="00FC4673"/>
    <w:rsid w:val="00FC5588"/>
    <w:rsid w:val="00FC7E1E"/>
    <w:rsid w:val="00FD3E18"/>
    <w:rsid w:val="00FD466F"/>
    <w:rsid w:val="00FD601C"/>
    <w:rsid w:val="00FD6A0C"/>
    <w:rsid w:val="00FE018D"/>
    <w:rsid w:val="00FE0576"/>
    <w:rsid w:val="00FE0BA0"/>
    <w:rsid w:val="00FE1158"/>
    <w:rsid w:val="00FE1E7A"/>
    <w:rsid w:val="00FE74F4"/>
    <w:rsid w:val="00FF23DA"/>
    <w:rsid w:val="00FF4A18"/>
    <w:rsid w:val="00F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B621A"/>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3E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A2349"/>
    <w:pPr>
      <w:keepNext/>
      <w:keepLines/>
      <w:spacing w:before="240"/>
      <w:outlineLvl w:val="0"/>
    </w:pPr>
    <w:rPr>
      <w:rFonts w:ascii="Cambria" w:hAnsi="Cambria"/>
      <w:color w:val="2E74B5"/>
      <w:kern w:val="2"/>
      <w:sz w:val="40"/>
      <w:szCs w:val="40"/>
      <w:lang w:eastAsia="en-US"/>
      <w14:ligatures w14:val="standardContextual"/>
    </w:rPr>
  </w:style>
  <w:style w:type="paragraph" w:styleId="2">
    <w:name w:val="heading 2"/>
    <w:basedOn w:val="a"/>
    <w:next w:val="a"/>
    <w:link w:val="20"/>
    <w:uiPriority w:val="9"/>
    <w:unhideWhenUsed/>
    <w:qFormat/>
    <w:rsid w:val="007A2349"/>
    <w:pPr>
      <w:keepNext/>
      <w:keepLines/>
      <w:spacing w:before="40"/>
      <w:outlineLvl w:val="1"/>
    </w:pPr>
    <w:rPr>
      <w:rFonts w:ascii="Cambria" w:hAnsi="Cambria"/>
      <w:color w:val="2E74B5"/>
      <w:kern w:val="2"/>
      <w:sz w:val="32"/>
      <w:szCs w:val="32"/>
      <w:lang w:eastAsia="en-US"/>
      <w14:ligatures w14:val="standardContextual"/>
    </w:rPr>
  </w:style>
  <w:style w:type="paragraph" w:styleId="3">
    <w:name w:val="heading 3"/>
    <w:basedOn w:val="a"/>
    <w:next w:val="a"/>
    <w:link w:val="30"/>
    <w:uiPriority w:val="9"/>
    <w:semiHidden/>
    <w:unhideWhenUsed/>
    <w:qFormat/>
    <w:rsid w:val="007A2349"/>
    <w:pPr>
      <w:keepNext/>
      <w:keepLines/>
      <w:spacing w:before="40"/>
      <w:outlineLvl w:val="2"/>
    </w:pPr>
    <w:rPr>
      <w:rFonts w:asciiTheme="minorHAnsi" w:hAnsiTheme="minorHAnsi"/>
      <w:color w:val="2E74B5"/>
      <w:kern w:val="2"/>
      <w:sz w:val="28"/>
      <w:szCs w:val="28"/>
      <w:lang w:eastAsia="en-US"/>
      <w14:ligatures w14:val="standardContextual"/>
    </w:rPr>
  </w:style>
  <w:style w:type="paragraph" w:styleId="4">
    <w:name w:val="heading 4"/>
    <w:basedOn w:val="a"/>
    <w:next w:val="a"/>
    <w:link w:val="40"/>
    <w:uiPriority w:val="9"/>
    <w:unhideWhenUsed/>
    <w:qFormat/>
    <w:rsid w:val="007A2349"/>
    <w:pPr>
      <w:keepNext/>
      <w:keepLines/>
      <w:spacing w:before="40"/>
      <w:outlineLvl w:val="3"/>
    </w:pPr>
    <w:rPr>
      <w:rFonts w:asciiTheme="minorHAnsi" w:hAnsiTheme="minorHAnsi"/>
      <w:i/>
      <w:iCs/>
      <w:color w:val="2E74B5"/>
      <w:kern w:val="2"/>
      <w:sz w:val="22"/>
      <w:szCs w:val="22"/>
      <w:lang w:eastAsia="en-US"/>
      <w14:ligatures w14:val="standardContextual"/>
    </w:rPr>
  </w:style>
  <w:style w:type="paragraph" w:styleId="5">
    <w:name w:val="heading 5"/>
    <w:basedOn w:val="a"/>
    <w:next w:val="a"/>
    <w:link w:val="50"/>
    <w:uiPriority w:val="9"/>
    <w:semiHidden/>
    <w:unhideWhenUsed/>
    <w:qFormat/>
    <w:rsid w:val="007A2349"/>
    <w:pPr>
      <w:keepNext/>
      <w:keepLines/>
      <w:spacing w:before="40"/>
      <w:outlineLvl w:val="4"/>
    </w:pPr>
    <w:rPr>
      <w:rFonts w:asciiTheme="minorHAnsi" w:hAnsiTheme="minorHAnsi"/>
      <w:color w:val="2E74B5"/>
      <w:kern w:val="2"/>
      <w:sz w:val="22"/>
      <w:szCs w:val="22"/>
      <w:lang w:eastAsia="en-US"/>
      <w14:ligatures w14:val="standardContextual"/>
    </w:rPr>
  </w:style>
  <w:style w:type="paragraph" w:styleId="6">
    <w:name w:val="heading 6"/>
    <w:basedOn w:val="a"/>
    <w:next w:val="a"/>
    <w:link w:val="60"/>
    <w:uiPriority w:val="9"/>
    <w:semiHidden/>
    <w:unhideWhenUsed/>
    <w:qFormat/>
    <w:rsid w:val="007A2349"/>
    <w:pPr>
      <w:keepNext/>
      <w:keepLines/>
      <w:spacing w:before="40"/>
      <w:outlineLvl w:val="5"/>
    </w:pPr>
    <w:rPr>
      <w:rFonts w:asciiTheme="minorHAnsi" w:hAnsiTheme="minorHAnsi"/>
      <w:i/>
      <w:iCs/>
      <w:color w:val="595959"/>
      <w:kern w:val="2"/>
      <w:sz w:val="22"/>
      <w:szCs w:val="22"/>
      <w:lang w:eastAsia="en-US"/>
      <w14:ligatures w14:val="standardContextual"/>
    </w:rPr>
  </w:style>
  <w:style w:type="paragraph" w:styleId="7">
    <w:name w:val="heading 7"/>
    <w:basedOn w:val="a"/>
    <w:next w:val="a"/>
    <w:link w:val="70"/>
    <w:uiPriority w:val="9"/>
    <w:semiHidden/>
    <w:unhideWhenUsed/>
    <w:qFormat/>
    <w:rsid w:val="007A2349"/>
    <w:pPr>
      <w:keepNext/>
      <w:keepLines/>
      <w:spacing w:before="40"/>
      <w:outlineLvl w:val="6"/>
    </w:pPr>
    <w:rPr>
      <w:rFonts w:asciiTheme="minorHAnsi" w:hAnsiTheme="minorHAnsi"/>
      <w:color w:val="595959"/>
      <w:kern w:val="2"/>
      <w:sz w:val="22"/>
      <w:szCs w:val="22"/>
      <w:lang w:eastAsia="en-US"/>
      <w14:ligatures w14:val="standardContextual"/>
    </w:rPr>
  </w:style>
  <w:style w:type="paragraph" w:styleId="8">
    <w:name w:val="heading 8"/>
    <w:basedOn w:val="a"/>
    <w:next w:val="a"/>
    <w:link w:val="80"/>
    <w:uiPriority w:val="9"/>
    <w:semiHidden/>
    <w:unhideWhenUsed/>
    <w:qFormat/>
    <w:rsid w:val="007A2349"/>
    <w:pPr>
      <w:keepNext/>
      <w:keepLines/>
      <w:spacing w:before="40"/>
      <w:outlineLvl w:val="7"/>
    </w:pPr>
    <w:rPr>
      <w:rFonts w:asciiTheme="minorHAnsi" w:hAnsiTheme="minorHAnsi"/>
      <w:i/>
      <w:iCs/>
      <w:color w:val="272727"/>
      <w:kern w:val="2"/>
      <w:sz w:val="22"/>
      <w:szCs w:val="22"/>
      <w:lang w:eastAsia="en-US"/>
      <w14:ligatures w14:val="standardContextual"/>
    </w:rPr>
  </w:style>
  <w:style w:type="paragraph" w:styleId="9">
    <w:name w:val="heading 9"/>
    <w:basedOn w:val="a"/>
    <w:next w:val="a"/>
    <w:link w:val="90"/>
    <w:uiPriority w:val="9"/>
    <w:semiHidden/>
    <w:unhideWhenUsed/>
    <w:qFormat/>
    <w:rsid w:val="007A2349"/>
    <w:pPr>
      <w:keepNext/>
      <w:keepLines/>
      <w:spacing w:before="40"/>
      <w:outlineLvl w:val="8"/>
    </w:pPr>
    <w:rPr>
      <w:rFonts w:asciiTheme="minorHAnsi" w:hAnsiTheme="minorHAnsi"/>
      <w:color w:val="272727"/>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Table-Normal,RSHB_Table-Normal,Предусловия,List Paragraph,Абзац маркированнный,UL,SL_Абзац списка,Содержание. 2 уровень,Цветной список - Акцент 12,Список_Ав,Булит 1,Bullet List,FooterText"/>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Normal">
    <w:name w:val="ConsPlusNormal"/>
    <w:link w:val="ConsPlusNormal0"/>
    <w:qFormat/>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qFormat/>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b">
    <w:name w:val="Hyperlink"/>
    <w:basedOn w:val="a0"/>
    <w:uiPriority w:val="99"/>
    <w:unhideWhenUsed/>
    <w:rsid w:val="008229F8"/>
    <w:rPr>
      <w:color w:val="0000FF" w:themeColor="hyperlink"/>
      <w:u w:val="single"/>
    </w:rPr>
  </w:style>
  <w:style w:type="paragraph" w:styleId="ac">
    <w:name w:val="header"/>
    <w:basedOn w:val="a"/>
    <w:link w:val="ad"/>
    <w:uiPriority w:val="99"/>
    <w:unhideWhenUsed/>
    <w:rsid w:val="00BD6D81"/>
    <w:pPr>
      <w:tabs>
        <w:tab w:val="center" w:pos="4677"/>
        <w:tab w:val="right" w:pos="9355"/>
      </w:tabs>
    </w:pPr>
  </w:style>
  <w:style w:type="character" w:customStyle="1" w:styleId="ad">
    <w:name w:val="Верхний колонтитул Знак"/>
    <w:basedOn w:val="a0"/>
    <w:link w:val="ac"/>
    <w:uiPriority w:val="99"/>
    <w:rsid w:val="00BD6D81"/>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BD6D81"/>
    <w:pPr>
      <w:tabs>
        <w:tab w:val="center" w:pos="4677"/>
        <w:tab w:val="right" w:pos="9355"/>
      </w:tabs>
    </w:pPr>
  </w:style>
  <w:style w:type="character" w:customStyle="1" w:styleId="af">
    <w:name w:val="Нижний колонтитул Знак"/>
    <w:basedOn w:val="a0"/>
    <w:link w:val="ae"/>
    <w:uiPriority w:val="99"/>
    <w:rsid w:val="00BD6D81"/>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7C7662"/>
    <w:rPr>
      <w:sz w:val="16"/>
      <w:szCs w:val="16"/>
    </w:rPr>
  </w:style>
  <w:style w:type="paragraph" w:styleId="af1">
    <w:name w:val="annotation text"/>
    <w:basedOn w:val="a"/>
    <w:link w:val="af2"/>
    <w:uiPriority w:val="99"/>
    <w:unhideWhenUsed/>
    <w:rsid w:val="007C7662"/>
  </w:style>
  <w:style w:type="character" w:customStyle="1" w:styleId="af2">
    <w:name w:val="Текст примечания Знак"/>
    <w:basedOn w:val="a0"/>
    <w:link w:val="af1"/>
    <w:uiPriority w:val="99"/>
    <w:rsid w:val="007C766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7C7662"/>
    <w:rPr>
      <w:b/>
      <w:bCs/>
    </w:rPr>
  </w:style>
  <w:style w:type="character" w:customStyle="1" w:styleId="af4">
    <w:name w:val="Тема примечания Знак"/>
    <w:basedOn w:val="af2"/>
    <w:link w:val="af3"/>
    <w:uiPriority w:val="99"/>
    <w:semiHidden/>
    <w:rsid w:val="007C7662"/>
    <w:rPr>
      <w:rFonts w:ascii="Times New Roman" w:eastAsia="Times New Roman" w:hAnsi="Times New Roman" w:cs="Times New Roman"/>
      <w:b/>
      <w:bCs/>
      <w:sz w:val="20"/>
      <w:szCs w:val="20"/>
      <w:lang w:eastAsia="ru-RU"/>
    </w:rPr>
  </w:style>
  <w:style w:type="paragraph" w:styleId="af5">
    <w:name w:val="Revision"/>
    <w:hidden/>
    <w:uiPriority w:val="99"/>
    <w:semiHidden/>
    <w:rsid w:val="000D274F"/>
    <w:pPr>
      <w:spacing w:after="0" w:line="240" w:lineRule="auto"/>
    </w:pPr>
    <w:rPr>
      <w:rFonts w:ascii="Times New Roman" w:eastAsia="Times New Roman" w:hAnsi="Times New Roman" w:cs="Times New Roman"/>
      <w:sz w:val="20"/>
      <w:szCs w:val="20"/>
      <w:lang w:eastAsia="ru-RU"/>
    </w:rPr>
  </w:style>
  <w:style w:type="paragraph" w:customStyle="1" w:styleId="af6">
    <w:name w:val="Стиль"/>
    <w:uiPriority w:val="99"/>
    <w:rsid w:val="00F20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99"/>
    <w:rsid w:val="00F209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E426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E426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E426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next w:val="a"/>
    <w:uiPriority w:val="9"/>
    <w:qFormat/>
    <w:rsid w:val="007A2349"/>
    <w:pPr>
      <w:keepNext/>
      <w:keepLines/>
      <w:spacing w:before="360" w:after="80" w:line="259" w:lineRule="auto"/>
      <w:outlineLvl w:val="0"/>
    </w:pPr>
    <w:rPr>
      <w:rFonts w:ascii="Cambria" w:hAnsi="Cambria"/>
      <w:color w:val="2E74B5"/>
      <w:kern w:val="2"/>
      <w:sz w:val="40"/>
      <w:szCs w:val="40"/>
      <w:lang w:eastAsia="en-US"/>
      <w14:ligatures w14:val="standardContextual"/>
    </w:rPr>
  </w:style>
  <w:style w:type="paragraph" w:customStyle="1" w:styleId="210">
    <w:name w:val="Заголовок 21"/>
    <w:basedOn w:val="a"/>
    <w:next w:val="a"/>
    <w:uiPriority w:val="9"/>
    <w:unhideWhenUsed/>
    <w:qFormat/>
    <w:rsid w:val="007A2349"/>
    <w:pPr>
      <w:keepNext/>
      <w:keepLines/>
      <w:spacing w:before="160" w:after="80" w:line="259" w:lineRule="auto"/>
      <w:outlineLvl w:val="1"/>
    </w:pPr>
    <w:rPr>
      <w:rFonts w:ascii="Cambria" w:hAnsi="Cambria"/>
      <w:color w:val="2E74B5"/>
      <w:kern w:val="2"/>
      <w:sz w:val="32"/>
      <w:szCs w:val="32"/>
      <w:lang w:eastAsia="en-US"/>
      <w14:ligatures w14:val="standardContextual"/>
    </w:rPr>
  </w:style>
  <w:style w:type="paragraph" w:customStyle="1" w:styleId="310">
    <w:name w:val="Заголовок 31"/>
    <w:basedOn w:val="a"/>
    <w:next w:val="a"/>
    <w:uiPriority w:val="9"/>
    <w:semiHidden/>
    <w:unhideWhenUsed/>
    <w:qFormat/>
    <w:rsid w:val="007A2349"/>
    <w:pPr>
      <w:keepNext/>
      <w:keepLines/>
      <w:spacing w:before="160" w:after="80" w:line="259" w:lineRule="auto"/>
      <w:outlineLvl w:val="2"/>
    </w:pPr>
    <w:rPr>
      <w:rFonts w:ascii="Calibri" w:hAnsi="Calibri"/>
      <w:color w:val="2E74B5"/>
      <w:kern w:val="2"/>
      <w:sz w:val="28"/>
      <w:szCs w:val="28"/>
      <w:lang w:eastAsia="en-US"/>
      <w14:ligatures w14:val="standardContextual"/>
    </w:rPr>
  </w:style>
  <w:style w:type="paragraph" w:customStyle="1" w:styleId="41">
    <w:name w:val="Заголовок 41"/>
    <w:basedOn w:val="a"/>
    <w:next w:val="a"/>
    <w:uiPriority w:val="9"/>
    <w:semiHidden/>
    <w:unhideWhenUsed/>
    <w:qFormat/>
    <w:rsid w:val="007A2349"/>
    <w:pPr>
      <w:keepNext/>
      <w:keepLines/>
      <w:spacing w:before="80" w:after="40" w:line="259" w:lineRule="auto"/>
      <w:outlineLvl w:val="3"/>
    </w:pPr>
    <w:rPr>
      <w:rFonts w:ascii="Calibri" w:hAnsi="Calibri"/>
      <w:i/>
      <w:iCs/>
      <w:color w:val="2E74B5"/>
      <w:kern w:val="2"/>
      <w:sz w:val="22"/>
      <w:szCs w:val="22"/>
      <w:lang w:eastAsia="en-US"/>
      <w14:ligatures w14:val="standardContextual"/>
    </w:rPr>
  </w:style>
  <w:style w:type="paragraph" w:customStyle="1" w:styleId="51">
    <w:name w:val="Заголовок 51"/>
    <w:basedOn w:val="a"/>
    <w:next w:val="a"/>
    <w:uiPriority w:val="9"/>
    <w:semiHidden/>
    <w:unhideWhenUsed/>
    <w:qFormat/>
    <w:rsid w:val="007A2349"/>
    <w:pPr>
      <w:keepNext/>
      <w:keepLines/>
      <w:spacing w:before="80" w:after="40" w:line="259" w:lineRule="auto"/>
      <w:outlineLvl w:val="4"/>
    </w:pPr>
    <w:rPr>
      <w:rFonts w:ascii="Calibri" w:hAnsi="Calibri"/>
      <w:color w:val="2E74B5"/>
      <w:kern w:val="2"/>
      <w:sz w:val="22"/>
      <w:szCs w:val="22"/>
      <w:lang w:eastAsia="en-US"/>
      <w14:ligatures w14:val="standardContextual"/>
    </w:rPr>
  </w:style>
  <w:style w:type="paragraph" w:customStyle="1" w:styleId="61">
    <w:name w:val="Заголовок 61"/>
    <w:basedOn w:val="a"/>
    <w:next w:val="a"/>
    <w:uiPriority w:val="9"/>
    <w:semiHidden/>
    <w:unhideWhenUsed/>
    <w:qFormat/>
    <w:rsid w:val="007A2349"/>
    <w:pPr>
      <w:keepNext/>
      <w:keepLines/>
      <w:spacing w:before="40" w:line="259" w:lineRule="auto"/>
      <w:outlineLvl w:val="5"/>
    </w:pPr>
    <w:rPr>
      <w:rFonts w:ascii="Calibri" w:hAnsi="Calibri"/>
      <w:i/>
      <w:iCs/>
      <w:color w:val="595959"/>
      <w:kern w:val="2"/>
      <w:sz w:val="22"/>
      <w:szCs w:val="22"/>
      <w:lang w:eastAsia="en-US"/>
      <w14:ligatures w14:val="standardContextual"/>
    </w:rPr>
  </w:style>
  <w:style w:type="paragraph" w:customStyle="1" w:styleId="71">
    <w:name w:val="Заголовок 71"/>
    <w:basedOn w:val="a"/>
    <w:next w:val="a"/>
    <w:uiPriority w:val="9"/>
    <w:semiHidden/>
    <w:unhideWhenUsed/>
    <w:qFormat/>
    <w:rsid w:val="007A2349"/>
    <w:pPr>
      <w:keepNext/>
      <w:keepLines/>
      <w:spacing w:before="40" w:line="259" w:lineRule="auto"/>
      <w:outlineLvl w:val="6"/>
    </w:pPr>
    <w:rPr>
      <w:rFonts w:ascii="Calibri" w:hAnsi="Calibri"/>
      <w:color w:val="595959"/>
      <w:kern w:val="2"/>
      <w:sz w:val="22"/>
      <w:szCs w:val="22"/>
      <w:lang w:eastAsia="en-US"/>
      <w14:ligatures w14:val="standardContextual"/>
    </w:rPr>
  </w:style>
  <w:style w:type="paragraph" w:customStyle="1" w:styleId="81">
    <w:name w:val="Заголовок 81"/>
    <w:basedOn w:val="a"/>
    <w:next w:val="a"/>
    <w:uiPriority w:val="9"/>
    <w:semiHidden/>
    <w:unhideWhenUsed/>
    <w:qFormat/>
    <w:rsid w:val="007A2349"/>
    <w:pPr>
      <w:keepNext/>
      <w:keepLines/>
      <w:spacing w:line="259" w:lineRule="auto"/>
      <w:outlineLvl w:val="7"/>
    </w:pPr>
    <w:rPr>
      <w:rFonts w:ascii="Calibri" w:hAnsi="Calibri"/>
      <w:i/>
      <w:iCs/>
      <w:color w:val="272727"/>
      <w:kern w:val="2"/>
      <w:sz w:val="22"/>
      <w:szCs w:val="22"/>
      <w:lang w:eastAsia="en-US"/>
      <w14:ligatures w14:val="standardContextual"/>
    </w:rPr>
  </w:style>
  <w:style w:type="paragraph" w:customStyle="1" w:styleId="91">
    <w:name w:val="Заголовок 91"/>
    <w:basedOn w:val="a"/>
    <w:next w:val="a"/>
    <w:uiPriority w:val="9"/>
    <w:semiHidden/>
    <w:unhideWhenUsed/>
    <w:qFormat/>
    <w:rsid w:val="007A2349"/>
    <w:pPr>
      <w:keepNext/>
      <w:keepLines/>
      <w:spacing w:line="259" w:lineRule="auto"/>
      <w:outlineLvl w:val="8"/>
    </w:pPr>
    <w:rPr>
      <w:rFonts w:ascii="Calibri" w:hAnsi="Calibri"/>
      <w:color w:val="272727"/>
      <w:kern w:val="2"/>
      <w:sz w:val="22"/>
      <w:szCs w:val="22"/>
      <w:lang w:eastAsia="en-US"/>
      <w14:ligatures w14:val="standardContextual"/>
    </w:rPr>
  </w:style>
  <w:style w:type="character" w:customStyle="1" w:styleId="10">
    <w:name w:val="Заголовок 1 Знак"/>
    <w:basedOn w:val="a0"/>
    <w:link w:val="1"/>
    <w:uiPriority w:val="9"/>
    <w:rsid w:val="007A2349"/>
    <w:rPr>
      <w:rFonts w:ascii="Cambria" w:eastAsia="Times New Roman" w:hAnsi="Cambria" w:cs="Times New Roman"/>
      <w:color w:val="2E74B5"/>
      <w:kern w:val="2"/>
      <w:sz w:val="40"/>
      <w:szCs w:val="40"/>
      <w14:ligatures w14:val="standardContextual"/>
    </w:rPr>
  </w:style>
  <w:style w:type="character" w:customStyle="1" w:styleId="20">
    <w:name w:val="Заголовок 2 Знак"/>
    <w:basedOn w:val="a0"/>
    <w:link w:val="2"/>
    <w:uiPriority w:val="9"/>
    <w:rsid w:val="007A2349"/>
    <w:rPr>
      <w:rFonts w:ascii="Cambria" w:eastAsia="Times New Roman" w:hAnsi="Cambria" w:cs="Times New Roman"/>
      <w:color w:val="2E74B5"/>
      <w:kern w:val="2"/>
      <w:sz w:val="32"/>
      <w:szCs w:val="32"/>
      <w14:ligatures w14:val="standardContextual"/>
    </w:rPr>
  </w:style>
  <w:style w:type="character" w:customStyle="1" w:styleId="30">
    <w:name w:val="Заголовок 3 Знак"/>
    <w:basedOn w:val="a0"/>
    <w:link w:val="3"/>
    <w:uiPriority w:val="9"/>
    <w:semiHidden/>
    <w:rsid w:val="007A2349"/>
    <w:rPr>
      <w:rFonts w:eastAsia="Times New Roman" w:cs="Times New Roman"/>
      <w:color w:val="2E74B5"/>
      <w:kern w:val="2"/>
      <w:sz w:val="28"/>
      <w:szCs w:val="28"/>
      <w14:ligatures w14:val="standardContextual"/>
    </w:rPr>
  </w:style>
  <w:style w:type="character" w:customStyle="1" w:styleId="40">
    <w:name w:val="Заголовок 4 Знак"/>
    <w:basedOn w:val="a0"/>
    <w:link w:val="4"/>
    <w:uiPriority w:val="9"/>
    <w:qFormat/>
    <w:rsid w:val="007A2349"/>
    <w:rPr>
      <w:rFonts w:eastAsia="Times New Roman" w:cs="Times New Roman"/>
      <w:i/>
      <w:iCs/>
      <w:color w:val="2E74B5"/>
      <w:kern w:val="2"/>
      <w14:ligatures w14:val="standardContextual"/>
    </w:rPr>
  </w:style>
  <w:style w:type="character" w:customStyle="1" w:styleId="50">
    <w:name w:val="Заголовок 5 Знак"/>
    <w:basedOn w:val="a0"/>
    <w:link w:val="5"/>
    <w:uiPriority w:val="9"/>
    <w:semiHidden/>
    <w:rsid w:val="007A2349"/>
    <w:rPr>
      <w:rFonts w:eastAsia="Times New Roman" w:cs="Times New Roman"/>
      <w:color w:val="2E74B5"/>
      <w:kern w:val="2"/>
      <w14:ligatures w14:val="standardContextual"/>
    </w:rPr>
  </w:style>
  <w:style w:type="character" w:customStyle="1" w:styleId="60">
    <w:name w:val="Заголовок 6 Знак"/>
    <w:basedOn w:val="a0"/>
    <w:link w:val="6"/>
    <w:uiPriority w:val="9"/>
    <w:semiHidden/>
    <w:rsid w:val="007A2349"/>
    <w:rPr>
      <w:rFonts w:eastAsia="Times New Roman" w:cs="Times New Roman"/>
      <w:i/>
      <w:iCs/>
      <w:color w:val="595959"/>
      <w:kern w:val="2"/>
      <w14:ligatures w14:val="standardContextual"/>
    </w:rPr>
  </w:style>
  <w:style w:type="character" w:customStyle="1" w:styleId="70">
    <w:name w:val="Заголовок 7 Знак"/>
    <w:basedOn w:val="a0"/>
    <w:link w:val="7"/>
    <w:uiPriority w:val="9"/>
    <w:semiHidden/>
    <w:rsid w:val="007A2349"/>
    <w:rPr>
      <w:rFonts w:eastAsia="Times New Roman" w:cs="Times New Roman"/>
      <w:color w:val="595959"/>
      <w:kern w:val="2"/>
      <w14:ligatures w14:val="standardContextual"/>
    </w:rPr>
  </w:style>
  <w:style w:type="character" w:customStyle="1" w:styleId="80">
    <w:name w:val="Заголовок 8 Знак"/>
    <w:basedOn w:val="a0"/>
    <w:link w:val="8"/>
    <w:uiPriority w:val="9"/>
    <w:semiHidden/>
    <w:rsid w:val="007A2349"/>
    <w:rPr>
      <w:rFonts w:eastAsia="Times New Roman" w:cs="Times New Roman"/>
      <w:i/>
      <w:iCs/>
      <w:color w:val="272727"/>
      <w:kern w:val="2"/>
      <w14:ligatures w14:val="standardContextual"/>
    </w:rPr>
  </w:style>
  <w:style w:type="character" w:customStyle="1" w:styleId="90">
    <w:name w:val="Заголовок 9 Знак"/>
    <w:basedOn w:val="a0"/>
    <w:link w:val="9"/>
    <w:uiPriority w:val="9"/>
    <w:semiHidden/>
    <w:rsid w:val="007A2349"/>
    <w:rPr>
      <w:rFonts w:eastAsia="Times New Roman" w:cs="Times New Roman"/>
      <w:color w:val="272727"/>
      <w:kern w:val="2"/>
      <w14:ligatures w14:val="standardContextual"/>
    </w:rPr>
  </w:style>
  <w:style w:type="paragraph" w:customStyle="1" w:styleId="ConsPlusNonformat">
    <w:name w:val="ConsPlusNonformat"/>
    <w:qFormat/>
    <w:rsid w:val="007A23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34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7">
    <w:name w:val="Без интервала Знак"/>
    <w:link w:val="a6"/>
    <w:uiPriority w:val="1"/>
    <w:rsid w:val="007A2349"/>
    <w:rPr>
      <w:rFonts w:ascii="Times New Roman" w:hAnsi="Times New Roman"/>
      <w:sz w:val="28"/>
    </w:rPr>
  </w:style>
  <w:style w:type="character" w:customStyle="1" w:styleId="ConsPlusNormal0">
    <w:name w:val="ConsPlusNormal Знак"/>
    <w:link w:val="ConsPlusNormal"/>
    <w:qFormat/>
    <w:locked/>
    <w:rsid w:val="007A2349"/>
    <w:rPr>
      <w:rFonts w:ascii="Arial" w:eastAsiaTheme="minorEastAsia" w:hAnsi="Arial" w:cs="Arial"/>
      <w:sz w:val="20"/>
      <w:szCs w:val="20"/>
      <w:lang w:eastAsia="ru-RU"/>
    </w:rPr>
  </w:style>
  <w:style w:type="paragraph" w:customStyle="1" w:styleId="12">
    <w:name w:val="Заголовок1"/>
    <w:basedOn w:val="a"/>
    <w:next w:val="a"/>
    <w:uiPriority w:val="10"/>
    <w:qFormat/>
    <w:rsid w:val="007A2349"/>
    <w:pPr>
      <w:spacing w:after="80"/>
      <w:contextualSpacing/>
    </w:pPr>
    <w:rPr>
      <w:rFonts w:ascii="Cambria" w:hAnsi="Cambria"/>
      <w:spacing w:val="-10"/>
      <w:kern w:val="28"/>
      <w:sz w:val="56"/>
      <w:szCs w:val="56"/>
      <w:lang w:eastAsia="en-US"/>
      <w14:ligatures w14:val="standardContextual"/>
    </w:rPr>
  </w:style>
  <w:style w:type="character" w:customStyle="1" w:styleId="af7">
    <w:name w:val="Заголовок Знак"/>
    <w:basedOn w:val="a0"/>
    <w:link w:val="af8"/>
    <w:uiPriority w:val="10"/>
    <w:rsid w:val="007A2349"/>
    <w:rPr>
      <w:rFonts w:ascii="Cambria" w:eastAsia="Times New Roman" w:hAnsi="Cambria" w:cs="Times New Roman"/>
      <w:spacing w:val="-10"/>
      <w:kern w:val="28"/>
      <w:sz w:val="56"/>
      <w:szCs w:val="56"/>
      <w14:ligatures w14:val="standardContextual"/>
    </w:rPr>
  </w:style>
  <w:style w:type="paragraph" w:customStyle="1" w:styleId="13">
    <w:name w:val="Подзаголовок1"/>
    <w:basedOn w:val="a"/>
    <w:next w:val="a"/>
    <w:uiPriority w:val="11"/>
    <w:qFormat/>
    <w:rsid w:val="007A2349"/>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9">
    <w:name w:val="Подзаголовок Знак"/>
    <w:basedOn w:val="a0"/>
    <w:link w:val="afa"/>
    <w:uiPriority w:val="11"/>
    <w:rsid w:val="007A2349"/>
    <w:rPr>
      <w:rFonts w:eastAsia="Times New Roman" w:cs="Times New Roman"/>
      <w:color w:val="595959"/>
      <w:spacing w:val="15"/>
      <w:kern w:val="2"/>
      <w:sz w:val="28"/>
      <w:szCs w:val="28"/>
      <w14:ligatures w14:val="standardContextual"/>
    </w:rPr>
  </w:style>
  <w:style w:type="paragraph" w:customStyle="1" w:styleId="211">
    <w:name w:val="Цитата 21"/>
    <w:basedOn w:val="a"/>
    <w:next w:val="a"/>
    <w:uiPriority w:val="29"/>
    <w:qFormat/>
    <w:rsid w:val="007A2349"/>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2">
    <w:name w:val="Цитата 2 Знак"/>
    <w:basedOn w:val="a0"/>
    <w:link w:val="23"/>
    <w:uiPriority w:val="29"/>
    <w:rsid w:val="007A2349"/>
    <w:rPr>
      <w:i/>
      <w:iCs/>
      <w:color w:val="404040"/>
      <w:kern w:val="2"/>
      <w14:ligatures w14:val="standardContextual"/>
    </w:rPr>
  </w:style>
  <w:style w:type="character" w:customStyle="1" w:styleId="14">
    <w:name w:val="Сильное выделение1"/>
    <w:basedOn w:val="a0"/>
    <w:uiPriority w:val="21"/>
    <w:qFormat/>
    <w:rsid w:val="007A2349"/>
    <w:rPr>
      <w:i/>
      <w:iCs/>
      <w:color w:val="2E74B5"/>
    </w:rPr>
  </w:style>
  <w:style w:type="paragraph" w:customStyle="1" w:styleId="15">
    <w:name w:val="Выделенная цитата1"/>
    <w:basedOn w:val="a"/>
    <w:next w:val="a"/>
    <w:uiPriority w:val="30"/>
    <w:qFormat/>
    <w:rsid w:val="007A2349"/>
    <w:pPr>
      <w:pBdr>
        <w:top w:val="single" w:sz="4" w:space="10" w:color="2E74B5"/>
        <w:bottom w:val="single" w:sz="4" w:space="10" w:color="2E74B5"/>
      </w:pBdr>
      <w:spacing w:before="360" w:after="360" w:line="259" w:lineRule="auto"/>
      <w:ind w:left="864" w:right="864"/>
      <w:jc w:val="center"/>
    </w:pPr>
    <w:rPr>
      <w:rFonts w:ascii="Calibri" w:eastAsia="Calibri" w:hAnsi="Calibri"/>
      <w:i/>
      <w:iCs/>
      <w:color w:val="2E74B5"/>
      <w:kern w:val="2"/>
      <w:sz w:val="22"/>
      <w:szCs w:val="22"/>
      <w:lang w:eastAsia="en-US"/>
      <w14:ligatures w14:val="standardContextual"/>
    </w:rPr>
  </w:style>
  <w:style w:type="character" w:customStyle="1" w:styleId="afb">
    <w:name w:val="Выделенная цитата Знак"/>
    <w:basedOn w:val="a0"/>
    <w:link w:val="afc"/>
    <w:uiPriority w:val="30"/>
    <w:rsid w:val="007A2349"/>
    <w:rPr>
      <w:i/>
      <w:iCs/>
      <w:color w:val="2E74B5"/>
      <w:kern w:val="2"/>
      <w14:ligatures w14:val="standardContextual"/>
    </w:rPr>
  </w:style>
  <w:style w:type="character" w:customStyle="1" w:styleId="16">
    <w:name w:val="Сильная ссылка1"/>
    <w:basedOn w:val="a0"/>
    <w:uiPriority w:val="32"/>
    <w:qFormat/>
    <w:rsid w:val="007A2349"/>
    <w:rPr>
      <w:b/>
      <w:bCs/>
      <w:smallCaps/>
      <w:color w:val="2E74B5"/>
      <w:spacing w:val="5"/>
    </w:rPr>
  </w:style>
  <w:style w:type="character" w:customStyle="1" w:styleId="fontstyle01">
    <w:name w:val="fontstyle01"/>
    <w:basedOn w:val="a0"/>
    <w:qFormat/>
    <w:rsid w:val="007A2349"/>
    <w:rPr>
      <w:rFonts w:ascii="Arial-BoldMT" w:hAnsi="Arial-BoldMT"/>
      <w:b/>
      <w:bCs/>
      <w:i w:val="0"/>
      <w:iCs w:val="0"/>
      <w:color w:val="000000"/>
      <w:sz w:val="30"/>
      <w:szCs w:val="30"/>
    </w:rPr>
  </w:style>
  <w:style w:type="character" w:customStyle="1" w:styleId="UnresolvedMention">
    <w:name w:val="Unresolved Mention"/>
    <w:basedOn w:val="a0"/>
    <w:uiPriority w:val="99"/>
    <w:semiHidden/>
    <w:unhideWhenUsed/>
    <w:rsid w:val="007A2349"/>
    <w:rPr>
      <w:color w:val="605E5C"/>
      <w:shd w:val="clear" w:color="auto" w:fill="E1DFDD"/>
    </w:rPr>
  </w:style>
  <w:style w:type="paragraph" w:customStyle="1" w:styleId="formattext">
    <w:name w:val="formattext"/>
    <w:basedOn w:val="a"/>
    <w:qFormat/>
    <w:rsid w:val="007A2349"/>
    <w:pPr>
      <w:spacing w:beforeAutospacing="1" w:after="200" w:afterAutospacing="1"/>
    </w:pPr>
    <w:rPr>
      <w:sz w:val="24"/>
      <w:szCs w:val="24"/>
    </w:rPr>
  </w:style>
  <w:style w:type="paragraph" w:customStyle="1" w:styleId="17">
    <w:name w:val="Заголовок оглавления1"/>
    <w:basedOn w:val="1"/>
    <w:next w:val="a"/>
    <w:uiPriority w:val="39"/>
    <w:unhideWhenUsed/>
    <w:qFormat/>
    <w:rsid w:val="007A2349"/>
  </w:style>
  <w:style w:type="paragraph" w:customStyle="1" w:styleId="212">
    <w:name w:val="Оглавление 21"/>
    <w:basedOn w:val="a"/>
    <w:next w:val="a"/>
    <w:autoRedefine/>
    <w:uiPriority w:val="39"/>
    <w:unhideWhenUsed/>
    <w:rsid w:val="007A2349"/>
    <w:pPr>
      <w:tabs>
        <w:tab w:val="right" w:leader="dot" w:pos="9355"/>
      </w:tabs>
      <w:spacing w:line="259" w:lineRule="auto"/>
      <w:ind w:right="-1"/>
    </w:pPr>
    <w:rPr>
      <w:rFonts w:ascii="Calibri" w:hAnsi="Calibri"/>
      <w:sz w:val="22"/>
      <w:szCs w:val="22"/>
    </w:rPr>
  </w:style>
  <w:style w:type="paragraph" w:customStyle="1" w:styleId="112">
    <w:name w:val="Оглавление 11"/>
    <w:basedOn w:val="a"/>
    <w:next w:val="a"/>
    <w:autoRedefine/>
    <w:uiPriority w:val="39"/>
    <w:unhideWhenUsed/>
    <w:rsid w:val="007A2349"/>
    <w:pPr>
      <w:tabs>
        <w:tab w:val="right" w:leader="dot" w:pos="9060"/>
      </w:tabs>
      <w:jc w:val="both"/>
    </w:pPr>
    <w:rPr>
      <w:rFonts w:ascii="Calibri" w:hAnsi="Calibri"/>
      <w:sz w:val="22"/>
      <w:szCs w:val="22"/>
    </w:rPr>
  </w:style>
  <w:style w:type="paragraph" w:customStyle="1" w:styleId="311">
    <w:name w:val="Оглавление 31"/>
    <w:basedOn w:val="a"/>
    <w:next w:val="a"/>
    <w:autoRedefine/>
    <w:uiPriority w:val="39"/>
    <w:unhideWhenUsed/>
    <w:rsid w:val="007A2349"/>
    <w:pPr>
      <w:ind w:firstLine="142"/>
      <w:jc w:val="both"/>
    </w:pPr>
    <w:rPr>
      <w:rFonts w:ascii="Calibri" w:hAnsi="Calibri"/>
      <w:sz w:val="22"/>
      <w:szCs w:val="22"/>
    </w:rPr>
  </w:style>
  <w:style w:type="character" w:styleId="afd">
    <w:name w:val="page number"/>
    <w:basedOn w:val="a0"/>
    <w:uiPriority w:val="99"/>
    <w:semiHidden/>
    <w:unhideWhenUsed/>
    <w:rsid w:val="007A2349"/>
  </w:style>
  <w:style w:type="character" w:customStyle="1" w:styleId="a9">
    <w:name w:val="Абзац списка Знак"/>
    <w:aliases w:val="it_List1 Знак,Абзац списка литеральный Знак,асз.Списка Знак,Table-Normal Знак,RSHB_Table-Normal Знак,Предусловия Знак,List Paragraph Знак,Абзац маркированнный Знак,UL Знак,SL_Абзац списка Знак,Содержание. 2 уровень Знак,Список_Ав Знак"/>
    <w:basedOn w:val="a0"/>
    <w:link w:val="a8"/>
    <w:uiPriority w:val="34"/>
    <w:qFormat/>
    <w:rsid w:val="007A2349"/>
    <w:rPr>
      <w:rFonts w:ascii="Calibri" w:eastAsia="Calibri" w:hAnsi="Calibri" w:cs="Times New Roman"/>
    </w:rPr>
  </w:style>
  <w:style w:type="character" w:customStyle="1" w:styleId="18">
    <w:name w:val="Просмотренная гиперссылка1"/>
    <w:basedOn w:val="a0"/>
    <w:uiPriority w:val="99"/>
    <w:semiHidden/>
    <w:unhideWhenUsed/>
    <w:rsid w:val="007A2349"/>
    <w:rPr>
      <w:color w:val="954F72"/>
      <w:u w:val="single"/>
    </w:rPr>
  </w:style>
  <w:style w:type="character" w:customStyle="1" w:styleId="113">
    <w:name w:val="Заголовок 1 Знак1"/>
    <w:basedOn w:val="a0"/>
    <w:uiPriority w:val="9"/>
    <w:rsid w:val="007A2349"/>
    <w:rPr>
      <w:rFonts w:asciiTheme="majorHAnsi" w:eastAsiaTheme="majorEastAsia" w:hAnsiTheme="majorHAnsi" w:cstheme="majorBidi"/>
      <w:color w:val="365F91" w:themeColor="accent1" w:themeShade="BF"/>
      <w:sz w:val="32"/>
      <w:szCs w:val="32"/>
      <w:lang w:eastAsia="ru-RU"/>
    </w:rPr>
  </w:style>
  <w:style w:type="character" w:customStyle="1" w:styleId="213">
    <w:name w:val="Заголовок 2 Знак1"/>
    <w:basedOn w:val="a0"/>
    <w:uiPriority w:val="9"/>
    <w:semiHidden/>
    <w:rsid w:val="007A2349"/>
    <w:rPr>
      <w:rFonts w:asciiTheme="majorHAnsi" w:eastAsiaTheme="majorEastAsia" w:hAnsiTheme="majorHAnsi" w:cstheme="majorBidi"/>
      <w:color w:val="365F91" w:themeColor="accent1" w:themeShade="BF"/>
      <w:sz w:val="26"/>
      <w:szCs w:val="26"/>
      <w:lang w:eastAsia="ru-RU"/>
    </w:rPr>
  </w:style>
  <w:style w:type="character" w:customStyle="1" w:styleId="312">
    <w:name w:val="Заголовок 3 Знак1"/>
    <w:basedOn w:val="a0"/>
    <w:uiPriority w:val="9"/>
    <w:semiHidden/>
    <w:rsid w:val="007A2349"/>
    <w:rPr>
      <w:rFonts w:asciiTheme="majorHAnsi" w:eastAsiaTheme="majorEastAsia" w:hAnsiTheme="majorHAnsi" w:cstheme="majorBidi"/>
      <w:color w:val="243F60" w:themeColor="accent1" w:themeShade="7F"/>
      <w:sz w:val="24"/>
      <w:szCs w:val="24"/>
      <w:lang w:eastAsia="ru-RU"/>
    </w:rPr>
  </w:style>
  <w:style w:type="character" w:customStyle="1" w:styleId="410">
    <w:name w:val="Заголовок 4 Знак1"/>
    <w:basedOn w:val="a0"/>
    <w:uiPriority w:val="9"/>
    <w:semiHidden/>
    <w:rsid w:val="007A2349"/>
    <w:rPr>
      <w:rFonts w:asciiTheme="majorHAnsi" w:eastAsiaTheme="majorEastAsia" w:hAnsiTheme="majorHAnsi" w:cstheme="majorBidi"/>
      <w:i/>
      <w:iCs/>
      <w:color w:val="365F91" w:themeColor="accent1" w:themeShade="BF"/>
      <w:sz w:val="20"/>
      <w:szCs w:val="20"/>
      <w:lang w:eastAsia="ru-RU"/>
    </w:rPr>
  </w:style>
  <w:style w:type="character" w:customStyle="1" w:styleId="510">
    <w:name w:val="Заголовок 5 Знак1"/>
    <w:basedOn w:val="a0"/>
    <w:uiPriority w:val="9"/>
    <w:semiHidden/>
    <w:rsid w:val="007A2349"/>
    <w:rPr>
      <w:rFonts w:asciiTheme="majorHAnsi" w:eastAsiaTheme="majorEastAsia" w:hAnsiTheme="majorHAnsi" w:cstheme="majorBidi"/>
      <w:color w:val="365F91" w:themeColor="accent1" w:themeShade="BF"/>
      <w:sz w:val="20"/>
      <w:szCs w:val="20"/>
      <w:lang w:eastAsia="ru-RU"/>
    </w:rPr>
  </w:style>
  <w:style w:type="character" w:customStyle="1" w:styleId="610">
    <w:name w:val="Заголовок 6 Знак1"/>
    <w:basedOn w:val="a0"/>
    <w:uiPriority w:val="9"/>
    <w:semiHidden/>
    <w:rsid w:val="007A2349"/>
    <w:rPr>
      <w:rFonts w:asciiTheme="majorHAnsi" w:eastAsiaTheme="majorEastAsia" w:hAnsiTheme="majorHAnsi" w:cstheme="majorBidi"/>
      <w:color w:val="243F60" w:themeColor="accent1" w:themeShade="7F"/>
      <w:sz w:val="20"/>
      <w:szCs w:val="20"/>
      <w:lang w:eastAsia="ru-RU"/>
    </w:rPr>
  </w:style>
  <w:style w:type="character" w:customStyle="1" w:styleId="710">
    <w:name w:val="Заголовок 7 Знак1"/>
    <w:basedOn w:val="a0"/>
    <w:uiPriority w:val="9"/>
    <w:semiHidden/>
    <w:rsid w:val="007A2349"/>
    <w:rPr>
      <w:rFonts w:asciiTheme="majorHAnsi" w:eastAsiaTheme="majorEastAsia" w:hAnsiTheme="majorHAnsi" w:cstheme="majorBidi"/>
      <w:i/>
      <w:iCs/>
      <w:color w:val="243F60" w:themeColor="accent1" w:themeShade="7F"/>
      <w:sz w:val="20"/>
      <w:szCs w:val="20"/>
      <w:lang w:eastAsia="ru-RU"/>
    </w:rPr>
  </w:style>
  <w:style w:type="character" w:customStyle="1" w:styleId="810">
    <w:name w:val="Заголовок 8 Знак1"/>
    <w:basedOn w:val="a0"/>
    <w:uiPriority w:val="9"/>
    <w:semiHidden/>
    <w:rsid w:val="007A2349"/>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uiPriority w:val="9"/>
    <w:semiHidden/>
    <w:rsid w:val="007A2349"/>
    <w:rPr>
      <w:rFonts w:asciiTheme="majorHAnsi" w:eastAsiaTheme="majorEastAsia" w:hAnsiTheme="majorHAnsi" w:cstheme="majorBidi"/>
      <w:i/>
      <w:iCs/>
      <w:color w:val="272727" w:themeColor="text1" w:themeTint="D8"/>
      <w:sz w:val="21"/>
      <w:szCs w:val="21"/>
      <w:lang w:eastAsia="ru-RU"/>
    </w:rPr>
  </w:style>
  <w:style w:type="paragraph" w:styleId="af8">
    <w:name w:val="Title"/>
    <w:basedOn w:val="a"/>
    <w:next w:val="a"/>
    <w:link w:val="af7"/>
    <w:uiPriority w:val="10"/>
    <w:qFormat/>
    <w:rsid w:val="007A2349"/>
    <w:pPr>
      <w:contextualSpacing/>
    </w:pPr>
    <w:rPr>
      <w:rFonts w:ascii="Cambria" w:hAnsi="Cambria"/>
      <w:spacing w:val="-10"/>
      <w:kern w:val="28"/>
      <w:sz w:val="56"/>
      <w:szCs w:val="56"/>
      <w:lang w:eastAsia="en-US"/>
      <w14:ligatures w14:val="standardContextual"/>
    </w:rPr>
  </w:style>
  <w:style w:type="character" w:customStyle="1" w:styleId="19">
    <w:name w:val="Заголовок Знак1"/>
    <w:basedOn w:val="a0"/>
    <w:uiPriority w:val="10"/>
    <w:rsid w:val="007A2349"/>
    <w:rPr>
      <w:rFonts w:asciiTheme="majorHAnsi" w:eastAsiaTheme="majorEastAsia" w:hAnsiTheme="majorHAnsi" w:cstheme="majorBidi"/>
      <w:spacing w:val="-10"/>
      <w:kern w:val="28"/>
      <w:sz w:val="56"/>
      <w:szCs w:val="56"/>
      <w:lang w:eastAsia="ru-RU"/>
    </w:rPr>
  </w:style>
  <w:style w:type="paragraph" w:styleId="afa">
    <w:name w:val="Subtitle"/>
    <w:basedOn w:val="a"/>
    <w:next w:val="a"/>
    <w:link w:val="af9"/>
    <w:uiPriority w:val="11"/>
    <w:qFormat/>
    <w:rsid w:val="007A2349"/>
    <w:pPr>
      <w:numPr>
        <w:ilvl w:val="1"/>
      </w:numPr>
      <w:spacing w:after="160"/>
    </w:pPr>
    <w:rPr>
      <w:rFonts w:asciiTheme="minorHAnsi" w:hAnsiTheme="minorHAnsi"/>
      <w:color w:val="595959"/>
      <w:spacing w:val="15"/>
      <w:kern w:val="2"/>
      <w:sz w:val="28"/>
      <w:szCs w:val="28"/>
      <w:lang w:eastAsia="en-US"/>
      <w14:ligatures w14:val="standardContextual"/>
    </w:rPr>
  </w:style>
  <w:style w:type="character" w:customStyle="1" w:styleId="1a">
    <w:name w:val="Подзаголовок Знак1"/>
    <w:basedOn w:val="a0"/>
    <w:uiPriority w:val="11"/>
    <w:rsid w:val="007A2349"/>
    <w:rPr>
      <w:rFonts w:eastAsiaTheme="minorEastAsia"/>
      <w:color w:val="5A5A5A" w:themeColor="text1" w:themeTint="A5"/>
      <w:spacing w:val="15"/>
      <w:lang w:eastAsia="ru-RU"/>
    </w:rPr>
  </w:style>
  <w:style w:type="paragraph" w:styleId="23">
    <w:name w:val="Quote"/>
    <w:basedOn w:val="a"/>
    <w:next w:val="a"/>
    <w:link w:val="22"/>
    <w:uiPriority w:val="29"/>
    <w:qFormat/>
    <w:rsid w:val="007A2349"/>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4">
    <w:name w:val="Цитата 2 Знак1"/>
    <w:basedOn w:val="a0"/>
    <w:uiPriority w:val="29"/>
    <w:rsid w:val="007A2349"/>
    <w:rPr>
      <w:rFonts w:ascii="Times New Roman" w:eastAsia="Times New Roman" w:hAnsi="Times New Roman" w:cs="Times New Roman"/>
      <w:i/>
      <w:iCs/>
      <w:color w:val="404040" w:themeColor="text1" w:themeTint="BF"/>
      <w:sz w:val="20"/>
      <w:szCs w:val="20"/>
      <w:lang w:eastAsia="ru-RU"/>
    </w:rPr>
  </w:style>
  <w:style w:type="character" w:styleId="afe">
    <w:name w:val="Intense Emphasis"/>
    <w:basedOn w:val="a0"/>
    <w:uiPriority w:val="21"/>
    <w:qFormat/>
    <w:rsid w:val="007A2349"/>
    <w:rPr>
      <w:i/>
      <w:iCs/>
      <w:color w:val="4F81BD" w:themeColor="accent1"/>
    </w:rPr>
  </w:style>
  <w:style w:type="paragraph" w:styleId="afc">
    <w:name w:val="Intense Quote"/>
    <w:basedOn w:val="a"/>
    <w:next w:val="a"/>
    <w:link w:val="afb"/>
    <w:uiPriority w:val="30"/>
    <w:qFormat/>
    <w:rsid w:val="007A2349"/>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2E74B5"/>
      <w:kern w:val="2"/>
      <w:sz w:val="22"/>
      <w:szCs w:val="22"/>
      <w:lang w:eastAsia="en-US"/>
      <w14:ligatures w14:val="standardContextual"/>
    </w:rPr>
  </w:style>
  <w:style w:type="character" w:customStyle="1" w:styleId="1b">
    <w:name w:val="Выделенная цитата Знак1"/>
    <w:basedOn w:val="a0"/>
    <w:uiPriority w:val="30"/>
    <w:rsid w:val="007A2349"/>
    <w:rPr>
      <w:rFonts w:ascii="Times New Roman" w:eastAsia="Times New Roman" w:hAnsi="Times New Roman" w:cs="Times New Roman"/>
      <w:i/>
      <w:iCs/>
      <w:color w:val="4F81BD" w:themeColor="accent1"/>
      <w:sz w:val="20"/>
      <w:szCs w:val="20"/>
      <w:lang w:eastAsia="ru-RU"/>
    </w:rPr>
  </w:style>
  <w:style w:type="character" w:styleId="aff">
    <w:name w:val="Intense Reference"/>
    <w:basedOn w:val="a0"/>
    <w:uiPriority w:val="32"/>
    <w:qFormat/>
    <w:rsid w:val="007A2349"/>
    <w:rPr>
      <w:b/>
      <w:bCs/>
      <w:smallCaps/>
      <w:color w:val="4F81BD" w:themeColor="accent1"/>
      <w:spacing w:val="5"/>
    </w:rPr>
  </w:style>
  <w:style w:type="character" w:styleId="aff0">
    <w:name w:val="FollowedHyperlink"/>
    <w:basedOn w:val="a0"/>
    <w:uiPriority w:val="99"/>
    <w:semiHidden/>
    <w:unhideWhenUsed/>
    <w:rsid w:val="007A2349"/>
    <w:rPr>
      <w:color w:val="800080" w:themeColor="followedHyperlink"/>
      <w:u w:val="single"/>
    </w:rPr>
  </w:style>
  <w:style w:type="numbering" w:customStyle="1" w:styleId="1c">
    <w:name w:val="Нет списка1"/>
    <w:next w:val="a2"/>
    <w:uiPriority w:val="99"/>
    <w:semiHidden/>
    <w:unhideWhenUsed/>
    <w:rsid w:val="00670C94"/>
  </w:style>
  <w:style w:type="character" w:customStyle="1" w:styleId="1d">
    <w:name w:val="Неразрешенное упоминание1"/>
    <w:basedOn w:val="a0"/>
    <w:uiPriority w:val="99"/>
    <w:semiHidden/>
    <w:unhideWhenUsed/>
    <w:rsid w:val="00670C94"/>
    <w:rPr>
      <w:color w:val="605E5C"/>
      <w:shd w:val="clear" w:color="auto" w:fill="E1DFDD"/>
    </w:rPr>
  </w:style>
  <w:style w:type="paragraph" w:customStyle="1" w:styleId="1e">
    <w:name w:val="Основной текст1"/>
    <w:basedOn w:val="a"/>
    <w:next w:val="aff1"/>
    <w:link w:val="aff2"/>
    <w:rsid w:val="00670C94"/>
    <w:pPr>
      <w:suppressAutoHyphens/>
      <w:spacing w:after="140" w:line="276" w:lineRule="auto"/>
    </w:pPr>
    <w:rPr>
      <w:rFonts w:asciiTheme="minorHAnsi" w:eastAsiaTheme="minorHAnsi" w:hAnsiTheme="minorHAnsi" w:cstheme="minorBidi"/>
      <w:sz w:val="22"/>
      <w:szCs w:val="22"/>
      <w:lang w:eastAsia="en-US"/>
    </w:rPr>
  </w:style>
  <w:style w:type="character" w:customStyle="1" w:styleId="aff2">
    <w:name w:val="Основной текст Знак"/>
    <w:basedOn w:val="a0"/>
    <w:link w:val="1e"/>
    <w:rsid w:val="00670C94"/>
    <w:rPr>
      <w14:ligatures w14:val="none"/>
    </w:rPr>
  </w:style>
  <w:style w:type="paragraph" w:customStyle="1" w:styleId="aff3">
    <w:name w:val="Содержимое таблицы"/>
    <w:basedOn w:val="a"/>
    <w:qFormat/>
    <w:rsid w:val="00670C94"/>
    <w:pPr>
      <w:widowControl w:val="0"/>
      <w:suppressLineNumbers/>
      <w:suppressAutoHyphens/>
      <w:spacing w:after="200" w:line="276" w:lineRule="auto"/>
    </w:pPr>
    <w:rPr>
      <w:rFonts w:ascii="Calibri" w:eastAsia="MS Mincho" w:hAnsi="Calibri"/>
      <w:kern w:val="2"/>
      <w:sz w:val="22"/>
      <w:szCs w:val="22"/>
      <w:lang w:eastAsia="en-US"/>
    </w:rPr>
  </w:style>
  <w:style w:type="table" w:customStyle="1" w:styleId="42">
    <w:name w:val="Сетка таблицы4"/>
    <w:basedOn w:val="a1"/>
    <w:next w:val="a5"/>
    <w:uiPriority w:val="59"/>
    <w:rsid w:val="00670C94"/>
    <w:pPr>
      <w:spacing w:after="0" w:line="240" w:lineRule="auto"/>
    </w:pPr>
    <w:rPr>
      <w:rFonts w:eastAsia="MS Mincho"/>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unhideWhenUsed/>
    <w:rsid w:val="00670C94"/>
    <w:pPr>
      <w:spacing w:before="100" w:beforeAutospacing="1" w:after="119"/>
    </w:pPr>
    <w:rPr>
      <w:sz w:val="24"/>
      <w:szCs w:val="24"/>
    </w:rPr>
  </w:style>
  <w:style w:type="paragraph" w:customStyle="1" w:styleId="unformattext">
    <w:name w:val="unformattext"/>
    <w:basedOn w:val="a"/>
    <w:rsid w:val="00670C94"/>
    <w:pPr>
      <w:spacing w:before="100" w:beforeAutospacing="1" w:after="100" w:afterAutospacing="1"/>
    </w:pPr>
    <w:rPr>
      <w:sz w:val="24"/>
      <w:szCs w:val="24"/>
    </w:rPr>
  </w:style>
  <w:style w:type="paragraph" w:styleId="1f">
    <w:name w:val="toc 1"/>
    <w:basedOn w:val="a"/>
    <w:next w:val="a"/>
    <w:autoRedefine/>
    <w:uiPriority w:val="39"/>
    <w:unhideWhenUsed/>
    <w:rsid w:val="00670C94"/>
    <w:pPr>
      <w:tabs>
        <w:tab w:val="right" w:leader="dot" w:pos="9344"/>
      </w:tabs>
    </w:pPr>
    <w:rPr>
      <w:rFonts w:eastAsia="MS Mincho"/>
      <w:bCs/>
      <w:noProof/>
      <w:kern w:val="2"/>
      <w:sz w:val="28"/>
      <w:szCs w:val="28"/>
      <w:lang w:eastAsia="en-US"/>
      <w14:ligatures w14:val="standardContextual"/>
    </w:rPr>
  </w:style>
  <w:style w:type="paragraph" w:customStyle="1" w:styleId="220">
    <w:name w:val="Оглавление 22"/>
    <w:basedOn w:val="a"/>
    <w:next w:val="a"/>
    <w:autoRedefine/>
    <w:uiPriority w:val="39"/>
    <w:unhideWhenUsed/>
    <w:rsid w:val="00670C94"/>
    <w:pPr>
      <w:spacing w:line="259" w:lineRule="auto"/>
      <w:ind w:left="220"/>
    </w:pPr>
    <w:rPr>
      <w:rFonts w:ascii="Calibri" w:eastAsia="MS Mincho" w:hAnsi="Calibri" w:cs="Calibri"/>
      <w:smallCaps/>
      <w:kern w:val="2"/>
      <w:lang w:eastAsia="en-US"/>
      <w14:ligatures w14:val="standardContextual"/>
    </w:rPr>
  </w:style>
  <w:style w:type="paragraph" w:customStyle="1" w:styleId="32">
    <w:name w:val="Оглавление 32"/>
    <w:basedOn w:val="a"/>
    <w:next w:val="a"/>
    <w:autoRedefine/>
    <w:uiPriority w:val="39"/>
    <w:unhideWhenUsed/>
    <w:rsid w:val="00670C94"/>
    <w:pPr>
      <w:spacing w:line="259" w:lineRule="auto"/>
      <w:ind w:left="440"/>
    </w:pPr>
    <w:rPr>
      <w:rFonts w:ascii="Calibri" w:eastAsia="MS Mincho" w:hAnsi="Calibri" w:cs="Calibri"/>
      <w:i/>
      <w:iCs/>
      <w:kern w:val="2"/>
      <w:lang w:eastAsia="en-US"/>
      <w14:ligatures w14:val="standardContextual"/>
    </w:rPr>
  </w:style>
  <w:style w:type="paragraph" w:customStyle="1" w:styleId="411">
    <w:name w:val="Оглавление 41"/>
    <w:basedOn w:val="a"/>
    <w:next w:val="a"/>
    <w:autoRedefine/>
    <w:uiPriority w:val="39"/>
    <w:unhideWhenUsed/>
    <w:rsid w:val="00670C94"/>
    <w:pPr>
      <w:spacing w:line="259" w:lineRule="auto"/>
      <w:ind w:left="660"/>
    </w:pPr>
    <w:rPr>
      <w:rFonts w:ascii="Calibri" w:eastAsia="MS Mincho" w:hAnsi="Calibri" w:cs="Calibri"/>
      <w:kern w:val="2"/>
      <w:sz w:val="18"/>
      <w:szCs w:val="18"/>
      <w:lang w:eastAsia="en-US"/>
      <w14:ligatures w14:val="standardContextual"/>
    </w:rPr>
  </w:style>
  <w:style w:type="paragraph" w:customStyle="1" w:styleId="511">
    <w:name w:val="Оглавление 51"/>
    <w:basedOn w:val="a"/>
    <w:next w:val="a"/>
    <w:autoRedefine/>
    <w:uiPriority w:val="39"/>
    <w:unhideWhenUsed/>
    <w:rsid w:val="00670C94"/>
    <w:pPr>
      <w:spacing w:line="259" w:lineRule="auto"/>
      <w:ind w:left="880"/>
    </w:pPr>
    <w:rPr>
      <w:rFonts w:ascii="Calibri" w:eastAsia="MS Mincho" w:hAnsi="Calibri" w:cs="Calibri"/>
      <w:kern w:val="2"/>
      <w:sz w:val="18"/>
      <w:szCs w:val="18"/>
      <w:lang w:eastAsia="en-US"/>
      <w14:ligatures w14:val="standardContextual"/>
    </w:rPr>
  </w:style>
  <w:style w:type="paragraph" w:customStyle="1" w:styleId="611">
    <w:name w:val="Оглавление 61"/>
    <w:basedOn w:val="a"/>
    <w:next w:val="a"/>
    <w:autoRedefine/>
    <w:uiPriority w:val="39"/>
    <w:unhideWhenUsed/>
    <w:rsid w:val="00670C94"/>
    <w:pPr>
      <w:spacing w:line="259" w:lineRule="auto"/>
      <w:ind w:left="1100"/>
    </w:pPr>
    <w:rPr>
      <w:rFonts w:ascii="Calibri" w:eastAsia="MS Mincho" w:hAnsi="Calibri" w:cs="Calibri"/>
      <w:kern w:val="2"/>
      <w:sz w:val="18"/>
      <w:szCs w:val="18"/>
      <w:lang w:eastAsia="en-US"/>
      <w14:ligatures w14:val="standardContextual"/>
    </w:rPr>
  </w:style>
  <w:style w:type="paragraph" w:customStyle="1" w:styleId="711">
    <w:name w:val="Оглавление 71"/>
    <w:basedOn w:val="a"/>
    <w:next w:val="a"/>
    <w:autoRedefine/>
    <w:uiPriority w:val="39"/>
    <w:unhideWhenUsed/>
    <w:rsid w:val="00670C94"/>
    <w:pPr>
      <w:spacing w:line="259" w:lineRule="auto"/>
      <w:ind w:left="1320"/>
    </w:pPr>
    <w:rPr>
      <w:rFonts w:ascii="Calibri" w:eastAsia="MS Mincho" w:hAnsi="Calibri" w:cs="Calibri"/>
      <w:kern w:val="2"/>
      <w:sz w:val="18"/>
      <w:szCs w:val="18"/>
      <w:lang w:eastAsia="en-US"/>
      <w14:ligatures w14:val="standardContextual"/>
    </w:rPr>
  </w:style>
  <w:style w:type="paragraph" w:customStyle="1" w:styleId="811">
    <w:name w:val="Оглавление 81"/>
    <w:basedOn w:val="a"/>
    <w:next w:val="a"/>
    <w:autoRedefine/>
    <w:uiPriority w:val="39"/>
    <w:unhideWhenUsed/>
    <w:rsid w:val="00670C94"/>
    <w:pPr>
      <w:spacing w:line="259" w:lineRule="auto"/>
      <w:ind w:left="1540"/>
    </w:pPr>
    <w:rPr>
      <w:rFonts w:ascii="Calibri" w:eastAsia="MS Mincho" w:hAnsi="Calibri" w:cs="Calibri"/>
      <w:kern w:val="2"/>
      <w:sz w:val="18"/>
      <w:szCs w:val="18"/>
      <w:lang w:eastAsia="en-US"/>
      <w14:ligatures w14:val="standardContextual"/>
    </w:rPr>
  </w:style>
  <w:style w:type="paragraph" w:customStyle="1" w:styleId="911">
    <w:name w:val="Оглавление 91"/>
    <w:basedOn w:val="a"/>
    <w:next w:val="a"/>
    <w:autoRedefine/>
    <w:uiPriority w:val="39"/>
    <w:unhideWhenUsed/>
    <w:rsid w:val="00670C94"/>
    <w:pPr>
      <w:spacing w:line="259" w:lineRule="auto"/>
      <w:ind w:left="1760"/>
    </w:pPr>
    <w:rPr>
      <w:rFonts w:ascii="Calibri" w:eastAsia="MS Mincho" w:hAnsi="Calibri" w:cs="Calibri"/>
      <w:kern w:val="2"/>
      <w:sz w:val="18"/>
      <w:szCs w:val="18"/>
      <w:lang w:eastAsia="en-US"/>
      <w14:ligatures w14:val="standardContextual"/>
    </w:rPr>
  </w:style>
  <w:style w:type="paragraph" w:styleId="aff1">
    <w:name w:val="Body Text"/>
    <w:basedOn w:val="a"/>
    <w:link w:val="1f0"/>
    <w:uiPriority w:val="99"/>
    <w:semiHidden/>
    <w:unhideWhenUsed/>
    <w:rsid w:val="00670C94"/>
    <w:pPr>
      <w:spacing w:after="120"/>
    </w:pPr>
  </w:style>
  <w:style w:type="character" w:customStyle="1" w:styleId="1f0">
    <w:name w:val="Основной текст Знак1"/>
    <w:basedOn w:val="a0"/>
    <w:link w:val="aff1"/>
    <w:uiPriority w:val="99"/>
    <w:semiHidden/>
    <w:rsid w:val="00670C94"/>
    <w:rPr>
      <w:rFonts w:ascii="Times New Roman" w:eastAsia="Times New Roman" w:hAnsi="Times New Roman" w:cs="Times New Roman"/>
      <w:sz w:val="20"/>
      <w:szCs w:val="20"/>
      <w:lang w:eastAsia="ru-RU"/>
    </w:rPr>
  </w:style>
  <w:style w:type="paragraph" w:customStyle="1" w:styleId="msonormal0">
    <w:name w:val="msonormal"/>
    <w:basedOn w:val="a"/>
    <w:rsid w:val="0084269E"/>
    <w:pPr>
      <w:spacing w:before="100" w:beforeAutospacing="1" w:after="100" w:afterAutospacing="1"/>
    </w:pPr>
    <w:rPr>
      <w:sz w:val="24"/>
      <w:szCs w:val="24"/>
    </w:rPr>
  </w:style>
  <w:style w:type="paragraph" w:customStyle="1" w:styleId="ConsPlusCell">
    <w:name w:val="ConsPlusCell"/>
    <w:rsid w:val="00842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2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8426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26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5454">
      <w:bodyDiv w:val="1"/>
      <w:marLeft w:val="0"/>
      <w:marRight w:val="0"/>
      <w:marTop w:val="0"/>
      <w:marBottom w:val="0"/>
      <w:divBdr>
        <w:top w:val="none" w:sz="0" w:space="0" w:color="auto"/>
        <w:left w:val="none" w:sz="0" w:space="0" w:color="auto"/>
        <w:bottom w:val="none" w:sz="0" w:space="0" w:color="auto"/>
        <w:right w:val="none" w:sz="0" w:space="0" w:color="auto"/>
      </w:divBdr>
    </w:div>
    <w:div w:id="56902244">
      <w:bodyDiv w:val="1"/>
      <w:marLeft w:val="0"/>
      <w:marRight w:val="0"/>
      <w:marTop w:val="0"/>
      <w:marBottom w:val="0"/>
      <w:divBdr>
        <w:top w:val="none" w:sz="0" w:space="0" w:color="auto"/>
        <w:left w:val="none" w:sz="0" w:space="0" w:color="auto"/>
        <w:bottom w:val="none" w:sz="0" w:space="0" w:color="auto"/>
        <w:right w:val="none" w:sz="0" w:space="0" w:color="auto"/>
      </w:divBdr>
    </w:div>
    <w:div w:id="85005416">
      <w:bodyDiv w:val="1"/>
      <w:marLeft w:val="0"/>
      <w:marRight w:val="0"/>
      <w:marTop w:val="0"/>
      <w:marBottom w:val="0"/>
      <w:divBdr>
        <w:top w:val="none" w:sz="0" w:space="0" w:color="auto"/>
        <w:left w:val="none" w:sz="0" w:space="0" w:color="auto"/>
        <w:bottom w:val="none" w:sz="0" w:space="0" w:color="auto"/>
        <w:right w:val="none" w:sz="0" w:space="0" w:color="auto"/>
      </w:divBdr>
    </w:div>
    <w:div w:id="146559680">
      <w:bodyDiv w:val="1"/>
      <w:marLeft w:val="0"/>
      <w:marRight w:val="0"/>
      <w:marTop w:val="0"/>
      <w:marBottom w:val="0"/>
      <w:divBdr>
        <w:top w:val="none" w:sz="0" w:space="0" w:color="auto"/>
        <w:left w:val="none" w:sz="0" w:space="0" w:color="auto"/>
        <w:bottom w:val="none" w:sz="0" w:space="0" w:color="auto"/>
        <w:right w:val="none" w:sz="0" w:space="0" w:color="auto"/>
      </w:divBdr>
    </w:div>
    <w:div w:id="163056808">
      <w:bodyDiv w:val="1"/>
      <w:marLeft w:val="0"/>
      <w:marRight w:val="0"/>
      <w:marTop w:val="0"/>
      <w:marBottom w:val="0"/>
      <w:divBdr>
        <w:top w:val="none" w:sz="0" w:space="0" w:color="auto"/>
        <w:left w:val="none" w:sz="0" w:space="0" w:color="auto"/>
        <w:bottom w:val="none" w:sz="0" w:space="0" w:color="auto"/>
        <w:right w:val="none" w:sz="0" w:space="0" w:color="auto"/>
      </w:divBdr>
    </w:div>
    <w:div w:id="194582681">
      <w:bodyDiv w:val="1"/>
      <w:marLeft w:val="0"/>
      <w:marRight w:val="0"/>
      <w:marTop w:val="0"/>
      <w:marBottom w:val="0"/>
      <w:divBdr>
        <w:top w:val="none" w:sz="0" w:space="0" w:color="auto"/>
        <w:left w:val="none" w:sz="0" w:space="0" w:color="auto"/>
        <w:bottom w:val="none" w:sz="0" w:space="0" w:color="auto"/>
        <w:right w:val="none" w:sz="0" w:space="0" w:color="auto"/>
      </w:divBdr>
    </w:div>
    <w:div w:id="208033535">
      <w:bodyDiv w:val="1"/>
      <w:marLeft w:val="0"/>
      <w:marRight w:val="0"/>
      <w:marTop w:val="0"/>
      <w:marBottom w:val="0"/>
      <w:divBdr>
        <w:top w:val="none" w:sz="0" w:space="0" w:color="auto"/>
        <w:left w:val="none" w:sz="0" w:space="0" w:color="auto"/>
        <w:bottom w:val="none" w:sz="0" w:space="0" w:color="auto"/>
        <w:right w:val="none" w:sz="0" w:space="0" w:color="auto"/>
      </w:divBdr>
    </w:div>
    <w:div w:id="228149843">
      <w:bodyDiv w:val="1"/>
      <w:marLeft w:val="0"/>
      <w:marRight w:val="0"/>
      <w:marTop w:val="0"/>
      <w:marBottom w:val="0"/>
      <w:divBdr>
        <w:top w:val="none" w:sz="0" w:space="0" w:color="auto"/>
        <w:left w:val="none" w:sz="0" w:space="0" w:color="auto"/>
        <w:bottom w:val="none" w:sz="0" w:space="0" w:color="auto"/>
        <w:right w:val="none" w:sz="0" w:space="0" w:color="auto"/>
      </w:divBdr>
    </w:div>
    <w:div w:id="243808013">
      <w:bodyDiv w:val="1"/>
      <w:marLeft w:val="0"/>
      <w:marRight w:val="0"/>
      <w:marTop w:val="0"/>
      <w:marBottom w:val="0"/>
      <w:divBdr>
        <w:top w:val="none" w:sz="0" w:space="0" w:color="auto"/>
        <w:left w:val="none" w:sz="0" w:space="0" w:color="auto"/>
        <w:bottom w:val="none" w:sz="0" w:space="0" w:color="auto"/>
        <w:right w:val="none" w:sz="0" w:space="0" w:color="auto"/>
      </w:divBdr>
    </w:div>
    <w:div w:id="268664073">
      <w:bodyDiv w:val="1"/>
      <w:marLeft w:val="0"/>
      <w:marRight w:val="0"/>
      <w:marTop w:val="0"/>
      <w:marBottom w:val="0"/>
      <w:divBdr>
        <w:top w:val="none" w:sz="0" w:space="0" w:color="auto"/>
        <w:left w:val="none" w:sz="0" w:space="0" w:color="auto"/>
        <w:bottom w:val="none" w:sz="0" w:space="0" w:color="auto"/>
        <w:right w:val="none" w:sz="0" w:space="0" w:color="auto"/>
      </w:divBdr>
    </w:div>
    <w:div w:id="307247288">
      <w:bodyDiv w:val="1"/>
      <w:marLeft w:val="0"/>
      <w:marRight w:val="0"/>
      <w:marTop w:val="0"/>
      <w:marBottom w:val="0"/>
      <w:divBdr>
        <w:top w:val="none" w:sz="0" w:space="0" w:color="auto"/>
        <w:left w:val="none" w:sz="0" w:space="0" w:color="auto"/>
        <w:bottom w:val="none" w:sz="0" w:space="0" w:color="auto"/>
        <w:right w:val="none" w:sz="0" w:space="0" w:color="auto"/>
      </w:divBdr>
    </w:div>
    <w:div w:id="309670725">
      <w:bodyDiv w:val="1"/>
      <w:marLeft w:val="0"/>
      <w:marRight w:val="0"/>
      <w:marTop w:val="0"/>
      <w:marBottom w:val="0"/>
      <w:divBdr>
        <w:top w:val="none" w:sz="0" w:space="0" w:color="auto"/>
        <w:left w:val="none" w:sz="0" w:space="0" w:color="auto"/>
        <w:bottom w:val="none" w:sz="0" w:space="0" w:color="auto"/>
        <w:right w:val="none" w:sz="0" w:space="0" w:color="auto"/>
      </w:divBdr>
    </w:div>
    <w:div w:id="329412734">
      <w:bodyDiv w:val="1"/>
      <w:marLeft w:val="0"/>
      <w:marRight w:val="0"/>
      <w:marTop w:val="0"/>
      <w:marBottom w:val="0"/>
      <w:divBdr>
        <w:top w:val="none" w:sz="0" w:space="0" w:color="auto"/>
        <w:left w:val="none" w:sz="0" w:space="0" w:color="auto"/>
        <w:bottom w:val="none" w:sz="0" w:space="0" w:color="auto"/>
        <w:right w:val="none" w:sz="0" w:space="0" w:color="auto"/>
      </w:divBdr>
    </w:div>
    <w:div w:id="340278859">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67492826">
      <w:bodyDiv w:val="1"/>
      <w:marLeft w:val="0"/>
      <w:marRight w:val="0"/>
      <w:marTop w:val="0"/>
      <w:marBottom w:val="0"/>
      <w:divBdr>
        <w:top w:val="none" w:sz="0" w:space="0" w:color="auto"/>
        <w:left w:val="none" w:sz="0" w:space="0" w:color="auto"/>
        <w:bottom w:val="none" w:sz="0" w:space="0" w:color="auto"/>
        <w:right w:val="none" w:sz="0" w:space="0" w:color="auto"/>
      </w:divBdr>
    </w:div>
    <w:div w:id="374239003">
      <w:bodyDiv w:val="1"/>
      <w:marLeft w:val="0"/>
      <w:marRight w:val="0"/>
      <w:marTop w:val="0"/>
      <w:marBottom w:val="0"/>
      <w:divBdr>
        <w:top w:val="none" w:sz="0" w:space="0" w:color="auto"/>
        <w:left w:val="none" w:sz="0" w:space="0" w:color="auto"/>
        <w:bottom w:val="none" w:sz="0" w:space="0" w:color="auto"/>
        <w:right w:val="none" w:sz="0" w:space="0" w:color="auto"/>
      </w:divBdr>
    </w:div>
    <w:div w:id="402456625">
      <w:bodyDiv w:val="1"/>
      <w:marLeft w:val="0"/>
      <w:marRight w:val="0"/>
      <w:marTop w:val="0"/>
      <w:marBottom w:val="0"/>
      <w:divBdr>
        <w:top w:val="none" w:sz="0" w:space="0" w:color="auto"/>
        <w:left w:val="none" w:sz="0" w:space="0" w:color="auto"/>
        <w:bottom w:val="none" w:sz="0" w:space="0" w:color="auto"/>
        <w:right w:val="none" w:sz="0" w:space="0" w:color="auto"/>
      </w:divBdr>
    </w:div>
    <w:div w:id="405542297">
      <w:bodyDiv w:val="1"/>
      <w:marLeft w:val="0"/>
      <w:marRight w:val="0"/>
      <w:marTop w:val="0"/>
      <w:marBottom w:val="0"/>
      <w:divBdr>
        <w:top w:val="none" w:sz="0" w:space="0" w:color="auto"/>
        <w:left w:val="none" w:sz="0" w:space="0" w:color="auto"/>
        <w:bottom w:val="none" w:sz="0" w:space="0" w:color="auto"/>
        <w:right w:val="none" w:sz="0" w:space="0" w:color="auto"/>
      </w:divBdr>
    </w:div>
    <w:div w:id="414282233">
      <w:bodyDiv w:val="1"/>
      <w:marLeft w:val="0"/>
      <w:marRight w:val="0"/>
      <w:marTop w:val="0"/>
      <w:marBottom w:val="0"/>
      <w:divBdr>
        <w:top w:val="none" w:sz="0" w:space="0" w:color="auto"/>
        <w:left w:val="none" w:sz="0" w:space="0" w:color="auto"/>
        <w:bottom w:val="none" w:sz="0" w:space="0" w:color="auto"/>
        <w:right w:val="none" w:sz="0" w:space="0" w:color="auto"/>
      </w:divBdr>
    </w:div>
    <w:div w:id="433986870">
      <w:bodyDiv w:val="1"/>
      <w:marLeft w:val="0"/>
      <w:marRight w:val="0"/>
      <w:marTop w:val="0"/>
      <w:marBottom w:val="0"/>
      <w:divBdr>
        <w:top w:val="none" w:sz="0" w:space="0" w:color="auto"/>
        <w:left w:val="none" w:sz="0" w:space="0" w:color="auto"/>
        <w:bottom w:val="none" w:sz="0" w:space="0" w:color="auto"/>
        <w:right w:val="none" w:sz="0" w:space="0" w:color="auto"/>
      </w:divBdr>
    </w:div>
    <w:div w:id="484856457">
      <w:bodyDiv w:val="1"/>
      <w:marLeft w:val="0"/>
      <w:marRight w:val="0"/>
      <w:marTop w:val="0"/>
      <w:marBottom w:val="0"/>
      <w:divBdr>
        <w:top w:val="none" w:sz="0" w:space="0" w:color="auto"/>
        <w:left w:val="none" w:sz="0" w:space="0" w:color="auto"/>
        <w:bottom w:val="none" w:sz="0" w:space="0" w:color="auto"/>
        <w:right w:val="none" w:sz="0" w:space="0" w:color="auto"/>
      </w:divBdr>
    </w:div>
    <w:div w:id="54252117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 w:id="612321561">
      <w:bodyDiv w:val="1"/>
      <w:marLeft w:val="0"/>
      <w:marRight w:val="0"/>
      <w:marTop w:val="0"/>
      <w:marBottom w:val="0"/>
      <w:divBdr>
        <w:top w:val="none" w:sz="0" w:space="0" w:color="auto"/>
        <w:left w:val="none" w:sz="0" w:space="0" w:color="auto"/>
        <w:bottom w:val="none" w:sz="0" w:space="0" w:color="auto"/>
        <w:right w:val="none" w:sz="0" w:space="0" w:color="auto"/>
      </w:divBdr>
    </w:div>
    <w:div w:id="772702012">
      <w:bodyDiv w:val="1"/>
      <w:marLeft w:val="0"/>
      <w:marRight w:val="0"/>
      <w:marTop w:val="0"/>
      <w:marBottom w:val="0"/>
      <w:divBdr>
        <w:top w:val="none" w:sz="0" w:space="0" w:color="auto"/>
        <w:left w:val="none" w:sz="0" w:space="0" w:color="auto"/>
        <w:bottom w:val="none" w:sz="0" w:space="0" w:color="auto"/>
        <w:right w:val="none" w:sz="0" w:space="0" w:color="auto"/>
      </w:divBdr>
    </w:div>
    <w:div w:id="775174807">
      <w:bodyDiv w:val="1"/>
      <w:marLeft w:val="0"/>
      <w:marRight w:val="0"/>
      <w:marTop w:val="0"/>
      <w:marBottom w:val="0"/>
      <w:divBdr>
        <w:top w:val="none" w:sz="0" w:space="0" w:color="auto"/>
        <w:left w:val="none" w:sz="0" w:space="0" w:color="auto"/>
        <w:bottom w:val="none" w:sz="0" w:space="0" w:color="auto"/>
        <w:right w:val="none" w:sz="0" w:space="0" w:color="auto"/>
      </w:divBdr>
    </w:div>
    <w:div w:id="787431787">
      <w:bodyDiv w:val="1"/>
      <w:marLeft w:val="0"/>
      <w:marRight w:val="0"/>
      <w:marTop w:val="0"/>
      <w:marBottom w:val="0"/>
      <w:divBdr>
        <w:top w:val="none" w:sz="0" w:space="0" w:color="auto"/>
        <w:left w:val="none" w:sz="0" w:space="0" w:color="auto"/>
        <w:bottom w:val="none" w:sz="0" w:space="0" w:color="auto"/>
        <w:right w:val="none" w:sz="0" w:space="0" w:color="auto"/>
      </w:divBdr>
    </w:div>
    <w:div w:id="805587129">
      <w:bodyDiv w:val="1"/>
      <w:marLeft w:val="0"/>
      <w:marRight w:val="0"/>
      <w:marTop w:val="0"/>
      <w:marBottom w:val="0"/>
      <w:divBdr>
        <w:top w:val="none" w:sz="0" w:space="0" w:color="auto"/>
        <w:left w:val="none" w:sz="0" w:space="0" w:color="auto"/>
        <w:bottom w:val="none" w:sz="0" w:space="0" w:color="auto"/>
        <w:right w:val="none" w:sz="0" w:space="0" w:color="auto"/>
      </w:divBdr>
    </w:div>
    <w:div w:id="866795228">
      <w:bodyDiv w:val="1"/>
      <w:marLeft w:val="0"/>
      <w:marRight w:val="0"/>
      <w:marTop w:val="0"/>
      <w:marBottom w:val="0"/>
      <w:divBdr>
        <w:top w:val="none" w:sz="0" w:space="0" w:color="auto"/>
        <w:left w:val="none" w:sz="0" w:space="0" w:color="auto"/>
        <w:bottom w:val="none" w:sz="0" w:space="0" w:color="auto"/>
        <w:right w:val="none" w:sz="0" w:space="0" w:color="auto"/>
      </w:divBdr>
    </w:div>
    <w:div w:id="889027189">
      <w:bodyDiv w:val="1"/>
      <w:marLeft w:val="0"/>
      <w:marRight w:val="0"/>
      <w:marTop w:val="0"/>
      <w:marBottom w:val="0"/>
      <w:divBdr>
        <w:top w:val="none" w:sz="0" w:space="0" w:color="auto"/>
        <w:left w:val="none" w:sz="0" w:space="0" w:color="auto"/>
        <w:bottom w:val="none" w:sz="0" w:space="0" w:color="auto"/>
        <w:right w:val="none" w:sz="0" w:space="0" w:color="auto"/>
      </w:divBdr>
    </w:div>
    <w:div w:id="929779219">
      <w:bodyDiv w:val="1"/>
      <w:marLeft w:val="0"/>
      <w:marRight w:val="0"/>
      <w:marTop w:val="0"/>
      <w:marBottom w:val="0"/>
      <w:divBdr>
        <w:top w:val="none" w:sz="0" w:space="0" w:color="auto"/>
        <w:left w:val="none" w:sz="0" w:space="0" w:color="auto"/>
        <w:bottom w:val="none" w:sz="0" w:space="0" w:color="auto"/>
        <w:right w:val="none" w:sz="0" w:space="0" w:color="auto"/>
      </w:divBdr>
    </w:div>
    <w:div w:id="947740970">
      <w:bodyDiv w:val="1"/>
      <w:marLeft w:val="0"/>
      <w:marRight w:val="0"/>
      <w:marTop w:val="0"/>
      <w:marBottom w:val="0"/>
      <w:divBdr>
        <w:top w:val="none" w:sz="0" w:space="0" w:color="auto"/>
        <w:left w:val="none" w:sz="0" w:space="0" w:color="auto"/>
        <w:bottom w:val="none" w:sz="0" w:space="0" w:color="auto"/>
        <w:right w:val="none" w:sz="0" w:space="0" w:color="auto"/>
      </w:divBdr>
    </w:div>
    <w:div w:id="972440471">
      <w:bodyDiv w:val="1"/>
      <w:marLeft w:val="0"/>
      <w:marRight w:val="0"/>
      <w:marTop w:val="0"/>
      <w:marBottom w:val="0"/>
      <w:divBdr>
        <w:top w:val="none" w:sz="0" w:space="0" w:color="auto"/>
        <w:left w:val="none" w:sz="0" w:space="0" w:color="auto"/>
        <w:bottom w:val="none" w:sz="0" w:space="0" w:color="auto"/>
        <w:right w:val="none" w:sz="0" w:space="0" w:color="auto"/>
      </w:divBdr>
    </w:div>
    <w:div w:id="996961184">
      <w:bodyDiv w:val="1"/>
      <w:marLeft w:val="0"/>
      <w:marRight w:val="0"/>
      <w:marTop w:val="0"/>
      <w:marBottom w:val="0"/>
      <w:divBdr>
        <w:top w:val="none" w:sz="0" w:space="0" w:color="auto"/>
        <w:left w:val="none" w:sz="0" w:space="0" w:color="auto"/>
        <w:bottom w:val="none" w:sz="0" w:space="0" w:color="auto"/>
        <w:right w:val="none" w:sz="0" w:space="0" w:color="auto"/>
      </w:divBdr>
    </w:div>
    <w:div w:id="1003511166">
      <w:bodyDiv w:val="1"/>
      <w:marLeft w:val="0"/>
      <w:marRight w:val="0"/>
      <w:marTop w:val="0"/>
      <w:marBottom w:val="0"/>
      <w:divBdr>
        <w:top w:val="none" w:sz="0" w:space="0" w:color="auto"/>
        <w:left w:val="none" w:sz="0" w:space="0" w:color="auto"/>
        <w:bottom w:val="none" w:sz="0" w:space="0" w:color="auto"/>
        <w:right w:val="none" w:sz="0" w:space="0" w:color="auto"/>
      </w:divBdr>
    </w:div>
    <w:div w:id="1021205693">
      <w:bodyDiv w:val="1"/>
      <w:marLeft w:val="0"/>
      <w:marRight w:val="0"/>
      <w:marTop w:val="0"/>
      <w:marBottom w:val="0"/>
      <w:divBdr>
        <w:top w:val="none" w:sz="0" w:space="0" w:color="auto"/>
        <w:left w:val="none" w:sz="0" w:space="0" w:color="auto"/>
        <w:bottom w:val="none" w:sz="0" w:space="0" w:color="auto"/>
        <w:right w:val="none" w:sz="0" w:space="0" w:color="auto"/>
      </w:divBdr>
    </w:div>
    <w:div w:id="1057822441">
      <w:bodyDiv w:val="1"/>
      <w:marLeft w:val="0"/>
      <w:marRight w:val="0"/>
      <w:marTop w:val="0"/>
      <w:marBottom w:val="0"/>
      <w:divBdr>
        <w:top w:val="none" w:sz="0" w:space="0" w:color="auto"/>
        <w:left w:val="none" w:sz="0" w:space="0" w:color="auto"/>
        <w:bottom w:val="none" w:sz="0" w:space="0" w:color="auto"/>
        <w:right w:val="none" w:sz="0" w:space="0" w:color="auto"/>
      </w:divBdr>
    </w:div>
    <w:div w:id="1062944185">
      <w:bodyDiv w:val="1"/>
      <w:marLeft w:val="0"/>
      <w:marRight w:val="0"/>
      <w:marTop w:val="0"/>
      <w:marBottom w:val="0"/>
      <w:divBdr>
        <w:top w:val="none" w:sz="0" w:space="0" w:color="auto"/>
        <w:left w:val="none" w:sz="0" w:space="0" w:color="auto"/>
        <w:bottom w:val="none" w:sz="0" w:space="0" w:color="auto"/>
        <w:right w:val="none" w:sz="0" w:space="0" w:color="auto"/>
      </w:divBdr>
    </w:div>
    <w:div w:id="1143504462">
      <w:bodyDiv w:val="1"/>
      <w:marLeft w:val="0"/>
      <w:marRight w:val="0"/>
      <w:marTop w:val="0"/>
      <w:marBottom w:val="0"/>
      <w:divBdr>
        <w:top w:val="none" w:sz="0" w:space="0" w:color="auto"/>
        <w:left w:val="none" w:sz="0" w:space="0" w:color="auto"/>
        <w:bottom w:val="none" w:sz="0" w:space="0" w:color="auto"/>
        <w:right w:val="none" w:sz="0" w:space="0" w:color="auto"/>
      </w:divBdr>
    </w:div>
    <w:div w:id="1200049025">
      <w:bodyDiv w:val="1"/>
      <w:marLeft w:val="0"/>
      <w:marRight w:val="0"/>
      <w:marTop w:val="0"/>
      <w:marBottom w:val="0"/>
      <w:divBdr>
        <w:top w:val="none" w:sz="0" w:space="0" w:color="auto"/>
        <w:left w:val="none" w:sz="0" w:space="0" w:color="auto"/>
        <w:bottom w:val="none" w:sz="0" w:space="0" w:color="auto"/>
        <w:right w:val="none" w:sz="0" w:space="0" w:color="auto"/>
      </w:divBdr>
    </w:div>
    <w:div w:id="1245647318">
      <w:bodyDiv w:val="1"/>
      <w:marLeft w:val="0"/>
      <w:marRight w:val="0"/>
      <w:marTop w:val="0"/>
      <w:marBottom w:val="0"/>
      <w:divBdr>
        <w:top w:val="none" w:sz="0" w:space="0" w:color="auto"/>
        <w:left w:val="none" w:sz="0" w:space="0" w:color="auto"/>
        <w:bottom w:val="none" w:sz="0" w:space="0" w:color="auto"/>
        <w:right w:val="none" w:sz="0" w:space="0" w:color="auto"/>
      </w:divBdr>
    </w:div>
    <w:div w:id="1257982394">
      <w:bodyDiv w:val="1"/>
      <w:marLeft w:val="0"/>
      <w:marRight w:val="0"/>
      <w:marTop w:val="0"/>
      <w:marBottom w:val="0"/>
      <w:divBdr>
        <w:top w:val="none" w:sz="0" w:space="0" w:color="auto"/>
        <w:left w:val="none" w:sz="0" w:space="0" w:color="auto"/>
        <w:bottom w:val="none" w:sz="0" w:space="0" w:color="auto"/>
        <w:right w:val="none" w:sz="0" w:space="0" w:color="auto"/>
      </w:divBdr>
    </w:div>
    <w:div w:id="1287009649">
      <w:bodyDiv w:val="1"/>
      <w:marLeft w:val="0"/>
      <w:marRight w:val="0"/>
      <w:marTop w:val="0"/>
      <w:marBottom w:val="0"/>
      <w:divBdr>
        <w:top w:val="none" w:sz="0" w:space="0" w:color="auto"/>
        <w:left w:val="none" w:sz="0" w:space="0" w:color="auto"/>
        <w:bottom w:val="none" w:sz="0" w:space="0" w:color="auto"/>
        <w:right w:val="none" w:sz="0" w:space="0" w:color="auto"/>
      </w:divBdr>
    </w:div>
    <w:div w:id="1532455772">
      <w:bodyDiv w:val="1"/>
      <w:marLeft w:val="0"/>
      <w:marRight w:val="0"/>
      <w:marTop w:val="0"/>
      <w:marBottom w:val="0"/>
      <w:divBdr>
        <w:top w:val="none" w:sz="0" w:space="0" w:color="auto"/>
        <w:left w:val="none" w:sz="0" w:space="0" w:color="auto"/>
        <w:bottom w:val="none" w:sz="0" w:space="0" w:color="auto"/>
        <w:right w:val="none" w:sz="0" w:space="0" w:color="auto"/>
      </w:divBdr>
    </w:div>
    <w:div w:id="1541622654">
      <w:bodyDiv w:val="1"/>
      <w:marLeft w:val="0"/>
      <w:marRight w:val="0"/>
      <w:marTop w:val="0"/>
      <w:marBottom w:val="0"/>
      <w:divBdr>
        <w:top w:val="none" w:sz="0" w:space="0" w:color="auto"/>
        <w:left w:val="none" w:sz="0" w:space="0" w:color="auto"/>
        <w:bottom w:val="none" w:sz="0" w:space="0" w:color="auto"/>
        <w:right w:val="none" w:sz="0" w:space="0" w:color="auto"/>
      </w:divBdr>
    </w:div>
    <w:div w:id="1566376992">
      <w:bodyDiv w:val="1"/>
      <w:marLeft w:val="0"/>
      <w:marRight w:val="0"/>
      <w:marTop w:val="0"/>
      <w:marBottom w:val="0"/>
      <w:divBdr>
        <w:top w:val="none" w:sz="0" w:space="0" w:color="auto"/>
        <w:left w:val="none" w:sz="0" w:space="0" w:color="auto"/>
        <w:bottom w:val="none" w:sz="0" w:space="0" w:color="auto"/>
        <w:right w:val="none" w:sz="0" w:space="0" w:color="auto"/>
      </w:divBdr>
    </w:div>
    <w:div w:id="1658729800">
      <w:bodyDiv w:val="1"/>
      <w:marLeft w:val="0"/>
      <w:marRight w:val="0"/>
      <w:marTop w:val="0"/>
      <w:marBottom w:val="0"/>
      <w:divBdr>
        <w:top w:val="none" w:sz="0" w:space="0" w:color="auto"/>
        <w:left w:val="none" w:sz="0" w:space="0" w:color="auto"/>
        <w:bottom w:val="none" w:sz="0" w:space="0" w:color="auto"/>
        <w:right w:val="none" w:sz="0" w:space="0" w:color="auto"/>
      </w:divBdr>
    </w:div>
    <w:div w:id="1761297397">
      <w:bodyDiv w:val="1"/>
      <w:marLeft w:val="0"/>
      <w:marRight w:val="0"/>
      <w:marTop w:val="0"/>
      <w:marBottom w:val="0"/>
      <w:divBdr>
        <w:top w:val="none" w:sz="0" w:space="0" w:color="auto"/>
        <w:left w:val="none" w:sz="0" w:space="0" w:color="auto"/>
        <w:bottom w:val="none" w:sz="0" w:space="0" w:color="auto"/>
        <w:right w:val="none" w:sz="0" w:space="0" w:color="auto"/>
      </w:divBdr>
    </w:div>
    <w:div w:id="1821191101">
      <w:bodyDiv w:val="1"/>
      <w:marLeft w:val="0"/>
      <w:marRight w:val="0"/>
      <w:marTop w:val="0"/>
      <w:marBottom w:val="0"/>
      <w:divBdr>
        <w:top w:val="none" w:sz="0" w:space="0" w:color="auto"/>
        <w:left w:val="none" w:sz="0" w:space="0" w:color="auto"/>
        <w:bottom w:val="none" w:sz="0" w:space="0" w:color="auto"/>
        <w:right w:val="none" w:sz="0" w:space="0" w:color="auto"/>
      </w:divBdr>
    </w:div>
    <w:div w:id="1826898084">
      <w:bodyDiv w:val="1"/>
      <w:marLeft w:val="0"/>
      <w:marRight w:val="0"/>
      <w:marTop w:val="0"/>
      <w:marBottom w:val="0"/>
      <w:divBdr>
        <w:top w:val="none" w:sz="0" w:space="0" w:color="auto"/>
        <w:left w:val="none" w:sz="0" w:space="0" w:color="auto"/>
        <w:bottom w:val="none" w:sz="0" w:space="0" w:color="auto"/>
        <w:right w:val="none" w:sz="0" w:space="0" w:color="auto"/>
      </w:divBdr>
    </w:div>
    <w:div w:id="1834564829">
      <w:bodyDiv w:val="1"/>
      <w:marLeft w:val="0"/>
      <w:marRight w:val="0"/>
      <w:marTop w:val="0"/>
      <w:marBottom w:val="0"/>
      <w:divBdr>
        <w:top w:val="none" w:sz="0" w:space="0" w:color="auto"/>
        <w:left w:val="none" w:sz="0" w:space="0" w:color="auto"/>
        <w:bottom w:val="none" w:sz="0" w:space="0" w:color="auto"/>
        <w:right w:val="none" w:sz="0" w:space="0" w:color="auto"/>
      </w:divBdr>
    </w:div>
    <w:div w:id="1906989833">
      <w:bodyDiv w:val="1"/>
      <w:marLeft w:val="0"/>
      <w:marRight w:val="0"/>
      <w:marTop w:val="0"/>
      <w:marBottom w:val="0"/>
      <w:divBdr>
        <w:top w:val="none" w:sz="0" w:space="0" w:color="auto"/>
        <w:left w:val="none" w:sz="0" w:space="0" w:color="auto"/>
        <w:bottom w:val="none" w:sz="0" w:space="0" w:color="auto"/>
        <w:right w:val="none" w:sz="0" w:space="0" w:color="auto"/>
      </w:divBdr>
    </w:div>
    <w:div w:id="1936546496">
      <w:bodyDiv w:val="1"/>
      <w:marLeft w:val="0"/>
      <w:marRight w:val="0"/>
      <w:marTop w:val="0"/>
      <w:marBottom w:val="0"/>
      <w:divBdr>
        <w:top w:val="none" w:sz="0" w:space="0" w:color="auto"/>
        <w:left w:val="none" w:sz="0" w:space="0" w:color="auto"/>
        <w:bottom w:val="none" w:sz="0" w:space="0" w:color="auto"/>
        <w:right w:val="none" w:sz="0" w:space="0" w:color="auto"/>
      </w:divBdr>
    </w:div>
    <w:div w:id="1953780300">
      <w:bodyDiv w:val="1"/>
      <w:marLeft w:val="0"/>
      <w:marRight w:val="0"/>
      <w:marTop w:val="0"/>
      <w:marBottom w:val="0"/>
      <w:divBdr>
        <w:top w:val="none" w:sz="0" w:space="0" w:color="auto"/>
        <w:left w:val="none" w:sz="0" w:space="0" w:color="auto"/>
        <w:bottom w:val="none" w:sz="0" w:space="0" w:color="auto"/>
        <w:right w:val="none" w:sz="0" w:space="0" w:color="auto"/>
      </w:divBdr>
    </w:div>
    <w:div w:id="1970892974">
      <w:bodyDiv w:val="1"/>
      <w:marLeft w:val="0"/>
      <w:marRight w:val="0"/>
      <w:marTop w:val="0"/>
      <w:marBottom w:val="0"/>
      <w:divBdr>
        <w:top w:val="none" w:sz="0" w:space="0" w:color="auto"/>
        <w:left w:val="none" w:sz="0" w:space="0" w:color="auto"/>
        <w:bottom w:val="none" w:sz="0" w:space="0" w:color="auto"/>
        <w:right w:val="none" w:sz="0" w:space="0" w:color="auto"/>
      </w:divBdr>
    </w:div>
    <w:div w:id="199664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lkuv.gosuslugi.ru/paip-port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kuv.gosuslugi.ru/paip-porta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kuv.gosuslugi.ru/paip-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kuv.gosuslugi.ru/paip-portal/" TargetMode="External"/><Relationship Id="rId20" Type="http://schemas.openxmlformats.org/officeDocument/2006/relationships/hyperlink" Target="https://lkuv.gosuslugi.ru/paip-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file:///N:\&#1059;&#1046;&#1050;&#1061;\&#1054;&#1043;&#1061;\4_&#1054;&#1089;&#1080;&#1085;&#1094;&#1077;&#1074;&#1072;%20&#1058;.&#1053;\Documents\&#1056;&#1080;&#1090;&#1091;&#1072;&#1083;&#1100;&#1085;&#1099;&#1077;%20&#1091;&#1089;&#1083;&#1091;&#1075;&#1080;\&#1062;&#1080;&#1092;&#1088;&#1086;&#1074;&#1080;&#1079;&#1072;&#1094;&#1080;&#1103;%20&#1082;&#1083;&#1072;&#1076;&#1073;&#1080;&#1097;&#1072;\&#1056;&#1077;&#1075;&#1083;&#1072;&#1084;&#1077;&#1085;&#1090;\&#1055;&#1086;&#1088;&#1103;&#1076;&#1082;&#1080;\&#1055;&#1056;&#1048;&#1052;&#1045;&#1056;%20&#1048;&#1064;&#1048;&#1052;.docx" TargetMode="External"/><Relationship Id="rId5" Type="http://schemas.openxmlformats.org/officeDocument/2006/relationships/webSettings" Target="webSettings.xml"/><Relationship Id="rId15" Type="http://schemas.openxmlformats.org/officeDocument/2006/relationships/hyperlink" Target="https://lkuv.gosuslugi.ru/paip-portal/" TargetMode="External"/><Relationship Id="rId23" Type="http://schemas.openxmlformats.org/officeDocument/2006/relationships/hyperlink" Target="file:///N:\&#1059;&#1046;&#1050;&#1061;\&#1054;&#1043;&#1061;\4_&#1054;&#1089;&#1080;&#1085;&#1094;&#1077;&#1074;&#1072;%20&#1058;.&#1053;\Documents\&#1056;&#1080;&#1090;&#1091;&#1072;&#1083;&#1100;&#1085;&#1099;&#1077;%20&#1091;&#1089;&#1083;&#1091;&#1075;&#1080;\&#1062;&#1080;&#1092;&#1088;&#1086;&#1074;&#1080;&#1079;&#1072;&#1094;&#1080;&#1103;%20&#1082;&#1083;&#1072;&#1076;&#1073;&#1080;&#1097;&#1072;\&#1056;&#1077;&#1075;&#1083;&#1072;&#1084;&#1077;&#1085;&#1090;\&#1055;&#1086;&#1088;&#1103;&#1076;&#1082;&#1080;\&#1055;&#1056;&#1048;&#1052;&#1045;&#1056;%20&#1048;&#1064;&#1048;&#1052;.docx" TargetMode="External"/><Relationship Id="rId28"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https://lkuv.gosuslugi.ru/paip-portal/" TargetMode="External"/><Relationship Id="rId4" Type="http://schemas.openxmlformats.org/officeDocument/2006/relationships/settings" Target="settings.xml"/><Relationship Id="rId9" Type="http://schemas.openxmlformats.org/officeDocument/2006/relationships/hyperlink" Target="https://login.consultant.ru/link/?req=doc&amp;base=RLAW926&amp;n=337144&amp;dst=100012" TargetMode="External"/><Relationship Id="rId14" Type="http://schemas.openxmlformats.org/officeDocument/2006/relationships/hyperlink" Target="https://lkuv.gosuslugi.ru/paip-portal/" TargetMode="External"/><Relationship Id="rId22" Type="http://schemas.openxmlformats.org/officeDocument/2006/relationships/hyperlink" Target="https://lkuv.gosuslugi.ru/paip-porta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3095006779467D8B0AB61CD9ED1AE1"/>
        <w:category>
          <w:name w:val="Общие"/>
          <w:gallery w:val="placeholder"/>
        </w:category>
        <w:types>
          <w:type w:val="bbPlcHdr"/>
        </w:types>
        <w:behaviors>
          <w:behavior w:val="content"/>
        </w:behaviors>
        <w:guid w:val="{CAC60A0B-EC78-4E7A-9F97-343A1DD41FAC}"/>
      </w:docPartPr>
      <w:docPartBody>
        <w:p w:rsidR="00F36FB9" w:rsidRDefault="00446D51" w:rsidP="00446D51">
          <w:pPr>
            <w:pStyle w:val="033095006779467D8B0AB61CD9ED1AE1"/>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Times New Roman"/>
    <w:charset w:val="CC"/>
    <w:family w:val="roman"/>
    <w:pitch w:val="variable"/>
  </w:font>
  <w:font w:name="MS Mincho">
    <w:altName w:val="Yu Gothic UI"/>
    <w:panose1 w:val="02020609040205080304"/>
    <w:charset w:val="80"/>
    <w:family w:val="modern"/>
    <w:pitch w:val="fixed"/>
    <w:sig w:usb0="A00002BF" w:usb1="68C7FCFB" w:usb2="00000010"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07B25"/>
    <w:rsid w:val="00015F0B"/>
    <w:rsid w:val="000235AF"/>
    <w:rsid w:val="000F1B52"/>
    <w:rsid w:val="000F6C66"/>
    <w:rsid w:val="00192798"/>
    <w:rsid w:val="001B79DA"/>
    <w:rsid w:val="00204A06"/>
    <w:rsid w:val="00260A27"/>
    <w:rsid w:val="002C6F6B"/>
    <w:rsid w:val="002D4D9E"/>
    <w:rsid w:val="002F2B59"/>
    <w:rsid w:val="00320E41"/>
    <w:rsid w:val="00336321"/>
    <w:rsid w:val="003546F5"/>
    <w:rsid w:val="00442918"/>
    <w:rsid w:val="00446D51"/>
    <w:rsid w:val="004A0649"/>
    <w:rsid w:val="004E0660"/>
    <w:rsid w:val="00507C87"/>
    <w:rsid w:val="006657AE"/>
    <w:rsid w:val="00686687"/>
    <w:rsid w:val="006D19C5"/>
    <w:rsid w:val="00761FF9"/>
    <w:rsid w:val="007E218F"/>
    <w:rsid w:val="008F5EB2"/>
    <w:rsid w:val="00903A55"/>
    <w:rsid w:val="009C6B43"/>
    <w:rsid w:val="009E3290"/>
    <w:rsid w:val="00A30898"/>
    <w:rsid w:val="00A94E2F"/>
    <w:rsid w:val="00AB75F5"/>
    <w:rsid w:val="00AD0840"/>
    <w:rsid w:val="00AD6620"/>
    <w:rsid w:val="00AF2B31"/>
    <w:rsid w:val="00B1333E"/>
    <w:rsid w:val="00B27BAC"/>
    <w:rsid w:val="00B778C6"/>
    <w:rsid w:val="00B82AC9"/>
    <w:rsid w:val="00BA1FA2"/>
    <w:rsid w:val="00BF171D"/>
    <w:rsid w:val="00D35226"/>
    <w:rsid w:val="00DA092B"/>
    <w:rsid w:val="00E107E1"/>
    <w:rsid w:val="00E67E01"/>
    <w:rsid w:val="00E91662"/>
    <w:rsid w:val="00EB5314"/>
    <w:rsid w:val="00F36FB9"/>
    <w:rsid w:val="00FE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59"/>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B61EF4D2D6D243739EEAC39DBFB64D05">
    <w:name w:val="B61EF4D2D6D243739EEAC39DBFB64D05"/>
    <w:rsid w:val="00507C87"/>
  </w:style>
  <w:style w:type="paragraph" w:customStyle="1" w:styleId="DE981B9DEE22409AA11572DC989848FF">
    <w:name w:val="DE981B9DEE22409AA11572DC989848FF"/>
    <w:rsid w:val="00507C87"/>
  </w:style>
  <w:style w:type="paragraph" w:customStyle="1" w:styleId="2A7E6CF61D8945E9BED5225AFAD38CA3">
    <w:name w:val="2A7E6CF61D8945E9BED5225AFAD38CA3"/>
    <w:rsid w:val="00E107E1"/>
  </w:style>
  <w:style w:type="paragraph" w:customStyle="1" w:styleId="960909B72E4743448B6AD98CB42B6BC9">
    <w:name w:val="960909B72E4743448B6AD98CB42B6BC9"/>
    <w:rsid w:val="00E107E1"/>
  </w:style>
  <w:style w:type="paragraph" w:customStyle="1" w:styleId="9FCCB5E23E15421AAB3F83BED4011366">
    <w:name w:val="9FCCB5E23E15421AAB3F83BED4011366"/>
    <w:rsid w:val="001B79DA"/>
  </w:style>
  <w:style w:type="paragraph" w:customStyle="1" w:styleId="352752F3BC724F3D8EA47652A96B3FCF">
    <w:name w:val="352752F3BC724F3D8EA47652A96B3FCF"/>
    <w:rsid w:val="009C6B43"/>
  </w:style>
  <w:style w:type="paragraph" w:customStyle="1" w:styleId="1818173992194D1C8C953B69F184F948">
    <w:name w:val="1818173992194D1C8C953B69F184F948"/>
    <w:rsid w:val="003546F5"/>
  </w:style>
  <w:style w:type="paragraph" w:customStyle="1" w:styleId="F1A678409177405B9CD18348FDFB855F">
    <w:name w:val="F1A678409177405B9CD18348FDFB855F"/>
    <w:rsid w:val="003546F5"/>
  </w:style>
  <w:style w:type="paragraph" w:customStyle="1" w:styleId="EB3E53CB1DDA419D96EF2C1325D28751">
    <w:name w:val="EB3E53CB1DDA419D96EF2C1325D28751"/>
    <w:rsid w:val="003546F5"/>
  </w:style>
  <w:style w:type="paragraph" w:customStyle="1" w:styleId="B402A96E7A41440ABFE82CB35F9FD191">
    <w:name w:val="B402A96E7A41440ABFE82CB35F9FD191"/>
    <w:rsid w:val="004A0649"/>
  </w:style>
  <w:style w:type="paragraph" w:customStyle="1" w:styleId="033095006779467D8B0AB61CD9ED1AE1">
    <w:name w:val="033095006779467D8B0AB61CD9ED1AE1"/>
    <w:rsid w:val="00446D51"/>
  </w:style>
  <w:style w:type="paragraph" w:customStyle="1" w:styleId="41FAD983D67C47AD92F43BF13F34E746">
    <w:name w:val="41FAD983D67C47AD92F43BF13F34E746"/>
    <w:rsid w:val="00B1333E"/>
  </w:style>
  <w:style w:type="paragraph" w:customStyle="1" w:styleId="BB60C6939E6C4CEC9D0FEDBC1B671899">
    <w:name w:val="BB60C6939E6C4CEC9D0FEDBC1B671899"/>
    <w:rsid w:val="00B1333E"/>
  </w:style>
  <w:style w:type="paragraph" w:customStyle="1" w:styleId="07947455200D4AAA820FB4BDDBE92EA9">
    <w:name w:val="07947455200D4AAA820FB4BDDBE92EA9"/>
    <w:rsid w:val="00B1333E"/>
  </w:style>
  <w:style w:type="paragraph" w:customStyle="1" w:styleId="3D3DA845B0F5428FB2CB925980DF6001">
    <w:name w:val="3D3DA845B0F5428FB2CB925980DF6001"/>
    <w:rsid w:val="006657AE"/>
  </w:style>
  <w:style w:type="paragraph" w:customStyle="1" w:styleId="31154AEAC15F4D65A8E6B95F92EA7293">
    <w:name w:val="31154AEAC15F4D65A8E6B95F92EA7293"/>
    <w:rsid w:val="006657AE"/>
  </w:style>
  <w:style w:type="paragraph" w:customStyle="1" w:styleId="5A2A9C7CF75A4267A63435F3D5C4342E">
    <w:name w:val="5A2A9C7CF75A4267A63435F3D5C4342E"/>
    <w:rsid w:val="006657AE"/>
  </w:style>
  <w:style w:type="paragraph" w:customStyle="1" w:styleId="25E63EB11D17432B92AB8B6E6ABE7708">
    <w:name w:val="25E63EB11D17432B92AB8B6E6ABE7708"/>
    <w:rsid w:val="006657AE"/>
  </w:style>
  <w:style w:type="paragraph" w:customStyle="1" w:styleId="EA101578B3F34C659E62788FDA14A21C">
    <w:name w:val="EA101578B3F34C659E62788FDA14A21C"/>
    <w:rsid w:val="006657AE"/>
  </w:style>
  <w:style w:type="paragraph" w:customStyle="1" w:styleId="E25374DB1DFF4A6FA197DC389FFE1720">
    <w:name w:val="E25374DB1DFF4A6FA197DC389FFE1720"/>
    <w:rsid w:val="006657AE"/>
  </w:style>
  <w:style w:type="paragraph" w:customStyle="1" w:styleId="E6BA108FB9F541EFA03C8A406DE8A75D">
    <w:name w:val="E6BA108FB9F541EFA03C8A406DE8A75D"/>
    <w:rsid w:val="002F2B59"/>
  </w:style>
  <w:style w:type="paragraph" w:customStyle="1" w:styleId="F415ABFA731147FA9355F6C806AD3DEF">
    <w:name w:val="F415ABFA731147FA9355F6C806AD3DEF"/>
    <w:rsid w:val="002F2B59"/>
  </w:style>
  <w:style w:type="paragraph" w:customStyle="1" w:styleId="F5FF73CC86954A7EB9DBBA7919A2D9F3">
    <w:name w:val="F5FF73CC86954A7EB9DBBA7919A2D9F3"/>
    <w:rsid w:val="002F2B59"/>
  </w:style>
  <w:style w:type="paragraph" w:customStyle="1" w:styleId="FD2D4E60AF274BEE9CE7C4D7DAC1DE75">
    <w:name w:val="FD2D4E60AF274BEE9CE7C4D7DAC1DE75"/>
    <w:rsid w:val="002F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F68B1-55AA-44D3-86CE-D26BA49C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72</Pages>
  <Words>16302</Words>
  <Characters>92928</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Осинцева Татьяна Николаевна</cp:lastModifiedBy>
  <cp:revision>12</cp:revision>
  <cp:lastPrinted>2025-12-18T08:02:00Z</cp:lastPrinted>
  <dcterms:created xsi:type="dcterms:W3CDTF">2025-12-15T12:48:00Z</dcterms:created>
  <dcterms:modified xsi:type="dcterms:W3CDTF">2025-12-24T09:40:00Z</dcterms:modified>
</cp:coreProperties>
</file>