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754EDA" w:rsidRDefault="00754EDA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754EDA" w:rsidRPr="00754EDA" w:rsidRDefault="00754EDA" w:rsidP="00754EDA">
      <w:pPr>
        <w:widowControl w:val="0"/>
        <w:tabs>
          <w:tab w:val="left" w:pos="4536"/>
        </w:tabs>
        <w:autoSpaceDE w:val="0"/>
        <w:autoSpaceDN w:val="0"/>
        <w:adjustRightInd w:val="0"/>
        <w:ind w:right="4819"/>
        <w:rPr>
          <w:rFonts w:eastAsia="Calibri"/>
          <w:bCs/>
          <w:sz w:val="26"/>
          <w:szCs w:val="26"/>
          <w:lang w:eastAsia="en-US"/>
        </w:rPr>
      </w:pPr>
      <w:r w:rsidRPr="00754EDA">
        <w:rPr>
          <w:rFonts w:eastAsia="Calibri"/>
          <w:bCs/>
          <w:sz w:val="26"/>
          <w:szCs w:val="26"/>
          <w:lang w:eastAsia="en-US"/>
        </w:rPr>
        <w:t>Об объявлении конкурса по отбору кандидатур на должность главы города Когалыма</w:t>
      </w:r>
    </w:p>
    <w:p w:rsidR="00C3761F" w:rsidRPr="002841AF" w:rsidRDefault="00C3761F" w:rsidP="00C3761F">
      <w:pPr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C97C72" w:rsidRDefault="00754EDA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4EDA">
        <w:rPr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Законом Ханты-Мансийского автономного округа – Югры от 26.09.2014 №78-оз «Об отдельных вопросах организации местного самоуправления в Ханты-Мансийском автономном округе – Югре», Устав</w:t>
      </w:r>
      <w:r w:rsidR="002E5B85">
        <w:rPr>
          <w:sz w:val="26"/>
          <w:szCs w:val="26"/>
        </w:rPr>
        <w:t>ом</w:t>
      </w:r>
      <w:r w:rsidRPr="00754EDA">
        <w:rPr>
          <w:sz w:val="26"/>
          <w:szCs w:val="26"/>
        </w:rPr>
        <w:t xml:space="preserve"> города Когалыма, решением Думы города Когалыма от 18.06.2015 №557-ГД «О Порядке проведения конкурса по отбору кандидатур на должность главы города Когалыма, </w:t>
      </w:r>
      <w:r w:rsidR="002E5B85">
        <w:rPr>
          <w:sz w:val="26"/>
          <w:szCs w:val="26"/>
        </w:rPr>
        <w:t xml:space="preserve">на основании решения Думы города Когалыма от </w:t>
      </w:r>
      <w:r w:rsidR="00EB15FC">
        <w:rPr>
          <w:sz w:val="26"/>
          <w:szCs w:val="26"/>
        </w:rPr>
        <w:t>02.12.2024</w:t>
      </w:r>
      <w:r w:rsidR="002E5B85">
        <w:rPr>
          <w:sz w:val="26"/>
          <w:szCs w:val="26"/>
        </w:rPr>
        <w:t xml:space="preserve"> №</w:t>
      </w:r>
      <w:r w:rsidR="00B97DA3">
        <w:rPr>
          <w:sz w:val="26"/>
          <w:szCs w:val="26"/>
        </w:rPr>
        <w:t>483</w:t>
      </w:r>
      <w:bookmarkStart w:id="2" w:name="_GoBack"/>
      <w:bookmarkEnd w:id="2"/>
      <w:r w:rsidR="00EB15FC">
        <w:rPr>
          <w:sz w:val="26"/>
          <w:szCs w:val="26"/>
        </w:rPr>
        <w:t>-ГД</w:t>
      </w:r>
      <w:r w:rsidR="002E5B85">
        <w:rPr>
          <w:sz w:val="26"/>
          <w:szCs w:val="26"/>
        </w:rPr>
        <w:t xml:space="preserve"> «О досрочном прекращении полномочий главы города Когалыма» </w:t>
      </w:r>
      <w:r w:rsidRPr="00754EDA">
        <w:rPr>
          <w:sz w:val="26"/>
          <w:szCs w:val="26"/>
        </w:rPr>
        <w:t>Дума города Когалыма РЕШИЛА:</w:t>
      </w:r>
    </w:p>
    <w:p w:rsidR="00754EDA" w:rsidRPr="002841AF" w:rsidRDefault="00754EDA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54EDA" w:rsidRDefault="00754EDA" w:rsidP="00754EDA">
      <w:pPr>
        <w:pStyle w:val="ConsPlusNormal"/>
        <w:numPr>
          <w:ilvl w:val="0"/>
          <w:numId w:val="5"/>
        </w:numPr>
        <w:tabs>
          <w:tab w:val="left" w:pos="851"/>
        </w:tabs>
        <w:spacing w:before="120"/>
        <w:ind w:left="0" w:firstLine="709"/>
        <w:jc w:val="both"/>
      </w:pPr>
      <w:r>
        <w:t xml:space="preserve">Объявить </w:t>
      </w:r>
      <w:r w:rsidRPr="00F641FA">
        <w:t>конкурс по отбору кандидатур на должность главы города Когалыма</w:t>
      </w:r>
      <w:r>
        <w:t>.</w:t>
      </w:r>
    </w:p>
    <w:p w:rsidR="00754EDA" w:rsidRDefault="00754EDA" w:rsidP="00754EDA">
      <w:pPr>
        <w:pStyle w:val="ConsPlusNormal"/>
        <w:numPr>
          <w:ilvl w:val="0"/>
          <w:numId w:val="5"/>
        </w:numPr>
        <w:tabs>
          <w:tab w:val="left" w:pos="851"/>
        </w:tabs>
        <w:spacing w:before="120"/>
        <w:ind w:left="0" w:firstLine="709"/>
        <w:jc w:val="both"/>
      </w:pPr>
      <w:r>
        <w:t xml:space="preserve">Провести </w:t>
      </w:r>
      <w:r w:rsidRPr="00F641FA">
        <w:t>конкурс по отбору кандидатур на должность главы города Когалыма</w:t>
      </w:r>
      <w:r>
        <w:t xml:space="preserve"> 25 декабря 2024 года </w:t>
      </w:r>
      <w:r w:rsidRPr="006136AD">
        <w:t xml:space="preserve">в </w:t>
      </w:r>
      <w:r>
        <w:t>10</w:t>
      </w:r>
      <w:r w:rsidRPr="006136AD">
        <w:t xml:space="preserve"> часов 00 минут</w:t>
      </w:r>
      <w:r>
        <w:t xml:space="preserve"> по адресу: Ханты-Мансийский автономный округ – Югра, город Когалым, ул. Дружбы Народов, дом 7, кабинет №229.</w:t>
      </w:r>
    </w:p>
    <w:p w:rsidR="00754EDA" w:rsidRDefault="00754EDA" w:rsidP="00754EDA">
      <w:pPr>
        <w:pStyle w:val="ConsPlusNormal"/>
        <w:numPr>
          <w:ilvl w:val="0"/>
          <w:numId w:val="5"/>
        </w:numPr>
        <w:tabs>
          <w:tab w:val="left" w:pos="851"/>
        </w:tabs>
        <w:spacing w:before="120"/>
        <w:ind w:left="0" w:firstLine="709"/>
        <w:jc w:val="both"/>
      </w:pPr>
      <w:r>
        <w:t xml:space="preserve">Документы от лиц, изъявивших желание участвовать в конкурсе </w:t>
      </w:r>
      <w:r w:rsidRPr="00F641FA">
        <w:t>по отбору кандидатур на должность главы города Когалыма</w:t>
      </w:r>
      <w:r>
        <w:t>, принимаются с 4 декабря 2024 года по 18 декабря 2024 года включительно с 09 часов 00 минут до 17 часов 00 минут</w:t>
      </w:r>
      <w:r w:rsidRPr="00E7708C">
        <w:t xml:space="preserve"> </w:t>
      </w:r>
      <w:r>
        <w:t xml:space="preserve">в рабочие дни, с 10 часов 00 минут до 12 часов 00 минут в выходные дни по адресу: </w:t>
      </w:r>
      <w:r w:rsidRPr="00EF1072">
        <w:t>Ханты-Мансийский автономный округ</w:t>
      </w:r>
      <w:r>
        <w:t xml:space="preserve"> – Югра</w:t>
      </w:r>
      <w:r w:rsidRPr="00EF1072">
        <w:t>, город К</w:t>
      </w:r>
      <w:r>
        <w:t xml:space="preserve">огалым, ул. Дружбы Народов, дом </w:t>
      </w:r>
      <w:r w:rsidRPr="00EF1072">
        <w:t>7, кабинет</w:t>
      </w:r>
      <w:r>
        <w:t xml:space="preserve"> №228.</w:t>
      </w:r>
    </w:p>
    <w:p w:rsidR="00754EDA" w:rsidRDefault="00754EDA" w:rsidP="00754EDA">
      <w:pPr>
        <w:pStyle w:val="ConsPlusNormal"/>
        <w:numPr>
          <w:ilvl w:val="0"/>
          <w:numId w:val="5"/>
        </w:numPr>
        <w:tabs>
          <w:tab w:val="left" w:pos="851"/>
        </w:tabs>
        <w:spacing w:before="120"/>
        <w:ind w:left="0" w:firstLine="709"/>
        <w:jc w:val="both"/>
      </w:pPr>
      <w:r>
        <w:t xml:space="preserve">Опубликовать условия конкурса </w:t>
      </w:r>
      <w:r w:rsidRPr="00EF1072">
        <w:t>по отбору кандидатур на должность главы города Когалыма</w:t>
      </w:r>
      <w:r>
        <w:t xml:space="preserve"> в виде извлечения из решения</w:t>
      </w:r>
      <w:r w:rsidRPr="00EF1072">
        <w:t xml:space="preserve"> Думы </w:t>
      </w:r>
      <w:r>
        <w:t>города Когалыма от 18.06.2015 №</w:t>
      </w:r>
      <w:r w:rsidRPr="00EF1072">
        <w:t>557-ГД</w:t>
      </w:r>
      <w:r>
        <w:t xml:space="preserve"> «О </w:t>
      </w:r>
      <w:r w:rsidRPr="00EF1072">
        <w:t>Порядк</w:t>
      </w:r>
      <w:r>
        <w:t>е</w:t>
      </w:r>
      <w:r w:rsidRPr="00EF1072">
        <w:t xml:space="preserve"> проведения конкурса по отбору кандидатур на должность глав</w:t>
      </w:r>
      <w:r>
        <w:t xml:space="preserve">ы города Когалыма» согласно </w:t>
      </w:r>
      <w:proofErr w:type="gramStart"/>
      <w:r>
        <w:t>приложению</w:t>
      </w:r>
      <w:proofErr w:type="gramEnd"/>
      <w:r>
        <w:t xml:space="preserve"> к настоящему решению.</w:t>
      </w:r>
    </w:p>
    <w:p w:rsidR="00C97C72" w:rsidRDefault="00C97C7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7C72" w:rsidRDefault="00754EDA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97C72" w:rsidRPr="00C97C72">
        <w:rPr>
          <w:rFonts w:ascii="Times New Roman" w:hAnsi="Times New Roman" w:cs="Times New Roman"/>
          <w:sz w:val="26"/>
          <w:szCs w:val="26"/>
        </w:rPr>
        <w:t>. Опубликовать настоящее решение в сетевом издании «Когалымский вестник»: KOGVESTI.RU</w:t>
      </w:r>
      <w:r w:rsidRPr="00754EDA">
        <w:t xml:space="preserve"> </w:t>
      </w:r>
      <w:r w:rsidRPr="00754EDA">
        <w:rPr>
          <w:rFonts w:ascii="Times New Roman" w:hAnsi="Times New Roman" w:cs="Times New Roman"/>
          <w:sz w:val="26"/>
          <w:szCs w:val="26"/>
        </w:rPr>
        <w:t>не позднее чем за 20 дней до дня проведения конкурса</w:t>
      </w:r>
      <w:r w:rsidR="00C97C72" w:rsidRPr="00C97C72">
        <w:rPr>
          <w:rFonts w:ascii="Times New Roman" w:hAnsi="Times New Roman" w:cs="Times New Roman"/>
          <w:sz w:val="26"/>
          <w:szCs w:val="26"/>
        </w:rPr>
        <w:t>.</w:t>
      </w:r>
    </w:p>
    <w:p w:rsidR="00C97C72" w:rsidRPr="00F93E17" w:rsidRDefault="00C97C7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7C72" w:rsidRDefault="00C97C72" w:rsidP="008329FC">
      <w:pPr>
        <w:tabs>
          <w:tab w:val="left" w:pos="3206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F25F8"/>
    <w:multiLevelType w:val="hybridMultilevel"/>
    <w:tmpl w:val="51C6ADA0"/>
    <w:lvl w:ilvl="0" w:tplc="C5F008F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7A41B58"/>
    <w:multiLevelType w:val="hybridMultilevel"/>
    <w:tmpl w:val="8DA45DDA"/>
    <w:lvl w:ilvl="0" w:tplc="09881F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23577EF"/>
    <w:multiLevelType w:val="multilevel"/>
    <w:tmpl w:val="24F40A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70DAE"/>
    <w:rsid w:val="002841AF"/>
    <w:rsid w:val="002B10AF"/>
    <w:rsid w:val="002B48E8"/>
    <w:rsid w:val="002B49A0"/>
    <w:rsid w:val="002D5593"/>
    <w:rsid w:val="002E0A30"/>
    <w:rsid w:val="002E5B85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A202C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DE9"/>
    <w:rsid w:val="00715FE0"/>
    <w:rsid w:val="00744F0C"/>
    <w:rsid w:val="00747B75"/>
    <w:rsid w:val="007514B0"/>
    <w:rsid w:val="00754EDA"/>
    <w:rsid w:val="007C24AA"/>
    <w:rsid w:val="007D1C62"/>
    <w:rsid w:val="007E28C2"/>
    <w:rsid w:val="007F5689"/>
    <w:rsid w:val="00820045"/>
    <w:rsid w:val="008329FC"/>
    <w:rsid w:val="008465F1"/>
    <w:rsid w:val="0086685A"/>
    <w:rsid w:val="00874F39"/>
    <w:rsid w:val="00877CE5"/>
    <w:rsid w:val="0088013C"/>
    <w:rsid w:val="00892BF3"/>
    <w:rsid w:val="008A4840"/>
    <w:rsid w:val="008C0B7C"/>
    <w:rsid w:val="008C1BDA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97DA3"/>
    <w:rsid w:val="00BB1866"/>
    <w:rsid w:val="00BC37E6"/>
    <w:rsid w:val="00C27247"/>
    <w:rsid w:val="00C3761F"/>
    <w:rsid w:val="00C700C4"/>
    <w:rsid w:val="00C700F3"/>
    <w:rsid w:val="00C82CE7"/>
    <w:rsid w:val="00C86CB3"/>
    <w:rsid w:val="00C97C72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15FC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C60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54E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68043-B29B-4E4D-85CA-0248C134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5</cp:revision>
  <cp:lastPrinted>2022-11-11T11:42:00Z</cp:lastPrinted>
  <dcterms:created xsi:type="dcterms:W3CDTF">2024-11-29T03:34:00Z</dcterms:created>
  <dcterms:modified xsi:type="dcterms:W3CDTF">2024-12-02T06:32:00Z</dcterms:modified>
</cp:coreProperties>
</file>