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68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4169"/>
        <w:gridCol w:w="2875"/>
        <w:gridCol w:w="1437"/>
        <w:gridCol w:w="51"/>
      </w:tblGrid>
      <w:tr w:rsidR="00987D58" w:rsidTr="00987D58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Муниципал</w:t>
            </w:r>
            <w:r>
              <w:rPr>
                <w:sz w:val="26"/>
                <w:szCs w:val="26"/>
              </w:rPr>
              <w:t>ьное имущество, испрашиваемое в</w:t>
            </w:r>
            <w:r w:rsidRPr="00DF74AD">
              <w:rPr>
                <w:sz w:val="26"/>
                <w:szCs w:val="26"/>
              </w:rPr>
              <w:t xml:space="preserve"> порядке  предоставления муниципальной преференции</w:t>
            </w:r>
          </w:p>
          <w:p w:rsidR="00987D58" w:rsidRPr="00DF74AD" w:rsidRDefault="00987D58" w:rsidP="00FA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987D58" w:rsidTr="00987D58">
        <w:trPr>
          <w:gridAfter w:val="1"/>
          <w:wAfter w:w="51" w:type="dxa"/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ind w:right="-994"/>
              <w:rPr>
                <w:bCs/>
                <w:color w:val="000000"/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Индивидуальный предприниматель</w:t>
            </w:r>
            <w:r w:rsidRPr="00DF74A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DE1813" w:rsidRDefault="00DE1813" w:rsidP="00DE1813">
            <w:pPr>
              <w:ind w:right="-994"/>
              <w:rPr>
                <w:color w:val="000000"/>
                <w:sz w:val="25"/>
                <w:szCs w:val="25"/>
              </w:rPr>
            </w:pPr>
            <w:r w:rsidRPr="005C707D">
              <w:rPr>
                <w:color w:val="000000"/>
                <w:sz w:val="25"/>
                <w:szCs w:val="25"/>
              </w:rPr>
              <w:t>Мастрюкова</w:t>
            </w:r>
          </w:p>
          <w:p w:rsidR="00DE1813" w:rsidRPr="005C707D" w:rsidRDefault="00DE1813" w:rsidP="00DE1813">
            <w:pPr>
              <w:ind w:right="-994"/>
              <w:rPr>
                <w:color w:val="000000"/>
                <w:sz w:val="25"/>
                <w:szCs w:val="25"/>
              </w:rPr>
            </w:pPr>
            <w:r w:rsidRPr="005C707D">
              <w:rPr>
                <w:color w:val="000000"/>
                <w:sz w:val="25"/>
                <w:szCs w:val="25"/>
              </w:rPr>
              <w:t>Анна Валерьевна</w:t>
            </w:r>
          </w:p>
          <w:p w:rsidR="00987D58" w:rsidRDefault="00987D58" w:rsidP="00FA0EBA">
            <w:pPr>
              <w:ind w:right="-994"/>
              <w:rPr>
                <w:sz w:val="26"/>
                <w:szCs w:val="2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938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3938"/>
            </w:tblGrid>
            <w:tr w:rsidR="00987D58" w:rsidRPr="005F320F" w:rsidTr="006050E3">
              <w:trPr>
                <w:trHeight w:val="601"/>
              </w:trPr>
              <w:tc>
                <w:tcPr>
                  <w:tcW w:w="3938" w:type="dxa"/>
                  <w:shd w:val="clear" w:color="auto" w:fill="auto"/>
                  <w:hideMark/>
                </w:tcPr>
                <w:p w:rsidR="00DE1813" w:rsidRPr="005C707D" w:rsidRDefault="00DE1813" w:rsidP="00DE1813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5C707D">
                    <w:rPr>
                      <w:color w:val="000000"/>
                      <w:sz w:val="25"/>
                      <w:szCs w:val="25"/>
                    </w:rPr>
                    <w:t>нежилые помещения:</w:t>
                  </w:r>
                </w:p>
                <w:p w:rsidR="00DE1813" w:rsidRPr="005C707D" w:rsidRDefault="00DE1813" w:rsidP="00DE1813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5C707D">
                    <w:rPr>
                      <w:color w:val="000000"/>
                      <w:sz w:val="25"/>
                      <w:szCs w:val="25"/>
                    </w:rPr>
                    <w:t xml:space="preserve">№13 (офис 6) площадью 43,46 </w:t>
                  </w:r>
                  <w:proofErr w:type="spellStart"/>
                  <w:r w:rsidRPr="005C707D">
                    <w:rPr>
                      <w:color w:val="000000"/>
                      <w:sz w:val="25"/>
                      <w:szCs w:val="25"/>
                    </w:rPr>
                    <w:t>кв.м</w:t>
                  </w:r>
                  <w:proofErr w:type="spellEnd"/>
                  <w:r w:rsidRPr="005C707D">
                    <w:rPr>
                      <w:color w:val="000000"/>
                      <w:sz w:val="25"/>
                      <w:szCs w:val="25"/>
                    </w:rPr>
                    <w:t>.;</w:t>
                  </w:r>
                </w:p>
                <w:p w:rsidR="00987D58" w:rsidRDefault="00DE1813" w:rsidP="00DE1813">
                  <w:r w:rsidRPr="005C707D">
                    <w:rPr>
                      <w:color w:val="000000"/>
                      <w:sz w:val="25"/>
                      <w:szCs w:val="25"/>
                    </w:rPr>
                    <w:t xml:space="preserve">№22 (офис 12) </w:t>
                  </w:r>
                  <w:r w:rsidRPr="005C707D">
                    <w:rPr>
                      <w:sz w:val="25"/>
                      <w:szCs w:val="25"/>
                    </w:rPr>
                    <w:t xml:space="preserve">площадью 21,68 </w:t>
                  </w:r>
                  <w:proofErr w:type="spellStart"/>
                  <w:r w:rsidRPr="005C707D">
                    <w:rPr>
                      <w:sz w:val="25"/>
                      <w:szCs w:val="25"/>
                    </w:rPr>
                    <w:t>кв.м</w:t>
                  </w:r>
                  <w:proofErr w:type="spellEnd"/>
                  <w:r w:rsidRPr="005C707D">
                    <w:rPr>
                      <w:sz w:val="25"/>
                      <w:szCs w:val="25"/>
                    </w:rPr>
                    <w:t>. в части жилого дома (цокольный этаж),  расположенного по адресу: город Когалым,  улица Нефтяников, дом 17</w:t>
                  </w:r>
                </w:p>
              </w:tc>
            </w:tr>
          </w:tbl>
          <w:p w:rsidR="00987D58" w:rsidRDefault="00987D58" w:rsidP="00FA0E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      </w:r>
            <w:r>
              <w:rPr>
                <w:sz w:val="26"/>
                <w:szCs w:val="26"/>
              </w:rPr>
              <w:t xml:space="preserve">  и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в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»,20.06.2016 №1691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30.03.2017 №631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Default="00987D58" w:rsidP="00FA0E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</w:t>
            </w:r>
            <w:r w:rsidR="00DE1813">
              <w:rPr>
                <w:sz w:val="25"/>
                <w:szCs w:val="25"/>
              </w:rPr>
              <w:t>27.02</w:t>
            </w:r>
            <w:r>
              <w:rPr>
                <w:sz w:val="25"/>
                <w:szCs w:val="25"/>
              </w:rPr>
              <w:t>.2020</w:t>
            </w:r>
          </w:p>
          <w:p w:rsidR="00987D58" w:rsidRDefault="00DE1813" w:rsidP="00DE18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07.03</w:t>
            </w:r>
            <w:r w:rsidR="00987D58">
              <w:rPr>
                <w:sz w:val="25"/>
                <w:szCs w:val="25"/>
              </w:rPr>
              <w:t>.2020</w:t>
            </w:r>
          </w:p>
        </w:tc>
      </w:tr>
    </w:tbl>
    <w:p w:rsidR="00987D58" w:rsidRDefault="00987D58" w:rsidP="005675A3">
      <w:pPr>
        <w:outlineLvl w:val="0"/>
        <w:rPr>
          <w:color w:val="000000"/>
          <w:sz w:val="20"/>
          <w:szCs w:val="20"/>
        </w:rPr>
      </w:pPr>
    </w:p>
    <w:sectPr w:rsidR="00987D58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B6"/>
    <w:rsid w:val="00004F0D"/>
    <w:rsid w:val="00035262"/>
    <w:rsid w:val="000B799C"/>
    <w:rsid w:val="001D4470"/>
    <w:rsid w:val="001F434A"/>
    <w:rsid w:val="001F4FD3"/>
    <w:rsid w:val="001F63E4"/>
    <w:rsid w:val="0025223C"/>
    <w:rsid w:val="00253129"/>
    <w:rsid w:val="002768A4"/>
    <w:rsid w:val="002A2E88"/>
    <w:rsid w:val="002C5B3C"/>
    <w:rsid w:val="002D61F8"/>
    <w:rsid w:val="00300EE9"/>
    <w:rsid w:val="0031230E"/>
    <w:rsid w:val="0034464D"/>
    <w:rsid w:val="00360C48"/>
    <w:rsid w:val="00394ABC"/>
    <w:rsid w:val="003B2B03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803BB4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9F7362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E1813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9F73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9F73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Калугин Андрей Александрович</cp:lastModifiedBy>
  <cp:revision>16</cp:revision>
  <dcterms:created xsi:type="dcterms:W3CDTF">2020-02-05T08:38:00Z</dcterms:created>
  <dcterms:modified xsi:type="dcterms:W3CDTF">2020-02-28T03:46:00Z</dcterms:modified>
</cp:coreProperties>
</file>