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63" w:rsidRPr="00680463" w:rsidRDefault="00680463" w:rsidP="0068046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680463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0463" w:rsidRPr="00680463" w:rsidRDefault="00680463" w:rsidP="0068046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680463" w:rsidRPr="00680463" w:rsidRDefault="00680463" w:rsidP="0068046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680463" w:rsidRPr="00680463" w:rsidRDefault="00680463" w:rsidP="0068046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680463" w:rsidRPr="00680463" w:rsidRDefault="00680463" w:rsidP="0068046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680463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680463" w:rsidRPr="00680463" w:rsidRDefault="00680463" w:rsidP="0068046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680463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680463" w:rsidRPr="00680463" w:rsidRDefault="00680463" w:rsidP="0068046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80463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680463" w:rsidRPr="00185E67" w:rsidRDefault="00680463" w:rsidP="00680463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680463" w:rsidRPr="00185E67" w:rsidRDefault="00680463" w:rsidP="00680463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80463" w:rsidRPr="00185E67" w:rsidTr="00BE7A49">
        <w:trPr>
          <w:trHeight w:val="155"/>
        </w:trPr>
        <w:tc>
          <w:tcPr>
            <w:tcW w:w="565" w:type="dxa"/>
            <w:vAlign w:val="center"/>
          </w:tcPr>
          <w:p w:rsidR="00680463" w:rsidRPr="00185E67" w:rsidRDefault="00680463" w:rsidP="00680463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80463" w:rsidRPr="00185E67" w:rsidRDefault="00680463" w:rsidP="00680463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13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680463" w:rsidRPr="00185E67" w:rsidRDefault="00680463" w:rsidP="00680463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80463" w:rsidRPr="00185E67" w:rsidRDefault="00680463" w:rsidP="0068046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февраля</w:t>
            </w:r>
          </w:p>
        </w:tc>
        <w:tc>
          <w:tcPr>
            <w:tcW w:w="239" w:type="dxa"/>
          </w:tcPr>
          <w:p w:rsidR="00680463" w:rsidRPr="00185E67" w:rsidRDefault="00680463" w:rsidP="00680463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80463" w:rsidRPr="00185E67" w:rsidRDefault="00680463" w:rsidP="00680463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680463" w:rsidRPr="00185E67" w:rsidRDefault="00680463" w:rsidP="00680463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680463" w:rsidRPr="00185E67" w:rsidRDefault="00680463" w:rsidP="00680463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80463" w:rsidRPr="00185E67" w:rsidRDefault="00680463" w:rsidP="00680463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269</w:t>
            </w:r>
          </w:p>
        </w:tc>
      </w:tr>
    </w:tbl>
    <w:p w:rsidR="00680463" w:rsidRPr="00185E67" w:rsidRDefault="00680463" w:rsidP="00680463">
      <w:pPr>
        <w:widowControl w:val="0"/>
        <w:spacing w:after="0" w:line="240" w:lineRule="auto"/>
        <w:ind w:firstLine="4446"/>
        <w:rPr>
          <w:color w:val="808080"/>
        </w:rPr>
      </w:pPr>
    </w:p>
    <w:p w:rsidR="000B47FE" w:rsidRDefault="000B47FE" w:rsidP="0069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80463" w:rsidRDefault="00680463" w:rsidP="0069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80463" w:rsidRDefault="00680463" w:rsidP="0069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B47FE" w:rsidRDefault="000B47FE" w:rsidP="0069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B47FE" w:rsidRDefault="00A32344" w:rsidP="0069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порядке размещения</w:t>
      </w:r>
      <w:r w:rsidRPr="00A3234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информации</w:t>
      </w:r>
    </w:p>
    <w:p w:rsidR="000B47FE" w:rsidRDefault="00A32344" w:rsidP="0069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A3234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2278B2">
        <w:rPr>
          <w:rFonts w:ascii="Times New Roman" w:hAnsi="Times New Roman" w:cs="Times New Roman"/>
          <w:bCs/>
          <w:sz w:val="26"/>
          <w:szCs w:val="26"/>
        </w:rPr>
        <w:t>рассчитываемой</w:t>
      </w:r>
      <w:proofErr w:type="gramEnd"/>
      <w:r w:rsidR="000B47F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78B2">
        <w:rPr>
          <w:rFonts w:ascii="Times New Roman" w:hAnsi="Times New Roman" w:cs="Times New Roman"/>
          <w:bCs/>
          <w:sz w:val="26"/>
          <w:szCs w:val="26"/>
        </w:rPr>
        <w:t>за календарный год</w:t>
      </w:r>
    </w:p>
    <w:p w:rsidR="002278B2" w:rsidRDefault="00A32344" w:rsidP="0069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среднемесячной</w:t>
      </w:r>
      <w:r w:rsidRPr="00A323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959F7">
        <w:rPr>
          <w:rFonts w:ascii="Times New Roman" w:hAnsi="Times New Roman" w:cs="Times New Roman"/>
          <w:bCs/>
          <w:sz w:val="26"/>
          <w:szCs w:val="26"/>
        </w:rPr>
        <w:t xml:space="preserve">заработной </w:t>
      </w:r>
    </w:p>
    <w:p w:rsidR="000B47FE" w:rsidRDefault="006959F7" w:rsidP="0069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плате руководителей</w:t>
      </w:r>
      <w:r w:rsidR="00A32344" w:rsidRPr="00A32344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их заместителей</w:t>
      </w:r>
    </w:p>
    <w:p w:rsidR="000B47FE" w:rsidRDefault="006959F7" w:rsidP="0069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</w:t>
      </w:r>
      <w:r w:rsidR="00A32344" w:rsidRPr="00A3234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главных бухгалтеров муниципальных</w:t>
      </w:r>
    </w:p>
    <w:p w:rsidR="000B47FE" w:rsidRDefault="006959F7" w:rsidP="0069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учреждений</w:t>
      </w:r>
      <w:r w:rsidR="00A32344" w:rsidRPr="00A3234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="00A32344" w:rsidRPr="00A3234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муниципальных</w:t>
      </w:r>
    </w:p>
    <w:p w:rsidR="00A32344" w:rsidRPr="00A32344" w:rsidRDefault="006959F7" w:rsidP="0069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унитарных предприятий города Когалыма</w:t>
      </w:r>
    </w:p>
    <w:p w:rsidR="00A32344" w:rsidRDefault="00A32344" w:rsidP="00A32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47FE" w:rsidRPr="000B47FE" w:rsidRDefault="000B47FE" w:rsidP="000B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47FE" w:rsidRPr="000B47FE" w:rsidRDefault="000B47FE" w:rsidP="000B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344" w:rsidRPr="000B47FE" w:rsidRDefault="00A32344" w:rsidP="000B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7F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 w:history="1">
        <w:r w:rsidRPr="000B47FE">
          <w:rPr>
            <w:rFonts w:ascii="Times New Roman" w:hAnsi="Times New Roman" w:cs="Times New Roman"/>
            <w:sz w:val="26"/>
            <w:szCs w:val="26"/>
          </w:rPr>
          <w:t>статьей 349.5</w:t>
        </w:r>
      </w:hyperlink>
      <w:r w:rsidRPr="000B47FE">
        <w:rPr>
          <w:rFonts w:ascii="Times New Roman" w:hAnsi="Times New Roman" w:cs="Times New Roman"/>
          <w:sz w:val="26"/>
          <w:szCs w:val="26"/>
        </w:rPr>
        <w:t xml:space="preserve"> Трудового кодекса Р</w:t>
      </w:r>
      <w:r w:rsidR="00DB732D" w:rsidRPr="000B47FE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0B47FE">
        <w:rPr>
          <w:rFonts w:ascii="Times New Roman" w:hAnsi="Times New Roman" w:cs="Times New Roman"/>
          <w:sz w:val="26"/>
          <w:szCs w:val="26"/>
        </w:rPr>
        <w:t>Ф</w:t>
      </w:r>
      <w:r w:rsidR="00DB732D" w:rsidRPr="000B47FE">
        <w:rPr>
          <w:rFonts w:ascii="Times New Roman" w:hAnsi="Times New Roman" w:cs="Times New Roman"/>
          <w:sz w:val="26"/>
          <w:szCs w:val="26"/>
        </w:rPr>
        <w:t>едерации</w:t>
      </w:r>
      <w:r w:rsidR="002278B2" w:rsidRPr="000B47FE">
        <w:rPr>
          <w:rFonts w:ascii="Times New Roman" w:hAnsi="Times New Roman" w:cs="Times New Roman"/>
          <w:sz w:val="26"/>
          <w:szCs w:val="26"/>
        </w:rPr>
        <w:t>, Уставом города Когалыма</w:t>
      </w:r>
      <w:r w:rsidRPr="000B47FE">
        <w:rPr>
          <w:rFonts w:ascii="Times New Roman" w:hAnsi="Times New Roman" w:cs="Times New Roman"/>
          <w:sz w:val="26"/>
          <w:szCs w:val="26"/>
        </w:rPr>
        <w:t>:</w:t>
      </w:r>
    </w:p>
    <w:p w:rsidR="000B47FE" w:rsidRPr="000B47FE" w:rsidRDefault="000B47FE" w:rsidP="000B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344" w:rsidRPr="000B47FE" w:rsidRDefault="000B47FE" w:rsidP="000B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7FE">
        <w:rPr>
          <w:rFonts w:ascii="Times New Roman" w:hAnsi="Times New Roman" w:cs="Times New Roman"/>
          <w:sz w:val="26"/>
          <w:szCs w:val="26"/>
        </w:rPr>
        <w:t xml:space="preserve">1. </w:t>
      </w:r>
      <w:r w:rsidR="00A32344" w:rsidRPr="000B47FE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ar26" w:history="1">
        <w:r w:rsidR="00A32344" w:rsidRPr="000B47FE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A32344" w:rsidRPr="000B47FE">
        <w:rPr>
          <w:rFonts w:ascii="Times New Roman" w:hAnsi="Times New Roman" w:cs="Times New Roman"/>
          <w:sz w:val="26"/>
          <w:szCs w:val="26"/>
        </w:rPr>
        <w:t xml:space="preserve"> размещения информации </w:t>
      </w:r>
      <w:r w:rsidR="002F7B0E" w:rsidRPr="000B47FE">
        <w:rPr>
          <w:rFonts w:ascii="Times New Roman" w:hAnsi="Times New Roman" w:cs="Times New Roman"/>
          <w:sz w:val="26"/>
          <w:szCs w:val="26"/>
        </w:rPr>
        <w:t xml:space="preserve">о </w:t>
      </w:r>
      <w:r w:rsidR="002278B2" w:rsidRPr="000B47FE">
        <w:rPr>
          <w:rFonts w:ascii="Times New Roman" w:hAnsi="Times New Roman" w:cs="Times New Roman"/>
          <w:sz w:val="26"/>
          <w:szCs w:val="26"/>
        </w:rPr>
        <w:t xml:space="preserve">рассчитываемой за календарный год </w:t>
      </w:r>
      <w:r w:rsidR="00A32344" w:rsidRPr="000B47FE">
        <w:rPr>
          <w:rFonts w:ascii="Times New Roman" w:hAnsi="Times New Roman" w:cs="Times New Roman"/>
          <w:sz w:val="26"/>
          <w:szCs w:val="26"/>
        </w:rPr>
        <w:t xml:space="preserve">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r w:rsidR="006959F7" w:rsidRPr="000B47FE">
        <w:rPr>
          <w:rFonts w:ascii="Times New Roman" w:hAnsi="Times New Roman" w:cs="Times New Roman"/>
          <w:sz w:val="26"/>
          <w:szCs w:val="26"/>
        </w:rPr>
        <w:t>города Когалыма</w:t>
      </w:r>
      <w:r w:rsidR="00A32344" w:rsidRPr="000B47FE">
        <w:rPr>
          <w:rFonts w:ascii="Times New Roman" w:hAnsi="Times New Roman" w:cs="Times New Roman"/>
          <w:sz w:val="26"/>
          <w:szCs w:val="26"/>
        </w:rPr>
        <w:t>, согласно приложению</w:t>
      </w:r>
      <w:r w:rsidR="002278B2" w:rsidRPr="000B47FE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A32344" w:rsidRPr="000B47FE">
        <w:rPr>
          <w:rFonts w:ascii="Times New Roman" w:hAnsi="Times New Roman" w:cs="Times New Roman"/>
          <w:sz w:val="26"/>
          <w:szCs w:val="26"/>
        </w:rPr>
        <w:t>.</w:t>
      </w:r>
    </w:p>
    <w:p w:rsidR="006959F7" w:rsidRPr="000B47FE" w:rsidRDefault="006959F7" w:rsidP="000B47F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59F7" w:rsidRPr="000B47FE" w:rsidRDefault="006959F7" w:rsidP="000B47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7FE">
        <w:rPr>
          <w:rFonts w:ascii="Times New Roman" w:hAnsi="Times New Roman" w:cs="Times New Roman"/>
          <w:sz w:val="26"/>
          <w:szCs w:val="26"/>
        </w:rPr>
        <w:t>2</w:t>
      </w:r>
      <w:r w:rsidR="00A32344" w:rsidRPr="000B47FE">
        <w:rPr>
          <w:rFonts w:ascii="Times New Roman" w:hAnsi="Times New Roman" w:cs="Times New Roman"/>
          <w:sz w:val="26"/>
          <w:szCs w:val="26"/>
        </w:rPr>
        <w:t xml:space="preserve">. </w:t>
      </w:r>
      <w:r w:rsidRPr="000B47FE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</w:t>
      </w:r>
      <w:r w:rsidR="00D23DE0" w:rsidRPr="000B47FE">
        <w:rPr>
          <w:rFonts w:ascii="Times New Roman" w:hAnsi="Times New Roman" w:cs="Times New Roman"/>
          <w:sz w:val="26"/>
          <w:szCs w:val="26"/>
        </w:rPr>
        <w:t xml:space="preserve">и приложение к нему </w:t>
      </w:r>
      <w:r w:rsidRPr="000B47FE">
        <w:rPr>
          <w:rFonts w:ascii="Times New Roman" w:hAnsi="Times New Roman" w:cs="Times New Roman"/>
          <w:sz w:val="26"/>
          <w:szCs w:val="26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Pr="000B47FE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0B47FE">
          <w:rPr>
            <w:rFonts w:ascii="Times New Roman" w:hAnsi="Times New Roman" w:cs="Times New Roman"/>
            <w:sz w:val="26"/>
            <w:szCs w:val="26"/>
          </w:rPr>
          <w:t>.</w:t>
        </w:r>
        <w:r w:rsidRPr="000B47FE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r w:rsidRPr="000B47FE">
          <w:rPr>
            <w:rFonts w:ascii="Times New Roman" w:hAnsi="Times New Roman" w:cs="Times New Roman"/>
            <w:sz w:val="26"/>
            <w:szCs w:val="26"/>
          </w:rPr>
          <w:t>.</w:t>
        </w:r>
        <w:r w:rsidRPr="000B47FE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0B47FE">
        <w:rPr>
          <w:rFonts w:ascii="Times New Roman" w:hAnsi="Times New Roman" w:cs="Times New Roman"/>
          <w:sz w:val="26"/>
          <w:szCs w:val="26"/>
        </w:rPr>
        <w:t>).</w:t>
      </w:r>
    </w:p>
    <w:p w:rsidR="006959F7" w:rsidRPr="000B47FE" w:rsidRDefault="006959F7" w:rsidP="000B47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59F7" w:rsidRPr="000B47FE" w:rsidRDefault="000B47FE" w:rsidP="000B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7F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6959F7" w:rsidRPr="000B47F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959F7" w:rsidRPr="000B47FE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главы города Когалыма Т.И.Черных.</w:t>
      </w:r>
    </w:p>
    <w:p w:rsidR="006959F7" w:rsidRPr="000B47FE" w:rsidRDefault="00680463" w:rsidP="000B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2684780</wp:posOffset>
            </wp:positionH>
            <wp:positionV relativeFrom="paragraph">
              <wp:posOffset>95250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7FE" w:rsidRDefault="000B47FE" w:rsidP="000B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0B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59F7" w:rsidRPr="000B47FE" w:rsidRDefault="006959F7" w:rsidP="000B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7FE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Pr="000B47FE">
        <w:rPr>
          <w:rFonts w:ascii="Times New Roman" w:hAnsi="Times New Roman" w:cs="Times New Roman"/>
          <w:sz w:val="26"/>
          <w:szCs w:val="26"/>
        </w:rPr>
        <w:tab/>
      </w:r>
      <w:r w:rsidRPr="000B47FE">
        <w:rPr>
          <w:rFonts w:ascii="Times New Roman" w:hAnsi="Times New Roman" w:cs="Times New Roman"/>
          <w:sz w:val="26"/>
          <w:szCs w:val="26"/>
        </w:rPr>
        <w:tab/>
      </w:r>
      <w:r w:rsidRPr="000B47FE">
        <w:rPr>
          <w:rFonts w:ascii="Times New Roman" w:hAnsi="Times New Roman" w:cs="Times New Roman"/>
          <w:sz w:val="26"/>
          <w:szCs w:val="26"/>
        </w:rPr>
        <w:tab/>
      </w:r>
      <w:r w:rsidRPr="000B47FE">
        <w:rPr>
          <w:rFonts w:ascii="Times New Roman" w:hAnsi="Times New Roman" w:cs="Times New Roman"/>
          <w:sz w:val="26"/>
          <w:szCs w:val="26"/>
        </w:rPr>
        <w:tab/>
      </w:r>
      <w:r w:rsidR="000B47FE">
        <w:rPr>
          <w:rFonts w:ascii="Times New Roman" w:hAnsi="Times New Roman" w:cs="Times New Roman"/>
          <w:sz w:val="26"/>
          <w:szCs w:val="26"/>
        </w:rPr>
        <w:tab/>
      </w:r>
      <w:r w:rsidRPr="000B47FE"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A32344" w:rsidRPr="000B47FE" w:rsidRDefault="00A32344" w:rsidP="000B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344" w:rsidRPr="000B47FE" w:rsidRDefault="00A32344" w:rsidP="000B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344" w:rsidRDefault="00A32344" w:rsidP="00A32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2344" w:rsidRDefault="00A32344" w:rsidP="00A32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2344" w:rsidRDefault="00A32344" w:rsidP="00A32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2344" w:rsidRDefault="00A32344" w:rsidP="00A32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154" w:rsidRDefault="009C7154" w:rsidP="00A323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80463" w:rsidRDefault="00680463" w:rsidP="009C7154">
      <w:pPr>
        <w:spacing w:after="0"/>
        <w:rPr>
          <w:rFonts w:ascii="Times New Roman" w:hAnsi="Times New Roman" w:cs="Times New Roman"/>
        </w:rPr>
        <w:sectPr w:rsidR="00680463" w:rsidSect="00680463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A32344" w:rsidRDefault="00680463" w:rsidP="000B47FE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-262890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344">
        <w:rPr>
          <w:rFonts w:ascii="Times New Roman" w:hAnsi="Times New Roman" w:cs="Times New Roman"/>
          <w:sz w:val="26"/>
          <w:szCs w:val="26"/>
        </w:rPr>
        <w:t>Приложение</w:t>
      </w:r>
    </w:p>
    <w:p w:rsidR="00A32344" w:rsidRDefault="00A32344" w:rsidP="000B47FE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6959F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6959F7" w:rsidRDefault="006959F7" w:rsidP="000B47FE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B47FE" w:rsidRDefault="000B47FE" w:rsidP="000B47FE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680463">
        <w:rPr>
          <w:rFonts w:ascii="Times New Roman" w:hAnsi="Times New Roman" w:cs="Times New Roman"/>
          <w:sz w:val="26"/>
          <w:szCs w:val="26"/>
        </w:rPr>
        <w:t xml:space="preserve"> 13.02.2017 №269</w:t>
      </w:r>
    </w:p>
    <w:p w:rsidR="00A32344" w:rsidRDefault="00A32344" w:rsidP="000B47FE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</w:p>
    <w:p w:rsidR="00A32344" w:rsidRPr="006959F7" w:rsidRDefault="006959F7" w:rsidP="00A3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Par26"/>
      <w:bookmarkEnd w:id="0"/>
      <w:r>
        <w:rPr>
          <w:rFonts w:ascii="Times New Roman" w:hAnsi="Times New Roman" w:cs="Times New Roman"/>
          <w:bCs/>
          <w:sz w:val="26"/>
          <w:szCs w:val="26"/>
        </w:rPr>
        <w:t>Порядок</w:t>
      </w:r>
    </w:p>
    <w:p w:rsidR="002278B2" w:rsidRDefault="00911A68" w:rsidP="00A3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</w:t>
      </w:r>
      <w:r w:rsidR="006959F7">
        <w:rPr>
          <w:rFonts w:ascii="Times New Roman" w:hAnsi="Times New Roman" w:cs="Times New Roman"/>
          <w:bCs/>
          <w:sz w:val="26"/>
          <w:szCs w:val="26"/>
        </w:rPr>
        <w:t>азмещения информации</w:t>
      </w:r>
      <w:r w:rsidR="00A32344" w:rsidRPr="006959F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6959F7">
        <w:rPr>
          <w:rFonts w:ascii="Times New Roman" w:hAnsi="Times New Roman" w:cs="Times New Roman"/>
          <w:bCs/>
          <w:sz w:val="26"/>
          <w:szCs w:val="26"/>
        </w:rPr>
        <w:t>о</w:t>
      </w:r>
      <w:proofErr w:type="gramEnd"/>
      <w:r w:rsidR="00A32344" w:rsidRPr="006959F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78B2">
        <w:rPr>
          <w:rFonts w:ascii="Times New Roman" w:hAnsi="Times New Roman" w:cs="Times New Roman"/>
          <w:bCs/>
          <w:sz w:val="26"/>
          <w:szCs w:val="26"/>
        </w:rPr>
        <w:t xml:space="preserve">рассчитываемой за календарный год </w:t>
      </w:r>
    </w:p>
    <w:p w:rsidR="002278B2" w:rsidRDefault="006959F7" w:rsidP="00A3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среднемесячной заработной плате</w:t>
      </w:r>
      <w:r w:rsidR="002278B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руководителей,</w:t>
      </w:r>
      <w:r w:rsidR="00A32344" w:rsidRPr="006959F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их заместителей</w:t>
      </w:r>
      <w:r w:rsidR="00A32344" w:rsidRPr="006959F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="00A32344" w:rsidRPr="006959F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278B2" w:rsidRDefault="006959F7" w:rsidP="00A3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главных бухгалтеров</w:t>
      </w:r>
      <w:r w:rsidR="002278B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муниципальных учреждений</w:t>
      </w:r>
      <w:r w:rsidR="00A32344" w:rsidRPr="006959F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="00A32344" w:rsidRPr="006959F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муниципальных </w:t>
      </w:r>
    </w:p>
    <w:p w:rsidR="00A32344" w:rsidRPr="006959F7" w:rsidRDefault="006959F7" w:rsidP="00A3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унитарных</w:t>
      </w:r>
      <w:r w:rsidR="002278B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предприятий города Когалыма</w:t>
      </w:r>
    </w:p>
    <w:p w:rsidR="00A32344" w:rsidRDefault="00A32344" w:rsidP="00A32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2344" w:rsidRPr="00801859" w:rsidRDefault="00A32344" w:rsidP="000B47F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2"/>
      <w:bookmarkEnd w:id="1"/>
      <w:r w:rsidRPr="00801859">
        <w:rPr>
          <w:rFonts w:ascii="Times New Roman" w:hAnsi="Times New Roman" w:cs="Times New Roman"/>
          <w:sz w:val="26"/>
          <w:szCs w:val="26"/>
        </w:rPr>
        <w:t xml:space="preserve">Настоящий Порядок устанавливает </w:t>
      </w:r>
      <w:r w:rsidR="002278B2" w:rsidRPr="00801859">
        <w:rPr>
          <w:rFonts w:ascii="Times New Roman" w:hAnsi="Times New Roman" w:cs="Times New Roman"/>
          <w:sz w:val="26"/>
          <w:szCs w:val="26"/>
        </w:rPr>
        <w:t>процедуру</w:t>
      </w:r>
      <w:r w:rsidRPr="00801859">
        <w:rPr>
          <w:rFonts w:ascii="Times New Roman" w:hAnsi="Times New Roman" w:cs="Times New Roman"/>
          <w:sz w:val="26"/>
          <w:szCs w:val="26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r w:rsidR="006959F7" w:rsidRPr="00801859">
        <w:rPr>
          <w:rFonts w:ascii="Times New Roman" w:hAnsi="Times New Roman" w:cs="Times New Roman"/>
          <w:sz w:val="26"/>
          <w:szCs w:val="26"/>
        </w:rPr>
        <w:t>города Когалыма</w:t>
      </w:r>
      <w:r w:rsidRPr="00801859">
        <w:rPr>
          <w:rFonts w:ascii="Times New Roman" w:hAnsi="Times New Roman" w:cs="Times New Roman"/>
          <w:sz w:val="26"/>
          <w:szCs w:val="26"/>
        </w:rPr>
        <w:t xml:space="preserve"> (далее - соответственно Порядок, учреждения, предприятия) в соответствии с Трудовым </w:t>
      </w:r>
      <w:hyperlink r:id="rId10" w:history="1">
        <w:r w:rsidRPr="00801859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801859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801859" w:rsidRPr="00801859" w:rsidRDefault="00801859" w:rsidP="000B47F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01859">
        <w:rPr>
          <w:rFonts w:ascii="Times New Roman" w:hAnsi="Times New Roman" w:cs="Times New Roman"/>
          <w:sz w:val="26"/>
          <w:szCs w:val="26"/>
        </w:rPr>
        <w:t xml:space="preserve">. Информация, предусмотренная </w:t>
      </w:r>
      <w:hyperlink w:anchor="Par32" w:history="1">
        <w:r w:rsidRPr="00801859">
          <w:rPr>
            <w:rFonts w:ascii="Times New Roman" w:hAnsi="Times New Roman" w:cs="Times New Roman"/>
            <w:sz w:val="26"/>
            <w:szCs w:val="26"/>
          </w:rPr>
          <w:t>пунктом 1</w:t>
        </w:r>
      </w:hyperlink>
      <w:r w:rsidRPr="00801859">
        <w:rPr>
          <w:rFonts w:ascii="Times New Roman" w:hAnsi="Times New Roman" w:cs="Times New Roman"/>
          <w:sz w:val="26"/>
          <w:szCs w:val="26"/>
        </w:rPr>
        <w:t xml:space="preserve"> Порядка, рассчитывается за календарный год и размещается в информационно-телекоммуникационной сети «Интернет» не позднее первого квартала года, следующего за отчетным, в доступном режиме для всех пользователей информационно-телекоммуникационной сети «Интернет».</w:t>
      </w:r>
    </w:p>
    <w:p w:rsidR="00801859" w:rsidRPr="00801859" w:rsidRDefault="00801859" w:rsidP="000B47F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859">
        <w:rPr>
          <w:rFonts w:ascii="Times New Roman" w:hAnsi="Times New Roman" w:cs="Times New Roman"/>
          <w:sz w:val="26"/>
          <w:szCs w:val="26"/>
        </w:rPr>
        <w:t>В составе информации, подлежащей размещению, указывается полное наименование учреждения или предприятия, фамилия, имя, отчество, занимаемая должность.</w:t>
      </w:r>
    </w:p>
    <w:p w:rsidR="00801859" w:rsidRPr="00801859" w:rsidRDefault="00801859" w:rsidP="000B47F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01859">
        <w:rPr>
          <w:rFonts w:ascii="Times New Roman" w:hAnsi="Times New Roman" w:cs="Times New Roman"/>
          <w:sz w:val="26"/>
          <w:szCs w:val="26"/>
        </w:rPr>
        <w:t xml:space="preserve">. В составе размещаемой на официальном сайте информации, предусмотренной </w:t>
      </w:r>
      <w:hyperlink w:anchor="Par32" w:history="1">
        <w:r w:rsidRPr="00801859">
          <w:rPr>
            <w:rFonts w:ascii="Times New Roman" w:hAnsi="Times New Roman" w:cs="Times New Roman"/>
            <w:sz w:val="26"/>
            <w:szCs w:val="26"/>
          </w:rPr>
          <w:t>пунктом 1</w:t>
        </w:r>
      </w:hyperlink>
      <w:r w:rsidRPr="0080185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35" w:history="1">
        <w:r w:rsidRPr="00801859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801859">
        <w:rPr>
          <w:rFonts w:ascii="Times New Roman" w:hAnsi="Times New Roman" w:cs="Times New Roman"/>
          <w:sz w:val="26"/>
          <w:szCs w:val="26"/>
        </w:rPr>
        <w:t xml:space="preserve">2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</w:t>
      </w:r>
      <w:r w:rsidR="00DB30D9">
        <w:rPr>
          <w:rFonts w:ascii="Times New Roman" w:hAnsi="Times New Roman" w:cs="Times New Roman"/>
          <w:sz w:val="26"/>
          <w:szCs w:val="26"/>
        </w:rPr>
        <w:t>в отношении которых размещается информация</w:t>
      </w:r>
      <w:r w:rsidRPr="00801859">
        <w:rPr>
          <w:rFonts w:ascii="Times New Roman" w:hAnsi="Times New Roman" w:cs="Times New Roman"/>
          <w:sz w:val="26"/>
          <w:szCs w:val="26"/>
        </w:rPr>
        <w:t>, а также сведения, отнесенные к государственной тайне или сведениям конфиденциального характера.</w:t>
      </w:r>
    </w:p>
    <w:p w:rsidR="00A32344" w:rsidRDefault="00801859" w:rsidP="000B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32344">
        <w:rPr>
          <w:rFonts w:ascii="Times New Roman" w:hAnsi="Times New Roman" w:cs="Times New Roman"/>
          <w:sz w:val="26"/>
          <w:szCs w:val="26"/>
        </w:rPr>
        <w:t xml:space="preserve">. Информация, указанная в </w:t>
      </w:r>
      <w:hyperlink w:anchor="Par32" w:history="1">
        <w:r w:rsidR="00A32344" w:rsidRPr="006959F7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="00A32344">
        <w:rPr>
          <w:rFonts w:ascii="Times New Roman" w:hAnsi="Times New Roman" w:cs="Times New Roman"/>
          <w:sz w:val="26"/>
          <w:szCs w:val="26"/>
        </w:rPr>
        <w:t xml:space="preserve"> настоящего Порядка, размещается в информационно-телекоммуникационной сети </w:t>
      </w:r>
      <w:r w:rsidR="003209A4">
        <w:rPr>
          <w:rFonts w:ascii="Times New Roman" w:hAnsi="Times New Roman" w:cs="Times New Roman"/>
          <w:sz w:val="26"/>
          <w:szCs w:val="26"/>
        </w:rPr>
        <w:t>«</w:t>
      </w:r>
      <w:r w:rsidR="00A32344">
        <w:rPr>
          <w:rFonts w:ascii="Times New Roman" w:hAnsi="Times New Roman" w:cs="Times New Roman"/>
          <w:sz w:val="26"/>
          <w:szCs w:val="26"/>
        </w:rPr>
        <w:t>Интернет</w:t>
      </w:r>
      <w:r w:rsidR="003209A4">
        <w:rPr>
          <w:rFonts w:ascii="Times New Roman" w:hAnsi="Times New Roman" w:cs="Times New Roman"/>
          <w:sz w:val="26"/>
          <w:szCs w:val="26"/>
        </w:rPr>
        <w:t>»</w:t>
      </w:r>
      <w:r w:rsidR="00A32344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6959F7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="00A32344">
        <w:rPr>
          <w:rFonts w:ascii="Times New Roman" w:hAnsi="Times New Roman" w:cs="Times New Roman"/>
          <w:sz w:val="26"/>
          <w:szCs w:val="26"/>
        </w:rPr>
        <w:t>.</w:t>
      </w:r>
    </w:p>
    <w:p w:rsidR="00ED6DCB" w:rsidRDefault="00ED6DCB" w:rsidP="000B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Руководители муниципальных учреждений, муниципальных унитарных предприятий города Когалыма, в срок до 01 марта каждого года, направляют в отдел по труду и занятости управления экономики Администрации города Когалыма информацию о рассчитываемой за календарный год среднемесячной заработной плате руководителей, их заместителей и главных бухгалтеров в соответствии с приложением к настоящему Порядку.</w:t>
      </w:r>
    </w:p>
    <w:p w:rsidR="00ED6DCB" w:rsidRDefault="00ED6DCB" w:rsidP="000B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Отдел по труду и занятости</w:t>
      </w:r>
      <w:r w:rsidR="002F7B0E">
        <w:rPr>
          <w:rFonts w:ascii="Times New Roman" w:hAnsi="Times New Roman" w:cs="Times New Roman"/>
          <w:sz w:val="26"/>
          <w:szCs w:val="26"/>
        </w:rPr>
        <w:t xml:space="preserve"> управления экономики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>, ежегодно в срок до 15 марта предоставля</w:t>
      </w:r>
      <w:r w:rsidR="0080185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 в информационно-технологический отдел муниципального казенного учреждения «Управление обеспечения деятельности органов местного самоуправления» информацию руководителей, их заместителей и главных бухгалтеров муниципальных учреждений и муниципальных унитарных предприятий города Когалыма</w:t>
      </w:r>
      <w:r w:rsidR="00801859">
        <w:rPr>
          <w:rFonts w:ascii="Times New Roman" w:hAnsi="Times New Roman" w:cs="Times New Roman"/>
          <w:sz w:val="26"/>
          <w:szCs w:val="26"/>
        </w:rPr>
        <w:t xml:space="preserve"> о рассчитываемой за календарный год среднемесячной заработной плате.</w:t>
      </w:r>
      <w:proofErr w:type="gramEnd"/>
    </w:p>
    <w:p w:rsidR="00801859" w:rsidRDefault="00801859" w:rsidP="000B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Информационно-технологический отдел муниципального казенного учреждения «Управление обеспечения деятельности органов местного самоуправления» в срок до 01 апреля каждого года размещает информацию на официальном сайте Администрации города Когалыма в срок, установленный пунктом 2 настоящего Порядка.</w:t>
      </w:r>
    </w:p>
    <w:p w:rsidR="00A32344" w:rsidRDefault="00A32344" w:rsidP="00A32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35"/>
      <w:bookmarkEnd w:id="2"/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47FE" w:rsidRDefault="000B47FE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A3BE8" w:rsidRDefault="00FA3BE8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FA3BE8" w:rsidRDefault="00FA3BE8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</w:t>
      </w:r>
    </w:p>
    <w:p w:rsidR="00FA3BE8" w:rsidRDefault="00FA3BE8" w:rsidP="00FA3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A3BE8" w:rsidRDefault="00FA3BE8" w:rsidP="00FA3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среднемесячной заработной плате руководителей,</w:t>
      </w:r>
    </w:p>
    <w:p w:rsidR="00FA3BE8" w:rsidRDefault="00FA3BE8" w:rsidP="00FA3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их заместителей и главных бухгалтеров</w:t>
      </w:r>
    </w:p>
    <w:p w:rsidR="00FA3BE8" w:rsidRDefault="00FA3BE8" w:rsidP="00FA3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FA3BE8" w:rsidRDefault="00FA3BE8" w:rsidP="00FA3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FA3BE8">
        <w:rPr>
          <w:rFonts w:ascii="Times New Roman" w:hAnsi="Times New Roman" w:cs="Times New Roman"/>
        </w:rPr>
        <w:t>наименование учреждения, предприятия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A3BE8" w:rsidRDefault="00FA3BE8" w:rsidP="00FA3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3BE8">
        <w:rPr>
          <w:rFonts w:ascii="Times New Roman" w:hAnsi="Times New Roman" w:cs="Times New Roman"/>
          <w:sz w:val="26"/>
          <w:szCs w:val="26"/>
        </w:rPr>
        <w:t>За 20____год</w:t>
      </w:r>
    </w:p>
    <w:p w:rsidR="00FA3BE8" w:rsidRDefault="00FA3BE8" w:rsidP="00FA3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1151"/>
        <w:gridCol w:w="3240"/>
        <w:gridCol w:w="2266"/>
        <w:gridCol w:w="2346"/>
      </w:tblGrid>
      <w:tr w:rsidR="00FA3BE8" w:rsidTr="00FA3BE8">
        <w:tc>
          <w:tcPr>
            <w:tcW w:w="1242" w:type="dxa"/>
          </w:tcPr>
          <w:p w:rsidR="00FA3BE8" w:rsidRDefault="00FA3BE8" w:rsidP="00FA3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</w:tcPr>
          <w:p w:rsidR="00FA3BE8" w:rsidRDefault="00FA3BE8" w:rsidP="00FA3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393" w:type="dxa"/>
          </w:tcPr>
          <w:p w:rsidR="00FA3BE8" w:rsidRDefault="00FA3BE8" w:rsidP="00FA3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393" w:type="dxa"/>
          </w:tcPr>
          <w:p w:rsidR="00FA3BE8" w:rsidRDefault="00FA3BE8" w:rsidP="00FA3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FA3BE8" w:rsidTr="00FA3BE8">
        <w:tc>
          <w:tcPr>
            <w:tcW w:w="1242" w:type="dxa"/>
          </w:tcPr>
          <w:p w:rsidR="00FA3BE8" w:rsidRDefault="00FA3BE8" w:rsidP="00FA3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FA3BE8" w:rsidRDefault="00FA3BE8" w:rsidP="00FA3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FA3BE8" w:rsidRDefault="00FA3BE8" w:rsidP="00FA3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93" w:type="dxa"/>
          </w:tcPr>
          <w:p w:rsidR="00FA3BE8" w:rsidRDefault="00FA3BE8" w:rsidP="00FA3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FA3BE8" w:rsidRPr="00FA3BE8" w:rsidRDefault="00FA3BE8" w:rsidP="00FA3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2344" w:rsidRDefault="00A32344" w:rsidP="00A32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25C1" w:rsidRPr="00B36325" w:rsidRDefault="005525C1" w:rsidP="005525C1">
      <w:pPr>
        <w:rPr>
          <w:rFonts w:ascii="Times New Roman" w:hAnsi="Times New Roman" w:cs="Times New Roman"/>
          <w:sz w:val="26"/>
          <w:szCs w:val="26"/>
        </w:rPr>
      </w:pPr>
    </w:p>
    <w:sectPr w:rsidR="005525C1" w:rsidRPr="00B36325" w:rsidSect="0068046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61B"/>
    <w:multiLevelType w:val="multilevel"/>
    <w:tmpl w:val="9B1611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">
    <w:nsid w:val="0BD805EE"/>
    <w:multiLevelType w:val="multilevel"/>
    <w:tmpl w:val="FEF22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2B43605E"/>
    <w:multiLevelType w:val="multilevel"/>
    <w:tmpl w:val="9B1611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>
    <w:nsid w:val="393148D7"/>
    <w:multiLevelType w:val="hybridMultilevel"/>
    <w:tmpl w:val="779ADF52"/>
    <w:lvl w:ilvl="0" w:tplc="F6C6CE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A44CCD"/>
    <w:multiLevelType w:val="hybridMultilevel"/>
    <w:tmpl w:val="888CC446"/>
    <w:lvl w:ilvl="0" w:tplc="75D28A56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A2465C"/>
    <w:multiLevelType w:val="hybridMultilevel"/>
    <w:tmpl w:val="85208236"/>
    <w:lvl w:ilvl="0" w:tplc="027A559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4F1791"/>
    <w:multiLevelType w:val="hybridMultilevel"/>
    <w:tmpl w:val="7FECF0CA"/>
    <w:lvl w:ilvl="0" w:tplc="DEDA0FF2">
      <w:start w:val="4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7">
    <w:nsid w:val="5E7E5479"/>
    <w:multiLevelType w:val="multilevel"/>
    <w:tmpl w:val="595452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483425"/>
    <w:rsid w:val="00067730"/>
    <w:rsid w:val="000A0C50"/>
    <w:rsid w:val="000B47FE"/>
    <w:rsid w:val="000E408E"/>
    <w:rsid w:val="00116080"/>
    <w:rsid w:val="0016258E"/>
    <w:rsid w:val="0017615E"/>
    <w:rsid w:val="002278B2"/>
    <w:rsid w:val="00233D5D"/>
    <w:rsid w:val="002F7B0E"/>
    <w:rsid w:val="003209A4"/>
    <w:rsid w:val="00324EC9"/>
    <w:rsid w:val="00375C36"/>
    <w:rsid w:val="003A3ACE"/>
    <w:rsid w:val="004051CF"/>
    <w:rsid w:val="00483425"/>
    <w:rsid w:val="00492D91"/>
    <w:rsid w:val="00551B36"/>
    <w:rsid w:val="005525C1"/>
    <w:rsid w:val="00587EA9"/>
    <w:rsid w:val="00680463"/>
    <w:rsid w:val="006959F7"/>
    <w:rsid w:val="006B338B"/>
    <w:rsid w:val="006C3901"/>
    <w:rsid w:val="006D6F4E"/>
    <w:rsid w:val="00731910"/>
    <w:rsid w:val="0076489F"/>
    <w:rsid w:val="0078790A"/>
    <w:rsid w:val="007A5B3F"/>
    <w:rsid w:val="00801859"/>
    <w:rsid w:val="00823769"/>
    <w:rsid w:val="00894DF1"/>
    <w:rsid w:val="008C2EFE"/>
    <w:rsid w:val="008F0C7A"/>
    <w:rsid w:val="00911A68"/>
    <w:rsid w:val="009C7154"/>
    <w:rsid w:val="009D0D9F"/>
    <w:rsid w:val="00A13B36"/>
    <w:rsid w:val="00A32344"/>
    <w:rsid w:val="00A431D6"/>
    <w:rsid w:val="00AB753D"/>
    <w:rsid w:val="00AD4A34"/>
    <w:rsid w:val="00AF1A4B"/>
    <w:rsid w:val="00B26A05"/>
    <w:rsid w:val="00B636B6"/>
    <w:rsid w:val="00C5475B"/>
    <w:rsid w:val="00CA03E6"/>
    <w:rsid w:val="00D23DE0"/>
    <w:rsid w:val="00D3684A"/>
    <w:rsid w:val="00DB30D9"/>
    <w:rsid w:val="00DB732D"/>
    <w:rsid w:val="00E60C30"/>
    <w:rsid w:val="00E82BF7"/>
    <w:rsid w:val="00E8552C"/>
    <w:rsid w:val="00ED6DCB"/>
    <w:rsid w:val="00EE11DA"/>
    <w:rsid w:val="00EF5B1D"/>
    <w:rsid w:val="00F46E41"/>
    <w:rsid w:val="00FA3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E41"/>
    <w:pPr>
      <w:ind w:left="720"/>
      <w:contextualSpacing/>
    </w:pPr>
  </w:style>
  <w:style w:type="paragraph" w:customStyle="1" w:styleId="ConsPlusNormal">
    <w:name w:val="ConsPlusNormal"/>
    <w:rsid w:val="003A3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F1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A4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A3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F27C006B424E6ACF2EE42712B05B564A83FE0D0121E6598D8EC3CB3CD7220B07341576C2EF9z802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27C006B424E6ACF2EE42712B05B564A83FE0D0121E6598D8EC3CB3CD7220B07341576C2EF9z802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4DFE1-4CAC-484B-89F3-EB84530F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Прытова Наталья Михайловна</dc:creator>
  <cp:keywords/>
  <dc:description/>
  <cp:lastModifiedBy>Белявина Юлия Александровна</cp:lastModifiedBy>
  <cp:revision>40</cp:revision>
  <cp:lastPrinted>2017-02-13T06:06:00Z</cp:lastPrinted>
  <dcterms:created xsi:type="dcterms:W3CDTF">2016-11-14T09:13:00Z</dcterms:created>
  <dcterms:modified xsi:type="dcterms:W3CDTF">2017-02-13T06:08:00Z</dcterms:modified>
</cp:coreProperties>
</file>