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0175" w:rsidRDefault="00ED0175" w:rsidP="00ED0175">
      <w:pPr>
        <w:jc w:val="both"/>
        <w:rPr>
          <w:spacing w:val="-6"/>
          <w:sz w:val="26"/>
          <w:szCs w:val="26"/>
        </w:rPr>
      </w:pPr>
      <w:r w:rsidRPr="00ED0175">
        <w:rPr>
          <w:spacing w:val="-6"/>
          <w:sz w:val="26"/>
          <w:szCs w:val="26"/>
        </w:rPr>
        <w:t xml:space="preserve">О внесении изменений </w:t>
      </w:r>
      <w:r>
        <w:rPr>
          <w:spacing w:val="-6"/>
          <w:sz w:val="26"/>
          <w:szCs w:val="26"/>
        </w:rPr>
        <w:t>и дополнений</w:t>
      </w:r>
    </w:p>
    <w:p w:rsidR="00ED0175" w:rsidRPr="00ED0175" w:rsidRDefault="00ED0175" w:rsidP="00ED0175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решение Думы</w:t>
      </w:r>
      <w:r w:rsidRPr="00ED0175">
        <w:rPr>
          <w:spacing w:val="-6"/>
          <w:sz w:val="26"/>
          <w:szCs w:val="26"/>
        </w:rPr>
        <w:t xml:space="preserve"> города Когалыма </w:t>
      </w:r>
    </w:p>
    <w:p w:rsidR="00612CA3" w:rsidRPr="00EB4CE7" w:rsidRDefault="00ED0175" w:rsidP="00ED0175">
      <w:pPr>
        <w:jc w:val="both"/>
        <w:rPr>
          <w:spacing w:val="-6"/>
          <w:sz w:val="26"/>
          <w:szCs w:val="26"/>
        </w:rPr>
      </w:pPr>
      <w:r w:rsidRPr="00ED0175">
        <w:rPr>
          <w:spacing w:val="-6"/>
          <w:sz w:val="26"/>
          <w:szCs w:val="26"/>
        </w:rPr>
        <w:t>от 25.09.2019 №326-ГД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0001CD" w:rsidRDefault="00ED0175" w:rsidP="000001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0175">
        <w:rPr>
          <w:sz w:val="26"/>
          <w:szCs w:val="26"/>
        </w:rPr>
        <w:t xml:space="preserve">В соответствии со статьей 134 Трудового кодекса Российской Федерации, </w:t>
      </w:r>
      <w:r w:rsidR="0004176B">
        <w:rPr>
          <w:sz w:val="26"/>
          <w:szCs w:val="26"/>
        </w:rPr>
        <w:t>законом</w:t>
      </w:r>
      <w:r w:rsidRPr="00ED0175">
        <w:rPr>
          <w:sz w:val="26"/>
          <w:szCs w:val="26"/>
        </w:rPr>
        <w:t xml:space="preserve"> Ханты-Мансийского автономного округа – Югры от </w:t>
      </w:r>
      <w:r w:rsidR="0004176B">
        <w:rPr>
          <w:sz w:val="26"/>
          <w:szCs w:val="26"/>
        </w:rPr>
        <w:t>10</w:t>
      </w:r>
      <w:r w:rsidRPr="00ED0175">
        <w:rPr>
          <w:sz w:val="26"/>
          <w:szCs w:val="26"/>
        </w:rPr>
        <w:t>.0</w:t>
      </w:r>
      <w:r w:rsidR="0004176B">
        <w:rPr>
          <w:sz w:val="26"/>
          <w:szCs w:val="26"/>
        </w:rPr>
        <w:t>4</w:t>
      </w:r>
      <w:r w:rsidRPr="00ED0175">
        <w:rPr>
          <w:sz w:val="26"/>
          <w:szCs w:val="26"/>
        </w:rPr>
        <w:t>.201</w:t>
      </w:r>
      <w:r w:rsidR="0004176B">
        <w:rPr>
          <w:sz w:val="26"/>
          <w:szCs w:val="26"/>
        </w:rPr>
        <w:t>2</w:t>
      </w:r>
      <w:r w:rsidRPr="00ED0175">
        <w:rPr>
          <w:sz w:val="26"/>
          <w:szCs w:val="26"/>
        </w:rPr>
        <w:t xml:space="preserve"> №</w:t>
      </w:r>
      <w:r w:rsidR="0004176B">
        <w:rPr>
          <w:sz w:val="26"/>
          <w:szCs w:val="26"/>
        </w:rPr>
        <w:t>38-оз</w:t>
      </w:r>
      <w:r w:rsidRPr="00ED0175">
        <w:rPr>
          <w:sz w:val="26"/>
          <w:szCs w:val="26"/>
        </w:rPr>
        <w:t xml:space="preserve"> «О </w:t>
      </w:r>
      <w:r w:rsidR="0004176B">
        <w:rPr>
          <w:sz w:val="26"/>
          <w:szCs w:val="26"/>
        </w:rPr>
        <w:t xml:space="preserve">регулировании отдельных вопросов организации и деятельности контрольно-счетных органов </w:t>
      </w:r>
      <w:r w:rsidRPr="00ED0175">
        <w:rPr>
          <w:sz w:val="26"/>
          <w:szCs w:val="26"/>
        </w:rPr>
        <w:t xml:space="preserve">муниципальных </w:t>
      </w:r>
      <w:r w:rsidR="0004176B">
        <w:rPr>
          <w:sz w:val="26"/>
          <w:szCs w:val="26"/>
        </w:rPr>
        <w:t>образований</w:t>
      </w:r>
      <w:r w:rsidR="0004176B" w:rsidRPr="00ED0175">
        <w:rPr>
          <w:sz w:val="26"/>
          <w:szCs w:val="26"/>
        </w:rPr>
        <w:t xml:space="preserve"> Ханты</w:t>
      </w:r>
      <w:r w:rsidRPr="00ED0175">
        <w:rPr>
          <w:sz w:val="26"/>
          <w:szCs w:val="26"/>
        </w:rPr>
        <w:t>-Мансийско</w:t>
      </w:r>
      <w:r w:rsidR="0004176B">
        <w:rPr>
          <w:sz w:val="26"/>
          <w:szCs w:val="26"/>
        </w:rPr>
        <w:t>го</w:t>
      </w:r>
      <w:r w:rsidRPr="00ED0175">
        <w:rPr>
          <w:sz w:val="26"/>
          <w:szCs w:val="26"/>
        </w:rPr>
        <w:t xml:space="preserve"> автономно</w:t>
      </w:r>
      <w:r w:rsidR="0004176B">
        <w:rPr>
          <w:sz w:val="26"/>
          <w:szCs w:val="26"/>
        </w:rPr>
        <w:t>го</w:t>
      </w:r>
      <w:r w:rsidRPr="00ED0175">
        <w:rPr>
          <w:sz w:val="26"/>
          <w:szCs w:val="26"/>
        </w:rPr>
        <w:t xml:space="preserve"> округ</w:t>
      </w:r>
      <w:r w:rsidR="0004176B">
        <w:rPr>
          <w:sz w:val="26"/>
          <w:szCs w:val="26"/>
        </w:rPr>
        <w:t>а</w:t>
      </w:r>
      <w:r w:rsidRPr="00ED0175">
        <w:rPr>
          <w:sz w:val="26"/>
          <w:szCs w:val="26"/>
        </w:rPr>
        <w:t xml:space="preserve"> – Югр</w:t>
      </w:r>
      <w:r w:rsidR="0004176B">
        <w:rPr>
          <w:sz w:val="26"/>
          <w:szCs w:val="26"/>
        </w:rPr>
        <w:t>ы</w:t>
      </w:r>
      <w:r w:rsidRPr="00ED0175">
        <w:rPr>
          <w:sz w:val="26"/>
          <w:szCs w:val="26"/>
        </w:rPr>
        <w:t>», Уставом города Когалыма</w:t>
      </w:r>
      <w:r w:rsidR="000001CD">
        <w:rPr>
          <w:sz w:val="26"/>
          <w:szCs w:val="26"/>
        </w:rPr>
        <w:t>, решением Думы города Когалыма от 29.09.2011 №76-ГД «</w:t>
      </w:r>
      <w:r w:rsidR="000001CD">
        <w:rPr>
          <w:rFonts w:eastAsiaTheme="minorHAnsi"/>
          <w:sz w:val="26"/>
          <w:szCs w:val="26"/>
          <w:lang w:eastAsia="en-US"/>
        </w:rPr>
        <w:t>Об утверждении Положения о Контрольно-счетной палате города Когалыма»</w:t>
      </w:r>
      <w:r w:rsidRPr="00ED0175">
        <w:rPr>
          <w:sz w:val="26"/>
          <w:szCs w:val="26"/>
        </w:rPr>
        <w:t xml:space="preserve"> </w:t>
      </w:r>
      <w:r w:rsidR="000001CD" w:rsidRPr="00ED0175">
        <w:rPr>
          <w:sz w:val="26"/>
          <w:szCs w:val="26"/>
        </w:rPr>
        <w:t xml:space="preserve">Дума </w:t>
      </w:r>
      <w:r w:rsidRPr="00ED0175">
        <w:rPr>
          <w:sz w:val="26"/>
          <w:szCs w:val="26"/>
        </w:rPr>
        <w:t>города Когалыма</w:t>
      </w:r>
      <w:r w:rsidR="00612CA3">
        <w:rPr>
          <w:bCs/>
          <w:spacing w:val="-6"/>
          <w:sz w:val="26"/>
          <w:szCs w:val="26"/>
        </w:rPr>
        <w:t xml:space="preserve"> РЕШИЛА:</w:t>
      </w:r>
      <w:r w:rsidR="00612CA3"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0001C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ED0175" w:rsidRPr="00ED0175" w:rsidRDefault="00ED0175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 Внести в решение Думы города Когалыма от 25.09.2019 №326-ГД             </w:t>
      </w:r>
      <w:proofErr w:type="gramStart"/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 «</w:t>
      </w:r>
      <w:proofErr w:type="gramEnd"/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 денежном содержании лица, замещающ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его муниципальную должность, и 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лица, замещающего должность муниципальной службы в органах местного самоуправления города Когалыма» (далее - решение) следующие изменения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и дополнения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: </w:t>
      </w:r>
    </w:p>
    <w:p w:rsidR="00ED0175" w:rsidRDefault="00ED0175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1.1. в приложении 1 к решению: </w:t>
      </w:r>
    </w:p>
    <w:p w:rsidR="000001CD" w:rsidRDefault="000001CD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1.1.1. </w:t>
      </w:r>
      <w:r w:rsidR="00064E9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пункт</w:t>
      </w:r>
      <w:r w:rsidR="00064E9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е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2.1 раздела 2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:</w:t>
      </w:r>
    </w:p>
    <w:p w:rsidR="000001CD" w:rsidRPr="00ED0175" w:rsidRDefault="000001CD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1.1.1.1. слова «31287 рублей.» заменить словами «31287 рублей;»;</w:t>
      </w:r>
    </w:p>
    <w:p w:rsidR="00ED0175" w:rsidRPr="00ED0175" w:rsidRDefault="00ED0175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1.1.1.</w:t>
      </w:r>
      <w:r w:rsidR="000001C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2.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дополнить строкой </w:t>
      </w:r>
      <w:r w:rsidR="003A0B2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6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следующего содержания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: </w:t>
      </w:r>
    </w:p>
    <w:p w:rsidR="00ED0175" w:rsidRDefault="00ED0175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«-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аудитор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Контрольно-счетной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палаты города Когалыма – </w:t>
      </w:r>
      <w:r w:rsidR="00A94D5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27115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ED0175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рублей</w:t>
      </w:r>
      <w:r w:rsidRPr="000001C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.»</w:t>
      </w:r>
      <w:r w:rsidR="000001C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  <w:r w:rsidRPr="000001C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</w:p>
    <w:p w:rsidR="00A94D57" w:rsidRDefault="00A94D57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1.2. в приложении 2 к решению:</w:t>
      </w:r>
    </w:p>
    <w:p w:rsidR="00A94D57" w:rsidRDefault="00A94D57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1.2.1. </w:t>
      </w:r>
      <w:r w:rsidR="003A0B2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 приложении 4 исключить строку 3</w:t>
      </w:r>
      <w:r w:rsidR="00064E9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таблицы</w:t>
      </w:r>
      <w:r w:rsidR="003A0B2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146FE3" w:rsidRDefault="00146FE3" w:rsidP="000001CD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</w:p>
    <w:p w:rsidR="00146FE3" w:rsidRDefault="00146FE3" w:rsidP="00146FE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146FE3">
        <w:rPr>
          <w:spacing w:val="-6"/>
          <w:sz w:val="26"/>
          <w:szCs w:val="26"/>
        </w:rPr>
        <w:t>2. Финансовое обеспечение расходных обязательств, связанны</w:t>
      </w:r>
      <w:r>
        <w:rPr>
          <w:spacing w:val="-6"/>
          <w:sz w:val="26"/>
          <w:szCs w:val="26"/>
        </w:rPr>
        <w:t xml:space="preserve">х с </w:t>
      </w:r>
      <w:r w:rsidRPr="00146FE3">
        <w:rPr>
          <w:spacing w:val="-6"/>
          <w:sz w:val="26"/>
          <w:szCs w:val="26"/>
        </w:rPr>
        <w:t>реализацией настоящего решения,</w:t>
      </w:r>
      <w:r>
        <w:rPr>
          <w:spacing w:val="-6"/>
          <w:sz w:val="26"/>
          <w:szCs w:val="26"/>
        </w:rPr>
        <w:t xml:space="preserve"> производить за счет бюджетных </w:t>
      </w:r>
      <w:r w:rsidRPr="00146FE3">
        <w:rPr>
          <w:spacing w:val="-6"/>
          <w:sz w:val="26"/>
          <w:szCs w:val="26"/>
        </w:rPr>
        <w:t>ассигнований, предусматриваемых в бюджете</w:t>
      </w:r>
      <w:r>
        <w:rPr>
          <w:spacing w:val="-6"/>
          <w:sz w:val="26"/>
          <w:szCs w:val="26"/>
        </w:rPr>
        <w:t xml:space="preserve"> города Когалыма на содержание </w:t>
      </w:r>
      <w:r w:rsidRPr="00146FE3">
        <w:rPr>
          <w:spacing w:val="-6"/>
          <w:sz w:val="26"/>
          <w:szCs w:val="26"/>
        </w:rPr>
        <w:t xml:space="preserve">органов местного самоуправления города Когалыма. </w:t>
      </w:r>
    </w:p>
    <w:p w:rsidR="00146FE3" w:rsidRPr="00146FE3" w:rsidRDefault="00146FE3" w:rsidP="00146FE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Default="00146FE3" w:rsidP="00146FE3">
      <w:pPr>
        <w:tabs>
          <w:tab w:val="left" w:pos="993"/>
        </w:tabs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 Настоящее решение вступает в силу с</w:t>
      </w:r>
      <w:r w:rsidRPr="00146FE3">
        <w:rPr>
          <w:spacing w:val="-6"/>
          <w:sz w:val="26"/>
          <w:szCs w:val="26"/>
        </w:rPr>
        <w:t xml:space="preserve"> 01.10.202</w:t>
      </w:r>
      <w:r>
        <w:rPr>
          <w:spacing w:val="-6"/>
          <w:sz w:val="26"/>
          <w:szCs w:val="26"/>
        </w:rPr>
        <w:t>6</w:t>
      </w:r>
      <w:r w:rsidRPr="00146FE3">
        <w:rPr>
          <w:spacing w:val="-6"/>
          <w:sz w:val="26"/>
          <w:szCs w:val="26"/>
        </w:rPr>
        <w:t>.</w:t>
      </w:r>
    </w:p>
    <w:p w:rsidR="00146FE3" w:rsidRPr="002E0F65" w:rsidRDefault="00146FE3" w:rsidP="00146FE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</w:r>
      <w:r w:rsidR="00146FE3">
        <w:rPr>
          <w:rFonts w:eastAsia="Calibri"/>
          <w:spacing w:val="-6"/>
          <w:sz w:val="26"/>
          <w:szCs w:val="26"/>
          <w:lang w:eastAsia="en-US"/>
        </w:rPr>
        <w:t>4</w:t>
      </w:r>
      <w:bookmarkStart w:id="2" w:name="_GoBack"/>
      <w:bookmarkEnd w:id="2"/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01CD"/>
    <w:rsid w:val="00015A6A"/>
    <w:rsid w:val="00016D3A"/>
    <w:rsid w:val="0004176B"/>
    <w:rsid w:val="00064E93"/>
    <w:rsid w:val="00065BCF"/>
    <w:rsid w:val="00082085"/>
    <w:rsid w:val="000A27E7"/>
    <w:rsid w:val="000B2FB4"/>
    <w:rsid w:val="000F0569"/>
    <w:rsid w:val="000F578F"/>
    <w:rsid w:val="00123B3D"/>
    <w:rsid w:val="001438BB"/>
    <w:rsid w:val="00146FE3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0B2F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63CE3"/>
    <w:rsid w:val="00A94D5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0175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063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38E1-D56E-4AC4-BB7B-1D0ED8D3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119</cp:revision>
  <cp:lastPrinted>2022-11-11T11:42:00Z</cp:lastPrinted>
  <dcterms:created xsi:type="dcterms:W3CDTF">2018-07-18T04:10:00Z</dcterms:created>
  <dcterms:modified xsi:type="dcterms:W3CDTF">2026-07-03T05:33:00Z</dcterms:modified>
</cp:coreProperties>
</file>