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A6" w:rsidRPr="006945A6" w:rsidRDefault="006945A6" w:rsidP="006945A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5A6" w:rsidRPr="006945A6" w:rsidRDefault="006945A6" w:rsidP="006945A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6945A6" w:rsidRPr="006945A6" w:rsidRDefault="006945A6" w:rsidP="006945A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:rsidR="006945A6" w:rsidRPr="006945A6" w:rsidRDefault="006945A6" w:rsidP="006945A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:rsidR="006945A6" w:rsidRPr="006945A6" w:rsidRDefault="006945A6" w:rsidP="006945A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945A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6945A6" w:rsidRPr="006945A6" w:rsidRDefault="006945A6" w:rsidP="006945A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945A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6945A6" w:rsidRPr="006945A6" w:rsidRDefault="006945A6" w:rsidP="006945A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45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6945A6" w:rsidRPr="006945A6" w:rsidRDefault="006945A6" w:rsidP="006945A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6945A6" w:rsidRPr="006945A6" w:rsidRDefault="006945A6" w:rsidP="006945A6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945A6" w:rsidRPr="006945A6" w:rsidTr="005F1067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6945A6" w:rsidRPr="006945A6" w:rsidRDefault="006945A6" w:rsidP="006945A6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694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945A6" w:rsidRPr="006945A6" w:rsidRDefault="006945A6" w:rsidP="006945A6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6945A6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19</w:t>
            </w:r>
            <w:r w:rsidRPr="006945A6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6945A6" w:rsidRPr="006945A6" w:rsidRDefault="006945A6" w:rsidP="006945A6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945A6" w:rsidRPr="006945A6" w:rsidRDefault="006945A6" w:rsidP="006945A6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6945A6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декабря</w:t>
            </w:r>
          </w:p>
        </w:tc>
        <w:tc>
          <w:tcPr>
            <w:tcW w:w="239" w:type="dxa"/>
          </w:tcPr>
          <w:p w:rsidR="006945A6" w:rsidRPr="006945A6" w:rsidRDefault="006945A6" w:rsidP="00694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945A6" w:rsidRPr="006945A6" w:rsidRDefault="006945A6" w:rsidP="00694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6945A6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2017</w:t>
            </w:r>
          </w:p>
        </w:tc>
        <w:tc>
          <w:tcPr>
            <w:tcW w:w="2258" w:type="dxa"/>
          </w:tcPr>
          <w:p w:rsidR="006945A6" w:rsidRPr="006945A6" w:rsidRDefault="006945A6" w:rsidP="0069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proofErr w:type="gramStart"/>
            <w:r w:rsidRPr="006945A6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г</w:t>
            </w:r>
            <w:proofErr w:type="gramEnd"/>
            <w:r w:rsidRPr="006945A6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.</w:t>
            </w:r>
          </w:p>
        </w:tc>
        <w:tc>
          <w:tcPr>
            <w:tcW w:w="1349" w:type="dxa"/>
          </w:tcPr>
          <w:p w:rsidR="006945A6" w:rsidRPr="006945A6" w:rsidRDefault="006945A6" w:rsidP="006945A6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6945A6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6945A6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945A6" w:rsidRPr="006945A6" w:rsidRDefault="006945A6" w:rsidP="006945A6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6945A6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750</w:t>
            </w:r>
          </w:p>
        </w:tc>
      </w:tr>
    </w:tbl>
    <w:p w:rsidR="00BA793B" w:rsidRDefault="00BA793B" w:rsidP="00BA79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BA793B" w:rsidRDefault="00BA793B" w:rsidP="00BA79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BA793B" w:rsidRDefault="00BA793B" w:rsidP="00BA79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BA793B" w:rsidRDefault="00BA793B" w:rsidP="00BA79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BA793B" w:rsidRDefault="00BA793B" w:rsidP="00BA79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A53BF1" w:rsidRPr="003F7828" w:rsidRDefault="00A53BF1" w:rsidP="00BA79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F7828">
        <w:rPr>
          <w:rFonts w:ascii="Times New Roman" w:eastAsia="Times New Roman" w:hAnsi="Times New Roman" w:cs="Times New Roman"/>
          <w:sz w:val="26"/>
          <w:szCs w:val="26"/>
        </w:rPr>
        <w:t>О внесении изменений</w:t>
      </w:r>
      <w:r w:rsidR="009B2852">
        <w:rPr>
          <w:rFonts w:ascii="Times New Roman" w:eastAsia="Times New Roman" w:hAnsi="Times New Roman" w:cs="Times New Roman"/>
          <w:sz w:val="26"/>
          <w:szCs w:val="26"/>
        </w:rPr>
        <w:t xml:space="preserve"> и дополнений</w:t>
      </w:r>
    </w:p>
    <w:p w:rsidR="00A53BF1" w:rsidRPr="003F7828" w:rsidRDefault="00A53BF1" w:rsidP="00BA79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F7828">
        <w:rPr>
          <w:rFonts w:ascii="Times New Roman" w:eastAsia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A53BF1" w:rsidRPr="003F7828" w:rsidRDefault="00A53BF1" w:rsidP="00BA79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F7828">
        <w:rPr>
          <w:rFonts w:ascii="Times New Roman" w:eastAsia="Times New Roman" w:hAnsi="Times New Roman" w:cs="Times New Roman"/>
          <w:sz w:val="26"/>
          <w:szCs w:val="26"/>
        </w:rPr>
        <w:t xml:space="preserve">города Когалыма </w:t>
      </w:r>
    </w:p>
    <w:p w:rsidR="00A53BF1" w:rsidRPr="003F7828" w:rsidRDefault="00FB055F" w:rsidP="00BA79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3F7828">
        <w:rPr>
          <w:rFonts w:ascii="Times New Roman" w:eastAsia="Times New Roman" w:hAnsi="Times New Roman" w:cs="Times New Roman"/>
          <w:sz w:val="26"/>
          <w:szCs w:val="26"/>
        </w:rPr>
        <w:t>от 24.10.2016 №2561</w:t>
      </w:r>
    </w:p>
    <w:p w:rsidR="00A53BF1" w:rsidRPr="003F7828" w:rsidRDefault="00A53BF1" w:rsidP="00F554B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2A572C" w:rsidRPr="003F7828" w:rsidRDefault="002A572C" w:rsidP="00BA79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F7828">
        <w:rPr>
          <w:rFonts w:ascii="Times New Roman" w:hAnsi="Times New Roman" w:cs="Times New Roman"/>
          <w:sz w:val="26"/>
          <w:szCs w:val="26"/>
        </w:rPr>
        <w:t>В соответствии</w:t>
      </w:r>
      <w:r w:rsidR="00FB055F" w:rsidRPr="003F7828">
        <w:rPr>
          <w:rFonts w:ascii="Times New Roman" w:hAnsi="Times New Roman" w:cs="Times New Roman"/>
          <w:sz w:val="26"/>
          <w:szCs w:val="26"/>
        </w:rPr>
        <w:t xml:space="preserve"> с Земельным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3F7828">
        <w:rPr>
          <w:rFonts w:ascii="Times New Roman" w:hAnsi="Times New Roman" w:cs="Times New Roman"/>
          <w:sz w:val="26"/>
          <w:szCs w:val="26"/>
        </w:rPr>
        <w:t xml:space="preserve"> Федеральным законом от 26.12.2008 №294-ФЗ</w:t>
      </w:r>
      <w:r w:rsidRPr="003F7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7828">
        <w:rPr>
          <w:rFonts w:ascii="Times New Roman" w:hAnsi="Times New Roman" w:cs="Times New Roman"/>
          <w:sz w:val="26"/>
          <w:szCs w:val="26"/>
        </w:rPr>
        <w:t>«О защите прав ю</w:t>
      </w:r>
      <w:r w:rsidR="00FA2288" w:rsidRPr="003F7828">
        <w:rPr>
          <w:rFonts w:ascii="Times New Roman" w:hAnsi="Times New Roman" w:cs="Times New Roman"/>
          <w:sz w:val="26"/>
          <w:szCs w:val="26"/>
        </w:rPr>
        <w:t xml:space="preserve">ридических лиц и индивидуальных </w:t>
      </w:r>
      <w:r w:rsidRPr="003F7828">
        <w:rPr>
          <w:rFonts w:ascii="Times New Roman" w:hAnsi="Times New Roman" w:cs="Times New Roman"/>
          <w:sz w:val="26"/>
          <w:szCs w:val="26"/>
        </w:rPr>
        <w:t>предпринимателей при осуществлении государственного контроля (надзора) и муниципального контроля»</w:t>
      </w:r>
      <w:r w:rsidRPr="003F7828">
        <w:rPr>
          <w:rFonts w:ascii="Times New Roman" w:eastAsia="Times New Roman" w:hAnsi="Times New Roman" w:cs="Times New Roman"/>
          <w:sz w:val="26"/>
          <w:szCs w:val="26"/>
        </w:rPr>
        <w:t>,</w:t>
      </w:r>
      <w:r w:rsidR="00FB055F" w:rsidRPr="003F7828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Правительства Ханты-Мансийского автономного округа – Югры от 14.08.2015 №257-п «О порядке осуществления муниципального земельного контроля в </w:t>
      </w:r>
      <w:r w:rsidR="008563E2" w:rsidRPr="003F7828">
        <w:rPr>
          <w:rFonts w:ascii="Times New Roman" w:eastAsia="Times New Roman" w:hAnsi="Times New Roman" w:cs="Times New Roman"/>
          <w:sz w:val="26"/>
          <w:szCs w:val="26"/>
        </w:rPr>
        <w:t>Ханты-Мансийском  автономном</w:t>
      </w:r>
      <w:proofErr w:type="gramEnd"/>
      <w:r w:rsidR="008563E2" w:rsidRPr="003F7828">
        <w:rPr>
          <w:rFonts w:ascii="Times New Roman" w:eastAsia="Times New Roman" w:hAnsi="Times New Roman" w:cs="Times New Roman"/>
          <w:sz w:val="26"/>
          <w:szCs w:val="26"/>
        </w:rPr>
        <w:t xml:space="preserve"> округе – Югре», </w:t>
      </w:r>
      <w:r w:rsidRPr="003F7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7828">
        <w:rPr>
          <w:rFonts w:ascii="Times New Roman" w:hAnsi="Times New Roman" w:cs="Times New Roman"/>
          <w:sz w:val="26"/>
          <w:szCs w:val="26"/>
        </w:rPr>
        <w:t>Уставом города Когалыма, в целях приведения муниципального нормативного правового акта в соответствие с действующим законодательством Российской Федерации:</w:t>
      </w:r>
    </w:p>
    <w:p w:rsidR="002A572C" w:rsidRPr="003F7828" w:rsidRDefault="002A572C" w:rsidP="00BA79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807CB" w:rsidRPr="003F7828" w:rsidRDefault="002807CB" w:rsidP="00BA793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828">
        <w:rPr>
          <w:rFonts w:ascii="Times New Roman" w:eastAsia="Times New Roman" w:hAnsi="Times New Roman" w:cs="Times New Roman"/>
          <w:sz w:val="26"/>
          <w:szCs w:val="26"/>
        </w:rPr>
        <w:t xml:space="preserve">1. В </w:t>
      </w:r>
      <w:hyperlink r:id="rId7" w:history="1">
        <w:r w:rsidRPr="003F7828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постановление</w:t>
        </w:r>
      </w:hyperlink>
      <w:r w:rsidRPr="003F7828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FA2288" w:rsidRPr="003F7828">
        <w:rPr>
          <w:rFonts w:ascii="Times New Roman" w:eastAsia="Times New Roman" w:hAnsi="Times New Roman" w:cs="Times New Roman"/>
          <w:sz w:val="26"/>
          <w:szCs w:val="26"/>
        </w:rPr>
        <w:t>от 24.10.2016 №2561</w:t>
      </w:r>
      <w:r w:rsidRPr="003F7828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A53BF1" w:rsidRPr="003F7828">
        <w:rPr>
          <w:rFonts w:ascii="Times New Roman" w:hAnsi="Times New Roman" w:cs="Times New Roman"/>
          <w:bCs/>
          <w:sz w:val="26"/>
          <w:szCs w:val="26"/>
        </w:rPr>
        <w:t>Об утверждении</w:t>
      </w:r>
      <w:r w:rsidR="00EC5AEF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="00FA2288" w:rsidRPr="003F7828">
        <w:rPr>
          <w:rFonts w:ascii="Times New Roman" w:hAnsi="Times New Roman" w:cs="Times New Roman"/>
          <w:bCs/>
          <w:sz w:val="26"/>
          <w:szCs w:val="26"/>
        </w:rPr>
        <w:t>оложения о порядке осуществления муниципального земельного контроля в границах городского округа города Когалым</w:t>
      </w:r>
      <w:r w:rsidRPr="003F7828">
        <w:rPr>
          <w:rFonts w:ascii="Times New Roman" w:eastAsia="Times New Roman" w:hAnsi="Times New Roman" w:cs="Times New Roman"/>
          <w:sz w:val="26"/>
          <w:szCs w:val="26"/>
        </w:rPr>
        <w:t>» (далее – постановление) внести следующие изменения</w:t>
      </w:r>
      <w:r w:rsidR="009B2852">
        <w:rPr>
          <w:rFonts w:ascii="Times New Roman" w:eastAsia="Times New Roman" w:hAnsi="Times New Roman" w:cs="Times New Roman"/>
          <w:sz w:val="26"/>
          <w:szCs w:val="26"/>
        </w:rPr>
        <w:t xml:space="preserve"> и дополнения</w:t>
      </w:r>
      <w:r w:rsidRPr="003F782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F32EB" w:rsidRPr="003F7828" w:rsidRDefault="0001558A" w:rsidP="00BA793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7828">
        <w:rPr>
          <w:rFonts w:ascii="Times New Roman" w:eastAsia="Times New Roman" w:hAnsi="Times New Roman" w:cs="Times New Roman"/>
          <w:sz w:val="26"/>
          <w:szCs w:val="26"/>
        </w:rPr>
        <w:t>1.1</w:t>
      </w:r>
      <w:r w:rsidR="005F32EB" w:rsidRPr="003F782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D0FA7">
        <w:rPr>
          <w:rFonts w:ascii="Times New Roman" w:eastAsia="Times New Roman" w:hAnsi="Times New Roman" w:cs="Times New Roman"/>
          <w:sz w:val="26"/>
          <w:szCs w:val="26"/>
        </w:rPr>
        <w:t>В приложение к п</w:t>
      </w:r>
      <w:r w:rsidR="00E22C53" w:rsidRPr="003F7828">
        <w:rPr>
          <w:rFonts w:ascii="Times New Roman" w:eastAsia="Times New Roman" w:hAnsi="Times New Roman" w:cs="Times New Roman"/>
          <w:sz w:val="26"/>
          <w:szCs w:val="26"/>
        </w:rPr>
        <w:t>остановлению</w:t>
      </w:r>
      <w:r w:rsidRPr="003F7828">
        <w:rPr>
          <w:rFonts w:ascii="Times New Roman" w:eastAsia="Times New Roman" w:hAnsi="Times New Roman" w:cs="Times New Roman"/>
          <w:sz w:val="26"/>
          <w:szCs w:val="26"/>
        </w:rPr>
        <w:t xml:space="preserve"> (далее – Положение)</w:t>
      </w:r>
      <w:r w:rsidR="00E22C53" w:rsidRPr="003F7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00C2" w:rsidRPr="003F7828">
        <w:rPr>
          <w:rFonts w:ascii="Times New Roman" w:eastAsia="Times New Roman" w:hAnsi="Times New Roman" w:cs="Times New Roman"/>
          <w:sz w:val="26"/>
          <w:szCs w:val="26"/>
        </w:rPr>
        <w:t xml:space="preserve"> внести следующие изменения</w:t>
      </w:r>
      <w:r w:rsidR="00E22C53" w:rsidRPr="003F7828">
        <w:rPr>
          <w:rFonts w:ascii="Times New Roman" w:eastAsia="Times New Roman" w:hAnsi="Times New Roman" w:cs="Times New Roman"/>
          <w:sz w:val="26"/>
          <w:szCs w:val="26"/>
        </w:rPr>
        <w:t xml:space="preserve"> и дополнения</w:t>
      </w:r>
      <w:r w:rsidR="00A82512" w:rsidRPr="003F782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1558A" w:rsidRPr="003F7828" w:rsidRDefault="00121F52" w:rsidP="00BA793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1.1.1. В наименовании, тексте п</w:t>
      </w:r>
      <w:r w:rsidR="008011D3">
        <w:rPr>
          <w:rFonts w:ascii="Times New Roman" w:eastAsia="Times New Roman" w:hAnsi="Times New Roman" w:cs="Times New Roman"/>
          <w:sz w:val="26"/>
          <w:szCs w:val="26"/>
        </w:rPr>
        <w:t>остановления и Положения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558A" w:rsidRPr="003F7828">
        <w:rPr>
          <w:rFonts w:ascii="Times New Roman" w:eastAsia="Times New Roman" w:hAnsi="Times New Roman" w:cs="Times New Roman"/>
          <w:sz w:val="26"/>
          <w:szCs w:val="26"/>
        </w:rPr>
        <w:t>слова «городской округ город Когалым» заменить словами «город Когалым» в соответствующих падежах.</w:t>
      </w:r>
    </w:p>
    <w:p w:rsidR="00F43679" w:rsidRPr="003F7828" w:rsidRDefault="0001558A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>1.1.2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. Раздел 4 «Порядок организации и осуществления муниципального земельного контроля» </w:t>
      </w:r>
      <w:r w:rsidR="008B5A7D" w:rsidRPr="003F7828">
        <w:rPr>
          <w:rFonts w:ascii="Times New Roman" w:hAnsi="Times New Roman" w:cs="Times New Roman"/>
          <w:sz w:val="26"/>
          <w:szCs w:val="26"/>
        </w:rPr>
        <w:t>Положения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6945A6" w:rsidRDefault="00F4367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6945A6" w:rsidSect="006945A6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 w:rsidRPr="003F7828">
        <w:rPr>
          <w:rFonts w:ascii="Times New Roman" w:hAnsi="Times New Roman" w:cs="Times New Roman"/>
          <w:sz w:val="26"/>
          <w:szCs w:val="26"/>
        </w:rPr>
        <w:t xml:space="preserve">«4.1. </w:t>
      </w:r>
      <w:proofErr w:type="gramStart"/>
      <w:r w:rsidRPr="003F7828">
        <w:rPr>
          <w:rFonts w:ascii="Times New Roman" w:hAnsi="Times New Roman" w:cs="Times New Roman"/>
          <w:sz w:val="26"/>
          <w:szCs w:val="26"/>
        </w:rPr>
        <w:t>Муниципальный земельный контроль осуществляет должностное лицо уполномоченного органа в форме плановых</w:t>
      </w:r>
      <w:r w:rsidR="001C233B">
        <w:rPr>
          <w:rFonts w:ascii="Times New Roman" w:hAnsi="Times New Roman" w:cs="Times New Roman"/>
          <w:sz w:val="26"/>
          <w:szCs w:val="26"/>
        </w:rPr>
        <w:t xml:space="preserve"> </w:t>
      </w:r>
      <w:r w:rsidRPr="003F7828">
        <w:rPr>
          <w:rFonts w:ascii="Times New Roman" w:hAnsi="Times New Roman" w:cs="Times New Roman"/>
          <w:sz w:val="26"/>
          <w:szCs w:val="26"/>
        </w:rPr>
        <w:t>(документарных и (или) выездных)</w:t>
      </w:r>
      <w:r w:rsidR="001C233B">
        <w:rPr>
          <w:rFonts w:ascii="Times New Roman" w:hAnsi="Times New Roman" w:cs="Times New Roman"/>
          <w:sz w:val="26"/>
          <w:szCs w:val="26"/>
        </w:rPr>
        <w:t xml:space="preserve"> проверок</w:t>
      </w:r>
      <w:r w:rsidRPr="003F7828">
        <w:rPr>
          <w:rFonts w:ascii="Times New Roman" w:hAnsi="Times New Roman" w:cs="Times New Roman"/>
          <w:sz w:val="26"/>
          <w:szCs w:val="26"/>
        </w:rPr>
        <w:t>, проводимых в соответствии с ежегодным планом проверок, утверждаемым главой города Когалыма, и внеплановых (документарных и (или) выездных) проверок в отношении юридических лиц, индивидуальных предпринимателей, граждан, органов государственной власти автономного округа, органов местного самоуправления автономного</w:t>
      </w:r>
      <w:proofErr w:type="gramEnd"/>
      <w:r w:rsidRPr="003F78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3679" w:rsidRPr="003F7828" w:rsidRDefault="00F43679" w:rsidP="006945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lastRenderedPageBreak/>
        <w:t>округа (далее - органы государственной власти, органы местного самоуправления), а также путем проведения плановых (рейдовых) осмотров.</w:t>
      </w:r>
    </w:p>
    <w:p w:rsidR="00F43679" w:rsidRPr="003F7828" w:rsidRDefault="00F4367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>4.2. Плановые и внеплановые проверки юридических лиц и индивидуальных предпринимателей проводятся при наличии оснований, установленных</w:t>
      </w:r>
      <w:r w:rsidR="00F546AE" w:rsidRPr="00F546AE">
        <w:rPr>
          <w:rFonts w:ascii="Times New Roman" w:hAnsi="Times New Roman" w:cs="Times New Roman"/>
          <w:sz w:val="26"/>
          <w:szCs w:val="26"/>
        </w:rPr>
        <w:t xml:space="preserve"> </w:t>
      </w:r>
      <w:r w:rsidR="00F546AE" w:rsidRPr="003F7828">
        <w:rPr>
          <w:rFonts w:ascii="Times New Roman" w:hAnsi="Times New Roman" w:cs="Times New Roman"/>
          <w:sz w:val="26"/>
          <w:szCs w:val="26"/>
        </w:rPr>
        <w:t>Федеральным законом от 26.12.2008 №294-ФЗ</w:t>
      </w:r>
      <w:r w:rsidR="00F546AE" w:rsidRPr="003F7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46AE" w:rsidRPr="003F7828">
        <w:rPr>
          <w:rFonts w:ascii="Times New Roman" w:hAnsi="Times New Roman" w:cs="Times New Roman"/>
          <w:sz w:val="26"/>
          <w:szCs w:val="26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8E2AB9">
        <w:rPr>
          <w:rFonts w:ascii="Times New Roman" w:hAnsi="Times New Roman" w:cs="Times New Roman"/>
          <w:sz w:val="26"/>
          <w:szCs w:val="26"/>
        </w:rPr>
        <w:t xml:space="preserve"> (далее – Закон №294-ФЗ)</w:t>
      </w:r>
      <w:r w:rsidRPr="003F7828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="00F546AE">
          <w:rPr>
            <w:rFonts w:ascii="Times New Roman" w:hAnsi="Times New Roman" w:cs="Times New Roman"/>
            <w:sz w:val="26"/>
            <w:szCs w:val="26"/>
          </w:rPr>
          <w:t>п</w:t>
        </w:r>
        <w:r w:rsidRPr="003F7828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3F7828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</w:t>
      </w:r>
      <w:r w:rsidR="00C73B90">
        <w:rPr>
          <w:rFonts w:ascii="Times New Roman" w:hAnsi="Times New Roman" w:cs="Times New Roman"/>
          <w:sz w:val="26"/>
          <w:szCs w:val="26"/>
        </w:rPr>
        <w:t>26.12.2014 №</w:t>
      </w:r>
      <w:r w:rsidRPr="003F7828">
        <w:rPr>
          <w:rFonts w:ascii="Times New Roman" w:hAnsi="Times New Roman" w:cs="Times New Roman"/>
          <w:sz w:val="26"/>
          <w:szCs w:val="26"/>
        </w:rPr>
        <w:t xml:space="preserve"> 1515</w:t>
      </w:r>
      <w:r w:rsidR="008011D3">
        <w:rPr>
          <w:rFonts w:ascii="Times New Roman" w:hAnsi="Times New Roman" w:cs="Times New Roman"/>
          <w:sz w:val="26"/>
          <w:szCs w:val="26"/>
        </w:rPr>
        <w:t xml:space="preserve"> «Об утверждении П</w:t>
      </w:r>
      <w:r w:rsidR="003B106F">
        <w:rPr>
          <w:rFonts w:ascii="Times New Roman" w:hAnsi="Times New Roman" w:cs="Times New Roman"/>
          <w:sz w:val="26"/>
          <w:szCs w:val="26"/>
        </w:rPr>
        <w:t>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</w:t>
      </w:r>
      <w:r w:rsidRPr="003F7828">
        <w:rPr>
          <w:rFonts w:ascii="Times New Roman" w:hAnsi="Times New Roman" w:cs="Times New Roman"/>
          <w:sz w:val="26"/>
          <w:szCs w:val="26"/>
        </w:rPr>
        <w:t>.</w:t>
      </w:r>
    </w:p>
    <w:p w:rsidR="00F43679" w:rsidRPr="003F7828" w:rsidRDefault="00F4367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>4.3. Плановые проверки в отношении граждан, органов государственной власти, органов местного самоуправления проводятся на основании разрабатываемых</w:t>
      </w:r>
      <w:r w:rsidR="004D24E0" w:rsidRPr="003F7828">
        <w:rPr>
          <w:rFonts w:ascii="Times New Roman" w:hAnsi="Times New Roman" w:cs="Times New Roman"/>
          <w:sz w:val="26"/>
          <w:szCs w:val="26"/>
        </w:rPr>
        <w:t xml:space="preserve"> уполномоченным органом </w:t>
      </w:r>
      <w:r w:rsidRPr="003F7828">
        <w:rPr>
          <w:rFonts w:ascii="Times New Roman" w:hAnsi="Times New Roman" w:cs="Times New Roman"/>
          <w:sz w:val="26"/>
          <w:szCs w:val="26"/>
        </w:rPr>
        <w:t xml:space="preserve">ежегодных </w:t>
      </w:r>
      <w:hyperlink r:id="rId9" w:history="1">
        <w:r w:rsidRPr="003F7828">
          <w:rPr>
            <w:rFonts w:ascii="Times New Roman" w:hAnsi="Times New Roman" w:cs="Times New Roman"/>
            <w:sz w:val="26"/>
            <w:szCs w:val="26"/>
          </w:rPr>
          <w:t>планов</w:t>
        </w:r>
      </w:hyperlink>
      <w:r w:rsidRPr="003F7828">
        <w:rPr>
          <w:rFonts w:ascii="Times New Roman" w:hAnsi="Times New Roman" w:cs="Times New Roman"/>
          <w:sz w:val="26"/>
          <w:szCs w:val="26"/>
        </w:rPr>
        <w:t xml:space="preserve"> проведения плановых проверок граждан, органов государственной власти, органов местного самоуправления (их структурных подразделений) (далее - ежегодный план) по форме, установленной </w:t>
      </w:r>
      <w:r w:rsidR="00F9627A">
        <w:rPr>
          <w:rFonts w:ascii="Times New Roman" w:hAnsi="Times New Roman" w:cs="Times New Roman"/>
          <w:sz w:val="26"/>
          <w:szCs w:val="26"/>
        </w:rPr>
        <w:t>приложением</w:t>
      </w:r>
      <w:r w:rsidR="00D67D17">
        <w:rPr>
          <w:rFonts w:ascii="Times New Roman" w:hAnsi="Times New Roman" w:cs="Times New Roman"/>
          <w:sz w:val="26"/>
          <w:szCs w:val="26"/>
        </w:rPr>
        <w:t xml:space="preserve"> 11</w:t>
      </w:r>
      <w:r w:rsidR="00F9627A">
        <w:rPr>
          <w:rFonts w:ascii="Times New Roman" w:hAnsi="Times New Roman" w:cs="Times New Roman"/>
          <w:sz w:val="26"/>
          <w:szCs w:val="26"/>
        </w:rPr>
        <w:t xml:space="preserve"> </w:t>
      </w:r>
      <w:r w:rsidRPr="003F7828">
        <w:rPr>
          <w:rFonts w:ascii="Times New Roman" w:hAnsi="Times New Roman" w:cs="Times New Roman"/>
          <w:sz w:val="26"/>
          <w:szCs w:val="26"/>
        </w:rPr>
        <w:t>к настоящему Положению.</w:t>
      </w:r>
    </w:p>
    <w:p w:rsidR="00F43679" w:rsidRPr="003F7828" w:rsidRDefault="00F554BE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>4.4.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 Плановые проверки прово</w:t>
      </w:r>
      <w:r w:rsidR="00121F52">
        <w:rPr>
          <w:rFonts w:ascii="Times New Roman" w:hAnsi="Times New Roman" w:cs="Times New Roman"/>
          <w:sz w:val="26"/>
          <w:szCs w:val="26"/>
        </w:rPr>
        <w:t>дятся не чаще чем один раз в три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43679" w:rsidRPr="003F7828" w:rsidRDefault="00F554BE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 xml:space="preserve">4.5. </w:t>
      </w:r>
      <w:r w:rsidR="00F43679" w:rsidRPr="003F7828">
        <w:rPr>
          <w:rFonts w:ascii="Times New Roman" w:hAnsi="Times New Roman" w:cs="Times New Roman"/>
          <w:sz w:val="26"/>
          <w:szCs w:val="26"/>
        </w:rPr>
        <w:t>Ежегодный план утверждается главой города Когалыма в срок до 31 декабря года, предшествующего году проведения плановых проверок, и доводится до сведения заинтересованных лиц посредством его размещения на официальном сайте</w:t>
      </w:r>
      <w:r w:rsidR="004D24E0" w:rsidRPr="003F7828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F43679" w:rsidRPr="003F7828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"Интернет"</w:t>
      </w:r>
      <w:r w:rsidR="004D24E0" w:rsidRPr="003F7828">
        <w:rPr>
          <w:rFonts w:ascii="Times New Roman" w:hAnsi="Times New Roman" w:cs="Times New Roman"/>
          <w:sz w:val="26"/>
          <w:szCs w:val="26"/>
        </w:rPr>
        <w:t xml:space="preserve"> (www.admkogalym.ru)</w:t>
      </w:r>
      <w:r w:rsidR="00F43679" w:rsidRPr="003F7828">
        <w:rPr>
          <w:rFonts w:ascii="Times New Roman" w:hAnsi="Times New Roman" w:cs="Times New Roman"/>
          <w:sz w:val="26"/>
          <w:szCs w:val="26"/>
        </w:rPr>
        <w:t>.</w:t>
      </w:r>
    </w:p>
    <w:p w:rsidR="00F43679" w:rsidRPr="003F7828" w:rsidRDefault="00121F52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F554BE" w:rsidRPr="003F7828">
        <w:rPr>
          <w:rFonts w:ascii="Times New Roman" w:hAnsi="Times New Roman" w:cs="Times New Roman"/>
          <w:sz w:val="26"/>
          <w:szCs w:val="26"/>
        </w:rPr>
        <w:t>.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 Плановая проверка проводится в форме документарной проверки и (или) выездной проверки в порядке, установленном настоящим Положением.</w:t>
      </w:r>
    </w:p>
    <w:p w:rsidR="00F43679" w:rsidRPr="003F7828" w:rsidRDefault="00121F52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</w:t>
      </w:r>
      <w:r w:rsidR="00F554BE" w:rsidRPr="003F7828">
        <w:rPr>
          <w:rFonts w:ascii="Times New Roman" w:hAnsi="Times New Roman" w:cs="Times New Roman"/>
          <w:sz w:val="26"/>
          <w:szCs w:val="26"/>
        </w:rPr>
        <w:t xml:space="preserve">. 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О проведении плановой выездной проверки граждане, органы государственной власти, органы местного самоуправления уведомляются не </w:t>
      </w:r>
      <w:proofErr w:type="gramStart"/>
      <w:r w:rsidR="00F43679" w:rsidRPr="003F7828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="00F43679" w:rsidRPr="003F7828">
        <w:rPr>
          <w:rFonts w:ascii="Times New Roman" w:hAnsi="Times New Roman" w:cs="Times New Roman"/>
          <w:sz w:val="26"/>
          <w:szCs w:val="26"/>
        </w:rPr>
        <w:t xml:space="preserve"> чем за три рабочих дня до начала ее проведения посредством направления </w:t>
      </w:r>
      <w:r w:rsidR="00F43679" w:rsidRPr="00C73B90">
        <w:rPr>
          <w:rFonts w:ascii="Times New Roman" w:hAnsi="Times New Roman" w:cs="Times New Roman"/>
          <w:sz w:val="26"/>
          <w:szCs w:val="26"/>
        </w:rPr>
        <w:t>распоряжения</w:t>
      </w:r>
      <w:r w:rsidR="00C73B90">
        <w:rPr>
          <w:rFonts w:ascii="Times New Roman" w:hAnsi="Times New Roman" w:cs="Times New Roman"/>
          <w:sz w:val="26"/>
          <w:szCs w:val="26"/>
        </w:rPr>
        <w:t xml:space="preserve"> </w:t>
      </w:r>
      <w:r w:rsidR="00C73B90" w:rsidRPr="00C73B90">
        <w:rPr>
          <w:rFonts w:ascii="Times New Roman" w:hAnsi="Times New Roman" w:cs="Times New Roman"/>
          <w:sz w:val="26"/>
          <w:szCs w:val="26"/>
        </w:rPr>
        <w:t>о проведен</w:t>
      </w:r>
      <w:r w:rsidR="00C73B90">
        <w:rPr>
          <w:rFonts w:ascii="Times New Roman" w:hAnsi="Times New Roman" w:cs="Times New Roman"/>
          <w:sz w:val="26"/>
          <w:szCs w:val="26"/>
        </w:rPr>
        <w:t>ии проверки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 заказным почтовым отправлением с уведомлением о вручении или иным доступным способом.</w:t>
      </w:r>
    </w:p>
    <w:p w:rsidR="00F43679" w:rsidRPr="003F7828" w:rsidRDefault="00121F52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"/>
      <w:bookmarkEnd w:id="0"/>
      <w:r>
        <w:rPr>
          <w:rFonts w:ascii="Times New Roman" w:hAnsi="Times New Roman" w:cs="Times New Roman"/>
          <w:sz w:val="26"/>
          <w:szCs w:val="26"/>
        </w:rPr>
        <w:t>4.8</w:t>
      </w:r>
      <w:r w:rsidR="00F554BE" w:rsidRPr="003F7828">
        <w:rPr>
          <w:rFonts w:ascii="Times New Roman" w:hAnsi="Times New Roman" w:cs="Times New Roman"/>
          <w:sz w:val="26"/>
          <w:szCs w:val="26"/>
        </w:rPr>
        <w:t>.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 Внеплановые проверки в отношении граждан, органов государственной власти и органов местного самоуправления проводятся на основании поступивших в органы местного самоуправления обращений и заявлений граждан, юридических лиц, индивидуальных предпринимателей, информации от органов государственной власти и местного самоуправления, из средств массовой информации о следующих фактах:</w:t>
      </w:r>
    </w:p>
    <w:p w:rsidR="00F43679" w:rsidRPr="003F7828" w:rsidRDefault="00F4367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>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F43679" w:rsidRDefault="00F4367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>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возникновения чрезвычайных ситуаций природного и техногенного характера;</w:t>
      </w:r>
    </w:p>
    <w:p w:rsidR="00F43679" w:rsidRPr="003F7828" w:rsidRDefault="00F43679" w:rsidP="006945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lastRenderedPageBreak/>
        <w:t>иных нарушений законодательства Российской Федерации, за которые предусмотрена административная и иная ответственность.</w:t>
      </w:r>
    </w:p>
    <w:p w:rsidR="00F43679" w:rsidRPr="003F7828" w:rsidRDefault="00121F52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</w:t>
      </w:r>
      <w:r w:rsidR="00F554BE" w:rsidRPr="003F7828">
        <w:rPr>
          <w:rFonts w:ascii="Times New Roman" w:hAnsi="Times New Roman" w:cs="Times New Roman"/>
          <w:sz w:val="26"/>
          <w:szCs w:val="26"/>
        </w:rPr>
        <w:t>.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 Внеплановые проверки в отношении граждан, органов государственной власти и органов местного самоуправления по ос</w:t>
      </w:r>
      <w:r w:rsidR="008B5A7D" w:rsidRPr="003F7828">
        <w:rPr>
          <w:rFonts w:ascii="Times New Roman" w:hAnsi="Times New Roman" w:cs="Times New Roman"/>
          <w:sz w:val="26"/>
          <w:szCs w:val="26"/>
        </w:rPr>
        <w:t>н</w:t>
      </w:r>
      <w:r w:rsidR="008011D3">
        <w:rPr>
          <w:rFonts w:ascii="Times New Roman" w:hAnsi="Times New Roman" w:cs="Times New Roman"/>
          <w:sz w:val="26"/>
          <w:szCs w:val="26"/>
        </w:rPr>
        <w:t>ованиям, указанным в пункте 4.8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400C31" w:rsidRPr="003F7828">
        <w:rPr>
          <w:rFonts w:ascii="Times New Roman" w:hAnsi="Times New Roman" w:cs="Times New Roman"/>
          <w:sz w:val="26"/>
          <w:szCs w:val="26"/>
        </w:rPr>
        <w:t>Положения</w:t>
      </w:r>
      <w:r w:rsidR="00F43679" w:rsidRPr="003F7828">
        <w:rPr>
          <w:rFonts w:ascii="Times New Roman" w:hAnsi="Times New Roman" w:cs="Times New Roman"/>
          <w:sz w:val="26"/>
          <w:szCs w:val="26"/>
        </w:rPr>
        <w:t>, должны быть начаты не позднее 14 календарных дней со дня поступления указанных обращений, заявлений или информации.</w:t>
      </w:r>
    </w:p>
    <w:p w:rsidR="00F43679" w:rsidRPr="003F7828" w:rsidRDefault="00A75D43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</w:t>
      </w:r>
      <w:r w:rsidR="00F554BE" w:rsidRPr="003F7828">
        <w:rPr>
          <w:rFonts w:ascii="Times New Roman" w:hAnsi="Times New Roman" w:cs="Times New Roman"/>
          <w:sz w:val="26"/>
          <w:szCs w:val="26"/>
        </w:rPr>
        <w:t>.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 Срок проведения каждой из проверок не может превышать 30 календарных дней, за исключением сроков проведения проверок в отношении юридических лиц и индивидуальных предпринимателей, установленных </w:t>
      </w:r>
      <w:hyperlink r:id="rId10" w:history="1">
        <w:r w:rsidR="008E2AB9">
          <w:rPr>
            <w:rFonts w:ascii="Times New Roman" w:hAnsi="Times New Roman" w:cs="Times New Roman"/>
            <w:sz w:val="26"/>
            <w:szCs w:val="26"/>
          </w:rPr>
          <w:t>З</w:t>
        </w:r>
        <w:r w:rsidR="00F43679" w:rsidRPr="003F7828">
          <w:rPr>
            <w:rFonts w:ascii="Times New Roman" w:hAnsi="Times New Roman" w:cs="Times New Roman"/>
            <w:sz w:val="26"/>
            <w:szCs w:val="26"/>
          </w:rPr>
          <w:t>аконом</w:t>
        </w:r>
      </w:hyperlink>
      <w:r w:rsidR="008E2AB9">
        <w:rPr>
          <w:rFonts w:ascii="Times New Roman" w:hAnsi="Times New Roman" w:cs="Times New Roman"/>
          <w:sz w:val="26"/>
          <w:szCs w:val="26"/>
        </w:rPr>
        <w:t xml:space="preserve">  </w:t>
      </w:r>
      <w:r w:rsidR="003B106F">
        <w:rPr>
          <w:rFonts w:ascii="Times New Roman" w:hAnsi="Times New Roman" w:cs="Times New Roman"/>
          <w:sz w:val="26"/>
          <w:szCs w:val="26"/>
        </w:rPr>
        <w:t>№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 294-ФЗ.</w:t>
      </w:r>
    </w:p>
    <w:p w:rsidR="00F43679" w:rsidRPr="003F7828" w:rsidRDefault="00A75D43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</w:t>
      </w:r>
      <w:r w:rsidR="00F554BE" w:rsidRPr="003F7828">
        <w:rPr>
          <w:rFonts w:ascii="Times New Roman" w:hAnsi="Times New Roman" w:cs="Times New Roman"/>
          <w:sz w:val="26"/>
          <w:szCs w:val="26"/>
        </w:rPr>
        <w:t>.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 Порядок организации и проведения плановых и внеплановых проверок в отношении юридических лиц, индивидуальных предпринимателей, граждан, органов государственной власти, органов местного самоуправления, порядок оформления их результатов устанавливается нормативным правовым актом Администрации города Когалыма.</w:t>
      </w:r>
    </w:p>
    <w:p w:rsidR="00F43679" w:rsidRPr="003F7828" w:rsidRDefault="00A75D43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4.12</w:t>
      </w:r>
      <w:r w:rsidR="00F554BE" w:rsidRPr="003F7828">
        <w:rPr>
          <w:rFonts w:ascii="Times New Roman" w:hAnsi="Times New Roman" w:cs="Times New Roman"/>
          <w:sz w:val="26"/>
          <w:szCs w:val="26"/>
        </w:rPr>
        <w:t>.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 По результатам проведения мероприятий по муниципальному земельному контролю должностным лицом уполномоченного органа в отношении юридических лиц и индивидуальных предпринимателей составляется </w:t>
      </w:r>
      <w:hyperlink r:id="rId11" w:history="1">
        <w:r w:rsidR="00F43679" w:rsidRPr="003F7828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="00F43679" w:rsidRPr="003F7828">
        <w:rPr>
          <w:rFonts w:ascii="Times New Roman" w:hAnsi="Times New Roman" w:cs="Times New Roman"/>
          <w:sz w:val="26"/>
          <w:szCs w:val="26"/>
        </w:rPr>
        <w:t xml:space="preserve"> проверки по форме, установленной уполномоченным Правительством Российской Федерации федеральным органом исполнительной власти, в отношении физических лиц составляется акт проверки согласно приложению 1 к настоящему Положению.</w:t>
      </w:r>
    </w:p>
    <w:p w:rsidR="00F43679" w:rsidRPr="003F7828" w:rsidRDefault="00A75D43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4.13</w:t>
      </w:r>
      <w:r w:rsidR="00F554BE" w:rsidRPr="003F7828">
        <w:rPr>
          <w:rFonts w:ascii="Times New Roman" w:hAnsi="Times New Roman" w:cs="Times New Roman"/>
          <w:sz w:val="26"/>
          <w:szCs w:val="26"/>
        </w:rPr>
        <w:t>.</w:t>
      </w:r>
      <w:r w:rsidR="00F43679" w:rsidRPr="003F7828">
        <w:rPr>
          <w:rFonts w:ascii="Times New Roman" w:hAnsi="Times New Roman" w:cs="Times New Roman"/>
          <w:sz w:val="26"/>
          <w:szCs w:val="26"/>
        </w:rPr>
        <w:t xml:space="preserve"> В случае выявления нарушения земельного законодательства при проведении проверки должностным лицом от имени уполномоченного органа юридическим лицам, индивидуальным предпринимателям и гражданам выдается </w:t>
      </w:r>
      <w:hyperlink r:id="rId12" w:history="1">
        <w:r w:rsidR="00F43679" w:rsidRPr="003F7828">
          <w:rPr>
            <w:rFonts w:ascii="Times New Roman" w:hAnsi="Times New Roman" w:cs="Times New Roman"/>
            <w:sz w:val="26"/>
            <w:szCs w:val="26"/>
          </w:rPr>
          <w:t>предписание</w:t>
        </w:r>
      </w:hyperlink>
      <w:r w:rsidR="00F43679" w:rsidRPr="003F7828">
        <w:rPr>
          <w:rFonts w:ascii="Times New Roman" w:hAnsi="Times New Roman" w:cs="Times New Roman"/>
          <w:sz w:val="26"/>
          <w:szCs w:val="26"/>
        </w:rPr>
        <w:t xml:space="preserve"> об устранении нарушения земельного законодательства (далее - предписание) с указанием сроков устранения согласно приложению 2 к настоящему Положению.</w:t>
      </w:r>
    </w:p>
    <w:p w:rsidR="00F43679" w:rsidRPr="003F7828" w:rsidRDefault="00F4367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>В случае невозможности устранения нарушения в установленный срок нарушитель заблаговременно (не позднее трех дней до истечения срока исполнения предписания) направляет должностному лицу, выдавшему предписание, ходатайство с просьбой о продлении срока устранения выявленного нарушения. К ходатайству прилагаются документы, подтверждающие принятие в установленный срок мер, необходимых для оформления и получения документов, требуемых для устранения правонарушения и подтверждения указанного факта.</w:t>
      </w:r>
    </w:p>
    <w:p w:rsidR="00F43679" w:rsidRPr="003F7828" w:rsidRDefault="00F4367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>Ходатайство о продлении срока исполнения предписания рассматривается руководителем (его заместителем) или должностным лицом уполномоченного органа муниципального контроля в течение суток после его поступления. По результатам рассмотрения ходатайства выносится определение:</w:t>
      </w:r>
    </w:p>
    <w:p w:rsidR="00F43679" w:rsidRPr="003F7828" w:rsidRDefault="00F4367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F7828">
        <w:rPr>
          <w:rFonts w:ascii="Times New Roman" w:hAnsi="Times New Roman" w:cs="Times New Roman"/>
          <w:sz w:val="26"/>
          <w:szCs w:val="26"/>
        </w:rPr>
        <w:t xml:space="preserve">1) о продлении срока исполнения предписания согласно </w:t>
      </w:r>
      <w:hyperlink r:id="rId13" w:history="1">
        <w:r w:rsidRPr="003F7828">
          <w:rPr>
            <w:rFonts w:ascii="Times New Roman" w:hAnsi="Times New Roman" w:cs="Times New Roman"/>
            <w:sz w:val="26"/>
            <w:szCs w:val="26"/>
          </w:rPr>
          <w:t>приложению 3</w:t>
        </w:r>
      </w:hyperlink>
      <w:r w:rsidRPr="003F7828">
        <w:rPr>
          <w:rFonts w:ascii="Times New Roman" w:hAnsi="Times New Roman" w:cs="Times New Roman"/>
          <w:sz w:val="26"/>
          <w:szCs w:val="26"/>
        </w:rPr>
        <w:t xml:space="preserve"> к настоящему Положению - в случае если нарушителем приняты все зависящие от него и предусмотренные нормативными правовыми актами Российской Федерации меры, необходимые для оформления и получения </w:t>
      </w:r>
      <w:r w:rsidRPr="003F7828">
        <w:rPr>
          <w:rFonts w:ascii="Times New Roman" w:hAnsi="Times New Roman" w:cs="Times New Roman"/>
          <w:sz w:val="26"/>
          <w:szCs w:val="26"/>
        </w:rPr>
        <w:lastRenderedPageBreak/>
        <w:t>документов, требуемых для устранения правонарушения и подтверждения указанного факта;</w:t>
      </w:r>
      <w:proofErr w:type="gramEnd"/>
    </w:p>
    <w:p w:rsidR="00F43679" w:rsidRPr="003F7828" w:rsidRDefault="00F4367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 xml:space="preserve">2) об отказе в удовлетворении ходатайства согласно </w:t>
      </w:r>
      <w:hyperlink r:id="rId14" w:history="1">
        <w:r w:rsidRPr="003F7828">
          <w:rPr>
            <w:rFonts w:ascii="Times New Roman" w:hAnsi="Times New Roman" w:cs="Times New Roman"/>
            <w:sz w:val="26"/>
            <w:szCs w:val="26"/>
          </w:rPr>
          <w:t>приложению 4</w:t>
        </w:r>
      </w:hyperlink>
      <w:r w:rsidRPr="003F7828">
        <w:rPr>
          <w:rFonts w:ascii="Times New Roman" w:hAnsi="Times New Roman" w:cs="Times New Roman"/>
          <w:sz w:val="26"/>
          <w:szCs w:val="26"/>
        </w:rPr>
        <w:t xml:space="preserve"> к настоящему Положению - в случае если нарушителем не приняты все зависящие от него меры, необходимые для оформления и получения документов, требуемых для устранения правонарушения и подтверждения указанного факта.</w:t>
      </w:r>
    </w:p>
    <w:p w:rsidR="00F43679" w:rsidRPr="003F7828" w:rsidRDefault="00F4367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>В случае устранения допущенных нарушений установленных требований составляется акт проверки, к которому прилагаются документы, подтверждающие устранение нарушений установленных требований.</w:t>
      </w:r>
    </w:p>
    <w:p w:rsidR="00F43679" w:rsidRPr="003F7828" w:rsidRDefault="00A75D43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4.14</w:t>
      </w:r>
      <w:r w:rsidR="00F43679" w:rsidRPr="003F7828">
        <w:rPr>
          <w:rFonts w:ascii="Times New Roman" w:hAnsi="Times New Roman" w:cs="Times New Roman"/>
          <w:sz w:val="26"/>
          <w:szCs w:val="26"/>
        </w:rPr>
        <w:t>.</w:t>
      </w:r>
      <w:r w:rsidR="00F43679" w:rsidRPr="003F78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679" w:rsidRPr="003F7828">
        <w:rPr>
          <w:rFonts w:ascii="Times New Roman" w:hAnsi="Times New Roman" w:cs="Times New Roman"/>
          <w:sz w:val="26"/>
          <w:szCs w:val="26"/>
        </w:rPr>
        <w:t>При выявлении нарушений требований земельного законодательства, за которые установлена административная и иная ответственность, материалы проверки направляются уполномоченным органом муниципального контроля в уполномоченные органы для рассмотрения и принятия соответствующего решения</w:t>
      </w:r>
      <w:proofErr w:type="gramStart"/>
      <w:r w:rsidR="00F43679" w:rsidRPr="003F7828">
        <w:rPr>
          <w:rFonts w:ascii="Times New Roman" w:hAnsi="Times New Roman" w:cs="Times New Roman"/>
          <w:sz w:val="26"/>
          <w:szCs w:val="26"/>
        </w:rPr>
        <w:t>.</w:t>
      </w:r>
      <w:r w:rsidR="00A82512" w:rsidRPr="003F7828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8B7169" w:rsidRPr="003F7828" w:rsidRDefault="00F4367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eastAsia="Times New Roman" w:hAnsi="Times New Roman" w:cs="Times New Roman"/>
          <w:sz w:val="26"/>
          <w:szCs w:val="26"/>
        </w:rPr>
        <w:t>1.</w:t>
      </w:r>
      <w:r w:rsidR="00D81984" w:rsidRPr="003F7828">
        <w:rPr>
          <w:rFonts w:ascii="Times New Roman" w:eastAsia="Times New Roman" w:hAnsi="Times New Roman" w:cs="Times New Roman"/>
          <w:sz w:val="26"/>
          <w:szCs w:val="26"/>
        </w:rPr>
        <w:t>1</w:t>
      </w:r>
      <w:r w:rsidR="008B7169" w:rsidRPr="003F7828">
        <w:rPr>
          <w:rFonts w:ascii="Times New Roman" w:eastAsia="Times New Roman" w:hAnsi="Times New Roman" w:cs="Times New Roman"/>
          <w:sz w:val="26"/>
          <w:szCs w:val="26"/>
        </w:rPr>
        <w:t>.</w:t>
      </w:r>
      <w:r w:rsidR="00D81984" w:rsidRPr="003F7828">
        <w:rPr>
          <w:rFonts w:ascii="Times New Roman" w:eastAsia="Times New Roman" w:hAnsi="Times New Roman" w:cs="Times New Roman"/>
          <w:sz w:val="26"/>
          <w:szCs w:val="26"/>
        </w:rPr>
        <w:t>3</w:t>
      </w:r>
      <w:r w:rsidR="004C00C2" w:rsidRPr="003F7828">
        <w:rPr>
          <w:rFonts w:ascii="Times New Roman" w:eastAsia="Times New Roman" w:hAnsi="Times New Roman" w:cs="Times New Roman"/>
          <w:sz w:val="26"/>
          <w:szCs w:val="26"/>
        </w:rPr>
        <w:t>.</w:t>
      </w:r>
      <w:r w:rsidR="008B7169" w:rsidRPr="003F7828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="008B7169" w:rsidRPr="003F7828">
          <w:rPr>
            <w:rFonts w:ascii="Times New Roman" w:hAnsi="Times New Roman" w:cs="Times New Roman"/>
            <w:sz w:val="26"/>
            <w:szCs w:val="26"/>
          </w:rPr>
          <w:t>Раздел 5</w:t>
        </w:r>
      </w:hyperlink>
      <w:r w:rsidR="00381891" w:rsidRPr="003F7828">
        <w:rPr>
          <w:rFonts w:ascii="Times New Roman" w:hAnsi="Times New Roman" w:cs="Times New Roman"/>
          <w:sz w:val="26"/>
          <w:szCs w:val="26"/>
        </w:rPr>
        <w:t xml:space="preserve"> «Права, обязанности и ограничения</w:t>
      </w:r>
      <w:r w:rsidR="00CA46C0" w:rsidRPr="003F7828">
        <w:rPr>
          <w:rFonts w:ascii="Times New Roman" w:hAnsi="Times New Roman" w:cs="Times New Roman"/>
          <w:sz w:val="26"/>
          <w:szCs w:val="26"/>
        </w:rPr>
        <w:t xml:space="preserve"> должностных лиц при осуществлении ими муниципального земельного контроля»</w:t>
      </w:r>
      <w:r w:rsidR="008B5A7D" w:rsidRPr="003F7828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8B7169" w:rsidRPr="003F7828">
        <w:rPr>
          <w:rFonts w:ascii="Times New Roman" w:hAnsi="Times New Roman" w:cs="Times New Roman"/>
          <w:sz w:val="26"/>
          <w:szCs w:val="26"/>
        </w:rPr>
        <w:t xml:space="preserve"> дополнить пунктом 5.3 следующего содержания:</w:t>
      </w:r>
    </w:p>
    <w:p w:rsidR="008B7169" w:rsidRPr="003F7828" w:rsidRDefault="008B716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>«5.3. Должностные лица при осуществлении муниципального земельного контроля в отношении юридических лиц, индивидуальных предпринимателей, органов государственной власти, органов местного самоуправления, граждан не вправе:</w:t>
      </w:r>
    </w:p>
    <w:p w:rsidR="008B7169" w:rsidRPr="003F7828" w:rsidRDefault="008B716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 xml:space="preserve">5.3.1. </w:t>
      </w:r>
      <w:proofErr w:type="gramStart"/>
      <w:r w:rsidRPr="003F7828">
        <w:rPr>
          <w:rFonts w:ascii="Times New Roman" w:hAnsi="Times New Roman" w:cs="Times New Roman"/>
          <w:sz w:val="26"/>
          <w:szCs w:val="26"/>
        </w:rPr>
        <w:t>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перечень.</w:t>
      </w:r>
      <w:proofErr w:type="gramEnd"/>
    </w:p>
    <w:p w:rsidR="00BD5E37" w:rsidRPr="003F7828" w:rsidRDefault="008B7169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>5.3.2.</w:t>
      </w:r>
      <w:r w:rsidR="00BD5E37" w:rsidRPr="003F7828">
        <w:rPr>
          <w:rFonts w:ascii="Times New Roman" w:hAnsi="Times New Roman" w:cs="Times New Roman"/>
          <w:sz w:val="26"/>
          <w:szCs w:val="26"/>
        </w:rPr>
        <w:t xml:space="preserve"> Требовать от юридического лица, индивидуального предпринимателя представления документов, информации до даты начала </w:t>
      </w:r>
      <w:r w:rsidR="00A82512" w:rsidRPr="003F7828">
        <w:rPr>
          <w:rFonts w:ascii="Times New Roman" w:hAnsi="Times New Roman" w:cs="Times New Roman"/>
          <w:sz w:val="26"/>
          <w:szCs w:val="26"/>
        </w:rPr>
        <w:t>проведения проверки. О</w:t>
      </w:r>
      <w:r w:rsidR="00BD5E37" w:rsidRPr="003F7828">
        <w:rPr>
          <w:rFonts w:ascii="Times New Roman" w:hAnsi="Times New Roman" w:cs="Times New Roman"/>
          <w:sz w:val="26"/>
          <w:szCs w:val="26"/>
        </w:rPr>
        <w:t xml:space="preserve">рган муниципального контроля после принятия </w:t>
      </w:r>
      <w:r w:rsidR="00A82512" w:rsidRPr="003F7828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BD5E37" w:rsidRPr="003F7828">
        <w:rPr>
          <w:rFonts w:ascii="Times New Roman" w:hAnsi="Times New Roman" w:cs="Times New Roman"/>
          <w:sz w:val="26"/>
          <w:szCs w:val="26"/>
        </w:rPr>
        <w:t>о проведении проверки вправе запрашивать необходимые документы и (или) информацию в рамках межведомственного информационного взаимодействия</w:t>
      </w:r>
      <w:proofErr w:type="gramStart"/>
      <w:r w:rsidR="00BD5E37" w:rsidRPr="003F7828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D81984" w:rsidRPr="003F7828" w:rsidRDefault="00D67D17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D81984" w:rsidRPr="003F7828">
        <w:rPr>
          <w:rFonts w:ascii="Times New Roman" w:hAnsi="Times New Roman" w:cs="Times New Roman"/>
          <w:sz w:val="26"/>
          <w:szCs w:val="26"/>
        </w:rPr>
        <w:t>. Пол</w:t>
      </w:r>
      <w:r w:rsidR="00406081">
        <w:rPr>
          <w:rFonts w:ascii="Times New Roman" w:hAnsi="Times New Roman" w:cs="Times New Roman"/>
          <w:sz w:val="26"/>
          <w:szCs w:val="26"/>
        </w:rPr>
        <w:t>ожение дополнить приложением</w:t>
      </w:r>
      <w:r>
        <w:rPr>
          <w:rFonts w:ascii="Times New Roman" w:hAnsi="Times New Roman" w:cs="Times New Roman"/>
          <w:sz w:val="26"/>
          <w:szCs w:val="26"/>
        </w:rPr>
        <w:t xml:space="preserve"> 11 к положению</w:t>
      </w:r>
      <w:r w:rsidR="00406081">
        <w:rPr>
          <w:rFonts w:ascii="Times New Roman" w:hAnsi="Times New Roman" w:cs="Times New Roman"/>
          <w:sz w:val="26"/>
          <w:szCs w:val="26"/>
        </w:rPr>
        <w:t xml:space="preserve"> </w:t>
      </w:r>
      <w:r w:rsidR="00D81984" w:rsidRPr="003F7828">
        <w:rPr>
          <w:rFonts w:ascii="Times New Roman" w:hAnsi="Times New Roman" w:cs="Times New Roman"/>
          <w:sz w:val="26"/>
          <w:szCs w:val="26"/>
        </w:rPr>
        <w:t>согласно приложению к настоящему  постановлению.</w:t>
      </w:r>
    </w:p>
    <w:p w:rsidR="003F7828" w:rsidRDefault="003F7828" w:rsidP="00BA79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07CB" w:rsidRPr="003F7828" w:rsidRDefault="00F554BE" w:rsidP="00BA79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eastAsia="Times New Roman" w:hAnsi="Times New Roman" w:cs="Times New Roman"/>
          <w:sz w:val="26"/>
          <w:szCs w:val="26"/>
        </w:rPr>
        <w:t>2</w:t>
      </w:r>
      <w:r w:rsidR="002807CB" w:rsidRPr="003F782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2807CB" w:rsidRPr="003F7828">
        <w:rPr>
          <w:rFonts w:ascii="Times New Roman" w:eastAsia="Times New Roman" w:hAnsi="Times New Roman" w:cs="Times New Roman"/>
          <w:sz w:val="26"/>
          <w:szCs w:val="26"/>
        </w:rPr>
        <w:t xml:space="preserve">Отделу муниципального контроля </w:t>
      </w:r>
      <w:r w:rsidR="00C00053">
        <w:rPr>
          <w:rFonts w:ascii="Times New Roman" w:eastAsia="Times New Roman" w:hAnsi="Times New Roman" w:cs="Times New Roman"/>
          <w:sz w:val="26"/>
          <w:szCs w:val="26"/>
        </w:rPr>
        <w:t>Ад</w:t>
      </w:r>
      <w:r w:rsidR="004E6A3E">
        <w:rPr>
          <w:rFonts w:ascii="Times New Roman" w:eastAsia="Times New Roman" w:hAnsi="Times New Roman" w:cs="Times New Roman"/>
          <w:sz w:val="26"/>
          <w:szCs w:val="26"/>
        </w:rPr>
        <w:t>министрации города Когалыма (С.В.Панова</w:t>
      </w:r>
      <w:r w:rsidR="002807CB" w:rsidRPr="003F7828">
        <w:rPr>
          <w:rFonts w:ascii="Times New Roman" w:eastAsia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257F3F">
        <w:rPr>
          <w:rFonts w:ascii="Times New Roman" w:eastAsia="Times New Roman" w:hAnsi="Times New Roman" w:cs="Times New Roman"/>
          <w:sz w:val="26"/>
          <w:szCs w:val="26"/>
        </w:rPr>
        <w:t xml:space="preserve"> и приложение к нему</w:t>
      </w:r>
      <w:r w:rsidR="002807CB" w:rsidRPr="003F7828">
        <w:rPr>
          <w:rFonts w:ascii="Times New Roman" w:eastAsia="Times New Roman" w:hAnsi="Times New Roman" w:cs="Times New Roman"/>
          <w:sz w:val="26"/>
          <w:szCs w:val="26"/>
        </w:rPr>
        <w:t>, его реквизиты, в сроки, предусмотренные распоряжением Администрации города Когалыма от 19.06.2013 №149-р «О мерах по формированию регистра муниципальных нормативно-правовых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</w:t>
      </w:r>
      <w:proofErr w:type="gramEnd"/>
      <w:r w:rsidR="002807CB" w:rsidRPr="003F7828">
        <w:rPr>
          <w:rFonts w:ascii="Times New Roman" w:eastAsia="Times New Roman" w:hAnsi="Times New Roman" w:cs="Times New Roman"/>
          <w:sz w:val="26"/>
          <w:szCs w:val="26"/>
        </w:rPr>
        <w:t xml:space="preserve"> круга - Югры.</w:t>
      </w:r>
    </w:p>
    <w:p w:rsidR="002807CB" w:rsidRPr="003F7828" w:rsidRDefault="002807CB" w:rsidP="00BA79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807CB" w:rsidRPr="003F7828" w:rsidRDefault="00F554BE" w:rsidP="00BA79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2807CB" w:rsidRPr="003F7828">
        <w:rPr>
          <w:rFonts w:ascii="Times New Roman" w:hAnsi="Times New Roman" w:cs="Times New Roman"/>
          <w:sz w:val="26"/>
          <w:szCs w:val="26"/>
        </w:rPr>
        <w:t>. Опубликовать настоящее постановление</w:t>
      </w:r>
      <w:r w:rsidR="00406081">
        <w:rPr>
          <w:rFonts w:ascii="Times New Roman" w:hAnsi="Times New Roman" w:cs="Times New Roman"/>
          <w:sz w:val="26"/>
          <w:szCs w:val="26"/>
        </w:rPr>
        <w:t xml:space="preserve"> и приложение</w:t>
      </w:r>
      <w:r w:rsidR="00257F3F">
        <w:rPr>
          <w:rFonts w:ascii="Times New Roman" w:hAnsi="Times New Roman" w:cs="Times New Roman"/>
          <w:sz w:val="26"/>
          <w:szCs w:val="26"/>
        </w:rPr>
        <w:t xml:space="preserve"> к нему</w:t>
      </w:r>
      <w:r w:rsidR="002807CB" w:rsidRPr="003F7828">
        <w:rPr>
          <w:rFonts w:ascii="Times New Roman" w:hAnsi="Times New Roman" w:cs="Times New Roman"/>
          <w:sz w:val="26"/>
          <w:szCs w:val="26"/>
        </w:rPr>
        <w:t xml:space="preserve">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6" w:history="1">
        <w:r w:rsidR="002807CB" w:rsidRPr="003F782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2807CB" w:rsidRPr="003F782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2807CB" w:rsidRPr="003F782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="002807CB" w:rsidRPr="003F782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2807CB" w:rsidRPr="003F782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2807CB" w:rsidRPr="003F7828">
        <w:rPr>
          <w:rFonts w:ascii="Times New Roman" w:hAnsi="Times New Roman" w:cs="Times New Roman"/>
          <w:sz w:val="26"/>
          <w:szCs w:val="26"/>
        </w:rPr>
        <w:t>).</w:t>
      </w:r>
    </w:p>
    <w:p w:rsidR="002807CB" w:rsidRPr="003F7828" w:rsidRDefault="002807CB" w:rsidP="00BA79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807CB" w:rsidRPr="003F7828" w:rsidRDefault="006945A6" w:rsidP="00BA79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color w:val="FFFFFF" w:themeColor="background1"/>
        </w:rPr>
        <w:drawing>
          <wp:anchor distT="0" distB="0" distL="114300" distR="114300" simplePos="0" relativeHeight="251660288" behindDoc="0" locked="0" layoutInCell="1" allowOverlap="1" wp14:anchorId="1877809F" wp14:editId="3B8E03CB">
            <wp:simplePos x="0" y="0"/>
            <wp:positionH relativeFrom="column">
              <wp:posOffset>2699385</wp:posOffset>
            </wp:positionH>
            <wp:positionV relativeFrom="paragraph">
              <wp:posOffset>151765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BE" w:rsidRPr="003F7828">
        <w:rPr>
          <w:rFonts w:ascii="Times New Roman" w:hAnsi="Times New Roman" w:cs="Times New Roman"/>
          <w:sz w:val="26"/>
          <w:szCs w:val="26"/>
        </w:rPr>
        <w:t>4</w:t>
      </w:r>
      <w:r w:rsidR="002807CB" w:rsidRPr="003F782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807CB" w:rsidRPr="003F782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807CB" w:rsidRPr="003F7828">
        <w:rPr>
          <w:rFonts w:ascii="Times New Roman" w:hAnsi="Times New Roman" w:cs="Times New Roman"/>
          <w:sz w:val="26"/>
          <w:szCs w:val="26"/>
        </w:rPr>
        <w:t xml:space="preserve"> выполнением постановления оставляю за собой.</w:t>
      </w:r>
    </w:p>
    <w:p w:rsidR="002807CB" w:rsidRPr="003F7828" w:rsidRDefault="002807CB" w:rsidP="00BA7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807CB" w:rsidRPr="003F7828" w:rsidRDefault="002807CB" w:rsidP="00BA79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807CB" w:rsidRPr="003F7828" w:rsidRDefault="001051D5" w:rsidP="00BA793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7828">
        <w:rPr>
          <w:rFonts w:ascii="Times New Roman" w:hAnsi="Times New Roman" w:cs="Times New Roman"/>
          <w:sz w:val="26"/>
          <w:szCs w:val="26"/>
        </w:rPr>
        <w:t>Глава</w:t>
      </w:r>
      <w:r w:rsidR="002807CB" w:rsidRPr="003F7828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2807CB" w:rsidRPr="003F7828">
        <w:rPr>
          <w:rFonts w:ascii="Times New Roman" w:hAnsi="Times New Roman" w:cs="Times New Roman"/>
          <w:sz w:val="26"/>
          <w:szCs w:val="26"/>
        </w:rPr>
        <w:tab/>
      </w:r>
      <w:r w:rsidR="002807CB" w:rsidRPr="003F7828">
        <w:rPr>
          <w:rFonts w:ascii="Times New Roman" w:hAnsi="Times New Roman" w:cs="Times New Roman"/>
          <w:sz w:val="26"/>
          <w:szCs w:val="26"/>
        </w:rPr>
        <w:tab/>
      </w:r>
      <w:r w:rsidR="002807CB" w:rsidRPr="003F7828">
        <w:rPr>
          <w:rFonts w:ascii="Times New Roman" w:hAnsi="Times New Roman" w:cs="Times New Roman"/>
          <w:sz w:val="26"/>
          <w:szCs w:val="26"/>
        </w:rPr>
        <w:tab/>
      </w:r>
      <w:r w:rsidR="002807CB" w:rsidRPr="003F7828">
        <w:rPr>
          <w:rFonts w:ascii="Times New Roman" w:hAnsi="Times New Roman" w:cs="Times New Roman"/>
          <w:sz w:val="26"/>
          <w:szCs w:val="26"/>
        </w:rPr>
        <w:tab/>
      </w:r>
      <w:r w:rsidR="002807CB" w:rsidRPr="003F7828">
        <w:rPr>
          <w:rFonts w:ascii="Times New Roman" w:hAnsi="Times New Roman" w:cs="Times New Roman"/>
          <w:sz w:val="26"/>
          <w:szCs w:val="26"/>
        </w:rPr>
        <w:tab/>
      </w:r>
      <w:r w:rsidR="002807CB" w:rsidRPr="003F7828">
        <w:rPr>
          <w:rFonts w:ascii="Times New Roman" w:hAnsi="Times New Roman" w:cs="Times New Roman"/>
          <w:sz w:val="26"/>
          <w:szCs w:val="26"/>
        </w:rPr>
        <w:tab/>
      </w:r>
      <w:r w:rsidRPr="003F7828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2807CB" w:rsidRPr="00F554BE" w:rsidRDefault="002807CB" w:rsidP="00BA7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45A6" w:rsidRDefault="006945A6" w:rsidP="00694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</w:rPr>
        <w:sectPr w:rsidR="006945A6" w:rsidSect="006945A6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A793B" w:rsidRDefault="006945A6" w:rsidP="00694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r>
        <w:rPr>
          <w:rFonts w:ascii="Times New Roman" w:eastAsia="Calibri" w:hAnsi="Times New Roman" w:cs="Times New Roman"/>
          <w:noProof/>
          <w:color w:val="FFFFFF" w:themeColor="background1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6469380</wp:posOffset>
            </wp:positionH>
            <wp:positionV relativeFrom="paragraph">
              <wp:posOffset>-264795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Pr="006945A6">
        <w:rPr>
          <w:rFonts w:ascii="Times New Roman" w:eastAsia="Calibri" w:hAnsi="Times New Roman" w:cs="Times New Roman"/>
          <w:color w:val="FFFFFF" w:themeColor="background1"/>
        </w:rPr>
        <w:t>прокурат</w:t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</w:r>
      <w:r>
        <w:rPr>
          <w:rFonts w:ascii="Times New Roman" w:eastAsia="Calibri" w:hAnsi="Times New Roman" w:cs="Times New Roman"/>
          <w:color w:val="FFFFFF" w:themeColor="background1"/>
        </w:rPr>
        <w:tab/>
        <w:t xml:space="preserve">        </w:t>
      </w:r>
      <w:r w:rsidR="00BA793B">
        <w:rPr>
          <w:rFonts w:ascii="Times New Roman" w:hAnsi="Times New Roman" w:cs="Times New Roman"/>
          <w:sz w:val="26"/>
          <w:szCs w:val="26"/>
        </w:rPr>
        <w:t>Приложение</w:t>
      </w:r>
    </w:p>
    <w:p w:rsidR="00BA793B" w:rsidRDefault="00A23A20" w:rsidP="00BA793B">
      <w:pPr>
        <w:autoSpaceDE w:val="0"/>
        <w:autoSpaceDN w:val="0"/>
        <w:adjustRightInd w:val="0"/>
        <w:spacing w:after="0" w:line="240" w:lineRule="auto"/>
        <w:ind w:left="11766"/>
        <w:outlineLvl w:val="0"/>
        <w:rPr>
          <w:rFonts w:ascii="Times New Roman" w:hAnsi="Times New Roman" w:cs="Times New Roman"/>
          <w:sz w:val="26"/>
          <w:szCs w:val="26"/>
        </w:rPr>
      </w:pPr>
      <w:r w:rsidRPr="00BA793B">
        <w:rPr>
          <w:rFonts w:ascii="Times New Roman" w:hAnsi="Times New Roman" w:cs="Times New Roman"/>
          <w:sz w:val="26"/>
          <w:szCs w:val="26"/>
        </w:rPr>
        <w:t>к постановлению</w:t>
      </w:r>
      <w:r w:rsidR="00BA793B">
        <w:rPr>
          <w:rFonts w:ascii="Times New Roman" w:hAnsi="Times New Roman" w:cs="Times New Roman"/>
          <w:sz w:val="26"/>
          <w:szCs w:val="26"/>
        </w:rPr>
        <w:t xml:space="preserve"> </w:t>
      </w:r>
      <w:r w:rsidRPr="00BA793B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A23A20" w:rsidRPr="00BA793B" w:rsidRDefault="00A23A20" w:rsidP="00BA793B">
      <w:pPr>
        <w:autoSpaceDE w:val="0"/>
        <w:autoSpaceDN w:val="0"/>
        <w:adjustRightInd w:val="0"/>
        <w:spacing w:after="0" w:line="240" w:lineRule="auto"/>
        <w:ind w:left="11766"/>
        <w:outlineLvl w:val="0"/>
        <w:rPr>
          <w:rFonts w:ascii="Times New Roman" w:hAnsi="Times New Roman" w:cs="Times New Roman"/>
          <w:sz w:val="26"/>
          <w:szCs w:val="26"/>
        </w:rPr>
      </w:pPr>
      <w:r w:rsidRPr="00BA793B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A23A20" w:rsidRPr="00BA793B" w:rsidRDefault="006945A6" w:rsidP="00BA793B">
      <w:pPr>
        <w:autoSpaceDE w:val="0"/>
        <w:autoSpaceDN w:val="0"/>
        <w:adjustRightInd w:val="0"/>
        <w:spacing w:after="0" w:line="240" w:lineRule="auto"/>
        <w:ind w:left="1176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19.12.2017  № 2750</w:t>
      </w:r>
    </w:p>
    <w:p w:rsidR="00A23A20" w:rsidRPr="00BA793B" w:rsidRDefault="00A23A20" w:rsidP="00BA7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3A20" w:rsidRPr="00A23A20" w:rsidRDefault="00A23A20" w:rsidP="00A2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23A20">
        <w:rPr>
          <w:rFonts w:ascii="Times New Roman" w:hAnsi="Times New Roman" w:cs="Times New Roman"/>
          <w:bCs/>
          <w:sz w:val="26"/>
          <w:szCs w:val="26"/>
        </w:rPr>
        <w:t>План проведения плановых проверок граждан, органов</w:t>
      </w:r>
    </w:p>
    <w:p w:rsidR="00A23A20" w:rsidRPr="00A23A20" w:rsidRDefault="00A23A20" w:rsidP="00A2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23A20">
        <w:rPr>
          <w:rFonts w:ascii="Times New Roman" w:hAnsi="Times New Roman" w:cs="Times New Roman"/>
          <w:bCs/>
          <w:sz w:val="26"/>
          <w:szCs w:val="26"/>
        </w:rPr>
        <w:t>государственной власти, органов местного самоуправления</w:t>
      </w:r>
    </w:p>
    <w:p w:rsidR="00A23A20" w:rsidRPr="00A23A20" w:rsidRDefault="00A23A20" w:rsidP="00A2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23A20">
        <w:rPr>
          <w:rFonts w:ascii="Times New Roman" w:hAnsi="Times New Roman" w:cs="Times New Roman"/>
          <w:bCs/>
          <w:sz w:val="26"/>
          <w:szCs w:val="26"/>
        </w:rPr>
        <w:t>на 20____ год</w:t>
      </w:r>
    </w:p>
    <w:p w:rsidR="00A23A20" w:rsidRDefault="00A23A20" w:rsidP="00A23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6"/>
        <w:gridCol w:w="2492"/>
        <w:gridCol w:w="3899"/>
        <w:gridCol w:w="1758"/>
        <w:gridCol w:w="1886"/>
        <w:gridCol w:w="2566"/>
        <w:gridCol w:w="2733"/>
      </w:tblGrid>
      <w:tr w:rsidR="00BA793B" w:rsidTr="00BA793B">
        <w:tc>
          <w:tcPr>
            <w:tcW w:w="0" w:type="auto"/>
          </w:tcPr>
          <w:p w:rsidR="00BA793B" w:rsidRPr="00BA793B" w:rsidRDefault="00BA793B" w:rsidP="00C32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0" w:type="auto"/>
          </w:tcPr>
          <w:p w:rsidR="00BA793B" w:rsidRPr="00BA793B" w:rsidRDefault="00BA793B" w:rsidP="00C32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Местонахождение проверяемого земельного участка</w:t>
            </w:r>
          </w:p>
        </w:tc>
        <w:tc>
          <w:tcPr>
            <w:tcW w:w="0" w:type="auto"/>
          </w:tcPr>
          <w:p w:rsidR="00BA793B" w:rsidRPr="00BA793B" w:rsidRDefault="00BA793B" w:rsidP="00C32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государственной власти, органа местного самоуправления, место нахождения органа государственной власти, органа местного самоуправления (их структурных подразделений) и место фактического осуществления деятельности органа государственной власти, органа местного самоуправления</w:t>
            </w:r>
          </w:p>
        </w:tc>
        <w:tc>
          <w:tcPr>
            <w:tcW w:w="0" w:type="auto"/>
          </w:tcPr>
          <w:p w:rsidR="00BA793B" w:rsidRPr="00BA793B" w:rsidRDefault="00BA793B" w:rsidP="00C32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Цель и основание проведения плановой проверки</w:t>
            </w:r>
          </w:p>
        </w:tc>
        <w:tc>
          <w:tcPr>
            <w:tcW w:w="0" w:type="auto"/>
          </w:tcPr>
          <w:p w:rsidR="00BA793B" w:rsidRPr="00BA793B" w:rsidRDefault="00BA793B" w:rsidP="00C32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Дата начала и сроки проведения плановой проверки (рабочих часов)</w:t>
            </w:r>
          </w:p>
        </w:tc>
        <w:tc>
          <w:tcPr>
            <w:tcW w:w="0" w:type="auto"/>
          </w:tcPr>
          <w:p w:rsidR="00BA793B" w:rsidRPr="00BA793B" w:rsidRDefault="00BA793B" w:rsidP="00C32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Форма проведения плановой проверки (документарная, выездная, документарная и выездная)</w:t>
            </w:r>
          </w:p>
        </w:tc>
        <w:tc>
          <w:tcPr>
            <w:tcW w:w="0" w:type="auto"/>
          </w:tcPr>
          <w:p w:rsidR="00BA793B" w:rsidRPr="00BA793B" w:rsidRDefault="00BA793B" w:rsidP="00C32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муниципального контроля, осуществляющего плановую проверку</w:t>
            </w:r>
          </w:p>
        </w:tc>
      </w:tr>
      <w:tr w:rsidR="00BA793B" w:rsidTr="00BA793B">
        <w:tc>
          <w:tcPr>
            <w:tcW w:w="0" w:type="auto"/>
          </w:tcPr>
          <w:p w:rsidR="00BA793B" w:rsidRPr="00BA793B" w:rsidRDefault="00BA793B" w:rsidP="00D4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BA793B" w:rsidRPr="00BA793B" w:rsidRDefault="00BA793B" w:rsidP="00D4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BA793B" w:rsidRPr="00BA793B" w:rsidRDefault="00BA793B" w:rsidP="00D4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BA793B" w:rsidRPr="00BA793B" w:rsidRDefault="00BA793B" w:rsidP="00D4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BA793B" w:rsidRPr="00BA793B" w:rsidRDefault="00BA793B" w:rsidP="00D4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BA793B" w:rsidRPr="00BA793B" w:rsidRDefault="00BA793B" w:rsidP="00D4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BA793B" w:rsidRPr="00BA793B" w:rsidRDefault="00BA793B" w:rsidP="00D41D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93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2807CB" w:rsidRDefault="002807CB" w:rsidP="007522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793B" w:rsidRDefault="00BA793B" w:rsidP="007522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A793B" w:rsidRPr="00CD1840" w:rsidRDefault="00BA793B" w:rsidP="00BA7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sectPr w:rsidR="00BA793B" w:rsidRPr="00CD1840" w:rsidSect="006945A6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07CB"/>
    <w:rsid w:val="0001558A"/>
    <w:rsid w:val="00027EF9"/>
    <w:rsid w:val="00083753"/>
    <w:rsid w:val="000840DD"/>
    <w:rsid w:val="000C7535"/>
    <w:rsid w:val="00100617"/>
    <w:rsid w:val="001051D5"/>
    <w:rsid w:val="00121F52"/>
    <w:rsid w:val="001302F6"/>
    <w:rsid w:val="00132098"/>
    <w:rsid w:val="00136AC5"/>
    <w:rsid w:val="001374C7"/>
    <w:rsid w:val="00145C29"/>
    <w:rsid w:val="001560E6"/>
    <w:rsid w:val="001569CF"/>
    <w:rsid w:val="001902CA"/>
    <w:rsid w:val="001B7C4D"/>
    <w:rsid w:val="001C233B"/>
    <w:rsid w:val="001F4F50"/>
    <w:rsid w:val="00237C09"/>
    <w:rsid w:val="0025299B"/>
    <w:rsid w:val="00256A5B"/>
    <w:rsid w:val="00257F3F"/>
    <w:rsid w:val="00273179"/>
    <w:rsid w:val="002807CB"/>
    <w:rsid w:val="00292018"/>
    <w:rsid w:val="002A04C4"/>
    <w:rsid w:val="002A1171"/>
    <w:rsid w:val="002A13C6"/>
    <w:rsid w:val="002A572C"/>
    <w:rsid w:val="002C3079"/>
    <w:rsid w:val="002D781B"/>
    <w:rsid w:val="002E126B"/>
    <w:rsid w:val="002E7C85"/>
    <w:rsid w:val="002F79E5"/>
    <w:rsid w:val="003420BD"/>
    <w:rsid w:val="003515D3"/>
    <w:rsid w:val="003524A0"/>
    <w:rsid w:val="003574EE"/>
    <w:rsid w:val="00381891"/>
    <w:rsid w:val="003B106F"/>
    <w:rsid w:val="003B3796"/>
    <w:rsid w:val="003D0FA7"/>
    <w:rsid w:val="003F7828"/>
    <w:rsid w:val="00400C31"/>
    <w:rsid w:val="00406081"/>
    <w:rsid w:val="0044410F"/>
    <w:rsid w:val="00463C9D"/>
    <w:rsid w:val="004B380A"/>
    <w:rsid w:val="004C00C2"/>
    <w:rsid w:val="004D24E0"/>
    <w:rsid w:val="004E59E9"/>
    <w:rsid w:val="004E6A3E"/>
    <w:rsid w:val="00523AC4"/>
    <w:rsid w:val="00532A15"/>
    <w:rsid w:val="00535F47"/>
    <w:rsid w:val="00562B7C"/>
    <w:rsid w:val="005846BA"/>
    <w:rsid w:val="005A17B6"/>
    <w:rsid w:val="005A40F6"/>
    <w:rsid w:val="005F32EB"/>
    <w:rsid w:val="00607BE9"/>
    <w:rsid w:val="00637875"/>
    <w:rsid w:val="00657CAD"/>
    <w:rsid w:val="006945A6"/>
    <w:rsid w:val="006B7099"/>
    <w:rsid w:val="006C11D5"/>
    <w:rsid w:val="006D3404"/>
    <w:rsid w:val="0071231A"/>
    <w:rsid w:val="00752218"/>
    <w:rsid w:val="00753BAB"/>
    <w:rsid w:val="0076497D"/>
    <w:rsid w:val="00783A86"/>
    <w:rsid w:val="00795B2F"/>
    <w:rsid w:val="007A0A17"/>
    <w:rsid w:val="007A2D88"/>
    <w:rsid w:val="007A59E6"/>
    <w:rsid w:val="007E5530"/>
    <w:rsid w:val="007F3F4E"/>
    <w:rsid w:val="007F7F41"/>
    <w:rsid w:val="008011D3"/>
    <w:rsid w:val="00815595"/>
    <w:rsid w:val="00820706"/>
    <w:rsid w:val="00823B25"/>
    <w:rsid w:val="00840053"/>
    <w:rsid w:val="008563E2"/>
    <w:rsid w:val="0087512F"/>
    <w:rsid w:val="00883043"/>
    <w:rsid w:val="00884394"/>
    <w:rsid w:val="008B5A7D"/>
    <w:rsid w:val="008B7169"/>
    <w:rsid w:val="008C0298"/>
    <w:rsid w:val="008D3891"/>
    <w:rsid w:val="008D50D9"/>
    <w:rsid w:val="008E2AB9"/>
    <w:rsid w:val="008E439F"/>
    <w:rsid w:val="009177AE"/>
    <w:rsid w:val="00921407"/>
    <w:rsid w:val="00930315"/>
    <w:rsid w:val="00951818"/>
    <w:rsid w:val="00955FE5"/>
    <w:rsid w:val="00957358"/>
    <w:rsid w:val="00975F8A"/>
    <w:rsid w:val="00984918"/>
    <w:rsid w:val="00997C20"/>
    <w:rsid w:val="009B2852"/>
    <w:rsid w:val="009C70E8"/>
    <w:rsid w:val="00A12A52"/>
    <w:rsid w:val="00A2034E"/>
    <w:rsid w:val="00A23A20"/>
    <w:rsid w:val="00A32495"/>
    <w:rsid w:val="00A446A4"/>
    <w:rsid w:val="00A52B8C"/>
    <w:rsid w:val="00A53BF1"/>
    <w:rsid w:val="00A53ECF"/>
    <w:rsid w:val="00A75D43"/>
    <w:rsid w:val="00A82512"/>
    <w:rsid w:val="00AC0E87"/>
    <w:rsid w:val="00AC6E5C"/>
    <w:rsid w:val="00AE0490"/>
    <w:rsid w:val="00B42A97"/>
    <w:rsid w:val="00B579E6"/>
    <w:rsid w:val="00B757FD"/>
    <w:rsid w:val="00B87D29"/>
    <w:rsid w:val="00BA793B"/>
    <w:rsid w:val="00BD1B62"/>
    <w:rsid w:val="00BD5E37"/>
    <w:rsid w:val="00C00053"/>
    <w:rsid w:val="00C036D3"/>
    <w:rsid w:val="00C40325"/>
    <w:rsid w:val="00C73B90"/>
    <w:rsid w:val="00CA4340"/>
    <w:rsid w:val="00CA46C0"/>
    <w:rsid w:val="00CB7E80"/>
    <w:rsid w:val="00CC617F"/>
    <w:rsid w:val="00CD30AC"/>
    <w:rsid w:val="00CD5039"/>
    <w:rsid w:val="00CD6429"/>
    <w:rsid w:val="00D06A04"/>
    <w:rsid w:val="00D5373D"/>
    <w:rsid w:val="00D64085"/>
    <w:rsid w:val="00D67D17"/>
    <w:rsid w:val="00D81984"/>
    <w:rsid w:val="00DA3195"/>
    <w:rsid w:val="00DC5D59"/>
    <w:rsid w:val="00E15393"/>
    <w:rsid w:val="00E22C53"/>
    <w:rsid w:val="00E357A9"/>
    <w:rsid w:val="00E37B93"/>
    <w:rsid w:val="00E443C6"/>
    <w:rsid w:val="00E661FF"/>
    <w:rsid w:val="00E87B72"/>
    <w:rsid w:val="00E94DF5"/>
    <w:rsid w:val="00E96502"/>
    <w:rsid w:val="00EA3698"/>
    <w:rsid w:val="00EB0778"/>
    <w:rsid w:val="00EC1939"/>
    <w:rsid w:val="00EC5AEF"/>
    <w:rsid w:val="00F235DA"/>
    <w:rsid w:val="00F43679"/>
    <w:rsid w:val="00F546AE"/>
    <w:rsid w:val="00F554BE"/>
    <w:rsid w:val="00F6717B"/>
    <w:rsid w:val="00F873CB"/>
    <w:rsid w:val="00F9627A"/>
    <w:rsid w:val="00FA2288"/>
    <w:rsid w:val="00FA2333"/>
    <w:rsid w:val="00FB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7CB"/>
    <w:rPr>
      <w:color w:val="0000FF"/>
      <w:u w:val="single"/>
    </w:rPr>
  </w:style>
  <w:style w:type="paragraph" w:customStyle="1" w:styleId="ConsPlusNormal">
    <w:name w:val="ConsPlusNormal"/>
    <w:rsid w:val="00E37B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E37B9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37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37B9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7B93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E37B93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E37B9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4B38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b">
    <w:name w:val="No Spacing"/>
    <w:uiPriority w:val="1"/>
    <w:qFormat/>
    <w:rsid w:val="00BD1B62"/>
    <w:pPr>
      <w:spacing w:after="0" w:line="240" w:lineRule="auto"/>
    </w:pPr>
  </w:style>
  <w:style w:type="paragraph" w:customStyle="1" w:styleId="ConsPlusNonformat">
    <w:name w:val="ConsPlusNonformat"/>
    <w:rsid w:val="00B87D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BA79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16F0DD8BCB33469FFF8757943566335B5C8769FD9D22205D45F791Ap9ZFK" TargetMode="External"/><Relationship Id="rId13" Type="http://schemas.openxmlformats.org/officeDocument/2006/relationships/hyperlink" Target="consultantplus://offline/ref=3AD16F0DD8BCB33469FFE6786F2F016C32B9957B98DAD8735880592E45CFC35EA5DCA327841ADBE84526AC5Ep5ZD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C227647898702487CC94C8978848355A636C8BD413D8912EF455E81E0AE3BB6I0WDE" TargetMode="External"/><Relationship Id="rId12" Type="http://schemas.openxmlformats.org/officeDocument/2006/relationships/hyperlink" Target="consultantplus://offline/ref=3AD16F0DD8BCB33469FFE6786F2F016C32B9957B98DAD8735880592E45CFC35EA5DCA327841ADBE84526AD57p5Z4K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www.admkogalym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AD16F0DD8BCB33469FFE6786F2F016C32B9957B98DAD8735880592E45CFC35EA5DCA327841ADBE84526AD57p5Z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C80955539B4B33302EA72B977F78C56B9805E9062C390E2AE10D2D4872822591B01646CC7BEB8306788B593764K" TargetMode="External"/><Relationship Id="rId10" Type="http://schemas.openxmlformats.org/officeDocument/2006/relationships/hyperlink" Target="consultantplus://offline/ref=3AD16F0DD8BCB33469FFF8757943566336BACA7190DCD22205D45F791Ap9ZF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D9060F0C6F4F6846C4488D5EF21F9F76F6782193AAE23CAA0F968052ECAC172502B4841D5C90B63876EECDHEcFK" TargetMode="External"/><Relationship Id="rId14" Type="http://schemas.openxmlformats.org/officeDocument/2006/relationships/hyperlink" Target="consultantplus://offline/ref=3AD16F0DD8BCB33469FFE6786F2F016C32B9957B98DAD8735880592E45CFC35EA5DCA327841ADBE84526AC5Ep5Z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61F49-02A5-4728-8BD1-53B1D577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4251</TotalTime>
  <Pages>6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Грязева Светлана Евгеньевна</dc:creator>
  <cp:lastModifiedBy>Ватулина Яна Юрьевна</cp:lastModifiedBy>
  <cp:revision>66</cp:revision>
  <cp:lastPrinted>2017-12-21T05:13:00Z</cp:lastPrinted>
  <dcterms:created xsi:type="dcterms:W3CDTF">2017-05-22T09:12:00Z</dcterms:created>
  <dcterms:modified xsi:type="dcterms:W3CDTF">2017-12-21T05:13:00Z</dcterms:modified>
</cp:coreProperties>
</file>