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19BE3924" wp14:editId="31A2E0A9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447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447D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4447D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A4D3D" w:rsidRPr="003A4D3D" w:rsidRDefault="003A4D3D" w:rsidP="003A4D3D">
      <w:pPr>
        <w:widowControl w:val="0"/>
        <w:autoSpaceDE w:val="0"/>
        <w:autoSpaceDN w:val="0"/>
        <w:adjustRightInd w:val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3A4D3D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От «29» апреля 2020г. </w:t>
      </w:r>
      <w:r w:rsidRPr="003A4D3D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A4D3D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№41</w:t>
      </w:r>
      <w:r w:rsidR="00E1474D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3</w:t>
      </w:r>
      <w:bookmarkStart w:id="0" w:name="_GoBack"/>
      <w:bookmarkEnd w:id="0"/>
      <w:r w:rsidRPr="003A4D3D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-ГД</w:t>
      </w:r>
    </w:p>
    <w:p w:rsidR="00991697" w:rsidRPr="004447D8" w:rsidRDefault="00991697" w:rsidP="009916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дополнительных мерах социальной 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поддержки отдельных категорий граждан 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в 2020 году 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A7F" w:rsidRDefault="00CE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города Когалыма: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r>
        <w:rPr>
          <w:rFonts w:ascii="Times New Roman" w:hAnsi="Times New Roman" w:cs="Times New Roman"/>
          <w:sz w:val="26"/>
          <w:szCs w:val="26"/>
        </w:rPr>
        <w:t>1. Установить на территории города Когалыма меру социальной поддержки в виде единовременной выплаты ко Дню Победы в</w:t>
      </w:r>
      <w:r w:rsidR="00CE1A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Великой Отечественной войне 1941 - 1945 годов следующим категориям граждан: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"/>
      <w:bookmarkEnd w:id="2"/>
      <w:r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3" w:name="Par12"/>
      <w:bookmarkEnd w:id="3"/>
      <w:r>
        <w:rPr>
          <w:rFonts w:ascii="Times New Roman" w:hAnsi="Times New Roman" w:cs="Times New Roman"/>
          <w:sz w:val="26"/>
          <w:szCs w:val="26"/>
        </w:rPr>
        <w:t xml:space="preserve"> лицам, награжденным знаком «Жителю блокадного Ленинграда»;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бывшим несовершеннолетним узникам концлагерей;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труженикам тыла - лицам, проработавшим в тылу в период с</w:t>
      </w:r>
      <w:r w:rsidR="00CE1A7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3C3483" w:rsidRDefault="0033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гражданам из числа членов семей погибших (умерших) инвалидов войны, участников Великой Отечественной войны и ветеранов боевых действий (вдовам, не вступившим в повторный брак).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DC17E1" w:rsidP="00DC1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</w:t>
      </w:r>
      <w:r w:rsidR="00334F1B">
        <w:rPr>
          <w:rFonts w:ascii="Times New Roman" w:hAnsi="Times New Roman" w:cs="Times New Roman"/>
          <w:sz w:val="26"/>
          <w:szCs w:val="26"/>
        </w:rPr>
        <w:t xml:space="preserve"> за счет </w:t>
      </w:r>
      <w:r>
        <w:rPr>
          <w:rFonts w:ascii="Times New Roman" w:hAnsi="Times New Roman" w:cs="Times New Roman"/>
          <w:sz w:val="26"/>
          <w:szCs w:val="26"/>
        </w:rPr>
        <w:t>средств бюджета города Когалыма е</w:t>
      </w:r>
      <w:r w:rsidR="00334F1B">
        <w:rPr>
          <w:rFonts w:ascii="Times New Roman" w:hAnsi="Times New Roman" w:cs="Times New Roman"/>
          <w:sz w:val="26"/>
          <w:szCs w:val="26"/>
        </w:rPr>
        <w:t xml:space="preserve">диновременную выплату, предусмотренную </w:t>
      </w:r>
      <w:hyperlink w:anchor="Par10" w:history="1">
        <w:r w:rsidR="00334F1B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="00334F1B">
        <w:rPr>
          <w:rFonts w:ascii="Times New Roman" w:hAnsi="Times New Roman" w:cs="Times New Roman"/>
          <w:sz w:val="26"/>
          <w:szCs w:val="26"/>
        </w:rPr>
        <w:t xml:space="preserve"> 1 настоящего решения, в размере 11 494,00 (одиннадцать тысяч четыреста девяносто четыре) рублей с удержанием налога согласно действующему законо</w:t>
      </w:r>
      <w:r>
        <w:rPr>
          <w:rFonts w:ascii="Times New Roman" w:hAnsi="Times New Roman" w:cs="Times New Roman"/>
          <w:sz w:val="26"/>
          <w:szCs w:val="26"/>
        </w:rPr>
        <w:t>дательству Российской Федерации.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34F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Выплата денежных средств в качестве меры социальной поддержки, предусмотренной </w:t>
      </w:r>
      <w:hyperlink w:anchor="Par10" w:history="1">
        <w:r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 настоящего решения, производится на основании постановления Администрации города Когалыма в пределах безвозмездных поступлений в бюджет города Когалыма от юридических лиц в соответствии с бюджетным законодательством Российской Федерации. </w:t>
      </w:r>
    </w:p>
    <w:p w:rsidR="00F14F3C" w:rsidRDefault="00F14F3C" w:rsidP="00F1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4. Настоящее решение вступает в силу с момента подписания.</w:t>
      </w: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D2576B" w:rsidP="00F4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34F1B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 </w:t>
      </w:r>
    </w:p>
    <w:p w:rsidR="00F4505F" w:rsidRDefault="00F4505F" w:rsidP="00F4505F">
      <w:pPr>
        <w:jc w:val="both"/>
        <w:rPr>
          <w:sz w:val="26"/>
          <w:szCs w:val="26"/>
        </w:rPr>
      </w:pPr>
    </w:p>
    <w:tbl>
      <w:tblPr>
        <w:tblW w:w="7938" w:type="dxa"/>
        <w:tblInd w:w="817" w:type="dxa"/>
        <w:tblLook w:val="00A0" w:firstRow="1" w:lastRow="0" w:firstColumn="1" w:lastColumn="0" w:noHBand="0" w:noVBand="0"/>
      </w:tblPr>
      <w:tblGrid>
        <w:gridCol w:w="3827"/>
        <w:gridCol w:w="240"/>
        <w:gridCol w:w="327"/>
        <w:gridCol w:w="3544"/>
      </w:tblGrid>
      <w:tr w:rsidR="00F4505F" w:rsidRPr="00F4505F" w:rsidTr="003A4D3D">
        <w:tc>
          <w:tcPr>
            <w:tcW w:w="3827" w:type="dxa"/>
          </w:tcPr>
          <w:p w:rsidR="00F4505F" w:rsidRPr="00F4505F" w:rsidRDefault="00F4505F" w:rsidP="00F450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505F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40" w:type="dxa"/>
          </w:tcPr>
          <w:p w:rsidR="00F4505F" w:rsidRPr="00F4505F" w:rsidRDefault="00F4505F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dxa"/>
          </w:tcPr>
          <w:p w:rsidR="00F4505F" w:rsidRPr="00F4505F" w:rsidRDefault="00F4505F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505F" w:rsidRPr="00F4505F" w:rsidRDefault="00F4505F" w:rsidP="003A4D3D">
            <w:pPr>
              <w:spacing w:after="0"/>
              <w:ind w:right="-18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</w:tr>
      <w:tr w:rsidR="00F4505F" w:rsidRPr="00F4505F" w:rsidTr="003A4D3D">
        <w:tc>
          <w:tcPr>
            <w:tcW w:w="3827" w:type="dxa"/>
          </w:tcPr>
          <w:p w:rsidR="00F4505F" w:rsidRDefault="00F4505F" w:rsidP="00F450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505F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F4505F" w:rsidRPr="00F4505F" w:rsidRDefault="00F4505F" w:rsidP="00F450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dxa"/>
          </w:tcPr>
          <w:p w:rsidR="00F4505F" w:rsidRPr="00F4505F" w:rsidRDefault="00F4505F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dxa"/>
          </w:tcPr>
          <w:p w:rsidR="00F4505F" w:rsidRPr="00F4505F" w:rsidRDefault="00F4505F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505F" w:rsidRPr="00F4505F" w:rsidRDefault="003A4D3D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F4505F" w:rsidRPr="00F4505F" w:rsidTr="003A4D3D">
        <w:tc>
          <w:tcPr>
            <w:tcW w:w="3827" w:type="dxa"/>
          </w:tcPr>
          <w:p w:rsidR="00F4505F" w:rsidRPr="00F4505F" w:rsidRDefault="00F4505F" w:rsidP="00F4505F">
            <w:pPr>
              <w:spacing w:after="0" w:line="240" w:lineRule="auto"/>
              <w:ind w:left="34" w:right="-3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F4505F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40" w:type="dxa"/>
          </w:tcPr>
          <w:p w:rsidR="00F4505F" w:rsidRPr="00F4505F" w:rsidRDefault="00F4505F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dxa"/>
          </w:tcPr>
          <w:p w:rsidR="00F4505F" w:rsidRPr="00F4505F" w:rsidRDefault="00F4505F" w:rsidP="00F450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505F" w:rsidRPr="00F4505F" w:rsidRDefault="00F4505F" w:rsidP="003A4D3D">
            <w:pPr>
              <w:spacing w:after="0" w:line="240" w:lineRule="auto"/>
              <w:ind w:left="34" w:right="-3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3A4D3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4505F" w:rsidRPr="00F4505F" w:rsidRDefault="00F4505F" w:rsidP="00F450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505F" w:rsidRPr="008E5A86" w:rsidRDefault="00F4505F" w:rsidP="00F4505F">
      <w:pPr>
        <w:jc w:val="both"/>
        <w:rPr>
          <w:sz w:val="26"/>
          <w:szCs w:val="26"/>
        </w:rPr>
      </w:pP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83" w:rsidRDefault="003C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637A26" w:rsidRDefault="00637A26" w:rsidP="00CE1A7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sectPr w:rsidR="00637A26" w:rsidSect="00CE1A7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2F960"/>
    <w:multiLevelType w:val="singleLevel"/>
    <w:tmpl w:val="C172F960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4C8F"/>
    <w:rsid w:val="00006025"/>
    <w:rsid w:val="000118CD"/>
    <w:rsid w:val="000345A9"/>
    <w:rsid w:val="00053283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4AC0"/>
    <w:rsid w:val="0012684A"/>
    <w:rsid w:val="001415B9"/>
    <w:rsid w:val="00144775"/>
    <w:rsid w:val="00146020"/>
    <w:rsid w:val="001548B5"/>
    <w:rsid w:val="001568C6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B2D54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7665F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2F6D67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34F1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4D3D"/>
    <w:rsid w:val="003A64B2"/>
    <w:rsid w:val="003B082A"/>
    <w:rsid w:val="003B103E"/>
    <w:rsid w:val="003B686B"/>
    <w:rsid w:val="003C3483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961A4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12EAD"/>
    <w:rsid w:val="00637A26"/>
    <w:rsid w:val="00647548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148A4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A2016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169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C3A77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195E"/>
    <w:rsid w:val="00A136D6"/>
    <w:rsid w:val="00A13DE5"/>
    <w:rsid w:val="00A15550"/>
    <w:rsid w:val="00A21697"/>
    <w:rsid w:val="00A22D20"/>
    <w:rsid w:val="00A25B25"/>
    <w:rsid w:val="00A31A89"/>
    <w:rsid w:val="00A31C22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24FA"/>
    <w:rsid w:val="00A94D94"/>
    <w:rsid w:val="00A97871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2F5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1A7F"/>
    <w:rsid w:val="00CE2A6B"/>
    <w:rsid w:val="00CF0211"/>
    <w:rsid w:val="00CF0A9E"/>
    <w:rsid w:val="00CF5E7D"/>
    <w:rsid w:val="00CF5F23"/>
    <w:rsid w:val="00CF74EC"/>
    <w:rsid w:val="00D0796E"/>
    <w:rsid w:val="00D07B0E"/>
    <w:rsid w:val="00D10D2A"/>
    <w:rsid w:val="00D14684"/>
    <w:rsid w:val="00D148CC"/>
    <w:rsid w:val="00D20507"/>
    <w:rsid w:val="00D22BC0"/>
    <w:rsid w:val="00D248EA"/>
    <w:rsid w:val="00D2576B"/>
    <w:rsid w:val="00D376AE"/>
    <w:rsid w:val="00D41F82"/>
    <w:rsid w:val="00D5076D"/>
    <w:rsid w:val="00D54E51"/>
    <w:rsid w:val="00D55DBB"/>
    <w:rsid w:val="00D57AB7"/>
    <w:rsid w:val="00D61D30"/>
    <w:rsid w:val="00D63476"/>
    <w:rsid w:val="00D646BC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A7838"/>
    <w:rsid w:val="00DB181B"/>
    <w:rsid w:val="00DB26E6"/>
    <w:rsid w:val="00DB27EB"/>
    <w:rsid w:val="00DB4144"/>
    <w:rsid w:val="00DB4B24"/>
    <w:rsid w:val="00DB6E61"/>
    <w:rsid w:val="00DC17E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474D"/>
    <w:rsid w:val="00E170EE"/>
    <w:rsid w:val="00E20057"/>
    <w:rsid w:val="00E23D64"/>
    <w:rsid w:val="00E3454A"/>
    <w:rsid w:val="00E34EA7"/>
    <w:rsid w:val="00E355BB"/>
    <w:rsid w:val="00E35C3C"/>
    <w:rsid w:val="00E404FE"/>
    <w:rsid w:val="00E412E9"/>
    <w:rsid w:val="00E52B87"/>
    <w:rsid w:val="00E55A95"/>
    <w:rsid w:val="00E6255C"/>
    <w:rsid w:val="00E66564"/>
    <w:rsid w:val="00E70260"/>
    <w:rsid w:val="00E72E93"/>
    <w:rsid w:val="00E73FD4"/>
    <w:rsid w:val="00E82601"/>
    <w:rsid w:val="00E82740"/>
    <w:rsid w:val="00E8453A"/>
    <w:rsid w:val="00E874FB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E59D9"/>
    <w:rsid w:val="00EF0117"/>
    <w:rsid w:val="00EF10DD"/>
    <w:rsid w:val="00EF54A9"/>
    <w:rsid w:val="00F04B81"/>
    <w:rsid w:val="00F14F3C"/>
    <w:rsid w:val="00F2004F"/>
    <w:rsid w:val="00F21AAB"/>
    <w:rsid w:val="00F22AC1"/>
    <w:rsid w:val="00F34F98"/>
    <w:rsid w:val="00F41346"/>
    <w:rsid w:val="00F418CB"/>
    <w:rsid w:val="00F4249F"/>
    <w:rsid w:val="00F4266E"/>
    <w:rsid w:val="00F42CF1"/>
    <w:rsid w:val="00F445D3"/>
    <w:rsid w:val="00F4505F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  <w:rsid w:val="087358F0"/>
    <w:rsid w:val="41827933"/>
    <w:rsid w:val="5E586D74"/>
    <w:rsid w:val="69A15659"/>
    <w:rsid w:val="7CE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4A29EDF63BC43B2B21C667B6B732A3E951E0FE3B517716EB7C0B9DE03B17DD7B8CA5A6E1620AAP8rE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36</cp:revision>
  <cp:lastPrinted>2020-04-14T10:04:00Z</cp:lastPrinted>
  <dcterms:created xsi:type="dcterms:W3CDTF">2015-02-11T11:21:00Z</dcterms:created>
  <dcterms:modified xsi:type="dcterms:W3CDTF">2020-04-29T11:59:00Z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