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297E985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2329F18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B0E127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F19F73" wp14:editId="047EEB0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E83D2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11190ACC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8A6607F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1D0D8C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4183E40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09E55B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BFFD0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85A522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C0F6C6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6BD8B8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54A421D" w14:textId="77777777" w:rsidR="00AD0C38" w:rsidRDefault="00AD0C38" w:rsidP="00AD0C38">
      <w:pPr>
        <w:jc w:val="both"/>
        <w:rPr>
          <w:sz w:val="26"/>
          <w:szCs w:val="26"/>
        </w:rPr>
      </w:pPr>
    </w:p>
    <w:p w14:paraId="4CD73211" w14:textId="77777777" w:rsidR="00D94F4D" w:rsidRDefault="00D94F4D" w:rsidP="004F1D27">
      <w:pPr>
        <w:jc w:val="both"/>
        <w:rPr>
          <w:sz w:val="26"/>
          <w:szCs w:val="26"/>
        </w:rPr>
      </w:pPr>
    </w:p>
    <w:p w14:paraId="76A8A6B7" w14:textId="77777777" w:rsidR="00460111" w:rsidRPr="00550B3F" w:rsidRDefault="00550B3F" w:rsidP="00550B3F">
      <w:pPr>
        <w:pStyle w:val="a6"/>
        <w:rPr>
          <w:sz w:val="26"/>
          <w:szCs w:val="26"/>
        </w:rPr>
      </w:pPr>
      <w:r>
        <w:rPr>
          <w:sz w:val="26"/>
          <w:szCs w:val="26"/>
        </w:rPr>
        <w:t>О создании К</w:t>
      </w:r>
      <w:r w:rsidR="00460111" w:rsidRPr="00550B3F">
        <w:rPr>
          <w:sz w:val="26"/>
          <w:szCs w:val="26"/>
        </w:rPr>
        <w:t>омиссии по инвентаризации</w:t>
      </w:r>
    </w:p>
    <w:p w14:paraId="3F10B3F1" w14:textId="77777777" w:rsidR="00460111" w:rsidRPr="00550B3F" w:rsidRDefault="00460111" w:rsidP="00550B3F">
      <w:pPr>
        <w:pStyle w:val="a6"/>
        <w:rPr>
          <w:sz w:val="26"/>
          <w:szCs w:val="26"/>
        </w:rPr>
      </w:pPr>
      <w:r w:rsidRPr="00550B3F">
        <w:rPr>
          <w:sz w:val="26"/>
          <w:szCs w:val="26"/>
        </w:rPr>
        <w:t>улично-дорожной сети опорного населенного</w:t>
      </w:r>
    </w:p>
    <w:p w14:paraId="7ED3E8F5" w14:textId="77777777" w:rsidR="0087456B" w:rsidRDefault="00460111" w:rsidP="00E523F5">
      <w:pPr>
        <w:jc w:val="both"/>
        <w:rPr>
          <w:sz w:val="26"/>
          <w:szCs w:val="26"/>
        </w:rPr>
      </w:pPr>
      <w:r w:rsidRPr="00550B3F">
        <w:rPr>
          <w:sz w:val="26"/>
          <w:szCs w:val="26"/>
        </w:rPr>
        <w:t xml:space="preserve">пункта </w:t>
      </w:r>
      <w:r w:rsidR="0087456B">
        <w:rPr>
          <w:sz w:val="26"/>
          <w:szCs w:val="26"/>
        </w:rPr>
        <w:t xml:space="preserve">города Когалым </w:t>
      </w:r>
    </w:p>
    <w:p w14:paraId="229CF8FD" w14:textId="77777777" w:rsidR="00460111" w:rsidRDefault="00460111" w:rsidP="00E523F5">
      <w:pPr>
        <w:jc w:val="both"/>
        <w:rPr>
          <w:sz w:val="26"/>
          <w:szCs w:val="26"/>
        </w:rPr>
      </w:pPr>
      <w:r w:rsidRPr="00550B3F">
        <w:rPr>
          <w:sz w:val="26"/>
          <w:szCs w:val="26"/>
        </w:rPr>
        <w:t>и оценке ее технического состояния</w:t>
      </w:r>
    </w:p>
    <w:p w14:paraId="7B08D0A8" w14:textId="77777777" w:rsidR="00E523F5" w:rsidRPr="00550B3F" w:rsidRDefault="00E523F5" w:rsidP="00E523F5">
      <w:pPr>
        <w:jc w:val="both"/>
        <w:rPr>
          <w:sz w:val="26"/>
          <w:szCs w:val="26"/>
        </w:rPr>
      </w:pPr>
    </w:p>
    <w:p w14:paraId="1C39B991" w14:textId="5A827924" w:rsidR="00460111" w:rsidRDefault="00FB2C38" w:rsidP="00E523F5">
      <w:pPr>
        <w:ind w:right="57" w:firstLine="3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550B3F" w:rsidRPr="00550B3F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="00550B3F">
        <w:rPr>
          <w:sz w:val="26"/>
          <w:szCs w:val="26"/>
        </w:rPr>
        <w:t xml:space="preserve"> </w:t>
      </w:r>
      <w:r w:rsidR="00550B3F" w:rsidRPr="00550B3F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="00550B3F" w:rsidRPr="00550B3F">
        <w:rPr>
          <w:sz w:val="26"/>
          <w:szCs w:val="26"/>
        </w:rPr>
        <w:t xml:space="preserve"> от 20.03.2025 №33-ФЗ «Об общих принципах организации местного самоуправления в единой системе публичной власти», с</w:t>
      </w:r>
      <w:r>
        <w:rPr>
          <w:sz w:val="26"/>
          <w:szCs w:val="26"/>
        </w:rPr>
        <w:t>татей</w:t>
      </w:r>
      <w:r w:rsidR="00550B3F" w:rsidRPr="00550B3F">
        <w:rPr>
          <w:sz w:val="26"/>
          <w:szCs w:val="26"/>
        </w:rPr>
        <w:t xml:space="preserve"> 16</w:t>
      </w:r>
      <w:r>
        <w:rPr>
          <w:sz w:val="26"/>
          <w:szCs w:val="26"/>
        </w:rPr>
        <w:t>, 17</w:t>
      </w:r>
      <w:r w:rsidR="00550B3F" w:rsidRPr="00550B3F">
        <w:rPr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  <w:r w:rsidR="00460111" w:rsidRPr="00460111">
        <w:rPr>
          <w:sz w:val="26"/>
          <w:szCs w:val="26"/>
        </w:rPr>
        <w:t>, распоряжени</w:t>
      </w:r>
      <w:r>
        <w:rPr>
          <w:sz w:val="26"/>
          <w:szCs w:val="26"/>
        </w:rPr>
        <w:t>ем</w:t>
      </w:r>
      <w:r w:rsidR="00460111" w:rsidRPr="00460111">
        <w:rPr>
          <w:sz w:val="26"/>
          <w:szCs w:val="26"/>
        </w:rPr>
        <w:t xml:space="preserve"> Министерства транспорта Российской Федерации </w:t>
      </w:r>
      <w:r w:rsidR="00550B3F">
        <w:rPr>
          <w:sz w:val="26"/>
          <w:szCs w:val="26"/>
        </w:rPr>
        <w:t xml:space="preserve">от 30.04.2025 №ВИ-89-р </w:t>
      </w:r>
      <w:r w:rsidR="00460111" w:rsidRPr="00460111">
        <w:rPr>
          <w:sz w:val="26"/>
          <w:szCs w:val="26"/>
        </w:rPr>
        <w:t xml:space="preserve">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</w:t>
      </w:r>
      <w:hyperlink r:id="rId9">
        <w:r w:rsidR="00535119" w:rsidRPr="00E77B32">
          <w:rPr>
            <w:sz w:val="26"/>
            <w:szCs w:val="26"/>
          </w:rPr>
          <w:t>Устав</w:t>
        </w:r>
      </w:hyperlink>
      <w:r>
        <w:rPr>
          <w:sz w:val="26"/>
          <w:szCs w:val="26"/>
        </w:rPr>
        <w:t>ом</w:t>
      </w:r>
      <w:r w:rsidR="00550B3F">
        <w:rPr>
          <w:sz w:val="26"/>
          <w:szCs w:val="26"/>
        </w:rPr>
        <w:t xml:space="preserve"> города Когалыма</w:t>
      </w:r>
      <w:r w:rsidR="00460111" w:rsidRPr="00460111">
        <w:rPr>
          <w:sz w:val="26"/>
          <w:szCs w:val="26"/>
        </w:rPr>
        <w:t>:</w:t>
      </w:r>
    </w:p>
    <w:p w14:paraId="6D909EF4" w14:textId="77777777" w:rsidR="00550B3F" w:rsidRPr="00460111" w:rsidRDefault="00550B3F" w:rsidP="00550B3F">
      <w:pPr>
        <w:ind w:right="57" w:firstLine="396"/>
        <w:jc w:val="both"/>
        <w:rPr>
          <w:sz w:val="26"/>
          <w:szCs w:val="26"/>
        </w:rPr>
      </w:pPr>
    </w:p>
    <w:p w14:paraId="602EE815" w14:textId="77777777" w:rsidR="00460111" w:rsidRPr="00E523F5" w:rsidRDefault="00550B3F" w:rsidP="00E523F5">
      <w:pPr>
        <w:numPr>
          <w:ilvl w:val="0"/>
          <w:numId w:val="28"/>
        </w:numPr>
        <w:spacing w:after="3"/>
        <w:ind w:left="0" w:right="57" w:firstLine="396"/>
        <w:jc w:val="both"/>
        <w:rPr>
          <w:sz w:val="26"/>
          <w:szCs w:val="26"/>
        </w:rPr>
      </w:pPr>
      <w:r w:rsidRPr="00E523F5">
        <w:rPr>
          <w:sz w:val="26"/>
          <w:szCs w:val="26"/>
        </w:rPr>
        <w:t>Создать К</w:t>
      </w:r>
      <w:r w:rsidR="00460111" w:rsidRPr="00E523F5">
        <w:rPr>
          <w:sz w:val="26"/>
          <w:szCs w:val="26"/>
        </w:rPr>
        <w:t>омиссию по инвентаризации улично-дорожной сети опорного населенного пункта</w:t>
      </w:r>
      <w:r w:rsidR="0087456B">
        <w:rPr>
          <w:sz w:val="26"/>
          <w:szCs w:val="26"/>
        </w:rPr>
        <w:t xml:space="preserve"> город Когалым</w:t>
      </w:r>
      <w:r w:rsidR="00460111" w:rsidRPr="00E523F5">
        <w:rPr>
          <w:sz w:val="26"/>
          <w:szCs w:val="26"/>
        </w:rPr>
        <w:t xml:space="preserve"> и оценке ее технического состояния</w:t>
      </w:r>
      <w:r w:rsidRPr="00E523F5">
        <w:rPr>
          <w:sz w:val="26"/>
          <w:szCs w:val="26"/>
        </w:rPr>
        <w:t xml:space="preserve"> (далее – Комиссия)</w:t>
      </w:r>
      <w:r w:rsidR="00460111" w:rsidRPr="00E523F5">
        <w:rPr>
          <w:sz w:val="26"/>
          <w:szCs w:val="26"/>
        </w:rPr>
        <w:t>.</w:t>
      </w:r>
    </w:p>
    <w:p w14:paraId="028A47C6" w14:textId="77777777" w:rsidR="00550B3F" w:rsidRPr="00E523F5" w:rsidRDefault="00550B3F" w:rsidP="00E523F5">
      <w:pPr>
        <w:spacing w:after="3"/>
        <w:ind w:left="396" w:right="57"/>
        <w:jc w:val="both"/>
        <w:rPr>
          <w:sz w:val="26"/>
          <w:szCs w:val="26"/>
        </w:rPr>
      </w:pPr>
    </w:p>
    <w:p w14:paraId="0DF017C0" w14:textId="77777777" w:rsidR="00460111" w:rsidRPr="00E523F5" w:rsidRDefault="00460111" w:rsidP="00E523F5">
      <w:pPr>
        <w:numPr>
          <w:ilvl w:val="0"/>
          <w:numId w:val="28"/>
        </w:numPr>
        <w:spacing w:after="3"/>
        <w:ind w:left="0" w:right="57" w:firstLine="396"/>
        <w:jc w:val="both"/>
        <w:rPr>
          <w:sz w:val="26"/>
          <w:szCs w:val="26"/>
        </w:rPr>
      </w:pPr>
      <w:r w:rsidRPr="00E523F5">
        <w:rPr>
          <w:sz w:val="26"/>
          <w:szCs w:val="26"/>
        </w:rPr>
        <w:t>Утвердить:</w:t>
      </w:r>
    </w:p>
    <w:p w14:paraId="4ECBE9A8" w14:textId="77777777" w:rsidR="00550B3F" w:rsidRPr="00E523F5" w:rsidRDefault="00550B3F" w:rsidP="00E523F5">
      <w:pPr>
        <w:numPr>
          <w:ilvl w:val="1"/>
          <w:numId w:val="28"/>
        </w:numPr>
        <w:spacing w:after="3"/>
        <w:ind w:left="0" w:right="57" w:firstLine="396"/>
        <w:jc w:val="both"/>
        <w:rPr>
          <w:sz w:val="26"/>
          <w:szCs w:val="26"/>
        </w:rPr>
      </w:pPr>
      <w:r w:rsidRPr="00E523F5">
        <w:rPr>
          <w:sz w:val="26"/>
          <w:szCs w:val="26"/>
        </w:rPr>
        <w:t>Состав Комиссии согласно приложению 1 к настоящему постановлению.</w:t>
      </w:r>
    </w:p>
    <w:p w14:paraId="7FCFB8C1" w14:textId="77777777" w:rsidR="00460111" w:rsidRPr="00E523F5" w:rsidRDefault="00550B3F" w:rsidP="00E523F5">
      <w:pPr>
        <w:numPr>
          <w:ilvl w:val="1"/>
          <w:numId w:val="28"/>
        </w:numPr>
        <w:spacing w:after="3"/>
        <w:ind w:left="0" w:right="57" w:firstLine="396"/>
        <w:jc w:val="both"/>
        <w:rPr>
          <w:sz w:val="26"/>
          <w:szCs w:val="26"/>
        </w:rPr>
      </w:pPr>
      <w:r w:rsidRPr="00E523F5">
        <w:rPr>
          <w:sz w:val="26"/>
          <w:szCs w:val="26"/>
        </w:rPr>
        <w:t>Положение о К</w:t>
      </w:r>
      <w:r w:rsidR="00460111" w:rsidRPr="00E523F5">
        <w:rPr>
          <w:sz w:val="26"/>
          <w:szCs w:val="26"/>
        </w:rPr>
        <w:t xml:space="preserve">омиссии </w:t>
      </w:r>
      <w:r w:rsidR="00E523F5" w:rsidRPr="00E523F5">
        <w:rPr>
          <w:sz w:val="26"/>
          <w:szCs w:val="26"/>
        </w:rPr>
        <w:t>согласно приложению 2</w:t>
      </w:r>
      <w:r w:rsidR="00460111" w:rsidRPr="00E523F5">
        <w:rPr>
          <w:sz w:val="26"/>
          <w:szCs w:val="26"/>
        </w:rPr>
        <w:t xml:space="preserve"> к настоящему постановлению.</w:t>
      </w:r>
    </w:p>
    <w:p w14:paraId="5EEFC570" w14:textId="77777777" w:rsidR="00E523F5" w:rsidRDefault="00E523F5" w:rsidP="00E523F5">
      <w:pPr>
        <w:numPr>
          <w:ilvl w:val="1"/>
          <w:numId w:val="28"/>
        </w:numPr>
        <w:spacing w:after="3"/>
        <w:ind w:left="0" w:right="57" w:firstLine="396"/>
        <w:jc w:val="both"/>
        <w:rPr>
          <w:sz w:val="26"/>
          <w:szCs w:val="26"/>
        </w:rPr>
      </w:pPr>
      <w:r w:rsidRPr="00E523F5">
        <w:rPr>
          <w:sz w:val="26"/>
          <w:szCs w:val="26"/>
        </w:rPr>
        <w:t>План работы К</w:t>
      </w:r>
      <w:r w:rsidR="00460111" w:rsidRPr="00E523F5">
        <w:rPr>
          <w:sz w:val="26"/>
          <w:szCs w:val="26"/>
        </w:rPr>
        <w:t>омиссии согласно приложению З к настоящему постановлению.</w:t>
      </w:r>
      <w:r>
        <w:rPr>
          <w:sz w:val="26"/>
          <w:szCs w:val="26"/>
        </w:rPr>
        <w:t xml:space="preserve"> </w:t>
      </w:r>
    </w:p>
    <w:p w14:paraId="2F76474F" w14:textId="77777777" w:rsidR="00E523F5" w:rsidRDefault="00E523F5" w:rsidP="00E523F5">
      <w:pPr>
        <w:spacing w:after="3"/>
        <w:ind w:left="396" w:right="57"/>
        <w:jc w:val="both"/>
        <w:rPr>
          <w:sz w:val="26"/>
          <w:szCs w:val="26"/>
        </w:rPr>
      </w:pPr>
    </w:p>
    <w:p w14:paraId="679A7192" w14:textId="77777777" w:rsidR="00E523F5" w:rsidRDefault="00460111" w:rsidP="00E523F5">
      <w:pPr>
        <w:numPr>
          <w:ilvl w:val="0"/>
          <w:numId w:val="28"/>
        </w:numPr>
        <w:spacing w:after="3"/>
        <w:ind w:left="0" w:right="57" w:firstLine="396"/>
        <w:jc w:val="both"/>
        <w:rPr>
          <w:sz w:val="26"/>
          <w:szCs w:val="26"/>
        </w:rPr>
      </w:pPr>
      <w:r w:rsidRPr="00E523F5">
        <w:rPr>
          <w:sz w:val="26"/>
          <w:szCs w:val="26"/>
        </w:rPr>
        <w:t xml:space="preserve">Опубликовать настоящее постановление </w:t>
      </w:r>
      <w:r w:rsidR="00E523F5" w:rsidRPr="00E523F5">
        <w:rPr>
          <w:sz w:val="26"/>
          <w:szCs w:val="26"/>
        </w:rPr>
        <w:t xml:space="preserve">и приложения к нему </w:t>
      </w:r>
      <w:r w:rsidRPr="00E523F5">
        <w:rPr>
          <w:sz w:val="26"/>
          <w:szCs w:val="26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="00E523F5" w:rsidRPr="00E523F5">
          <w:rPr>
            <w:sz w:val="26"/>
            <w:szCs w:val="26"/>
          </w:rPr>
          <w:t>www.admkogalym.ru</w:t>
        </w:r>
      </w:hyperlink>
      <w:r w:rsidR="00E523F5">
        <w:rPr>
          <w:sz w:val="26"/>
          <w:szCs w:val="26"/>
        </w:rPr>
        <w:t>).</w:t>
      </w:r>
    </w:p>
    <w:p w14:paraId="2B03E002" w14:textId="77777777" w:rsidR="00E523F5" w:rsidRDefault="00E523F5" w:rsidP="00E523F5">
      <w:pPr>
        <w:spacing w:after="3"/>
        <w:ind w:left="396" w:right="57"/>
        <w:jc w:val="both"/>
        <w:rPr>
          <w:sz w:val="26"/>
          <w:szCs w:val="26"/>
        </w:rPr>
      </w:pPr>
    </w:p>
    <w:p w14:paraId="4EB56AC4" w14:textId="77777777" w:rsidR="00E523F5" w:rsidRDefault="00E523F5" w:rsidP="00262FAD">
      <w:pPr>
        <w:numPr>
          <w:ilvl w:val="0"/>
          <w:numId w:val="28"/>
        </w:numPr>
        <w:spacing w:after="3"/>
        <w:ind w:left="0" w:right="57" w:firstLine="396"/>
        <w:jc w:val="both"/>
        <w:rPr>
          <w:sz w:val="26"/>
          <w:szCs w:val="26"/>
        </w:rPr>
      </w:pPr>
      <w:r w:rsidRPr="00E523F5">
        <w:rPr>
          <w:sz w:val="26"/>
          <w:szCs w:val="26"/>
        </w:rPr>
        <w:t xml:space="preserve">Муниципальному казенному учреждению «Управление капитального строительства и жилищно-коммунального комплекса города Когалыма» (А.Г.Виноградов)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</w:t>
      </w:r>
      <w:r w:rsidRPr="00E523F5">
        <w:rPr>
          <w:sz w:val="26"/>
          <w:szCs w:val="26"/>
        </w:rPr>
        <w:lastRenderedPageBreak/>
        <w:t>Управление государственной регистрации нормативных правовых актов Аппарата Губернатора</w:t>
      </w:r>
      <w:r>
        <w:rPr>
          <w:sz w:val="26"/>
          <w:szCs w:val="26"/>
        </w:rPr>
        <w:t xml:space="preserve"> </w:t>
      </w:r>
      <w:r w:rsidRPr="00E523F5">
        <w:rPr>
          <w:sz w:val="26"/>
          <w:szCs w:val="26"/>
        </w:rPr>
        <w:t>Ханты-Мансийского автономного округа - Югры.</w:t>
      </w:r>
    </w:p>
    <w:p w14:paraId="20CDCA54" w14:textId="77777777" w:rsidR="00E523F5" w:rsidRDefault="00E523F5" w:rsidP="00E523F5">
      <w:pPr>
        <w:pStyle w:val="a7"/>
        <w:rPr>
          <w:sz w:val="26"/>
          <w:szCs w:val="26"/>
        </w:rPr>
      </w:pPr>
    </w:p>
    <w:p w14:paraId="11D7CC4A" w14:textId="0D5F7BCE" w:rsidR="00E523F5" w:rsidRPr="00E523F5" w:rsidRDefault="00FB2C38" w:rsidP="00E523F5">
      <w:pPr>
        <w:pStyle w:val="a7"/>
        <w:numPr>
          <w:ilvl w:val="0"/>
          <w:numId w:val="28"/>
        </w:numPr>
        <w:ind w:right="5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исполнением </w:t>
      </w:r>
      <w:r w:rsidR="00E523F5" w:rsidRPr="00E523F5">
        <w:rPr>
          <w:rFonts w:ascii="Times New Roman" w:eastAsia="Times New Roman" w:hAnsi="Times New Roman"/>
          <w:sz w:val="26"/>
          <w:szCs w:val="26"/>
          <w:lang w:eastAsia="ru-RU"/>
        </w:rPr>
        <w:t>постановления возложить на заместителя главы города Когалыма Морозова А.А.</w:t>
      </w:r>
    </w:p>
    <w:p w14:paraId="1EC4E935" w14:textId="77777777" w:rsidR="00E523F5" w:rsidRPr="00E523F5" w:rsidRDefault="00E523F5" w:rsidP="00E523F5">
      <w:pPr>
        <w:spacing w:after="3"/>
        <w:ind w:left="396" w:right="57"/>
        <w:jc w:val="both"/>
        <w:rPr>
          <w:sz w:val="26"/>
          <w:szCs w:val="26"/>
        </w:rPr>
      </w:pPr>
    </w:p>
    <w:p w14:paraId="0333642F" w14:textId="77777777" w:rsidR="00E523F5" w:rsidRPr="00E523F5" w:rsidRDefault="00E523F5" w:rsidP="00E523F5">
      <w:pPr>
        <w:ind w:right="57" w:firstLine="396"/>
        <w:jc w:val="both"/>
        <w:rPr>
          <w:sz w:val="26"/>
          <w:szCs w:val="26"/>
        </w:rPr>
      </w:pPr>
    </w:p>
    <w:p w14:paraId="65970EF4" w14:textId="77777777" w:rsidR="00E523F5" w:rsidRDefault="00E523F5" w:rsidP="00E523F5">
      <w:pPr>
        <w:pStyle w:val="a7"/>
        <w:rPr>
          <w:sz w:val="26"/>
          <w:szCs w:val="26"/>
        </w:rPr>
      </w:pPr>
    </w:p>
    <w:p w14:paraId="6F25831A" w14:textId="77777777" w:rsidR="00E523F5" w:rsidRPr="00E523F5" w:rsidRDefault="00E523F5" w:rsidP="00E523F5">
      <w:pPr>
        <w:pStyle w:val="a7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378FA" w:rsidRPr="00927695" w14:paraId="1AB4A14F" w14:textId="77777777" w:rsidTr="00262FA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5755BB450DC4D2899889590843D6B4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D2372D6" w14:textId="77777777" w:rsidR="005378FA" w:rsidRPr="008465F5" w:rsidRDefault="001C03F3" w:rsidP="00262FA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23F92EEC" w14:textId="77777777" w:rsidR="005378FA" w:rsidRPr="00903CF1" w:rsidRDefault="005378FA" w:rsidP="00262FA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40C1742" wp14:editId="2EE5080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989C989" w14:textId="77777777" w:rsidR="005378FA" w:rsidRPr="00903CF1" w:rsidRDefault="005378FA" w:rsidP="00262FA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6055048" w14:textId="77777777" w:rsidR="005378FA" w:rsidRPr="00903CF1" w:rsidRDefault="005378FA" w:rsidP="00262FA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4E5A6E2" w14:textId="77777777" w:rsidR="005378FA" w:rsidRPr="00903CF1" w:rsidRDefault="005378FA" w:rsidP="00262FA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94005F0" w14:textId="77777777" w:rsidR="005378FA" w:rsidRPr="00903CF1" w:rsidRDefault="005378FA" w:rsidP="00262FA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830C039" w14:textId="77777777" w:rsidR="005378FA" w:rsidRPr="005378FA" w:rsidRDefault="005378FA" w:rsidP="005378F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5755BB450DC4D2899889590843D6B4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14B2418" w14:textId="77777777" w:rsidR="005378FA" w:rsidRPr="00465FC6" w:rsidRDefault="001C03F3" w:rsidP="00262FA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E9D1F74" w14:textId="77777777" w:rsidR="00C700C4" w:rsidRDefault="00C700C4" w:rsidP="007E5B1F">
      <w:pPr>
        <w:spacing w:after="200" w:line="276" w:lineRule="auto"/>
        <w:rPr>
          <w:sz w:val="26"/>
          <w:szCs w:val="26"/>
        </w:rPr>
      </w:pPr>
    </w:p>
    <w:p w14:paraId="0CCC711F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1A1C6CC9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4F86092D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641AD8FD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75035359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1BA17DB0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1D5F8243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7414F617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6331C192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06DBE991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3D9C05E4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259AC7BC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3DED2AD9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4E919F79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439FBA3A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61B811AB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6D8ABBB6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7E503936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66AFD5CF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02AA5685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5BC5EA81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52C24DED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03345FA2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0B4577DC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0313FAA2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3082DCCE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275D8BC2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4AC7488C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5A37101B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0D71AF35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5D5B3E19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106A279E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537E8667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37F70B7D" w14:textId="77777777" w:rsidR="00FD6FC4" w:rsidRDefault="00FD6FC4" w:rsidP="00E523F5">
      <w:pPr>
        <w:ind w:left="5670" w:right="47"/>
        <w:rPr>
          <w:sz w:val="26"/>
          <w:szCs w:val="26"/>
        </w:rPr>
      </w:pPr>
    </w:p>
    <w:p w14:paraId="1B808DBC" w14:textId="33BE72FA" w:rsidR="00483141" w:rsidRDefault="00483141" w:rsidP="00E523F5">
      <w:pPr>
        <w:ind w:left="5670" w:right="47"/>
        <w:rPr>
          <w:sz w:val="26"/>
          <w:szCs w:val="26"/>
        </w:rPr>
      </w:pPr>
      <w:r w:rsidRPr="00483141">
        <w:rPr>
          <w:sz w:val="26"/>
          <w:szCs w:val="26"/>
        </w:rPr>
        <w:lastRenderedPageBreak/>
        <w:t xml:space="preserve">Приложение </w:t>
      </w:r>
      <w:r w:rsidR="00FB2C38">
        <w:rPr>
          <w:noProof/>
          <w:sz w:val="26"/>
          <w:szCs w:val="26"/>
        </w:rPr>
        <w:t>1</w:t>
      </w:r>
      <w:r w:rsidR="00CE3639">
        <w:rPr>
          <w:noProof/>
          <w:sz w:val="26"/>
          <w:szCs w:val="26"/>
        </w:rPr>
        <w:t xml:space="preserve"> </w:t>
      </w:r>
      <w:r w:rsidRPr="00483141">
        <w:rPr>
          <w:sz w:val="26"/>
          <w:szCs w:val="26"/>
        </w:rPr>
        <w:t>к постановлению</w:t>
      </w:r>
      <w:r w:rsidR="00E523F5">
        <w:rPr>
          <w:sz w:val="26"/>
          <w:szCs w:val="26"/>
        </w:rPr>
        <w:t xml:space="preserve"> </w:t>
      </w:r>
      <w:r w:rsidRPr="00483141">
        <w:rPr>
          <w:sz w:val="26"/>
          <w:szCs w:val="26"/>
        </w:rPr>
        <w:t>Администрации города</w:t>
      </w:r>
      <w:r w:rsidR="00E523F5">
        <w:rPr>
          <w:sz w:val="26"/>
          <w:szCs w:val="26"/>
        </w:rPr>
        <w:t xml:space="preserve"> Когалыма</w:t>
      </w:r>
    </w:p>
    <w:tbl>
      <w:tblPr>
        <w:tblStyle w:val="1"/>
        <w:tblpPr w:leftFromText="180" w:rightFromText="180" w:vertAnchor="page" w:horzAnchor="page" w:tblpX="6331" w:tblpY="2041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523F5" w:rsidRPr="00CC2F24" w14:paraId="6552DF35" w14:textId="77777777" w:rsidTr="00E523F5">
        <w:tc>
          <w:tcPr>
            <w:tcW w:w="2235" w:type="dxa"/>
          </w:tcPr>
          <w:p w14:paraId="2DCA182D" w14:textId="77777777" w:rsidR="00E523F5" w:rsidRPr="009001E2" w:rsidRDefault="00E523F5" w:rsidP="00E523F5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D0E36A3" w14:textId="77777777" w:rsidR="00E523F5" w:rsidRPr="006A3B32" w:rsidRDefault="00E523F5" w:rsidP="00E523F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749E5D9" w14:textId="77777777" w:rsidR="00E523F5" w:rsidRDefault="00E523F5" w:rsidP="00E523F5">
      <w:pPr>
        <w:ind w:left="5670" w:right="47"/>
        <w:rPr>
          <w:sz w:val="26"/>
          <w:szCs w:val="26"/>
        </w:rPr>
      </w:pPr>
    </w:p>
    <w:p w14:paraId="29037765" w14:textId="77777777" w:rsidR="00FD6FC4" w:rsidRDefault="00FD6FC4" w:rsidP="00E523F5">
      <w:pPr>
        <w:spacing w:line="249" w:lineRule="auto"/>
        <w:ind w:left="575" w:right="533" w:firstLine="3678"/>
        <w:rPr>
          <w:sz w:val="26"/>
          <w:szCs w:val="26"/>
        </w:rPr>
      </w:pPr>
    </w:p>
    <w:p w14:paraId="05083510" w14:textId="77777777" w:rsidR="00FD6FC4" w:rsidRDefault="00FD6FC4" w:rsidP="00E523F5">
      <w:pPr>
        <w:spacing w:line="249" w:lineRule="auto"/>
        <w:ind w:left="575" w:right="533" w:firstLine="3678"/>
        <w:rPr>
          <w:sz w:val="26"/>
          <w:szCs w:val="26"/>
        </w:rPr>
      </w:pPr>
    </w:p>
    <w:p w14:paraId="26E85259" w14:textId="77777777" w:rsidR="00FD6FC4" w:rsidRDefault="00FD6FC4" w:rsidP="00E523F5">
      <w:pPr>
        <w:spacing w:line="249" w:lineRule="auto"/>
        <w:ind w:left="575" w:right="533" w:firstLine="3678"/>
        <w:rPr>
          <w:sz w:val="26"/>
          <w:szCs w:val="26"/>
        </w:rPr>
      </w:pPr>
    </w:p>
    <w:p w14:paraId="39ABE844" w14:textId="77777777" w:rsidR="00FD6FC4" w:rsidRDefault="00FD6FC4" w:rsidP="00E523F5">
      <w:pPr>
        <w:spacing w:line="249" w:lineRule="auto"/>
        <w:ind w:left="575" w:right="533" w:firstLine="3678"/>
        <w:rPr>
          <w:sz w:val="26"/>
          <w:szCs w:val="26"/>
        </w:rPr>
      </w:pPr>
    </w:p>
    <w:p w14:paraId="12FA3A91" w14:textId="77777777" w:rsidR="00E523F5" w:rsidRDefault="00E523F5" w:rsidP="0087456B">
      <w:pPr>
        <w:spacing w:line="249" w:lineRule="auto"/>
        <w:ind w:right="533" w:firstLine="851"/>
        <w:jc w:val="center"/>
        <w:rPr>
          <w:sz w:val="26"/>
          <w:szCs w:val="26"/>
        </w:rPr>
      </w:pPr>
      <w:r w:rsidRPr="00483141">
        <w:rPr>
          <w:sz w:val="26"/>
          <w:szCs w:val="26"/>
        </w:rPr>
        <w:t xml:space="preserve">Состав </w:t>
      </w:r>
      <w:r w:rsidR="0087456B">
        <w:rPr>
          <w:sz w:val="26"/>
          <w:szCs w:val="26"/>
        </w:rPr>
        <w:t>К</w:t>
      </w:r>
      <w:r w:rsidRPr="00483141">
        <w:rPr>
          <w:sz w:val="26"/>
          <w:szCs w:val="26"/>
        </w:rPr>
        <w:t xml:space="preserve">омиссии </w:t>
      </w:r>
      <w:r w:rsidR="0087456B" w:rsidRPr="00483141">
        <w:rPr>
          <w:sz w:val="26"/>
          <w:szCs w:val="26"/>
        </w:rPr>
        <w:t xml:space="preserve">по </w:t>
      </w:r>
      <w:r w:rsidR="0087456B">
        <w:rPr>
          <w:sz w:val="26"/>
          <w:szCs w:val="26"/>
        </w:rPr>
        <w:t>инвентаризации</w:t>
      </w:r>
      <w:r w:rsidRPr="00483141">
        <w:rPr>
          <w:sz w:val="26"/>
          <w:szCs w:val="26"/>
        </w:rPr>
        <w:t xml:space="preserve"> улично-дорожной сети опорного </w:t>
      </w:r>
      <w:r w:rsidR="0087456B" w:rsidRPr="00483141">
        <w:rPr>
          <w:sz w:val="26"/>
          <w:szCs w:val="26"/>
        </w:rPr>
        <w:t xml:space="preserve">населенного </w:t>
      </w:r>
      <w:r w:rsidR="0087456B">
        <w:rPr>
          <w:sz w:val="26"/>
          <w:szCs w:val="26"/>
        </w:rPr>
        <w:t>пункта</w:t>
      </w:r>
      <w:r w:rsidRPr="00483141">
        <w:rPr>
          <w:sz w:val="26"/>
          <w:szCs w:val="26"/>
        </w:rPr>
        <w:t xml:space="preserve"> </w:t>
      </w:r>
      <w:r w:rsidR="0087456B">
        <w:rPr>
          <w:sz w:val="26"/>
          <w:szCs w:val="26"/>
        </w:rPr>
        <w:t xml:space="preserve">город Когалым </w:t>
      </w:r>
      <w:r w:rsidRPr="00483141">
        <w:rPr>
          <w:sz w:val="26"/>
          <w:szCs w:val="26"/>
        </w:rPr>
        <w:t>и оценке ее технического состояния</w:t>
      </w:r>
    </w:p>
    <w:p w14:paraId="24A5998E" w14:textId="77777777" w:rsidR="0087456B" w:rsidRDefault="0087456B" w:rsidP="0087456B">
      <w:pPr>
        <w:spacing w:line="249" w:lineRule="auto"/>
        <w:ind w:right="533" w:firstLine="851"/>
        <w:jc w:val="center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2"/>
        <w:gridCol w:w="299"/>
        <w:gridCol w:w="5712"/>
      </w:tblGrid>
      <w:tr w:rsidR="00BA0BF0" w14:paraId="295EDF6A" w14:textId="77777777" w:rsidTr="00F242A5">
        <w:tc>
          <w:tcPr>
            <w:tcW w:w="3382" w:type="dxa"/>
          </w:tcPr>
          <w:p w14:paraId="00009E01" w14:textId="77777777" w:rsidR="00BA0BF0" w:rsidRDefault="00BA0BF0" w:rsidP="00BA0BF0">
            <w:pPr>
              <w:spacing w:line="24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99" w:type="dxa"/>
          </w:tcPr>
          <w:p w14:paraId="32BA2F6E" w14:textId="77777777" w:rsidR="00BA0BF0" w:rsidRDefault="00BA0BF0" w:rsidP="00BA0BF0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12" w:type="dxa"/>
          </w:tcPr>
          <w:p w14:paraId="2BBA691A" w14:textId="3969894F" w:rsidR="00BA0BF0" w:rsidRDefault="00BA0BF0" w:rsidP="00FB2C38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города Когалыма, курирующий вопросы в сфере строительства и </w:t>
            </w:r>
            <w:r w:rsidR="00FB2C38">
              <w:rPr>
                <w:sz w:val="26"/>
                <w:szCs w:val="26"/>
              </w:rPr>
              <w:t>жилищно-коммунального комплекса;</w:t>
            </w:r>
          </w:p>
        </w:tc>
      </w:tr>
      <w:tr w:rsidR="00BA0BF0" w14:paraId="6B6F5E4F" w14:textId="77777777" w:rsidTr="00F242A5">
        <w:tc>
          <w:tcPr>
            <w:tcW w:w="3382" w:type="dxa"/>
          </w:tcPr>
          <w:p w14:paraId="37ADBE99" w14:textId="77777777" w:rsidR="00BA0BF0" w:rsidRDefault="00BA0BF0" w:rsidP="00BA0BF0">
            <w:pPr>
              <w:spacing w:line="24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299" w:type="dxa"/>
          </w:tcPr>
          <w:p w14:paraId="1F75CC4D" w14:textId="77777777" w:rsidR="00BA0BF0" w:rsidRDefault="00BA0BF0" w:rsidP="0087456B">
            <w:pPr>
              <w:spacing w:line="249" w:lineRule="auto"/>
              <w:ind w:right="5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12" w:type="dxa"/>
          </w:tcPr>
          <w:p w14:paraId="052B5BDA" w14:textId="77777777" w:rsidR="00BA0BF0" w:rsidRDefault="00BA0BF0" w:rsidP="00BA0BF0">
            <w:pPr>
              <w:spacing w:line="24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муниципального казенного </w:t>
            </w:r>
            <w:r w:rsidRPr="00483141">
              <w:rPr>
                <w:sz w:val="26"/>
                <w:szCs w:val="26"/>
              </w:rPr>
              <w:t>учреждения «</w:t>
            </w:r>
            <w:r>
              <w:rPr>
                <w:sz w:val="26"/>
                <w:szCs w:val="26"/>
              </w:rPr>
              <w:t>Управление капитального строительства и жилищно-коммунального комплекса города Когалыма</w:t>
            </w:r>
            <w:r w:rsidRPr="0048314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(лицо, его заменяющее);</w:t>
            </w:r>
          </w:p>
        </w:tc>
      </w:tr>
      <w:tr w:rsidR="00BA0BF0" w14:paraId="7666FF5D" w14:textId="77777777" w:rsidTr="00F242A5">
        <w:tc>
          <w:tcPr>
            <w:tcW w:w="3382" w:type="dxa"/>
          </w:tcPr>
          <w:p w14:paraId="2A81EBAB" w14:textId="77777777" w:rsidR="00BA0BF0" w:rsidRDefault="00BA0BF0" w:rsidP="00BA0BF0">
            <w:pPr>
              <w:spacing w:line="249" w:lineRule="auto"/>
              <w:ind w:right="5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299" w:type="dxa"/>
          </w:tcPr>
          <w:p w14:paraId="553AD969" w14:textId="77777777" w:rsidR="00BA0BF0" w:rsidRDefault="00BA0BF0" w:rsidP="0087456B">
            <w:pPr>
              <w:spacing w:line="249" w:lineRule="auto"/>
              <w:ind w:right="5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12" w:type="dxa"/>
          </w:tcPr>
          <w:p w14:paraId="4DB36643" w14:textId="77777777" w:rsidR="00BA0BF0" w:rsidRDefault="00BA0BF0" w:rsidP="00BA0BF0">
            <w:pPr>
              <w:tabs>
                <w:tab w:val="left" w:pos="1860"/>
              </w:tabs>
              <w:jc w:val="both"/>
              <w:rPr>
                <w:sz w:val="26"/>
                <w:szCs w:val="26"/>
              </w:rPr>
            </w:pPr>
            <w:r w:rsidRPr="00BA0BF0">
              <w:rPr>
                <w:sz w:val="26"/>
                <w:szCs w:val="26"/>
              </w:rPr>
              <w:t>специалист отдела дорожной инфраструктуры, транспорта, безопасности дорожного движения муниципального казённого учреждения «Управление капитального строительства и жилищно-коммунального комплекса города Когалыма»</w:t>
            </w:r>
            <w:r>
              <w:rPr>
                <w:sz w:val="26"/>
                <w:szCs w:val="26"/>
              </w:rPr>
              <w:t>;</w:t>
            </w:r>
          </w:p>
        </w:tc>
      </w:tr>
      <w:tr w:rsidR="00BA0BF0" w14:paraId="342F75E6" w14:textId="77777777" w:rsidTr="00F242A5">
        <w:tc>
          <w:tcPr>
            <w:tcW w:w="9393" w:type="dxa"/>
            <w:gridSpan w:val="3"/>
          </w:tcPr>
          <w:p w14:paraId="685F899F" w14:textId="77777777" w:rsidR="00BA0BF0" w:rsidRDefault="00BA0BF0" w:rsidP="00BA0BF0">
            <w:pPr>
              <w:spacing w:line="249" w:lineRule="auto"/>
              <w:ind w:right="5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</w:tr>
      <w:tr w:rsidR="00BA0BF0" w14:paraId="4DB16CFA" w14:textId="77777777" w:rsidTr="00F242A5">
        <w:tc>
          <w:tcPr>
            <w:tcW w:w="9393" w:type="dxa"/>
            <w:gridSpan w:val="3"/>
          </w:tcPr>
          <w:p w14:paraId="1BCAC9EE" w14:textId="77777777" w:rsidR="00BA0BF0" w:rsidRDefault="00BA0BF0" w:rsidP="00153760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(лицо, его замещающее) отдела дорожной инфраструктуры, транспорта, безопасности дорожного движения муниципального казённого учреждения «Управление капитального строительства и жилищно-коммунального комплекса города Когалыма»;</w:t>
            </w:r>
          </w:p>
        </w:tc>
      </w:tr>
      <w:tr w:rsidR="00BA0BF0" w14:paraId="0611D8AA" w14:textId="77777777" w:rsidTr="00F242A5">
        <w:tc>
          <w:tcPr>
            <w:tcW w:w="9393" w:type="dxa"/>
            <w:gridSpan w:val="3"/>
          </w:tcPr>
          <w:p w14:paraId="2AAE9188" w14:textId="77777777" w:rsidR="00BA0BF0" w:rsidRDefault="00F7640A" w:rsidP="00153760">
            <w:pPr>
              <w:ind w:right="5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(лицо, его замещающее) отдела </w:t>
            </w:r>
            <w:r w:rsidR="00605F8D">
              <w:rPr>
                <w:sz w:val="26"/>
                <w:szCs w:val="26"/>
              </w:rPr>
              <w:t>капитального ремонта</w:t>
            </w:r>
            <w:r>
              <w:rPr>
                <w:sz w:val="26"/>
                <w:szCs w:val="26"/>
              </w:rPr>
              <w:t xml:space="preserve"> муниципального казённого учреждения «Управление капитального строительства и жилищно-коммунального комплекса города Когалыма»;</w:t>
            </w:r>
          </w:p>
        </w:tc>
      </w:tr>
      <w:tr w:rsidR="00BA0BF0" w14:paraId="3B256015" w14:textId="77777777" w:rsidTr="00F242A5">
        <w:tc>
          <w:tcPr>
            <w:tcW w:w="9393" w:type="dxa"/>
            <w:gridSpan w:val="3"/>
          </w:tcPr>
          <w:p w14:paraId="75B1A575" w14:textId="77777777" w:rsidR="00BA0BF0" w:rsidRDefault="00F7640A" w:rsidP="00153760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(лицо, его замещающее) Отдела государственной инспекции безопасности дорожного движения Отдела Министерства внутренних дел России по городу Когалыму; </w:t>
            </w:r>
          </w:p>
        </w:tc>
      </w:tr>
      <w:tr w:rsidR="00BA0BF0" w14:paraId="7618263F" w14:textId="77777777" w:rsidTr="00F242A5">
        <w:tc>
          <w:tcPr>
            <w:tcW w:w="9393" w:type="dxa"/>
            <w:gridSpan w:val="3"/>
          </w:tcPr>
          <w:p w14:paraId="23E3D2BB" w14:textId="77777777" w:rsidR="00BA0BF0" w:rsidRDefault="00F7640A" w:rsidP="00153760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специалист муниципального бюджетного учреждения «Коммунспецавтотехника»; </w:t>
            </w:r>
          </w:p>
        </w:tc>
      </w:tr>
      <w:tr w:rsidR="00BA0BF0" w14:paraId="2F71168D" w14:textId="77777777" w:rsidTr="00F242A5">
        <w:tc>
          <w:tcPr>
            <w:tcW w:w="9393" w:type="dxa"/>
            <w:gridSpan w:val="3"/>
          </w:tcPr>
          <w:p w14:paraId="178048AF" w14:textId="77777777" w:rsidR="00BA0BF0" w:rsidRDefault="00F7640A" w:rsidP="00153760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специалист отдела муниципального контрол</w:t>
            </w:r>
            <w:r w:rsidR="00F242A5">
              <w:rPr>
                <w:sz w:val="26"/>
                <w:szCs w:val="26"/>
              </w:rPr>
              <w:t>я Администрации города Когалыма;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F242A5" w14:paraId="255BF2E5" w14:textId="77777777" w:rsidTr="00F242A5">
        <w:tc>
          <w:tcPr>
            <w:tcW w:w="9393" w:type="dxa"/>
            <w:gridSpan w:val="3"/>
          </w:tcPr>
          <w:p w14:paraId="207AE2CF" w14:textId="77777777" w:rsidR="00F242A5" w:rsidRDefault="00F242A5" w:rsidP="00153760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член Общественного совета по вопросам жилищно-коммунального хозяйства при Администрации города Когалыма (по согласованию).</w:t>
            </w:r>
          </w:p>
        </w:tc>
      </w:tr>
    </w:tbl>
    <w:p w14:paraId="538210E9" w14:textId="77777777" w:rsidR="0087456B" w:rsidRDefault="0087456B" w:rsidP="0087456B">
      <w:pPr>
        <w:spacing w:line="249" w:lineRule="auto"/>
        <w:ind w:right="533" w:firstLine="851"/>
        <w:jc w:val="center"/>
        <w:rPr>
          <w:sz w:val="26"/>
          <w:szCs w:val="26"/>
        </w:rPr>
      </w:pPr>
    </w:p>
    <w:p w14:paraId="3FCF8CB1" w14:textId="77777777" w:rsidR="0087456B" w:rsidRDefault="0087456B" w:rsidP="0087456B">
      <w:pPr>
        <w:spacing w:line="249" w:lineRule="auto"/>
        <w:ind w:right="533" w:firstLine="851"/>
        <w:jc w:val="center"/>
        <w:rPr>
          <w:sz w:val="26"/>
          <w:szCs w:val="26"/>
        </w:rPr>
      </w:pPr>
    </w:p>
    <w:p w14:paraId="1855382C" w14:textId="77777777" w:rsidR="0087456B" w:rsidRDefault="0087456B" w:rsidP="0087456B">
      <w:pPr>
        <w:spacing w:line="249" w:lineRule="auto"/>
        <w:ind w:right="533" w:firstLine="851"/>
        <w:jc w:val="center"/>
        <w:rPr>
          <w:sz w:val="26"/>
          <w:szCs w:val="26"/>
        </w:rPr>
      </w:pPr>
    </w:p>
    <w:p w14:paraId="1858A99B" w14:textId="77777777" w:rsidR="0087456B" w:rsidRDefault="0087456B" w:rsidP="0087456B">
      <w:pPr>
        <w:spacing w:line="249" w:lineRule="auto"/>
        <w:ind w:right="533" w:firstLine="851"/>
        <w:jc w:val="center"/>
        <w:rPr>
          <w:sz w:val="26"/>
          <w:szCs w:val="26"/>
        </w:rPr>
      </w:pPr>
    </w:p>
    <w:p w14:paraId="1C6F6CF0" w14:textId="77777777" w:rsidR="0087456B" w:rsidRDefault="0087456B" w:rsidP="0087456B">
      <w:pPr>
        <w:spacing w:line="249" w:lineRule="auto"/>
        <w:ind w:right="533" w:firstLine="851"/>
        <w:jc w:val="center"/>
        <w:rPr>
          <w:sz w:val="26"/>
          <w:szCs w:val="26"/>
        </w:rPr>
      </w:pPr>
    </w:p>
    <w:p w14:paraId="79B2ED8E" w14:textId="77777777" w:rsidR="0087456B" w:rsidRDefault="0087456B" w:rsidP="0087456B">
      <w:pPr>
        <w:spacing w:line="249" w:lineRule="auto"/>
        <w:ind w:right="533" w:firstLine="851"/>
        <w:jc w:val="center"/>
        <w:rPr>
          <w:sz w:val="26"/>
          <w:szCs w:val="26"/>
        </w:rPr>
      </w:pPr>
    </w:p>
    <w:p w14:paraId="60504D88" w14:textId="77777777" w:rsidR="0087456B" w:rsidRDefault="0087456B" w:rsidP="0087456B">
      <w:pPr>
        <w:spacing w:line="249" w:lineRule="auto"/>
        <w:ind w:right="533" w:firstLine="851"/>
        <w:jc w:val="center"/>
        <w:rPr>
          <w:sz w:val="26"/>
          <w:szCs w:val="26"/>
        </w:rPr>
      </w:pPr>
    </w:p>
    <w:p w14:paraId="03BB3872" w14:textId="4F162504" w:rsidR="00C93E99" w:rsidRDefault="00C93E99" w:rsidP="00C93E99">
      <w:pPr>
        <w:ind w:left="5670" w:right="47"/>
        <w:rPr>
          <w:sz w:val="26"/>
          <w:szCs w:val="26"/>
        </w:rPr>
      </w:pPr>
      <w:r w:rsidRPr="00483141">
        <w:rPr>
          <w:sz w:val="26"/>
          <w:szCs w:val="26"/>
        </w:rPr>
        <w:lastRenderedPageBreak/>
        <w:t xml:space="preserve">Приложение </w:t>
      </w:r>
      <w:r w:rsidR="00FB2C38">
        <w:rPr>
          <w:noProof/>
          <w:sz w:val="26"/>
          <w:szCs w:val="26"/>
        </w:rPr>
        <w:t>2</w:t>
      </w:r>
      <w:r>
        <w:rPr>
          <w:noProof/>
          <w:sz w:val="26"/>
          <w:szCs w:val="26"/>
        </w:rPr>
        <w:t xml:space="preserve"> </w:t>
      </w:r>
      <w:r w:rsidRPr="00483141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483141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 xml:space="preserve"> Когалыма</w:t>
      </w:r>
    </w:p>
    <w:tbl>
      <w:tblPr>
        <w:tblStyle w:val="1"/>
        <w:tblpPr w:leftFromText="180" w:rightFromText="180" w:vertAnchor="page" w:horzAnchor="page" w:tblpX="6331" w:tblpY="2041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93E99" w:rsidRPr="00CC2F24" w14:paraId="6645042F" w14:textId="77777777" w:rsidTr="00CA6C18">
        <w:tc>
          <w:tcPr>
            <w:tcW w:w="2235" w:type="dxa"/>
          </w:tcPr>
          <w:p w14:paraId="40711F51" w14:textId="77777777" w:rsidR="00C93E99" w:rsidRPr="009001E2" w:rsidRDefault="00C93E99" w:rsidP="00CA6C18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ECB3F37" w14:textId="77777777" w:rsidR="00C93E99" w:rsidRPr="006A3B32" w:rsidRDefault="00C93E99" w:rsidP="00CA6C1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0BE6BCD" w14:textId="77777777" w:rsidR="0087456B" w:rsidRPr="00483141" w:rsidRDefault="0087456B" w:rsidP="0087456B">
      <w:pPr>
        <w:spacing w:line="249" w:lineRule="auto"/>
        <w:ind w:right="533" w:firstLine="851"/>
        <w:jc w:val="center"/>
        <w:rPr>
          <w:sz w:val="26"/>
          <w:szCs w:val="26"/>
        </w:rPr>
      </w:pPr>
    </w:p>
    <w:p w14:paraId="243A3A17" w14:textId="77777777" w:rsidR="00C93E99" w:rsidRDefault="00C93E99" w:rsidP="00483141">
      <w:pPr>
        <w:spacing w:line="249" w:lineRule="auto"/>
        <w:ind w:left="1310" w:right="611" w:firstLine="3079"/>
        <w:rPr>
          <w:sz w:val="26"/>
          <w:szCs w:val="26"/>
        </w:rPr>
      </w:pPr>
    </w:p>
    <w:p w14:paraId="68D35B0C" w14:textId="77777777" w:rsidR="00937D58" w:rsidRDefault="00937D58" w:rsidP="00937D58">
      <w:pPr>
        <w:spacing w:after="3" w:line="248" w:lineRule="auto"/>
        <w:ind w:left="731" w:right="57"/>
        <w:jc w:val="both"/>
        <w:rPr>
          <w:sz w:val="26"/>
          <w:szCs w:val="26"/>
        </w:rPr>
      </w:pPr>
    </w:p>
    <w:p w14:paraId="0F58C6C6" w14:textId="77777777" w:rsidR="00937D58" w:rsidRDefault="00937D58" w:rsidP="00937D58">
      <w:pPr>
        <w:spacing w:after="3" w:line="248" w:lineRule="auto"/>
        <w:ind w:left="731" w:right="57"/>
        <w:jc w:val="both"/>
        <w:rPr>
          <w:sz w:val="26"/>
          <w:szCs w:val="26"/>
        </w:rPr>
      </w:pPr>
    </w:p>
    <w:p w14:paraId="5BCE48D5" w14:textId="736D525F" w:rsidR="00937D58" w:rsidRDefault="00937D58" w:rsidP="00937D58">
      <w:pPr>
        <w:spacing w:after="3" w:line="248" w:lineRule="auto"/>
        <w:ind w:right="57"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о Комиссии </w:t>
      </w:r>
      <w:r w:rsidRPr="00483141">
        <w:rPr>
          <w:sz w:val="26"/>
          <w:szCs w:val="26"/>
        </w:rPr>
        <w:t xml:space="preserve">по </w:t>
      </w:r>
      <w:r>
        <w:rPr>
          <w:sz w:val="26"/>
          <w:szCs w:val="26"/>
        </w:rPr>
        <w:t>инвентаризации</w:t>
      </w:r>
      <w:r w:rsidRPr="00483141">
        <w:rPr>
          <w:sz w:val="26"/>
          <w:szCs w:val="26"/>
        </w:rPr>
        <w:t xml:space="preserve"> улично-дорожной сети опорного населенного </w:t>
      </w:r>
      <w:r>
        <w:rPr>
          <w:sz w:val="26"/>
          <w:szCs w:val="26"/>
        </w:rPr>
        <w:t>пункта</w:t>
      </w:r>
      <w:r w:rsidRPr="004831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 Когалым </w:t>
      </w:r>
      <w:r w:rsidRPr="00483141">
        <w:rPr>
          <w:sz w:val="26"/>
          <w:szCs w:val="26"/>
        </w:rPr>
        <w:t>и оценке ее технического состояния</w:t>
      </w:r>
      <w:r w:rsidR="00FB2C38">
        <w:rPr>
          <w:sz w:val="26"/>
          <w:szCs w:val="26"/>
        </w:rPr>
        <w:t xml:space="preserve"> (далее – Положение)</w:t>
      </w:r>
    </w:p>
    <w:p w14:paraId="13CD0858" w14:textId="77777777" w:rsidR="00937D58" w:rsidRPr="00483141" w:rsidRDefault="00937D58" w:rsidP="00937D58">
      <w:pPr>
        <w:spacing w:after="3" w:line="248" w:lineRule="auto"/>
        <w:ind w:left="731" w:right="57"/>
        <w:jc w:val="both"/>
        <w:rPr>
          <w:sz w:val="26"/>
          <w:szCs w:val="26"/>
        </w:rPr>
      </w:pPr>
    </w:p>
    <w:p w14:paraId="3BC5E033" w14:textId="77777777" w:rsidR="00483141" w:rsidRPr="00937D58" w:rsidRDefault="00937D58" w:rsidP="00937D58">
      <w:pPr>
        <w:ind w:left="706" w:right="57"/>
        <w:jc w:val="center"/>
        <w:rPr>
          <w:sz w:val="26"/>
          <w:szCs w:val="26"/>
        </w:rPr>
      </w:pPr>
      <w:r w:rsidRPr="00937D58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483141" w:rsidRPr="00937D58">
        <w:rPr>
          <w:sz w:val="26"/>
          <w:szCs w:val="26"/>
        </w:rPr>
        <w:t>Общие положения</w:t>
      </w:r>
    </w:p>
    <w:p w14:paraId="3136E244" w14:textId="77777777" w:rsidR="00937D58" w:rsidRPr="00937D58" w:rsidRDefault="00937D58" w:rsidP="00937D58">
      <w:pPr>
        <w:ind w:left="706"/>
      </w:pPr>
    </w:p>
    <w:p w14:paraId="21930719" w14:textId="77777777" w:rsidR="00937D58" w:rsidRPr="00937D58" w:rsidRDefault="00937D58" w:rsidP="00937D58">
      <w:pPr>
        <w:spacing w:after="3" w:line="248" w:lineRule="auto"/>
        <w:ind w:right="57" w:firstLine="709"/>
        <w:jc w:val="both"/>
        <w:rPr>
          <w:sz w:val="26"/>
          <w:szCs w:val="26"/>
        </w:rPr>
      </w:pPr>
      <w:r w:rsidRPr="00937D58">
        <w:rPr>
          <w:sz w:val="26"/>
          <w:szCs w:val="26"/>
        </w:rPr>
        <w:t xml:space="preserve">1.1. </w:t>
      </w:r>
      <w:r w:rsidR="00483141" w:rsidRPr="00937D58">
        <w:rPr>
          <w:sz w:val="26"/>
          <w:szCs w:val="26"/>
        </w:rPr>
        <w:t xml:space="preserve">Настоящее положение устанавливает </w:t>
      </w:r>
      <w:r w:rsidRPr="00937D58">
        <w:rPr>
          <w:sz w:val="26"/>
          <w:szCs w:val="26"/>
        </w:rPr>
        <w:t>цели, задачи, процедуру работы К</w:t>
      </w:r>
      <w:r w:rsidR="00483141" w:rsidRPr="00937D58">
        <w:rPr>
          <w:sz w:val="26"/>
          <w:szCs w:val="26"/>
        </w:rPr>
        <w:t xml:space="preserve">омиссии по инвентаризации улично-дорожной сети опорного населенного пункта </w:t>
      </w:r>
      <w:r w:rsidRPr="00937D58">
        <w:rPr>
          <w:sz w:val="26"/>
          <w:szCs w:val="26"/>
        </w:rPr>
        <w:t xml:space="preserve">город Когалым </w:t>
      </w:r>
      <w:r w:rsidR="00483141" w:rsidRPr="00937D58">
        <w:rPr>
          <w:sz w:val="26"/>
          <w:szCs w:val="26"/>
        </w:rPr>
        <w:t>и оценке ее технического состояния.</w:t>
      </w:r>
      <w:r w:rsidRPr="00937D58">
        <w:rPr>
          <w:sz w:val="26"/>
          <w:szCs w:val="26"/>
        </w:rPr>
        <w:t xml:space="preserve"> </w:t>
      </w:r>
    </w:p>
    <w:p w14:paraId="20840CFF" w14:textId="22B36B96" w:rsidR="00937D58" w:rsidRPr="00FB2C38" w:rsidRDefault="00937D58" w:rsidP="00937D58">
      <w:pPr>
        <w:ind w:firstLine="709"/>
        <w:jc w:val="both"/>
        <w:rPr>
          <w:sz w:val="26"/>
          <w:szCs w:val="26"/>
        </w:rPr>
      </w:pPr>
      <w:r w:rsidRPr="00937D58">
        <w:rPr>
          <w:sz w:val="26"/>
          <w:szCs w:val="26"/>
        </w:rPr>
        <w:t xml:space="preserve">1.2. </w:t>
      </w:r>
      <w:r w:rsidR="00483141" w:rsidRPr="00937D58">
        <w:rPr>
          <w:sz w:val="26"/>
          <w:szCs w:val="26"/>
        </w:rPr>
        <w:t>Комиссия в своей деятельности руководствуется распоряжением Министерства транспорта Росси</w:t>
      </w:r>
      <w:r w:rsidRPr="00937D58">
        <w:rPr>
          <w:sz w:val="26"/>
          <w:szCs w:val="26"/>
        </w:rPr>
        <w:t>йской Федерации от 30.04.2025 №</w:t>
      </w:r>
      <w:r w:rsidR="00483141" w:rsidRPr="00937D58">
        <w:rPr>
          <w:sz w:val="26"/>
          <w:szCs w:val="26"/>
        </w:rPr>
        <w:t xml:space="preserve">ВИ-89-р «Об утверждении Методики проведения инвентаризации улично-дорожной сети опорного населенного пункта и </w:t>
      </w:r>
      <w:r w:rsidR="00483141" w:rsidRPr="00FB2C38">
        <w:rPr>
          <w:sz w:val="26"/>
          <w:szCs w:val="26"/>
        </w:rPr>
        <w:t xml:space="preserve">оценки ее технического состояния, определения границ населенных пунктов», </w:t>
      </w:r>
      <w:r w:rsidR="00FB2C38" w:rsidRPr="00FB2C38">
        <w:rPr>
          <w:sz w:val="26"/>
          <w:szCs w:val="26"/>
        </w:rPr>
        <w:t>приказ</w:t>
      </w:r>
      <w:r w:rsidR="00FB2C38">
        <w:rPr>
          <w:sz w:val="26"/>
          <w:szCs w:val="26"/>
        </w:rPr>
        <w:t>ом</w:t>
      </w:r>
      <w:r w:rsidR="00FB2C38" w:rsidRPr="00FB2C38">
        <w:rPr>
          <w:sz w:val="26"/>
          <w:szCs w:val="26"/>
        </w:rPr>
        <w:t xml:space="preserve"> Министерства строительства и жилищно-коммунального хозяйства Российской Федерации от 25.07.2025 N 446/пр «Об утверждении методики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 и о признании утратившими силу некоторых приказов Министерства строительства и жилищно-коммунального хозяйства Российской Федерации»</w:t>
      </w:r>
      <w:r w:rsidR="00483141" w:rsidRPr="00FB2C38">
        <w:rPr>
          <w:sz w:val="26"/>
          <w:szCs w:val="26"/>
        </w:rPr>
        <w:t>, ГОСТ Р 71360-2024 «Национальный стандарт Российской Федерации. Дороги автомобильные общего пользования. Технический учет и паспортизация.</w:t>
      </w:r>
      <w:r w:rsidR="00FB2C38" w:rsidRPr="00FB2C38">
        <w:rPr>
          <w:sz w:val="26"/>
          <w:szCs w:val="26"/>
        </w:rPr>
        <w:t xml:space="preserve"> Общие технические требования» </w:t>
      </w:r>
      <w:r w:rsidR="00483141" w:rsidRPr="00FB2C38">
        <w:rPr>
          <w:sz w:val="26"/>
          <w:szCs w:val="26"/>
        </w:rPr>
        <w:t xml:space="preserve">и настоящим </w:t>
      </w:r>
      <w:r w:rsidR="00FB2C38" w:rsidRPr="00FB2C38">
        <w:rPr>
          <w:sz w:val="26"/>
          <w:szCs w:val="26"/>
        </w:rPr>
        <w:t>По</w:t>
      </w:r>
      <w:r w:rsidR="00483141" w:rsidRPr="00FB2C38">
        <w:rPr>
          <w:sz w:val="26"/>
          <w:szCs w:val="26"/>
        </w:rPr>
        <w:t>ложением.</w:t>
      </w:r>
      <w:r w:rsidRPr="00FB2C38">
        <w:rPr>
          <w:sz w:val="26"/>
          <w:szCs w:val="26"/>
        </w:rPr>
        <w:t xml:space="preserve"> </w:t>
      </w:r>
    </w:p>
    <w:p w14:paraId="04F34DFC" w14:textId="77777777" w:rsidR="00483141" w:rsidRPr="00937D58" w:rsidRDefault="00937D58" w:rsidP="00937D58">
      <w:pPr>
        <w:ind w:firstLine="709"/>
        <w:jc w:val="both"/>
        <w:rPr>
          <w:sz w:val="26"/>
          <w:szCs w:val="26"/>
        </w:rPr>
      </w:pPr>
      <w:r w:rsidRPr="00FB2C38">
        <w:rPr>
          <w:sz w:val="26"/>
          <w:szCs w:val="26"/>
        </w:rPr>
        <w:t>1.3. В состав Комиссии входят представители Администрации</w:t>
      </w:r>
      <w:r w:rsidRPr="00937D58">
        <w:rPr>
          <w:sz w:val="26"/>
          <w:szCs w:val="26"/>
        </w:rPr>
        <w:t xml:space="preserve"> города Когалыма, муниципального казенного учреждения «Управление капитального строительства и жилищно-коммунального комплекса города Когалыма», муниципального бюджетного учреждения «Коммунспецавтотехника», ОГИБДД ОМВД России по городу Когалыму.</w:t>
      </w:r>
    </w:p>
    <w:p w14:paraId="05036AA2" w14:textId="77777777" w:rsidR="00937D58" w:rsidRDefault="00937D58" w:rsidP="00483141">
      <w:pPr>
        <w:ind w:left="698" w:right="57"/>
        <w:rPr>
          <w:sz w:val="26"/>
          <w:szCs w:val="26"/>
        </w:rPr>
      </w:pPr>
    </w:p>
    <w:p w14:paraId="6F1E7129" w14:textId="77777777" w:rsidR="00483141" w:rsidRDefault="00937D58" w:rsidP="00937D58">
      <w:pPr>
        <w:ind w:left="698" w:right="57"/>
        <w:jc w:val="center"/>
        <w:rPr>
          <w:sz w:val="26"/>
          <w:szCs w:val="26"/>
        </w:rPr>
      </w:pPr>
      <w:r>
        <w:rPr>
          <w:sz w:val="26"/>
          <w:szCs w:val="26"/>
        </w:rPr>
        <w:t>2. Цели и задачи К</w:t>
      </w:r>
      <w:r w:rsidR="00483141" w:rsidRPr="00483141">
        <w:rPr>
          <w:sz w:val="26"/>
          <w:szCs w:val="26"/>
        </w:rPr>
        <w:t>омиссии</w:t>
      </w:r>
    </w:p>
    <w:p w14:paraId="7DE82774" w14:textId="77777777" w:rsidR="00937D58" w:rsidRPr="00483141" w:rsidRDefault="00937D58" w:rsidP="00937D58">
      <w:pPr>
        <w:ind w:left="698" w:right="57"/>
        <w:jc w:val="center"/>
        <w:rPr>
          <w:sz w:val="26"/>
          <w:szCs w:val="26"/>
        </w:rPr>
      </w:pPr>
    </w:p>
    <w:p w14:paraId="4E3E8D31" w14:textId="77777777" w:rsidR="00937D58" w:rsidRDefault="00937D58" w:rsidP="00937D58">
      <w:pPr>
        <w:spacing w:after="3" w:line="248" w:lineRule="auto"/>
        <w:ind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Целью К</w:t>
      </w:r>
      <w:r w:rsidR="00483141" w:rsidRPr="00483141">
        <w:rPr>
          <w:sz w:val="26"/>
          <w:szCs w:val="26"/>
        </w:rPr>
        <w:t>омиссии является проведение инвентаризации автомобильных дорог общего пользования местного значения на территории опорного населенного пункта</w:t>
      </w:r>
      <w:r>
        <w:rPr>
          <w:sz w:val="26"/>
          <w:szCs w:val="26"/>
        </w:rPr>
        <w:t xml:space="preserve"> город Когалым</w:t>
      </w:r>
      <w:r w:rsidR="00483141" w:rsidRPr="00483141">
        <w:rPr>
          <w:sz w:val="26"/>
          <w:szCs w:val="26"/>
        </w:rPr>
        <w:t xml:space="preserve"> (далее — автомобильные дороги) в соответствии с методикой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пунктов, утвержденной распоряжением Министерства транспорта Российской Федерации от 30.04.2025 № ВИ-89-р.</w:t>
      </w:r>
      <w:r>
        <w:rPr>
          <w:sz w:val="26"/>
          <w:szCs w:val="26"/>
        </w:rPr>
        <w:t xml:space="preserve"> </w:t>
      </w:r>
    </w:p>
    <w:p w14:paraId="50BB7AF9" w14:textId="77777777" w:rsidR="00937D58" w:rsidRDefault="00937D58" w:rsidP="00937D58">
      <w:pPr>
        <w:spacing w:after="3" w:line="248" w:lineRule="auto"/>
        <w:ind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483141" w:rsidRPr="00483141">
        <w:rPr>
          <w:sz w:val="26"/>
          <w:szCs w:val="26"/>
        </w:rPr>
        <w:t xml:space="preserve">Основной задачей </w:t>
      </w:r>
      <w:r>
        <w:rPr>
          <w:sz w:val="26"/>
          <w:szCs w:val="26"/>
        </w:rPr>
        <w:t>К</w:t>
      </w:r>
      <w:r w:rsidR="00483141" w:rsidRPr="00483141">
        <w:rPr>
          <w:sz w:val="26"/>
          <w:szCs w:val="26"/>
        </w:rPr>
        <w:t>омиссии является оценка соответствия транспортно</w:t>
      </w:r>
      <w:r>
        <w:rPr>
          <w:sz w:val="26"/>
          <w:szCs w:val="26"/>
        </w:rPr>
        <w:t>-</w:t>
      </w:r>
      <w:r w:rsidR="00483141" w:rsidRPr="00483141">
        <w:rPr>
          <w:sz w:val="26"/>
          <w:szCs w:val="26"/>
        </w:rPr>
        <w:t xml:space="preserve">эксплуатационных характеристик автомобильных дорог требованиям строительных норм и правил, </w:t>
      </w:r>
      <w:r>
        <w:rPr>
          <w:sz w:val="26"/>
          <w:szCs w:val="26"/>
        </w:rPr>
        <w:t xml:space="preserve">а также </w:t>
      </w:r>
      <w:r w:rsidR="00483141" w:rsidRPr="00483141">
        <w:rPr>
          <w:sz w:val="26"/>
          <w:szCs w:val="26"/>
        </w:rPr>
        <w:t>техническим правилам ремонта и содержания автомобильных дорог</w:t>
      </w:r>
      <w:r>
        <w:rPr>
          <w:sz w:val="26"/>
          <w:szCs w:val="26"/>
        </w:rPr>
        <w:t xml:space="preserve">. </w:t>
      </w:r>
    </w:p>
    <w:p w14:paraId="43698B0F" w14:textId="77777777" w:rsidR="00483141" w:rsidRDefault="00937D58" w:rsidP="00937D58">
      <w:pPr>
        <w:spacing w:after="3" w:line="248" w:lineRule="auto"/>
        <w:ind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2.3. </w:t>
      </w:r>
      <w:r w:rsidR="00483141" w:rsidRPr="00483141">
        <w:rPr>
          <w:sz w:val="26"/>
          <w:szCs w:val="26"/>
        </w:rPr>
        <w:t>Инвентаризация улично-дорожной сети проводятся путем осуществления мероприятий по уточнению информации о наименованиях автомобильных дорог, их протяженности, идентификационных номерах, значении в системе контроля за формированием и использованием средств дорожных фондов</w:t>
      </w:r>
      <w:r>
        <w:rPr>
          <w:sz w:val="26"/>
          <w:szCs w:val="26"/>
        </w:rPr>
        <w:t xml:space="preserve"> (СКДФ)</w:t>
      </w:r>
      <w:r w:rsidR="00483141" w:rsidRPr="00483141">
        <w:rPr>
          <w:sz w:val="26"/>
          <w:szCs w:val="26"/>
        </w:rPr>
        <w:t>, геометрических параметрах, типах и состоянии покрытий и определения транспортно-эксплуатационного состояния улично-дорожной сети</w:t>
      </w:r>
      <w:r>
        <w:rPr>
          <w:sz w:val="26"/>
          <w:szCs w:val="26"/>
        </w:rPr>
        <w:t xml:space="preserve">. </w:t>
      </w:r>
      <w:r w:rsidR="00483141" w:rsidRPr="00483141">
        <w:rPr>
          <w:sz w:val="26"/>
          <w:szCs w:val="26"/>
        </w:rPr>
        <w:t>Проведение инвентаризации улично-дорожной сети осуществляется в срок до 30.10.2025 (далее — ежегодно (при необходимости)).</w:t>
      </w:r>
    </w:p>
    <w:p w14:paraId="430887CE" w14:textId="77777777" w:rsidR="00180D60" w:rsidRDefault="00180D60" w:rsidP="00180D60">
      <w:pPr>
        <w:ind w:left="720" w:right="57"/>
        <w:jc w:val="center"/>
        <w:rPr>
          <w:sz w:val="26"/>
          <w:szCs w:val="26"/>
        </w:rPr>
      </w:pPr>
    </w:p>
    <w:p w14:paraId="394EBD02" w14:textId="77777777" w:rsidR="00180D60" w:rsidRDefault="00180D60" w:rsidP="00180D60">
      <w:pPr>
        <w:ind w:left="720" w:right="57"/>
        <w:jc w:val="center"/>
        <w:rPr>
          <w:sz w:val="26"/>
          <w:szCs w:val="26"/>
        </w:rPr>
      </w:pPr>
      <w:r>
        <w:rPr>
          <w:sz w:val="26"/>
          <w:szCs w:val="26"/>
        </w:rPr>
        <w:t>3. Организация работы К</w:t>
      </w:r>
      <w:r w:rsidRPr="00483141">
        <w:rPr>
          <w:sz w:val="26"/>
          <w:szCs w:val="26"/>
        </w:rPr>
        <w:t>омиссии</w:t>
      </w:r>
    </w:p>
    <w:p w14:paraId="1CB5C108" w14:textId="77777777" w:rsidR="00180D60" w:rsidRPr="00483141" w:rsidRDefault="00180D60" w:rsidP="00180D60">
      <w:pPr>
        <w:ind w:left="720" w:right="57"/>
        <w:jc w:val="center"/>
        <w:rPr>
          <w:sz w:val="26"/>
          <w:szCs w:val="26"/>
        </w:rPr>
      </w:pPr>
    </w:p>
    <w:p w14:paraId="03BB1871" w14:textId="77777777" w:rsidR="00180D60" w:rsidRPr="00180D60" w:rsidRDefault="00180D60" w:rsidP="00180D60">
      <w:pPr>
        <w:spacing w:after="3" w:line="248" w:lineRule="auto"/>
        <w:ind w:right="57" w:firstLine="709"/>
        <w:jc w:val="both"/>
        <w:rPr>
          <w:sz w:val="26"/>
          <w:szCs w:val="26"/>
        </w:rPr>
      </w:pPr>
      <w:r w:rsidRPr="00180D60">
        <w:rPr>
          <w:sz w:val="26"/>
          <w:szCs w:val="26"/>
        </w:rPr>
        <w:t>3.1. Состав Комиссии состоит из председателя Комиссии, заместителя председателя Комиссии, секретаря Комиссии и членов Комиссии.</w:t>
      </w:r>
    </w:p>
    <w:p w14:paraId="3BA553EF" w14:textId="77777777" w:rsidR="00180D60" w:rsidRPr="00180D60" w:rsidRDefault="00180D60" w:rsidP="00180D60">
      <w:pPr>
        <w:spacing w:after="3" w:line="248" w:lineRule="auto"/>
        <w:ind w:right="57" w:firstLine="709"/>
        <w:jc w:val="both"/>
        <w:rPr>
          <w:sz w:val="26"/>
          <w:szCs w:val="26"/>
        </w:rPr>
      </w:pPr>
      <w:r w:rsidRPr="00180D60">
        <w:rPr>
          <w:sz w:val="26"/>
          <w:szCs w:val="26"/>
        </w:rPr>
        <w:t>3.2. В случае отсутствия председателя Комиссии его обязанности осуществляет заместитель председателя Комиссии.</w:t>
      </w:r>
    </w:p>
    <w:p w14:paraId="5091CA18" w14:textId="77777777" w:rsidR="00180D60" w:rsidRDefault="00180D60" w:rsidP="00180D60">
      <w:pPr>
        <w:spacing w:after="3" w:line="248" w:lineRule="auto"/>
        <w:ind w:right="57" w:firstLine="709"/>
        <w:jc w:val="both"/>
        <w:rPr>
          <w:sz w:val="26"/>
          <w:szCs w:val="26"/>
        </w:rPr>
      </w:pPr>
      <w:r w:rsidRPr="00180D60">
        <w:rPr>
          <w:sz w:val="26"/>
          <w:szCs w:val="26"/>
        </w:rPr>
        <w:t xml:space="preserve">3.3. Работа Комиссии проводится путем </w:t>
      </w:r>
      <w:r w:rsidR="00F80269">
        <w:rPr>
          <w:sz w:val="26"/>
          <w:szCs w:val="26"/>
        </w:rPr>
        <w:t xml:space="preserve">осуществления </w:t>
      </w:r>
      <w:r w:rsidRPr="00180D60">
        <w:rPr>
          <w:sz w:val="26"/>
          <w:szCs w:val="26"/>
        </w:rPr>
        <w:t xml:space="preserve">выездов </w:t>
      </w:r>
      <w:r>
        <w:rPr>
          <w:sz w:val="26"/>
          <w:szCs w:val="26"/>
        </w:rPr>
        <w:t>Комиссии для проведения осмотра</w:t>
      </w:r>
      <w:r w:rsidRPr="00180D60">
        <w:rPr>
          <w:sz w:val="26"/>
          <w:szCs w:val="26"/>
        </w:rPr>
        <w:t xml:space="preserve"> </w:t>
      </w:r>
      <w:r>
        <w:rPr>
          <w:sz w:val="26"/>
          <w:szCs w:val="26"/>
        </w:rPr>
        <w:t>автомобильных дорог</w:t>
      </w:r>
      <w:r w:rsidR="00F80269">
        <w:rPr>
          <w:sz w:val="26"/>
          <w:szCs w:val="26"/>
        </w:rPr>
        <w:t>, либо путем проведения заседания Комиссии.</w:t>
      </w:r>
    </w:p>
    <w:p w14:paraId="0402E57F" w14:textId="77777777" w:rsidR="00180D60" w:rsidRDefault="00180D60" w:rsidP="00180D60">
      <w:pPr>
        <w:spacing w:after="3" w:line="248" w:lineRule="auto"/>
        <w:ind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 При невозможности присутствия члена Комиссии на выездном мероприятии</w:t>
      </w:r>
      <w:r w:rsidR="00F80269">
        <w:rPr>
          <w:sz w:val="26"/>
          <w:szCs w:val="26"/>
        </w:rPr>
        <w:t xml:space="preserve"> (заседании Комиссии)</w:t>
      </w:r>
      <w:r>
        <w:rPr>
          <w:sz w:val="26"/>
          <w:szCs w:val="26"/>
        </w:rPr>
        <w:t xml:space="preserve"> допускается осуществление полномочий отсутствующего члена Комиссии лицом, его заменяющим.  </w:t>
      </w:r>
    </w:p>
    <w:p w14:paraId="7E2AE664" w14:textId="77777777" w:rsidR="00180D60" w:rsidRDefault="00180D60" w:rsidP="00180D60">
      <w:pPr>
        <w:spacing w:after="3" w:line="248" w:lineRule="auto"/>
        <w:ind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Решения К</w:t>
      </w:r>
      <w:r w:rsidRPr="00483141">
        <w:rPr>
          <w:sz w:val="26"/>
          <w:szCs w:val="26"/>
        </w:rPr>
        <w:t xml:space="preserve">омиссии принимаются по результатам открытого голосования простым большинством голосов </w:t>
      </w:r>
      <w:r>
        <w:rPr>
          <w:sz w:val="26"/>
          <w:szCs w:val="26"/>
        </w:rPr>
        <w:t xml:space="preserve">членов Комиссии, </w:t>
      </w:r>
      <w:r w:rsidRPr="00483141">
        <w:rPr>
          <w:sz w:val="26"/>
          <w:szCs w:val="26"/>
        </w:rPr>
        <w:t>прис</w:t>
      </w:r>
      <w:r>
        <w:rPr>
          <w:sz w:val="26"/>
          <w:szCs w:val="26"/>
        </w:rPr>
        <w:t>утствующих на очередном выезде</w:t>
      </w:r>
      <w:r w:rsidR="00F80269">
        <w:rPr>
          <w:sz w:val="26"/>
          <w:szCs w:val="26"/>
        </w:rPr>
        <w:t xml:space="preserve"> (заседании)</w:t>
      </w:r>
      <w:r>
        <w:rPr>
          <w:sz w:val="26"/>
          <w:szCs w:val="26"/>
        </w:rPr>
        <w:t xml:space="preserve"> К</w:t>
      </w:r>
      <w:r w:rsidRPr="00483141">
        <w:rPr>
          <w:sz w:val="26"/>
          <w:szCs w:val="26"/>
        </w:rPr>
        <w:t>омиссии. В случае равенства голосов</w:t>
      </w:r>
      <w:r>
        <w:rPr>
          <w:sz w:val="26"/>
          <w:szCs w:val="26"/>
        </w:rPr>
        <w:t>,</w:t>
      </w:r>
      <w:r w:rsidRPr="00483141">
        <w:rPr>
          <w:sz w:val="26"/>
          <w:szCs w:val="26"/>
        </w:rPr>
        <w:t xml:space="preserve"> право решающего голоса закреплено за председательствующим</w:t>
      </w:r>
      <w:r>
        <w:rPr>
          <w:sz w:val="26"/>
          <w:szCs w:val="26"/>
        </w:rPr>
        <w:t>.</w:t>
      </w:r>
      <w:r w:rsidRPr="00483141">
        <w:rPr>
          <w:sz w:val="26"/>
          <w:szCs w:val="26"/>
        </w:rPr>
        <w:t xml:space="preserve"> Результаты проведения инвента</w:t>
      </w:r>
      <w:r>
        <w:rPr>
          <w:sz w:val="26"/>
          <w:szCs w:val="26"/>
        </w:rPr>
        <w:t>ризации оформляются протоколом К</w:t>
      </w:r>
      <w:r w:rsidRPr="00483141">
        <w:rPr>
          <w:sz w:val="26"/>
          <w:szCs w:val="26"/>
        </w:rPr>
        <w:t>омиссии с приложением инфо</w:t>
      </w:r>
      <w:r>
        <w:rPr>
          <w:sz w:val="26"/>
          <w:szCs w:val="26"/>
        </w:rPr>
        <w:t>рмации, обосновывающей решение К</w:t>
      </w:r>
      <w:r w:rsidRPr="00483141">
        <w:rPr>
          <w:sz w:val="26"/>
          <w:szCs w:val="26"/>
        </w:rPr>
        <w:t>омиссии.</w:t>
      </w:r>
      <w:r>
        <w:rPr>
          <w:sz w:val="26"/>
          <w:szCs w:val="26"/>
        </w:rPr>
        <w:t xml:space="preserve"> </w:t>
      </w:r>
    </w:p>
    <w:p w14:paraId="4ED57F71" w14:textId="77777777" w:rsidR="00180D60" w:rsidRPr="00483141" w:rsidRDefault="00180D60" w:rsidP="00180D60">
      <w:pPr>
        <w:spacing w:after="3" w:line="248" w:lineRule="auto"/>
        <w:ind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Pr="00483141">
        <w:rPr>
          <w:sz w:val="26"/>
          <w:szCs w:val="26"/>
        </w:rPr>
        <w:t>В случае выявления несоответствия транспортно-эксплуатационных характеристик автомобильных дорог требованиям технических регламентов, Комиссия вырабатывает предложения о проведении неотложных и перспективных мероприятий, направленных на их устранение.</w:t>
      </w:r>
    </w:p>
    <w:p w14:paraId="6F86E84A" w14:textId="77777777" w:rsidR="00937D58" w:rsidRPr="00483141" w:rsidRDefault="00937D58" w:rsidP="00937D58">
      <w:pPr>
        <w:spacing w:after="3" w:line="248" w:lineRule="auto"/>
        <w:ind w:right="57" w:firstLine="709"/>
        <w:jc w:val="both"/>
        <w:rPr>
          <w:sz w:val="26"/>
          <w:szCs w:val="26"/>
        </w:rPr>
      </w:pPr>
    </w:p>
    <w:p w14:paraId="258A61B6" w14:textId="77777777" w:rsidR="00483141" w:rsidRDefault="00180D60" w:rsidP="00937D58">
      <w:pPr>
        <w:ind w:left="720" w:right="57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="00937D58">
        <w:rPr>
          <w:sz w:val="26"/>
          <w:szCs w:val="26"/>
        </w:rPr>
        <w:t xml:space="preserve">. </w:t>
      </w:r>
      <w:r w:rsidR="00483141" w:rsidRPr="00483141">
        <w:rPr>
          <w:sz w:val="26"/>
          <w:szCs w:val="26"/>
        </w:rPr>
        <w:t>Полномочия комиссии</w:t>
      </w:r>
    </w:p>
    <w:p w14:paraId="48D33C4A" w14:textId="77777777" w:rsidR="00937D58" w:rsidRPr="00483141" w:rsidRDefault="00937D58" w:rsidP="00937D58">
      <w:pPr>
        <w:ind w:left="720" w:right="57"/>
        <w:jc w:val="center"/>
        <w:rPr>
          <w:sz w:val="26"/>
          <w:szCs w:val="26"/>
        </w:rPr>
      </w:pPr>
    </w:p>
    <w:p w14:paraId="6ABCAD0F" w14:textId="77777777" w:rsidR="00483141" w:rsidRPr="00483141" w:rsidRDefault="00180D60" w:rsidP="00483141">
      <w:pPr>
        <w:ind w:left="727" w:right="57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483141" w:rsidRPr="00483141">
        <w:rPr>
          <w:sz w:val="26"/>
          <w:szCs w:val="26"/>
        </w:rPr>
        <w:t>Для осуществления своих полномочий комиссия вправе:</w:t>
      </w:r>
    </w:p>
    <w:p w14:paraId="634811E8" w14:textId="77777777" w:rsidR="00483141" w:rsidRDefault="00180D60" w:rsidP="00CE3639">
      <w:pPr>
        <w:ind w:right="5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4.1.1. </w:t>
      </w:r>
      <w:r w:rsidR="00483141" w:rsidRPr="00483141">
        <w:rPr>
          <w:sz w:val="26"/>
          <w:szCs w:val="26"/>
        </w:rPr>
        <w:t>Запрашивать и получать от специализированных организаций независимо от форм собственности сведения, необходи</w:t>
      </w:r>
      <w:r>
        <w:rPr>
          <w:sz w:val="26"/>
          <w:szCs w:val="26"/>
        </w:rPr>
        <w:t>мые для решения возложенных на К</w:t>
      </w:r>
      <w:r w:rsidR="00483141" w:rsidRPr="00483141">
        <w:rPr>
          <w:sz w:val="26"/>
          <w:szCs w:val="26"/>
        </w:rPr>
        <w:t>омиссию задач.</w:t>
      </w:r>
    </w:p>
    <w:p w14:paraId="5EE3DBFA" w14:textId="77777777" w:rsidR="00180D60" w:rsidRDefault="00180D60" w:rsidP="00180D60">
      <w:pPr>
        <w:ind w:right="5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4.1.2. </w:t>
      </w:r>
      <w:r w:rsidR="00483141" w:rsidRPr="00483141">
        <w:rPr>
          <w:sz w:val="26"/>
          <w:szCs w:val="26"/>
        </w:rPr>
        <w:t>Вносить предложения по вопросам технического состояния автомобильных дорог, по совершенствованию дорожных условий и устранению недостатков в органы, в компетенцию которых вхо</w:t>
      </w:r>
      <w:r>
        <w:rPr>
          <w:sz w:val="26"/>
          <w:szCs w:val="26"/>
        </w:rPr>
        <w:t>дит решение указанных вопросов.</w:t>
      </w:r>
    </w:p>
    <w:p w14:paraId="667AF8D5" w14:textId="77777777" w:rsidR="00483141" w:rsidRPr="00483141" w:rsidRDefault="00180D60" w:rsidP="00180D60">
      <w:pPr>
        <w:ind w:right="5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4.1.3. </w:t>
      </w:r>
      <w:r w:rsidR="00483141" w:rsidRPr="00483141">
        <w:rPr>
          <w:sz w:val="26"/>
          <w:szCs w:val="26"/>
        </w:rPr>
        <w:t xml:space="preserve">Решения </w:t>
      </w:r>
      <w:r>
        <w:rPr>
          <w:sz w:val="26"/>
          <w:szCs w:val="26"/>
        </w:rPr>
        <w:t>К</w:t>
      </w:r>
      <w:r w:rsidR="00483141" w:rsidRPr="00483141">
        <w:rPr>
          <w:sz w:val="26"/>
          <w:szCs w:val="26"/>
        </w:rPr>
        <w:t>омиссии, принятые в соответствии с ее компетенцией, являются обязательными для органов местного самоуправления, предприятий, организаций, учреждений всех форм собственности, расположенн</w:t>
      </w:r>
      <w:r>
        <w:rPr>
          <w:sz w:val="26"/>
          <w:szCs w:val="26"/>
        </w:rPr>
        <w:t>ых</w:t>
      </w:r>
      <w:r w:rsidR="00483141" w:rsidRPr="00483141">
        <w:rPr>
          <w:sz w:val="26"/>
          <w:szCs w:val="26"/>
        </w:rPr>
        <w:t xml:space="preserve"> на территории муниципального образования</w:t>
      </w:r>
      <w:r>
        <w:rPr>
          <w:sz w:val="26"/>
          <w:szCs w:val="26"/>
        </w:rPr>
        <w:t xml:space="preserve"> город Когалым.</w:t>
      </w:r>
    </w:p>
    <w:p w14:paraId="16A8FC9E" w14:textId="77777777" w:rsidR="00180D60" w:rsidRDefault="00180D60" w:rsidP="00483141">
      <w:pPr>
        <w:ind w:left="734" w:right="57"/>
        <w:rPr>
          <w:sz w:val="26"/>
          <w:szCs w:val="26"/>
        </w:rPr>
      </w:pPr>
    </w:p>
    <w:p w14:paraId="6BEFE8D3" w14:textId="77777777" w:rsidR="00F80269" w:rsidRDefault="00F80269" w:rsidP="00F80269">
      <w:pPr>
        <w:ind w:left="734" w:right="57"/>
        <w:jc w:val="center"/>
        <w:rPr>
          <w:sz w:val="26"/>
          <w:szCs w:val="26"/>
        </w:rPr>
      </w:pPr>
      <w:r w:rsidRPr="00F80269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483141" w:rsidRPr="00F80269">
        <w:rPr>
          <w:sz w:val="26"/>
          <w:szCs w:val="26"/>
        </w:rPr>
        <w:t>Регламент работы комиссии</w:t>
      </w:r>
      <w:r w:rsidRPr="00F80269">
        <w:rPr>
          <w:sz w:val="26"/>
          <w:szCs w:val="26"/>
        </w:rPr>
        <w:t xml:space="preserve"> </w:t>
      </w:r>
    </w:p>
    <w:p w14:paraId="6DC3E607" w14:textId="77777777" w:rsidR="00F80269" w:rsidRPr="00F80269" w:rsidRDefault="00F80269" w:rsidP="00F80269">
      <w:pPr>
        <w:ind w:left="734" w:right="57"/>
        <w:jc w:val="center"/>
        <w:rPr>
          <w:sz w:val="26"/>
          <w:szCs w:val="26"/>
        </w:rPr>
      </w:pPr>
    </w:p>
    <w:p w14:paraId="0F5C92A8" w14:textId="77777777" w:rsidR="00F80269" w:rsidRDefault="00F80269" w:rsidP="00F80269">
      <w:pPr>
        <w:ind w:right="47" w:firstLine="709"/>
        <w:jc w:val="both"/>
        <w:rPr>
          <w:sz w:val="26"/>
          <w:szCs w:val="26"/>
        </w:rPr>
      </w:pPr>
      <w:r w:rsidRPr="00F80269">
        <w:rPr>
          <w:sz w:val="26"/>
          <w:szCs w:val="26"/>
        </w:rPr>
        <w:lastRenderedPageBreak/>
        <w:t>5.1. Выездные мероприятия (з</w:t>
      </w:r>
      <w:r w:rsidR="00483141" w:rsidRPr="00F80269">
        <w:rPr>
          <w:sz w:val="26"/>
          <w:szCs w:val="26"/>
        </w:rPr>
        <w:t>аседания</w:t>
      </w:r>
      <w:r w:rsidRPr="00F80269">
        <w:rPr>
          <w:sz w:val="26"/>
          <w:szCs w:val="26"/>
        </w:rPr>
        <w:t>) К</w:t>
      </w:r>
      <w:r>
        <w:rPr>
          <w:sz w:val="26"/>
          <w:szCs w:val="26"/>
        </w:rPr>
        <w:t xml:space="preserve">омиссии проводятся по мере </w:t>
      </w:r>
      <w:r w:rsidR="00483141" w:rsidRPr="00F80269">
        <w:rPr>
          <w:sz w:val="26"/>
          <w:szCs w:val="26"/>
        </w:rPr>
        <w:t>необходимости, но не реже одного раза в год.</w:t>
      </w:r>
      <w:r>
        <w:rPr>
          <w:sz w:val="26"/>
          <w:szCs w:val="26"/>
        </w:rPr>
        <w:t xml:space="preserve"> </w:t>
      </w:r>
    </w:p>
    <w:p w14:paraId="6D72F119" w14:textId="77777777" w:rsidR="00F80269" w:rsidRDefault="00F80269" w:rsidP="00F80269">
      <w:pPr>
        <w:ind w:right="57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483141" w:rsidRPr="00483141">
        <w:rPr>
          <w:sz w:val="26"/>
          <w:szCs w:val="26"/>
        </w:rPr>
        <w:t>Комиссия осуществляет свою деятельность в соответствии с планом раб</w:t>
      </w:r>
      <w:r>
        <w:rPr>
          <w:sz w:val="26"/>
          <w:szCs w:val="26"/>
        </w:rPr>
        <w:t xml:space="preserve">оты, утвержденным приложением 3 к настоящему постановлению. </w:t>
      </w:r>
    </w:p>
    <w:p w14:paraId="6D984384" w14:textId="77777777" w:rsidR="00F80269" w:rsidRPr="00483141" w:rsidRDefault="00F80269" w:rsidP="00F80269">
      <w:pPr>
        <w:ind w:right="57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Pr="00483141">
        <w:rPr>
          <w:sz w:val="26"/>
          <w:szCs w:val="26"/>
        </w:rPr>
        <w:t>Заседан</w:t>
      </w:r>
      <w:r>
        <w:rPr>
          <w:sz w:val="26"/>
          <w:szCs w:val="26"/>
        </w:rPr>
        <w:t>ие К</w:t>
      </w:r>
      <w:r w:rsidRPr="00483141">
        <w:rPr>
          <w:sz w:val="26"/>
          <w:szCs w:val="26"/>
        </w:rPr>
        <w:t>омиссии считается правомочным, если в нем участв</w:t>
      </w:r>
      <w:r>
        <w:rPr>
          <w:sz w:val="26"/>
          <w:szCs w:val="26"/>
        </w:rPr>
        <w:t>овало не менее половины членов К</w:t>
      </w:r>
      <w:r w:rsidRPr="00483141">
        <w:rPr>
          <w:sz w:val="26"/>
          <w:szCs w:val="26"/>
        </w:rPr>
        <w:t>омиссии.</w:t>
      </w:r>
    </w:p>
    <w:p w14:paraId="05630D7A" w14:textId="77777777" w:rsidR="00F80269" w:rsidRDefault="00F80269" w:rsidP="00F80269">
      <w:pPr>
        <w:ind w:right="57" w:firstLine="851"/>
        <w:jc w:val="both"/>
        <w:rPr>
          <w:sz w:val="26"/>
          <w:szCs w:val="26"/>
        </w:rPr>
      </w:pPr>
    </w:p>
    <w:p w14:paraId="4408B1CD" w14:textId="77777777" w:rsidR="00F80269" w:rsidRPr="00483141" w:rsidRDefault="00F80269" w:rsidP="00F80269">
      <w:pPr>
        <w:ind w:right="57" w:firstLine="851"/>
        <w:jc w:val="both"/>
        <w:rPr>
          <w:sz w:val="26"/>
          <w:szCs w:val="26"/>
        </w:rPr>
      </w:pPr>
    </w:p>
    <w:p w14:paraId="1C99CCF5" w14:textId="77777777" w:rsidR="00483141" w:rsidRDefault="00483141" w:rsidP="00483141">
      <w:pPr>
        <w:rPr>
          <w:sz w:val="26"/>
          <w:szCs w:val="26"/>
        </w:rPr>
      </w:pPr>
    </w:p>
    <w:p w14:paraId="5358916B" w14:textId="77777777" w:rsidR="00F80269" w:rsidRPr="00483141" w:rsidRDefault="00F80269" w:rsidP="00483141">
      <w:pPr>
        <w:rPr>
          <w:sz w:val="26"/>
          <w:szCs w:val="26"/>
        </w:rPr>
        <w:sectPr w:rsidR="00F80269" w:rsidRPr="00483141" w:rsidSect="00E523F5">
          <w:headerReference w:type="even" r:id="rId12"/>
          <w:headerReference w:type="default" r:id="rId13"/>
          <w:headerReference w:type="first" r:id="rId14"/>
          <w:pgSz w:w="11923" w:h="16841"/>
          <w:pgMar w:top="1044" w:right="684" w:bottom="567" w:left="1836" w:header="720" w:footer="720" w:gutter="0"/>
          <w:cols w:space="720"/>
        </w:sectPr>
      </w:pPr>
    </w:p>
    <w:p w14:paraId="07CF9B7A" w14:textId="5833179B" w:rsidR="00F80269" w:rsidRDefault="00F80269" w:rsidP="00F80269">
      <w:pPr>
        <w:ind w:left="5103" w:right="47"/>
        <w:rPr>
          <w:sz w:val="26"/>
          <w:szCs w:val="26"/>
        </w:rPr>
      </w:pPr>
      <w:r w:rsidRPr="00483141">
        <w:rPr>
          <w:sz w:val="26"/>
          <w:szCs w:val="26"/>
        </w:rPr>
        <w:lastRenderedPageBreak/>
        <w:t xml:space="preserve">Приложение </w:t>
      </w:r>
      <w:r>
        <w:rPr>
          <w:noProof/>
          <w:sz w:val="26"/>
          <w:szCs w:val="26"/>
        </w:rPr>
        <w:t xml:space="preserve">3 </w:t>
      </w:r>
      <w:r w:rsidRPr="00483141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483141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 xml:space="preserve"> Когалыма</w:t>
      </w:r>
    </w:p>
    <w:tbl>
      <w:tblPr>
        <w:tblStyle w:val="1"/>
        <w:tblpPr w:leftFromText="180" w:rightFromText="180" w:vertAnchor="page" w:horzAnchor="margin" w:tblpXSpec="right" w:tblpY="2116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80269" w:rsidRPr="00CC2F24" w14:paraId="265069FE" w14:textId="77777777" w:rsidTr="00F80269">
        <w:tc>
          <w:tcPr>
            <w:tcW w:w="2235" w:type="dxa"/>
          </w:tcPr>
          <w:p w14:paraId="428C567C" w14:textId="77777777" w:rsidR="00F80269" w:rsidRPr="009001E2" w:rsidRDefault="00F80269" w:rsidP="00F80269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CDEB19C" w14:textId="77777777" w:rsidR="00F80269" w:rsidRPr="006A3B32" w:rsidRDefault="00F80269" w:rsidP="00F80269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5FEF137" w14:textId="77777777" w:rsidR="00F80269" w:rsidRDefault="00F80269" w:rsidP="00483141">
      <w:pPr>
        <w:spacing w:line="249" w:lineRule="auto"/>
        <w:ind w:left="575" w:right="611" w:firstLine="3794"/>
        <w:rPr>
          <w:sz w:val="26"/>
          <w:szCs w:val="26"/>
        </w:rPr>
      </w:pPr>
    </w:p>
    <w:p w14:paraId="5078B0CF" w14:textId="77777777" w:rsidR="00F80269" w:rsidRDefault="00F80269" w:rsidP="00483141">
      <w:pPr>
        <w:spacing w:line="249" w:lineRule="auto"/>
        <w:ind w:left="575" w:right="611" w:firstLine="3794"/>
        <w:rPr>
          <w:sz w:val="26"/>
          <w:szCs w:val="26"/>
        </w:rPr>
      </w:pPr>
    </w:p>
    <w:p w14:paraId="4123C958" w14:textId="77777777" w:rsidR="00483141" w:rsidRDefault="00483141" w:rsidP="00F80269">
      <w:pPr>
        <w:spacing w:line="249" w:lineRule="auto"/>
        <w:ind w:right="-2" w:firstLine="3794"/>
        <w:rPr>
          <w:sz w:val="26"/>
          <w:szCs w:val="26"/>
        </w:rPr>
      </w:pPr>
      <w:r w:rsidRPr="00483141">
        <w:rPr>
          <w:sz w:val="26"/>
          <w:szCs w:val="26"/>
        </w:rPr>
        <w:t>План работы</w:t>
      </w:r>
    </w:p>
    <w:p w14:paraId="14F00E23" w14:textId="77777777" w:rsidR="00483141" w:rsidRPr="00483141" w:rsidRDefault="00F80269" w:rsidP="00F80269">
      <w:pPr>
        <w:spacing w:line="249" w:lineRule="auto"/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К</w:t>
      </w:r>
      <w:r w:rsidR="00483141" w:rsidRPr="00483141">
        <w:rPr>
          <w:sz w:val="26"/>
          <w:szCs w:val="26"/>
        </w:rPr>
        <w:t>омиссии по инвентаризации</w:t>
      </w:r>
      <w:r w:rsidR="00483141">
        <w:rPr>
          <w:sz w:val="26"/>
          <w:szCs w:val="26"/>
        </w:rPr>
        <w:t xml:space="preserve"> у</w:t>
      </w:r>
      <w:r w:rsidR="00483141" w:rsidRPr="00483141">
        <w:rPr>
          <w:sz w:val="26"/>
          <w:szCs w:val="26"/>
        </w:rPr>
        <w:t>лично-дорожной сети опорного населенного</w:t>
      </w:r>
      <w:r>
        <w:rPr>
          <w:sz w:val="26"/>
          <w:szCs w:val="26"/>
        </w:rPr>
        <w:t xml:space="preserve"> </w:t>
      </w:r>
      <w:r w:rsidR="00483141" w:rsidRPr="00483141">
        <w:rPr>
          <w:sz w:val="26"/>
          <w:szCs w:val="26"/>
        </w:rPr>
        <w:t xml:space="preserve">пункта </w:t>
      </w:r>
      <w:r>
        <w:rPr>
          <w:sz w:val="26"/>
          <w:szCs w:val="26"/>
        </w:rPr>
        <w:t xml:space="preserve">город Когалым </w:t>
      </w:r>
      <w:r w:rsidR="00483141" w:rsidRPr="00483141">
        <w:rPr>
          <w:sz w:val="26"/>
          <w:szCs w:val="26"/>
        </w:rPr>
        <w:t>и оценке ее технического состояния</w:t>
      </w:r>
    </w:p>
    <w:tbl>
      <w:tblPr>
        <w:tblStyle w:val="TableGrid"/>
        <w:tblpPr w:vertAnchor="text" w:horzAnchor="margin" w:tblpXSpec="right" w:tblpY="211"/>
        <w:tblOverlap w:val="never"/>
        <w:tblW w:w="9291" w:type="dxa"/>
        <w:tblInd w:w="0" w:type="dxa"/>
        <w:tblCellMar>
          <w:top w:w="43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751"/>
        <w:gridCol w:w="6236"/>
        <w:gridCol w:w="2304"/>
      </w:tblGrid>
      <w:tr w:rsidR="00F80269" w:rsidRPr="00483141" w14:paraId="3BFE1C60" w14:textId="77777777" w:rsidTr="00F80269">
        <w:trPr>
          <w:trHeight w:val="641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5B0E09" w14:textId="77777777" w:rsidR="00F80269" w:rsidRPr="00483141" w:rsidRDefault="00F80269" w:rsidP="00F80269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64763" w14:textId="77777777" w:rsidR="00F80269" w:rsidRPr="00483141" w:rsidRDefault="00F80269" w:rsidP="00F80269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>Мероприятия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D6BD2" w14:textId="77777777" w:rsidR="00F80269" w:rsidRPr="00483141" w:rsidRDefault="00F80269" w:rsidP="00F80269">
            <w:pPr>
              <w:spacing w:line="259" w:lineRule="auto"/>
              <w:ind w:left="49"/>
              <w:jc w:val="center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>Сроки</w:t>
            </w:r>
          </w:p>
        </w:tc>
      </w:tr>
      <w:tr w:rsidR="00F80269" w:rsidRPr="00483141" w14:paraId="0135A86E" w14:textId="77777777" w:rsidTr="00F80269">
        <w:trPr>
          <w:trHeight w:val="63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3547C" w14:textId="77777777" w:rsidR="00F80269" w:rsidRPr="00483141" w:rsidRDefault="00F80269" w:rsidP="00F80269">
            <w:pPr>
              <w:spacing w:line="259" w:lineRule="auto"/>
              <w:ind w:left="268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>1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CE913" w14:textId="77777777" w:rsidR="00F80269" w:rsidRPr="00483141" w:rsidRDefault="00F80269" w:rsidP="008C6E12">
            <w:pPr>
              <w:jc w:val="both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>Проведение инвент</w:t>
            </w:r>
            <w:r w:rsidR="008C6E12">
              <w:rPr>
                <w:sz w:val="26"/>
                <w:szCs w:val="26"/>
              </w:rPr>
              <w:t xml:space="preserve">аризации улично-дорожной сети и </w:t>
            </w:r>
            <w:r>
              <w:rPr>
                <w:sz w:val="26"/>
                <w:szCs w:val="26"/>
              </w:rPr>
              <w:t>фор</w:t>
            </w:r>
            <w:r w:rsidRPr="00483141">
              <w:rPr>
                <w:sz w:val="26"/>
                <w:szCs w:val="26"/>
              </w:rPr>
              <w:t>ми</w:t>
            </w:r>
            <w:r>
              <w:rPr>
                <w:sz w:val="26"/>
                <w:szCs w:val="26"/>
              </w:rPr>
              <w:t>р</w:t>
            </w:r>
            <w:r w:rsidRPr="00483141">
              <w:rPr>
                <w:sz w:val="26"/>
                <w:szCs w:val="26"/>
              </w:rPr>
              <w:t>ование пе</w:t>
            </w:r>
            <w:r>
              <w:rPr>
                <w:sz w:val="26"/>
                <w:szCs w:val="26"/>
              </w:rPr>
              <w:t>р</w:t>
            </w:r>
            <w:r w:rsidRPr="00483141">
              <w:rPr>
                <w:sz w:val="26"/>
                <w:szCs w:val="26"/>
              </w:rPr>
              <w:t xml:space="preserve">ечня </w:t>
            </w:r>
            <w:r w:rsidR="008C6E12">
              <w:rPr>
                <w:sz w:val="26"/>
                <w:szCs w:val="26"/>
              </w:rPr>
              <w:t>автомобильных дорог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63115" w14:textId="77777777" w:rsidR="00F80269" w:rsidRPr="00671F93" w:rsidRDefault="008C6E12" w:rsidP="001613C5">
            <w:pPr>
              <w:spacing w:line="259" w:lineRule="auto"/>
              <w:jc w:val="center"/>
              <w:rPr>
                <w:color w:val="FF0000"/>
                <w:sz w:val="26"/>
                <w:szCs w:val="26"/>
              </w:rPr>
            </w:pPr>
            <w:r w:rsidRPr="001613C5">
              <w:rPr>
                <w:sz w:val="26"/>
                <w:szCs w:val="26"/>
              </w:rPr>
              <w:t>до</w:t>
            </w:r>
            <w:r w:rsidR="001613C5" w:rsidRPr="001613C5">
              <w:rPr>
                <w:sz w:val="26"/>
                <w:szCs w:val="26"/>
              </w:rPr>
              <w:t xml:space="preserve"> 31</w:t>
            </w:r>
            <w:r w:rsidR="00671F93" w:rsidRPr="001613C5">
              <w:rPr>
                <w:sz w:val="26"/>
                <w:szCs w:val="26"/>
              </w:rPr>
              <w:t>.</w:t>
            </w:r>
            <w:r w:rsidR="001613C5" w:rsidRPr="001613C5">
              <w:rPr>
                <w:sz w:val="26"/>
                <w:szCs w:val="26"/>
              </w:rPr>
              <w:t>1</w:t>
            </w:r>
            <w:r w:rsidR="00671F93" w:rsidRPr="001613C5">
              <w:rPr>
                <w:sz w:val="26"/>
                <w:szCs w:val="26"/>
              </w:rPr>
              <w:t>0</w:t>
            </w:r>
            <w:r w:rsidR="00F80269" w:rsidRPr="001613C5">
              <w:rPr>
                <w:sz w:val="26"/>
                <w:szCs w:val="26"/>
              </w:rPr>
              <w:t>.2025</w:t>
            </w:r>
          </w:p>
        </w:tc>
      </w:tr>
      <w:tr w:rsidR="00F80269" w:rsidRPr="00483141" w14:paraId="5B090153" w14:textId="77777777" w:rsidTr="00F80269">
        <w:trPr>
          <w:trHeight w:val="2203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B477A" w14:textId="77777777" w:rsidR="00F80269" w:rsidRPr="00483141" w:rsidRDefault="00F80269" w:rsidP="00F80269">
            <w:pPr>
              <w:spacing w:line="259" w:lineRule="auto"/>
              <w:ind w:left="232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>2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41B9B0" w14:textId="77777777" w:rsidR="00F80269" w:rsidRPr="00483141" w:rsidRDefault="00F80269" w:rsidP="008C6E12">
            <w:pPr>
              <w:ind w:left="7" w:right="389" w:hanging="7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>Представление документов, подтверждающих выполнение работ по приведению в нормативное состояние (в рамках работ по капитальному ремонту, ремонту, содержанию), автомобильных дорог общего пользования местного значения опорного населенного пункта</w:t>
            </w:r>
            <w:r w:rsidR="008C6E12">
              <w:rPr>
                <w:sz w:val="26"/>
                <w:szCs w:val="26"/>
              </w:rPr>
              <w:t xml:space="preserve"> город Когалым за период с 2020 по 2024</w:t>
            </w:r>
            <w:r w:rsidRPr="00483141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D53E9" w14:textId="77777777" w:rsidR="00F80269" w:rsidRPr="00671F93" w:rsidRDefault="00671F93" w:rsidP="001613C5">
            <w:pPr>
              <w:spacing w:line="259" w:lineRule="auto"/>
              <w:ind w:left="49"/>
              <w:jc w:val="center"/>
              <w:rPr>
                <w:color w:val="FF0000"/>
                <w:sz w:val="26"/>
                <w:szCs w:val="26"/>
              </w:rPr>
            </w:pPr>
            <w:r w:rsidRPr="001613C5">
              <w:rPr>
                <w:sz w:val="26"/>
                <w:szCs w:val="26"/>
              </w:rPr>
              <w:t>до 3</w:t>
            </w:r>
            <w:r w:rsidR="001613C5" w:rsidRPr="001613C5">
              <w:rPr>
                <w:sz w:val="26"/>
                <w:szCs w:val="26"/>
              </w:rPr>
              <w:t>1</w:t>
            </w:r>
            <w:r w:rsidRPr="001613C5">
              <w:rPr>
                <w:sz w:val="26"/>
                <w:szCs w:val="26"/>
              </w:rPr>
              <w:t>.</w:t>
            </w:r>
            <w:r w:rsidR="001613C5" w:rsidRPr="001613C5">
              <w:rPr>
                <w:sz w:val="26"/>
                <w:szCs w:val="26"/>
              </w:rPr>
              <w:t>1</w:t>
            </w:r>
            <w:r w:rsidRPr="001613C5">
              <w:rPr>
                <w:sz w:val="26"/>
                <w:szCs w:val="26"/>
              </w:rPr>
              <w:t>0</w:t>
            </w:r>
            <w:r w:rsidR="00F80269" w:rsidRPr="001613C5">
              <w:rPr>
                <w:sz w:val="26"/>
                <w:szCs w:val="26"/>
              </w:rPr>
              <w:t>.2025</w:t>
            </w:r>
          </w:p>
        </w:tc>
      </w:tr>
      <w:tr w:rsidR="00F80269" w:rsidRPr="00483141" w14:paraId="24A6D719" w14:textId="77777777" w:rsidTr="008C6E12">
        <w:trPr>
          <w:trHeight w:val="1230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4B010" w14:textId="321433F1" w:rsidR="00F80269" w:rsidRPr="00483141" w:rsidRDefault="00FB2C38" w:rsidP="00F80269">
            <w:pPr>
              <w:spacing w:line="259" w:lineRule="auto"/>
              <w:ind w:left="2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004D" w14:textId="4240362E" w:rsidR="00F80269" w:rsidRPr="00483141" w:rsidRDefault="00F80269" w:rsidP="008C6E12">
            <w:pPr>
              <w:ind w:left="21" w:right="14" w:hanging="7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 xml:space="preserve">Представление </w:t>
            </w:r>
            <w:r w:rsidR="008C6E12">
              <w:rPr>
                <w:sz w:val="26"/>
                <w:szCs w:val="26"/>
              </w:rPr>
              <w:t xml:space="preserve">в адрес Департамента </w:t>
            </w:r>
            <w:r w:rsidR="00FB2C38">
              <w:rPr>
                <w:sz w:val="26"/>
                <w:szCs w:val="26"/>
              </w:rPr>
              <w:t>д</w:t>
            </w:r>
            <w:r w:rsidR="008C6E12">
              <w:rPr>
                <w:sz w:val="26"/>
                <w:szCs w:val="26"/>
              </w:rPr>
              <w:t xml:space="preserve">орожного хозяйства и транспорта Ханты-Мансийского автономного округа – Югры </w:t>
            </w:r>
            <w:r w:rsidRPr="00483141">
              <w:rPr>
                <w:sz w:val="26"/>
                <w:szCs w:val="26"/>
              </w:rPr>
              <w:t>справки о планируемых мероприяти</w:t>
            </w:r>
            <w:r>
              <w:rPr>
                <w:sz w:val="26"/>
                <w:szCs w:val="26"/>
              </w:rPr>
              <w:t>ях</w:t>
            </w:r>
            <w:r w:rsidRPr="00483141">
              <w:rPr>
                <w:sz w:val="26"/>
                <w:szCs w:val="26"/>
              </w:rPr>
              <w:t xml:space="preserve"> по приведению дорог и улиц опорного населенного пункта </w:t>
            </w:r>
            <w:r w:rsidR="008C6E12">
              <w:rPr>
                <w:sz w:val="26"/>
                <w:szCs w:val="26"/>
              </w:rPr>
              <w:t xml:space="preserve">город Когалым </w:t>
            </w:r>
            <w:r w:rsidRPr="00483141">
              <w:rPr>
                <w:sz w:val="26"/>
                <w:szCs w:val="26"/>
              </w:rPr>
              <w:t>в нормативное состояние на 2025 и плановый период 2026 — 2027 годов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F3D13" w14:textId="77777777" w:rsidR="00F80269" w:rsidRPr="00483141" w:rsidRDefault="00F80269" w:rsidP="008C6E12">
            <w:pPr>
              <w:spacing w:line="259" w:lineRule="auto"/>
              <w:ind w:left="485" w:right="371"/>
              <w:jc w:val="center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>ежегодно до 15 июля</w:t>
            </w:r>
          </w:p>
        </w:tc>
      </w:tr>
      <w:tr w:rsidR="00F80269" w:rsidRPr="00483141" w14:paraId="1558543A" w14:textId="77777777" w:rsidTr="00F80269">
        <w:trPr>
          <w:trHeight w:val="1279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6A1B7" w14:textId="77777777" w:rsidR="00F80269" w:rsidRPr="00483141" w:rsidRDefault="00F80269" w:rsidP="00F80269">
            <w:pPr>
              <w:spacing w:line="259" w:lineRule="auto"/>
              <w:ind w:left="32"/>
              <w:jc w:val="center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>4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6B5D5" w14:textId="77777777" w:rsidR="00F80269" w:rsidRPr="00483141" w:rsidRDefault="00F80269" w:rsidP="00671F93">
            <w:pPr>
              <w:ind w:left="29" w:right="482" w:hanging="7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 xml:space="preserve">Проведение оценки технического состояния основных дорог и улиц опорного населенного пункта по двум параметрам (продольная </w:t>
            </w:r>
            <w:r>
              <w:rPr>
                <w:sz w:val="26"/>
                <w:szCs w:val="26"/>
              </w:rPr>
              <w:t>готовность и отсутствие дефектов пр</w:t>
            </w:r>
            <w:r w:rsidRPr="00483141">
              <w:rPr>
                <w:sz w:val="26"/>
                <w:szCs w:val="26"/>
              </w:rPr>
              <w:t>оезжей части</w:t>
            </w:r>
            <w:r w:rsidR="00671F93">
              <w:rPr>
                <w:sz w:val="26"/>
                <w:szCs w:val="26"/>
              </w:rPr>
              <w:t>)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A89BE" w14:textId="05A8BB52" w:rsidR="00F80269" w:rsidRPr="00483141" w:rsidRDefault="00F80269" w:rsidP="00671F93">
            <w:pPr>
              <w:ind w:left="107"/>
              <w:jc w:val="center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>до 3</w:t>
            </w:r>
            <w:r w:rsidR="00FB2C38">
              <w:rPr>
                <w:sz w:val="26"/>
                <w:szCs w:val="26"/>
              </w:rPr>
              <w:t>1</w:t>
            </w:r>
            <w:bookmarkStart w:id="0" w:name="_GoBack"/>
            <w:bookmarkEnd w:id="0"/>
            <w:r w:rsidRPr="00483141">
              <w:rPr>
                <w:sz w:val="26"/>
                <w:szCs w:val="26"/>
              </w:rPr>
              <w:t>.10.2025</w:t>
            </w:r>
          </w:p>
          <w:p w14:paraId="3AC2FDF0" w14:textId="77777777" w:rsidR="00F80269" w:rsidRPr="00483141" w:rsidRDefault="00F80269" w:rsidP="00671F93">
            <w:pPr>
              <w:ind w:left="114"/>
              <w:jc w:val="center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>(далее — ежегодно</w:t>
            </w:r>
          </w:p>
          <w:p w14:paraId="6594B7B4" w14:textId="77777777" w:rsidR="00F80269" w:rsidRPr="00483141" w:rsidRDefault="00F80269" w:rsidP="00671F93">
            <w:pPr>
              <w:ind w:left="121"/>
              <w:jc w:val="center"/>
              <w:rPr>
                <w:sz w:val="26"/>
                <w:szCs w:val="26"/>
              </w:rPr>
            </w:pPr>
            <w:r w:rsidRPr="00483141">
              <w:rPr>
                <w:sz w:val="26"/>
                <w:szCs w:val="26"/>
              </w:rPr>
              <w:t>при необхо</w:t>
            </w:r>
            <w:r>
              <w:rPr>
                <w:noProof/>
                <w:sz w:val="26"/>
                <w:szCs w:val="26"/>
              </w:rPr>
              <w:t>димости)</w:t>
            </w:r>
          </w:p>
        </w:tc>
      </w:tr>
    </w:tbl>
    <w:p w14:paraId="78A3F4C2" w14:textId="77777777" w:rsidR="00483141" w:rsidRDefault="00483141" w:rsidP="00F80269">
      <w:pPr>
        <w:spacing w:after="200" w:line="276" w:lineRule="auto"/>
        <w:rPr>
          <w:sz w:val="26"/>
          <w:szCs w:val="26"/>
        </w:rPr>
      </w:pPr>
    </w:p>
    <w:sectPr w:rsidR="00483141" w:rsidSect="00F67BA5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CC42F" w14:textId="77777777" w:rsidR="0051096B" w:rsidRDefault="0051096B" w:rsidP="007E5B1F">
      <w:r>
        <w:separator/>
      </w:r>
    </w:p>
  </w:endnote>
  <w:endnote w:type="continuationSeparator" w:id="0">
    <w:p w14:paraId="17A745AD" w14:textId="77777777" w:rsidR="0051096B" w:rsidRDefault="0051096B" w:rsidP="007E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D3712" w14:textId="77777777" w:rsidR="0051096B" w:rsidRDefault="0051096B" w:rsidP="007E5B1F">
      <w:r>
        <w:separator/>
      </w:r>
    </w:p>
  </w:footnote>
  <w:footnote w:type="continuationSeparator" w:id="0">
    <w:p w14:paraId="386DA6AC" w14:textId="77777777" w:rsidR="0051096B" w:rsidRDefault="0051096B" w:rsidP="007E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0DD57" w14:textId="77777777" w:rsidR="00483141" w:rsidRDefault="00483141">
    <w:pPr>
      <w:spacing w:line="259" w:lineRule="auto"/>
      <w:ind w:left="3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93D40">
      <w:rPr>
        <w:noProof/>
        <w:sz w:val="18"/>
      </w:rPr>
      <w:t>4</w:t>
    </w:r>
    <w:r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9206D" w14:textId="77777777" w:rsidR="00483141" w:rsidRDefault="00483141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D3C58" w14:textId="77777777" w:rsidR="00483141" w:rsidRDefault="0048314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89C"/>
    <w:multiLevelType w:val="hybridMultilevel"/>
    <w:tmpl w:val="BE847E5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02D3BC8"/>
    <w:multiLevelType w:val="multilevel"/>
    <w:tmpl w:val="EAF6857A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2" w15:restartNumberingAfterBreak="0">
    <w:nsid w:val="15367F16"/>
    <w:multiLevelType w:val="hybridMultilevel"/>
    <w:tmpl w:val="8F96FB8E"/>
    <w:lvl w:ilvl="0" w:tplc="1DDA973E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30F352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06771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FCA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16D5F6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E2651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1C10B8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C4421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D84E4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1C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5E7F0E"/>
    <w:multiLevelType w:val="hybridMultilevel"/>
    <w:tmpl w:val="8F428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31FEB"/>
    <w:multiLevelType w:val="multilevel"/>
    <w:tmpl w:val="6A74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B00C7D"/>
    <w:multiLevelType w:val="hybridMultilevel"/>
    <w:tmpl w:val="C70CCE1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C3BF5"/>
    <w:multiLevelType w:val="hybridMultilevel"/>
    <w:tmpl w:val="DA3CCD2A"/>
    <w:lvl w:ilvl="0" w:tplc="4BE0626C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C46B62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C7674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60230C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9466EA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BC59C0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EC1DBE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E62708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0401A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257217"/>
    <w:multiLevelType w:val="multilevel"/>
    <w:tmpl w:val="47029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8" w:hanging="1800"/>
      </w:pPr>
      <w:rPr>
        <w:rFonts w:hint="default"/>
      </w:rPr>
    </w:lvl>
  </w:abstractNum>
  <w:abstractNum w:abstractNumId="10" w15:restartNumberingAfterBreak="0">
    <w:nsid w:val="3B4045D5"/>
    <w:multiLevelType w:val="hybridMultilevel"/>
    <w:tmpl w:val="87B242A0"/>
    <w:lvl w:ilvl="0" w:tplc="79B6AFA2">
      <w:start w:val="4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4034DC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6609CE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56D3DC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0CB5E4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FA2A0A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C86344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3098A4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E29536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D438A3"/>
    <w:multiLevelType w:val="hybridMultilevel"/>
    <w:tmpl w:val="BE847E5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879006C"/>
    <w:multiLevelType w:val="multilevel"/>
    <w:tmpl w:val="0568CAE4"/>
    <w:lvl w:ilvl="0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D4128F"/>
    <w:multiLevelType w:val="multilevel"/>
    <w:tmpl w:val="409612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A975503"/>
    <w:multiLevelType w:val="hybridMultilevel"/>
    <w:tmpl w:val="15386C3C"/>
    <w:lvl w:ilvl="0" w:tplc="D4DED51A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A47B4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602560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4B83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0E625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229F40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288FBA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443E8E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A4360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AB3DB9"/>
    <w:multiLevelType w:val="hybridMultilevel"/>
    <w:tmpl w:val="34D890DA"/>
    <w:lvl w:ilvl="0" w:tplc="63F8AA00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8054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C801C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5EE6B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E22D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E47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5A385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E81F3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DE0D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942F1A"/>
    <w:multiLevelType w:val="multilevel"/>
    <w:tmpl w:val="48E27F5A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35503B"/>
    <w:multiLevelType w:val="multilevel"/>
    <w:tmpl w:val="F1CCD40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B15A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001A17"/>
    <w:multiLevelType w:val="hybridMultilevel"/>
    <w:tmpl w:val="37F8A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02C8D"/>
    <w:multiLevelType w:val="multilevel"/>
    <w:tmpl w:val="0568CAE4"/>
    <w:lvl w:ilvl="0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741CE5"/>
    <w:multiLevelType w:val="hybridMultilevel"/>
    <w:tmpl w:val="79A07EC8"/>
    <w:lvl w:ilvl="0" w:tplc="EB7C7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96C2C59"/>
    <w:multiLevelType w:val="hybridMultilevel"/>
    <w:tmpl w:val="1E88C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70167"/>
    <w:multiLevelType w:val="multilevel"/>
    <w:tmpl w:val="794CBD2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0A0C63"/>
    <w:multiLevelType w:val="hybridMultilevel"/>
    <w:tmpl w:val="E842E376"/>
    <w:lvl w:ilvl="0" w:tplc="19148AF8">
      <w:start w:val="5"/>
      <w:numFmt w:val="decimal"/>
      <w:lvlText w:val="%1."/>
      <w:lvlJc w:val="left"/>
      <w:pPr>
        <w:ind w:left="1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7" w15:restartNumberingAfterBreak="0">
    <w:nsid w:val="717272A7"/>
    <w:multiLevelType w:val="hybridMultilevel"/>
    <w:tmpl w:val="5E3C9A24"/>
    <w:lvl w:ilvl="0" w:tplc="C32E621C">
      <w:start w:val="5"/>
      <w:numFmt w:val="decimal"/>
      <w:lvlText w:val="%1."/>
      <w:lvlJc w:val="left"/>
      <w:pPr>
        <w:ind w:left="106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8" w15:restartNumberingAfterBreak="0">
    <w:nsid w:val="730A0466"/>
    <w:multiLevelType w:val="hybridMultilevel"/>
    <w:tmpl w:val="E326BB1E"/>
    <w:lvl w:ilvl="0" w:tplc="033ED76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FA238C"/>
    <w:multiLevelType w:val="multilevel"/>
    <w:tmpl w:val="BA40E1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8" w:hanging="1800"/>
      </w:pPr>
      <w:rPr>
        <w:rFonts w:hint="default"/>
      </w:rPr>
    </w:lvl>
  </w:abstractNum>
  <w:abstractNum w:abstractNumId="30" w15:restartNumberingAfterBreak="0">
    <w:nsid w:val="79BE3455"/>
    <w:multiLevelType w:val="hybridMultilevel"/>
    <w:tmpl w:val="B27E34B2"/>
    <w:lvl w:ilvl="0" w:tplc="E8220C22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5CD93E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3C07E0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D652D8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1204B0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0E99DC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E6E76E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EC02E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BC133C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17"/>
  </w:num>
  <w:num w:numId="5">
    <w:abstractNumId w:val="21"/>
  </w:num>
  <w:num w:numId="6">
    <w:abstractNumId w:val="11"/>
  </w:num>
  <w:num w:numId="7">
    <w:abstractNumId w:val="2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5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4"/>
  </w:num>
  <w:num w:numId="26">
    <w:abstractNumId w:val="0"/>
  </w:num>
  <w:num w:numId="2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</w:num>
  <w:num w:numId="30">
    <w:abstractNumId w:val="27"/>
  </w:num>
  <w:num w:numId="31">
    <w:abstractNumId w:val="26"/>
  </w:num>
  <w:num w:numId="32">
    <w:abstractNumId w:val="16"/>
  </w:num>
  <w:num w:numId="33">
    <w:abstractNumId w:val="2"/>
  </w:num>
  <w:num w:numId="34">
    <w:abstractNumId w:val="7"/>
  </w:num>
  <w:num w:numId="35">
    <w:abstractNumId w:val="15"/>
  </w:num>
  <w:num w:numId="36">
    <w:abstractNumId w:val="30"/>
  </w:num>
  <w:num w:numId="37">
    <w:abstractNumId w:val="22"/>
  </w:num>
  <w:num w:numId="38">
    <w:abstractNumId w:val="29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0F7D"/>
    <w:rsid w:val="000347A5"/>
    <w:rsid w:val="00035448"/>
    <w:rsid w:val="00046FE8"/>
    <w:rsid w:val="00050E3F"/>
    <w:rsid w:val="00055637"/>
    <w:rsid w:val="00073665"/>
    <w:rsid w:val="00073B53"/>
    <w:rsid w:val="00074E63"/>
    <w:rsid w:val="000A623E"/>
    <w:rsid w:val="000C3E94"/>
    <w:rsid w:val="000C52A1"/>
    <w:rsid w:val="000F0569"/>
    <w:rsid w:val="0011446E"/>
    <w:rsid w:val="001224E9"/>
    <w:rsid w:val="00123738"/>
    <w:rsid w:val="001324D6"/>
    <w:rsid w:val="00144FFE"/>
    <w:rsid w:val="00153760"/>
    <w:rsid w:val="001611AC"/>
    <w:rsid w:val="001613C5"/>
    <w:rsid w:val="00166F79"/>
    <w:rsid w:val="00170374"/>
    <w:rsid w:val="00170AA0"/>
    <w:rsid w:val="00180D60"/>
    <w:rsid w:val="0018663C"/>
    <w:rsid w:val="001939DF"/>
    <w:rsid w:val="00194866"/>
    <w:rsid w:val="001968EA"/>
    <w:rsid w:val="001975F1"/>
    <w:rsid w:val="001A25E7"/>
    <w:rsid w:val="001A36C7"/>
    <w:rsid w:val="001A676A"/>
    <w:rsid w:val="001C03F3"/>
    <w:rsid w:val="001C1CF6"/>
    <w:rsid w:val="001C4C71"/>
    <w:rsid w:val="001C5B23"/>
    <w:rsid w:val="001C5F79"/>
    <w:rsid w:val="001C7692"/>
    <w:rsid w:val="001D0927"/>
    <w:rsid w:val="001E328E"/>
    <w:rsid w:val="001E6016"/>
    <w:rsid w:val="001E66D0"/>
    <w:rsid w:val="001F3459"/>
    <w:rsid w:val="001F4E8C"/>
    <w:rsid w:val="00201088"/>
    <w:rsid w:val="00202538"/>
    <w:rsid w:val="00213B3D"/>
    <w:rsid w:val="00220A00"/>
    <w:rsid w:val="00227D82"/>
    <w:rsid w:val="002336AA"/>
    <w:rsid w:val="00234C37"/>
    <w:rsid w:val="002407F6"/>
    <w:rsid w:val="002453C8"/>
    <w:rsid w:val="002552AB"/>
    <w:rsid w:val="00262FAD"/>
    <w:rsid w:val="00275EEC"/>
    <w:rsid w:val="0028583F"/>
    <w:rsid w:val="00297F18"/>
    <w:rsid w:val="002A15EC"/>
    <w:rsid w:val="002B09FF"/>
    <w:rsid w:val="002B10AF"/>
    <w:rsid w:val="002B3225"/>
    <w:rsid w:val="002B3CE9"/>
    <w:rsid w:val="002B49A0"/>
    <w:rsid w:val="002C2094"/>
    <w:rsid w:val="002C6989"/>
    <w:rsid w:val="002D5593"/>
    <w:rsid w:val="002E0A30"/>
    <w:rsid w:val="002E2654"/>
    <w:rsid w:val="002E289D"/>
    <w:rsid w:val="002E496F"/>
    <w:rsid w:val="002E6EB2"/>
    <w:rsid w:val="002F7936"/>
    <w:rsid w:val="00313DAF"/>
    <w:rsid w:val="00315179"/>
    <w:rsid w:val="00317C6D"/>
    <w:rsid w:val="0032121E"/>
    <w:rsid w:val="00331EB5"/>
    <w:rsid w:val="0033288E"/>
    <w:rsid w:val="003447F7"/>
    <w:rsid w:val="00357831"/>
    <w:rsid w:val="00361DA6"/>
    <w:rsid w:val="00364342"/>
    <w:rsid w:val="00376C23"/>
    <w:rsid w:val="0039454A"/>
    <w:rsid w:val="003A1047"/>
    <w:rsid w:val="003C0F43"/>
    <w:rsid w:val="003C12C9"/>
    <w:rsid w:val="003C159A"/>
    <w:rsid w:val="003D012B"/>
    <w:rsid w:val="003E4CB2"/>
    <w:rsid w:val="003F3A20"/>
    <w:rsid w:val="003F587E"/>
    <w:rsid w:val="003F7BF5"/>
    <w:rsid w:val="00403237"/>
    <w:rsid w:val="00404DFD"/>
    <w:rsid w:val="00410006"/>
    <w:rsid w:val="0041635A"/>
    <w:rsid w:val="00421AB3"/>
    <w:rsid w:val="0042226E"/>
    <w:rsid w:val="004254E6"/>
    <w:rsid w:val="00430B3E"/>
    <w:rsid w:val="00431F5E"/>
    <w:rsid w:val="0043438A"/>
    <w:rsid w:val="00437961"/>
    <w:rsid w:val="00446EAC"/>
    <w:rsid w:val="00447693"/>
    <w:rsid w:val="004511C7"/>
    <w:rsid w:val="00456AB8"/>
    <w:rsid w:val="00460111"/>
    <w:rsid w:val="00465749"/>
    <w:rsid w:val="00474F62"/>
    <w:rsid w:val="0047640A"/>
    <w:rsid w:val="00483141"/>
    <w:rsid w:val="004908B2"/>
    <w:rsid w:val="004A3F09"/>
    <w:rsid w:val="004B6F61"/>
    <w:rsid w:val="004C0680"/>
    <w:rsid w:val="004C2B0C"/>
    <w:rsid w:val="004D4A04"/>
    <w:rsid w:val="004E3F7A"/>
    <w:rsid w:val="004E4A3D"/>
    <w:rsid w:val="004F0E8F"/>
    <w:rsid w:val="004F1D27"/>
    <w:rsid w:val="004F2743"/>
    <w:rsid w:val="004F33B1"/>
    <w:rsid w:val="004F641B"/>
    <w:rsid w:val="005007A0"/>
    <w:rsid w:val="005017F3"/>
    <w:rsid w:val="00507F1B"/>
    <w:rsid w:val="0051096B"/>
    <w:rsid w:val="00516419"/>
    <w:rsid w:val="00516AC2"/>
    <w:rsid w:val="00523AA2"/>
    <w:rsid w:val="00535119"/>
    <w:rsid w:val="005378FA"/>
    <w:rsid w:val="00537DDE"/>
    <w:rsid w:val="00545DB6"/>
    <w:rsid w:val="00546ED5"/>
    <w:rsid w:val="00550B3F"/>
    <w:rsid w:val="00552F4A"/>
    <w:rsid w:val="00556E1A"/>
    <w:rsid w:val="00561844"/>
    <w:rsid w:val="00575158"/>
    <w:rsid w:val="005806D4"/>
    <w:rsid w:val="00590202"/>
    <w:rsid w:val="00590327"/>
    <w:rsid w:val="00592460"/>
    <w:rsid w:val="0059402D"/>
    <w:rsid w:val="00597DBA"/>
    <w:rsid w:val="005B16E4"/>
    <w:rsid w:val="005B505F"/>
    <w:rsid w:val="005C70EE"/>
    <w:rsid w:val="005C764D"/>
    <w:rsid w:val="005D3AE3"/>
    <w:rsid w:val="005E7409"/>
    <w:rsid w:val="005F3A42"/>
    <w:rsid w:val="006015ED"/>
    <w:rsid w:val="00602245"/>
    <w:rsid w:val="00605F8D"/>
    <w:rsid w:val="0061032B"/>
    <w:rsid w:val="00621482"/>
    <w:rsid w:val="00623AA3"/>
    <w:rsid w:val="00625AA2"/>
    <w:rsid w:val="00630A7C"/>
    <w:rsid w:val="00635D6D"/>
    <w:rsid w:val="00671F93"/>
    <w:rsid w:val="00676B17"/>
    <w:rsid w:val="00681ABE"/>
    <w:rsid w:val="0069251A"/>
    <w:rsid w:val="00697D1A"/>
    <w:rsid w:val="006A593B"/>
    <w:rsid w:val="006B41D7"/>
    <w:rsid w:val="006D3AE4"/>
    <w:rsid w:val="006E5199"/>
    <w:rsid w:val="006F56BC"/>
    <w:rsid w:val="006F7370"/>
    <w:rsid w:val="0070516E"/>
    <w:rsid w:val="00714CF6"/>
    <w:rsid w:val="0071783C"/>
    <w:rsid w:val="00740021"/>
    <w:rsid w:val="00747B75"/>
    <w:rsid w:val="007519D0"/>
    <w:rsid w:val="00754AA8"/>
    <w:rsid w:val="00762285"/>
    <w:rsid w:val="00767BD5"/>
    <w:rsid w:val="00776E3A"/>
    <w:rsid w:val="0078475D"/>
    <w:rsid w:val="00795436"/>
    <w:rsid w:val="007965C4"/>
    <w:rsid w:val="007A02A6"/>
    <w:rsid w:val="007A6D69"/>
    <w:rsid w:val="007C24AA"/>
    <w:rsid w:val="007D1C62"/>
    <w:rsid w:val="007E148A"/>
    <w:rsid w:val="007E28C2"/>
    <w:rsid w:val="007E4249"/>
    <w:rsid w:val="007E487E"/>
    <w:rsid w:val="007E5B1F"/>
    <w:rsid w:val="007E7EA2"/>
    <w:rsid w:val="007F0D69"/>
    <w:rsid w:val="007F5689"/>
    <w:rsid w:val="008167B0"/>
    <w:rsid w:val="0081721B"/>
    <w:rsid w:val="008176B2"/>
    <w:rsid w:val="00820045"/>
    <w:rsid w:val="00821098"/>
    <w:rsid w:val="0082485A"/>
    <w:rsid w:val="00832611"/>
    <w:rsid w:val="008329FC"/>
    <w:rsid w:val="00833E61"/>
    <w:rsid w:val="0085344C"/>
    <w:rsid w:val="00857369"/>
    <w:rsid w:val="00860910"/>
    <w:rsid w:val="00861672"/>
    <w:rsid w:val="0086685A"/>
    <w:rsid w:val="00873868"/>
    <w:rsid w:val="0087456B"/>
    <w:rsid w:val="00874F39"/>
    <w:rsid w:val="00875C0A"/>
    <w:rsid w:val="00877CE5"/>
    <w:rsid w:val="008804C4"/>
    <w:rsid w:val="0088637B"/>
    <w:rsid w:val="0089101C"/>
    <w:rsid w:val="00894976"/>
    <w:rsid w:val="008A3F1B"/>
    <w:rsid w:val="008A412D"/>
    <w:rsid w:val="008B1F79"/>
    <w:rsid w:val="008B4398"/>
    <w:rsid w:val="008C0B7C"/>
    <w:rsid w:val="008C49C4"/>
    <w:rsid w:val="008C6E12"/>
    <w:rsid w:val="008C71FF"/>
    <w:rsid w:val="008D2DB3"/>
    <w:rsid w:val="008E0A37"/>
    <w:rsid w:val="009002DF"/>
    <w:rsid w:val="00902C84"/>
    <w:rsid w:val="00906885"/>
    <w:rsid w:val="0091020E"/>
    <w:rsid w:val="00911486"/>
    <w:rsid w:val="009126C6"/>
    <w:rsid w:val="0091714F"/>
    <w:rsid w:val="00920F6D"/>
    <w:rsid w:val="009314B0"/>
    <w:rsid w:val="009336E6"/>
    <w:rsid w:val="00937D58"/>
    <w:rsid w:val="00952EC3"/>
    <w:rsid w:val="009566B9"/>
    <w:rsid w:val="00960DE5"/>
    <w:rsid w:val="00960E71"/>
    <w:rsid w:val="00961EF3"/>
    <w:rsid w:val="00965781"/>
    <w:rsid w:val="009819DC"/>
    <w:rsid w:val="009945B1"/>
    <w:rsid w:val="00997CBB"/>
    <w:rsid w:val="009A45B3"/>
    <w:rsid w:val="009B65EE"/>
    <w:rsid w:val="009C2936"/>
    <w:rsid w:val="009E4B58"/>
    <w:rsid w:val="00A201F2"/>
    <w:rsid w:val="00A24D37"/>
    <w:rsid w:val="00A464DE"/>
    <w:rsid w:val="00A51A36"/>
    <w:rsid w:val="00A564E7"/>
    <w:rsid w:val="00A62F56"/>
    <w:rsid w:val="00A64DA9"/>
    <w:rsid w:val="00A6706C"/>
    <w:rsid w:val="00A671EA"/>
    <w:rsid w:val="00A74790"/>
    <w:rsid w:val="00A80987"/>
    <w:rsid w:val="00A94ED8"/>
    <w:rsid w:val="00A94EF4"/>
    <w:rsid w:val="00AB3D9D"/>
    <w:rsid w:val="00AC5FE8"/>
    <w:rsid w:val="00AD0C38"/>
    <w:rsid w:val="00AE0788"/>
    <w:rsid w:val="00AE5121"/>
    <w:rsid w:val="00AF1D68"/>
    <w:rsid w:val="00B0055D"/>
    <w:rsid w:val="00B22957"/>
    <w:rsid w:val="00B22DDA"/>
    <w:rsid w:val="00B25892"/>
    <w:rsid w:val="00B300EE"/>
    <w:rsid w:val="00B37827"/>
    <w:rsid w:val="00B45959"/>
    <w:rsid w:val="00B54199"/>
    <w:rsid w:val="00B6472B"/>
    <w:rsid w:val="00B654A9"/>
    <w:rsid w:val="00B73E3A"/>
    <w:rsid w:val="00B93334"/>
    <w:rsid w:val="00B970D6"/>
    <w:rsid w:val="00BA0BF0"/>
    <w:rsid w:val="00BA3273"/>
    <w:rsid w:val="00BA388A"/>
    <w:rsid w:val="00BA6AEC"/>
    <w:rsid w:val="00BA6FE4"/>
    <w:rsid w:val="00BB1866"/>
    <w:rsid w:val="00BB6C85"/>
    <w:rsid w:val="00BC37E6"/>
    <w:rsid w:val="00BD30C0"/>
    <w:rsid w:val="00BD7EBF"/>
    <w:rsid w:val="00BE6D64"/>
    <w:rsid w:val="00BF190A"/>
    <w:rsid w:val="00BF2BCF"/>
    <w:rsid w:val="00C02F9A"/>
    <w:rsid w:val="00C0410E"/>
    <w:rsid w:val="00C04667"/>
    <w:rsid w:val="00C11095"/>
    <w:rsid w:val="00C14819"/>
    <w:rsid w:val="00C15014"/>
    <w:rsid w:val="00C20EBE"/>
    <w:rsid w:val="00C22992"/>
    <w:rsid w:val="00C24FB8"/>
    <w:rsid w:val="00C27247"/>
    <w:rsid w:val="00C317DA"/>
    <w:rsid w:val="00C31B06"/>
    <w:rsid w:val="00C4066C"/>
    <w:rsid w:val="00C4677A"/>
    <w:rsid w:val="00C5307C"/>
    <w:rsid w:val="00C559B1"/>
    <w:rsid w:val="00C57F06"/>
    <w:rsid w:val="00C649C4"/>
    <w:rsid w:val="00C656F8"/>
    <w:rsid w:val="00C700C4"/>
    <w:rsid w:val="00C73585"/>
    <w:rsid w:val="00C807AA"/>
    <w:rsid w:val="00C81BEC"/>
    <w:rsid w:val="00C91665"/>
    <w:rsid w:val="00C93E99"/>
    <w:rsid w:val="00C943A5"/>
    <w:rsid w:val="00CA1CEA"/>
    <w:rsid w:val="00CA3035"/>
    <w:rsid w:val="00CA59F9"/>
    <w:rsid w:val="00CB2627"/>
    <w:rsid w:val="00CC0B7C"/>
    <w:rsid w:val="00CC367F"/>
    <w:rsid w:val="00CC5381"/>
    <w:rsid w:val="00CC567D"/>
    <w:rsid w:val="00CC768F"/>
    <w:rsid w:val="00CD1E40"/>
    <w:rsid w:val="00CD4962"/>
    <w:rsid w:val="00CE2D2A"/>
    <w:rsid w:val="00CE3639"/>
    <w:rsid w:val="00CF4755"/>
    <w:rsid w:val="00CF6B89"/>
    <w:rsid w:val="00CF727E"/>
    <w:rsid w:val="00CF7B77"/>
    <w:rsid w:val="00D12C3B"/>
    <w:rsid w:val="00D20124"/>
    <w:rsid w:val="00D338EC"/>
    <w:rsid w:val="00D34887"/>
    <w:rsid w:val="00D41813"/>
    <w:rsid w:val="00D4585F"/>
    <w:rsid w:val="00D52DB6"/>
    <w:rsid w:val="00D67094"/>
    <w:rsid w:val="00D744E6"/>
    <w:rsid w:val="00D80CA7"/>
    <w:rsid w:val="00D8407B"/>
    <w:rsid w:val="00D94F4D"/>
    <w:rsid w:val="00D95482"/>
    <w:rsid w:val="00D973F7"/>
    <w:rsid w:val="00DA1A2C"/>
    <w:rsid w:val="00DB5C01"/>
    <w:rsid w:val="00DB66C1"/>
    <w:rsid w:val="00DB7454"/>
    <w:rsid w:val="00DC2C4E"/>
    <w:rsid w:val="00DC79AD"/>
    <w:rsid w:val="00DD497D"/>
    <w:rsid w:val="00DE0512"/>
    <w:rsid w:val="00DE37FA"/>
    <w:rsid w:val="00DE4F9D"/>
    <w:rsid w:val="00DF06D6"/>
    <w:rsid w:val="00E031EE"/>
    <w:rsid w:val="00E10A0C"/>
    <w:rsid w:val="00E1264C"/>
    <w:rsid w:val="00E14FCA"/>
    <w:rsid w:val="00E23DAC"/>
    <w:rsid w:val="00E2498E"/>
    <w:rsid w:val="00E32249"/>
    <w:rsid w:val="00E421A8"/>
    <w:rsid w:val="00E523F5"/>
    <w:rsid w:val="00E56170"/>
    <w:rsid w:val="00E606BA"/>
    <w:rsid w:val="00E64475"/>
    <w:rsid w:val="00E67798"/>
    <w:rsid w:val="00E76FD4"/>
    <w:rsid w:val="00E8019F"/>
    <w:rsid w:val="00E95BBC"/>
    <w:rsid w:val="00EA77D9"/>
    <w:rsid w:val="00EB13C3"/>
    <w:rsid w:val="00EB276C"/>
    <w:rsid w:val="00EB4F5B"/>
    <w:rsid w:val="00EB5F50"/>
    <w:rsid w:val="00EB72F7"/>
    <w:rsid w:val="00EB75CB"/>
    <w:rsid w:val="00EC5B06"/>
    <w:rsid w:val="00ED3AE1"/>
    <w:rsid w:val="00ED5C7C"/>
    <w:rsid w:val="00ED62A2"/>
    <w:rsid w:val="00EE539C"/>
    <w:rsid w:val="00EE5CEA"/>
    <w:rsid w:val="00F04974"/>
    <w:rsid w:val="00F05B01"/>
    <w:rsid w:val="00F06198"/>
    <w:rsid w:val="00F1265F"/>
    <w:rsid w:val="00F16213"/>
    <w:rsid w:val="00F17F78"/>
    <w:rsid w:val="00F20AB2"/>
    <w:rsid w:val="00F21A3E"/>
    <w:rsid w:val="00F242A5"/>
    <w:rsid w:val="00F254B3"/>
    <w:rsid w:val="00F40A25"/>
    <w:rsid w:val="00F436FA"/>
    <w:rsid w:val="00F44405"/>
    <w:rsid w:val="00F5080D"/>
    <w:rsid w:val="00F67BA5"/>
    <w:rsid w:val="00F758EC"/>
    <w:rsid w:val="00F7640A"/>
    <w:rsid w:val="00F76AB5"/>
    <w:rsid w:val="00F77C65"/>
    <w:rsid w:val="00F80269"/>
    <w:rsid w:val="00F82BA2"/>
    <w:rsid w:val="00F87E3B"/>
    <w:rsid w:val="00F9284A"/>
    <w:rsid w:val="00FA2B03"/>
    <w:rsid w:val="00FA49D0"/>
    <w:rsid w:val="00FA5780"/>
    <w:rsid w:val="00FB2C38"/>
    <w:rsid w:val="00FB5937"/>
    <w:rsid w:val="00FB5D55"/>
    <w:rsid w:val="00FD0BDE"/>
    <w:rsid w:val="00FD15FB"/>
    <w:rsid w:val="00FD2D85"/>
    <w:rsid w:val="00FD2F3D"/>
    <w:rsid w:val="00FD3AC3"/>
    <w:rsid w:val="00FD68E1"/>
    <w:rsid w:val="00FD6FC4"/>
    <w:rsid w:val="00FE4D5C"/>
    <w:rsid w:val="00F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4D3B"/>
  <w15:docId w15:val="{889491A0-77C1-4B32-BC89-F461E582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st">
    <w:name w:val="st"/>
    <w:basedOn w:val="a0"/>
    <w:rsid w:val="00437961"/>
  </w:style>
  <w:style w:type="paragraph" w:customStyle="1" w:styleId="ConsPlusNormal">
    <w:name w:val="ConsPlusNormal"/>
    <w:rsid w:val="004379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uiPriority w:val="99"/>
    <w:rsid w:val="00E126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E5B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5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5B1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4831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E523F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5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5F3A4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3A42"/>
  </w:style>
  <w:style w:type="character" w:customStyle="1" w:styleId="af0">
    <w:name w:val="Текст примечания Знак"/>
    <w:basedOn w:val="a0"/>
    <w:link w:val="af"/>
    <w:uiPriority w:val="99"/>
    <w:semiHidden/>
    <w:rsid w:val="005F3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3A4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3A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04081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755BB450DC4D2899889590843D6B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B6882-7145-4658-BB97-95445D6BD98E}"/>
      </w:docPartPr>
      <w:docPartBody>
        <w:p w:rsidR="0020363B" w:rsidRDefault="00211512" w:rsidP="00211512">
          <w:pPr>
            <w:pStyle w:val="C5755BB450DC4D2899889590843D6B4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643"/>
    <w:rsid w:val="0001131E"/>
    <w:rsid w:val="000212B8"/>
    <w:rsid w:val="000331E1"/>
    <w:rsid w:val="000359DC"/>
    <w:rsid w:val="000400F1"/>
    <w:rsid w:val="00080234"/>
    <w:rsid w:val="00097A47"/>
    <w:rsid w:val="000B3285"/>
    <w:rsid w:val="000B385F"/>
    <w:rsid w:val="000B4D85"/>
    <w:rsid w:val="000C228F"/>
    <w:rsid w:val="000C3A1A"/>
    <w:rsid w:val="000D6BD3"/>
    <w:rsid w:val="000F4DFD"/>
    <w:rsid w:val="0011137A"/>
    <w:rsid w:val="00112E08"/>
    <w:rsid w:val="0014097A"/>
    <w:rsid w:val="00146D69"/>
    <w:rsid w:val="00147FAD"/>
    <w:rsid w:val="00165449"/>
    <w:rsid w:val="0018185C"/>
    <w:rsid w:val="00181FA2"/>
    <w:rsid w:val="0018346D"/>
    <w:rsid w:val="00190E7F"/>
    <w:rsid w:val="001926F5"/>
    <w:rsid w:val="001D43AA"/>
    <w:rsid w:val="001E10E2"/>
    <w:rsid w:val="0020363B"/>
    <w:rsid w:val="00211512"/>
    <w:rsid w:val="00242763"/>
    <w:rsid w:val="00242ED6"/>
    <w:rsid w:val="00243EAD"/>
    <w:rsid w:val="00245FD3"/>
    <w:rsid w:val="00262A90"/>
    <w:rsid w:val="00272830"/>
    <w:rsid w:val="00272C14"/>
    <w:rsid w:val="00283FD6"/>
    <w:rsid w:val="00287D1C"/>
    <w:rsid w:val="002D196F"/>
    <w:rsid w:val="002D2DBF"/>
    <w:rsid w:val="002D4D9E"/>
    <w:rsid w:val="002D6637"/>
    <w:rsid w:val="002E45D9"/>
    <w:rsid w:val="00323FA9"/>
    <w:rsid w:val="00336223"/>
    <w:rsid w:val="00355AA5"/>
    <w:rsid w:val="00391AFD"/>
    <w:rsid w:val="00396FEE"/>
    <w:rsid w:val="003A1EDC"/>
    <w:rsid w:val="003A46C5"/>
    <w:rsid w:val="003B17A6"/>
    <w:rsid w:val="003B5A9B"/>
    <w:rsid w:val="003C1E38"/>
    <w:rsid w:val="003D616C"/>
    <w:rsid w:val="004227FC"/>
    <w:rsid w:val="004368F7"/>
    <w:rsid w:val="00442918"/>
    <w:rsid w:val="0045690C"/>
    <w:rsid w:val="00461C09"/>
    <w:rsid w:val="004C1D9D"/>
    <w:rsid w:val="004C1E4E"/>
    <w:rsid w:val="004C21FB"/>
    <w:rsid w:val="004C32C6"/>
    <w:rsid w:val="004D5EB6"/>
    <w:rsid w:val="004E0A7B"/>
    <w:rsid w:val="004E782D"/>
    <w:rsid w:val="00513D6C"/>
    <w:rsid w:val="0052385B"/>
    <w:rsid w:val="00534F8A"/>
    <w:rsid w:val="00571AAC"/>
    <w:rsid w:val="005720DF"/>
    <w:rsid w:val="00572589"/>
    <w:rsid w:val="0057721A"/>
    <w:rsid w:val="005855CE"/>
    <w:rsid w:val="005A00E4"/>
    <w:rsid w:val="005C3DF3"/>
    <w:rsid w:val="005D0E31"/>
    <w:rsid w:val="005D25E9"/>
    <w:rsid w:val="005D4B1B"/>
    <w:rsid w:val="005E2E93"/>
    <w:rsid w:val="005F0094"/>
    <w:rsid w:val="005F12B0"/>
    <w:rsid w:val="00631F9D"/>
    <w:rsid w:val="00642AAF"/>
    <w:rsid w:val="00645DFA"/>
    <w:rsid w:val="0066025F"/>
    <w:rsid w:val="00660DBE"/>
    <w:rsid w:val="006745C4"/>
    <w:rsid w:val="00682CA1"/>
    <w:rsid w:val="00686590"/>
    <w:rsid w:val="00691ECA"/>
    <w:rsid w:val="006A225B"/>
    <w:rsid w:val="006C0CDD"/>
    <w:rsid w:val="006C540B"/>
    <w:rsid w:val="006E73ED"/>
    <w:rsid w:val="006F2480"/>
    <w:rsid w:val="006F2E9C"/>
    <w:rsid w:val="00700E1E"/>
    <w:rsid w:val="00703570"/>
    <w:rsid w:val="00715F0A"/>
    <w:rsid w:val="007445C0"/>
    <w:rsid w:val="00764571"/>
    <w:rsid w:val="007718F5"/>
    <w:rsid w:val="00776AD3"/>
    <w:rsid w:val="007924AE"/>
    <w:rsid w:val="00797408"/>
    <w:rsid w:val="007A061E"/>
    <w:rsid w:val="007B0286"/>
    <w:rsid w:val="007B457C"/>
    <w:rsid w:val="007C1D8F"/>
    <w:rsid w:val="007C7E69"/>
    <w:rsid w:val="007D7E73"/>
    <w:rsid w:val="007F326D"/>
    <w:rsid w:val="00810BA6"/>
    <w:rsid w:val="008208B5"/>
    <w:rsid w:val="008310CB"/>
    <w:rsid w:val="008324CB"/>
    <w:rsid w:val="0083324A"/>
    <w:rsid w:val="00851F73"/>
    <w:rsid w:val="00883FA7"/>
    <w:rsid w:val="008856F2"/>
    <w:rsid w:val="008976C0"/>
    <w:rsid w:val="008A4789"/>
    <w:rsid w:val="008D3888"/>
    <w:rsid w:val="008F6ADE"/>
    <w:rsid w:val="009317FB"/>
    <w:rsid w:val="009460FD"/>
    <w:rsid w:val="00946B9F"/>
    <w:rsid w:val="009545D5"/>
    <w:rsid w:val="009558EA"/>
    <w:rsid w:val="009576B9"/>
    <w:rsid w:val="0097436E"/>
    <w:rsid w:val="009C4A85"/>
    <w:rsid w:val="009D3D64"/>
    <w:rsid w:val="009D5F63"/>
    <w:rsid w:val="009F7CDB"/>
    <w:rsid w:val="00A206C7"/>
    <w:rsid w:val="00A30898"/>
    <w:rsid w:val="00A35C64"/>
    <w:rsid w:val="00A40224"/>
    <w:rsid w:val="00A438D6"/>
    <w:rsid w:val="00A45530"/>
    <w:rsid w:val="00A52D5B"/>
    <w:rsid w:val="00A719C6"/>
    <w:rsid w:val="00A827CD"/>
    <w:rsid w:val="00A838D4"/>
    <w:rsid w:val="00AA17D3"/>
    <w:rsid w:val="00AA64DD"/>
    <w:rsid w:val="00AB1319"/>
    <w:rsid w:val="00AB1B19"/>
    <w:rsid w:val="00AD0469"/>
    <w:rsid w:val="00B052C9"/>
    <w:rsid w:val="00B27612"/>
    <w:rsid w:val="00B40FCF"/>
    <w:rsid w:val="00B564E3"/>
    <w:rsid w:val="00B776AC"/>
    <w:rsid w:val="00B8027E"/>
    <w:rsid w:val="00B86A0D"/>
    <w:rsid w:val="00BA721D"/>
    <w:rsid w:val="00BC5BCF"/>
    <w:rsid w:val="00BC6994"/>
    <w:rsid w:val="00BC70AB"/>
    <w:rsid w:val="00BC713C"/>
    <w:rsid w:val="00BF171D"/>
    <w:rsid w:val="00BF58C5"/>
    <w:rsid w:val="00C053B7"/>
    <w:rsid w:val="00C12E0E"/>
    <w:rsid w:val="00C15FA1"/>
    <w:rsid w:val="00C333DE"/>
    <w:rsid w:val="00C77D2E"/>
    <w:rsid w:val="00CB7850"/>
    <w:rsid w:val="00CC3273"/>
    <w:rsid w:val="00CD12E0"/>
    <w:rsid w:val="00CE5EA8"/>
    <w:rsid w:val="00D147E6"/>
    <w:rsid w:val="00D320E3"/>
    <w:rsid w:val="00D356AF"/>
    <w:rsid w:val="00D37EB4"/>
    <w:rsid w:val="00D75B38"/>
    <w:rsid w:val="00D84C83"/>
    <w:rsid w:val="00DB1391"/>
    <w:rsid w:val="00DB72EF"/>
    <w:rsid w:val="00DC4665"/>
    <w:rsid w:val="00DF579F"/>
    <w:rsid w:val="00E12DA4"/>
    <w:rsid w:val="00E140DB"/>
    <w:rsid w:val="00E15C4A"/>
    <w:rsid w:val="00E17B97"/>
    <w:rsid w:val="00E24564"/>
    <w:rsid w:val="00E25D14"/>
    <w:rsid w:val="00E5308D"/>
    <w:rsid w:val="00E6379B"/>
    <w:rsid w:val="00E645B4"/>
    <w:rsid w:val="00E67E01"/>
    <w:rsid w:val="00E93E43"/>
    <w:rsid w:val="00E94441"/>
    <w:rsid w:val="00EA1AEF"/>
    <w:rsid w:val="00EA7C96"/>
    <w:rsid w:val="00EB72B5"/>
    <w:rsid w:val="00ED43CD"/>
    <w:rsid w:val="00EE7B8D"/>
    <w:rsid w:val="00EF1F60"/>
    <w:rsid w:val="00EF4095"/>
    <w:rsid w:val="00F4123E"/>
    <w:rsid w:val="00F62080"/>
    <w:rsid w:val="00F673AA"/>
    <w:rsid w:val="00F8452F"/>
    <w:rsid w:val="00F90007"/>
    <w:rsid w:val="00FB5801"/>
    <w:rsid w:val="00FC0235"/>
    <w:rsid w:val="00FD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151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E8CE05559144ECA97DE81703B1BF34C">
    <w:name w:val="6E8CE05559144ECA97DE81703B1BF34C"/>
    <w:rsid w:val="00764571"/>
  </w:style>
  <w:style w:type="paragraph" w:customStyle="1" w:styleId="E5E46B162F724B25ADEDB14EEA45D8D9">
    <w:name w:val="E5E46B162F724B25ADEDB14EEA45D8D9"/>
    <w:rsid w:val="00764571"/>
  </w:style>
  <w:style w:type="paragraph" w:customStyle="1" w:styleId="C5755BB450DC4D2899889590843D6B43">
    <w:name w:val="C5755BB450DC4D2899889590843D6B43"/>
    <w:rsid w:val="00211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E168-EEC6-48B8-8E9A-34187A3A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Цыганкова Ирина Анатольевна</cp:lastModifiedBy>
  <cp:revision>2</cp:revision>
  <cp:lastPrinted>2025-04-07T12:09:00Z</cp:lastPrinted>
  <dcterms:created xsi:type="dcterms:W3CDTF">2025-10-09T06:39:00Z</dcterms:created>
  <dcterms:modified xsi:type="dcterms:W3CDTF">2025-10-09T06:39:00Z</dcterms:modified>
</cp:coreProperties>
</file>