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90" w:rsidRDefault="00EC0EF3" w:rsidP="00370D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b/>
          <w:sz w:val="26"/>
          <w:szCs w:val="26"/>
        </w:rPr>
        <w:t>от 24.06.2022</w:t>
      </w:r>
      <w:r w:rsidR="006D1790">
        <w:rPr>
          <w:rFonts w:ascii="Times New Roman" w:hAnsi="Times New Roman" w:cs="Times New Roman"/>
          <w:b/>
          <w:sz w:val="26"/>
          <w:szCs w:val="26"/>
        </w:rPr>
        <w:t xml:space="preserve"> №49</w:t>
      </w:r>
    </w:p>
    <w:p w:rsidR="006D1790" w:rsidRDefault="00EC0EF3" w:rsidP="006D17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6D1790">
        <w:rPr>
          <w:rFonts w:ascii="Times New Roman" w:hAnsi="Times New Roman" w:cs="Times New Roman"/>
          <w:b/>
          <w:sz w:val="26"/>
          <w:szCs w:val="26"/>
        </w:rPr>
        <w:t xml:space="preserve"> пос</w:t>
      </w:r>
      <w:r>
        <w:rPr>
          <w:rFonts w:ascii="Times New Roman" w:hAnsi="Times New Roman" w:cs="Times New Roman"/>
          <w:b/>
          <w:sz w:val="26"/>
          <w:szCs w:val="26"/>
        </w:rPr>
        <w:t xml:space="preserve">тановления Администрации города </w:t>
      </w:r>
      <w:r w:rsidR="006D1790">
        <w:rPr>
          <w:rFonts w:ascii="Times New Roman" w:hAnsi="Times New Roman" w:cs="Times New Roman"/>
          <w:b/>
          <w:sz w:val="26"/>
          <w:szCs w:val="26"/>
        </w:rPr>
        <w:t>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79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</w:t>
      </w:r>
      <w:r w:rsidR="00644C39">
        <w:rPr>
          <w:rFonts w:ascii="Times New Roman" w:hAnsi="Times New Roman" w:cs="Times New Roman"/>
          <w:b/>
          <w:sz w:val="26"/>
          <w:szCs w:val="26"/>
        </w:rPr>
        <w:t>инистрации города Когалыма от 14.11.2017 №2354</w:t>
      </w:r>
      <w:r w:rsidR="006D1790">
        <w:rPr>
          <w:rFonts w:ascii="Times New Roman" w:hAnsi="Times New Roman" w:cs="Times New Roman"/>
          <w:b/>
          <w:sz w:val="26"/>
          <w:szCs w:val="26"/>
        </w:rPr>
        <w:t>»</w:t>
      </w:r>
      <w:r w:rsidR="006D1790">
        <w:t xml:space="preserve"> </w:t>
      </w:r>
    </w:p>
    <w:p w:rsidR="006D1790" w:rsidRDefault="006D1790" w:rsidP="006D17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790" w:rsidRDefault="006D1790" w:rsidP="006D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МКУ «УЖКХ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21.06.2022 №29-Исх-1481, проведена экспертиза проекта постановления Администрации города Когалыма «О внесении изменений в постановление Администрации города Когалыма от 14.11.2017 №2354</w:t>
      </w:r>
      <w:r w:rsidR="00301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постановления).</w:t>
      </w:r>
    </w:p>
    <w:p w:rsidR="006D1790" w:rsidRDefault="006D1790" w:rsidP="006D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6D1790" w:rsidRDefault="006D1790" w:rsidP="006D179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D1790" w:rsidRDefault="006D1790" w:rsidP="006D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заключения Комитета финансов и финансово-экономического обоснования к Проекту постановления, изменения в муниципальную программу «Формирование комфортной городской среды в городе Когалыме» (далее - Программа) вносятся в связи с корректировкой</w:t>
      </w:r>
      <w:r w:rsidR="0064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структуры программы, не затрагивая объемы финансового обеспечения ее мероприятий.</w:t>
      </w:r>
    </w:p>
    <w:p w:rsidR="006D1790" w:rsidRDefault="006D1790" w:rsidP="006D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предлагаемых изменений финансовое обеспечение Программы на период 2022-2026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84D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измениться и составит </w:t>
      </w:r>
      <w:r w:rsidR="0064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24 757,06 </w:t>
      </w:r>
      <w:proofErr w:type="spellStart"/>
      <w:proofErr w:type="gramStart"/>
      <w:r w:rsidR="00644C3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7C0" w:rsidRDefault="00E937C0" w:rsidP="00E9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02.02.2022 №60-ГД)</w:t>
      </w:r>
      <w:r w:rsidR="00301A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приказов Комитета финансов Администрации города Когалыма от 25.03.2022 №27-О, от 18.05.2022 №47-О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 составит 192 757,06 тыс. рублей, в том числе по годам:</w:t>
      </w:r>
    </w:p>
    <w:p w:rsidR="00E937C0" w:rsidRDefault="00E937C0" w:rsidP="00E9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112 515,86 тыс. рублей;</w:t>
      </w:r>
    </w:p>
    <w:p w:rsidR="00E937C0" w:rsidRDefault="00E937C0" w:rsidP="00E9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39 377,40 тыс. рублей;</w:t>
      </w:r>
    </w:p>
    <w:p w:rsidR="006D1790" w:rsidRPr="00301AF9" w:rsidRDefault="00E937C0" w:rsidP="0030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40 863,80 тыс. рублей.</w:t>
      </w:r>
      <w:r w:rsidR="006D1790">
        <w:rPr>
          <w:rFonts w:ascii="Times New Roman" w:hAnsi="Times New Roman" w:cs="Times New Roman"/>
        </w:rPr>
        <w:t xml:space="preserve"> </w:t>
      </w:r>
    </w:p>
    <w:p w:rsidR="00301AF9" w:rsidRDefault="00301AF9" w:rsidP="0030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01AF9" w:rsidRDefault="00301AF9" w:rsidP="00301A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01AF9" w:rsidRDefault="00301AF9" w:rsidP="0030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EC0EF3" w:rsidRDefault="00EC0EF3" w:rsidP="00EC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24.06.2022 №49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C0EF3" w:rsidRDefault="00EC0EF3" w:rsidP="00EC0EF3">
      <w:pPr>
        <w:spacing w:after="0" w:line="240" w:lineRule="auto"/>
        <w:jc w:val="both"/>
      </w:pPr>
    </w:p>
    <w:p w:rsidR="00492609" w:rsidRDefault="00492609" w:rsidP="00EC0EF3">
      <w:pPr>
        <w:spacing w:after="0" w:line="240" w:lineRule="auto"/>
        <w:ind w:firstLine="709"/>
        <w:jc w:val="both"/>
      </w:pPr>
    </w:p>
    <w:sectPr w:rsidR="00492609" w:rsidSect="00084D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F"/>
    <w:rsid w:val="00084D26"/>
    <w:rsid w:val="00301AF9"/>
    <w:rsid w:val="00370D8E"/>
    <w:rsid w:val="00492609"/>
    <w:rsid w:val="004A4C44"/>
    <w:rsid w:val="00644C39"/>
    <w:rsid w:val="006D1790"/>
    <w:rsid w:val="007A43BF"/>
    <w:rsid w:val="00E937C0"/>
    <w:rsid w:val="00E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619"/>
  <w15:chartTrackingRefBased/>
  <w15:docId w15:val="{D79BBDBC-6504-4101-B2D3-CB275E9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dcterms:created xsi:type="dcterms:W3CDTF">2022-06-24T06:09:00Z</dcterms:created>
  <dcterms:modified xsi:type="dcterms:W3CDTF">2022-06-28T09:13:00Z</dcterms:modified>
</cp:coreProperties>
</file>