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962612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Pr="00962612" w:rsidRDefault="00874F39" w:rsidP="00874F39">
            <w:pPr>
              <w:rPr>
                <w:noProof/>
              </w:rPr>
            </w:pPr>
            <w:r w:rsidRPr="00962612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962612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962612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962612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962612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962612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962612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962612" w:rsidRDefault="00874F39" w:rsidP="00874F39">
            <w:pPr>
              <w:jc w:val="center"/>
              <w:rPr>
                <w:sz w:val="26"/>
                <w:szCs w:val="26"/>
              </w:rPr>
            </w:pPr>
            <w:r w:rsidRPr="00962612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962612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962612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962612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962612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962612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962612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962612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962612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962612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962612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962612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962612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F404E" w:rsidRPr="00962612" w:rsidRDefault="00EF404E" w:rsidP="00B22DDA">
      <w:pPr>
        <w:tabs>
          <w:tab w:val="left" w:pos="2030"/>
        </w:tabs>
        <w:rPr>
          <w:sz w:val="26"/>
          <w:szCs w:val="26"/>
        </w:rPr>
      </w:pPr>
    </w:p>
    <w:p w:rsidR="006847E1" w:rsidRPr="00962612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962612">
        <w:rPr>
          <w:rFonts w:eastAsia="Calibri"/>
          <w:sz w:val="26"/>
          <w:szCs w:val="26"/>
        </w:rPr>
        <w:t>О внесении изменений</w:t>
      </w:r>
      <w:r w:rsidR="006847E1" w:rsidRPr="00962612">
        <w:rPr>
          <w:rFonts w:eastAsia="Calibri"/>
          <w:sz w:val="26"/>
          <w:szCs w:val="26"/>
        </w:rPr>
        <w:t xml:space="preserve"> </w:t>
      </w:r>
    </w:p>
    <w:p w:rsidR="005A5DD7" w:rsidRPr="00962612" w:rsidRDefault="006847E1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962612">
        <w:rPr>
          <w:rFonts w:eastAsia="Calibri"/>
          <w:sz w:val="26"/>
          <w:szCs w:val="26"/>
        </w:rPr>
        <w:t>и дополнений</w:t>
      </w:r>
    </w:p>
    <w:p w:rsidR="005A5DD7" w:rsidRPr="00962612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962612">
        <w:rPr>
          <w:rFonts w:eastAsia="Calibri"/>
          <w:sz w:val="26"/>
          <w:szCs w:val="26"/>
        </w:rPr>
        <w:t>в постановление Администрации</w:t>
      </w:r>
    </w:p>
    <w:p w:rsidR="005A5DD7" w:rsidRPr="00962612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962612">
        <w:rPr>
          <w:rFonts w:eastAsia="Calibri"/>
          <w:sz w:val="26"/>
          <w:szCs w:val="26"/>
        </w:rPr>
        <w:t xml:space="preserve">города Когалыма </w:t>
      </w:r>
    </w:p>
    <w:p w:rsidR="005A5DD7" w:rsidRPr="00962612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962612">
        <w:rPr>
          <w:rFonts w:eastAsia="Calibri"/>
          <w:sz w:val="26"/>
          <w:szCs w:val="26"/>
        </w:rPr>
        <w:t xml:space="preserve">от </w:t>
      </w:r>
      <w:r w:rsidR="00513263" w:rsidRPr="00962612">
        <w:rPr>
          <w:rFonts w:eastAsia="Calibri"/>
          <w:sz w:val="26"/>
          <w:szCs w:val="26"/>
        </w:rPr>
        <w:t>25</w:t>
      </w:r>
      <w:r w:rsidRPr="00962612">
        <w:rPr>
          <w:rFonts w:eastAsia="Calibri"/>
          <w:sz w:val="26"/>
          <w:szCs w:val="26"/>
        </w:rPr>
        <w:t>.</w:t>
      </w:r>
      <w:r w:rsidR="00513263" w:rsidRPr="00962612">
        <w:rPr>
          <w:rFonts w:eastAsia="Calibri"/>
          <w:sz w:val="26"/>
          <w:szCs w:val="26"/>
        </w:rPr>
        <w:t>12</w:t>
      </w:r>
      <w:r w:rsidRPr="00962612">
        <w:rPr>
          <w:rFonts w:eastAsia="Calibri"/>
          <w:sz w:val="26"/>
          <w:szCs w:val="26"/>
        </w:rPr>
        <w:t>.20</w:t>
      </w:r>
      <w:r w:rsidR="00513263" w:rsidRPr="00962612">
        <w:rPr>
          <w:rFonts w:eastAsia="Calibri"/>
          <w:sz w:val="26"/>
          <w:szCs w:val="26"/>
        </w:rPr>
        <w:t>23</w:t>
      </w:r>
      <w:r w:rsidRPr="00962612">
        <w:rPr>
          <w:rFonts w:eastAsia="Calibri"/>
          <w:sz w:val="26"/>
          <w:szCs w:val="26"/>
        </w:rPr>
        <w:t xml:space="preserve"> №</w:t>
      </w:r>
      <w:r w:rsidR="00513263" w:rsidRPr="00962612">
        <w:rPr>
          <w:rFonts w:eastAsia="Calibri"/>
          <w:sz w:val="26"/>
          <w:szCs w:val="26"/>
        </w:rPr>
        <w:t>2598</w:t>
      </w:r>
    </w:p>
    <w:p w:rsidR="005A5DD7" w:rsidRPr="00962612" w:rsidRDefault="005A5DD7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5A5DD7" w:rsidRPr="00962612" w:rsidRDefault="005A5DD7" w:rsidP="00474C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9478E" w:rsidRPr="00962612" w:rsidRDefault="0089478E" w:rsidP="008947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2612">
        <w:rPr>
          <w:rFonts w:eastAsia="Calibri"/>
          <w:sz w:val="26"/>
          <w:szCs w:val="26"/>
        </w:rPr>
        <w:t>В соответствии со статьёй 86 Бюджетного кодекса Российской Федерации, статьёй 144 Трудового кодекса Российской Федерации, частью 2 статьи 53 Федерального закона от 06.10.2003 №131-ФЗ «Об общих принципах организации местного самоуправления в Российской Федерации», приказами Департамента образования и науки Ханты-Мансийского автономного                  округа-Югры от 26.09.2025 №20-нп,  от 23.10.2025 №22-нп «О внесении изменений в некоторые приказы», Уставом  города Когалыма, в целях приведения муниципального нормативного правово</w:t>
      </w:r>
      <w:bookmarkStart w:id="0" w:name="_GoBack"/>
      <w:bookmarkEnd w:id="0"/>
      <w:r w:rsidRPr="00962612">
        <w:rPr>
          <w:rFonts w:eastAsia="Calibri"/>
          <w:sz w:val="26"/>
          <w:szCs w:val="26"/>
        </w:rPr>
        <w:t>го акта в соответствии с действующим законодательством</w:t>
      </w:r>
      <w:r w:rsidRPr="00962612">
        <w:rPr>
          <w:sz w:val="26"/>
          <w:szCs w:val="26"/>
        </w:rPr>
        <w:t>:</w:t>
      </w:r>
    </w:p>
    <w:p w:rsidR="00D376D3" w:rsidRPr="00962612" w:rsidRDefault="00D376D3" w:rsidP="00D376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A5DD7" w:rsidRPr="00962612" w:rsidRDefault="005A5DD7" w:rsidP="00474C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62612">
        <w:rPr>
          <w:rFonts w:eastAsia="Calibri"/>
          <w:sz w:val="26"/>
          <w:szCs w:val="26"/>
        </w:rPr>
        <w:t xml:space="preserve">1. В постановление Администрации города Когалыма от </w:t>
      </w:r>
      <w:r w:rsidR="005926BA" w:rsidRPr="00962612">
        <w:rPr>
          <w:rFonts w:eastAsia="Calibri"/>
          <w:sz w:val="26"/>
          <w:szCs w:val="26"/>
        </w:rPr>
        <w:t>2</w:t>
      </w:r>
      <w:r w:rsidRPr="00962612">
        <w:rPr>
          <w:rFonts w:eastAsia="Calibri"/>
          <w:sz w:val="26"/>
          <w:szCs w:val="26"/>
        </w:rPr>
        <w:t>5.</w:t>
      </w:r>
      <w:r w:rsidR="005926BA" w:rsidRPr="00962612">
        <w:rPr>
          <w:rFonts w:eastAsia="Calibri"/>
          <w:sz w:val="26"/>
          <w:szCs w:val="26"/>
        </w:rPr>
        <w:t>12</w:t>
      </w:r>
      <w:r w:rsidRPr="00962612">
        <w:rPr>
          <w:rFonts w:eastAsia="Calibri"/>
          <w:sz w:val="26"/>
          <w:szCs w:val="26"/>
        </w:rPr>
        <w:t>.20</w:t>
      </w:r>
      <w:r w:rsidR="005926BA" w:rsidRPr="00962612">
        <w:rPr>
          <w:rFonts w:eastAsia="Calibri"/>
          <w:sz w:val="26"/>
          <w:szCs w:val="26"/>
        </w:rPr>
        <w:t>23</w:t>
      </w:r>
      <w:r w:rsidRPr="00962612">
        <w:rPr>
          <w:rFonts w:eastAsia="Calibri"/>
          <w:sz w:val="26"/>
          <w:szCs w:val="26"/>
        </w:rPr>
        <w:t xml:space="preserve"> №</w:t>
      </w:r>
      <w:r w:rsidR="005926BA" w:rsidRPr="00962612">
        <w:rPr>
          <w:rFonts w:eastAsia="Calibri"/>
          <w:sz w:val="26"/>
          <w:szCs w:val="26"/>
        </w:rPr>
        <w:t>2598</w:t>
      </w:r>
      <w:r w:rsidRPr="00962612">
        <w:rPr>
          <w:rFonts w:eastAsia="Calibri"/>
          <w:sz w:val="26"/>
          <w:szCs w:val="26"/>
        </w:rPr>
        <w:t xml:space="preserve"> «Об утверждении </w:t>
      </w:r>
      <w:r w:rsidR="00C32B66" w:rsidRPr="00962612">
        <w:rPr>
          <w:rFonts w:eastAsia="Calibri"/>
          <w:sz w:val="26"/>
          <w:szCs w:val="26"/>
        </w:rPr>
        <w:t>П</w:t>
      </w:r>
      <w:r w:rsidRPr="00962612">
        <w:rPr>
          <w:rFonts w:eastAsia="Calibri"/>
          <w:sz w:val="26"/>
          <w:szCs w:val="26"/>
        </w:rPr>
        <w:t>оложений об оплате труда работников муниципальных образовательных организаций</w:t>
      </w:r>
      <w:r w:rsidR="007A5D0E" w:rsidRPr="00962612">
        <w:rPr>
          <w:rFonts w:eastAsia="Calibri"/>
          <w:sz w:val="26"/>
          <w:szCs w:val="26"/>
        </w:rPr>
        <w:t xml:space="preserve"> </w:t>
      </w:r>
      <w:r w:rsidRPr="00962612">
        <w:rPr>
          <w:rFonts w:eastAsia="Calibri"/>
          <w:sz w:val="26"/>
          <w:szCs w:val="26"/>
        </w:rPr>
        <w:t>города Когалыма, подведомственных управлению образования Администрации города</w:t>
      </w:r>
      <w:r w:rsidR="007A5D0E" w:rsidRPr="00962612">
        <w:rPr>
          <w:rFonts w:eastAsia="Calibri"/>
          <w:sz w:val="26"/>
          <w:szCs w:val="26"/>
        </w:rPr>
        <w:t xml:space="preserve"> Когалыма</w:t>
      </w:r>
      <w:r w:rsidRPr="00962612">
        <w:rPr>
          <w:rFonts w:eastAsia="Calibri"/>
          <w:sz w:val="26"/>
          <w:szCs w:val="26"/>
        </w:rPr>
        <w:t>» (далее - постановление) внести следующие изменения:</w:t>
      </w:r>
    </w:p>
    <w:p w:rsidR="00507F97" w:rsidRPr="00962612" w:rsidRDefault="00507F97" w:rsidP="00507F9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1.1. В приложении 1 к постановлению:</w:t>
      </w:r>
    </w:p>
    <w:p w:rsidR="008C7BBE" w:rsidRPr="00962612" w:rsidRDefault="008E753D" w:rsidP="00281E3C">
      <w:pPr>
        <w:pStyle w:val="ConsPlusNormal"/>
        <w:ind w:firstLine="709"/>
        <w:jc w:val="both"/>
      </w:pP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1.1.1. </w:t>
      </w:r>
      <w:r w:rsidR="00281E3C" w:rsidRPr="00962612">
        <w:rPr>
          <w:rFonts w:ascii="Times New Roman" w:eastAsia="Calibri" w:hAnsi="Times New Roman" w:cs="Times New Roman"/>
          <w:sz w:val="26"/>
          <w:szCs w:val="26"/>
        </w:rPr>
        <w:t xml:space="preserve">Таблицу </w:t>
      </w:r>
      <w:r w:rsidR="00286CA0" w:rsidRPr="00962612">
        <w:rPr>
          <w:rFonts w:ascii="Times New Roman" w:eastAsia="Calibri" w:hAnsi="Times New Roman" w:cs="Times New Roman"/>
          <w:sz w:val="26"/>
          <w:szCs w:val="26"/>
        </w:rPr>
        <w:t>1</w:t>
      </w:r>
      <w:r w:rsidR="00281E3C" w:rsidRPr="00962612">
        <w:rPr>
          <w:rFonts w:ascii="Times New Roman" w:eastAsia="Calibri" w:hAnsi="Times New Roman" w:cs="Times New Roman"/>
          <w:sz w:val="26"/>
          <w:szCs w:val="26"/>
        </w:rPr>
        <w:t xml:space="preserve"> раздела </w:t>
      </w:r>
      <w:r w:rsidR="00281E3C" w:rsidRPr="00962612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="00281E3C" w:rsidRPr="00962612">
        <w:rPr>
          <w:rFonts w:ascii="Times New Roman" w:eastAsia="Calibri" w:hAnsi="Times New Roman" w:cs="Times New Roman"/>
          <w:sz w:val="26"/>
          <w:szCs w:val="26"/>
        </w:rPr>
        <w:t xml:space="preserve"> «Основные условия оплаты труда работников учреждения» </w:t>
      </w:r>
      <w:r w:rsidR="00286CA0" w:rsidRPr="00962612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</w:t>
      </w:r>
      <w:r w:rsidR="00281E3C" w:rsidRPr="00962612">
        <w:rPr>
          <w:rFonts w:ascii="Times New Roman" w:eastAsia="Calibri" w:hAnsi="Times New Roman" w:cs="Times New Roman"/>
          <w:sz w:val="26"/>
          <w:szCs w:val="26"/>
        </w:rPr>
        <w:t>:</w:t>
      </w:r>
    </w:p>
    <w:p w:rsidR="00286CA0" w:rsidRPr="00962612" w:rsidRDefault="008C7BBE" w:rsidP="00286CA0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6"/>
          <w:szCs w:val="26"/>
        </w:rPr>
      </w:pPr>
      <w:proofErr w:type="gramStart"/>
      <w:r w:rsidRPr="00962612">
        <w:rPr>
          <w:rFonts w:eastAsia="Calibri"/>
          <w:sz w:val="26"/>
          <w:szCs w:val="26"/>
        </w:rPr>
        <w:t>«</w:t>
      </w:r>
      <w:r w:rsidR="00AE766E" w:rsidRPr="00962612">
        <w:rPr>
          <w:rFonts w:eastAsia="Calibri"/>
          <w:sz w:val="26"/>
          <w:szCs w:val="26"/>
        </w:rPr>
        <w:t xml:space="preserve">  </w:t>
      </w:r>
      <w:proofErr w:type="gramEnd"/>
      <w:r w:rsidR="00AE766E" w:rsidRPr="00962612">
        <w:rPr>
          <w:rFonts w:eastAsia="Calibri"/>
          <w:sz w:val="26"/>
          <w:szCs w:val="26"/>
        </w:rPr>
        <w:t xml:space="preserve">                                                                                                   </w:t>
      </w:r>
      <w:r w:rsidR="00286CA0" w:rsidRPr="00962612">
        <w:rPr>
          <w:rFonts w:eastAsia="Calibri"/>
          <w:sz w:val="26"/>
          <w:szCs w:val="26"/>
        </w:rPr>
        <w:t>Таблица 1</w:t>
      </w:r>
    </w:p>
    <w:p w:rsidR="00286CA0" w:rsidRPr="00962612" w:rsidRDefault="00286CA0" w:rsidP="00286CA0">
      <w:pPr>
        <w:pStyle w:val="ConsPlusNormal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349"/>
        <w:gridCol w:w="4036"/>
        <w:gridCol w:w="1689"/>
      </w:tblGrid>
      <w:tr w:rsidR="000268C1" w:rsidRPr="00962612" w:rsidTr="004046B0">
        <w:tc>
          <w:tcPr>
            <w:tcW w:w="401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Размер оклада (должностного оклада), рублей</w:t>
            </w:r>
          </w:p>
        </w:tc>
      </w:tr>
      <w:tr w:rsidR="000268C1" w:rsidRPr="00962612" w:rsidTr="004046B0">
        <w:tc>
          <w:tcPr>
            <w:tcW w:w="401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599" w:type="pct"/>
            <w:gridSpan w:val="3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0268C1" w:rsidRPr="00962612" w:rsidTr="004046B0">
        <w:tc>
          <w:tcPr>
            <w:tcW w:w="401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делопроизводитель; комендант;  секретарь; секретарь-машинистка</w:t>
            </w:r>
            <w:r w:rsidR="00671B4F" w:rsidRPr="00962612">
              <w:rPr>
                <w:color w:val="000000"/>
                <w:sz w:val="22"/>
                <w:szCs w:val="22"/>
              </w:rPr>
              <w:t>; архивариус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268C1" w:rsidRPr="00962612" w:rsidRDefault="00671B4F" w:rsidP="00810D68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</w:t>
            </w:r>
            <w:r w:rsidR="00810D68" w:rsidRPr="00962612">
              <w:rPr>
                <w:color w:val="000000"/>
                <w:sz w:val="22"/>
                <w:szCs w:val="22"/>
              </w:rPr>
              <w:t>7 680</w:t>
            </w:r>
          </w:p>
        </w:tc>
      </w:tr>
      <w:tr w:rsidR="000268C1" w:rsidRPr="00962612" w:rsidTr="004046B0">
        <w:tc>
          <w:tcPr>
            <w:tcW w:w="401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268C1" w:rsidRPr="00962612" w:rsidRDefault="008D1AEC" w:rsidP="00810D68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</w:t>
            </w:r>
            <w:r w:rsidR="00810D68" w:rsidRPr="00962612">
              <w:rPr>
                <w:color w:val="000000"/>
                <w:sz w:val="22"/>
                <w:szCs w:val="22"/>
              </w:rPr>
              <w:t>8 506</w:t>
            </w:r>
          </w:p>
        </w:tc>
      </w:tr>
      <w:tr w:rsidR="000268C1" w:rsidRPr="00962612" w:rsidTr="004046B0">
        <w:tc>
          <w:tcPr>
            <w:tcW w:w="401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4599" w:type="pct"/>
            <w:gridSpan w:val="3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0268C1" w:rsidRPr="00962612" w:rsidTr="004046B0">
        <w:tc>
          <w:tcPr>
            <w:tcW w:w="401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администратор; диспетчер; инспектор по кадрам; лаборант;  секретарь руководителя; специалист по работе с молодежью; техник; техник-лаборант; техник по защите информации; техник-программист; художник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268C1" w:rsidRPr="00962612" w:rsidRDefault="000268C1" w:rsidP="00810D68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</w:t>
            </w:r>
            <w:r w:rsidR="00810D68" w:rsidRPr="00962612">
              <w:rPr>
                <w:color w:val="000000"/>
                <w:sz w:val="22"/>
                <w:szCs w:val="22"/>
              </w:rPr>
              <w:t>8 011</w:t>
            </w:r>
          </w:p>
        </w:tc>
      </w:tr>
      <w:tr w:rsidR="000268C1" w:rsidRPr="00962612" w:rsidTr="004046B0">
        <w:tc>
          <w:tcPr>
            <w:tcW w:w="401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0268C1" w:rsidRPr="00962612" w:rsidRDefault="0064249B" w:rsidP="0064249B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 xml:space="preserve">заведующий хозяйством; должности служащих первого квалификационного уровня, по которым устанавливается производное должностное наименование «старший»; должности служащих первого квалификационного уровня, по которым устанавливается II </w:t>
            </w:r>
            <w:proofErr w:type="spellStart"/>
            <w:r w:rsidRPr="00962612">
              <w:rPr>
                <w:color w:val="000000"/>
                <w:sz w:val="22"/>
                <w:szCs w:val="22"/>
              </w:rPr>
              <w:t>внутридолжностная</w:t>
            </w:r>
            <w:proofErr w:type="spellEnd"/>
            <w:r w:rsidRPr="00962612">
              <w:rPr>
                <w:color w:val="000000"/>
                <w:sz w:val="22"/>
                <w:szCs w:val="22"/>
              </w:rPr>
              <w:t xml:space="preserve"> категория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268C1" w:rsidRPr="00962612" w:rsidRDefault="00A2732D" w:rsidP="00810D68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</w:t>
            </w:r>
            <w:r w:rsidR="00810D68" w:rsidRPr="00962612">
              <w:rPr>
                <w:color w:val="000000"/>
                <w:sz w:val="22"/>
                <w:szCs w:val="22"/>
              </w:rPr>
              <w:t>8 836</w:t>
            </w:r>
          </w:p>
        </w:tc>
      </w:tr>
      <w:tr w:rsidR="000268C1" w:rsidRPr="00962612" w:rsidTr="004046B0">
        <w:tc>
          <w:tcPr>
            <w:tcW w:w="401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0268C1" w:rsidRPr="00962612" w:rsidRDefault="00E1059C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 xml:space="preserve">заведующий производством (шеф-повар); заведующий столовой; начальник хозяйственного отдела; должности служащих первого квалификационного уровня, по которым устанавливается I </w:t>
            </w:r>
            <w:proofErr w:type="spellStart"/>
            <w:r w:rsidRPr="00962612">
              <w:rPr>
                <w:color w:val="000000"/>
                <w:sz w:val="22"/>
                <w:szCs w:val="22"/>
              </w:rPr>
              <w:t>внутридолжностная</w:t>
            </w:r>
            <w:proofErr w:type="spellEnd"/>
            <w:r w:rsidRPr="00962612">
              <w:rPr>
                <w:color w:val="000000"/>
                <w:sz w:val="22"/>
                <w:szCs w:val="22"/>
              </w:rPr>
              <w:t xml:space="preserve"> категория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268C1" w:rsidRPr="00962612" w:rsidRDefault="00E1059C" w:rsidP="00810D6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2612">
              <w:rPr>
                <w:color w:val="000000"/>
                <w:sz w:val="22"/>
                <w:szCs w:val="22"/>
              </w:rPr>
              <w:t>1</w:t>
            </w:r>
            <w:r w:rsidR="00810D68" w:rsidRPr="00962612">
              <w:rPr>
                <w:color w:val="000000"/>
                <w:sz w:val="22"/>
                <w:szCs w:val="22"/>
              </w:rPr>
              <w:t>9 828</w:t>
            </w:r>
          </w:p>
        </w:tc>
      </w:tr>
      <w:tr w:rsidR="000268C1" w:rsidRPr="00962612" w:rsidTr="004046B0">
        <w:tc>
          <w:tcPr>
            <w:tcW w:w="401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599" w:type="pct"/>
            <w:gridSpan w:val="3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0268C1" w:rsidRPr="00962612" w:rsidTr="004046B0">
        <w:tc>
          <w:tcPr>
            <w:tcW w:w="401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 xml:space="preserve">бухгалтер; </w:t>
            </w:r>
            <w:proofErr w:type="spellStart"/>
            <w:r w:rsidRPr="00962612">
              <w:rPr>
                <w:color w:val="000000"/>
                <w:sz w:val="22"/>
                <w:szCs w:val="22"/>
              </w:rPr>
              <w:t>документовед</w:t>
            </w:r>
            <w:proofErr w:type="spellEnd"/>
            <w:r w:rsidRPr="00962612">
              <w:rPr>
                <w:color w:val="000000"/>
                <w:sz w:val="22"/>
                <w:szCs w:val="22"/>
              </w:rPr>
              <w:t>; инженер; инженер по защите информации; инженер по охране окружающей среды (эколог); инженер-программист (программист); психолог; специалист по защите информации; специалист по кадрам; экономист</w:t>
            </w:r>
            <w:r w:rsidR="0085603E" w:rsidRPr="00962612">
              <w:rPr>
                <w:color w:val="000000"/>
                <w:sz w:val="22"/>
                <w:szCs w:val="22"/>
              </w:rPr>
              <w:t>; специалист по связям с общественностью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268C1" w:rsidRPr="00962612" w:rsidRDefault="000268C1" w:rsidP="00BC48DA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</w:t>
            </w:r>
            <w:r w:rsidR="00BC48DA" w:rsidRPr="00962612">
              <w:rPr>
                <w:color w:val="000000"/>
                <w:sz w:val="22"/>
                <w:szCs w:val="22"/>
              </w:rPr>
              <w:t>9 828</w:t>
            </w:r>
          </w:p>
        </w:tc>
      </w:tr>
      <w:tr w:rsidR="000268C1" w:rsidRPr="00962612" w:rsidTr="004046B0">
        <w:tc>
          <w:tcPr>
            <w:tcW w:w="401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962612">
              <w:rPr>
                <w:color w:val="000000"/>
                <w:sz w:val="22"/>
                <w:szCs w:val="22"/>
              </w:rPr>
              <w:t>внутридолжностная</w:t>
            </w:r>
            <w:proofErr w:type="spellEnd"/>
            <w:r w:rsidRPr="00962612">
              <w:rPr>
                <w:color w:val="000000"/>
                <w:sz w:val="22"/>
                <w:szCs w:val="22"/>
              </w:rPr>
              <w:t xml:space="preserve"> категория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268C1" w:rsidRPr="00962612" w:rsidRDefault="00BC48DA" w:rsidP="003465A3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20 819</w:t>
            </w:r>
          </w:p>
        </w:tc>
      </w:tr>
      <w:tr w:rsidR="000268C1" w:rsidRPr="00962612" w:rsidTr="004046B0">
        <w:tc>
          <w:tcPr>
            <w:tcW w:w="401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962612">
              <w:rPr>
                <w:color w:val="000000"/>
                <w:sz w:val="22"/>
                <w:szCs w:val="22"/>
              </w:rPr>
              <w:t>внутридолжностная</w:t>
            </w:r>
            <w:proofErr w:type="spellEnd"/>
            <w:r w:rsidRPr="00962612">
              <w:rPr>
                <w:color w:val="000000"/>
                <w:sz w:val="22"/>
                <w:szCs w:val="22"/>
              </w:rPr>
              <w:t xml:space="preserve"> категория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268C1" w:rsidRPr="00962612" w:rsidRDefault="003465A3" w:rsidP="00BC48DA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</w:t>
            </w:r>
            <w:r w:rsidR="00BC48DA" w:rsidRPr="00962612">
              <w:rPr>
                <w:color w:val="000000"/>
                <w:sz w:val="22"/>
                <w:szCs w:val="22"/>
              </w:rPr>
              <w:t>1 811</w:t>
            </w:r>
          </w:p>
        </w:tc>
      </w:tr>
      <w:tr w:rsidR="000268C1" w:rsidRPr="00962612" w:rsidTr="004046B0">
        <w:tc>
          <w:tcPr>
            <w:tcW w:w="401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0268C1" w:rsidRPr="00962612" w:rsidRDefault="000268C1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268C1" w:rsidRPr="00962612" w:rsidRDefault="000268C1" w:rsidP="00BC48DA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</w:t>
            </w:r>
            <w:r w:rsidR="00BC48DA" w:rsidRPr="00962612">
              <w:rPr>
                <w:color w:val="000000"/>
                <w:sz w:val="22"/>
                <w:szCs w:val="22"/>
              </w:rPr>
              <w:t>2 967</w:t>
            </w:r>
          </w:p>
        </w:tc>
      </w:tr>
    </w:tbl>
    <w:p w:rsidR="00281E3C" w:rsidRPr="00962612" w:rsidRDefault="008C7BBE" w:rsidP="00281E3C">
      <w:pPr>
        <w:pStyle w:val="ConsPlusNormal"/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».</w:t>
      </w:r>
    </w:p>
    <w:p w:rsidR="00281E3C" w:rsidRPr="00962612" w:rsidRDefault="00281E3C" w:rsidP="005E29D8">
      <w:pPr>
        <w:pStyle w:val="ConsPlusNormal"/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97E13" w:rsidRPr="00962612" w:rsidRDefault="00097E13" w:rsidP="005E29D8">
      <w:pPr>
        <w:pStyle w:val="ConsPlusNormal"/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1.1.2. В таблице 2</w:t>
      </w:r>
      <w:r w:rsidR="00854E39" w:rsidRPr="00962612">
        <w:rPr>
          <w:rFonts w:ascii="Times New Roman" w:eastAsia="Calibri" w:hAnsi="Times New Roman" w:cs="Times New Roman"/>
          <w:sz w:val="26"/>
          <w:szCs w:val="26"/>
        </w:rPr>
        <w:t xml:space="preserve"> раздела </w:t>
      </w:r>
      <w:r w:rsidR="00854E39" w:rsidRPr="00962612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="00854E39" w:rsidRPr="00962612">
        <w:rPr>
          <w:rFonts w:ascii="Times New Roman" w:eastAsia="Calibri" w:hAnsi="Times New Roman" w:cs="Times New Roman"/>
          <w:sz w:val="26"/>
          <w:szCs w:val="26"/>
        </w:rPr>
        <w:t xml:space="preserve"> «Основные условия оплаты труда работников учреждения»</w:t>
      </w:r>
      <w:r w:rsidRPr="00962612">
        <w:rPr>
          <w:rFonts w:ascii="Times New Roman" w:eastAsia="Calibri" w:hAnsi="Times New Roman" w:cs="Times New Roman"/>
          <w:sz w:val="26"/>
          <w:szCs w:val="26"/>
        </w:rPr>
        <w:t>:</w:t>
      </w:r>
    </w:p>
    <w:p w:rsidR="00097E13" w:rsidRPr="00962612" w:rsidRDefault="00097E13" w:rsidP="005E29D8">
      <w:pPr>
        <w:pStyle w:val="ConsPlusNormal"/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1.1.2.1. Строку 1.1 изложить в следующей редакции:</w:t>
      </w:r>
    </w:p>
    <w:p w:rsidR="00097E13" w:rsidRPr="00962612" w:rsidRDefault="00097E13" w:rsidP="00097E13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89"/>
        <w:gridCol w:w="4036"/>
        <w:gridCol w:w="1689"/>
      </w:tblGrid>
      <w:tr w:rsidR="00097E13" w:rsidRPr="00962612" w:rsidTr="004046B0">
        <w:tc>
          <w:tcPr>
            <w:tcW w:w="320" w:type="pct"/>
            <w:shd w:val="clear" w:color="auto" w:fill="auto"/>
            <w:vAlign w:val="center"/>
          </w:tcPr>
          <w:p w:rsidR="00097E13" w:rsidRPr="00962612" w:rsidRDefault="00097E1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097E13" w:rsidRPr="00962612" w:rsidRDefault="00097E1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097E13" w:rsidRPr="00962612" w:rsidRDefault="00097E1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вожатый; помощник воспитателя; секретарь учебной части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97E13" w:rsidRPr="00962612" w:rsidRDefault="00097E13" w:rsidP="00B449F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</w:t>
            </w:r>
            <w:r w:rsidR="00B449F0" w:rsidRPr="00962612">
              <w:rPr>
                <w:color w:val="000000"/>
                <w:sz w:val="22"/>
                <w:szCs w:val="22"/>
              </w:rPr>
              <w:t>7 349</w:t>
            </w:r>
          </w:p>
        </w:tc>
      </w:tr>
    </w:tbl>
    <w:p w:rsidR="00097E13" w:rsidRPr="00962612" w:rsidRDefault="00097E13" w:rsidP="00097E13">
      <w:pPr>
        <w:pStyle w:val="ConsPlusNormal"/>
        <w:spacing w:before="200"/>
        <w:jc w:val="right"/>
      </w:pPr>
      <w:r w:rsidRPr="00962612">
        <w:rPr>
          <w:rFonts w:ascii="Times New Roman" w:eastAsia="Calibri" w:hAnsi="Times New Roman" w:cs="Times New Roman"/>
          <w:sz w:val="26"/>
          <w:szCs w:val="26"/>
        </w:rPr>
        <w:t>»;</w:t>
      </w:r>
      <w:r w:rsidRPr="00962612">
        <w:t xml:space="preserve"> </w:t>
      </w:r>
    </w:p>
    <w:p w:rsidR="00C25E16" w:rsidRPr="00962612" w:rsidRDefault="00C25E16" w:rsidP="00C25E16">
      <w:pPr>
        <w:pStyle w:val="ConsPlusNormal"/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lastRenderedPageBreak/>
        <w:t>1.1.2.2. Строки 2.1, 2.2 изложить в следующей редакции:</w:t>
      </w:r>
    </w:p>
    <w:p w:rsidR="00C25E16" w:rsidRPr="00962612" w:rsidRDefault="00C25E16" w:rsidP="00C25E16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89"/>
        <w:gridCol w:w="4036"/>
        <w:gridCol w:w="1689"/>
      </w:tblGrid>
      <w:tr w:rsidR="00C25E16" w:rsidRPr="00962612" w:rsidTr="00C25E16">
        <w:tc>
          <w:tcPr>
            <w:tcW w:w="321" w:type="pct"/>
            <w:shd w:val="clear" w:color="auto" w:fill="auto"/>
            <w:vAlign w:val="center"/>
          </w:tcPr>
          <w:p w:rsidR="00C25E16" w:rsidRPr="00962612" w:rsidRDefault="00C25E16" w:rsidP="00C25E16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C25E16" w:rsidRPr="00962612" w:rsidRDefault="00C25E16" w:rsidP="00C25E16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C25E16" w:rsidRPr="00962612" w:rsidRDefault="00C25E16" w:rsidP="00C25E16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младший воспитатель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C25E16" w:rsidRPr="00962612" w:rsidRDefault="00C25E16" w:rsidP="00B449F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</w:t>
            </w:r>
            <w:r w:rsidR="00B449F0" w:rsidRPr="00962612">
              <w:rPr>
                <w:color w:val="000000"/>
                <w:sz w:val="22"/>
                <w:szCs w:val="22"/>
              </w:rPr>
              <w:t>8 176</w:t>
            </w:r>
          </w:p>
        </w:tc>
      </w:tr>
      <w:tr w:rsidR="00C25E16" w:rsidRPr="00962612" w:rsidTr="00C25E16">
        <w:tc>
          <w:tcPr>
            <w:tcW w:w="321" w:type="pct"/>
            <w:shd w:val="clear" w:color="auto" w:fill="auto"/>
            <w:vAlign w:val="center"/>
          </w:tcPr>
          <w:p w:rsidR="00C25E16" w:rsidRPr="00962612" w:rsidRDefault="00C25E16" w:rsidP="00C25E16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C25E16" w:rsidRPr="00962612" w:rsidRDefault="00C25E16" w:rsidP="00C25E16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C25E16" w:rsidRPr="00962612" w:rsidRDefault="00C25E16" w:rsidP="00C25E16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диспетчер образовательного учреждения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C25E16" w:rsidRPr="00962612" w:rsidRDefault="00C25E16" w:rsidP="00B449F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</w:t>
            </w:r>
            <w:r w:rsidR="00B449F0" w:rsidRPr="00962612">
              <w:rPr>
                <w:color w:val="000000"/>
                <w:sz w:val="22"/>
                <w:szCs w:val="22"/>
              </w:rPr>
              <w:t>9</w:t>
            </w:r>
            <w:r w:rsidRPr="00962612">
              <w:rPr>
                <w:color w:val="000000"/>
                <w:sz w:val="22"/>
                <w:szCs w:val="22"/>
              </w:rPr>
              <w:t xml:space="preserve"> </w:t>
            </w:r>
            <w:r w:rsidR="00B449F0" w:rsidRPr="00962612">
              <w:rPr>
                <w:color w:val="000000"/>
                <w:sz w:val="22"/>
                <w:szCs w:val="22"/>
              </w:rPr>
              <w:t>166</w:t>
            </w:r>
          </w:p>
        </w:tc>
      </w:tr>
    </w:tbl>
    <w:p w:rsidR="00C25E16" w:rsidRPr="00962612" w:rsidRDefault="00C25E16" w:rsidP="00C25E16">
      <w:pPr>
        <w:pStyle w:val="ConsPlusNormal"/>
        <w:spacing w:before="200"/>
        <w:jc w:val="right"/>
      </w:pPr>
      <w:r w:rsidRPr="00962612">
        <w:rPr>
          <w:rFonts w:ascii="Times New Roman" w:eastAsia="Calibri" w:hAnsi="Times New Roman" w:cs="Times New Roman"/>
          <w:sz w:val="26"/>
          <w:szCs w:val="26"/>
        </w:rPr>
        <w:t>»;</w:t>
      </w:r>
      <w:r w:rsidRPr="00962612">
        <w:t xml:space="preserve"> </w:t>
      </w:r>
    </w:p>
    <w:p w:rsidR="00B449F0" w:rsidRPr="00962612" w:rsidRDefault="00B449F0" w:rsidP="007A156C">
      <w:pPr>
        <w:pStyle w:val="ConsPlusNormal"/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449F0" w:rsidRPr="00962612" w:rsidRDefault="00B449F0" w:rsidP="00B449F0">
      <w:pPr>
        <w:pStyle w:val="ConsPlusNormal"/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1.1.2.3. Строки </w:t>
      </w:r>
      <w:r w:rsidR="00EC5533" w:rsidRPr="00962612">
        <w:rPr>
          <w:rFonts w:ascii="Times New Roman" w:eastAsia="Calibri" w:hAnsi="Times New Roman" w:cs="Times New Roman"/>
          <w:sz w:val="26"/>
          <w:szCs w:val="26"/>
        </w:rPr>
        <w:t>3</w:t>
      </w: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.1, </w:t>
      </w:r>
      <w:r w:rsidR="00EC5533" w:rsidRPr="00962612">
        <w:rPr>
          <w:rFonts w:ascii="Times New Roman" w:eastAsia="Calibri" w:hAnsi="Times New Roman" w:cs="Times New Roman"/>
          <w:sz w:val="26"/>
          <w:szCs w:val="26"/>
        </w:rPr>
        <w:t>3.2, 3.3, 3.4</w:t>
      </w: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B449F0" w:rsidRPr="00962612" w:rsidRDefault="00B449F0" w:rsidP="00B449F0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89"/>
        <w:gridCol w:w="4036"/>
        <w:gridCol w:w="1689"/>
      </w:tblGrid>
      <w:tr w:rsidR="00542D3A" w:rsidRPr="00962612" w:rsidTr="004046B0">
        <w:tc>
          <w:tcPr>
            <w:tcW w:w="321" w:type="pct"/>
            <w:shd w:val="clear" w:color="auto" w:fill="auto"/>
            <w:vAlign w:val="center"/>
          </w:tcPr>
          <w:p w:rsidR="00542D3A" w:rsidRPr="00962612" w:rsidRDefault="00542D3A" w:rsidP="00542D3A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542D3A" w:rsidRPr="00962612" w:rsidRDefault="00542D3A" w:rsidP="00542D3A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542D3A" w:rsidRPr="00962612" w:rsidRDefault="00542D3A" w:rsidP="00542D3A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42D3A" w:rsidRPr="00962612" w:rsidRDefault="00542D3A" w:rsidP="00542D3A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22 032</w:t>
            </w:r>
          </w:p>
        </w:tc>
      </w:tr>
      <w:tr w:rsidR="00542D3A" w:rsidRPr="00962612" w:rsidTr="004046B0">
        <w:tc>
          <w:tcPr>
            <w:tcW w:w="321" w:type="pct"/>
            <w:shd w:val="clear" w:color="auto" w:fill="auto"/>
            <w:vAlign w:val="center"/>
          </w:tcPr>
          <w:p w:rsidR="00542D3A" w:rsidRPr="00962612" w:rsidRDefault="00542D3A" w:rsidP="00542D3A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542D3A" w:rsidRPr="00962612" w:rsidRDefault="00542D3A" w:rsidP="00542D3A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542D3A" w:rsidRPr="00962612" w:rsidRDefault="00542D3A" w:rsidP="00542D3A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42D3A" w:rsidRPr="00962612" w:rsidRDefault="00542D3A" w:rsidP="00542D3A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22 140</w:t>
            </w:r>
          </w:p>
        </w:tc>
      </w:tr>
      <w:tr w:rsidR="00542D3A" w:rsidRPr="00962612" w:rsidTr="004046B0">
        <w:tc>
          <w:tcPr>
            <w:tcW w:w="321" w:type="pct"/>
            <w:shd w:val="clear" w:color="auto" w:fill="auto"/>
            <w:vAlign w:val="center"/>
          </w:tcPr>
          <w:p w:rsidR="00542D3A" w:rsidRPr="00962612" w:rsidRDefault="00542D3A" w:rsidP="00542D3A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542D3A" w:rsidRPr="00962612" w:rsidRDefault="00542D3A" w:rsidP="00542D3A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542D3A" w:rsidRPr="00962612" w:rsidRDefault="00542D3A" w:rsidP="00542D3A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воспитатель; методист; педагог-психолог; старший инструктор-методист; старший педагог дополнительного образования; старший тренер преподаватель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42D3A" w:rsidRPr="00962612" w:rsidRDefault="00542D3A" w:rsidP="00542D3A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22 248</w:t>
            </w:r>
          </w:p>
        </w:tc>
      </w:tr>
      <w:tr w:rsidR="00542D3A" w:rsidRPr="00962612" w:rsidTr="004046B0">
        <w:tc>
          <w:tcPr>
            <w:tcW w:w="321" w:type="pct"/>
            <w:shd w:val="clear" w:color="auto" w:fill="auto"/>
            <w:vAlign w:val="center"/>
          </w:tcPr>
          <w:p w:rsidR="00542D3A" w:rsidRPr="00962612" w:rsidRDefault="00542D3A" w:rsidP="00542D3A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542D3A" w:rsidRPr="00962612" w:rsidRDefault="00542D3A" w:rsidP="00542D3A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542D3A" w:rsidRPr="00962612" w:rsidRDefault="00542D3A" w:rsidP="00542D3A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 xml:space="preserve">педагог-библиотекарь;  преподаватель-организатор основ безопасности жизнедеятельности;  старший воспитатель; старший методист; </w:t>
            </w:r>
            <w:proofErr w:type="spellStart"/>
            <w:r w:rsidRPr="00962612">
              <w:rPr>
                <w:color w:val="000000"/>
                <w:sz w:val="22"/>
                <w:szCs w:val="22"/>
              </w:rPr>
              <w:t>тьютор</w:t>
            </w:r>
            <w:proofErr w:type="spellEnd"/>
            <w:r w:rsidRPr="00962612">
              <w:rPr>
                <w:color w:val="000000"/>
                <w:sz w:val="22"/>
                <w:szCs w:val="22"/>
              </w:rPr>
              <w:t>; учитель; учитель-дефектолог; учитель-логопед (логопед)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42D3A" w:rsidRPr="00962612" w:rsidRDefault="00542D3A" w:rsidP="00542D3A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23 382</w:t>
            </w:r>
          </w:p>
        </w:tc>
      </w:tr>
    </w:tbl>
    <w:p w:rsidR="00B449F0" w:rsidRPr="00962612" w:rsidRDefault="00B449F0" w:rsidP="00B449F0">
      <w:pPr>
        <w:pStyle w:val="ConsPlusNormal"/>
        <w:spacing w:before="200"/>
        <w:jc w:val="right"/>
      </w:pPr>
      <w:r w:rsidRPr="00962612">
        <w:rPr>
          <w:rFonts w:ascii="Times New Roman" w:eastAsia="Calibri" w:hAnsi="Times New Roman" w:cs="Times New Roman"/>
          <w:sz w:val="26"/>
          <w:szCs w:val="26"/>
        </w:rPr>
        <w:t>»;</w:t>
      </w:r>
      <w:r w:rsidRPr="00962612">
        <w:t xml:space="preserve"> </w:t>
      </w:r>
    </w:p>
    <w:p w:rsidR="00B449F0" w:rsidRPr="00962612" w:rsidRDefault="00B449F0" w:rsidP="007A156C">
      <w:pPr>
        <w:pStyle w:val="ConsPlusNormal"/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A156C" w:rsidRPr="00962612" w:rsidRDefault="007A156C" w:rsidP="007A156C">
      <w:pPr>
        <w:pStyle w:val="ConsPlusNormal"/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1.1.2.</w:t>
      </w:r>
      <w:r w:rsidR="00B449F0" w:rsidRPr="00962612">
        <w:rPr>
          <w:rFonts w:ascii="Times New Roman" w:eastAsia="Calibri" w:hAnsi="Times New Roman" w:cs="Times New Roman"/>
          <w:sz w:val="26"/>
          <w:szCs w:val="26"/>
        </w:rPr>
        <w:t>4</w:t>
      </w:r>
      <w:r w:rsidRPr="00962612">
        <w:rPr>
          <w:rFonts w:ascii="Times New Roman" w:eastAsia="Calibri" w:hAnsi="Times New Roman" w:cs="Times New Roman"/>
          <w:sz w:val="26"/>
          <w:szCs w:val="26"/>
        </w:rPr>
        <w:t>. Строки 4.1, 4.2 изложить в следующей редакции:</w:t>
      </w:r>
    </w:p>
    <w:p w:rsidR="007A156C" w:rsidRPr="00962612" w:rsidRDefault="007A156C" w:rsidP="007A156C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89"/>
        <w:gridCol w:w="4036"/>
        <w:gridCol w:w="1689"/>
      </w:tblGrid>
      <w:tr w:rsidR="007A156C" w:rsidRPr="00962612" w:rsidTr="004046B0">
        <w:tc>
          <w:tcPr>
            <w:tcW w:w="321" w:type="pct"/>
            <w:shd w:val="clear" w:color="auto" w:fill="auto"/>
            <w:vAlign w:val="center"/>
          </w:tcPr>
          <w:p w:rsidR="007A156C" w:rsidRPr="00962612" w:rsidRDefault="007A156C" w:rsidP="007A156C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7A156C" w:rsidRPr="00962612" w:rsidRDefault="007A156C" w:rsidP="007A156C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7A156C" w:rsidRPr="00962612" w:rsidRDefault="007A156C" w:rsidP="007A156C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Заведующий (начальник) структурным подразделением: кабинетом, лабораторией, отделом, отделением, сектором, учебно- консультационным пунктом, учебной (учебно-производственной) мастерской и другими структурными подразделениями, реализующими общеобразовательную</w:t>
            </w:r>
            <w:r w:rsidRPr="00962612">
              <w:rPr>
                <w:color w:val="000000"/>
                <w:sz w:val="22"/>
                <w:szCs w:val="22"/>
              </w:rPr>
              <w:br/>
              <w:t>программу и образовательную программу дополнительного образования детей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7A156C" w:rsidRPr="00962612" w:rsidRDefault="002B48E1" w:rsidP="00B449F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</w:t>
            </w:r>
            <w:r w:rsidR="00B449F0" w:rsidRPr="00962612">
              <w:rPr>
                <w:color w:val="000000"/>
                <w:sz w:val="22"/>
                <w:szCs w:val="22"/>
              </w:rPr>
              <w:t>3 958</w:t>
            </w:r>
          </w:p>
        </w:tc>
      </w:tr>
      <w:tr w:rsidR="007A156C" w:rsidRPr="00962612" w:rsidTr="004046B0">
        <w:tc>
          <w:tcPr>
            <w:tcW w:w="321" w:type="pct"/>
            <w:shd w:val="clear" w:color="auto" w:fill="auto"/>
            <w:vAlign w:val="center"/>
          </w:tcPr>
          <w:p w:rsidR="007A156C" w:rsidRPr="00962612" w:rsidRDefault="007A156C" w:rsidP="007A156C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7A156C" w:rsidRPr="00962612" w:rsidRDefault="007A156C" w:rsidP="007A156C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7A156C" w:rsidRPr="00962612" w:rsidRDefault="007A156C" w:rsidP="007A156C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кабинета, лаборатории, отдела, отделения, сектора, учебно-</w:t>
            </w:r>
            <w:r w:rsidRPr="00962612">
              <w:rPr>
                <w:color w:val="000000"/>
                <w:sz w:val="22"/>
                <w:szCs w:val="22"/>
              </w:rPr>
              <w:lastRenderedPageBreak/>
              <w:t>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образования; старший мастер образовательного учреждения среднего профессионального образования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7A156C" w:rsidRPr="00962612" w:rsidRDefault="007A156C" w:rsidP="00B449F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lastRenderedPageBreak/>
              <w:t>2</w:t>
            </w:r>
            <w:r w:rsidR="00B449F0" w:rsidRPr="00962612">
              <w:rPr>
                <w:color w:val="000000"/>
                <w:sz w:val="22"/>
                <w:szCs w:val="22"/>
              </w:rPr>
              <w:t>5 115</w:t>
            </w:r>
          </w:p>
        </w:tc>
      </w:tr>
    </w:tbl>
    <w:p w:rsidR="007A156C" w:rsidRPr="00962612" w:rsidRDefault="007A156C" w:rsidP="007A156C">
      <w:pPr>
        <w:pStyle w:val="ConsPlusNormal"/>
        <w:spacing w:before="200"/>
        <w:jc w:val="right"/>
      </w:pPr>
      <w:r w:rsidRPr="00962612">
        <w:rPr>
          <w:rFonts w:ascii="Times New Roman" w:eastAsia="Calibri" w:hAnsi="Times New Roman" w:cs="Times New Roman"/>
          <w:sz w:val="26"/>
          <w:szCs w:val="26"/>
        </w:rPr>
        <w:t>»</w:t>
      </w:r>
      <w:r w:rsidR="002B48E1" w:rsidRPr="00962612">
        <w:rPr>
          <w:rFonts w:ascii="Times New Roman" w:eastAsia="Calibri" w:hAnsi="Times New Roman" w:cs="Times New Roman"/>
          <w:sz w:val="26"/>
          <w:szCs w:val="26"/>
        </w:rPr>
        <w:t>.</w:t>
      </w:r>
      <w:r w:rsidRPr="00962612">
        <w:t xml:space="preserve"> </w:t>
      </w:r>
    </w:p>
    <w:p w:rsidR="00C25E16" w:rsidRPr="00962612" w:rsidRDefault="00C25E16" w:rsidP="00C25E16">
      <w:pPr>
        <w:pStyle w:val="ConsPlusNormal"/>
        <w:spacing w:before="200"/>
        <w:jc w:val="both"/>
      </w:pPr>
    </w:p>
    <w:p w:rsidR="00854E39" w:rsidRPr="00962612" w:rsidRDefault="00854E39" w:rsidP="00854E39">
      <w:pPr>
        <w:pStyle w:val="ConsPlusNormal"/>
        <w:ind w:firstLine="709"/>
        <w:jc w:val="both"/>
      </w:pP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1.1.3. Таблицу 3 раздела </w:t>
      </w:r>
      <w:r w:rsidRPr="00962612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 «Основные условия оплаты труда работников учреждения» изложить в следующей редакции:</w:t>
      </w:r>
    </w:p>
    <w:p w:rsidR="00854E39" w:rsidRPr="00962612" w:rsidRDefault="00854E39" w:rsidP="00854E39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6"/>
          <w:szCs w:val="26"/>
        </w:rPr>
      </w:pPr>
      <w:r w:rsidRPr="00962612">
        <w:rPr>
          <w:rFonts w:eastAsia="Calibri"/>
          <w:sz w:val="26"/>
          <w:szCs w:val="26"/>
        </w:rPr>
        <w:t>«Таблица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9"/>
        <w:gridCol w:w="2267"/>
        <w:gridCol w:w="4112"/>
        <w:gridCol w:w="1678"/>
        <w:gridCol w:w="11"/>
      </w:tblGrid>
      <w:tr w:rsidR="004666D3" w:rsidRPr="00962612" w:rsidTr="004046B0">
        <w:trPr>
          <w:gridAfter w:val="1"/>
          <w:wAfter w:w="6" w:type="pct"/>
        </w:trPr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293" w:type="pc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2345" w:type="pc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Наименование профессий</w:t>
            </w:r>
          </w:p>
        </w:tc>
        <w:tc>
          <w:tcPr>
            <w:tcW w:w="957" w:type="pc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Размер оклада, рублей</w:t>
            </w:r>
          </w:p>
        </w:tc>
      </w:tr>
      <w:tr w:rsidR="004666D3" w:rsidRPr="00962612" w:rsidTr="004046B0">
        <w:tc>
          <w:tcPr>
            <w:tcW w:w="39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01" w:type="pct"/>
            <w:gridSpan w:val="4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4666D3" w:rsidRPr="00962612" w:rsidTr="004046B0">
        <w:trPr>
          <w:gridAfter w:val="1"/>
          <w:wAfter w:w="6" w:type="pct"/>
        </w:trPr>
        <w:tc>
          <w:tcPr>
            <w:tcW w:w="39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29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34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95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D82E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62612">
              <w:rPr>
                <w:color w:val="000000" w:themeColor="text1"/>
                <w:sz w:val="22"/>
                <w:szCs w:val="22"/>
              </w:rPr>
              <w:t>1</w:t>
            </w:r>
            <w:r w:rsidR="00D82EC5" w:rsidRPr="00962612">
              <w:rPr>
                <w:color w:val="000000" w:themeColor="text1"/>
                <w:sz w:val="22"/>
                <w:szCs w:val="22"/>
              </w:rPr>
              <w:t>6 525</w:t>
            </w:r>
          </w:p>
        </w:tc>
      </w:tr>
      <w:tr w:rsidR="004666D3" w:rsidRPr="00962612" w:rsidTr="004046B0">
        <w:tc>
          <w:tcPr>
            <w:tcW w:w="39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601" w:type="pct"/>
            <w:gridSpan w:val="4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4666D3" w:rsidRPr="00962612" w:rsidTr="004046B0">
        <w:trPr>
          <w:gridAfter w:val="1"/>
          <w:wAfter w:w="6" w:type="pct"/>
        </w:trPr>
        <w:tc>
          <w:tcPr>
            <w:tcW w:w="39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29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34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962612" w:rsidP="004046B0">
            <w:pPr>
              <w:jc w:val="center"/>
              <w:rPr>
                <w:sz w:val="22"/>
                <w:szCs w:val="22"/>
              </w:rPr>
            </w:pPr>
            <w:hyperlink r:id="rId7" w:tooltip="consultantplus://offline/ref=5AB846222771AA203B0A59F9A746A3A403C5866EA931AC07DEB669CCA6C1E50CA34518D032B1BE85qEV0L" w:history="1">
              <w:r w:rsidR="004666D3" w:rsidRPr="00962612">
                <w:rPr>
                  <w:sz w:val="22"/>
                  <w:szCs w:val="22"/>
                </w:rPr>
                <w:t>профессии,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  </w:r>
            </w:hyperlink>
          </w:p>
        </w:tc>
        <w:tc>
          <w:tcPr>
            <w:tcW w:w="95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D82EC5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</w:t>
            </w:r>
            <w:r w:rsidR="00D82EC5" w:rsidRPr="00962612">
              <w:rPr>
                <w:color w:val="000000"/>
                <w:sz w:val="22"/>
                <w:szCs w:val="22"/>
              </w:rPr>
              <w:t>7 349</w:t>
            </w:r>
          </w:p>
        </w:tc>
      </w:tr>
      <w:tr w:rsidR="004666D3" w:rsidRPr="00962612" w:rsidTr="004046B0">
        <w:trPr>
          <w:gridAfter w:val="1"/>
          <w:wAfter w:w="6" w:type="pct"/>
        </w:trPr>
        <w:tc>
          <w:tcPr>
            <w:tcW w:w="39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29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34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962612" w:rsidP="004046B0">
            <w:pPr>
              <w:jc w:val="center"/>
              <w:rPr>
                <w:sz w:val="22"/>
                <w:szCs w:val="22"/>
              </w:rPr>
            </w:pPr>
            <w:hyperlink r:id="rId8" w:tooltip="consultantplus://offline/ref=5AB846222771AA203B0A59F9A746A3A403C5866EA931AC07DEB669CCA6C1E50CA34518D032B1BE85qEV0L" w:history="1">
              <w:r w:rsidR="004666D3" w:rsidRPr="00962612">
                <w:rPr>
                  <w:sz w:val="22"/>
                  <w:szCs w:val="22"/>
                </w:rPr>
                <w:t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  </w:r>
            </w:hyperlink>
          </w:p>
        </w:tc>
        <w:tc>
          <w:tcPr>
            <w:tcW w:w="95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D82EC5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</w:t>
            </w:r>
            <w:r w:rsidR="00D82EC5" w:rsidRPr="00962612">
              <w:rPr>
                <w:color w:val="000000"/>
                <w:sz w:val="22"/>
                <w:szCs w:val="22"/>
              </w:rPr>
              <w:t>8 176</w:t>
            </w:r>
          </w:p>
        </w:tc>
      </w:tr>
      <w:tr w:rsidR="004666D3" w:rsidRPr="00962612" w:rsidTr="004046B0">
        <w:trPr>
          <w:gridAfter w:val="1"/>
          <w:wAfter w:w="6" w:type="pct"/>
        </w:trPr>
        <w:tc>
          <w:tcPr>
            <w:tcW w:w="39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29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34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95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D82EC5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</w:t>
            </w:r>
            <w:r w:rsidR="00D82EC5" w:rsidRPr="00962612">
              <w:rPr>
                <w:color w:val="000000"/>
                <w:sz w:val="22"/>
                <w:szCs w:val="22"/>
              </w:rPr>
              <w:t>9 166</w:t>
            </w:r>
          </w:p>
        </w:tc>
      </w:tr>
      <w:tr w:rsidR="004666D3" w:rsidRPr="00962612" w:rsidTr="004046B0">
        <w:trPr>
          <w:gridAfter w:val="1"/>
          <w:wAfter w:w="6" w:type="pct"/>
        </w:trPr>
        <w:tc>
          <w:tcPr>
            <w:tcW w:w="39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129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234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4666D3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 xml:space="preserve"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водитель автомобиля, занятый </w:t>
            </w:r>
            <w:r w:rsidRPr="00962612">
              <w:rPr>
                <w:color w:val="000000"/>
                <w:sz w:val="22"/>
                <w:szCs w:val="22"/>
              </w:rPr>
              <w:lastRenderedPageBreak/>
              <w:t>перевозкой обучающихся (детей, воспитанников)</w:t>
            </w:r>
          </w:p>
        </w:tc>
        <w:tc>
          <w:tcPr>
            <w:tcW w:w="95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D3" w:rsidRPr="00962612" w:rsidRDefault="00D82EC5" w:rsidP="00D82EC5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lastRenderedPageBreak/>
              <w:t>20 158</w:t>
            </w:r>
          </w:p>
        </w:tc>
      </w:tr>
    </w:tbl>
    <w:p w:rsidR="004666D3" w:rsidRPr="00962612" w:rsidRDefault="004666D3" w:rsidP="00854E39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6"/>
          <w:szCs w:val="26"/>
        </w:rPr>
      </w:pPr>
    </w:p>
    <w:p w:rsidR="00854E39" w:rsidRPr="00962612" w:rsidRDefault="00854E39" w:rsidP="00854E39">
      <w:pPr>
        <w:pStyle w:val="ConsPlusNormal"/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="00A564A7" w:rsidRPr="0096261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       ».</w:t>
      </w:r>
    </w:p>
    <w:p w:rsidR="000B235B" w:rsidRPr="00962612" w:rsidRDefault="000B235B" w:rsidP="00854E39">
      <w:pPr>
        <w:pStyle w:val="ConsPlusNormal"/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B7848" w:rsidRPr="00962612" w:rsidRDefault="00A564A7" w:rsidP="00A564A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1.1.4. </w:t>
      </w:r>
      <w:r w:rsidR="00AB7848" w:rsidRPr="00962612">
        <w:rPr>
          <w:rFonts w:ascii="Times New Roman" w:eastAsia="Calibri" w:hAnsi="Times New Roman" w:cs="Times New Roman"/>
          <w:sz w:val="26"/>
          <w:szCs w:val="26"/>
        </w:rPr>
        <w:t>В т</w:t>
      </w:r>
      <w:r w:rsidRPr="00962612">
        <w:rPr>
          <w:rFonts w:ascii="Times New Roman" w:eastAsia="Calibri" w:hAnsi="Times New Roman" w:cs="Times New Roman"/>
          <w:sz w:val="26"/>
          <w:szCs w:val="26"/>
        </w:rPr>
        <w:t>аблиц</w:t>
      </w:r>
      <w:r w:rsidR="00AB7848" w:rsidRPr="00962612">
        <w:rPr>
          <w:rFonts w:ascii="Times New Roman" w:eastAsia="Calibri" w:hAnsi="Times New Roman" w:cs="Times New Roman"/>
          <w:sz w:val="26"/>
          <w:szCs w:val="26"/>
        </w:rPr>
        <w:t>е</w:t>
      </w: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 4 раздела </w:t>
      </w:r>
      <w:r w:rsidRPr="00962612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 «Основные условия оплаты труда работников учреждения»</w:t>
      </w:r>
      <w:r w:rsidR="00AB7848" w:rsidRPr="00962612">
        <w:rPr>
          <w:rFonts w:ascii="Times New Roman" w:eastAsia="Calibri" w:hAnsi="Times New Roman" w:cs="Times New Roman"/>
          <w:sz w:val="26"/>
          <w:szCs w:val="26"/>
        </w:rPr>
        <w:t>:</w:t>
      </w:r>
    </w:p>
    <w:p w:rsidR="00A564A7" w:rsidRPr="00962612" w:rsidRDefault="00AB7848" w:rsidP="00A564A7">
      <w:pPr>
        <w:pStyle w:val="ConsPlusNormal"/>
        <w:ind w:firstLine="709"/>
        <w:jc w:val="both"/>
      </w:pPr>
      <w:r w:rsidRPr="00962612">
        <w:rPr>
          <w:rFonts w:ascii="Times New Roman" w:eastAsia="Calibri" w:hAnsi="Times New Roman" w:cs="Times New Roman"/>
          <w:sz w:val="26"/>
          <w:szCs w:val="26"/>
        </w:rPr>
        <w:t>1.1.4.1. Строки 1</w:t>
      </w:r>
      <w:r w:rsidR="00D808EB" w:rsidRPr="0096261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62612">
        <w:rPr>
          <w:rFonts w:ascii="Times New Roman" w:eastAsia="Calibri" w:hAnsi="Times New Roman" w:cs="Times New Roman"/>
          <w:sz w:val="26"/>
          <w:szCs w:val="26"/>
        </w:rPr>
        <w:t>-</w:t>
      </w:r>
      <w:r w:rsidR="00D808EB" w:rsidRPr="0096261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62612">
        <w:rPr>
          <w:rFonts w:ascii="Times New Roman" w:eastAsia="Calibri" w:hAnsi="Times New Roman" w:cs="Times New Roman"/>
          <w:sz w:val="26"/>
          <w:szCs w:val="26"/>
        </w:rPr>
        <w:t>7</w:t>
      </w:r>
      <w:r w:rsidR="00A564A7" w:rsidRPr="00962612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A564A7" w:rsidRPr="00962612" w:rsidRDefault="00A564A7" w:rsidP="00AB7848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962612">
        <w:rPr>
          <w:rFonts w:eastAsia="Calibri"/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6377"/>
        <w:gridCol w:w="1829"/>
      </w:tblGrid>
      <w:tr w:rsidR="00A564A7" w:rsidRPr="00962612" w:rsidTr="00DF29AA">
        <w:tc>
          <w:tcPr>
            <w:tcW w:w="325" w:type="pct"/>
            <w:vAlign w:val="center"/>
          </w:tcPr>
          <w:p w:rsidR="00A564A7" w:rsidRPr="00962612" w:rsidRDefault="00A564A7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633" w:type="pct"/>
            <w:vAlign w:val="center"/>
          </w:tcPr>
          <w:p w:rsidR="00A564A7" w:rsidRPr="00962612" w:rsidRDefault="00A564A7" w:rsidP="004046B0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 xml:space="preserve">специалист по охране труда </w:t>
            </w:r>
            <w:hyperlink w:anchor="P698" w:tooltip="&lt;9&gt; приказ Министерства труда и социальной защиты Российской Федерации от 22 апреля 2021 года N 274н &quot;Об утверждении профессионального стандарта &quot;Специалист в области охраны труда&quot;;">
              <w:r w:rsidRPr="00962612">
                <w:rPr>
                  <w:color w:val="000000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042" w:type="pct"/>
            <w:vAlign w:val="center"/>
          </w:tcPr>
          <w:p w:rsidR="00A564A7" w:rsidRPr="00962612" w:rsidRDefault="000B235B" w:rsidP="00207181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20 819</w:t>
            </w:r>
          </w:p>
        </w:tc>
      </w:tr>
      <w:tr w:rsidR="00A564A7" w:rsidRPr="00962612" w:rsidTr="00DF29AA">
        <w:tc>
          <w:tcPr>
            <w:tcW w:w="325" w:type="pct"/>
            <w:vAlign w:val="center"/>
          </w:tcPr>
          <w:p w:rsidR="00A564A7" w:rsidRPr="00962612" w:rsidRDefault="00A564A7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633" w:type="pct"/>
            <w:vAlign w:val="center"/>
          </w:tcPr>
          <w:p w:rsidR="00A564A7" w:rsidRPr="00962612" w:rsidRDefault="00A564A7" w:rsidP="004046B0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 xml:space="preserve">специалист по закупкам </w:t>
            </w:r>
            <w:hyperlink w:anchor="P693" w:tooltip="&lt;4&gt; приказ Министерства труда и социальной защиты Российской Федерации от 10 сентября 2015 года N 625н &quot;Об утверждении профессионального стандарта &quot;Специалист в сфере закупок&quot;;">
              <w:r w:rsidRPr="00962612">
                <w:rPr>
                  <w:color w:val="000000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042" w:type="pct"/>
            <w:vAlign w:val="center"/>
          </w:tcPr>
          <w:p w:rsidR="00A564A7" w:rsidRPr="00962612" w:rsidRDefault="00A564A7" w:rsidP="000B235B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</w:t>
            </w:r>
            <w:r w:rsidR="000B235B" w:rsidRPr="00962612">
              <w:rPr>
                <w:color w:val="000000"/>
                <w:sz w:val="22"/>
                <w:szCs w:val="22"/>
              </w:rPr>
              <w:t>9 828</w:t>
            </w:r>
          </w:p>
        </w:tc>
      </w:tr>
      <w:tr w:rsidR="00A564A7" w:rsidRPr="00962612" w:rsidTr="00DF29AA">
        <w:tc>
          <w:tcPr>
            <w:tcW w:w="325" w:type="pct"/>
            <w:vAlign w:val="center"/>
          </w:tcPr>
          <w:p w:rsidR="00A564A7" w:rsidRPr="00962612" w:rsidRDefault="00A564A7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633" w:type="pct"/>
            <w:vAlign w:val="center"/>
          </w:tcPr>
          <w:p w:rsidR="00A564A7" w:rsidRPr="00962612" w:rsidRDefault="00A564A7" w:rsidP="004046B0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 xml:space="preserve">старший специалист по закупкам, консультант по закупкам </w:t>
            </w:r>
            <w:hyperlink w:anchor="P693" w:tooltip="&lt;4&gt; приказ Министерства труда и социальной защиты Российской Федерации от 10 сентября 2015 года N 625н &quot;Об утверждении профессионального стандарта &quot;Специалист в сфере закупок&quot;;">
              <w:r w:rsidRPr="00962612">
                <w:rPr>
                  <w:color w:val="000000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042" w:type="pct"/>
            <w:vAlign w:val="center"/>
          </w:tcPr>
          <w:p w:rsidR="00A564A7" w:rsidRPr="00962612" w:rsidRDefault="00207181" w:rsidP="000B235B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</w:t>
            </w:r>
            <w:r w:rsidR="000B235B" w:rsidRPr="00962612">
              <w:rPr>
                <w:color w:val="000000"/>
                <w:sz w:val="22"/>
                <w:szCs w:val="22"/>
              </w:rPr>
              <w:t>1 811</w:t>
            </w:r>
          </w:p>
        </w:tc>
      </w:tr>
      <w:tr w:rsidR="00A564A7" w:rsidRPr="00962612" w:rsidTr="00DF29AA">
        <w:tc>
          <w:tcPr>
            <w:tcW w:w="325" w:type="pct"/>
            <w:vAlign w:val="center"/>
          </w:tcPr>
          <w:p w:rsidR="00A564A7" w:rsidRPr="00962612" w:rsidRDefault="00A564A7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633" w:type="pct"/>
            <w:vAlign w:val="center"/>
          </w:tcPr>
          <w:p w:rsidR="00A564A7" w:rsidRPr="00962612" w:rsidRDefault="00A564A7" w:rsidP="004046B0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 xml:space="preserve">специалист по кадрам, специалист по документационному обеспечению персонала </w:t>
            </w:r>
            <w:hyperlink w:anchor="P701" w:tooltip="&lt;12&gt; приказ Министерства труда и социальной защиты Российской Федерации от 9 марта 2022 года N 109н &quot;Об утверждении профессионального стандарта &quot;Специалист по управлению персоналом&quot;;">
              <w:r w:rsidRPr="00962612">
                <w:rPr>
                  <w:color w:val="000000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042" w:type="pct"/>
            <w:vAlign w:val="center"/>
          </w:tcPr>
          <w:p w:rsidR="00A564A7" w:rsidRPr="00962612" w:rsidRDefault="00A564A7" w:rsidP="000B235B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</w:t>
            </w:r>
            <w:r w:rsidR="000B235B" w:rsidRPr="00962612">
              <w:rPr>
                <w:color w:val="000000"/>
                <w:sz w:val="22"/>
                <w:szCs w:val="22"/>
              </w:rPr>
              <w:t>9 828</w:t>
            </w:r>
          </w:p>
        </w:tc>
      </w:tr>
      <w:tr w:rsidR="00A564A7" w:rsidRPr="00962612" w:rsidTr="00DF29AA">
        <w:tc>
          <w:tcPr>
            <w:tcW w:w="325" w:type="pct"/>
            <w:vAlign w:val="center"/>
          </w:tcPr>
          <w:p w:rsidR="00A564A7" w:rsidRPr="00962612" w:rsidRDefault="00A564A7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633" w:type="pct"/>
            <w:vAlign w:val="center"/>
          </w:tcPr>
          <w:p w:rsidR="00A564A7" w:rsidRPr="00962612" w:rsidRDefault="00A564A7" w:rsidP="004046B0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 xml:space="preserve">специалист по персоналу </w:t>
            </w:r>
            <w:hyperlink w:anchor="P701" w:tooltip="&lt;12&gt; приказ Министерства труда и социальной защиты Российской Федерации от 9 марта 2022 года N 109н &quot;Об утверждении профессионального стандарта &quot;Специалист по управлению персоналом&quot;;">
              <w:r w:rsidRPr="00962612">
                <w:rPr>
                  <w:color w:val="000000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042" w:type="pct"/>
            <w:vAlign w:val="center"/>
          </w:tcPr>
          <w:p w:rsidR="00A564A7" w:rsidRPr="00962612" w:rsidRDefault="00A564A7" w:rsidP="000B235B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</w:t>
            </w:r>
            <w:r w:rsidR="000B235B" w:rsidRPr="00962612">
              <w:rPr>
                <w:color w:val="000000"/>
                <w:sz w:val="22"/>
                <w:szCs w:val="22"/>
              </w:rPr>
              <w:t>9 828</w:t>
            </w:r>
          </w:p>
        </w:tc>
      </w:tr>
      <w:tr w:rsidR="00A564A7" w:rsidRPr="00962612" w:rsidTr="00DF29AA">
        <w:tc>
          <w:tcPr>
            <w:tcW w:w="325" w:type="pct"/>
            <w:vAlign w:val="center"/>
          </w:tcPr>
          <w:p w:rsidR="00A564A7" w:rsidRPr="00962612" w:rsidRDefault="00A564A7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633" w:type="pct"/>
            <w:vAlign w:val="center"/>
          </w:tcPr>
          <w:p w:rsidR="00A564A7" w:rsidRPr="00962612" w:rsidRDefault="00A564A7" w:rsidP="004046B0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 xml:space="preserve">специалист по подбору персонала, менеджер по персоналу, специалист по оценке и аттестации персонала, специалист по развитию и обучению персонала, специалист по развитию карьеры персонала, специалист по нормированию и оплате труда, специалист по организации и оплате труда, специалист по компенсациям и льготам, специалист по социальным программам </w:t>
            </w:r>
            <w:hyperlink w:anchor="P701" w:tooltip="&lt;12&gt; приказ Министерства труда и социальной защиты Российской Федерации от 9 марта 2022 года N 109н &quot;Об утверждении профессионального стандарта &quot;Специалист по управлению персоналом&quot;;">
              <w:r w:rsidRPr="00962612">
                <w:rPr>
                  <w:color w:val="000000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042" w:type="pct"/>
            <w:vAlign w:val="center"/>
          </w:tcPr>
          <w:p w:rsidR="00A564A7" w:rsidRPr="00962612" w:rsidRDefault="00A564A7" w:rsidP="000B235B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</w:t>
            </w:r>
            <w:r w:rsidR="000B235B" w:rsidRPr="00962612">
              <w:rPr>
                <w:color w:val="000000"/>
                <w:sz w:val="22"/>
                <w:szCs w:val="22"/>
              </w:rPr>
              <w:t>9 828</w:t>
            </w:r>
          </w:p>
        </w:tc>
      </w:tr>
      <w:tr w:rsidR="00A564A7" w:rsidRPr="00962612" w:rsidTr="00DF29AA">
        <w:tc>
          <w:tcPr>
            <w:tcW w:w="325" w:type="pct"/>
            <w:vAlign w:val="center"/>
          </w:tcPr>
          <w:p w:rsidR="00A564A7" w:rsidRPr="00962612" w:rsidRDefault="00A564A7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633" w:type="pct"/>
            <w:vAlign w:val="center"/>
          </w:tcPr>
          <w:p w:rsidR="00A564A7" w:rsidRPr="00962612" w:rsidRDefault="00A564A7" w:rsidP="004046B0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 xml:space="preserve">системный администратор </w:t>
            </w:r>
            <w:hyperlink w:anchor="P697" w:tooltip="&lt;8&gt; приказ Министерства труда и социальной защиты Российской Федерации от 29 сентября 2020 года N 680н &quot;Об утверждении профессионального стандарта &quot;Системный администратор информационно-коммуникационных систем&quot;;">
              <w:r w:rsidRPr="00962612">
                <w:rPr>
                  <w:color w:val="000000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042" w:type="pct"/>
            <w:vAlign w:val="center"/>
          </w:tcPr>
          <w:p w:rsidR="00A564A7" w:rsidRPr="00962612" w:rsidRDefault="000B235B" w:rsidP="00DF29AA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20 819</w:t>
            </w:r>
          </w:p>
        </w:tc>
      </w:tr>
    </w:tbl>
    <w:p w:rsidR="00D808EB" w:rsidRPr="00962612" w:rsidRDefault="00D808EB" w:rsidP="00D808EB">
      <w:pPr>
        <w:pStyle w:val="ConsPlusNormal"/>
        <w:spacing w:before="200"/>
        <w:jc w:val="right"/>
      </w:pPr>
      <w:r w:rsidRPr="00962612">
        <w:rPr>
          <w:rFonts w:ascii="Times New Roman" w:eastAsia="Calibri" w:hAnsi="Times New Roman" w:cs="Times New Roman"/>
          <w:sz w:val="26"/>
          <w:szCs w:val="26"/>
        </w:rPr>
        <w:t>»;</w:t>
      </w:r>
      <w:r w:rsidRPr="00962612">
        <w:t xml:space="preserve"> </w:t>
      </w:r>
    </w:p>
    <w:p w:rsidR="00A564A7" w:rsidRPr="00962612" w:rsidRDefault="00A564A7" w:rsidP="00A564A7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6"/>
          <w:szCs w:val="26"/>
        </w:rPr>
      </w:pPr>
    </w:p>
    <w:p w:rsidR="00D808EB" w:rsidRPr="00962612" w:rsidRDefault="00D808EB" w:rsidP="00D808EB">
      <w:pPr>
        <w:pStyle w:val="ConsPlusNormal"/>
        <w:ind w:firstLine="709"/>
        <w:jc w:val="both"/>
      </w:pP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 1.1.4.2. Строку 8 изложить в следующей редакции:</w:t>
      </w:r>
    </w:p>
    <w:p w:rsidR="00D808EB" w:rsidRPr="00962612" w:rsidRDefault="00D808EB" w:rsidP="00D808EB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962612">
        <w:rPr>
          <w:rFonts w:eastAsia="Calibri"/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6377"/>
        <w:gridCol w:w="1829"/>
      </w:tblGrid>
      <w:tr w:rsidR="00D808EB" w:rsidRPr="00962612" w:rsidTr="004046B0">
        <w:tc>
          <w:tcPr>
            <w:tcW w:w="325" w:type="pct"/>
            <w:vAlign w:val="center"/>
          </w:tcPr>
          <w:p w:rsidR="00D808EB" w:rsidRPr="00962612" w:rsidRDefault="00D808EB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633" w:type="pct"/>
            <w:vAlign w:val="center"/>
          </w:tcPr>
          <w:p w:rsidR="00D808EB" w:rsidRPr="00962612" w:rsidRDefault="00D808EB" w:rsidP="004046B0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 xml:space="preserve">советник директора по воспитанию и взаимодействию с детскими общественными объединениями </w:t>
            </w:r>
            <w:hyperlink w:anchor="P702" w:tooltip="&lt;13&gt; приказ Министерства труда и социальной защиты Российской Федерации от 30 января 2023 года N 53н &quot;Об утверждении профессионального стандарта &quot;Специалист в области воспитания&quot;.">
              <w:r w:rsidRPr="00962612">
                <w:rPr>
                  <w:color w:val="000000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1042" w:type="pct"/>
            <w:vAlign w:val="center"/>
          </w:tcPr>
          <w:p w:rsidR="00D808EB" w:rsidRPr="00962612" w:rsidRDefault="00D808EB" w:rsidP="00D808EB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23 382</w:t>
            </w:r>
          </w:p>
        </w:tc>
      </w:tr>
    </w:tbl>
    <w:p w:rsidR="00D808EB" w:rsidRPr="00962612" w:rsidRDefault="00D808EB" w:rsidP="00D808EB">
      <w:pPr>
        <w:pStyle w:val="ConsPlusNormal"/>
        <w:spacing w:before="200"/>
        <w:jc w:val="right"/>
      </w:pPr>
      <w:r w:rsidRPr="00962612">
        <w:rPr>
          <w:rFonts w:ascii="Times New Roman" w:eastAsia="Calibri" w:hAnsi="Times New Roman" w:cs="Times New Roman"/>
          <w:sz w:val="26"/>
          <w:szCs w:val="26"/>
        </w:rPr>
        <w:t>»;</w:t>
      </w:r>
      <w:r w:rsidRPr="00962612">
        <w:t xml:space="preserve"> </w:t>
      </w:r>
    </w:p>
    <w:p w:rsidR="00D808EB" w:rsidRPr="00962612" w:rsidRDefault="00D808EB" w:rsidP="00D808EB">
      <w:pPr>
        <w:pStyle w:val="ConsPlusNormal"/>
        <w:ind w:firstLine="709"/>
        <w:jc w:val="both"/>
      </w:pPr>
      <w:r w:rsidRPr="00962612">
        <w:rPr>
          <w:rFonts w:ascii="Times New Roman" w:eastAsia="Calibri" w:hAnsi="Times New Roman" w:cs="Times New Roman"/>
          <w:sz w:val="26"/>
          <w:szCs w:val="26"/>
        </w:rPr>
        <w:t>1.1.4.3. Строки 9 -13 изложить в следующей редакции:</w:t>
      </w:r>
    </w:p>
    <w:p w:rsidR="00D808EB" w:rsidRPr="00962612" w:rsidRDefault="00D808EB" w:rsidP="00D808EB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962612">
        <w:rPr>
          <w:rFonts w:eastAsia="Calibri"/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6377"/>
        <w:gridCol w:w="1829"/>
      </w:tblGrid>
      <w:tr w:rsidR="00D808EB" w:rsidRPr="00962612" w:rsidTr="004046B0">
        <w:tc>
          <w:tcPr>
            <w:tcW w:w="325" w:type="pct"/>
            <w:vAlign w:val="center"/>
          </w:tcPr>
          <w:p w:rsidR="00D808EB" w:rsidRPr="00962612" w:rsidRDefault="00D808EB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633" w:type="pct"/>
            <w:vAlign w:val="center"/>
          </w:tcPr>
          <w:p w:rsidR="00D808EB" w:rsidRPr="00962612" w:rsidRDefault="00D808EB" w:rsidP="004046B0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 xml:space="preserve">работник контрактной службы, контрактный управляющий </w:t>
            </w:r>
            <w:hyperlink w:anchor="P693" w:tooltip="&lt;4&gt; приказ Министерства труда и социальной защиты Российской Федерации от 10 сентября 2015 года N 625н &quot;Об утверждении профессионального стандарта &quot;Специалист в сфере закупок&quot;;">
              <w:r w:rsidRPr="00962612">
                <w:rPr>
                  <w:color w:val="000000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042" w:type="pct"/>
            <w:vAlign w:val="center"/>
          </w:tcPr>
          <w:p w:rsidR="00D808EB" w:rsidRPr="00962612" w:rsidRDefault="00D808EB" w:rsidP="00D808EB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23 928</w:t>
            </w:r>
          </w:p>
        </w:tc>
      </w:tr>
      <w:tr w:rsidR="00D808EB" w:rsidRPr="00962612" w:rsidTr="004046B0">
        <w:tc>
          <w:tcPr>
            <w:tcW w:w="325" w:type="pct"/>
            <w:vAlign w:val="center"/>
          </w:tcPr>
          <w:p w:rsidR="00D808EB" w:rsidRPr="00962612" w:rsidRDefault="00D808EB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633" w:type="pct"/>
            <w:vAlign w:val="center"/>
          </w:tcPr>
          <w:p w:rsidR="00D808EB" w:rsidRPr="00962612" w:rsidRDefault="00D808EB" w:rsidP="004046B0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специалист административно-хозяйственной деятельности &lt;6&gt;</w:t>
            </w:r>
          </w:p>
        </w:tc>
        <w:tc>
          <w:tcPr>
            <w:tcW w:w="1042" w:type="pct"/>
            <w:vAlign w:val="center"/>
          </w:tcPr>
          <w:p w:rsidR="00D808EB" w:rsidRPr="00962612" w:rsidRDefault="00D808EB" w:rsidP="00D808EB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19 828</w:t>
            </w:r>
          </w:p>
        </w:tc>
      </w:tr>
      <w:tr w:rsidR="00D808EB" w:rsidRPr="00962612" w:rsidTr="004046B0">
        <w:tc>
          <w:tcPr>
            <w:tcW w:w="325" w:type="pct"/>
            <w:vAlign w:val="center"/>
          </w:tcPr>
          <w:p w:rsidR="00D808EB" w:rsidRPr="00962612" w:rsidRDefault="00D808EB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633" w:type="pct"/>
          </w:tcPr>
          <w:p w:rsidR="00D808EB" w:rsidRPr="00962612" w:rsidRDefault="00D808EB" w:rsidP="004046B0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специалист по безопасности, специалист по антитеррористической защищенности и безопасности, специалист, ответственный за обеспечение антитеррористической защищенности &lt;7&gt;</w:t>
            </w:r>
          </w:p>
        </w:tc>
        <w:tc>
          <w:tcPr>
            <w:tcW w:w="1042" w:type="pct"/>
            <w:vAlign w:val="center"/>
          </w:tcPr>
          <w:p w:rsidR="00D808EB" w:rsidRPr="00962612" w:rsidRDefault="00D808EB" w:rsidP="00D808EB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19 828</w:t>
            </w:r>
          </w:p>
        </w:tc>
      </w:tr>
      <w:tr w:rsidR="00D808EB" w:rsidRPr="00962612" w:rsidTr="004046B0">
        <w:tc>
          <w:tcPr>
            <w:tcW w:w="325" w:type="pct"/>
            <w:vAlign w:val="center"/>
          </w:tcPr>
          <w:p w:rsidR="00D808EB" w:rsidRPr="00962612" w:rsidRDefault="00D808EB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633" w:type="pct"/>
            <w:vAlign w:val="center"/>
          </w:tcPr>
          <w:p w:rsidR="00D808EB" w:rsidRPr="00962612" w:rsidRDefault="00D808EB" w:rsidP="004046B0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администратор баз данных &lt;8&gt;</w:t>
            </w:r>
          </w:p>
        </w:tc>
        <w:tc>
          <w:tcPr>
            <w:tcW w:w="1042" w:type="pct"/>
            <w:vAlign w:val="center"/>
          </w:tcPr>
          <w:p w:rsidR="00D808EB" w:rsidRPr="00962612" w:rsidRDefault="00D808EB" w:rsidP="00D808EB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19 828</w:t>
            </w:r>
          </w:p>
        </w:tc>
      </w:tr>
      <w:tr w:rsidR="00D808EB" w:rsidRPr="00962612" w:rsidTr="004046B0">
        <w:tc>
          <w:tcPr>
            <w:tcW w:w="325" w:type="pct"/>
            <w:vAlign w:val="center"/>
          </w:tcPr>
          <w:p w:rsidR="00D808EB" w:rsidRPr="00962612" w:rsidRDefault="00D808EB" w:rsidP="004046B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3633" w:type="pct"/>
            <w:vAlign w:val="center"/>
          </w:tcPr>
          <w:p w:rsidR="00D808EB" w:rsidRPr="00962612" w:rsidRDefault="00D808EB" w:rsidP="004046B0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младший администратор баз данных &lt;8&gt;</w:t>
            </w:r>
          </w:p>
        </w:tc>
        <w:tc>
          <w:tcPr>
            <w:tcW w:w="1042" w:type="pct"/>
            <w:vAlign w:val="center"/>
          </w:tcPr>
          <w:p w:rsidR="00D808EB" w:rsidRPr="00962612" w:rsidRDefault="00D808EB" w:rsidP="00D808EB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18 11</w:t>
            </w:r>
          </w:p>
        </w:tc>
      </w:tr>
    </w:tbl>
    <w:p w:rsidR="00D808EB" w:rsidRPr="00962612" w:rsidRDefault="00D808EB" w:rsidP="00D808EB">
      <w:pPr>
        <w:pStyle w:val="ConsPlusNormal"/>
        <w:spacing w:before="200"/>
        <w:jc w:val="right"/>
      </w:pPr>
      <w:r w:rsidRPr="00962612">
        <w:rPr>
          <w:rFonts w:ascii="Times New Roman" w:eastAsia="Calibri" w:hAnsi="Times New Roman" w:cs="Times New Roman"/>
          <w:sz w:val="26"/>
          <w:szCs w:val="26"/>
        </w:rPr>
        <w:t>»;</w:t>
      </w:r>
      <w:r w:rsidRPr="00962612">
        <w:t xml:space="preserve"> </w:t>
      </w:r>
    </w:p>
    <w:p w:rsidR="00D808EB" w:rsidRPr="00962612" w:rsidRDefault="00D808EB" w:rsidP="00D808EB">
      <w:pPr>
        <w:pStyle w:val="ConsPlusNormal"/>
        <w:spacing w:before="200"/>
        <w:jc w:val="both"/>
      </w:pPr>
    </w:p>
    <w:p w:rsidR="00D808EB" w:rsidRPr="00962612" w:rsidRDefault="00D808EB" w:rsidP="00D808EB">
      <w:pPr>
        <w:pStyle w:val="ConsPlusNormal"/>
        <w:ind w:firstLine="0"/>
        <w:jc w:val="both"/>
      </w:pP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           1.1.4.4. Строку 14 изложить в следующей редакции:</w:t>
      </w:r>
    </w:p>
    <w:p w:rsidR="00D808EB" w:rsidRPr="00962612" w:rsidRDefault="00D808EB" w:rsidP="00D808EB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962612">
        <w:rPr>
          <w:rFonts w:eastAsia="Calibri"/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6377"/>
        <w:gridCol w:w="1829"/>
      </w:tblGrid>
      <w:tr w:rsidR="00D808EB" w:rsidRPr="00962612" w:rsidTr="004046B0">
        <w:tc>
          <w:tcPr>
            <w:tcW w:w="325" w:type="pct"/>
            <w:vAlign w:val="center"/>
          </w:tcPr>
          <w:p w:rsidR="00D808EB" w:rsidRPr="00962612" w:rsidRDefault="00D808EB" w:rsidP="00D808EB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3633" w:type="pct"/>
          </w:tcPr>
          <w:p w:rsidR="00D808EB" w:rsidRPr="00962612" w:rsidRDefault="00D808EB" w:rsidP="00D808EB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преподаватель-организатор основ безопасности и защиты Родины &lt;9&gt;</w:t>
            </w:r>
          </w:p>
        </w:tc>
        <w:tc>
          <w:tcPr>
            <w:tcW w:w="1042" w:type="pct"/>
            <w:vAlign w:val="center"/>
          </w:tcPr>
          <w:p w:rsidR="00D808EB" w:rsidRPr="00962612" w:rsidRDefault="00D808EB" w:rsidP="00D808EB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23 382</w:t>
            </w:r>
          </w:p>
        </w:tc>
      </w:tr>
    </w:tbl>
    <w:p w:rsidR="00D808EB" w:rsidRPr="00962612" w:rsidRDefault="00D808EB" w:rsidP="00D808EB">
      <w:pPr>
        <w:pStyle w:val="ConsPlusNormal"/>
        <w:spacing w:before="200"/>
        <w:jc w:val="right"/>
      </w:pPr>
      <w:r w:rsidRPr="00962612">
        <w:rPr>
          <w:rFonts w:ascii="Times New Roman" w:eastAsia="Calibri" w:hAnsi="Times New Roman" w:cs="Times New Roman"/>
          <w:sz w:val="26"/>
          <w:szCs w:val="26"/>
        </w:rPr>
        <w:t>»;</w:t>
      </w:r>
      <w:r w:rsidRPr="00962612">
        <w:t xml:space="preserve"> </w:t>
      </w:r>
    </w:p>
    <w:p w:rsidR="00D808EB" w:rsidRPr="00962612" w:rsidRDefault="00D808EB" w:rsidP="009D5FBA">
      <w:pPr>
        <w:pStyle w:val="ConsPlusNormal"/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82EA0" w:rsidRPr="00962612" w:rsidRDefault="00282EA0" w:rsidP="00282EA0">
      <w:pPr>
        <w:pStyle w:val="ConsPlusNormal"/>
        <w:ind w:firstLine="0"/>
        <w:jc w:val="both"/>
      </w:pP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           1.1.4.5. Строку 15 изложить в следующей редакции:</w:t>
      </w:r>
    </w:p>
    <w:p w:rsidR="00282EA0" w:rsidRPr="00962612" w:rsidRDefault="00282EA0" w:rsidP="00282EA0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962612">
        <w:rPr>
          <w:rFonts w:eastAsia="Calibri"/>
          <w:sz w:val="26"/>
          <w:szCs w:val="26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6377"/>
        <w:gridCol w:w="1829"/>
      </w:tblGrid>
      <w:tr w:rsidR="00282EA0" w:rsidRPr="00962612" w:rsidTr="004046B0">
        <w:tc>
          <w:tcPr>
            <w:tcW w:w="325" w:type="pct"/>
            <w:vAlign w:val="center"/>
          </w:tcPr>
          <w:p w:rsidR="00282EA0" w:rsidRPr="00962612" w:rsidRDefault="00282EA0" w:rsidP="00282EA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3633" w:type="pct"/>
          </w:tcPr>
          <w:p w:rsidR="00282EA0" w:rsidRPr="00962612" w:rsidRDefault="00282EA0" w:rsidP="00282EA0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ассистент по оказанию технической помощи &lt;10&gt;</w:t>
            </w:r>
          </w:p>
        </w:tc>
        <w:tc>
          <w:tcPr>
            <w:tcW w:w="1042" w:type="pct"/>
            <w:vAlign w:val="center"/>
          </w:tcPr>
          <w:p w:rsidR="00282EA0" w:rsidRPr="00962612" w:rsidRDefault="00282EA0" w:rsidP="00282EA0">
            <w:pPr>
              <w:jc w:val="center"/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18 176</w:t>
            </w:r>
          </w:p>
        </w:tc>
      </w:tr>
    </w:tbl>
    <w:p w:rsidR="00A564A7" w:rsidRPr="00962612" w:rsidRDefault="00A564A7" w:rsidP="00D808EB">
      <w:pPr>
        <w:pStyle w:val="ConsPlusNormal"/>
        <w:shd w:val="clear" w:color="auto" w:fill="FFFFFF"/>
        <w:tabs>
          <w:tab w:val="left" w:pos="0"/>
        </w:tabs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AE766E" w:rsidRPr="00962612" w:rsidRDefault="00AE766E" w:rsidP="00D808EB">
      <w:pPr>
        <w:pStyle w:val="ConsPlusNormal"/>
        <w:shd w:val="clear" w:color="auto" w:fill="FFFFFF"/>
        <w:tabs>
          <w:tab w:val="left" w:pos="0"/>
        </w:tabs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E766E" w:rsidRPr="00962612" w:rsidRDefault="00AE766E" w:rsidP="00D808EB">
      <w:pPr>
        <w:pStyle w:val="ConsPlusNormal"/>
        <w:shd w:val="clear" w:color="auto" w:fill="FFFFFF"/>
        <w:tabs>
          <w:tab w:val="left" w:pos="0"/>
        </w:tabs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E766E" w:rsidRPr="00962612" w:rsidRDefault="00AE766E" w:rsidP="00D808EB">
      <w:pPr>
        <w:pStyle w:val="ConsPlusNormal"/>
        <w:shd w:val="clear" w:color="auto" w:fill="FFFFFF"/>
        <w:tabs>
          <w:tab w:val="left" w:pos="0"/>
        </w:tabs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E766E" w:rsidRPr="00962612" w:rsidRDefault="00AE766E" w:rsidP="00D808EB">
      <w:pPr>
        <w:pStyle w:val="ConsPlusNormal"/>
        <w:shd w:val="clear" w:color="auto" w:fill="FFFFFF"/>
        <w:tabs>
          <w:tab w:val="left" w:pos="0"/>
        </w:tabs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9D5FBA" w:rsidRPr="00962612" w:rsidRDefault="009D5FBA" w:rsidP="009D5FBA">
      <w:pPr>
        <w:pStyle w:val="ConsPlusNormal"/>
        <w:shd w:val="clear" w:color="auto" w:fill="FFFFFF"/>
        <w:tabs>
          <w:tab w:val="left" w:pos="0"/>
        </w:tabs>
        <w:jc w:val="both"/>
      </w:pPr>
    </w:p>
    <w:p w:rsidR="00B33F08" w:rsidRPr="00962612" w:rsidRDefault="00B33F08" w:rsidP="00B33F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1.1.5. Пункт 11 раздела </w:t>
      </w:r>
      <w:r w:rsidRPr="00962612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 «Основные условия оплаты труда работников учреждения» признать утратившим силу.</w:t>
      </w:r>
    </w:p>
    <w:p w:rsidR="00282EA0" w:rsidRPr="00962612" w:rsidRDefault="00282EA0" w:rsidP="009D5FB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046B0" w:rsidRPr="00962612" w:rsidRDefault="004046B0" w:rsidP="004046B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1.1.6. В пункте 17 раздела III «Порядок и условия осуществления компенсационных выплат»:</w:t>
      </w:r>
    </w:p>
    <w:p w:rsidR="004046B0" w:rsidRPr="00962612" w:rsidRDefault="004046B0" w:rsidP="004046B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1.1.6.1 Абзац пятый изложить в следующей редакции:</w:t>
      </w:r>
    </w:p>
    <w:p w:rsidR="004046B0" w:rsidRPr="00962612" w:rsidRDefault="004046B0" w:rsidP="004046B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«Выплата педагогическим работникам, имеющим квалификационную категорию «педагог-методист», не имеющим квалификационную категорию «педагог-методист», устанавливается на основе следующих показателей деятельности, не входящей в обязанности по занимаемой в организации должности:».</w:t>
      </w:r>
    </w:p>
    <w:p w:rsidR="004046B0" w:rsidRPr="00962612" w:rsidRDefault="004046B0" w:rsidP="004046B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1.1.6.2 Дополнить абзацем следующего содержания:</w:t>
      </w:r>
    </w:p>
    <w:p w:rsidR="00837E76" w:rsidRPr="00962612" w:rsidRDefault="00837E76" w:rsidP="00837E7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«Выплата педагогическим работникам, имеющими квалификационную категорию «педагог-наставник», не имеющими квалификационную категорию «педагог-наставник», устанавливается при выполнении дополнительной работы, не входящей в обязанности по занимаемой в организации должности:</w:t>
      </w:r>
    </w:p>
    <w:p w:rsidR="00837E76" w:rsidRPr="00962612" w:rsidRDefault="00837E76" w:rsidP="00837E7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содействия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</w:t>
      </w:r>
    </w:p>
    <w:p w:rsidR="00837E76" w:rsidRPr="00962612" w:rsidRDefault="00837E76" w:rsidP="00837E7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распространения авторских подходов и методических разработок в области наставнической деятельности в образовательной организации.».</w:t>
      </w:r>
    </w:p>
    <w:p w:rsidR="00837E76" w:rsidRPr="00962612" w:rsidRDefault="00837E76" w:rsidP="00837E7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37E76" w:rsidRPr="00962612" w:rsidRDefault="00837E76" w:rsidP="00837E7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1.1.7. В таблице 7 раздела III «Порядок и условия осуществления компенсационных выплат»:</w:t>
      </w:r>
    </w:p>
    <w:p w:rsidR="00837E76" w:rsidRPr="00962612" w:rsidRDefault="00837E76" w:rsidP="00837E76">
      <w:pPr>
        <w:pStyle w:val="ConsPlusNormal"/>
        <w:ind w:firstLine="709"/>
        <w:jc w:val="both"/>
      </w:pPr>
      <w:r w:rsidRPr="00962612">
        <w:rPr>
          <w:rFonts w:ascii="Times New Roman" w:eastAsia="Calibri" w:hAnsi="Times New Roman" w:cs="Times New Roman"/>
          <w:sz w:val="26"/>
          <w:szCs w:val="26"/>
        </w:rPr>
        <w:t>1.1.7.1. Строки 6.11 – 6.13 изложить в следующей редакции:</w:t>
      </w:r>
    </w:p>
    <w:p w:rsidR="00837E76" w:rsidRPr="00962612" w:rsidRDefault="00837E76" w:rsidP="00837E76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962612">
        <w:rPr>
          <w:rFonts w:eastAsia="Calibri"/>
          <w:sz w:val="26"/>
          <w:szCs w:val="26"/>
        </w:rPr>
        <w:t>«</w:t>
      </w: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4253"/>
        <w:gridCol w:w="2273"/>
        <w:gridCol w:w="1814"/>
      </w:tblGrid>
      <w:tr w:rsidR="004975FF" w:rsidRPr="00962612" w:rsidTr="005364FD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4975FF" w:rsidRPr="00962612" w:rsidRDefault="004975FF" w:rsidP="004975FF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6.11.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4975FF" w:rsidRPr="00962612" w:rsidRDefault="004975FF" w:rsidP="004975FF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за работу педагогическим работникам, имеющим квалификационную категорию «педагог-методист»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975FF" w:rsidRPr="00962612" w:rsidRDefault="004975FF" w:rsidP="004975FF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в размере 20% оклада (должностного оклада), ставки заработной платы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975FF" w:rsidRPr="00962612" w:rsidRDefault="004975FF" w:rsidP="004975FF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4975FF" w:rsidRPr="00962612" w:rsidTr="005364FD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4975FF" w:rsidRPr="00962612" w:rsidRDefault="004975FF" w:rsidP="004975FF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6.12.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4975FF" w:rsidRPr="00962612" w:rsidRDefault="004975FF" w:rsidP="004975FF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за работу педагогическим работникам, имеющим квалификационную категорию «педагог-наставник»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975FF" w:rsidRPr="00962612" w:rsidRDefault="004975FF" w:rsidP="004975FF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в размере 30% оклада (должностного оклада), ставки заработной платы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975FF" w:rsidRPr="00962612" w:rsidRDefault="004975FF" w:rsidP="004975FF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4975FF" w:rsidRPr="00962612" w:rsidTr="005364FD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4975FF" w:rsidRPr="00962612" w:rsidRDefault="004975FF" w:rsidP="004975FF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6.13.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4975FF" w:rsidRPr="00962612" w:rsidRDefault="004975FF" w:rsidP="004975FF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за работу, педагогическим работникам, не имеющим квалификационную категорию «педагог-наставник»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975FF" w:rsidRPr="00962612" w:rsidRDefault="004975FF" w:rsidP="004975FF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в размере 1100 рублей на ставку заработной платы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975FF" w:rsidRPr="00962612" w:rsidRDefault="004975FF" w:rsidP="004975FF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 xml:space="preserve">на норму часов педагогической работы по </w:t>
            </w:r>
            <w:r w:rsidRPr="00962612">
              <w:rPr>
                <w:color w:val="000000"/>
                <w:sz w:val="22"/>
                <w:szCs w:val="22"/>
              </w:rPr>
              <w:lastRenderedPageBreak/>
              <w:t>занимаемой педагогической должности</w:t>
            </w:r>
          </w:p>
        </w:tc>
      </w:tr>
    </w:tbl>
    <w:p w:rsidR="00837E76" w:rsidRPr="00962612" w:rsidRDefault="00837E76" w:rsidP="00837E76">
      <w:pPr>
        <w:pStyle w:val="ConsPlusNormal"/>
        <w:spacing w:before="200"/>
        <w:jc w:val="right"/>
      </w:pPr>
      <w:r w:rsidRPr="00962612">
        <w:rPr>
          <w:rFonts w:ascii="Times New Roman" w:eastAsia="Calibri" w:hAnsi="Times New Roman" w:cs="Times New Roman"/>
          <w:sz w:val="26"/>
          <w:szCs w:val="26"/>
        </w:rPr>
        <w:lastRenderedPageBreak/>
        <w:t>»;</w:t>
      </w:r>
      <w:r w:rsidRPr="00962612">
        <w:t xml:space="preserve"> </w:t>
      </w:r>
    </w:p>
    <w:p w:rsidR="00837E76" w:rsidRPr="00962612" w:rsidRDefault="00837E76" w:rsidP="00837E7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6"/>
          <w:szCs w:val="26"/>
        </w:rPr>
      </w:pPr>
    </w:p>
    <w:p w:rsidR="004975FF" w:rsidRPr="00962612" w:rsidRDefault="00837E76" w:rsidP="004975FF">
      <w:pPr>
        <w:pStyle w:val="ConsPlusNormal"/>
        <w:ind w:firstLine="709"/>
        <w:jc w:val="both"/>
      </w:pP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75FF" w:rsidRPr="00962612">
        <w:rPr>
          <w:rFonts w:ascii="Times New Roman" w:eastAsia="Calibri" w:hAnsi="Times New Roman" w:cs="Times New Roman"/>
          <w:sz w:val="26"/>
          <w:szCs w:val="26"/>
        </w:rPr>
        <w:t>1.1.7.2. После строки 6.13 дополнить строкой 6.13.1 следующего содержания:</w:t>
      </w:r>
    </w:p>
    <w:p w:rsidR="004975FF" w:rsidRPr="00962612" w:rsidRDefault="004975FF" w:rsidP="004975FF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962612">
        <w:rPr>
          <w:rFonts w:eastAsia="Calibri"/>
          <w:sz w:val="26"/>
          <w:szCs w:val="26"/>
        </w:rPr>
        <w:t>«</w:t>
      </w: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2273"/>
        <w:gridCol w:w="1814"/>
      </w:tblGrid>
      <w:tr w:rsidR="004975FF" w:rsidRPr="00962612" w:rsidTr="004975FF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4975FF" w:rsidRPr="00962612" w:rsidRDefault="004975FF" w:rsidP="005364FD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6.13. 1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975FF" w:rsidRPr="00962612" w:rsidRDefault="004975FF" w:rsidP="004975FF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за работу, педагогическим работникам, не имеющим квалификационную категорию «педагог-методист»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975FF" w:rsidRPr="00962612" w:rsidRDefault="004975FF" w:rsidP="005364FD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в размере 1100 рублей на ставку заработной платы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975FF" w:rsidRPr="00962612" w:rsidRDefault="004975FF" w:rsidP="005364FD">
            <w:pPr>
              <w:rPr>
                <w:color w:val="000000"/>
                <w:sz w:val="22"/>
                <w:szCs w:val="22"/>
              </w:rPr>
            </w:pPr>
            <w:r w:rsidRPr="00962612">
              <w:rPr>
                <w:color w:val="000000"/>
                <w:sz w:val="22"/>
                <w:szCs w:val="22"/>
              </w:rPr>
              <w:t>на норму часов педагогической работы по занимаемой педагогической должности</w:t>
            </w:r>
          </w:p>
        </w:tc>
      </w:tr>
    </w:tbl>
    <w:p w:rsidR="004975FF" w:rsidRPr="00962612" w:rsidRDefault="004975FF" w:rsidP="004975FF">
      <w:pPr>
        <w:pStyle w:val="ConsPlusNormal"/>
        <w:spacing w:before="200"/>
        <w:jc w:val="right"/>
      </w:pPr>
      <w:r w:rsidRPr="00962612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4975FF" w:rsidRPr="00962612" w:rsidRDefault="004975FF" w:rsidP="00837E7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E766E" w:rsidRPr="00962612" w:rsidRDefault="00AE766E" w:rsidP="00AE766E">
      <w:pPr>
        <w:pStyle w:val="ConsPlusNormal"/>
        <w:ind w:firstLine="709"/>
        <w:jc w:val="both"/>
      </w:pP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1.1.8. Таблицу 9 раздела </w:t>
      </w:r>
      <w:r w:rsidR="00477AB5" w:rsidRPr="00962612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477AB5" w:rsidRPr="00962612">
        <w:rPr>
          <w:rFonts w:ascii="Times New Roman" w:eastAsia="Calibri" w:hAnsi="Times New Roman" w:cs="Times New Roman"/>
          <w:sz w:val="26"/>
          <w:szCs w:val="26"/>
        </w:rPr>
        <w:t>Порядок и условия осуществления стимулирующих выплат, критерии их установления</w:t>
      </w:r>
      <w:r w:rsidRPr="00962612">
        <w:rPr>
          <w:rFonts w:ascii="Times New Roman" w:eastAsia="Calibri" w:hAnsi="Times New Roman" w:cs="Times New Roman"/>
          <w:sz w:val="26"/>
          <w:szCs w:val="26"/>
        </w:rPr>
        <w:t>» изложить в следующей редакции:</w:t>
      </w:r>
    </w:p>
    <w:p w:rsidR="00AE766E" w:rsidRPr="00962612" w:rsidRDefault="00AE766E" w:rsidP="00AE766E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6"/>
          <w:szCs w:val="26"/>
        </w:rPr>
      </w:pPr>
      <w:proofErr w:type="gramStart"/>
      <w:r w:rsidRPr="00962612">
        <w:rPr>
          <w:rFonts w:eastAsia="Calibri"/>
          <w:sz w:val="26"/>
          <w:szCs w:val="26"/>
        </w:rPr>
        <w:t xml:space="preserve">«  </w:t>
      </w:r>
      <w:proofErr w:type="gramEnd"/>
      <w:r w:rsidRPr="00962612">
        <w:rPr>
          <w:rFonts w:eastAsia="Calibri"/>
          <w:sz w:val="26"/>
          <w:szCs w:val="26"/>
        </w:rPr>
        <w:t xml:space="preserve">                                                                                                   Таблица </w:t>
      </w:r>
      <w:r w:rsidR="00477AB5" w:rsidRPr="00962612">
        <w:rPr>
          <w:rFonts w:eastAsia="Calibri"/>
          <w:sz w:val="26"/>
          <w:szCs w:val="26"/>
        </w:rPr>
        <w:t>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1982"/>
        <w:gridCol w:w="2020"/>
        <w:gridCol w:w="2447"/>
        <w:gridCol w:w="1871"/>
      </w:tblGrid>
      <w:tr w:rsidR="00477AB5" w:rsidRPr="00962612" w:rsidTr="006E521C">
        <w:tc>
          <w:tcPr>
            <w:tcW w:w="260" w:type="pct"/>
            <w:vAlign w:val="center"/>
          </w:tcPr>
          <w:p w:rsidR="00477AB5" w:rsidRPr="00962612" w:rsidRDefault="00477AB5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N п/п</w:t>
            </w:r>
          </w:p>
        </w:tc>
        <w:tc>
          <w:tcPr>
            <w:tcW w:w="1129" w:type="pct"/>
            <w:vAlign w:val="center"/>
          </w:tcPr>
          <w:p w:rsidR="00477AB5" w:rsidRPr="00962612" w:rsidRDefault="00477AB5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Наименование выплаты</w:t>
            </w:r>
          </w:p>
        </w:tc>
        <w:tc>
          <w:tcPr>
            <w:tcW w:w="1151" w:type="pct"/>
            <w:vAlign w:val="center"/>
          </w:tcPr>
          <w:p w:rsidR="00477AB5" w:rsidRPr="00962612" w:rsidRDefault="00477AB5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Диапазон выплаты</w:t>
            </w:r>
          </w:p>
        </w:tc>
        <w:tc>
          <w:tcPr>
            <w:tcW w:w="1394" w:type="pct"/>
            <w:vAlign w:val="center"/>
          </w:tcPr>
          <w:p w:rsidR="00477AB5" w:rsidRPr="00962612" w:rsidRDefault="00477AB5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Условия осуществления выплаты</w:t>
            </w:r>
          </w:p>
        </w:tc>
        <w:tc>
          <w:tcPr>
            <w:tcW w:w="1066" w:type="pct"/>
            <w:vAlign w:val="center"/>
          </w:tcPr>
          <w:p w:rsidR="00477AB5" w:rsidRPr="00962612" w:rsidRDefault="00477AB5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Периодичность осуществления выплаты</w:t>
            </w:r>
          </w:p>
        </w:tc>
      </w:tr>
      <w:tr w:rsidR="00477AB5" w:rsidRPr="00962612" w:rsidTr="006E521C">
        <w:tc>
          <w:tcPr>
            <w:tcW w:w="260" w:type="pct"/>
            <w:vAlign w:val="center"/>
          </w:tcPr>
          <w:p w:rsidR="00477AB5" w:rsidRPr="00962612" w:rsidRDefault="00477AB5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1</w:t>
            </w:r>
          </w:p>
        </w:tc>
        <w:tc>
          <w:tcPr>
            <w:tcW w:w="1129" w:type="pct"/>
            <w:vAlign w:val="center"/>
          </w:tcPr>
          <w:p w:rsidR="00477AB5" w:rsidRPr="00962612" w:rsidRDefault="00477AB5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2</w:t>
            </w:r>
          </w:p>
        </w:tc>
        <w:tc>
          <w:tcPr>
            <w:tcW w:w="1151" w:type="pct"/>
            <w:vAlign w:val="center"/>
          </w:tcPr>
          <w:p w:rsidR="00477AB5" w:rsidRPr="00962612" w:rsidRDefault="00477AB5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3</w:t>
            </w:r>
          </w:p>
        </w:tc>
        <w:tc>
          <w:tcPr>
            <w:tcW w:w="1394" w:type="pct"/>
            <w:vAlign w:val="center"/>
          </w:tcPr>
          <w:p w:rsidR="00477AB5" w:rsidRPr="00962612" w:rsidRDefault="00477AB5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4</w:t>
            </w:r>
          </w:p>
        </w:tc>
        <w:tc>
          <w:tcPr>
            <w:tcW w:w="1066" w:type="pct"/>
            <w:vAlign w:val="center"/>
          </w:tcPr>
          <w:p w:rsidR="00477AB5" w:rsidRPr="00962612" w:rsidRDefault="00477AB5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5</w:t>
            </w:r>
          </w:p>
        </w:tc>
      </w:tr>
      <w:tr w:rsidR="00477AB5" w:rsidRPr="00962612" w:rsidTr="006E521C">
        <w:tc>
          <w:tcPr>
            <w:tcW w:w="260" w:type="pct"/>
            <w:vMerge w:val="restart"/>
            <w:vAlign w:val="center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1.1.</w:t>
            </w:r>
          </w:p>
        </w:tc>
        <w:tc>
          <w:tcPr>
            <w:tcW w:w="1129" w:type="pct"/>
            <w:vMerge w:val="restart"/>
            <w:vAlign w:val="center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Выплата за интенсивность и высокие результаты работы</w:t>
            </w:r>
          </w:p>
        </w:tc>
        <w:tc>
          <w:tcPr>
            <w:tcW w:w="1151" w:type="pct"/>
          </w:tcPr>
          <w:p w:rsidR="006E521C" w:rsidRPr="00962612" w:rsidRDefault="006E521C" w:rsidP="00477AB5">
            <w:pPr>
              <w:jc w:val="center"/>
              <w:rPr>
                <w:sz w:val="22"/>
                <w:szCs w:val="22"/>
              </w:rPr>
            </w:pPr>
          </w:p>
          <w:p w:rsidR="006E521C" w:rsidRPr="00962612" w:rsidRDefault="006E521C" w:rsidP="00477AB5">
            <w:pPr>
              <w:jc w:val="center"/>
              <w:rPr>
                <w:sz w:val="22"/>
                <w:szCs w:val="22"/>
              </w:rPr>
            </w:pPr>
          </w:p>
          <w:p w:rsidR="006E521C" w:rsidRPr="00962612" w:rsidRDefault="006E521C" w:rsidP="00477AB5">
            <w:pPr>
              <w:jc w:val="center"/>
              <w:rPr>
                <w:sz w:val="22"/>
                <w:szCs w:val="22"/>
              </w:rPr>
            </w:pPr>
          </w:p>
          <w:p w:rsidR="006E521C" w:rsidRPr="00962612" w:rsidRDefault="006E521C" w:rsidP="00477AB5">
            <w:pPr>
              <w:jc w:val="center"/>
              <w:rPr>
                <w:sz w:val="22"/>
                <w:szCs w:val="22"/>
              </w:rPr>
            </w:pPr>
          </w:p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0 - 60%</w:t>
            </w:r>
          </w:p>
        </w:tc>
        <w:tc>
          <w:tcPr>
            <w:tcW w:w="1394" w:type="pct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заместителям руководителя, главному бухгалтеру, руководителям структурных подразделений, педагогическим работникам, научным работникам</w:t>
            </w:r>
          </w:p>
        </w:tc>
        <w:tc>
          <w:tcPr>
            <w:tcW w:w="1066" w:type="pct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ежемесячно за счет средств от приносящей доход деятельности</w:t>
            </w:r>
          </w:p>
        </w:tc>
      </w:tr>
      <w:tr w:rsidR="00477AB5" w:rsidRPr="00962612" w:rsidTr="006E521C">
        <w:tc>
          <w:tcPr>
            <w:tcW w:w="260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:rsidR="006E521C" w:rsidRPr="00962612" w:rsidRDefault="006E521C" w:rsidP="00477AB5">
            <w:pPr>
              <w:jc w:val="center"/>
              <w:rPr>
                <w:sz w:val="22"/>
                <w:szCs w:val="22"/>
              </w:rPr>
            </w:pPr>
          </w:p>
          <w:p w:rsidR="006E521C" w:rsidRPr="00962612" w:rsidRDefault="006E521C" w:rsidP="00477AB5">
            <w:pPr>
              <w:jc w:val="center"/>
              <w:rPr>
                <w:sz w:val="22"/>
                <w:szCs w:val="22"/>
              </w:rPr>
            </w:pPr>
          </w:p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0 - 60%</w:t>
            </w:r>
          </w:p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(для вновь принятых на срок 1 год - не менее 10%)</w:t>
            </w:r>
          </w:p>
        </w:tc>
        <w:tc>
          <w:tcPr>
            <w:tcW w:w="1394" w:type="pct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специалистам (за исключением педагогических и научных работников), служащим за выполнение плановых работ надлежащего качества в срок или сокращенный период</w:t>
            </w:r>
          </w:p>
        </w:tc>
        <w:tc>
          <w:tcPr>
            <w:tcW w:w="1066" w:type="pct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ежемесячно, с даты приема на работу</w:t>
            </w:r>
          </w:p>
        </w:tc>
      </w:tr>
      <w:tr w:rsidR="00477AB5" w:rsidRPr="00962612" w:rsidTr="006E521C">
        <w:tc>
          <w:tcPr>
            <w:tcW w:w="260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до 15%</w:t>
            </w:r>
          </w:p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(для вновь принятых на срок 1 год - не менее 10%)</w:t>
            </w:r>
          </w:p>
        </w:tc>
        <w:tc>
          <w:tcPr>
            <w:tcW w:w="1394" w:type="pct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рабочим за выполнение плановых работ надлежащего качества в срок или сокращенный период</w:t>
            </w:r>
          </w:p>
        </w:tc>
        <w:tc>
          <w:tcPr>
            <w:tcW w:w="1066" w:type="pct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ежемесячно, с даты приема на работу</w:t>
            </w:r>
          </w:p>
        </w:tc>
      </w:tr>
      <w:tr w:rsidR="00477AB5" w:rsidRPr="00962612" w:rsidTr="006E521C">
        <w:tc>
          <w:tcPr>
            <w:tcW w:w="260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10000 рублей</w:t>
            </w:r>
          </w:p>
        </w:tc>
        <w:tc>
          <w:tcPr>
            <w:tcW w:w="1394" w:type="pct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 xml:space="preserve">присуждение государственной награды (ордена, медали, знаки, почетные </w:t>
            </w:r>
            <w:r w:rsidRPr="00962612">
              <w:rPr>
                <w:sz w:val="22"/>
                <w:szCs w:val="22"/>
              </w:rPr>
              <w:lastRenderedPageBreak/>
              <w:t>звания) Российской Федерации</w:t>
            </w:r>
          </w:p>
        </w:tc>
        <w:tc>
          <w:tcPr>
            <w:tcW w:w="1066" w:type="pct"/>
            <w:vMerge w:val="restart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lastRenderedPageBreak/>
              <w:t xml:space="preserve">единовременно, в течение месяца после получения награды. </w:t>
            </w:r>
            <w:r w:rsidRPr="00962612">
              <w:rPr>
                <w:sz w:val="22"/>
                <w:szCs w:val="22"/>
              </w:rPr>
              <w:lastRenderedPageBreak/>
              <w:t>Выплачивается на физическое лицо по основному месту работы и основной занимаемой должности</w:t>
            </w:r>
          </w:p>
        </w:tc>
      </w:tr>
      <w:tr w:rsidR="00477AB5" w:rsidRPr="00962612" w:rsidTr="006E521C">
        <w:tc>
          <w:tcPr>
            <w:tcW w:w="260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7000 рублей</w:t>
            </w:r>
          </w:p>
        </w:tc>
        <w:tc>
          <w:tcPr>
            <w:tcW w:w="1394" w:type="pct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присуждение государственной награды (спортивные звания) Российской Федерации</w:t>
            </w:r>
          </w:p>
        </w:tc>
        <w:tc>
          <w:tcPr>
            <w:tcW w:w="1066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</w:tr>
      <w:tr w:rsidR="00477AB5" w:rsidRPr="00962612" w:rsidTr="006E521C">
        <w:tc>
          <w:tcPr>
            <w:tcW w:w="260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5000 рублей</w:t>
            </w:r>
          </w:p>
        </w:tc>
        <w:tc>
          <w:tcPr>
            <w:tcW w:w="1394" w:type="pct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присуждение награды (медали, знаки, почетные звания) автономного округа</w:t>
            </w:r>
          </w:p>
        </w:tc>
        <w:tc>
          <w:tcPr>
            <w:tcW w:w="1066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</w:tr>
      <w:tr w:rsidR="00477AB5" w:rsidRPr="00962612" w:rsidTr="006E521C">
        <w:tc>
          <w:tcPr>
            <w:tcW w:w="260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3000 рублей</w:t>
            </w:r>
          </w:p>
        </w:tc>
        <w:tc>
          <w:tcPr>
            <w:tcW w:w="1394" w:type="pct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присуждение награды (почетные грамоты Губернатора автономного округа, почетные грамоты Думы автономного округа, благодарности Губернатора автономного округа) автономного округа</w:t>
            </w:r>
          </w:p>
        </w:tc>
        <w:tc>
          <w:tcPr>
            <w:tcW w:w="1066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</w:tr>
      <w:tr w:rsidR="00477AB5" w:rsidRPr="00962612" w:rsidTr="006E521C">
        <w:tc>
          <w:tcPr>
            <w:tcW w:w="260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7000 рублей</w:t>
            </w:r>
          </w:p>
        </w:tc>
        <w:tc>
          <w:tcPr>
            <w:tcW w:w="1394" w:type="pct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присуждение ведомственных знаков 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1066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</w:tr>
      <w:tr w:rsidR="00477AB5" w:rsidRPr="00962612" w:rsidTr="006E521C">
        <w:tc>
          <w:tcPr>
            <w:tcW w:w="260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3000 рублей</w:t>
            </w:r>
          </w:p>
        </w:tc>
        <w:tc>
          <w:tcPr>
            <w:tcW w:w="1394" w:type="pct"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присуждение ведомственных знаков отличия в труде Российской Федерации (почетная грамота)</w:t>
            </w:r>
          </w:p>
        </w:tc>
        <w:tc>
          <w:tcPr>
            <w:tcW w:w="1066" w:type="pct"/>
            <w:vMerge/>
          </w:tcPr>
          <w:p w:rsidR="00477AB5" w:rsidRPr="00962612" w:rsidRDefault="00477AB5" w:rsidP="00477AB5">
            <w:pPr>
              <w:jc w:val="center"/>
              <w:rPr>
                <w:sz w:val="22"/>
                <w:szCs w:val="22"/>
              </w:rPr>
            </w:pPr>
          </w:p>
        </w:tc>
      </w:tr>
      <w:tr w:rsidR="00134272" w:rsidRPr="00962612" w:rsidTr="006E521C">
        <w:tc>
          <w:tcPr>
            <w:tcW w:w="260" w:type="pct"/>
            <w:vMerge w:val="restart"/>
            <w:vAlign w:val="center"/>
          </w:tcPr>
          <w:p w:rsidR="00134272" w:rsidRPr="00962612" w:rsidRDefault="00134272" w:rsidP="00134272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1.2.</w:t>
            </w:r>
          </w:p>
        </w:tc>
        <w:tc>
          <w:tcPr>
            <w:tcW w:w="1129" w:type="pct"/>
            <w:vMerge w:val="restart"/>
            <w:vAlign w:val="center"/>
          </w:tcPr>
          <w:p w:rsidR="00134272" w:rsidRPr="00962612" w:rsidRDefault="00134272" w:rsidP="00134272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Выплата за качество выполняемой работы</w:t>
            </w:r>
          </w:p>
        </w:tc>
        <w:tc>
          <w:tcPr>
            <w:tcW w:w="1151" w:type="pct"/>
          </w:tcPr>
          <w:p w:rsidR="006E521C" w:rsidRPr="00962612" w:rsidRDefault="006E521C" w:rsidP="001342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1342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1342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34272" w:rsidRPr="00962612" w:rsidRDefault="00134272" w:rsidP="001342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0 - 60%</w:t>
            </w:r>
          </w:p>
          <w:p w:rsidR="00134272" w:rsidRPr="00962612" w:rsidRDefault="00134272" w:rsidP="001342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(для вновь принятых на срок 1 год - не менее 10%)</w:t>
            </w:r>
          </w:p>
        </w:tc>
        <w:tc>
          <w:tcPr>
            <w:tcW w:w="1394" w:type="pct"/>
          </w:tcPr>
          <w:p w:rsidR="00134272" w:rsidRPr="00962612" w:rsidRDefault="00134272" w:rsidP="001342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заместителям руководителя, главному бухгалтеру, руководителям структурных подразделений, педагогическим работникам, научным работникам в соответствии с показателями эффективности деятельности</w:t>
            </w:r>
          </w:p>
        </w:tc>
        <w:tc>
          <w:tcPr>
            <w:tcW w:w="1066" w:type="pct"/>
          </w:tcPr>
          <w:p w:rsidR="00134272" w:rsidRPr="00962612" w:rsidRDefault="00134272" w:rsidP="001342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ежемесячно</w:t>
            </w:r>
          </w:p>
        </w:tc>
      </w:tr>
      <w:tr w:rsidR="00134272" w:rsidRPr="00962612" w:rsidTr="006E521C">
        <w:tc>
          <w:tcPr>
            <w:tcW w:w="260" w:type="pct"/>
            <w:vMerge/>
          </w:tcPr>
          <w:p w:rsidR="00134272" w:rsidRPr="00962612" w:rsidRDefault="00134272" w:rsidP="00134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  <w:vMerge/>
          </w:tcPr>
          <w:p w:rsidR="00134272" w:rsidRPr="00962612" w:rsidRDefault="00134272" w:rsidP="00134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:rsidR="006E521C" w:rsidRPr="00962612" w:rsidRDefault="006E521C" w:rsidP="001342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1342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1342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1342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34272" w:rsidRPr="00962612" w:rsidRDefault="00134272" w:rsidP="001342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0 - 60%</w:t>
            </w:r>
          </w:p>
        </w:tc>
        <w:tc>
          <w:tcPr>
            <w:tcW w:w="1394" w:type="pct"/>
          </w:tcPr>
          <w:p w:rsidR="00134272" w:rsidRPr="00962612" w:rsidRDefault="00134272" w:rsidP="001342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специалистам (за исключением педагогических и научных работников), служащим, рабочим всех типов организаций в соответствии с показателями эффективности деятельности</w:t>
            </w:r>
          </w:p>
        </w:tc>
        <w:tc>
          <w:tcPr>
            <w:tcW w:w="1066" w:type="pct"/>
          </w:tcPr>
          <w:p w:rsidR="00134272" w:rsidRPr="00962612" w:rsidRDefault="00134272" w:rsidP="001342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ежемесячно, за счет средств от приносящей доход деятельности</w:t>
            </w:r>
          </w:p>
        </w:tc>
      </w:tr>
      <w:tr w:rsidR="00134272" w:rsidRPr="00962612" w:rsidTr="006E521C">
        <w:tc>
          <w:tcPr>
            <w:tcW w:w="260" w:type="pct"/>
            <w:vMerge/>
          </w:tcPr>
          <w:p w:rsidR="00134272" w:rsidRPr="00962612" w:rsidRDefault="00134272" w:rsidP="00134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pct"/>
            <w:vMerge/>
          </w:tcPr>
          <w:p w:rsidR="00134272" w:rsidRPr="00962612" w:rsidRDefault="00134272" w:rsidP="00134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:rsidR="00134272" w:rsidRPr="00962612" w:rsidRDefault="00134272" w:rsidP="001342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0 - 2 окладов (должностных окладов),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1394" w:type="pct"/>
          </w:tcPr>
          <w:p w:rsidR="00134272" w:rsidRPr="00962612" w:rsidRDefault="00134272" w:rsidP="001342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за особые достижения при выполнении услуг (работ) по факту получения результата в соответствии с показателями эффективности деятельности</w:t>
            </w:r>
          </w:p>
        </w:tc>
        <w:tc>
          <w:tcPr>
            <w:tcW w:w="1066" w:type="pct"/>
          </w:tcPr>
          <w:p w:rsidR="00134272" w:rsidRPr="00962612" w:rsidRDefault="00134272" w:rsidP="001342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единовременно, в пределах экономии средств по фонду оплаты труда</w:t>
            </w:r>
          </w:p>
        </w:tc>
      </w:tr>
      <w:tr w:rsidR="00477AB5" w:rsidRPr="00962612" w:rsidTr="006E521C">
        <w:tc>
          <w:tcPr>
            <w:tcW w:w="260" w:type="pct"/>
          </w:tcPr>
          <w:p w:rsidR="006E521C" w:rsidRPr="00962612" w:rsidRDefault="006E521C" w:rsidP="005364FD">
            <w:pPr>
              <w:jc w:val="center"/>
              <w:rPr>
                <w:sz w:val="22"/>
                <w:szCs w:val="22"/>
              </w:rPr>
            </w:pPr>
          </w:p>
          <w:p w:rsidR="006E521C" w:rsidRPr="00962612" w:rsidRDefault="006E521C" w:rsidP="005364FD">
            <w:pPr>
              <w:jc w:val="center"/>
              <w:rPr>
                <w:sz w:val="22"/>
                <w:szCs w:val="22"/>
              </w:rPr>
            </w:pPr>
          </w:p>
          <w:p w:rsidR="006E521C" w:rsidRPr="00962612" w:rsidRDefault="006E521C" w:rsidP="005364FD">
            <w:pPr>
              <w:jc w:val="center"/>
              <w:rPr>
                <w:sz w:val="22"/>
                <w:szCs w:val="22"/>
              </w:rPr>
            </w:pPr>
          </w:p>
          <w:p w:rsidR="006E521C" w:rsidRPr="00962612" w:rsidRDefault="006E521C" w:rsidP="005364FD">
            <w:pPr>
              <w:jc w:val="center"/>
              <w:rPr>
                <w:sz w:val="22"/>
                <w:szCs w:val="22"/>
              </w:rPr>
            </w:pPr>
          </w:p>
          <w:p w:rsidR="006E521C" w:rsidRPr="00962612" w:rsidRDefault="006E521C" w:rsidP="005364FD">
            <w:pPr>
              <w:jc w:val="center"/>
              <w:rPr>
                <w:sz w:val="22"/>
                <w:szCs w:val="22"/>
              </w:rPr>
            </w:pPr>
          </w:p>
          <w:p w:rsidR="006E521C" w:rsidRPr="00962612" w:rsidRDefault="006E521C" w:rsidP="005364FD">
            <w:pPr>
              <w:jc w:val="center"/>
              <w:rPr>
                <w:sz w:val="22"/>
                <w:szCs w:val="22"/>
              </w:rPr>
            </w:pPr>
          </w:p>
          <w:p w:rsidR="006E521C" w:rsidRPr="00962612" w:rsidRDefault="006E521C" w:rsidP="005364FD">
            <w:pPr>
              <w:jc w:val="center"/>
              <w:rPr>
                <w:sz w:val="22"/>
                <w:szCs w:val="22"/>
              </w:rPr>
            </w:pPr>
          </w:p>
          <w:p w:rsidR="006E521C" w:rsidRPr="00962612" w:rsidRDefault="006E521C" w:rsidP="005364FD">
            <w:pPr>
              <w:jc w:val="center"/>
              <w:rPr>
                <w:sz w:val="22"/>
                <w:szCs w:val="22"/>
              </w:rPr>
            </w:pPr>
          </w:p>
          <w:p w:rsidR="006E521C" w:rsidRPr="00962612" w:rsidRDefault="006E521C" w:rsidP="005364FD">
            <w:pPr>
              <w:jc w:val="center"/>
              <w:rPr>
                <w:sz w:val="22"/>
                <w:szCs w:val="22"/>
              </w:rPr>
            </w:pPr>
          </w:p>
          <w:p w:rsidR="006E521C" w:rsidRPr="00962612" w:rsidRDefault="006E521C" w:rsidP="005364FD">
            <w:pPr>
              <w:jc w:val="center"/>
              <w:rPr>
                <w:sz w:val="22"/>
                <w:szCs w:val="22"/>
              </w:rPr>
            </w:pPr>
          </w:p>
          <w:p w:rsidR="00477AB5" w:rsidRPr="00962612" w:rsidRDefault="00477AB5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1.3.</w:t>
            </w:r>
          </w:p>
        </w:tc>
        <w:tc>
          <w:tcPr>
            <w:tcW w:w="1129" w:type="pct"/>
            <w:vAlign w:val="center"/>
          </w:tcPr>
          <w:p w:rsidR="00477AB5" w:rsidRPr="00962612" w:rsidRDefault="00477AB5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Выплата по итогам работы за год</w:t>
            </w:r>
          </w:p>
        </w:tc>
        <w:tc>
          <w:tcPr>
            <w:tcW w:w="1151" w:type="pct"/>
            <w:vAlign w:val="center"/>
          </w:tcPr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0 - 2 окладов (должностных окладов),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</w:t>
            </w:r>
          </w:p>
          <w:p w:rsidR="00477AB5" w:rsidRPr="00962612" w:rsidRDefault="00477AB5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4" w:type="pct"/>
            <w:vAlign w:val="center"/>
          </w:tcPr>
          <w:p w:rsidR="00477AB5" w:rsidRPr="00962612" w:rsidRDefault="00477AB5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1066" w:type="pct"/>
            <w:vAlign w:val="center"/>
          </w:tcPr>
          <w:p w:rsidR="00477AB5" w:rsidRPr="00962612" w:rsidRDefault="00477AB5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1 раз в год</w:t>
            </w:r>
          </w:p>
        </w:tc>
      </w:tr>
      <w:tr w:rsidR="006E521C" w:rsidRPr="00962612" w:rsidTr="006E521C">
        <w:tc>
          <w:tcPr>
            <w:tcW w:w="260" w:type="pct"/>
          </w:tcPr>
          <w:p w:rsidR="006E521C" w:rsidRPr="00962612" w:rsidRDefault="006E521C" w:rsidP="006E521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1129" w:type="pct"/>
          </w:tcPr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Выплата по итогам работы за месяц</w:t>
            </w:r>
          </w:p>
        </w:tc>
        <w:tc>
          <w:tcPr>
            <w:tcW w:w="1151" w:type="pct"/>
          </w:tcPr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0 - 10%</w:t>
            </w:r>
          </w:p>
        </w:tc>
        <w:tc>
          <w:tcPr>
            <w:tcW w:w="1394" w:type="pct"/>
          </w:tcPr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 xml:space="preserve"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</w:t>
            </w:r>
            <w:r w:rsidRPr="0096261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1066" w:type="pct"/>
          </w:tcPr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ежемесячно, в пределах экономии средств по фонду оплаты труда</w:t>
            </w:r>
          </w:p>
        </w:tc>
      </w:tr>
      <w:tr w:rsidR="006E521C" w:rsidRPr="00962612" w:rsidTr="006E521C">
        <w:tc>
          <w:tcPr>
            <w:tcW w:w="260" w:type="pct"/>
            <w:vMerge w:val="restart"/>
          </w:tcPr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1129" w:type="pct"/>
            <w:vMerge w:val="restart"/>
          </w:tcPr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Доплата за квалификационную категорию педагогическим работникам</w:t>
            </w:r>
          </w:p>
        </w:tc>
        <w:tc>
          <w:tcPr>
            <w:tcW w:w="1151" w:type="pct"/>
          </w:tcPr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15% от оклада (должностного оклада), ставки заработной платы</w:t>
            </w:r>
          </w:p>
        </w:tc>
        <w:tc>
          <w:tcPr>
            <w:tcW w:w="1394" w:type="pct"/>
          </w:tcPr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за высшую квалификационную категорию педагогическим работникам</w:t>
            </w:r>
          </w:p>
        </w:tc>
        <w:tc>
          <w:tcPr>
            <w:tcW w:w="1066" w:type="pct"/>
            <w:vMerge w:val="restart"/>
          </w:tcPr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ежемесячно</w:t>
            </w:r>
          </w:p>
        </w:tc>
      </w:tr>
      <w:tr w:rsidR="006E521C" w:rsidRPr="00962612" w:rsidTr="006E521C">
        <w:tc>
          <w:tcPr>
            <w:tcW w:w="260" w:type="pct"/>
            <w:vMerge/>
          </w:tcPr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29" w:type="pct"/>
            <w:vMerge/>
          </w:tcPr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pct"/>
          </w:tcPr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10% от оклада (должностного оклада), ставки заработной платы</w:t>
            </w:r>
          </w:p>
        </w:tc>
        <w:tc>
          <w:tcPr>
            <w:tcW w:w="1394" w:type="pct"/>
          </w:tcPr>
          <w:p w:rsidR="006E521C" w:rsidRPr="00962612" w:rsidRDefault="006E521C" w:rsidP="006E5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за первую квалификационную категорию педагогическим работникам</w:t>
            </w:r>
          </w:p>
        </w:tc>
        <w:tc>
          <w:tcPr>
            <w:tcW w:w="1066" w:type="pct"/>
            <w:vMerge/>
          </w:tcPr>
          <w:p w:rsidR="006E521C" w:rsidRPr="00962612" w:rsidRDefault="006E521C" w:rsidP="006E521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400DA" w:rsidRPr="00962612" w:rsidTr="006E521C">
        <w:tc>
          <w:tcPr>
            <w:tcW w:w="260" w:type="pct"/>
          </w:tcPr>
          <w:p w:rsidR="00B400DA" w:rsidRPr="00962612" w:rsidRDefault="00B400DA" w:rsidP="00B400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1129" w:type="pct"/>
          </w:tcPr>
          <w:p w:rsidR="00B400DA" w:rsidRPr="00962612" w:rsidRDefault="00B400DA" w:rsidP="00B400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Ежемесячное денежное вознаграждение</w:t>
            </w:r>
          </w:p>
        </w:tc>
        <w:tc>
          <w:tcPr>
            <w:tcW w:w="1151" w:type="pct"/>
          </w:tcPr>
          <w:p w:rsidR="00B400DA" w:rsidRPr="00962612" w:rsidRDefault="00B400DA" w:rsidP="00B400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5000 рублей</w:t>
            </w:r>
          </w:p>
        </w:tc>
        <w:tc>
          <w:tcPr>
            <w:tcW w:w="1394" w:type="pct"/>
          </w:tcPr>
          <w:p w:rsidR="00B400DA" w:rsidRPr="00962612" w:rsidRDefault="00B400DA" w:rsidP="00B400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066" w:type="pct"/>
          </w:tcPr>
          <w:p w:rsidR="00B400DA" w:rsidRPr="00962612" w:rsidRDefault="00B400DA" w:rsidP="00B400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ежемесячно за счет средств федерального бюджета</w:t>
            </w:r>
          </w:p>
        </w:tc>
      </w:tr>
    </w:tbl>
    <w:p w:rsidR="000F490E" w:rsidRPr="00962612" w:rsidRDefault="000F490E" w:rsidP="000F490E">
      <w:pPr>
        <w:pStyle w:val="ConsPlusNormal"/>
        <w:spacing w:before="200"/>
        <w:jc w:val="right"/>
      </w:pPr>
      <w:r w:rsidRPr="00962612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477AB5" w:rsidRPr="00962612" w:rsidRDefault="00477AB5" w:rsidP="00AE766E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6"/>
          <w:szCs w:val="26"/>
        </w:rPr>
      </w:pPr>
    </w:p>
    <w:p w:rsidR="000F490E" w:rsidRPr="00962612" w:rsidRDefault="000F490E" w:rsidP="000F490E">
      <w:pPr>
        <w:pStyle w:val="ConsPlusNormal"/>
        <w:ind w:firstLine="709"/>
        <w:jc w:val="both"/>
      </w:pP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1.1.9. Таблицу 10 раздела </w:t>
      </w:r>
      <w:r w:rsidRPr="00962612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 «Порядок и условия осуществления стимулирующих выплат, критерии их установления» изложить в следующей редакции:</w:t>
      </w:r>
    </w:p>
    <w:p w:rsidR="000F490E" w:rsidRPr="00962612" w:rsidRDefault="000F490E" w:rsidP="000F490E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6"/>
          <w:szCs w:val="26"/>
        </w:rPr>
      </w:pPr>
      <w:proofErr w:type="gramStart"/>
      <w:r w:rsidRPr="00962612">
        <w:rPr>
          <w:rFonts w:eastAsia="Calibri"/>
          <w:sz w:val="26"/>
          <w:szCs w:val="26"/>
        </w:rPr>
        <w:t xml:space="preserve">«  </w:t>
      </w:r>
      <w:proofErr w:type="gramEnd"/>
      <w:r w:rsidRPr="00962612">
        <w:rPr>
          <w:rFonts w:eastAsia="Calibri"/>
          <w:sz w:val="26"/>
          <w:szCs w:val="26"/>
        </w:rPr>
        <w:t xml:space="preserve">                                                                                                   Таблица 10</w:t>
      </w:r>
    </w:p>
    <w:p w:rsidR="000F490E" w:rsidRPr="00962612" w:rsidRDefault="000F490E" w:rsidP="000F490E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2637"/>
        <w:gridCol w:w="3060"/>
        <w:gridCol w:w="2537"/>
      </w:tblGrid>
      <w:tr w:rsidR="000F490E" w:rsidRPr="00962612" w:rsidTr="000F490E">
        <w:tc>
          <w:tcPr>
            <w:tcW w:w="309" w:type="pct"/>
            <w:vAlign w:val="center"/>
          </w:tcPr>
          <w:p w:rsidR="000F490E" w:rsidRPr="00962612" w:rsidRDefault="000F490E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N п/п</w:t>
            </w:r>
          </w:p>
        </w:tc>
        <w:tc>
          <w:tcPr>
            <w:tcW w:w="1502" w:type="pct"/>
            <w:vAlign w:val="center"/>
          </w:tcPr>
          <w:p w:rsidR="000F490E" w:rsidRPr="00962612" w:rsidRDefault="000F490E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Тип образовательной организации</w:t>
            </w:r>
          </w:p>
        </w:tc>
        <w:tc>
          <w:tcPr>
            <w:tcW w:w="1743" w:type="pct"/>
            <w:vAlign w:val="center"/>
          </w:tcPr>
          <w:p w:rsidR="000F490E" w:rsidRPr="00962612" w:rsidRDefault="000F490E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 xml:space="preserve">Контингент обучающихся (воспитанников) приведенный </w:t>
            </w:r>
            <w:hyperlink w:anchor="P1093" w:tooltip="&lt;*&gt; 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обуча">
              <w:r w:rsidRPr="00962612">
                <w:rPr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445" w:type="pct"/>
            <w:vAlign w:val="center"/>
          </w:tcPr>
          <w:p w:rsidR="000F490E" w:rsidRPr="00962612" w:rsidRDefault="000F490E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Размер оклада (должностного оклада), рублей</w:t>
            </w:r>
          </w:p>
        </w:tc>
      </w:tr>
      <w:tr w:rsidR="000F490E" w:rsidRPr="00962612" w:rsidTr="000F490E">
        <w:tc>
          <w:tcPr>
            <w:tcW w:w="309" w:type="pct"/>
          </w:tcPr>
          <w:p w:rsidR="000F490E" w:rsidRPr="00962612" w:rsidRDefault="000F490E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1</w:t>
            </w:r>
          </w:p>
        </w:tc>
        <w:tc>
          <w:tcPr>
            <w:tcW w:w="1502" w:type="pct"/>
          </w:tcPr>
          <w:p w:rsidR="000F490E" w:rsidRPr="00962612" w:rsidRDefault="000F490E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2</w:t>
            </w:r>
          </w:p>
        </w:tc>
        <w:tc>
          <w:tcPr>
            <w:tcW w:w="1743" w:type="pct"/>
          </w:tcPr>
          <w:p w:rsidR="000F490E" w:rsidRPr="00962612" w:rsidRDefault="000F490E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3</w:t>
            </w:r>
          </w:p>
        </w:tc>
        <w:tc>
          <w:tcPr>
            <w:tcW w:w="1445" w:type="pct"/>
          </w:tcPr>
          <w:p w:rsidR="000F490E" w:rsidRPr="00962612" w:rsidRDefault="000F490E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4</w:t>
            </w:r>
          </w:p>
        </w:tc>
      </w:tr>
      <w:tr w:rsidR="000F490E" w:rsidRPr="00962612" w:rsidTr="000F490E">
        <w:tc>
          <w:tcPr>
            <w:tcW w:w="309" w:type="pct"/>
            <w:vMerge w:val="restart"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1.</w:t>
            </w:r>
          </w:p>
        </w:tc>
        <w:tc>
          <w:tcPr>
            <w:tcW w:w="1502" w:type="pct"/>
            <w:vMerge w:val="restart"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1743" w:type="pct"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до 350 чел.</w:t>
            </w:r>
          </w:p>
        </w:tc>
        <w:tc>
          <w:tcPr>
            <w:tcW w:w="1445" w:type="pct"/>
          </w:tcPr>
          <w:p w:rsidR="000F490E" w:rsidRPr="00962612" w:rsidRDefault="000F490E" w:rsidP="000F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44 762</w:t>
            </w:r>
          </w:p>
        </w:tc>
      </w:tr>
      <w:tr w:rsidR="000F490E" w:rsidRPr="00962612" w:rsidTr="000F490E">
        <w:tc>
          <w:tcPr>
            <w:tcW w:w="309" w:type="pct"/>
            <w:vMerge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pct"/>
            <w:vMerge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pct"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от 351 чел. до 800 чел.</w:t>
            </w:r>
          </w:p>
        </w:tc>
        <w:tc>
          <w:tcPr>
            <w:tcW w:w="1445" w:type="pct"/>
          </w:tcPr>
          <w:p w:rsidR="000F490E" w:rsidRPr="00962612" w:rsidRDefault="000F490E" w:rsidP="000F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55 952</w:t>
            </w:r>
          </w:p>
        </w:tc>
      </w:tr>
      <w:tr w:rsidR="000F490E" w:rsidRPr="00962612" w:rsidTr="000F490E">
        <w:tc>
          <w:tcPr>
            <w:tcW w:w="309" w:type="pct"/>
            <w:vMerge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pct"/>
            <w:vMerge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pct"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от 801 чел. до 1200 чел.</w:t>
            </w:r>
          </w:p>
        </w:tc>
        <w:tc>
          <w:tcPr>
            <w:tcW w:w="1445" w:type="pct"/>
          </w:tcPr>
          <w:p w:rsidR="000F490E" w:rsidRPr="00962612" w:rsidRDefault="000F490E" w:rsidP="000F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61 548</w:t>
            </w:r>
          </w:p>
        </w:tc>
      </w:tr>
      <w:tr w:rsidR="000F490E" w:rsidRPr="00962612" w:rsidTr="000F490E">
        <w:tc>
          <w:tcPr>
            <w:tcW w:w="309" w:type="pct"/>
            <w:vMerge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pct"/>
            <w:vMerge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pct"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1201 чел. и выше</w:t>
            </w:r>
          </w:p>
        </w:tc>
        <w:tc>
          <w:tcPr>
            <w:tcW w:w="1445" w:type="pct"/>
          </w:tcPr>
          <w:p w:rsidR="000F490E" w:rsidRPr="00962612" w:rsidRDefault="000F490E" w:rsidP="000F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72 738</w:t>
            </w:r>
          </w:p>
        </w:tc>
      </w:tr>
      <w:tr w:rsidR="000F490E" w:rsidRPr="00962612" w:rsidTr="000F490E">
        <w:tc>
          <w:tcPr>
            <w:tcW w:w="309" w:type="pct"/>
            <w:vMerge w:val="restart"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2.</w:t>
            </w:r>
          </w:p>
        </w:tc>
        <w:tc>
          <w:tcPr>
            <w:tcW w:w="1502" w:type="pct"/>
            <w:vMerge w:val="restart"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1743" w:type="pct"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до 350 чел.</w:t>
            </w:r>
          </w:p>
        </w:tc>
        <w:tc>
          <w:tcPr>
            <w:tcW w:w="1445" w:type="pct"/>
          </w:tcPr>
          <w:p w:rsidR="000F490E" w:rsidRPr="00962612" w:rsidRDefault="000F490E" w:rsidP="000F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55 952</w:t>
            </w:r>
          </w:p>
        </w:tc>
      </w:tr>
      <w:tr w:rsidR="000F490E" w:rsidRPr="00962612" w:rsidTr="000F490E">
        <w:tc>
          <w:tcPr>
            <w:tcW w:w="309" w:type="pct"/>
            <w:vMerge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pct"/>
            <w:vMerge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pct"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от 351 чел. до 900 чел.</w:t>
            </w:r>
          </w:p>
        </w:tc>
        <w:tc>
          <w:tcPr>
            <w:tcW w:w="1445" w:type="pct"/>
          </w:tcPr>
          <w:p w:rsidR="000F490E" w:rsidRPr="00962612" w:rsidRDefault="000F490E" w:rsidP="000F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61 548</w:t>
            </w:r>
          </w:p>
        </w:tc>
      </w:tr>
      <w:tr w:rsidR="000F490E" w:rsidRPr="00962612" w:rsidTr="000F490E">
        <w:tc>
          <w:tcPr>
            <w:tcW w:w="309" w:type="pct"/>
            <w:vMerge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pct"/>
            <w:vMerge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pct"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от 901 чел. до 2000 чел.</w:t>
            </w:r>
          </w:p>
        </w:tc>
        <w:tc>
          <w:tcPr>
            <w:tcW w:w="1445" w:type="pct"/>
          </w:tcPr>
          <w:p w:rsidR="000F490E" w:rsidRPr="00962612" w:rsidRDefault="000F490E" w:rsidP="000F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72 738</w:t>
            </w:r>
          </w:p>
        </w:tc>
      </w:tr>
      <w:tr w:rsidR="000F490E" w:rsidRPr="00962612" w:rsidTr="000F490E">
        <w:tc>
          <w:tcPr>
            <w:tcW w:w="309" w:type="pct"/>
            <w:vMerge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pct"/>
            <w:vMerge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pct"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2001 чел. и выше</w:t>
            </w:r>
          </w:p>
        </w:tc>
        <w:tc>
          <w:tcPr>
            <w:tcW w:w="1445" w:type="pct"/>
          </w:tcPr>
          <w:p w:rsidR="000F490E" w:rsidRPr="00962612" w:rsidRDefault="000F490E" w:rsidP="000F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83 928</w:t>
            </w:r>
          </w:p>
        </w:tc>
      </w:tr>
      <w:tr w:rsidR="000F490E" w:rsidRPr="00962612" w:rsidTr="000F490E">
        <w:tc>
          <w:tcPr>
            <w:tcW w:w="309" w:type="pct"/>
            <w:vMerge w:val="restart"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3.</w:t>
            </w:r>
          </w:p>
        </w:tc>
        <w:tc>
          <w:tcPr>
            <w:tcW w:w="1502" w:type="pct"/>
            <w:vMerge w:val="restart"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Организация дополнительного образования</w:t>
            </w:r>
          </w:p>
        </w:tc>
        <w:tc>
          <w:tcPr>
            <w:tcW w:w="1743" w:type="pct"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до 400 чел.</w:t>
            </w:r>
          </w:p>
        </w:tc>
        <w:tc>
          <w:tcPr>
            <w:tcW w:w="1445" w:type="pct"/>
          </w:tcPr>
          <w:p w:rsidR="000F490E" w:rsidRPr="00962612" w:rsidRDefault="000F490E" w:rsidP="000F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44 762</w:t>
            </w:r>
          </w:p>
        </w:tc>
      </w:tr>
      <w:tr w:rsidR="000F490E" w:rsidRPr="00962612" w:rsidTr="000F490E">
        <w:tc>
          <w:tcPr>
            <w:tcW w:w="309" w:type="pct"/>
            <w:vMerge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pct"/>
            <w:vMerge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pct"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от 401 чел. до 800 чел.</w:t>
            </w:r>
          </w:p>
        </w:tc>
        <w:tc>
          <w:tcPr>
            <w:tcW w:w="1445" w:type="pct"/>
          </w:tcPr>
          <w:p w:rsidR="000F490E" w:rsidRPr="00962612" w:rsidRDefault="000F490E" w:rsidP="000F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55 952</w:t>
            </w:r>
          </w:p>
        </w:tc>
      </w:tr>
      <w:tr w:rsidR="000F490E" w:rsidRPr="00962612" w:rsidTr="000F490E">
        <w:tc>
          <w:tcPr>
            <w:tcW w:w="309" w:type="pct"/>
            <w:vMerge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pct"/>
            <w:vMerge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pct"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от 801 чел. до 1200 чел.</w:t>
            </w:r>
          </w:p>
        </w:tc>
        <w:tc>
          <w:tcPr>
            <w:tcW w:w="1445" w:type="pct"/>
          </w:tcPr>
          <w:p w:rsidR="000F490E" w:rsidRPr="00962612" w:rsidRDefault="000F490E" w:rsidP="000F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61 548</w:t>
            </w:r>
          </w:p>
        </w:tc>
      </w:tr>
      <w:tr w:rsidR="000F490E" w:rsidRPr="00962612" w:rsidTr="000F490E">
        <w:tc>
          <w:tcPr>
            <w:tcW w:w="309" w:type="pct"/>
            <w:vMerge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pct"/>
            <w:vMerge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pct"/>
          </w:tcPr>
          <w:p w:rsidR="000F490E" w:rsidRPr="00962612" w:rsidRDefault="000F490E" w:rsidP="000F490E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1201 чел. и выше</w:t>
            </w:r>
          </w:p>
        </w:tc>
        <w:tc>
          <w:tcPr>
            <w:tcW w:w="1445" w:type="pct"/>
          </w:tcPr>
          <w:p w:rsidR="000F490E" w:rsidRPr="00962612" w:rsidRDefault="000F490E" w:rsidP="000F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72 738</w:t>
            </w:r>
          </w:p>
        </w:tc>
      </w:tr>
    </w:tbl>
    <w:p w:rsidR="000F490E" w:rsidRPr="00962612" w:rsidRDefault="000F490E" w:rsidP="000F490E">
      <w:pPr>
        <w:pStyle w:val="ConsPlusNormal"/>
        <w:spacing w:before="200"/>
        <w:jc w:val="right"/>
      </w:pPr>
      <w:r w:rsidRPr="00962612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4975FF" w:rsidRPr="00962612" w:rsidRDefault="004975FF" w:rsidP="00837E7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975FF" w:rsidRPr="00962612" w:rsidRDefault="004975FF" w:rsidP="00837E7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6EDF" w:rsidRPr="00962612" w:rsidRDefault="00136EDF" w:rsidP="00136EDF">
      <w:pPr>
        <w:pStyle w:val="ConsPlusNormal"/>
        <w:ind w:firstLine="709"/>
        <w:jc w:val="both"/>
      </w:pP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1.1.10. Таблицу 11 раздела </w:t>
      </w:r>
      <w:r w:rsidRPr="00962612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 «Порядок и условия осуществления стимулирующих выплат, критерии их установления» изложить в следующей редакции:</w:t>
      </w:r>
    </w:p>
    <w:p w:rsidR="00136EDF" w:rsidRPr="00962612" w:rsidRDefault="00136EDF" w:rsidP="00136EDF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6"/>
          <w:szCs w:val="26"/>
        </w:rPr>
      </w:pPr>
      <w:proofErr w:type="gramStart"/>
      <w:r w:rsidRPr="00962612">
        <w:rPr>
          <w:rFonts w:eastAsia="Calibri"/>
          <w:sz w:val="26"/>
          <w:szCs w:val="26"/>
        </w:rPr>
        <w:t xml:space="preserve">«  </w:t>
      </w:r>
      <w:proofErr w:type="gramEnd"/>
      <w:r w:rsidRPr="00962612">
        <w:rPr>
          <w:rFonts w:eastAsia="Calibri"/>
          <w:sz w:val="26"/>
          <w:szCs w:val="26"/>
        </w:rPr>
        <w:t xml:space="preserve">                                                                                                   Таблица 11</w:t>
      </w:r>
    </w:p>
    <w:p w:rsidR="00136EDF" w:rsidRPr="00962612" w:rsidRDefault="00136EDF" w:rsidP="00136EDF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2637"/>
        <w:gridCol w:w="3060"/>
        <w:gridCol w:w="2537"/>
      </w:tblGrid>
      <w:tr w:rsidR="00136EDF" w:rsidRPr="00962612" w:rsidTr="005364FD">
        <w:tc>
          <w:tcPr>
            <w:tcW w:w="309" w:type="pct"/>
            <w:vAlign w:val="center"/>
          </w:tcPr>
          <w:p w:rsidR="00136EDF" w:rsidRPr="00962612" w:rsidRDefault="00136EDF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N п/п</w:t>
            </w:r>
          </w:p>
        </w:tc>
        <w:tc>
          <w:tcPr>
            <w:tcW w:w="1502" w:type="pct"/>
            <w:vAlign w:val="center"/>
          </w:tcPr>
          <w:p w:rsidR="00136EDF" w:rsidRPr="00962612" w:rsidRDefault="00136EDF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Тип образовательной организации</w:t>
            </w:r>
          </w:p>
        </w:tc>
        <w:tc>
          <w:tcPr>
            <w:tcW w:w="1743" w:type="pct"/>
            <w:vAlign w:val="center"/>
          </w:tcPr>
          <w:p w:rsidR="00136EDF" w:rsidRPr="00962612" w:rsidRDefault="00136EDF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 xml:space="preserve">Контингент обучающихся (воспитанников) приведенный </w:t>
            </w:r>
            <w:hyperlink w:anchor="P1093" w:tooltip="&lt;*&gt; 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обуча">
              <w:r w:rsidRPr="00962612">
                <w:rPr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445" w:type="pct"/>
            <w:vAlign w:val="center"/>
          </w:tcPr>
          <w:p w:rsidR="00136EDF" w:rsidRPr="00962612" w:rsidRDefault="00136EDF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Размер оклада (должностного оклада), рублей</w:t>
            </w:r>
          </w:p>
        </w:tc>
      </w:tr>
      <w:tr w:rsidR="00136EDF" w:rsidRPr="00962612" w:rsidTr="005364FD">
        <w:tc>
          <w:tcPr>
            <w:tcW w:w="309" w:type="pct"/>
          </w:tcPr>
          <w:p w:rsidR="00136EDF" w:rsidRPr="00962612" w:rsidRDefault="00136EDF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1</w:t>
            </w:r>
          </w:p>
        </w:tc>
        <w:tc>
          <w:tcPr>
            <w:tcW w:w="1502" w:type="pct"/>
          </w:tcPr>
          <w:p w:rsidR="00136EDF" w:rsidRPr="00962612" w:rsidRDefault="00136EDF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2</w:t>
            </w:r>
          </w:p>
        </w:tc>
        <w:tc>
          <w:tcPr>
            <w:tcW w:w="1743" w:type="pct"/>
          </w:tcPr>
          <w:p w:rsidR="00136EDF" w:rsidRPr="00962612" w:rsidRDefault="00136EDF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3</w:t>
            </w:r>
          </w:p>
        </w:tc>
        <w:tc>
          <w:tcPr>
            <w:tcW w:w="1445" w:type="pct"/>
          </w:tcPr>
          <w:p w:rsidR="00136EDF" w:rsidRPr="00962612" w:rsidRDefault="00136EDF" w:rsidP="005364FD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4</w:t>
            </w:r>
          </w:p>
        </w:tc>
      </w:tr>
      <w:tr w:rsidR="00136EDF" w:rsidRPr="00962612" w:rsidTr="005364FD">
        <w:tc>
          <w:tcPr>
            <w:tcW w:w="309" w:type="pct"/>
            <w:vMerge w:val="restart"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1.</w:t>
            </w:r>
          </w:p>
        </w:tc>
        <w:tc>
          <w:tcPr>
            <w:tcW w:w="1502" w:type="pct"/>
            <w:vMerge w:val="restart"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1743" w:type="pct"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до 350 чел.</w:t>
            </w:r>
          </w:p>
        </w:tc>
        <w:tc>
          <w:tcPr>
            <w:tcW w:w="1445" w:type="pct"/>
          </w:tcPr>
          <w:p w:rsidR="00136EDF" w:rsidRPr="00962612" w:rsidRDefault="00136EDF" w:rsidP="00136E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40 286</w:t>
            </w:r>
          </w:p>
        </w:tc>
      </w:tr>
      <w:tr w:rsidR="00136EDF" w:rsidRPr="00962612" w:rsidTr="005364FD">
        <w:tc>
          <w:tcPr>
            <w:tcW w:w="309" w:type="pct"/>
            <w:vMerge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pct"/>
            <w:vMerge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pct"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от 351 чел. до 800 чел.</w:t>
            </w:r>
          </w:p>
        </w:tc>
        <w:tc>
          <w:tcPr>
            <w:tcW w:w="1445" w:type="pct"/>
          </w:tcPr>
          <w:p w:rsidR="00136EDF" w:rsidRPr="00962612" w:rsidRDefault="00136EDF" w:rsidP="00136E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50 357</w:t>
            </w:r>
          </w:p>
        </w:tc>
      </w:tr>
      <w:tr w:rsidR="00136EDF" w:rsidRPr="00962612" w:rsidTr="005364FD">
        <w:tc>
          <w:tcPr>
            <w:tcW w:w="309" w:type="pct"/>
            <w:vMerge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pct"/>
            <w:vMerge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pct"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от 801 чел. до 1200 чел.</w:t>
            </w:r>
          </w:p>
        </w:tc>
        <w:tc>
          <w:tcPr>
            <w:tcW w:w="1445" w:type="pct"/>
          </w:tcPr>
          <w:p w:rsidR="00136EDF" w:rsidRPr="00962612" w:rsidRDefault="00136EDF" w:rsidP="00136E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55 393</w:t>
            </w:r>
          </w:p>
        </w:tc>
      </w:tr>
      <w:tr w:rsidR="00136EDF" w:rsidRPr="00962612" w:rsidTr="005364FD">
        <w:tc>
          <w:tcPr>
            <w:tcW w:w="309" w:type="pct"/>
            <w:vMerge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pct"/>
            <w:vMerge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pct"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1201 чел. и выше</w:t>
            </w:r>
          </w:p>
        </w:tc>
        <w:tc>
          <w:tcPr>
            <w:tcW w:w="1445" w:type="pct"/>
          </w:tcPr>
          <w:p w:rsidR="00136EDF" w:rsidRPr="00962612" w:rsidRDefault="00136EDF" w:rsidP="00136E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65 464</w:t>
            </w:r>
          </w:p>
        </w:tc>
      </w:tr>
      <w:tr w:rsidR="00136EDF" w:rsidRPr="00962612" w:rsidTr="005364FD">
        <w:tc>
          <w:tcPr>
            <w:tcW w:w="309" w:type="pct"/>
            <w:vMerge w:val="restart"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2.</w:t>
            </w:r>
          </w:p>
        </w:tc>
        <w:tc>
          <w:tcPr>
            <w:tcW w:w="1502" w:type="pct"/>
            <w:vMerge w:val="restart"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1743" w:type="pct"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до 350 чел.</w:t>
            </w:r>
          </w:p>
        </w:tc>
        <w:tc>
          <w:tcPr>
            <w:tcW w:w="1445" w:type="pct"/>
          </w:tcPr>
          <w:p w:rsidR="00136EDF" w:rsidRPr="00962612" w:rsidRDefault="00136EDF" w:rsidP="00136E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50 357</w:t>
            </w:r>
          </w:p>
        </w:tc>
      </w:tr>
      <w:tr w:rsidR="00136EDF" w:rsidRPr="00962612" w:rsidTr="005364FD">
        <w:tc>
          <w:tcPr>
            <w:tcW w:w="309" w:type="pct"/>
            <w:vMerge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pct"/>
            <w:vMerge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pct"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от 351 чел. до 900 чел.</w:t>
            </w:r>
          </w:p>
        </w:tc>
        <w:tc>
          <w:tcPr>
            <w:tcW w:w="1445" w:type="pct"/>
          </w:tcPr>
          <w:p w:rsidR="00136EDF" w:rsidRPr="00962612" w:rsidRDefault="00136EDF" w:rsidP="00136E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55 393</w:t>
            </w:r>
          </w:p>
        </w:tc>
      </w:tr>
      <w:tr w:rsidR="00136EDF" w:rsidRPr="00962612" w:rsidTr="005364FD">
        <w:tc>
          <w:tcPr>
            <w:tcW w:w="309" w:type="pct"/>
            <w:vMerge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pct"/>
            <w:vMerge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pct"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от 901 чел. до 2000 чел.</w:t>
            </w:r>
          </w:p>
        </w:tc>
        <w:tc>
          <w:tcPr>
            <w:tcW w:w="1445" w:type="pct"/>
          </w:tcPr>
          <w:p w:rsidR="00136EDF" w:rsidRPr="00962612" w:rsidRDefault="00136EDF" w:rsidP="00136E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65 464</w:t>
            </w:r>
          </w:p>
        </w:tc>
      </w:tr>
      <w:tr w:rsidR="00136EDF" w:rsidRPr="00962612" w:rsidTr="005364FD">
        <w:tc>
          <w:tcPr>
            <w:tcW w:w="309" w:type="pct"/>
            <w:vMerge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pct"/>
            <w:vMerge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pct"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2001 чел. и выше</w:t>
            </w:r>
          </w:p>
        </w:tc>
        <w:tc>
          <w:tcPr>
            <w:tcW w:w="1445" w:type="pct"/>
          </w:tcPr>
          <w:p w:rsidR="00136EDF" w:rsidRPr="00962612" w:rsidRDefault="00136EDF" w:rsidP="00136E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75 536</w:t>
            </w:r>
          </w:p>
        </w:tc>
      </w:tr>
      <w:tr w:rsidR="00136EDF" w:rsidRPr="00962612" w:rsidTr="005364FD">
        <w:tc>
          <w:tcPr>
            <w:tcW w:w="309" w:type="pct"/>
            <w:vMerge w:val="restart"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3.</w:t>
            </w:r>
          </w:p>
        </w:tc>
        <w:tc>
          <w:tcPr>
            <w:tcW w:w="1502" w:type="pct"/>
            <w:vMerge w:val="restart"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Организация дополнительного образования</w:t>
            </w:r>
          </w:p>
        </w:tc>
        <w:tc>
          <w:tcPr>
            <w:tcW w:w="1743" w:type="pct"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до 400 чел.</w:t>
            </w:r>
          </w:p>
        </w:tc>
        <w:tc>
          <w:tcPr>
            <w:tcW w:w="1445" w:type="pct"/>
          </w:tcPr>
          <w:p w:rsidR="00136EDF" w:rsidRPr="00962612" w:rsidRDefault="00136EDF" w:rsidP="00136E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40 286</w:t>
            </w:r>
          </w:p>
        </w:tc>
      </w:tr>
      <w:tr w:rsidR="00136EDF" w:rsidRPr="00962612" w:rsidTr="005364FD">
        <w:tc>
          <w:tcPr>
            <w:tcW w:w="309" w:type="pct"/>
            <w:vMerge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pct"/>
            <w:vMerge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pct"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от 401 чел. до 800 чел.</w:t>
            </w:r>
          </w:p>
        </w:tc>
        <w:tc>
          <w:tcPr>
            <w:tcW w:w="1445" w:type="pct"/>
          </w:tcPr>
          <w:p w:rsidR="00136EDF" w:rsidRPr="00962612" w:rsidRDefault="00136EDF" w:rsidP="00136E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50 357</w:t>
            </w:r>
          </w:p>
        </w:tc>
      </w:tr>
      <w:tr w:rsidR="00136EDF" w:rsidRPr="00962612" w:rsidTr="005364FD">
        <w:tc>
          <w:tcPr>
            <w:tcW w:w="309" w:type="pct"/>
            <w:vMerge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pct"/>
            <w:vMerge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pct"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от 801 чел. до 1200 чел.</w:t>
            </w:r>
          </w:p>
        </w:tc>
        <w:tc>
          <w:tcPr>
            <w:tcW w:w="1445" w:type="pct"/>
          </w:tcPr>
          <w:p w:rsidR="00136EDF" w:rsidRPr="00962612" w:rsidRDefault="00136EDF" w:rsidP="00136E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55 393</w:t>
            </w:r>
          </w:p>
        </w:tc>
      </w:tr>
      <w:tr w:rsidR="00136EDF" w:rsidRPr="00962612" w:rsidTr="005364FD">
        <w:tc>
          <w:tcPr>
            <w:tcW w:w="309" w:type="pct"/>
            <w:vMerge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pct"/>
            <w:vMerge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pct"/>
          </w:tcPr>
          <w:p w:rsidR="00136EDF" w:rsidRPr="00962612" w:rsidRDefault="00136EDF" w:rsidP="00136EDF">
            <w:pPr>
              <w:jc w:val="center"/>
              <w:rPr>
                <w:sz w:val="22"/>
                <w:szCs w:val="22"/>
              </w:rPr>
            </w:pPr>
            <w:r w:rsidRPr="00962612">
              <w:rPr>
                <w:sz w:val="22"/>
                <w:szCs w:val="22"/>
              </w:rPr>
              <w:t>1201 чел. и выше</w:t>
            </w:r>
          </w:p>
        </w:tc>
        <w:tc>
          <w:tcPr>
            <w:tcW w:w="1445" w:type="pct"/>
          </w:tcPr>
          <w:p w:rsidR="00136EDF" w:rsidRPr="00962612" w:rsidRDefault="00136EDF" w:rsidP="00136E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2612">
              <w:rPr>
                <w:rFonts w:eastAsiaTheme="minorHAnsi"/>
                <w:sz w:val="22"/>
                <w:szCs w:val="22"/>
                <w:lang w:eastAsia="en-US"/>
              </w:rPr>
              <w:t>65 464</w:t>
            </w:r>
          </w:p>
        </w:tc>
      </w:tr>
    </w:tbl>
    <w:p w:rsidR="00136EDF" w:rsidRPr="00962612" w:rsidRDefault="00136EDF" w:rsidP="00136EDF">
      <w:pPr>
        <w:pStyle w:val="ConsPlusNormal"/>
        <w:spacing w:before="200"/>
        <w:jc w:val="right"/>
      </w:pPr>
      <w:r w:rsidRPr="00962612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4975FF" w:rsidRPr="00962612" w:rsidRDefault="004975FF" w:rsidP="00837E7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5371" w:rsidRPr="00962612" w:rsidRDefault="00195371" w:rsidP="001953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1.1.11. Пункт 34 раздела </w:t>
      </w:r>
      <w:r w:rsidRPr="00962612"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 w:rsidRPr="00962612">
        <w:rPr>
          <w:rFonts w:ascii="Times New Roman" w:eastAsia="Calibri" w:hAnsi="Times New Roman" w:cs="Times New Roman"/>
          <w:sz w:val="26"/>
          <w:szCs w:val="26"/>
        </w:rPr>
        <w:t>I «Другие вопросы оплаты труда» дополнить абзацем следующего содержания:</w:t>
      </w:r>
    </w:p>
    <w:p w:rsidR="00195371" w:rsidRPr="00962612" w:rsidRDefault="00195371" w:rsidP="001953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 «выплата за наставничество в сфере труда (далее – наставничество).».</w:t>
      </w:r>
    </w:p>
    <w:p w:rsidR="00195371" w:rsidRPr="00962612" w:rsidRDefault="00195371" w:rsidP="001953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5371" w:rsidRPr="00962612" w:rsidRDefault="00195371" w:rsidP="001953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1.1.12. После пункта 37.6 раздела </w:t>
      </w:r>
      <w:r w:rsidRPr="00962612"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 w:rsidRPr="00962612">
        <w:rPr>
          <w:rFonts w:ascii="Times New Roman" w:eastAsia="Calibri" w:hAnsi="Times New Roman" w:cs="Times New Roman"/>
          <w:sz w:val="26"/>
          <w:szCs w:val="26"/>
        </w:rPr>
        <w:t>I «Другие вопросы оплаты труда» дополнить пунктом 37.7 следующего содержания:</w:t>
      </w:r>
    </w:p>
    <w:p w:rsidR="00195371" w:rsidRPr="00962612" w:rsidRDefault="00195371" w:rsidP="001953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 xml:space="preserve"> «37.7 Выплата за наставничество в соответствии со статьей 351.8 Трудового кодекса Российской Федерации устанавливается за выполнение работником на основании его письменного согласия по поручению руководителя организации работы по оказанию другому работнику помощи в овладении навыками работы на рабочем месте по полученной (получаемой) другим работником профессии (специальности).</w:t>
      </w:r>
    </w:p>
    <w:p w:rsidR="00195371" w:rsidRPr="00962612" w:rsidRDefault="00195371" w:rsidP="001953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Выплата за наставничество устанавливается на срок выполнения работы по наставничеству, но не более чем на 6 месяцев, с учетом содержания и объема работы по наставничеству.</w:t>
      </w:r>
    </w:p>
    <w:p w:rsidR="00195371" w:rsidRPr="00962612" w:rsidRDefault="00195371" w:rsidP="001953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Наставничество устанавливается в отношении молодых специалистов, а также работников, принятых на работу по профессии (специальности), ранее по которой не осуществляли профессиональную деятельность.</w:t>
      </w:r>
    </w:p>
    <w:p w:rsidR="00195371" w:rsidRPr="00962612" w:rsidRDefault="00195371" w:rsidP="001953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Выплата за наставничество производится в размере 30% от оклада (должностного оклада), ставки заработной платы наставника за каждого работника, в отношении которого осуществляются работы по наставничеству, с учетом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195371" w:rsidRPr="00962612" w:rsidRDefault="00195371" w:rsidP="001953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содержания, сроков и формы выполнения работы по наставничеству.</w:t>
      </w:r>
    </w:p>
    <w:p w:rsidR="00195371" w:rsidRPr="00962612" w:rsidRDefault="00195371" w:rsidP="001953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2612">
        <w:rPr>
          <w:rFonts w:ascii="Times New Roman" w:eastAsia="Calibri" w:hAnsi="Times New Roman" w:cs="Times New Roman"/>
          <w:sz w:val="26"/>
          <w:szCs w:val="26"/>
        </w:rPr>
        <w:t>Выплата осуществляется ежемесячно в сроки, установленные для выплаты заработной платы в пределах фонда оплаты труда, формируемого в соответствии с разделом VII настоящего Положения.».</w:t>
      </w:r>
    </w:p>
    <w:p w:rsidR="00195371" w:rsidRPr="00962612" w:rsidRDefault="00195371" w:rsidP="00837E7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B0283" w:rsidRPr="00962612" w:rsidRDefault="00FC599F" w:rsidP="002C3E9B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  <w:r w:rsidRPr="00962612">
        <w:rPr>
          <w:rFonts w:eastAsia="Calibri"/>
          <w:sz w:val="26"/>
          <w:szCs w:val="26"/>
        </w:rPr>
        <w:lastRenderedPageBreak/>
        <w:t>2</w:t>
      </w:r>
      <w:r w:rsidR="00A040C8" w:rsidRPr="00962612">
        <w:rPr>
          <w:rFonts w:eastAsia="Calibri"/>
          <w:sz w:val="26"/>
          <w:szCs w:val="26"/>
        </w:rPr>
        <w:t xml:space="preserve">. </w:t>
      </w:r>
      <w:r w:rsidR="00CB4EB3" w:rsidRPr="00962612">
        <w:rPr>
          <w:rFonts w:eastAsia="Calibri"/>
          <w:sz w:val="26"/>
          <w:szCs w:val="26"/>
        </w:rPr>
        <w:t>Настоящее постановление распространяет свое действие на правоот</w:t>
      </w:r>
      <w:r w:rsidR="002C3E9B" w:rsidRPr="00962612">
        <w:rPr>
          <w:rFonts w:eastAsia="Calibri"/>
          <w:sz w:val="26"/>
          <w:szCs w:val="26"/>
        </w:rPr>
        <w:t>ношения, возникшие с 01.</w:t>
      </w:r>
      <w:r w:rsidR="00D4582C" w:rsidRPr="00962612">
        <w:rPr>
          <w:rFonts w:eastAsia="Calibri"/>
          <w:sz w:val="26"/>
          <w:szCs w:val="26"/>
        </w:rPr>
        <w:t>10</w:t>
      </w:r>
      <w:r w:rsidR="0070639A" w:rsidRPr="00962612">
        <w:rPr>
          <w:rFonts w:eastAsia="Calibri"/>
          <w:sz w:val="26"/>
          <w:szCs w:val="26"/>
        </w:rPr>
        <w:t>.2025 за исключением</w:t>
      </w:r>
      <w:r w:rsidR="00EB0283" w:rsidRPr="00962612">
        <w:rPr>
          <w:rFonts w:eastAsia="Calibri"/>
          <w:sz w:val="26"/>
          <w:szCs w:val="26"/>
        </w:rPr>
        <w:t>:</w:t>
      </w:r>
    </w:p>
    <w:p w:rsidR="00EB0283" w:rsidRPr="00962612" w:rsidRDefault="00EB0283" w:rsidP="00EB0283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  <w:r w:rsidRPr="00962612">
        <w:rPr>
          <w:rFonts w:eastAsia="Calibri"/>
          <w:sz w:val="26"/>
          <w:szCs w:val="26"/>
        </w:rPr>
        <w:t>2.1. Подпунктов 1.1.5, 1.1.6, 1.1.7, 1.1.11 пункта 1 распространяющих свое действие на правоотношения, возникшие с 01.11.2025.</w:t>
      </w:r>
    </w:p>
    <w:p w:rsidR="002C3E9B" w:rsidRPr="00962612" w:rsidRDefault="00EB0283" w:rsidP="002C3E9B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  <w:r w:rsidRPr="00962612">
        <w:rPr>
          <w:rFonts w:eastAsia="Calibri"/>
          <w:sz w:val="26"/>
          <w:szCs w:val="26"/>
        </w:rPr>
        <w:t>2.2.</w:t>
      </w:r>
      <w:r w:rsidR="0070639A" w:rsidRPr="00962612">
        <w:rPr>
          <w:rFonts w:eastAsia="Calibri"/>
          <w:sz w:val="26"/>
          <w:szCs w:val="26"/>
        </w:rPr>
        <w:t xml:space="preserve"> </w:t>
      </w:r>
      <w:r w:rsidRPr="00962612">
        <w:rPr>
          <w:rFonts w:eastAsia="Calibri"/>
          <w:sz w:val="26"/>
          <w:szCs w:val="26"/>
        </w:rPr>
        <w:t>Подпунктов 1.1.2.3, 1.1.4.2, 1.1.4.4 пункта 1 вступающих в силу с 01.01.2026</w:t>
      </w:r>
      <w:r w:rsidR="002C3E9B" w:rsidRPr="00962612">
        <w:rPr>
          <w:rFonts w:eastAsia="Calibri"/>
          <w:sz w:val="26"/>
          <w:szCs w:val="26"/>
        </w:rPr>
        <w:t>.</w:t>
      </w:r>
    </w:p>
    <w:p w:rsidR="00CB4EB3" w:rsidRPr="00962612" w:rsidRDefault="00CB4EB3" w:rsidP="00CB4EB3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</w:p>
    <w:p w:rsidR="0070639A" w:rsidRPr="00962612" w:rsidRDefault="00EB0283" w:rsidP="0070639A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6"/>
          <w:szCs w:val="26"/>
        </w:rPr>
      </w:pPr>
      <w:r w:rsidRPr="00962612">
        <w:rPr>
          <w:rFonts w:eastAsia="Calibri"/>
          <w:sz w:val="26"/>
          <w:szCs w:val="26"/>
        </w:rPr>
        <w:t>3</w:t>
      </w:r>
      <w:r w:rsidR="0070639A" w:rsidRPr="00962612">
        <w:rPr>
          <w:rFonts w:eastAsia="Calibri"/>
          <w:sz w:val="26"/>
          <w:szCs w:val="26"/>
        </w:rPr>
        <w:t>. Управлению образования Администрации города Когалыма (</w:t>
      </w:r>
      <w:proofErr w:type="spellStart"/>
      <w:r w:rsidR="0070639A" w:rsidRPr="00962612">
        <w:rPr>
          <w:rFonts w:eastAsia="Calibri"/>
          <w:sz w:val="26"/>
          <w:szCs w:val="26"/>
        </w:rPr>
        <w:t>И.Р.Шарафутдинова</w:t>
      </w:r>
      <w:proofErr w:type="spellEnd"/>
      <w:r w:rsidR="0070639A" w:rsidRPr="00962612">
        <w:rPr>
          <w:rFonts w:eastAsia="Calibri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9" w:history="1">
        <w:r w:rsidR="0070639A" w:rsidRPr="00962612">
          <w:rPr>
            <w:rFonts w:eastAsia="Calibri"/>
            <w:sz w:val="26"/>
            <w:szCs w:val="26"/>
          </w:rPr>
          <w:t>распоряжением</w:t>
        </w:r>
      </w:hyperlink>
      <w:r w:rsidR="0070639A" w:rsidRPr="00962612">
        <w:rPr>
          <w:rFonts w:eastAsia="Calibri"/>
          <w:sz w:val="26"/>
          <w:szCs w:val="26"/>
        </w:rPr>
        <w:t xml:space="preserve"> Администрации города Когалыма от 19.06.2013 №149-р                  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0639A" w:rsidRPr="00962612" w:rsidRDefault="0070639A" w:rsidP="0070639A">
      <w:pPr>
        <w:ind w:firstLine="720"/>
        <w:contextualSpacing/>
        <w:jc w:val="both"/>
        <w:rPr>
          <w:rFonts w:eastAsia="Calibri"/>
          <w:sz w:val="26"/>
          <w:szCs w:val="26"/>
        </w:rPr>
      </w:pPr>
    </w:p>
    <w:p w:rsidR="0070639A" w:rsidRPr="00962612" w:rsidRDefault="00EB0283" w:rsidP="0070639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2612">
        <w:rPr>
          <w:sz w:val="26"/>
          <w:szCs w:val="26"/>
        </w:rPr>
        <w:t>4</w:t>
      </w:r>
      <w:r w:rsidR="0070639A" w:rsidRPr="00962612">
        <w:rPr>
          <w:sz w:val="26"/>
          <w:szCs w:val="26"/>
        </w:rPr>
        <w:t xml:space="preserve">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70639A" w:rsidRPr="00962612">
        <w:rPr>
          <w:rFonts w:eastAsiaTheme="minorHAnsi"/>
          <w:sz w:val="26"/>
          <w:szCs w:val="26"/>
          <w:lang w:eastAsia="en-US"/>
        </w:rPr>
        <w:t>(</w:t>
      </w:r>
      <w:hyperlink r:id="rId10" w:history="1">
        <w:r w:rsidR="0070639A" w:rsidRPr="00962612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="0070639A" w:rsidRPr="00962612">
        <w:rPr>
          <w:rFonts w:eastAsiaTheme="minorHAnsi"/>
          <w:sz w:val="26"/>
          <w:szCs w:val="26"/>
          <w:lang w:eastAsia="en-US"/>
        </w:rPr>
        <w:t>).</w:t>
      </w:r>
    </w:p>
    <w:p w:rsidR="0070639A" w:rsidRPr="00962612" w:rsidRDefault="0070639A" w:rsidP="0070639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0639A" w:rsidRPr="00962612" w:rsidRDefault="00EB0283" w:rsidP="0070639A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6"/>
          <w:szCs w:val="26"/>
        </w:rPr>
      </w:pPr>
      <w:r w:rsidRPr="00962612">
        <w:rPr>
          <w:rFonts w:eastAsia="Calibri"/>
          <w:spacing w:val="-6"/>
          <w:sz w:val="26"/>
          <w:szCs w:val="26"/>
        </w:rPr>
        <w:t>5</w:t>
      </w:r>
      <w:r w:rsidR="0070639A" w:rsidRPr="00962612">
        <w:rPr>
          <w:rFonts w:eastAsia="Calibri"/>
          <w:spacing w:val="-6"/>
          <w:sz w:val="26"/>
          <w:szCs w:val="26"/>
        </w:rPr>
        <w:t xml:space="preserve">. Контроль за исполнением постановления возложить на заместителя главы города Когалыма </w:t>
      </w:r>
      <w:proofErr w:type="spellStart"/>
      <w:r w:rsidR="0070639A" w:rsidRPr="00962612">
        <w:rPr>
          <w:rFonts w:eastAsia="Calibri"/>
          <w:spacing w:val="-6"/>
          <w:sz w:val="26"/>
          <w:szCs w:val="26"/>
        </w:rPr>
        <w:t>Л.А.Юрьеву</w:t>
      </w:r>
      <w:proofErr w:type="spellEnd"/>
      <w:r w:rsidR="0070639A" w:rsidRPr="00962612">
        <w:rPr>
          <w:rFonts w:eastAsia="Calibri"/>
          <w:spacing w:val="-6"/>
          <w:sz w:val="26"/>
          <w:szCs w:val="26"/>
        </w:rPr>
        <w:t>.</w:t>
      </w:r>
    </w:p>
    <w:p w:rsidR="0070639A" w:rsidRPr="00962612" w:rsidRDefault="0070639A" w:rsidP="0070639A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6"/>
          <w:szCs w:val="26"/>
        </w:rPr>
      </w:pPr>
    </w:p>
    <w:p w:rsidR="0070639A" w:rsidRPr="00962612" w:rsidRDefault="0070639A" w:rsidP="0070639A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6"/>
          <w:szCs w:val="26"/>
        </w:rPr>
      </w:pPr>
    </w:p>
    <w:p w:rsidR="0070639A" w:rsidRPr="00962612" w:rsidRDefault="0070639A" w:rsidP="0070639A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6"/>
          <w:szCs w:val="26"/>
        </w:rPr>
      </w:pPr>
    </w:p>
    <w:p w:rsidR="0070639A" w:rsidRPr="00962612" w:rsidRDefault="0070639A" w:rsidP="0070639A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6"/>
          <w:szCs w:val="26"/>
        </w:rPr>
      </w:pPr>
    </w:p>
    <w:p w:rsidR="0070639A" w:rsidRPr="00962612" w:rsidRDefault="0070639A" w:rsidP="0070639A">
      <w:pPr>
        <w:ind w:firstLine="709"/>
        <w:jc w:val="both"/>
        <w:rPr>
          <w:sz w:val="26"/>
          <w:szCs w:val="26"/>
        </w:rPr>
      </w:pPr>
    </w:p>
    <w:p w:rsidR="0070639A" w:rsidRPr="00962612" w:rsidRDefault="0070639A" w:rsidP="0070639A">
      <w:pPr>
        <w:ind w:firstLine="709"/>
        <w:jc w:val="both"/>
        <w:rPr>
          <w:sz w:val="26"/>
          <w:szCs w:val="26"/>
        </w:rPr>
      </w:pPr>
    </w:p>
    <w:p w:rsidR="0070639A" w:rsidRPr="00962612" w:rsidRDefault="0070639A" w:rsidP="0070639A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70639A" w:rsidTr="005364FD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F564D86E257F4A1FA113C82CFBFD370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70639A" w:rsidRPr="00962612" w:rsidRDefault="0070639A" w:rsidP="005364FD">
                <w:pPr>
                  <w:rPr>
                    <w:sz w:val="28"/>
                    <w:szCs w:val="28"/>
                  </w:rPr>
                </w:pPr>
                <w:r w:rsidRPr="00962612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70639A" w:rsidRPr="00962612" w:rsidTr="005364FD">
              <w:tc>
                <w:tcPr>
                  <w:tcW w:w="3822" w:type="dxa"/>
                </w:tcPr>
                <w:p w:rsidR="0070639A" w:rsidRPr="00962612" w:rsidRDefault="0070639A" w:rsidP="005364FD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62612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66FE66B5" wp14:editId="48B722A4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62612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70639A" w:rsidRPr="00962612" w:rsidRDefault="0070639A" w:rsidP="005364FD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62612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70639A" w:rsidRPr="00962612" w:rsidRDefault="0070639A" w:rsidP="005364F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70639A" w:rsidRPr="00962612" w:rsidRDefault="0070639A" w:rsidP="005364F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62612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62612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70639A" w:rsidRPr="00962612" w:rsidRDefault="0070639A" w:rsidP="005364F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62612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70639A" w:rsidRPr="00962612" w:rsidRDefault="0070639A" w:rsidP="005364FD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62612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962612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62612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62612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62612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70639A" w:rsidRPr="00962612" w:rsidRDefault="0070639A" w:rsidP="005364F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900D51F967CB494C90D943EF6C6FBE6F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70639A" w:rsidRPr="00465FC6" w:rsidRDefault="0070639A" w:rsidP="005364FD">
                <w:pPr>
                  <w:jc w:val="right"/>
                  <w:rPr>
                    <w:sz w:val="28"/>
                    <w:szCs w:val="28"/>
                  </w:rPr>
                </w:pPr>
                <w:r w:rsidRPr="00962612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70639A" w:rsidRDefault="0070639A" w:rsidP="0070639A">
      <w:pPr>
        <w:spacing w:after="200" w:line="276" w:lineRule="auto"/>
        <w:rPr>
          <w:sz w:val="26"/>
          <w:szCs w:val="26"/>
        </w:rPr>
      </w:pPr>
    </w:p>
    <w:p w:rsidR="0070639A" w:rsidRDefault="0070639A" w:rsidP="0070639A">
      <w:pPr>
        <w:spacing w:after="200" w:line="276" w:lineRule="auto"/>
        <w:rPr>
          <w:sz w:val="26"/>
          <w:szCs w:val="26"/>
        </w:rPr>
      </w:pPr>
    </w:p>
    <w:p w:rsidR="00474CAC" w:rsidRPr="00C96EB3" w:rsidRDefault="00474CAC" w:rsidP="005A5DD7">
      <w:pPr>
        <w:ind w:firstLine="709"/>
        <w:jc w:val="both"/>
        <w:rPr>
          <w:sz w:val="26"/>
          <w:szCs w:val="26"/>
        </w:rPr>
      </w:pPr>
    </w:p>
    <w:p w:rsidR="005A5DD7" w:rsidRPr="00C96EB3" w:rsidRDefault="005A5DD7" w:rsidP="005A5DD7">
      <w:pPr>
        <w:ind w:firstLine="709"/>
        <w:jc w:val="both"/>
        <w:rPr>
          <w:sz w:val="26"/>
          <w:szCs w:val="26"/>
        </w:rPr>
      </w:pPr>
    </w:p>
    <w:p w:rsidR="005A5DD7" w:rsidRDefault="005A5DD7" w:rsidP="005A5DD7">
      <w:pPr>
        <w:spacing w:after="200" w:line="276" w:lineRule="auto"/>
        <w:rPr>
          <w:sz w:val="26"/>
          <w:szCs w:val="26"/>
        </w:rPr>
      </w:pPr>
    </w:p>
    <w:p w:rsidR="00E13CF8" w:rsidRDefault="00E13CF8" w:rsidP="005A5DD7">
      <w:pPr>
        <w:spacing w:after="200" w:line="276" w:lineRule="auto"/>
        <w:rPr>
          <w:sz w:val="26"/>
          <w:szCs w:val="26"/>
        </w:rPr>
      </w:pPr>
    </w:p>
    <w:sectPr w:rsidR="00E13CF8" w:rsidSect="00474CA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3F3788A"/>
    <w:multiLevelType w:val="multilevel"/>
    <w:tmpl w:val="236087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21100B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85C795C"/>
    <w:multiLevelType w:val="hybridMultilevel"/>
    <w:tmpl w:val="FF9A7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B4D"/>
    <w:rsid w:val="00001070"/>
    <w:rsid w:val="00001638"/>
    <w:rsid w:val="00001A90"/>
    <w:rsid w:val="0000384E"/>
    <w:rsid w:val="00004F9D"/>
    <w:rsid w:val="000078EF"/>
    <w:rsid w:val="00007A12"/>
    <w:rsid w:val="000123FA"/>
    <w:rsid w:val="00015175"/>
    <w:rsid w:val="00015A6A"/>
    <w:rsid w:val="000268C1"/>
    <w:rsid w:val="00026EB6"/>
    <w:rsid w:val="00030E5C"/>
    <w:rsid w:val="00066694"/>
    <w:rsid w:val="000750BA"/>
    <w:rsid w:val="00090BE8"/>
    <w:rsid w:val="00097E13"/>
    <w:rsid w:val="000A066F"/>
    <w:rsid w:val="000A363F"/>
    <w:rsid w:val="000B235B"/>
    <w:rsid w:val="000B5012"/>
    <w:rsid w:val="000C02B4"/>
    <w:rsid w:val="000C0BFF"/>
    <w:rsid w:val="000C3F67"/>
    <w:rsid w:val="000C45BD"/>
    <w:rsid w:val="000C4C6C"/>
    <w:rsid w:val="000D3CDE"/>
    <w:rsid w:val="000D3D32"/>
    <w:rsid w:val="000D7BA6"/>
    <w:rsid w:val="000E4994"/>
    <w:rsid w:val="000F0520"/>
    <w:rsid w:val="000F0569"/>
    <w:rsid w:val="000F3611"/>
    <w:rsid w:val="000F490E"/>
    <w:rsid w:val="000F5AC8"/>
    <w:rsid w:val="0010321C"/>
    <w:rsid w:val="0010568D"/>
    <w:rsid w:val="001115EB"/>
    <w:rsid w:val="00111BB5"/>
    <w:rsid w:val="00115B71"/>
    <w:rsid w:val="00121172"/>
    <w:rsid w:val="001333A7"/>
    <w:rsid w:val="00134272"/>
    <w:rsid w:val="00136EDF"/>
    <w:rsid w:val="001449AA"/>
    <w:rsid w:val="001543F7"/>
    <w:rsid w:val="00164669"/>
    <w:rsid w:val="001651AE"/>
    <w:rsid w:val="001712EE"/>
    <w:rsid w:val="001715EC"/>
    <w:rsid w:val="001777F0"/>
    <w:rsid w:val="00184E89"/>
    <w:rsid w:val="00195371"/>
    <w:rsid w:val="001B081C"/>
    <w:rsid w:val="001B4322"/>
    <w:rsid w:val="001B4334"/>
    <w:rsid w:val="001B4E8E"/>
    <w:rsid w:val="001B70E4"/>
    <w:rsid w:val="001B736F"/>
    <w:rsid w:val="001C61D8"/>
    <w:rsid w:val="001D0927"/>
    <w:rsid w:val="001D0A11"/>
    <w:rsid w:val="001E328E"/>
    <w:rsid w:val="001E7DAB"/>
    <w:rsid w:val="001F4B80"/>
    <w:rsid w:val="00201088"/>
    <w:rsid w:val="00203CE9"/>
    <w:rsid w:val="00207181"/>
    <w:rsid w:val="00216125"/>
    <w:rsid w:val="0024681B"/>
    <w:rsid w:val="00250F47"/>
    <w:rsid w:val="002546BB"/>
    <w:rsid w:val="00271789"/>
    <w:rsid w:val="00274DE0"/>
    <w:rsid w:val="00277159"/>
    <w:rsid w:val="00281C55"/>
    <w:rsid w:val="00281E3C"/>
    <w:rsid w:val="0028229D"/>
    <w:rsid w:val="00282EA0"/>
    <w:rsid w:val="0028316F"/>
    <w:rsid w:val="00286CA0"/>
    <w:rsid w:val="002870DC"/>
    <w:rsid w:val="0029793A"/>
    <w:rsid w:val="002A2CFE"/>
    <w:rsid w:val="002B10AF"/>
    <w:rsid w:val="002B48E1"/>
    <w:rsid w:val="002B49A0"/>
    <w:rsid w:val="002C3E9B"/>
    <w:rsid w:val="002D5593"/>
    <w:rsid w:val="002E0A30"/>
    <w:rsid w:val="002E2E56"/>
    <w:rsid w:val="002E4A15"/>
    <w:rsid w:val="002E7973"/>
    <w:rsid w:val="002F3127"/>
    <w:rsid w:val="002F3883"/>
    <w:rsid w:val="002F597D"/>
    <w:rsid w:val="002F6764"/>
    <w:rsid w:val="002F7936"/>
    <w:rsid w:val="003074A1"/>
    <w:rsid w:val="003101F1"/>
    <w:rsid w:val="00311FBC"/>
    <w:rsid w:val="00313DAF"/>
    <w:rsid w:val="003246E4"/>
    <w:rsid w:val="003267DD"/>
    <w:rsid w:val="00334A39"/>
    <w:rsid w:val="003447F7"/>
    <w:rsid w:val="003465A3"/>
    <w:rsid w:val="00346D3B"/>
    <w:rsid w:val="00352B13"/>
    <w:rsid w:val="003566B5"/>
    <w:rsid w:val="00357E57"/>
    <w:rsid w:val="00361797"/>
    <w:rsid w:val="00366835"/>
    <w:rsid w:val="00370571"/>
    <w:rsid w:val="00371CA7"/>
    <w:rsid w:val="00377E3A"/>
    <w:rsid w:val="0038289C"/>
    <w:rsid w:val="00397DDA"/>
    <w:rsid w:val="003A2053"/>
    <w:rsid w:val="003B4D00"/>
    <w:rsid w:val="003D4A65"/>
    <w:rsid w:val="003E11B8"/>
    <w:rsid w:val="003E4939"/>
    <w:rsid w:val="003F210F"/>
    <w:rsid w:val="003F4C0B"/>
    <w:rsid w:val="003F4F2B"/>
    <w:rsid w:val="003F587E"/>
    <w:rsid w:val="004029A9"/>
    <w:rsid w:val="004046B0"/>
    <w:rsid w:val="00420E3F"/>
    <w:rsid w:val="00425F1A"/>
    <w:rsid w:val="00426001"/>
    <w:rsid w:val="0042609C"/>
    <w:rsid w:val="00430FE6"/>
    <w:rsid w:val="0043438A"/>
    <w:rsid w:val="00442C7A"/>
    <w:rsid w:val="004469D2"/>
    <w:rsid w:val="004473A0"/>
    <w:rsid w:val="004655DC"/>
    <w:rsid w:val="004666D3"/>
    <w:rsid w:val="00474CAC"/>
    <w:rsid w:val="004753F1"/>
    <w:rsid w:val="00477AB5"/>
    <w:rsid w:val="00480A2B"/>
    <w:rsid w:val="004838DD"/>
    <w:rsid w:val="004975FF"/>
    <w:rsid w:val="004A17F5"/>
    <w:rsid w:val="004A4FCB"/>
    <w:rsid w:val="004C24E5"/>
    <w:rsid w:val="004D2060"/>
    <w:rsid w:val="004D3749"/>
    <w:rsid w:val="004E3347"/>
    <w:rsid w:val="004F33B1"/>
    <w:rsid w:val="004F74AE"/>
    <w:rsid w:val="00507F97"/>
    <w:rsid w:val="00513263"/>
    <w:rsid w:val="00513C0F"/>
    <w:rsid w:val="005155F3"/>
    <w:rsid w:val="0052287A"/>
    <w:rsid w:val="005228F9"/>
    <w:rsid w:val="0052631B"/>
    <w:rsid w:val="005326BF"/>
    <w:rsid w:val="00542D3A"/>
    <w:rsid w:val="00550C8E"/>
    <w:rsid w:val="005525FC"/>
    <w:rsid w:val="00553336"/>
    <w:rsid w:val="00554382"/>
    <w:rsid w:val="005545F9"/>
    <w:rsid w:val="0057034C"/>
    <w:rsid w:val="00575B90"/>
    <w:rsid w:val="00580E0F"/>
    <w:rsid w:val="005915BE"/>
    <w:rsid w:val="005926BA"/>
    <w:rsid w:val="005A5DD7"/>
    <w:rsid w:val="005B620C"/>
    <w:rsid w:val="005C26E0"/>
    <w:rsid w:val="005C6431"/>
    <w:rsid w:val="005D0283"/>
    <w:rsid w:val="005D096A"/>
    <w:rsid w:val="005D539F"/>
    <w:rsid w:val="005D5563"/>
    <w:rsid w:val="005E141C"/>
    <w:rsid w:val="005E29D8"/>
    <w:rsid w:val="005F53C0"/>
    <w:rsid w:val="006015ED"/>
    <w:rsid w:val="00602426"/>
    <w:rsid w:val="00604ACB"/>
    <w:rsid w:val="006069EF"/>
    <w:rsid w:val="006108D0"/>
    <w:rsid w:val="00625AA2"/>
    <w:rsid w:val="00625AB2"/>
    <w:rsid w:val="00625D7B"/>
    <w:rsid w:val="0064024A"/>
    <w:rsid w:val="0064249B"/>
    <w:rsid w:val="00647563"/>
    <w:rsid w:val="00657931"/>
    <w:rsid w:val="00661ACD"/>
    <w:rsid w:val="006703C3"/>
    <w:rsid w:val="00671B4F"/>
    <w:rsid w:val="00671FC3"/>
    <w:rsid w:val="0067275C"/>
    <w:rsid w:val="00673150"/>
    <w:rsid w:val="006847E1"/>
    <w:rsid w:val="00685F45"/>
    <w:rsid w:val="0069256B"/>
    <w:rsid w:val="00694808"/>
    <w:rsid w:val="006A35C2"/>
    <w:rsid w:val="006A64E8"/>
    <w:rsid w:val="006B3BB0"/>
    <w:rsid w:val="006B518D"/>
    <w:rsid w:val="006B56D1"/>
    <w:rsid w:val="006B655B"/>
    <w:rsid w:val="006C5809"/>
    <w:rsid w:val="006D2A3D"/>
    <w:rsid w:val="006D3E45"/>
    <w:rsid w:val="006D60DB"/>
    <w:rsid w:val="006D7597"/>
    <w:rsid w:val="006D7CC1"/>
    <w:rsid w:val="006E0811"/>
    <w:rsid w:val="006E521C"/>
    <w:rsid w:val="006E708C"/>
    <w:rsid w:val="006F09BC"/>
    <w:rsid w:val="006F5E12"/>
    <w:rsid w:val="007046A8"/>
    <w:rsid w:val="0070639A"/>
    <w:rsid w:val="00707186"/>
    <w:rsid w:val="00711346"/>
    <w:rsid w:val="00725337"/>
    <w:rsid w:val="007263DD"/>
    <w:rsid w:val="00727793"/>
    <w:rsid w:val="00742F25"/>
    <w:rsid w:val="00745820"/>
    <w:rsid w:val="00747B75"/>
    <w:rsid w:val="00751A0A"/>
    <w:rsid w:val="00756DD0"/>
    <w:rsid w:val="007665FF"/>
    <w:rsid w:val="00774265"/>
    <w:rsid w:val="00786406"/>
    <w:rsid w:val="0079380B"/>
    <w:rsid w:val="007A156C"/>
    <w:rsid w:val="007A5D0E"/>
    <w:rsid w:val="007C24AA"/>
    <w:rsid w:val="007C325E"/>
    <w:rsid w:val="007C4E97"/>
    <w:rsid w:val="007D1C62"/>
    <w:rsid w:val="007D3670"/>
    <w:rsid w:val="007D42D7"/>
    <w:rsid w:val="007D66A0"/>
    <w:rsid w:val="007D75BD"/>
    <w:rsid w:val="007E01BF"/>
    <w:rsid w:val="007E140D"/>
    <w:rsid w:val="007E15A7"/>
    <w:rsid w:val="007E28C2"/>
    <w:rsid w:val="007E5614"/>
    <w:rsid w:val="007E5806"/>
    <w:rsid w:val="007E68C7"/>
    <w:rsid w:val="007F18B9"/>
    <w:rsid w:val="007F19FD"/>
    <w:rsid w:val="007F23C9"/>
    <w:rsid w:val="007F2787"/>
    <w:rsid w:val="007F3369"/>
    <w:rsid w:val="007F5689"/>
    <w:rsid w:val="008009A1"/>
    <w:rsid w:val="00802F3D"/>
    <w:rsid w:val="00810D68"/>
    <w:rsid w:val="008122F3"/>
    <w:rsid w:val="0081255F"/>
    <w:rsid w:val="00814D9F"/>
    <w:rsid w:val="00820045"/>
    <w:rsid w:val="00822593"/>
    <w:rsid w:val="00823D1F"/>
    <w:rsid w:val="0082744E"/>
    <w:rsid w:val="008329FC"/>
    <w:rsid w:val="00837E76"/>
    <w:rsid w:val="00845CA2"/>
    <w:rsid w:val="00852760"/>
    <w:rsid w:val="0085367F"/>
    <w:rsid w:val="00854E39"/>
    <w:rsid w:val="0085603E"/>
    <w:rsid w:val="00862586"/>
    <w:rsid w:val="0086685A"/>
    <w:rsid w:val="00872F42"/>
    <w:rsid w:val="00874F39"/>
    <w:rsid w:val="0087659A"/>
    <w:rsid w:val="00877CE5"/>
    <w:rsid w:val="00881771"/>
    <w:rsid w:val="008876C8"/>
    <w:rsid w:val="00893911"/>
    <w:rsid w:val="0089478E"/>
    <w:rsid w:val="008A16A4"/>
    <w:rsid w:val="008A45FE"/>
    <w:rsid w:val="008A7199"/>
    <w:rsid w:val="008B2FED"/>
    <w:rsid w:val="008C0B7C"/>
    <w:rsid w:val="008C2981"/>
    <w:rsid w:val="008C7BBE"/>
    <w:rsid w:val="008D1AEC"/>
    <w:rsid w:val="008D2DB3"/>
    <w:rsid w:val="008D3EDA"/>
    <w:rsid w:val="008D62B6"/>
    <w:rsid w:val="008E3752"/>
    <w:rsid w:val="008E601E"/>
    <w:rsid w:val="008E753D"/>
    <w:rsid w:val="008F28D6"/>
    <w:rsid w:val="00900EA7"/>
    <w:rsid w:val="009013CB"/>
    <w:rsid w:val="009051D8"/>
    <w:rsid w:val="00907868"/>
    <w:rsid w:val="00910F03"/>
    <w:rsid w:val="00916ACD"/>
    <w:rsid w:val="0092266F"/>
    <w:rsid w:val="009254CF"/>
    <w:rsid w:val="009308E4"/>
    <w:rsid w:val="00941E76"/>
    <w:rsid w:val="00951C0E"/>
    <w:rsid w:val="00952EC3"/>
    <w:rsid w:val="00962604"/>
    <w:rsid w:val="00962612"/>
    <w:rsid w:val="00962F98"/>
    <w:rsid w:val="00963AB7"/>
    <w:rsid w:val="00970011"/>
    <w:rsid w:val="0097213D"/>
    <w:rsid w:val="00973180"/>
    <w:rsid w:val="00977065"/>
    <w:rsid w:val="009770F0"/>
    <w:rsid w:val="009870F1"/>
    <w:rsid w:val="0099480C"/>
    <w:rsid w:val="009B6798"/>
    <w:rsid w:val="009C53AF"/>
    <w:rsid w:val="009C65E4"/>
    <w:rsid w:val="009D0CCF"/>
    <w:rsid w:val="009D2192"/>
    <w:rsid w:val="009D5FBA"/>
    <w:rsid w:val="009E13C2"/>
    <w:rsid w:val="009F53DA"/>
    <w:rsid w:val="00A020F9"/>
    <w:rsid w:val="00A0268B"/>
    <w:rsid w:val="00A03C31"/>
    <w:rsid w:val="00A040C8"/>
    <w:rsid w:val="00A06F91"/>
    <w:rsid w:val="00A100DB"/>
    <w:rsid w:val="00A10914"/>
    <w:rsid w:val="00A10FA7"/>
    <w:rsid w:val="00A1184E"/>
    <w:rsid w:val="00A15160"/>
    <w:rsid w:val="00A235E9"/>
    <w:rsid w:val="00A23BB7"/>
    <w:rsid w:val="00A246FE"/>
    <w:rsid w:val="00A2732D"/>
    <w:rsid w:val="00A34A80"/>
    <w:rsid w:val="00A3648A"/>
    <w:rsid w:val="00A36B8E"/>
    <w:rsid w:val="00A40362"/>
    <w:rsid w:val="00A47350"/>
    <w:rsid w:val="00A52F64"/>
    <w:rsid w:val="00A564A7"/>
    <w:rsid w:val="00A564E7"/>
    <w:rsid w:val="00A6363B"/>
    <w:rsid w:val="00A63A8C"/>
    <w:rsid w:val="00A709CA"/>
    <w:rsid w:val="00A71325"/>
    <w:rsid w:val="00A75266"/>
    <w:rsid w:val="00A853E7"/>
    <w:rsid w:val="00A91694"/>
    <w:rsid w:val="00AB0E02"/>
    <w:rsid w:val="00AB7848"/>
    <w:rsid w:val="00AD19B1"/>
    <w:rsid w:val="00AD1DBF"/>
    <w:rsid w:val="00AD5FDE"/>
    <w:rsid w:val="00AD7FA9"/>
    <w:rsid w:val="00AE1D72"/>
    <w:rsid w:val="00AE766E"/>
    <w:rsid w:val="00AE7F8B"/>
    <w:rsid w:val="00AF48FC"/>
    <w:rsid w:val="00AF6FC5"/>
    <w:rsid w:val="00B13EC1"/>
    <w:rsid w:val="00B16E2C"/>
    <w:rsid w:val="00B2104A"/>
    <w:rsid w:val="00B22DDA"/>
    <w:rsid w:val="00B26FA8"/>
    <w:rsid w:val="00B316E9"/>
    <w:rsid w:val="00B3305D"/>
    <w:rsid w:val="00B33F08"/>
    <w:rsid w:val="00B400DA"/>
    <w:rsid w:val="00B40FCA"/>
    <w:rsid w:val="00B449F0"/>
    <w:rsid w:val="00B46651"/>
    <w:rsid w:val="00B52780"/>
    <w:rsid w:val="00B7051B"/>
    <w:rsid w:val="00B74C6C"/>
    <w:rsid w:val="00B77A98"/>
    <w:rsid w:val="00B842C2"/>
    <w:rsid w:val="00B94193"/>
    <w:rsid w:val="00B97B56"/>
    <w:rsid w:val="00BA5556"/>
    <w:rsid w:val="00BA7B6B"/>
    <w:rsid w:val="00BB1866"/>
    <w:rsid w:val="00BB5511"/>
    <w:rsid w:val="00BC37E6"/>
    <w:rsid w:val="00BC48DA"/>
    <w:rsid w:val="00BC5959"/>
    <w:rsid w:val="00BD79FB"/>
    <w:rsid w:val="00BE0D8E"/>
    <w:rsid w:val="00BE270A"/>
    <w:rsid w:val="00BE6902"/>
    <w:rsid w:val="00BF3F08"/>
    <w:rsid w:val="00C06A5D"/>
    <w:rsid w:val="00C140B6"/>
    <w:rsid w:val="00C17D9F"/>
    <w:rsid w:val="00C20FF7"/>
    <w:rsid w:val="00C25E16"/>
    <w:rsid w:val="00C27247"/>
    <w:rsid w:val="00C32B66"/>
    <w:rsid w:val="00C50E13"/>
    <w:rsid w:val="00C52244"/>
    <w:rsid w:val="00C55A3F"/>
    <w:rsid w:val="00C57064"/>
    <w:rsid w:val="00C62C22"/>
    <w:rsid w:val="00C6525D"/>
    <w:rsid w:val="00C66FE6"/>
    <w:rsid w:val="00C700C4"/>
    <w:rsid w:val="00C72BC7"/>
    <w:rsid w:val="00C77078"/>
    <w:rsid w:val="00C82579"/>
    <w:rsid w:val="00C90058"/>
    <w:rsid w:val="00C92F8A"/>
    <w:rsid w:val="00C96EB3"/>
    <w:rsid w:val="00CA7117"/>
    <w:rsid w:val="00CB2627"/>
    <w:rsid w:val="00CB4EB3"/>
    <w:rsid w:val="00CC1CE9"/>
    <w:rsid w:val="00CC367F"/>
    <w:rsid w:val="00CC5605"/>
    <w:rsid w:val="00CD2797"/>
    <w:rsid w:val="00CE0A2E"/>
    <w:rsid w:val="00CE2681"/>
    <w:rsid w:val="00CE44D7"/>
    <w:rsid w:val="00CE5480"/>
    <w:rsid w:val="00CF166F"/>
    <w:rsid w:val="00CF6B89"/>
    <w:rsid w:val="00D017A7"/>
    <w:rsid w:val="00D065E2"/>
    <w:rsid w:val="00D06D11"/>
    <w:rsid w:val="00D155C5"/>
    <w:rsid w:val="00D23381"/>
    <w:rsid w:val="00D376D3"/>
    <w:rsid w:val="00D40A70"/>
    <w:rsid w:val="00D42DFE"/>
    <w:rsid w:val="00D43F5A"/>
    <w:rsid w:val="00D4582C"/>
    <w:rsid w:val="00D50341"/>
    <w:rsid w:val="00D51375"/>
    <w:rsid w:val="00D52DB6"/>
    <w:rsid w:val="00D532B7"/>
    <w:rsid w:val="00D64749"/>
    <w:rsid w:val="00D6503E"/>
    <w:rsid w:val="00D67CEA"/>
    <w:rsid w:val="00D70C1E"/>
    <w:rsid w:val="00D73370"/>
    <w:rsid w:val="00D740F5"/>
    <w:rsid w:val="00D808EB"/>
    <w:rsid w:val="00D8116A"/>
    <w:rsid w:val="00D81753"/>
    <w:rsid w:val="00D82EC5"/>
    <w:rsid w:val="00DA1481"/>
    <w:rsid w:val="00DB7EB8"/>
    <w:rsid w:val="00DD0FB8"/>
    <w:rsid w:val="00DD18ED"/>
    <w:rsid w:val="00DD1AB6"/>
    <w:rsid w:val="00DE5AE7"/>
    <w:rsid w:val="00DF29AA"/>
    <w:rsid w:val="00DF2B96"/>
    <w:rsid w:val="00E1059C"/>
    <w:rsid w:val="00E115BB"/>
    <w:rsid w:val="00E13CF8"/>
    <w:rsid w:val="00E22D2C"/>
    <w:rsid w:val="00E2303F"/>
    <w:rsid w:val="00E3061E"/>
    <w:rsid w:val="00E61155"/>
    <w:rsid w:val="00E651DC"/>
    <w:rsid w:val="00E74438"/>
    <w:rsid w:val="00E803AA"/>
    <w:rsid w:val="00E807E0"/>
    <w:rsid w:val="00E83627"/>
    <w:rsid w:val="00E9176B"/>
    <w:rsid w:val="00E95F38"/>
    <w:rsid w:val="00EA026E"/>
    <w:rsid w:val="00EA02E5"/>
    <w:rsid w:val="00EA38F4"/>
    <w:rsid w:val="00EA3F30"/>
    <w:rsid w:val="00EB0283"/>
    <w:rsid w:val="00EB5BDE"/>
    <w:rsid w:val="00EB6239"/>
    <w:rsid w:val="00EB75CB"/>
    <w:rsid w:val="00EC092D"/>
    <w:rsid w:val="00EC2152"/>
    <w:rsid w:val="00EC272C"/>
    <w:rsid w:val="00EC5533"/>
    <w:rsid w:val="00EC5B02"/>
    <w:rsid w:val="00ED5C7C"/>
    <w:rsid w:val="00ED62A2"/>
    <w:rsid w:val="00EE07BD"/>
    <w:rsid w:val="00EE1188"/>
    <w:rsid w:val="00EE2393"/>
    <w:rsid w:val="00EE539C"/>
    <w:rsid w:val="00EF404E"/>
    <w:rsid w:val="00EF4C31"/>
    <w:rsid w:val="00F025D4"/>
    <w:rsid w:val="00F06198"/>
    <w:rsid w:val="00F07245"/>
    <w:rsid w:val="00F15A8F"/>
    <w:rsid w:val="00F22422"/>
    <w:rsid w:val="00F34A8A"/>
    <w:rsid w:val="00F5080D"/>
    <w:rsid w:val="00F5214B"/>
    <w:rsid w:val="00F61514"/>
    <w:rsid w:val="00F66C88"/>
    <w:rsid w:val="00F714B8"/>
    <w:rsid w:val="00F776D3"/>
    <w:rsid w:val="00F85C91"/>
    <w:rsid w:val="00FA27F3"/>
    <w:rsid w:val="00FA3B84"/>
    <w:rsid w:val="00FB308B"/>
    <w:rsid w:val="00FB5937"/>
    <w:rsid w:val="00FC599F"/>
    <w:rsid w:val="00FE6095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A364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character" w:customStyle="1" w:styleId="1">
    <w:name w:val="Заголовок 1 Знак"/>
    <w:rsid w:val="00B316E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B846222771AA203B0A59F9A746A3A403C5866EA931AC07DEB669CCA6C1E50CA34518D032B1BE85qEV0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AB846222771AA203B0A59F9A746A3A403C5866EA931AC07DEB669CCA6C1E50CA34518D032B1BE85qEV0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3810C64E03C96FA4C87717EBBCAA1AE4712E626F057F7CC13C832699CBF87A583AE372AB908DB2B29EB04E634EB15E47mCL3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64D86E257F4A1FA113C82CFBFD37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61574A-5A21-48FD-B5FB-E69255D58517}"/>
      </w:docPartPr>
      <w:docPartBody>
        <w:p w:rsidR="006F6F44" w:rsidRDefault="009F2F31" w:rsidP="009F2F31">
          <w:pPr>
            <w:pStyle w:val="F564D86E257F4A1FA113C82CFBFD3701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900D51F967CB494C90D943EF6C6FB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D23361-DEAB-4D85-9CA3-5F87627BBF0F}"/>
      </w:docPartPr>
      <w:docPartBody>
        <w:p w:rsidR="006F6F44" w:rsidRDefault="009F2F31" w:rsidP="009F2F31">
          <w:pPr>
            <w:pStyle w:val="900D51F967CB494C90D943EF6C6FBE6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49EC"/>
    <w:rsid w:val="00045C4B"/>
    <w:rsid w:val="000541CB"/>
    <w:rsid w:val="00066974"/>
    <w:rsid w:val="0007397D"/>
    <w:rsid w:val="000F3F2A"/>
    <w:rsid w:val="001018C9"/>
    <w:rsid w:val="0018511D"/>
    <w:rsid w:val="001A0493"/>
    <w:rsid w:val="0024231D"/>
    <w:rsid w:val="00271F1C"/>
    <w:rsid w:val="002A4B15"/>
    <w:rsid w:val="002B37AF"/>
    <w:rsid w:val="002D4D9E"/>
    <w:rsid w:val="002E6D96"/>
    <w:rsid w:val="00327E67"/>
    <w:rsid w:val="003418DE"/>
    <w:rsid w:val="00376F31"/>
    <w:rsid w:val="003C18C6"/>
    <w:rsid w:val="003E70A2"/>
    <w:rsid w:val="003F03C6"/>
    <w:rsid w:val="00420BD6"/>
    <w:rsid w:val="00441E46"/>
    <w:rsid w:val="00442918"/>
    <w:rsid w:val="00443D06"/>
    <w:rsid w:val="00472803"/>
    <w:rsid w:val="00476536"/>
    <w:rsid w:val="0048451B"/>
    <w:rsid w:val="004B2E92"/>
    <w:rsid w:val="004F725C"/>
    <w:rsid w:val="0051773F"/>
    <w:rsid w:val="00517F17"/>
    <w:rsid w:val="0052460F"/>
    <w:rsid w:val="005743A5"/>
    <w:rsid w:val="00581057"/>
    <w:rsid w:val="005D69F0"/>
    <w:rsid w:val="00645F37"/>
    <w:rsid w:val="00666009"/>
    <w:rsid w:val="006F6F44"/>
    <w:rsid w:val="0073336D"/>
    <w:rsid w:val="00734099"/>
    <w:rsid w:val="00742FB6"/>
    <w:rsid w:val="00751CC8"/>
    <w:rsid w:val="0076202C"/>
    <w:rsid w:val="0076238E"/>
    <w:rsid w:val="007B470D"/>
    <w:rsid w:val="007C160F"/>
    <w:rsid w:val="007D4407"/>
    <w:rsid w:val="00812D07"/>
    <w:rsid w:val="008359E6"/>
    <w:rsid w:val="008F55F1"/>
    <w:rsid w:val="009452D5"/>
    <w:rsid w:val="009D1339"/>
    <w:rsid w:val="009F2F31"/>
    <w:rsid w:val="00A30898"/>
    <w:rsid w:val="00A413AC"/>
    <w:rsid w:val="00A44009"/>
    <w:rsid w:val="00A803C5"/>
    <w:rsid w:val="00A852AF"/>
    <w:rsid w:val="00B73CF3"/>
    <w:rsid w:val="00B804EC"/>
    <w:rsid w:val="00B97ADC"/>
    <w:rsid w:val="00BA27D5"/>
    <w:rsid w:val="00BA4738"/>
    <w:rsid w:val="00BE167C"/>
    <w:rsid w:val="00BF171D"/>
    <w:rsid w:val="00C064FA"/>
    <w:rsid w:val="00C42C39"/>
    <w:rsid w:val="00C52145"/>
    <w:rsid w:val="00C54EFD"/>
    <w:rsid w:val="00C64AA0"/>
    <w:rsid w:val="00C963AC"/>
    <w:rsid w:val="00C96849"/>
    <w:rsid w:val="00CB42DA"/>
    <w:rsid w:val="00CD5AAF"/>
    <w:rsid w:val="00CF50B1"/>
    <w:rsid w:val="00D03825"/>
    <w:rsid w:val="00D05E8A"/>
    <w:rsid w:val="00D22E30"/>
    <w:rsid w:val="00DA5ACD"/>
    <w:rsid w:val="00E24A55"/>
    <w:rsid w:val="00E34A2C"/>
    <w:rsid w:val="00E67E01"/>
    <w:rsid w:val="00E840F7"/>
    <w:rsid w:val="00E909FE"/>
    <w:rsid w:val="00EA1F0D"/>
    <w:rsid w:val="00EC6D7B"/>
    <w:rsid w:val="00F2648E"/>
    <w:rsid w:val="00F35362"/>
    <w:rsid w:val="00FD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2F3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B287917ABBBB427D93139DAB091925E6">
    <w:name w:val="B287917ABBBB427D93139DAB091925E6"/>
    <w:rsid w:val="007B470D"/>
  </w:style>
  <w:style w:type="paragraph" w:customStyle="1" w:styleId="AD90EB4670B74D018B92EDD164CAE149">
    <w:name w:val="AD90EB4670B74D018B92EDD164CAE149"/>
    <w:rsid w:val="007B470D"/>
  </w:style>
  <w:style w:type="paragraph" w:customStyle="1" w:styleId="F564D86E257F4A1FA113C82CFBFD3701">
    <w:name w:val="F564D86E257F4A1FA113C82CFBFD3701"/>
    <w:rsid w:val="009F2F31"/>
  </w:style>
  <w:style w:type="paragraph" w:customStyle="1" w:styleId="900D51F967CB494C90D943EF6C6FBE6F">
    <w:name w:val="900D51F967CB494C90D943EF6C6FBE6F"/>
    <w:rsid w:val="009F2F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B0CB8-D659-42C4-BF15-97ED6D32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2207</TotalTime>
  <Pages>12</Pages>
  <Words>3713</Words>
  <Characters>21169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290</cp:revision>
  <cp:lastPrinted>2023-11-15T08:08:00Z</cp:lastPrinted>
  <dcterms:created xsi:type="dcterms:W3CDTF">2023-11-28T03:37:00Z</dcterms:created>
  <dcterms:modified xsi:type="dcterms:W3CDTF">2025-11-01T09:55:00Z</dcterms:modified>
</cp:coreProperties>
</file>