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0FE" w:rsidRDefault="003F00FE" w:rsidP="003F00FE">
      <w:pPr>
        <w:autoSpaceDN w:val="0"/>
        <w:spacing w:after="0"/>
        <w:rPr>
          <w:rFonts w:ascii="Times New Roman" w:hAnsi="Times New Roman"/>
          <w:b/>
          <w:color w:val="3366FF"/>
        </w:rPr>
      </w:pPr>
    </w:p>
    <w:p w:rsidR="003F00FE" w:rsidRDefault="003F00FE" w:rsidP="003F00FE">
      <w:pPr>
        <w:spacing w:after="0"/>
        <w:rPr>
          <w:rFonts w:ascii="Times New Roman" w:hAnsi="Times New Roman"/>
          <w:color w:val="3366FF"/>
          <w:sz w:val="28"/>
          <w:szCs w:val="28"/>
        </w:rPr>
      </w:pPr>
    </w:p>
    <w:p w:rsidR="003F00FE" w:rsidRDefault="003F00FE" w:rsidP="003F00FE">
      <w:pPr>
        <w:spacing w:after="0"/>
        <w:rPr>
          <w:rFonts w:ascii="Times New Roman" w:hAnsi="Times New Roman"/>
          <w:b/>
          <w:color w:val="3366FF"/>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1" o:spid="_x0000_s1026" type="#_x0000_t75" style="position:absolute;margin-left:197.7pt;margin-top:-46.95pt;width:42pt;height:54pt;z-index:-251658240;visibility:visible;mso-wrap-distance-left:7in;mso-wrap-distance-top:2.9pt;mso-wrap-distance-right:7in;mso-wrap-distance-bottom:2.9pt;mso-position-horizontal-relative:margin">
            <v:imagedata r:id="rId8" o:title=""/>
            <w10:wrap anchorx="margin"/>
          </v:shape>
        </w:pict>
      </w:r>
    </w:p>
    <w:p w:rsidR="003F00FE" w:rsidRDefault="003F00FE" w:rsidP="003F00FE">
      <w:pPr>
        <w:spacing w:after="0"/>
        <w:jc w:val="center"/>
        <w:rPr>
          <w:rFonts w:ascii="Times New Roman" w:hAnsi="Times New Roman"/>
          <w:b/>
          <w:color w:val="3366FF"/>
          <w:sz w:val="28"/>
          <w:szCs w:val="28"/>
        </w:rPr>
      </w:pPr>
      <w:r>
        <w:rPr>
          <w:rFonts w:ascii="Times New Roman" w:hAnsi="Times New Roman"/>
          <w:b/>
          <w:color w:val="3366FF"/>
          <w:sz w:val="28"/>
          <w:szCs w:val="28"/>
        </w:rPr>
        <w:t>ПОСТАНОВЛЕНИЕ</w:t>
      </w:r>
    </w:p>
    <w:p w:rsidR="003F00FE" w:rsidRDefault="003F00FE" w:rsidP="003F00FE">
      <w:pPr>
        <w:spacing w:after="0"/>
        <w:jc w:val="center"/>
        <w:rPr>
          <w:rFonts w:ascii="Times New Roman" w:hAnsi="Times New Roman"/>
          <w:b/>
          <w:color w:val="3366FF"/>
          <w:sz w:val="28"/>
          <w:szCs w:val="28"/>
          <w:lang w:eastAsia="ru-RU"/>
        </w:rPr>
      </w:pPr>
      <w:r>
        <w:rPr>
          <w:rFonts w:ascii="Times New Roman" w:hAnsi="Times New Roman"/>
          <w:b/>
          <w:color w:val="3366FF"/>
          <w:sz w:val="28"/>
          <w:szCs w:val="28"/>
        </w:rPr>
        <w:t>АДМИНИСТРАЦИИ  ГОРОДА  КОГАЛЫМА</w:t>
      </w:r>
    </w:p>
    <w:p w:rsidR="003F00FE" w:rsidRDefault="003F00FE" w:rsidP="003F00FE">
      <w:pPr>
        <w:spacing w:after="0"/>
        <w:jc w:val="center"/>
        <w:rPr>
          <w:rFonts w:ascii="Times New Roman" w:hAnsi="Times New Roman"/>
          <w:b/>
          <w:color w:val="3366FF"/>
          <w:sz w:val="28"/>
          <w:szCs w:val="28"/>
          <w:lang w:eastAsia="ar-SA"/>
        </w:rPr>
      </w:pPr>
      <w:r>
        <w:rPr>
          <w:rFonts w:ascii="Times New Roman" w:hAnsi="Times New Roman"/>
          <w:b/>
          <w:color w:val="3366FF"/>
          <w:sz w:val="28"/>
          <w:szCs w:val="28"/>
        </w:rPr>
        <w:t>Ханты-Мансийского автономного округа - Югры</w:t>
      </w:r>
    </w:p>
    <w:p w:rsidR="003F00FE" w:rsidRDefault="003F00FE" w:rsidP="003F00FE">
      <w:pPr>
        <w:spacing w:after="0"/>
        <w:rPr>
          <w:rFonts w:ascii="Times New Roman" w:hAnsi="Times New Roman"/>
          <w:b/>
          <w:color w:val="3366FF"/>
          <w:sz w:val="28"/>
          <w:szCs w:val="28"/>
          <w:lang w:eastAsia="ru-RU"/>
        </w:rPr>
      </w:pPr>
    </w:p>
    <w:p w:rsidR="003F00FE" w:rsidRDefault="003F00FE" w:rsidP="003F00FE">
      <w:pPr>
        <w:spacing w:after="0"/>
        <w:rPr>
          <w:rFonts w:ascii="Times New Roman" w:hAnsi="Times New Roman"/>
          <w:sz w:val="26"/>
          <w:szCs w:val="26"/>
        </w:rPr>
      </w:pPr>
      <w:r>
        <w:rPr>
          <w:rFonts w:ascii="Times New Roman" w:hAnsi="Times New Roman"/>
          <w:b/>
          <w:color w:val="3366FF"/>
          <w:sz w:val="28"/>
          <w:szCs w:val="28"/>
        </w:rPr>
        <w:t xml:space="preserve">От «19»  февраля  2016 г.                           </w:t>
      </w:r>
      <w:r>
        <w:rPr>
          <w:rFonts w:ascii="Times New Roman" w:hAnsi="Times New Roman"/>
          <w:b/>
          <w:color w:val="3366FF"/>
          <w:sz w:val="28"/>
          <w:szCs w:val="28"/>
        </w:rPr>
        <w:t xml:space="preserve">                            №487</w:t>
      </w:r>
    </w:p>
    <w:p w:rsidR="003D0598" w:rsidRDefault="003D0598" w:rsidP="00CD0A0E">
      <w:pPr>
        <w:spacing w:after="0" w:line="240" w:lineRule="auto"/>
        <w:jc w:val="both"/>
        <w:rPr>
          <w:rFonts w:ascii="Times New Roman" w:hAnsi="Times New Roman" w:cs="Times New Roman"/>
          <w:sz w:val="26"/>
          <w:szCs w:val="26"/>
          <w:lang w:eastAsia="ru-RU"/>
        </w:rPr>
      </w:pPr>
    </w:p>
    <w:p w:rsidR="003D0598" w:rsidRPr="00432D16" w:rsidRDefault="003D0598" w:rsidP="00CD0A0E">
      <w:pPr>
        <w:spacing w:after="0" w:line="240" w:lineRule="auto"/>
        <w:jc w:val="both"/>
        <w:rPr>
          <w:rFonts w:ascii="Times New Roman" w:hAnsi="Times New Roman" w:cs="Times New Roman"/>
          <w:sz w:val="26"/>
          <w:szCs w:val="26"/>
          <w:lang w:eastAsia="ru-RU"/>
        </w:rPr>
      </w:pPr>
      <w:r w:rsidRPr="00432D16">
        <w:rPr>
          <w:rFonts w:ascii="Times New Roman" w:hAnsi="Times New Roman" w:cs="Times New Roman"/>
          <w:sz w:val="26"/>
          <w:szCs w:val="26"/>
          <w:lang w:eastAsia="ru-RU"/>
        </w:rPr>
        <w:t>О внесении изменений</w:t>
      </w:r>
      <w:r>
        <w:rPr>
          <w:rFonts w:ascii="Times New Roman" w:hAnsi="Times New Roman" w:cs="Times New Roman"/>
          <w:sz w:val="26"/>
          <w:szCs w:val="26"/>
          <w:lang w:eastAsia="ru-RU"/>
        </w:rPr>
        <w:t xml:space="preserve"> </w:t>
      </w:r>
    </w:p>
    <w:p w:rsidR="003D0598" w:rsidRPr="00432D16" w:rsidRDefault="003D0598" w:rsidP="00CD0A0E">
      <w:pPr>
        <w:spacing w:after="0" w:line="240" w:lineRule="auto"/>
        <w:jc w:val="both"/>
        <w:rPr>
          <w:rFonts w:ascii="Times New Roman" w:hAnsi="Times New Roman" w:cs="Times New Roman"/>
          <w:sz w:val="26"/>
          <w:szCs w:val="26"/>
          <w:lang w:eastAsia="ru-RU"/>
        </w:rPr>
      </w:pPr>
      <w:r w:rsidRPr="00432D16">
        <w:rPr>
          <w:rFonts w:ascii="Times New Roman" w:hAnsi="Times New Roman" w:cs="Times New Roman"/>
          <w:sz w:val="26"/>
          <w:szCs w:val="26"/>
          <w:lang w:eastAsia="ru-RU"/>
        </w:rPr>
        <w:t xml:space="preserve">в постановление Администрации </w:t>
      </w:r>
    </w:p>
    <w:p w:rsidR="003D0598" w:rsidRDefault="003D0598" w:rsidP="00CD0A0E">
      <w:pPr>
        <w:spacing w:after="0" w:line="240" w:lineRule="auto"/>
        <w:jc w:val="both"/>
        <w:rPr>
          <w:rFonts w:ascii="Times New Roman" w:hAnsi="Times New Roman" w:cs="Times New Roman"/>
          <w:sz w:val="26"/>
          <w:szCs w:val="26"/>
          <w:lang w:eastAsia="ru-RU"/>
        </w:rPr>
      </w:pPr>
      <w:r w:rsidRPr="00432D16">
        <w:rPr>
          <w:rFonts w:ascii="Times New Roman" w:hAnsi="Times New Roman" w:cs="Times New Roman"/>
          <w:sz w:val="26"/>
          <w:szCs w:val="26"/>
          <w:lang w:eastAsia="ru-RU"/>
        </w:rPr>
        <w:t>города Когалыма от 11.10.2013 №290</w:t>
      </w:r>
      <w:r>
        <w:rPr>
          <w:rFonts w:ascii="Times New Roman" w:hAnsi="Times New Roman" w:cs="Times New Roman"/>
          <w:sz w:val="26"/>
          <w:szCs w:val="26"/>
          <w:lang w:eastAsia="ru-RU"/>
        </w:rPr>
        <w:t>7</w:t>
      </w:r>
    </w:p>
    <w:p w:rsidR="003D0598" w:rsidRDefault="003D0598" w:rsidP="00CD0A0E">
      <w:pPr>
        <w:spacing w:after="0" w:line="240" w:lineRule="auto"/>
        <w:ind w:firstLine="709"/>
        <w:jc w:val="both"/>
        <w:rPr>
          <w:rFonts w:ascii="Times New Roman" w:hAnsi="Times New Roman" w:cs="Times New Roman"/>
          <w:sz w:val="26"/>
          <w:szCs w:val="26"/>
          <w:lang w:eastAsia="ru-RU"/>
        </w:rPr>
      </w:pPr>
    </w:p>
    <w:p w:rsidR="003D0598" w:rsidRPr="00EE062A" w:rsidRDefault="003D0598" w:rsidP="00491D0C">
      <w:pPr>
        <w:spacing w:after="0" w:line="240" w:lineRule="auto"/>
        <w:ind w:firstLine="709"/>
        <w:jc w:val="both"/>
        <w:rPr>
          <w:rFonts w:ascii="Times New Roman" w:hAnsi="Times New Roman" w:cs="Times New Roman"/>
          <w:sz w:val="26"/>
          <w:szCs w:val="26"/>
          <w:lang w:eastAsia="ru-RU"/>
        </w:rPr>
      </w:pPr>
    </w:p>
    <w:p w:rsidR="003D0598" w:rsidRDefault="003D0598" w:rsidP="00491D0C">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E54007">
        <w:rPr>
          <w:rFonts w:ascii="Times New Roman" w:hAnsi="Times New Roman" w:cs="Times New Roman"/>
          <w:sz w:val="26"/>
          <w:szCs w:val="26"/>
        </w:rPr>
        <w:t xml:space="preserve">В соответствии с пунктом </w:t>
      </w:r>
      <w:r>
        <w:rPr>
          <w:rFonts w:ascii="Times New Roman" w:hAnsi="Times New Roman" w:cs="Times New Roman"/>
          <w:sz w:val="26"/>
          <w:szCs w:val="26"/>
        </w:rPr>
        <w:t>3</w:t>
      </w:r>
      <w:r w:rsidRPr="00E54007">
        <w:rPr>
          <w:rFonts w:ascii="Times New Roman" w:hAnsi="Times New Roman" w:cs="Times New Roman"/>
          <w:sz w:val="26"/>
          <w:szCs w:val="26"/>
        </w:rPr>
        <w:t xml:space="preserve"> статьи 184 Бюджетного кодекса Российской Федерации, статьёй 16 Федерального закона от 06.10.2003 №131-ФЗ </w:t>
      </w:r>
      <w:r>
        <w:rPr>
          <w:rFonts w:ascii="Times New Roman" w:hAnsi="Times New Roman" w:cs="Times New Roman"/>
          <w:sz w:val="26"/>
          <w:szCs w:val="26"/>
        </w:rPr>
        <w:t xml:space="preserve">                </w:t>
      </w:r>
      <w:r w:rsidRPr="00E54007">
        <w:rPr>
          <w:rFonts w:ascii="Times New Roman" w:hAnsi="Times New Roman" w:cs="Times New Roman"/>
          <w:sz w:val="26"/>
          <w:szCs w:val="26"/>
        </w:rPr>
        <w:t xml:space="preserve">«Об общих принципах организации местного самоуправления в Российской Федерации», </w:t>
      </w:r>
      <w:r w:rsidRPr="00E54007">
        <w:rPr>
          <w:rFonts w:ascii="Times New Roman" w:hAnsi="Times New Roman"/>
          <w:sz w:val="26"/>
          <w:szCs w:val="26"/>
        </w:rPr>
        <w:t>ре</w:t>
      </w:r>
      <w:r>
        <w:rPr>
          <w:rFonts w:ascii="Times New Roman" w:hAnsi="Times New Roman"/>
          <w:sz w:val="26"/>
          <w:szCs w:val="26"/>
        </w:rPr>
        <w:t>шением Думы города Когалыма от 23.12.2015 №625-ГД                «</w:t>
      </w:r>
      <w:r w:rsidRPr="00E54007">
        <w:rPr>
          <w:rFonts w:ascii="Times New Roman" w:hAnsi="Times New Roman"/>
          <w:sz w:val="26"/>
          <w:szCs w:val="26"/>
        </w:rPr>
        <w:t>О бюджете города Когалыма на 201</w:t>
      </w:r>
      <w:r>
        <w:rPr>
          <w:rFonts w:ascii="Times New Roman" w:hAnsi="Times New Roman"/>
          <w:sz w:val="26"/>
          <w:szCs w:val="26"/>
        </w:rPr>
        <w:t>6</w:t>
      </w:r>
      <w:r w:rsidRPr="00E54007">
        <w:rPr>
          <w:rFonts w:ascii="Times New Roman" w:hAnsi="Times New Roman"/>
          <w:sz w:val="26"/>
          <w:szCs w:val="26"/>
        </w:rPr>
        <w:t xml:space="preserve"> год»</w:t>
      </w:r>
      <w:r w:rsidRPr="00E54007">
        <w:rPr>
          <w:rFonts w:ascii="Times New Roman" w:hAnsi="Times New Roman" w:cs="Times New Roman"/>
          <w:sz w:val="26"/>
          <w:szCs w:val="26"/>
        </w:rPr>
        <w:t xml:space="preserve">, постановлением Администрации города Когалыма </w:t>
      </w:r>
      <w:r w:rsidRPr="006F3696">
        <w:rPr>
          <w:rFonts w:ascii="Times New Roman" w:hAnsi="Times New Roman" w:cs="Times New Roman"/>
          <w:sz w:val="26"/>
          <w:szCs w:val="26"/>
        </w:rPr>
        <w:t>от 26.08.2013 №2514 «О муниципальных</w:t>
      </w:r>
      <w:r w:rsidRPr="00E54007">
        <w:rPr>
          <w:rFonts w:ascii="Times New Roman" w:hAnsi="Times New Roman" w:cs="Times New Roman"/>
          <w:sz w:val="26"/>
          <w:szCs w:val="26"/>
        </w:rPr>
        <w:t xml:space="preserve"> и ведомственных целевых программах»:</w:t>
      </w:r>
    </w:p>
    <w:p w:rsidR="003D0598" w:rsidRDefault="003D0598" w:rsidP="00491D0C">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p>
    <w:p w:rsidR="003D0598" w:rsidRDefault="003D0598" w:rsidP="00491D0C">
      <w:pPr>
        <w:autoSpaceDE w:val="0"/>
        <w:autoSpaceDN w:val="0"/>
        <w:adjustRightInd w:val="0"/>
        <w:spacing w:after="0" w:line="240" w:lineRule="auto"/>
        <w:ind w:firstLine="709"/>
        <w:jc w:val="both"/>
        <w:rPr>
          <w:rFonts w:ascii="Times New Roman" w:hAnsi="Times New Roman" w:cs="Times New Roman"/>
          <w:sz w:val="26"/>
          <w:szCs w:val="26"/>
        </w:rPr>
      </w:pPr>
      <w:r w:rsidRPr="00774015">
        <w:rPr>
          <w:rFonts w:ascii="Times New Roman" w:hAnsi="Times New Roman" w:cs="Times New Roman"/>
          <w:sz w:val="26"/>
          <w:szCs w:val="26"/>
        </w:rPr>
        <w:t xml:space="preserve">1. </w:t>
      </w:r>
      <w:r>
        <w:rPr>
          <w:rFonts w:ascii="Times New Roman" w:hAnsi="Times New Roman" w:cs="Times New Roman"/>
          <w:sz w:val="26"/>
          <w:szCs w:val="26"/>
        </w:rPr>
        <w:t xml:space="preserve">В </w:t>
      </w:r>
      <w:r w:rsidRPr="00432D16">
        <w:rPr>
          <w:rFonts w:ascii="Times New Roman" w:hAnsi="Times New Roman" w:cs="Times New Roman"/>
          <w:sz w:val="26"/>
          <w:szCs w:val="26"/>
        </w:rPr>
        <w:t>постановлени</w:t>
      </w:r>
      <w:r>
        <w:rPr>
          <w:rFonts w:ascii="Times New Roman" w:hAnsi="Times New Roman" w:cs="Times New Roman"/>
          <w:sz w:val="26"/>
          <w:szCs w:val="26"/>
        </w:rPr>
        <w:t>е Администрации города Когалыма о</w:t>
      </w:r>
      <w:r w:rsidRPr="00432D16">
        <w:rPr>
          <w:rFonts w:ascii="Times New Roman" w:hAnsi="Times New Roman" w:cs="Times New Roman"/>
          <w:sz w:val="26"/>
          <w:szCs w:val="26"/>
        </w:rPr>
        <w:t>т 11.10.2013 №290</w:t>
      </w:r>
      <w:r>
        <w:rPr>
          <w:rFonts w:ascii="Times New Roman" w:hAnsi="Times New Roman" w:cs="Times New Roman"/>
          <w:sz w:val="26"/>
          <w:szCs w:val="26"/>
        </w:rPr>
        <w:t>7</w:t>
      </w:r>
      <w:r w:rsidRPr="00432D16">
        <w:rPr>
          <w:rFonts w:ascii="Times New Roman" w:hAnsi="Times New Roman" w:cs="Times New Roman"/>
          <w:sz w:val="26"/>
          <w:szCs w:val="26"/>
        </w:rPr>
        <w:t xml:space="preserve"> </w:t>
      </w:r>
      <w:r w:rsidRPr="00774015">
        <w:rPr>
          <w:rFonts w:ascii="Times New Roman" w:hAnsi="Times New Roman" w:cs="Times New Roman"/>
          <w:sz w:val="26"/>
          <w:szCs w:val="26"/>
        </w:rPr>
        <w:t>«</w:t>
      </w:r>
      <w:r>
        <w:rPr>
          <w:rFonts w:ascii="Times New Roman" w:hAnsi="Times New Roman" w:cs="Times New Roman"/>
          <w:sz w:val="26"/>
          <w:szCs w:val="26"/>
        </w:rPr>
        <w:t xml:space="preserve">Об утверждении муниципальной программы </w:t>
      </w:r>
      <w:r w:rsidRPr="00287658">
        <w:rPr>
          <w:rFonts w:ascii="Times New Roman" w:hAnsi="Times New Roman" w:cs="Times New Roman"/>
          <w:sz w:val="26"/>
          <w:szCs w:val="26"/>
        </w:rPr>
        <w:t>«Содержание объектов городского хозяйства и инженерной инфраструктуры в городе Когалыме на 2014</w:t>
      </w:r>
      <w:r>
        <w:rPr>
          <w:rFonts w:ascii="Times New Roman" w:hAnsi="Times New Roman" w:cs="Times New Roman"/>
          <w:sz w:val="26"/>
          <w:szCs w:val="26"/>
        </w:rPr>
        <w:t xml:space="preserve"> </w:t>
      </w:r>
      <w:r w:rsidRPr="00287658">
        <w:rPr>
          <w:rFonts w:ascii="Times New Roman" w:hAnsi="Times New Roman" w:cs="Times New Roman"/>
          <w:sz w:val="26"/>
          <w:szCs w:val="26"/>
        </w:rPr>
        <w:t>-</w:t>
      </w:r>
      <w:r>
        <w:rPr>
          <w:rFonts w:ascii="Times New Roman" w:hAnsi="Times New Roman" w:cs="Times New Roman"/>
          <w:sz w:val="26"/>
          <w:szCs w:val="26"/>
        </w:rPr>
        <w:t xml:space="preserve"> 2</w:t>
      </w:r>
      <w:r w:rsidRPr="00287658">
        <w:rPr>
          <w:rFonts w:ascii="Times New Roman" w:hAnsi="Times New Roman" w:cs="Times New Roman"/>
          <w:sz w:val="26"/>
          <w:szCs w:val="26"/>
        </w:rPr>
        <w:t>016 годы»</w:t>
      </w:r>
      <w:r>
        <w:rPr>
          <w:rFonts w:ascii="Times New Roman" w:hAnsi="Times New Roman" w:cs="Times New Roman"/>
          <w:sz w:val="26"/>
          <w:szCs w:val="26"/>
        </w:rPr>
        <w:t xml:space="preserve"> (далее – постановление) внести следующие изменения:</w:t>
      </w:r>
    </w:p>
    <w:p w:rsidR="003D0598" w:rsidRDefault="003D0598" w:rsidP="00491D0C">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В наименовании и по тексту постановления слова «Содержание объектов </w:t>
      </w:r>
      <w:r w:rsidRPr="00287658">
        <w:rPr>
          <w:rFonts w:ascii="Times New Roman" w:hAnsi="Times New Roman" w:cs="Times New Roman"/>
          <w:sz w:val="26"/>
          <w:szCs w:val="26"/>
        </w:rPr>
        <w:t>городского хозяйства и инженерной инфраструктуры в городе Когалыме на 2014</w:t>
      </w:r>
      <w:r>
        <w:rPr>
          <w:rFonts w:ascii="Times New Roman" w:hAnsi="Times New Roman" w:cs="Times New Roman"/>
          <w:sz w:val="26"/>
          <w:szCs w:val="26"/>
        </w:rPr>
        <w:t xml:space="preserve"> </w:t>
      </w:r>
      <w:r w:rsidRPr="00287658">
        <w:rPr>
          <w:rFonts w:ascii="Times New Roman" w:hAnsi="Times New Roman" w:cs="Times New Roman"/>
          <w:sz w:val="26"/>
          <w:szCs w:val="26"/>
        </w:rPr>
        <w:t>-</w:t>
      </w:r>
      <w:r>
        <w:rPr>
          <w:rFonts w:ascii="Times New Roman" w:hAnsi="Times New Roman" w:cs="Times New Roman"/>
          <w:sz w:val="26"/>
          <w:szCs w:val="26"/>
        </w:rPr>
        <w:t xml:space="preserve"> </w:t>
      </w:r>
      <w:r w:rsidRPr="00287658">
        <w:rPr>
          <w:rFonts w:ascii="Times New Roman" w:hAnsi="Times New Roman" w:cs="Times New Roman"/>
          <w:sz w:val="26"/>
          <w:szCs w:val="26"/>
        </w:rPr>
        <w:t>2016 годы</w:t>
      </w:r>
      <w:r>
        <w:rPr>
          <w:rFonts w:ascii="Times New Roman" w:hAnsi="Times New Roman" w:cs="Times New Roman"/>
          <w:sz w:val="26"/>
          <w:szCs w:val="26"/>
        </w:rPr>
        <w:t xml:space="preserve">» заменить словами </w:t>
      </w:r>
      <w:r w:rsidRPr="00287658">
        <w:rPr>
          <w:rFonts w:ascii="Times New Roman" w:hAnsi="Times New Roman" w:cs="Times New Roman"/>
          <w:sz w:val="26"/>
          <w:szCs w:val="26"/>
        </w:rPr>
        <w:t>«Содержание объектов городского хозяйства и инженерной инфраструктуры в городе Когалыме»</w:t>
      </w:r>
      <w:r>
        <w:rPr>
          <w:rFonts w:ascii="Times New Roman" w:hAnsi="Times New Roman" w:cs="Times New Roman"/>
          <w:sz w:val="26"/>
          <w:szCs w:val="26"/>
        </w:rPr>
        <w:t xml:space="preserve">. </w:t>
      </w:r>
    </w:p>
    <w:p w:rsidR="003D0598" w:rsidRDefault="003D0598" w:rsidP="00491D0C">
      <w:pPr>
        <w:tabs>
          <w:tab w:val="left" w:pos="1276"/>
          <w:tab w:val="left" w:pos="1418"/>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 П</w:t>
      </w:r>
      <w:r w:rsidRPr="00432D16">
        <w:rPr>
          <w:rFonts w:ascii="Times New Roman" w:hAnsi="Times New Roman" w:cs="Times New Roman"/>
          <w:sz w:val="26"/>
          <w:szCs w:val="26"/>
        </w:rPr>
        <w:t>риложение</w:t>
      </w:r>
      <w:r>
        <w:rPr>
          <w:rFonts w:ascii="Times New Roman" w:hAnsi="Times New Roman" w:cs="Times New Roman"/>
          <w:sz w:val="26"/>
          <w:szCs w:val="26"/>
        </w:rPr>
        <w:t xml:space="preserve"> </w:t>
      </w:r>
      <w:r w:rsidRPr="00432D16">
        <w:rPr>
          <w:rFonts w:ascii="Times New Roman" w:hAnsi="Times New Roman" w:cs="Times New Roman"/>
          <w:sz w:val="26"/>
          <w:szCs w:val="26"/>
        </w:rPr>
        <w:t xml:space="preserve">к </w:t>
      </w:r>
      <w:r>
        <w:rPr>
          <w:rFonts w:ascii="Times New Roman" w:hAnsi="Times New Roman" w:cs="Times New Roman"/>
          <w:sz w:val="26"/>
          <w:szCs w:val="26"/>
        </w:rPr>
        <w:t>постановлению изложить в редакции</w:t>
      </w:r>
      <w:r w:rsidRPr="00AA4C45">
        <w:rPr>
          <w:rFonts w:ascii="Times New Roman" w:hAnsi="Times New Roman" w:cs="Times New Roman"/>
          <w:sz w:val="26"/>
          <w:szCs w:val="26"/>
        </w:rPr>
        <w:t xml:space="preserve"> </w:t>
      </w:r>
      <w:r>
        <w:rPr>
          <w:rFonts w:ascii="Times New Roman" w:hAnsi="Times New Roman" w:cs="Times New Roman"/>
          <w:sz w:val="26"/>
          <w:szCs w:val="26"/>
        </w:rPr>
        <w:t>согласно приложению к настоящему постановлению.</w:t>
      </w:r>
    </w:p>
    <w:p w:rsidR="003D0598" w:rsidRDefault="003D0598" w:rsidP="00491D0C">
      <w:pPr>
        <w:autoSpaceDE w:val="0"/>
        <w:autoSpaceDN w:val="0"/>
        <w:adjustRightInd w:val="0"/>
        <w:spacing w:after="0" w:line="240" w:lineRule="auto"/>
        <w:ind w:firstLine="709"/>
        <w:jc w:val="both"/>
        <w:rPr>
          <w:rFonts w:ascii="Times New Roman" w:hAnsi="Times New Roman" w:cs="Times New Roman"/>
          <w:sz w:val="26"/>
          <w:szCs w:val="26"/>
        </w:rPr>
      </w:pPr>
    </w:p>
    <w:p w:rsidR="003D0598" w:rsidRDefault="003D0598" w:rsidP="00491D0C">
      <w:pPr>
        <w:widowControl w:val="0"/>
        <w:tabs>
          <w:tab w:val="left" w:pos="0"/>
          <w:tab w:val="left" w:pos="426"/>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2. Признать утратившими силу</w:t>
      </w:r>
      <w:r w:rsidRPr="00502BF4">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следующие постановления Администрации города Когалыма:</w:t>
      </w:r>
    </w:p>
    <w:p w:rsidR="003D0598" w:rsidRDefault="003D0598" w:rsidP="00491D0C">
      <w:pPr>
        <w:widowControl w:val="0"/>
        <w:tabs>
          <w:tab w:val="left" w:pos="426"/>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от 28.01.2015 №171 «О внесении изменений в постановление Администрации города Когалыма от 11.10.2013 №2907»;</w:t>
      </w:r>
    </w:p>
    <w:p w:rsidR="003D0598" w:rsidRDefault="003D0598" w:rsidP="00491D0C">
      <w:pPr>
        <w:widowControl w:val="0"/>
        <w:tabs>
          <w:tab w:val="left" w:pos="426"/>
          <w:tab w:val="left" w:pos="709"/>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от 17.04.2015 №1072 «О внесении изменений и дополнений в постановление Администрации города Когалыма от 11.10.2013 №2907»;</w:t>
      </w:r>
    </w:p>
    <w:p w:rsidR="003D0598" w:rsidRDefault="003D0598" w:rsidP="00491D0C">
      <w:pPr>
        <w:widowControl w:val="0"/>
        <w:tabs>
          <w:tab w:val="left" w:pos="426"/>
          <w:tab w:val="left" w:pos="709"/>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w:t>
      </w:r>
      <w:r w:rsidRPr="00287658">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от 27.07.2015 №2339 «О внесении изменений и дополнения в постановление Администрации города Когалыма от 11.10.2013 №2907»;</w:t>
      </w:r>
    </w:p>
    <w:p w:rsidR="003D0598" w:rsidRDefault="003D0598" w:rsidP="00491D0C">
      <w:pPr>
        <w:widowControl w:val="0"/>
        <w:tabs>
          <w:tab w:val="left" w:pos="426"/>
          <w:tab w:val="left" w:pos="709"/>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w:t>
      </w:r>
      <w:r w:rsidRPr="00287658">
        <w:rPr>
          <w:rFonts w:ascii="Times New Roman" w:hAnsi="Times New Roman" w:cs="Times New Roman"/>
          <w:sz w:val="26"/>
          <w:szCs w:val="26"/>
          <w:lang w:eastAsia="ru-RU"/>
        </w:rPr>
        <w:t xml:space="preserve"> </w:t>
      </w:r>
      <w:r w:rsidRPr="00C27E29">
        <w:rPr>
          <w:rFonts w:ascii="Times New Roman" w:hAnsi="Times New Roman" w:cs="Times New Roman"/>
          <w:sz w:val="26"/>
          <w:szCs w:val="26"/>
          <w:lang w:eastAsia="ru-RU"/>
        </w:rPr>
        <w:t>от 09.10.2015 №3022</w:t>
      </w:r>
      <w:r>
        <w:rPr>
          <w:rFonts w:ascii="Times New Roman" w:hAnsi="Times New Roman" w:cs="Times New Roman"/>
          <w:sz w:val="26"/>
          <w:szCs w:val="26"/>
          <w:lang w:eastAsia="ru-RU"/>
        </w:rPr>
        <w:t xml:space="preserve"> «О внесении изменений в постановление Администрации города Когалыма от 11.10.2013 №2907»;</w:t>
      </w:r>
    </w:p>
    <w:p w:rsidR="003D0598" w:rsidRDefault="003D0598" w:rsidP="00C27E29">
      <w:pPr>
        <w:widowControl w:val="0"/>
        <w:tabs>
          <w:tab w:val="left" w:pos="426"/>
          <w:tab w:val="left" w:pos="709"/>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w:t>
      </w:r>
      <w:r w:rsidRPr="00287658">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 xml:space="preserve">от </w:t>
      </w:r>
      <w:r w:rsidRPr="006F3696">
        <w:rPr>
          <w:rFonts w:ascii="Times New Roman" w:hAnsi="Times New Roman" w:cs="Times New Roman"/>
          <w:sz w:val="26"/>
          <w:szCs w:val="26"/>
          <w:lang w:eastAsia="ru-RU"/>
        </w:rPr>
        <w:t>11.11.2015 №3291</w:t>
      </w:r>
      <w:r>
        <w:rPr>
          <w:rFonts w:ascii="Times New Roman" w:hAnsi="Times New Roman" w:cs="Times New Roman"/>
          <w:sz w:val="26"/>
          <w:szCs w:val="26"/>
          <w:lang w:eastAsia="ru-RU"/>
        </w:rPr>
        <w:t xml:space="preserve"> «О внесении изменений в постановление Администрации города Когалыма от 11.10.2013 №2907»;</w:t>
      </w:r>
    </w:p>
    <w:p w:rsidR="003D0598" w:rsidRDefault="003D0598" w:rsidP="001025CD">
      <w:pPr>
        <w:widowControl w:val="0"/>
        <w:tabs>
          <w:tab w:val="left" w:pos="426"/>
          <w:tab w:val="left" w:pos="709"/>
          <w:tab w:val="left" w:pos="993"/>
        </w:tabs>
        <w:adjustRightInd w:val="0"/>
        <w:spacing w:after="0" w:line="240" w:lineRule="auto"/>
        <w:ind w:firstLine="709"/>
        <w:jc w:val="both"/>
        <w:rPr>
          <w:rFonts w:ascii="Times New Roman" w:hAnsi="Times New Roman" w:cs="Times New Roman"/>
          <w:sz w:val="26"/>
          <w:szCs w:val="26"/>
          <w:lang w:eastAsia="ru-RU"/>
        </w:rPr>
      </w:pPr>
      <w:r w:rsidRPr="004E71B3">
        <w:rPr>
          <w:rFonts w:ascii="Times New Roman" w:hAnsi="Times New Roman" w:cs="Times New Roman"/>
          <w:sz w:val="26"/>
          <w:szCs w:val="26"/>
          <w:lang w:eastAsia="ru-RU"/>
        </w:rPr>
        <w:t>- от 04.02.2016 №243 «О внесении изменений в постановление Администрации города Когалыма от 11.10.2013 №2907».</w:t>
      </w:r>
    </w:p>
    <w:p w:rsidR="003D0598" w:rsidRDefault="003D0598" w:rsidP="00491D0C">
      <w:pPr>
        <w:widowControl w:val="0"/>
        <w:tabs>
          <w:tab w:val="left" w:pos="0"/>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rPr>
        <w:lastRenderedPageBreak/>
        <w:t>3. Отделу развития жилищно-коммунального хозяйства Администрации города</w:t>
      </w:r>
      <w:r>
        <w:rPr>
          <w:rFonts w:ascii="Times New Roman" w:hAnsi="Times New Roman" w:cs="Times New Roman"/>
          <w:sz w:val="26"/>
          <w:szCs w:val="26"/>
          <w:lang w:eastAsia="ru-RU"/>
        </w:rPr>
        <w:t xml:space="preserve"> Когалыма</w:t>
      </w:r>
      <w:r w:rsidRPr="00EE062A">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 xml:space="preserve">(Л.Г.Низамова) </w:t>
      </w:r>
      <w:r w:rsidRPr="00EE062A">
        <w:rPr>
          <w:rFonts w:ascii="Times New Roman" w:hAnsi="Times New Roman" w:cs="Times New Roman"/>
          <w:sz w:val="26"/>
          <w:szCs w:val="26"/>
          <w:lang w:eastAsia="ru-RU"/>
        </w:rPr>
        <w:t>направить в юридическое управление Администрации города Когалыма текст постановления</w:t>
      </w:r>
      <w:r>
        <w:rPr>
          <w:rFonts w:ascii="Times New Roman" w:hAnsi="Times New Roman" w:cs="Times New Roman"/>
          <w:sz w:val="26"/>
          <w:szCs w:val="26"/>
          <w:lang w:eastAsia="ru-RU"/>
        </w:rPr>
        <w:t xml:space="preserve"> и приложение к нему</w:t>
      </w:r>
      <w:r w:rsidRPr="00EE062A">
        <w:rPr>
          <w:rFonts w:ascii="Times New Roman" w:hAnsi="Times New Roman" w:cs="Times New Roman"/>
          <w:sz w:val="26"/>
          <w:szCs w:val="26"/>
          <w:lang w:eastAsia="ru-RU"/>
        </w:rPr>
        <w:t>, его реквизиты, сведения об источнике официального опубликования в порядке и сроки, предусмотренные распоряжением Администрации город</w:t>
      </w:r>
      <w:r>
        <w:rPr>
          <w:rFonts w:ascii="Times New Roman" w:hAnsi="Times New Roman" w:cs="Times New Roman"/>
          <w:sz w:val="26"/>
          <w:szCs w:val="26"/>
          <w:lang w:eastAsia="ru-RU"/>
        </w:rPr>
        <w:t xml:space="preserve">а Когалыма </w:t>
      </w:r>
      <w:r w:rsidRPr="00EE062A">
        <w:rPr>
          <w:rFonts w:ascii="Times New Roman" w:hAnsi="Times New Roman" w:cs="Times New Roman"/>
          <w:sz w:val="26"/>
          <w:szCs w:val="26"/>
          <w:lang w:eastAsia="ru-RU"/>
        </w:rPr>
        <w:t xml:space="preserve">от </w:t>
      </w:r>
      <w:r w:rsidRPr="001048B6">
        <w:rPr>
          <w:rFonts w:ascii="Times New Roman" w:hAnsi="Times New Roman" w:cs="Times New Roman"/>
          <w:sz w:val="26"/>
          <w:szCs w:val="26"/>
        </w:rPr>
        <w:t>19.06.2013 №149-р</w:t>
      </w:r>
      <w:r w:rsidRPr="00EE062A">
        <w:rPr>
          <w:rFonts w:ascii="Times New Roman" w:hAnsi="Times New Roman" w:cs="Times New Roman"/>
          <w:sz w:val="26"/>
          <w:szCs w:val="26"/>
          <w:lang w:eastAsia="ru-RU"/>
        </w:rPr>
        <w:t xml:space="preserve"> «О мерах по формированию регистра муниципальных </w:t>
      </w:r>
      <w:r>
        <w:rPr>
          <w:rFonts w:ascii="Times New Roman" w:hAnsi="Times New Roman" w:cs="Times New Roman"/>
          <w:sz w:val="26"/>
          <w:szCs w:val="26"/>
          <w:lang w:eastAsia="ru-RU"/>
        </w:rPr>
        <w:t xml:space="preserve">нормативных </w:t>
      </w:r>
      <w:r w:rsidRPr="00EE062A">
        <w:rPr>
          <w:rFonts w:ascii="Times New Roman" w:hAnsi="Times New Roman" w:cs="Times New Roman"/>
          <w:sz w:val="26"/>
          <w:szCs w:val="26"/>
          <w:lang w:eastAsia="ru-RU"/>
        </w:rPr>
        <w:t>правовых актов Ханты-Мансийского автономного округа - Югры» для дальнейшего направления в Управление государственной регистрации нормативных правовых актов Аппарата Губернатора Ханты-Мансийского автономного округа - Югры.</w:t>
      </w:r>
    </w:p>
    <w:p w:rsidR="003D0598" w:rsidRDefault="003D0598" w:rsidP="00491D0C">
      <w:pPr>
        <w:widowControl w:val="0"/>
        <w:tabs>
          <w:tab w:val="left" w:pos="0"/>
          <w:tab w:val="left" w:pos="993"/>
        </w:tabs>
        <w:adjustRightInd w:val="0"/>
        <w:spacing w:after="0" w:line="240" w:lineRule="auto"/>
        <w:ind w:firstLine="709"/>
        <w:jc w:val="both"/>
        <w:rPr>
          <w:rFonts w:ascii="Times New Roman" w:hAnsi="Times New Roman" w:cs="Times New Roman"/>
          <w:sz w:val="26"/>
          <w:szCs w:val="26"/>
          <w:lang w:eastAsia="ru-RU"/>
        </w:rPr>
      </w:pPr>
    </w:p>
    <w:p w:rsidR="003D0598" w:rsidRPr="002D7CF3" w:rsidRDefault="003D0598" w:rsidP="00B23853">
      <w:pPr>
        <w:widowControl w:val="0"/>
        <w:tabs>
          <w:tab w:val="left" w:pos="0"/>
          <w:tab w:val="left" w:pos="993"/>
        </w:tabs>
        <w:adjustRightInd w:val="0"/>
        <w:spacing w:after="0" w:line="240" w:lineRule="auto"/>
        <w:ind w:left="75" w:firstLine="634"/>
        <w:jc w:val="both"/>
        <w:rPr>
          <w:rFonts w:ascii="Times New Roman" w:hAnsi="Times New Roman"/>
          <w:color w:val="000000"/>
          <w:sz w:val="26"/>
          <w:szCs w:val="26"/>
          <w:lang w:eastAsia="ru-RU"/>
        </w:rPr>
      </w:pPr>
      <w:r>
        <w:rPr>
          <w:rFonts w:ascii="Times New Roman" w:hAnsi="Times New Roman" w:cs="Times New Roman"/>
          <w:sz w:val="26"/>
          <w:szCs w:val="26"/>
          <w:lang w:eastAsia="ru-RU"/>
        </w:rPr>
        <w:t xml:space="preserve">4. </w:t>
      </w:r>
      <w:r w:rsidRPr="002D7CF3">
        <w:rPr>
          <w:rFonts w:ascii="Times New Roman" w:hAnsi="Times New Roman"/>
          <w:color w:val="000000"/>
          <w:sz w:val="26"/>
          <w:szCs w:val="26"/>
          <w:lang w:eastAsia="ru-RU"/>
        </w:rPr>
        <w:t xml:space="preserve">Настоящее постановление </w:t>
      </w:r>
      <w:r>
        <w:rPr>
          <w:rFonts w:ascii="Times New Roman" w:hAnsi="Times New Roman"/>
          <w:color w:val="000000"/>
          <w:sz w:val="26"/>
          <w:szCs w:val="26"/>
          <w:lang w:eastAsia="ru-RU"/>
        </w:rPr>
        <w:t xml:space="preserve">распространяется на </w:t>
      </w:r>
      <w:r w:rsidRPr="002D7CF3">
        <w:rPr>
          <w:rFonts w:ascii="Times New Roman" w:hAnsi="Times New Roman"/>
          <w:color w:val="000000"/>
          <w:sz w:val="26"/>
          <w:szCs w:val="26"/>
          <w:lang w:eastAsia="ru-RU"/>
        </w:rPr>
        <w:t>правоотношения, возникшие с 01.01.2016.</w:t>
      </w:r>
    </w:p>
    <w:p w:rsidR="003D0598" w:rsidRPr="002D7CF3" w:rsidRDefault="003D0598" w:rsidP="00B23853">
      <w:pPr>
        <w:widowControl w:val="0"/>
        <w:tabs>
          <w:tab w:val="left" w:pos="0"/>
          <w:tab w:val="left" w:pos="993"/>
        </w:tabs>
        <w:adjustRightInd w:val="0"/>
        <w:spacing w:after="0" w:line="240" w:lineRule="auto"/>
        <w:ind w:firstLine="709"/>
        <w:jc w:val="both"/>
        <w:rPr>
          <w:rFonts w:ascii="Times New Roman" w:hAnsi="Times New Roman" w:cs="Times New Roman"/>
          <w:color w:val="000000"/>
          <w:sz w:val="26"/>
          <w:szCs w:val="26"/>
          <w:lang w:eastAsia="ru-RU"/>
        </w:rPr>
      </w:pPr>
    </w:p>
    <w:p w:rsidR="003D0598" w:rsidRPr="002D7CF3" w:rsidRDefault="003D0598" w:rsidP="00B23853">
      <w:pPr>
        <w:widowControl w:val="0"/>
        <w:tabs>
          <w:tab w:val="left" w:pos="0"/>
          <w:tab w:val="left" w:pos="993"/>
        </w:tabs>
        <w:adjustRightInd w:val="0"/>
        <w:spacing w:after="0" w:line="240" w:lineRule="auto"/>
        <w:ind w:firstLine="709"/>
        <w:jc w:val="both"/>
        <w:rPr>
          <w:rFonts w:ascii="Times New Roman" w:hAnsi="Times New Roman" w:cs="Times New Roman"/>
          <w:color w:val="000000"/>
          <w:sz w:val="26"/>
          <w:szCs w:val="26"/>
          <w:lang w:eastAsia="ru-RU"/>
        </w:rPr>
      </w:pPr>
      <w:r>
        <w:rPr>
          <w:rFonts w:ascii="Times New Roman" w:hAnsi="Times New Roman" w:cs="Times New Roman"/>
          <w:sz w:val="26"/>
          <w:szCs w:val="26"/>
          <w:lang w:eastAsia="ru-RU"/>
        </w:rPr>
        <w:t xml:space="preserve">5. </w:t>
      </w:r>
      <w:r w:rsidRPr="002D7CF3">
        <w:rPr>
          <w:rFonts w:ascii="Times New Roman" w:hAnsi="Times New Roman" w:cs="Times New Roman"/>
          <w:color w:val="000000"/>
          <w:sz w:val="26"/>
          <w:szCs w:val="26"/>
          <w:lang w:eastAsia="ru-RU"/>
        </w:rPr>
        <w:t xml:space="preserve">Опубликовать настоящее постановление и приложение к нему в газете «Когалымский вестник» и разместить на официальном сайте Администрации города Когалыма в </w:t>
      </w:r>
      <w:r>
        <w:rPr>
          <w:rFonts w:ascii="Times New Roman" w:hAnsi="Times New Roman" w:cs="Times New Roman"/>
          <w:color w:val="000000"/>
          <w:sz w:val="26"/>
          <w:szCs w:val="26"/>
          <w:lang w:eastAsia="ru-RU"/>
        </w:rPr>
        <w:t xml:space="preserve">информационно-телекоммуникационной </w:t>
      </w:r>
      <w:r w:rsidRPr="002D7CF3">
        <w:rPr>
          <w:rFonts w:ascii="Times New Roman" w:hAnsi="Times New Roman" w:cs="Times New Roman"/>
          <w:color w:val="000000"/>
          <w:sz w:val="26"/>
          <w:szCs w:val="26"/>
          <w:lang w:eastAsia="ru-RU"/>
        </w:rPr>
        <w:t>сети «Интернет» (</w:t>
      </w:r>
      <w:hyperlink r:id="rId9" w:history="1">
        <w:r w:rsidRPr="002D7CF3">
          <w:rPr>
            <w:rFonts w:ascii="Times New Roman" w:hAnsi="Times New Roman" w:cs="Times New Roman"/>
            <w:color w:val="000000"/>
            <w:sz w:val="26"/>
            <w:szCs w:val="26"/>
            <w:lang w:eastAsia="ru-RU"/>
          </w:rPr>
          <w:t>www.admkogalym.ru</w:t>
        </w:r>
      </w:hyperlink>
      <w:r w:rsidRPr="002D7CF3">
        <w:rPr>
          <w:rFonts w:ascii="Times New Roman" w:hAnsi="Times New Roman" w:cs="Times New Roman"/>
          <w:color w:val="000000"/>
          <w:sz w:val="26"/>
          <w:szCs w:val="26"/>
          <w:lang w:eastAsia="ru-RU"/>
        </w:rPr>
        <w:t>).</w:t>
      </w:r>
    </w:p>
    <w:p w:rsidR="003D0598" w:rsidRDefault="003D0598" w:rsidP="00491D0C">
      <w:pPr>
        <w:widowControl w:val="0"/>
        <w:tabs>
          <w:tab w:val="left" w:pos="0"/>
          <w:tab w:val="left" w:pos="993"/>
        </w:tabs>
        <w:adjustRightInd w:val="0"/>
        <w:spacing w:after="0" w:line="240" w:lineRule="auto"/>
        <w:ind w:firstLine="709"/>
        <w:jc w:val="both"/>
        <w:rPr>
          <w:rFonts w:ascii="Times New Roman" w:hAnsi="Times New Roman" w:cs="Times New Roman"/>
          <w:sz w:val="26"/>
          <w:szCs w:val="26"/>
          <w:lang w:eastAsia="ru-RU"/>
        </w:rPr>
      </w:pPr>
    </w:p>
    <w:p w:rsidR="003D0598" w:rsidRPr="00EE062A" w:rsidRDefault="003D0598" w:rsidP="00491D0C">
      <w:pPr>
        <w:widowControl w:val="0"/>
        <w:tabs>
          <w:tab w:val="left" w:pos="0"/>
          <w:tab w:val="left" w:pos="993"/>
        </w:tabs>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6. </w:t>
      </w:r>
      <w:r w:rsidRPr="00EE062A">
        <w:rPr>
          <w:rFonts w:ascii="Times New Roman" w:hAnsi="Times New Roman" w:cs="Times New Roman"/>
          <w:sz w:val="26"/>
          <w:szCs w:val="26"/>
          <w:lang w:eastAsia="ru-RU"/>
        </w:rPr>
        <w:t>Контроль за выполнением постанов</w:t>
      </w:r>
      <w:r>
        <w:rPr>
          <w:rFonts w:ascii="Times New Roman" w:hAnsi="Times New Roman" w:cs="Times New Roman"/>
          <w:sz w:val="26"/>
          <w:szCs w:val="26"/>
          <w:lang w:eastAsia="ru-RU"/>
        </w:rPr>
        <w:t>ления оставляю за собой</w:t>
      </w:r>
      <w:r w:rsidRPr="00EE062A">
        <w:rPr>
          <w:rFonts w:ascii="Times New Roman" w:hAnsi="Times New Roman" w:cs="Times New Roman"/>
          <w:sz w:val="26"/>
          <w:szCs w:val="26"/>
          <w:lang w:eastAsia="ru-RU"/>
        </w:rPr>
        <w:t>.</w:t>
      </w:r>
    </w:p>
    <w:p w:rsidR="003D0598" w:rsidRDefault="003D0598" w:rsidP="00491D0C">
      <w:pPr>
        <w:widowControl w:val="0"/>
        <w:tabs>
          <w:tab w:val="left" w:pos="567"/>
          <w:tab w:val="left" w:pos="851"/>
          <w:tab w:val="left" w:pos="1134"/>
          <w:tab w:val="left" w:pos="1418"/>
        </w:tabs>
        <w:spacing w:after="0" w:line="240" w:lineRule="auto"/>
        <w:ind w:firstLine="709"/>
        <w:jc w:val="both"/>
        <w:rPr>
          <w:rFonts w:ascii="Times New Roman" w:hAnsi="Times New Roman" w:cs="Times New Roman"/>
          <w:sz w:val="26"/>
          <w:szCs w:val="26"/>
          <w:lang w:eastAsia="ru-RU"/>
        </w:rPr>
      </w:pPr>
    </w:p>
    <w:p w:rsidR="003D0598" w:rsidRDefault="003D0598" w:rsidP="00491D0C">
      <w:pPr>
        <w:widowControl w:val="0"/>
        <w:tabs>
          <w:tab w:val="left" w:pos="567"/>
          <w:tab w:val="left" w:pos="851"/>
          <w:tab w:val="left" w:pos="1134"/>
          <w:tab w:val="left" w:pos="1418"/>
        </w:tabs>
        <w:spacing w:after="0" w:line="240" w:lineRule="auto"/>
        <w:ind w:firstLine="709"/>
        <w:jc w:val="both"/>
        <w:rPr>
          <w:rFonts w:ascii="Times New Roman" w:hAnsi="Times New Roman" w:cs="Times New Roman"/>
          <w:sz w:val="26"/>
          <w:szCs w:val="26"/>
          <w:lang w:eastAsia="ru-RU"/>
        </w:rPr>
      </w:pPr>
    </w:p>
    <w:p w:rsidR="003D0598" w:rsidRPr="00EE062A" w:rsidRDefault="003D0598" w:rsidP="00491D0C">
      <w:pPr>
        <w:widowControl w:val="0"/>
        <w:tabs>
          <w:tab w:val="left" w:pos="567"/>
          <w:tab w:val="left" w:pos="851"/>
          <w:tab w:val="left" w:pos="1134"/>
          <w:tab w:val="left" w:pos="1418"/>
        </w:tabs>
        <w:spacing w:after="0" w:line="240" w:lineRule="auto"/>
        <w:ind w:firstLine="709"/>
        <w:jc w:val="both"/>
        <w:rPr>
          <w:rFonts w:ascii="Times New Roman" w:hAnsi="Times New Roman" w:cs="Times New Roman"/>
          <w:sz w:val="26"/>
          <w:szCs w:val="26"/>
          <w:lang w:eastAsia="ru-RU"/>
        </w:rPr>
      </w:pPr>
    </w:p>
    <w:p w:rsidR="003D0598" w:rsidRPr="00951D5E" w:rsidRDefault="003D0598" w:rsidP="00491D0C">
      <w:pPr>
        <w:widowControl w:val="0"/>
        <w:shd w:val="clear" w:color="auto" w:fill="FFFFFF"/>
        <w:autoSpaceDE w:val="0"/>
        <w:autoSpaceDN w:val="0"/>
        <w:adjustRightInd w:val="0"/>
        <w:spacing w:after="0" w:line="240" w:lineRule="auto"/>
        <w:ind w:firstLine="709"/>
        <w:jc w:val="both"/>
        <w:rPr>
          <w:rFonts w:ascii="Times New Roman" w:hAnsi="Times New Roman" w:cs="Times New Roman"/>
          <w:sz w:val="20"/>
          <w:szCs w:val="20"/>
          <w:lang w:eastAsia="ru-RU"/>
        </w:rPr>
      </w:pPr>
      <w:r>
        <w:rPr>
          <w:rFonts w:ascii="Times New Roman" w:hAnsi="Times New Roman" w:cs="Times New Roman"/>
          <w:color w:val="000000"/>
          <w:spacing w:val="-4"/>
          <w:sz w:val="26"/>
          <w:szCs w:val="26"/>
          <w:lang w:eastAsia="ru-RU"/>
        </w:rPr>
        <w:t>Г</w:t>
      </w:r>
      <w:r w:rsidRPr="00A2618D">
        <w:rPr>
          <w:rFonts w:ascii="Times New Roman" w:hAnsi="Times New Roman" w:cs="Times New Roman"/>
          <w:color w:val="000000"/>
          <w:spacing w:val="-4"/>
          <w:sz w:val="26"/>
          <w:szCs w:val="26"/>
          <w:lang w:eastAsia="ru-RU"/>
        </w:rPr>
        <w:t>лав</w:t>
      </w:r>
      <w:r>
        <w:rPr>
          <w:rFonts w:ascii="Times New Roman" w:hAnsi="Times New Roman" w:cs="Times New Roman"/>
          <w:color w:val="000000"/>
          <w:spacing w:val="-4"/>
          <w:sz w:val="26"/>
          <w:szCs w:val="26"/>
          <w:lang w:eastAsia="ru-RU"/>
        </w:rPr>
        <w:t>а</w:t>
      </w:r>
      <w:r w:rsidRPr="00A2618D">
        <w:rPr>
          <w:rFonts w:ascii="Times New Roman" w:hAnsi="Times New Roman" w:cs="Times New Roman"/>
          <w:color w:val="000000"/>
          <w:spacing w:val="-4"/>
          <w:sz w:val="26"/>
          <w:szCs w:val="26"/>
          <w:lang w:eastAsia="ru-RU"/>
        </w:rPr>
        <w:t xml:space="preserve"> города Когалыма</w:t>
      </w:r>
      <w:r>
        <w:rPr>
          <w:rFonts w:ascii="Times New Roman" w:hAnsi="Times New Roman" w:cs="Times New Roman"/>
          <w:color w:val="000000"/>
          <w:spacing w:val="-4"/>
          <w:sz w:val="26"/>
          <w:szCs w:val="26"/>
          <w:lang w:eastAsia="ru-RU"/>
        </w:rPr>
        <w:tab/>
      </w:r>
      <w:r>
        <w:rPr>
          <w:rFonts w:ascii="Times New Roman" w:hAnsi="Times New Roman" w:cs="Times New Roman"/>
          <w:color w:val="000000"/>
          <w:spacing w:val="-4"/>
          <w:sz w:val="26"/>
          <w:szCs w:val="26"/>
          <w:lang w:eastAsia="ru-RU"/>
        </w:rPr>
        <w:tab/>
      </w:r>
      <w:r>
        <w:rPr>
          <w:rFonts w:ascii="Times New Roman" w:hAnsi="Times New Roman" w:cs="Times New Roman"/>
          <w:color w:val="000000"/>
          <w:spacing w:val="-4"/>
          <w:sz w:val="26"/>
          <w:szCs w:val="26"/>
          <w:lang w:eastAsia="ru-RU"/>
        </w:rPr>
        <w:tab/>
        <w:t xml:space="preserve"> </w:t>
      </w:r>
      <w:r>
        <w:rPr>
          <w:rFonts w:ascii="Times New Roman" w:hAnsi="Times New Roman" w:cs="Times New Roman"/>
          <w:color w:val="000000"/>
          <w:spacing w:val="-4"/>
          <w:sz w:val="26"/>
          <w:szCs w:val="26"/>
          <w:lang w:eastAsia="ru-RU"/>
        </w:rPr>
        <w:tab/>
      </w:r>
      <w:r>
        <w:rPr>
          <w:rFonts w:ascii="Times New Roman" w:hAnsi="Times New Roman" w:cs="Times New Roman"/>
          <w:color w:val="000000"/>
          <w:spacing w:val="-4"/>
          <w:sz w:val="26"/>
          <w:szCs w:val="26"/>
          <w:lang w:eastAsia="ru-RU"/>
        </w:rPr>
        <w:tab/>
        <w:t xml:space="preserve">   Н.Н.Пальчиков</w:t>
      </w: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0"/>
          <w:szCs w:val="20"/>
          <w:lang w:eastAsia="ru-RU"/>
        </w:rPr>
      </w:pPr>
    </w:p>
    <w:p w:rsidR="003D0598" w:rsidRDefault="003D0598" w:rsidP="00491D0C">
      <w:pPr>
        <w:spacing w:after="0" w:line="240" w:lineRule="auto"/>
        <w:ind w:firstLine="709"/>
        <w:jc w:val="both"/>
        <w:rPr>
          <w:rFonts w:ascii="Times New Roman" w:hAnsi="Times New Roman" w:cs="Times New Roman"/>
          <w:sz w:val="26"/>
          <w:szCs w:val="26"/>
          <w:lang w:eastAsia="ru-RU"/>
        </w:rPr>
      </w:pPr>
    </w:p>
    <w:p w:rsidR="003D0598" w:rsidRDefault="003D0598" w:rsidP="00491D0C">
      <w:pPr>
        <w:spacing w:after="0" w:line="240" w:lineRule="auto"/>
        <w:ind w:firstLine="709"/>
        <w:jc w:val="both"/>
        <w:rPr>
          <w:rFonts w:ascii="Times New Roman" w:hAnsi="Times New Roman" w:cs="Times New Roman"/>
          <w:sz w:val="26"/>
          <w:szCs w:val="26"/>
          <w:lang w:eastAsia="ru-RU"/>
        </w:rPr>
      </w:pPr>
    </w:p>
    <w:p w:rsidR="003D0598" w:rsidRDefault="003D0598" w:rsidP="00491D0C">
      <w:pPr>
        <w:spacing w:after="0" w:line="240" w:lineRule="auto"/>
        <w:ind w:firstLine="709"/>
        <w:jc w:val="both"/>
        <w:rPr>
          <w:rFonts w:ascii="Times New Roman" w:hAnsi="Times New Roman" w:cs="Times New Roman"/>
          <w:sz w:val="26"/>
          <w:szCs w:val="26"/>
          <w:lang w:eastAsia="ru-RU"/>
        </w:rPr>
      </w:pPr>
    </w:p>
    <w:p w:rsidR="003D0598" w:rsidRDefault="003D0598" w:rsidP="00491D0C">
      <w:pPr>
        <w:spacing w:after="0" w:line="240" w:lineRule="auto"/>
        <w:ind w:firstLine="709"/>
        <w:jc w:val="both"/>
        <w:rPr>
          <w:rFonts w:ascii="Times New Roman" w:hAnsi="Times New Roman" w:cs="Times New Roman"/>
          <w:sz w:val="26"/>
          <w:szCs w:val="26"/>
          <w:lang w:eastAsia="ru-RU"/>
        </w:rPr>
      </w:pPr>
    </w:p>
    <w:p w:rsidR="003D0598" w:rsidRDefault="003D0598" w:rsidP="00CD0A0E">
      <w:pPr>
        <w:spacing w:after="0" w:line="240" w:lineRule="auto"/>
        <w:ind w:firstLine="709"/>
        <w:jc w:val="both"/>
        <w:rPr>
          <w:rFonts w:ascii="Times New Roman" w:hAnsi="Times New Roman" w:cs="Times New Roman"/>
          <w:sz w:val="26"/>
          <w:szCs w:val="26"/>
          <w:lang w:eastAsia="ru-RU"/>
        </w:rPr>
      </w:pPr>
    </w:p>
    <w:p w:rsidR="003D0598" w:rsidRPr="003F00FE" w:rsidRDefault="003D0598" w:rsidP="001B26ED">
      <w:pPr>
        <w:spacing w:after="0" w:line="240" w:lineRule="auto"/>
        <w:rPr>
          <w:rFonts w:ascii="Times New Roman" w:hAnsi="Times New Roman"/>
          <w:color w:val="FFFFFF" w:themeColor="background1"/>
          <w:lang w:eastAsia="ru-RU"/>
        </w:rPr>
      </w:pPr>
      <w:bookmarkStart w:id="0" w:name="_GoBack"/>
      <w:r w:rsidRPr="003F00FE">
        <w:rPr>
          <w:rFonts w:ascii="Times New Roman" w:hAnsi="Times New Roman"/>
          <w:color w:val="FFFFFF" w:themeColor="background1"/>
          <w:lang w:eastAsia="ru-RU"/>
        </w:rPr>
        <w:t>Согласовано:</w:t>
      </w:r>
    </w:p>
    <w:p w:rsidR="003D0598" w:rsidRPr="003F00FE" w:rsidRDefault="003D0598" w:rsidP="001B26ED">
      <w:pPr>
        <w:spacing w:after="0" w:line="240" w:lineRule="auto"/>
        <w:rPr>
          <w:rFonts w:ascii="Times New Roman" w:hAnsi="Times New Roman"/>
          <w:color w:val="FFFFFF" w:themeColor="background1"/>
          <w:lang w:eastAsia="ru-RU"/>
        </w:rPr>
      </w:pPr>
      <w:r w:rsidRPr="003F00FE">
        <w:rPr>
          <w:rFonts w:ascii="Times New Roman" w:hAnsi="Times New Roman"/>
          <w:color w:val="FFFFFF" w:themeColor="background1"/>
          <w:lang w:eastAsia="ru-RU"/>
        </w:rPr>
        <w:t>зам. главы г.Когалыма</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Т.И.Черных</w:t>
      </w:r>
    </w:p>
    <w:p w:rsidR="003D0598" w:rsidRPr="003F00FE" w:rsidRDefault="003D0598" w:rsidP="001B26ED">
      <w:pPr>
        <w:spacing w:after="0" w:line="240" w:lineRule="auto"/>
        <w:jc w:val="both"/>
        <w:rPr>
          <w:rFonts w:ascii="Times New Roman" w:hAnsi="Times New Roman"/>
          <w:color w:val="FFFFFF" w:themeColor="background1"/>
          <w:lang w:eastAsia="ru-RU"/>
        </w:rPr>
      </w:pPr>
      <w:r w:rsidRPr="003F00FE">
        <w:rPr>
          <w:rFonts w:ascii="Times New Roman" w:hAnsi="Times New Roman"/>
          <w:color w:val="FFFFFF" w:themeColor="background1"/>
          <w:lang w:eastAsia="ru-RU"/>
        </w:rPr>
        <w:t>зам. председателя КФ</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Л.В.Скорикова</w:t>
      </w:r>
    </w:p>
    <w:p w:rsidR="003D0598" w:rsidRPr="003F00FE" w:rsidRDefault="003D0598" w:rsidP="001B26ED">
      <w:pPr>
        <w:spacing w:after="0" w:line="240" w:lineRule="auto"/>
        <w:jc w:val="both"/>
        <w:rPr>
          <w:rFonts w:ascii="Times New Roman" w:hAnsi="Times New Roman"/>
          <w:color w:val="FFFFFF" w:themeColor="background1"/>
          <w:lang w:eastAsia="ru-RU"/>
        </w:rPr>
      </w:pPr>
      <w:r w:rsidRPr="003F00FE">
        <w:rPr>
          <w:rFonts w:ascii="Times New Roman" w:hAnsi="Times New Roman"/>
          <w:color w:val="FFFFFF" w:themeColor="background1"/>
          <w:lang w:eastAsia="ru-RU"/>
        </w:rPr>
        <w:t>начальник УЭ</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 xml:space="preserve">     </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 xml:space="preserve">        </w:t>
      </w:r>
      <w:r w:rsidRPr="003F00FE">
        <w:rPr>
          <w:rFonts w:ascii="Times New Roman" w:hAnsi="Times New Roman"/>
          <w:color w:val="FFFFFF" w:themeColor="background1"/>
          <w:lang w:eastAsia="ru-RU"/>
        </w:rPr>
        <w:tab/>
        <w:t>Е.Г.Загорская</w:t>
      </w:r>
    </w:p>
    <w:p w:rsidR="003D0598" w:rsidRPr="003F00FE" w:rsidRDefault="003D0598" w:rsidP="001B26ED">
      <w:pPr>
        <w:spacing w:after="0" w:line="240" w:lineRule="auto"/>
        <w:jc w:val="both"/>
        <w:rPr>
          <w:rFonts w:ascii="Times New Roman" w:hAnsi="Times New Roman"/>
          <w:color w:val="FFFFFF" w:themeColor="background1"/>
          <w:lang w:eastAsia="ru-RU"/>
        </w:rPr>
      </w:pPr>
      <w:r w:rsidRPr="003F00FE">
        <w:rPr>
          <w:rFonts w:ascii="Times New Roman" w:hAnsi="Times New Roman"/>
          <w:color w:val="FFFFFF" w:themeColor="background1"/>
          <w:lang w:eastAsia="ru-RU"/>
        </w:rPr>
        <w:t xml:space="preserve">начальник ЮУ        </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А.В.Косолапов</w:t>
      </w:r>
    </w:p>
    <w:p w:rsidR="003D0598" w:rsidRPr="003F00FE" w:rsidRDefault="003D0598" w:rsidP="00B23853">
      <w:pPr>
        <w:tabs>
          <w:tab w:val="center" w:pos="4770"/>
        </w:tabs>
        <w:spacing w:after="0" w:line="240" w:lineRule="auto"/>
        <w:jc w:val="both"/>
        <w:rPr>
          <w:rFonts w:ascii="Times New Roman" w:hAnsi="Times New Roman"/>
          <w:color w:val="FFFFFF" w:themeColor="background1"/>
          <w:lang w:eastAsia="ru-RU"/>
        </w:rPr>
      </w:pPr>
      <w:r w:rsidRPr="003F00FE">
        <w:rPr>
          <w:rFonts w:ascii="Times New Roman" w:hAnsi="Times New Roman"/>
          <w:color w:val="FFFFFF" w:themeColor="background1"/>
          <w:lang w:eastAsia="ru-RU"/>
        </w:rPr>
        <w:t>зам.начальника ОФЭОиК</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Е.А.Пискорская</w:t>
      </w:r>
    </w:p>
    <w:p w:rsidR="003D0598" w:rsidRPr="003F00FE" w:rsidRDefault="003D0598" w:rsidP="001B26ED">
      <w:pPr>
        <w:tabs>
          <w:tab w:val="center" w:pos="4770"/>
        </w:tabs>
        <w:spacing w:after="0" w:line="240" w:lineRule="auto"/>
        <w:jc w:val="both"/>
        <w:rPr>
          <w:rFonts w:ascii="Times New Roman" w:hAnsi="Times New Roman"/>
          <w:color w:val="FFFFFF" w:themeColor="background1"/>
          <w:lang w:eastAsia="ru-RU"/>
        </w:rPr>
      </w:pPr>
      <w:r w:rsidRPr="003F00FE">
        <w:rPr>
          <w:rFonts w:ascii="Times New Roman" w:hAnsi="Times New Roman"/>
          <w:color w:val="FFFFFF" w:themeColor="background1"/>
          <w:lang w:eastAsia="ru-RU"/>
        </w:rPr>
        <w:t>директор МКУ «УЖКХ города Когалыма»</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А.А.Морозов</w:t>
      </w:r>
    </w:p>
    <w:p w:rsidR="003D0598" w:rsidRPr="003F00FE" w:rsidRDefault="003D0598" w:rsidP="001B26ED">
      <w:pPr>
        <w:spacing w:after="0" w:line="240" w:lineRule="auto"/>
        <w:rPr>
          <w:rFonts w:ascii="Times New Roman" w:hAnsi="Times New Roman"/>
          <w:color w:val="FFFFFF" w:themeColor="background1"/>
          <w:lang w:eastAsia="ru-RU"/>
        </w:rPr>
      </w:pPr>
      <w:r w:rsidRPr="003F00FE">
        <w:rPr>
          <w:rFonts w:ascii="Times New Roman" w:hAnsi="Times New Roman"/>
          <w:color w:val="FFFFFF" w:themeColor="background1"/>
          <w:lang w:eastAsia="ru-RU"/>
        </w:rPr>
        <w:t xml:space="preserve">Подготовлено:    </w:t>
      </w:r>
    </w:p>
    <w:p w:rsidR="003D0598" w:rsidRPr="003F00FE" w:rsidRDefault="003D0598" w:rsidP="001B26ED">
      <w:pPr>
        <w:spacing w:after="0" w:line="240" w:lineRule="auto"/>
        <w:rPr>
          <w:rFonts w:ascii="Times New Roman" w:hAnsi="Times New Roman"/>
          <w:color w:val="FFFFFF" w:themeColor="background1"/>
          <w:lang w:eastAsia="ru-RU"/>
        </w:rPr>
      </w:pPr>
      <w:r w:rsidRPr="003F00FE">
        <w:rPr>
          <w:rFonts w:ascii="Times New Roman" w:hAnsi="Times New Roman"/>
          <w:color w:val="FFFFFF" w:themeColor="background1"/>
          <w:lang w:eastAsia="ru-RU"/>
        </w:rPr>
        <w:t>специалист-эксперт ОРЖКХ</w:t>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r>
      <w:r w:rsidRPr="003F00FE">
        <w:rPr>
          <w:rFonts w:ascii="Times New Roman" w:hAnsi="Times New Roman"/>
          <w:color w:val="FFFFFF" w:themeColor="background1"/>
          <w:lang w:eastAsia="ru-RU"/>
        </w:rPr>
        <w:tab/>
        <w:t xml:space="preserve">Е.Ю.Шмытова  </w:t>
      </w:r>
    </w:p>
    <w:p w:rsidR="003D0598" w:rsidRPr="003F00FE" w:rsidRDefault="003D0598" w:rsidP="001B26ED">
      <w:pPr>
        <w:spacing w:after="0" w:line="240" w:lineRule="auto"/>
        <w:rPr>
          <w:rFonts w:ascii="Times New Roman" w:hAnsi="Times New Roman"/>
          <w:color w:val="FFFFFF" w:themeColor="background1"/>
          <w:lang w:eastAsia="ru-RU"/>
        </w:rPr>
      </w:pPr>
    </w:p>
    <w:p w:rsidR="003D0598" w:rsidRPr="003F00FE" w:rsidRDefault="003D0598" w:rsidP="000829BE">
      <w:pPr>
        <w:spacing w:after="0" w:line="240" w:lineRule="auto"/>
        <w:jc w:val="both"/>
        <w:rPr>
          <w:rFonts w:ascii="Times New Roman" w:hAnsi="Times New Roman"/>
          <w:color w:val="FFFFFF" w:themeColor="background1"/>
          <w:sz w:val="28"/>
          <w:szCs w:val="28"/>
          <w:lang w:eastAsia="ru-RU"/>
        </w:rPr>
      </w:pPr>
      <w:r w:rsidRPr="003F00FE">
        <w:rPr>
          <w:rFonts w:ascii="Times New Roman" w:hAnsi="Times New Roman"/>
          <w:color w:val="FFFFFF" w:themeColor="background1"/>
          <w:lang w:eastAsia="ru-RU"/>
        </w:rPr>
        <w:t>Разослать: КФ, УЭ, ЮУ, КУМи, УпоИР, ОФОиК, ОРЖКХ, МКУ «УЖКХ города Когалыма»,  МКУ «УКС г.Когалыма», МКУ «УОДОМС», МБУ «Коммунспецавтотехника», газета, прокуратура, ООО «Ваш Консультант».</w:t>
      </w:r>
    </w:p>
    <w:bookmarkEnd w:id="0"/>
    <w:p w:rsidR="003D0598" w:rsidRPr="002A5E6E" w:rsidRDefault="003D0598" w:rsidP="00491D0C">
      <w:pPr>
        <w:widowControl w:val="0"/>
        <w:spacing w:after="0" w:line="240" w:lineRule="auto"/>
        <w:ind w:left="4860"/>
        <w:rPr>
          <w:rFonts w:ascii="Times New Roman" w:hAnsi="Times New Roman" w:cs="Times New Roman"/>
          <w:sz w:val="26"/>
          <w:szCs w:val="26"/>
          <w:lang w:eastAsia="ru-RU"/>
        </w:rPr>
      </w:pPr>
      <w:r w:rsidRPr="002A5E6E">
        <w:rPr>
          <w:rFonts w:ascii="Times New Roman" w:hAnsi="Times New Roman" w:cs="Times New Roman"/>
          <w:sz w:val="26"/>
          <w:szCs w:val="26"/>
          <w:lang w:eastAsia="ru-RU"/>
        </w:rPr>
        <w:lastRenderedPageBreak/>
        <w:t>Приложение</w:t>
      </w:r>
    </w:p>
    <w:p w:rsidR="003D0598" w:rsidRPr="002A5E6E" w:rsidRDefault="003D0598" w:rsidP="00491D0C">
      <w:pPr>
        <w:widowControl w:val="0"/>
        <w:spacing w:after="0" w:line="240" w:lineRule="auto"/>
        <w:ind w:left="4860"/>
        <w:outlineLvl w:val="0"/>
        <w:rPr>
          <w:rFonts w:ascii="Times New Roman" w:hAnsi="Times New Roman" w:cs="Times New Roman"/>
          <w:sz w:val="26"/>
          <w:szCs w:val="26"/>
          <w:lang w:eastAsia="ru-RU"/>
        </w:rPr>
      </w:pPr>
      <w:r w:rsidRPr="002A5E6E">
        <w:rPr>
          <w:rFonts w:ascii="Times New Roman" w:hAnsi="Times New Roman" w:cs="Times New Roman"/>
          <w:sz w:val="26"/>
          <w:szCs w:val="26"/>
          <w:lang w:eastAsia="ru-RU"/>
        </w:rPr>
        <w:t>к постановлению Администрации</w:t>
      </w:r>
    </w:p>
    <w:p w:rsidR="003D0598" w:rsidRDefault="003D0598" w:rsidP="00491D0C">
      <w:pPr>
        <w:autoSpaceDE w:val="0"/>
        <w:autoSpaceDN w:val="0"/>
        <w:adjustRightInd w:val="0"/>
        <w:spacing w:after="0" w:line="240" w:lineRule="auto"/>
        <w:ind w:left="4860"/>
        <w:outlineLvl w:val="1"/>
        <w:rPr>
          <w:rFonts w:ascii="Times New Roman" w:hAnsi="Times New Roman" w:cs="Times New Roman"/>
          <w:sz w:val="26"/>
          <w:szCs w:val="26"/>
          <w:lang w:eastAsia="ru-RU"/>
        </w:rPr>
      </w:pPr>
      <w:r w:rsidRPr="002A5E6E">
        <w:rPr>
          <w:rFonts w:ascii="Times New Roman" w:hAnsi="Times New Roman" w:cs="Times New Roman"/>
          <w:sz w:val="26"/>
          <w:szCs w:val="26"/>
          <w:lang w:eastAsia="ru-RU"/>
        </w:rPr>
        <w:t>города Когалыма</w:t>
      </w:r>
    </w:p>
    <w:p w:rsidR="003D0598" w:rsidRDefault="003D0598" w:rsidP="00B373CA">
      <w:pPr>
        <w:spacing w:after="0" w:line="240" w:lineRule="auto"/>
        <w:ind w:left="4860"/>
        <w:rPr>
          <w:rFonts w:ascii="Times New Roman" w:hAnsi="Times New Roman" w:cs="Times New Roman"/>
          <w:sz w:val="26"/>
          <w:szCs w:val="26"/>
          <w:lang w:eastAsia="ru-RU"/>
        </w:rPr>
      </w:pPr>
      <w:r>
        <w:rPr>
          <w:rFonts w:ascii="Times New Roman" w:hAnsi="Times New Roman" w:cs="Times New Roman"/>
          <w:sz w:val="26"/>
          <w:szCs w:val="26"/>
          <w:lang w:eastAsia="ru-RU"/>
        </w:rPr>
        <w:t>от 19.02.2016 №487</w:t>
      </w:r>
    </w:p>
    <w:p w:rsidR="003D0598" w:rsidRPr="00491D0C" w:rsidRDefault="003D0598" w:rsidP="00F008B5">
      <w:pPr>
        <w:autoSpaceDE w:val="0"/>
        <w:autoSpaceDN w:val="0"/>
        <w:adjustRightInd w:val="0"/>
        <w:spacing w:after="0" w:line="240" w:lineRule="auto"/>
        <w:jc w:val="center"/>
        <w:outlineLvl w:val="1"/>
        <w:rPr>
          <w:rFonts w:ascii="Times New Roman" w:hAnsi="Times New Roman" w:cs="Times New Roman"/>
          <w:b/>
          <w:bCs/>
          <w:caps/>
          <w:lang w:eastAsia="ru-RU"/>
        </w:rPr>
      </w:pPr>
    </w:p>
    <w:p w:rsidR="003D0598" w:rsidRPr="000C0773" w:rsidRDefault="003D0598" w:rsidP="00C27165">
      <w:pPr>
        <w:autoSpaceDE w:val="0"/>
        <w:autoSpaceDN w:val="0"/>
        <w:adjustRightInd w:val="0"/>
        <w:spacing w:after="0" w:line="240" w:lineRule="auto"/>
        <w:jc w:val="center"/>
        <w:rPr>
          <w:rFonts w:ascii="Times New Roman" w:hAnsi="Times New Roman" w:cs="Times New Roman"/>
          <w:sz w:val="26"/>
          <w:szCs w:val="26"/>
          <w:lang w:eastAsia="ru-RU"/>
        </w:rPr>
      </w:pPr>
      <w:r>
        <w:rPr>
          <w:rFonts w:ascii="Times New Roman" w:hAnsi="Times New Roman" w:cs="Times New Roman"/>
          <w:sz w:val="26"/>
          <w:szCs w:val="26"/>
          <w:lang w:eastAsia="ru-RU"/>
        </w:rPr>
        <w:t>Муниципальная программа</w:t>
      </w:r>
    </w:p>
    <w:p w:rsidR="003D0598" w:rsidRPr="000C0773" w:rsidRDefault="003D0598" w:rsidP="00C27165">
      <w:pPr>
        <w:autoSpaceDE w:val="0"/>
        <w:autoSpaceDN w:val="0"/>
        <w:adjustRightInd w:val="0"/>
        <w:spacing w:after="0" w:line="240" w:lineRule="auto"/>
        <w:jc w:val="center"/>
        <w:rPr>
          <w:rFonts w:ascii="Times New Roman" w:hAnsi="Times New Roman" w:cs="Times New Roman"/>
          <w:sz w:val="26"/>
          <w:szCs w:val="26"/>
          <w:lang w:eastAsia="ru-RU"/>
        </w:rPr>
      </w:pPr>
      <w:r w:rsidRPr="000C0773">
        <w:rPr>
          <w:rFonts w:ascii="Times New Roman" w:hAnsi="Times New Roman" w:cs="Times New Roman"/>
          <w:sz w:val="26"/>
          <w:szCs w:val="26"/>
          <w:lang w:eastAsia="ru-RU"/>
        </w:rPr>
        <w:t>«Содержание объектов городского хозяйства и инженерной инфраструктуры в городе Когалыме»</w:t>
      </w:r>
    </w:p>
    <w:p w:rsidR="003D0598" w:rsidRDefault="003D0598" w:rsidP="00A21F1E">
      <w:pPr>
        <w:autoSpaceDE w:val="0"/>
        <w:autoSpaceDN w:val="0"/>
        <w:adjustRightInd w:val="0"/>
        <w:spacing w:after="0" w:line="240" w:lineRule="auto"/>
        <w:jc w:val="center"/>
        <w:outlineLvl w:val="1"/>
        <w:rPr>
          <w:rFonts w:ascii="Times New Roman" w:hAnsi="Times New Roman" w:cs="Times New Roman"/>
          <w:caps/>
          <w:sz w:val="26"/>
          <w:szCs w:val="26"/>
          <w:lang w:eastAsia="ru-RU"/>
        </w:rPr>
      </w:pPr>
    </w:p>
    <w:p w:rsidR="003D0598" w:rsidRPr="006D4164" w:rsidRDefault="003D0598" w:rsidP="00A21F1E">
      <w:pPr>
        <w:autoSpaceDE w:val="0"/>
        <w:autoSpaceDN w:val="0"/>
        <w:adjustRightInd w:val="0"/>
        <w:spacing w:after="0" w:line="240" w:lineRule="auto"/>
        <w:jc w:val="center"/>
        <w:outlineLvl w:val="1"/>
        <w:rPr>
          <w:rFonts w:ascii="Times New Roman" w:hAnsi="Times New Roman" w:cs="Times New Roman"/>
          <w:caps/>
          <w:sz w:val="26"/>
          <w:szCs w:val="26"/>
          <w:lang w:eastAsia="ru-RU"/>
        </w:rPr>
      </w:pPr>
      <w:r w:rsidRPr="006D4164">
        <w:rPr>
          <w:rFonts w:ascii="Times New Roman" w:hAnsi="Times New Roman" w:cs="Times New Roman"/>
          <w:caps/>
          <w:sz w:val="26"/>
          <w:szCs w:val="26"/>
          <w:lang w:eastAsia="ru-RU"/>
        </w:rPr>
        <w:t>Паспорт</w:t>
      </w:r>
    </w:p>
    <w:p w:rsidR="003D0598" w:rsidRDefault="003D0598" w:rsidP="00A21F1E">
      <w:pPr>
        <w:autoSpaceDE w:val="0"/>
        <w:autoSpaceDN w:val="0"/>
        <w:adjustRightInd w:val="0"/>
        <w:spacing w:after="0" w:line="240" w:lineRule="auto"/>
        <w:jc w:val="center"/>
        <w:rPr>
          <w:rFonts w:ascii="Times New Roman" w:hAnsi="Times New Roman" w:cs="Times New Roman"/>
          <w:sz w:val="26"/>
          <w:szCs w:val="26"/>
          <w:lang w:eastAsia="ru-RU"/>
        </w:rPr>
      </w:pPr>
      <w:r w:rsidRPr="000C0773">
        <w:rPr>
          <w:rFonts w:ascii="Times New Roman" w:hAnsi="Times New Roman" w:cs="Times New Roman"/>
          <w:sz w:val="26"/>
          <w:szCs w:val="26"/>
          <w:lang w:eastAsia="ru-RU"/>
        </w:rPr>
        <w:t>муниципальной программы</w:t>
      </w:r>
    </w:p>
    <w:p w:rsidR="003D0598" w:rsidRPr="00491D0C" w:rsidRDefault="003D0598" w:rsidP="00A21F1E">
      <w:pPr>
        <w:autoSpaceDE w:val="0"/>
        <w:autoSpaceDN w:val="0"/>
        <w:adjustRightInd w:val="0"/>
        <w:spacing w:after="0" w:line="240" w:lineRule="auto"/>
        <w:jc w:val="center"/>
        <w:rPr>
          <w:rFonts w:ascii="Times New Roman" w:hAnsi="Times New Roman" w:cs="Times New Roman"/>
          <w:lang w:eastAsia="ru-RU"/>
        </w:rPr>
      </w:pPr>
    </w:p>
    <w:tbl>
      <w:tblPr>
        <w:tblW w:w="5000" w:type="pct"/>
        <w:tblLook w:val="01E0" w:firstRow="1" w:lastRow="1" w:firstColumn="1" w:lastColumn="1" w:noHBand="0" w:noVBand="0"/>
      </w:tblPr>
      <w:tblGrid>
        <w:gridCol w:w="2658"/>
        <w:gridCol w:w="6345"/>
      </w:tblGrid>
      <w:tr w:rsidR="003D0598" w:rsidRPr="000C0773" w:rsidTr="00491D0C">
        <w:trPr>
          <w:trHeight w:val="1281"/>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Наименование муниципальной</w:t>
            </w:r>
          </w:p>
          <w:p w:rsidR="003D0598" w:rsidRPr="000C0773" w:rsidRDefault="003D0598" w:rsidP="00C27165">
            <w:pPr>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программы</w:t>
            </w:r>
          </w:p>
        </w:tc>
        <w:tc>
          <w:tcPr>
            <w:tcW w:w="3524" w:type="pct"/>
            <w:tcBorders>
              <w:top w:val="single" w:sz="4" w:space="0" w:color="auto"/>
              <w:left w:val="single" w:sz="4" w:space="0" w:color="auto"/>
              <w:bottom w:val="single" w:sz="4" w:space="0" w:color="auto"/>
              <w:right w:val="single" w:sz="4" w:space="0" w:color="auto"/>
            </w:tcBorders>
          </w:tcPr>
          <w:p w:rsidR="003D0598" w:rsidRPr="000C0773" w:rsidRDefault="003D0598" w:rsidP="000829BE">
            <w:pPr>
              <w:widowControl w:val="0"/>
              <w:autoSpaceDE w:val="0"/>
              <w:autoSpaceDN w:val="0"/>
              <w:adjustRightInd w:val="0"/>
              <w:spacing w:after="0" w:line="240" w:lineRule="auto"/>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Содержание объектов городского хозяйства и инженерной инфраструктуры в городе Когалыме (далее – Программа)</w:t>
            </w:r>
          </w:p>
        </w:tc>
      </w:tr>
      <w:tr w:rsidR="003D0598" w:rsidRPr="000C0773" w:rsidTr="00491D0C">
        <w:trPr>
          <w:trHeight w:val="1814"/>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widowControl w:val="0"/>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Дата принятия решения о разработке муниципальной</w:t>
            </w:r>
            <w:r>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 xml:space="preserve">программы </w:t>
            </w:r>
          </w:p>
        </w:tc>
        <w:tc>
          <w:tcPr>
            <w:tcW w:w="3524" w:type="pct"/>
            <w:tcBorders>
              <w:top w:val="single" w:sz="4" w:space="0" w:color="auto"/>
              <w:left w:val="single" w:sz="4" w:space="0" w:color="auto"/>
              <w:bottom w:val="single" w:sz="4" w:space="0" w:color="auto"/>
              <w:right w:val="single" w:sz="4" w:space="0" w:color="auto"/>
            </w:tcBorders>
          </w:tcPr>
          <w:p w:rsidR="003D0598" w:rsidRPr="000C0773" w:rsidRDefault="003D0598" w:rsidP="000829BE">
            <w:pPr>
              <w:autoSpaceDE w:val="0"/>
              <w:autoSpaceDN w:val="0"/>
              <w:adjustRightInd w:val="0"/>
              <w:spacing w:after="0" w:line="240" w:lineRule="auto"/>
              <w:jc w:val="both"/>
              <w:rPr>
                <w:rFonts w:ascii="Times New Roman" w:hAnsi="Times New Roman" w:cs="Times New Roman"/>
                <w:sz w:val="26"/>
                <w:szCs w:val="26"/>
                <w:lang w:eastAsia="ru-RU"/>
              </w:rPr>
            </w:pPr>
            <w:r w:rsidRPr="000C0773">
              <w:rPr>
                <w:rFonts w:ascii="Times New Roman" w:hAnsi="Times New Roman" w:cs="Times New Roman"/>
                <w:sz w:val="26"/>
                <w:szCs w:val="26"/>
                <w:lang w:eastAsia="ar-SA"/>
              </w:rPr>
              <w:t xml:space="preserve">Распоряжение Администрации города Когалыма от 17.09.2013 № 228-р «О разработке муниципальной программы города Когалыма </w:t>
            </w:r>
            <w:r w:rsidRPr="000C0773">
              <w:rPr>
                <w:rFonts w:ascii="Times New Roman" w:hAnsi="Times New Roman" w:cs="Times New Roman"/>
                <w:sz w:val="26"/>
                <w:szCs w:val="26"/>
                <w:lang w:eastAsia="ru-RU"/>
              </w:rPr>
              <w:t>«Содержание объектов городского хозяйства и инженерной инфраструктуры в городе Когалыме на 2014</w:t>
            </w:r>
            <w:r>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- 2016 годы»</w:t>
            </w:r>
          </w:p>
        </w:tc>
      </w:tr>
      <w:tr w:rsidR="003D0598" w:rsidRPr="000C0773" w:rsidTr="00491D0C">
        <w:trPr>
          <w:trHeight w:val="1253"/>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widowControl w:val="0"/>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Ответственный исполнитель муниципальной программы </w:t>
            </w:r>
          </w:p>
        </w:tc>
        <w:tc>
          <w:tcPr>
            <w:tcW w:w="3524" w:type="pct"/>
            <w:tcBorders>
              <w:top w:val="single" w:sz="4" w:space="0" w:color="auto"/>
              <w:left w:val="single" w:sz="4" w:space="0" w:color="auto"/>
              <w:bottom w:val="single" w:sz="4" w:space="0" w:color="auto"/>
              <w:right w:val="single" w:sz="4" w:space="0" w:color="auto"/>
            </w:tcBorders>
          </w:tcPr>
          <w:p w:rsidR="003D0598" w:rsidRPr="000C0773" w:rsidRDefault="003D0598" w:rsidP="000829BE">
            <w:pPr>
              <w:widowControl w:val="0"/>
              <w:autoSpaceDE w:val="0"/>
              <w:autoSpaceDN w:val="0"/>
              <w:adjustRightInd w:val="0"/>
              <w:spacing w:after="0" w:line="240" w:lineRule="auto"/>
              <w:jc w:val="both"/>
              <w:rPr>
                <w:rFonts w:ascii="Times New Roman" w:hAnsi="Times New Roman" w:cs="Times New Roman"/>
                <w:sz w:val="26"/>
                <w:szCs w:val="26"/>
                <w:lang w:eastAsia="ru-RU"/>
              </w:rPr>
            </w:pPr>
            <w:r w:rsidRPr="000C0773">
              <w:rPr>
                <w:rFonts w:ascii="Times New Roman" w:hAnsi="Times New Roman" w:cs="Times New Roman"/>
                <w:sz w:val="26"/>
                <w:szCs w:val="26"/>
                <w:lang w:eastAsia="ar-SA"/>
              </w:rPr>
              <w:t>Отдел развития жилищно-коммунального хозяйства Администрации города Когалыма</w:t>
            </w:r>
          </w:p>
        </w:tc>
      </w:tr>
      <w:tr w:rsidR="003D0598" w:rsidRPr="000C0773" w:rsidTr="00491D0C">
        <w:trPr>
          <w:trHeight w:val="842"/>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widowControl w:val="0"/>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Соисполнители муниципальной программы </w:t>
            </w:r>
          </w:p>
        </w:tc>
        <w:tc>
          <w:tcPr>
            <w:tcW w:w="3524" w:type="pct"/>
            <w:tcBorders>
              <w:top w:val="single" w:sz="4" w:space="0" w:color="auto"/>
              <w:left w:val="single" w:sz="4" w:space="0" w:color="auto"/>
              <w:bottom w:val="single" w:sz="4" w:space="0" w:color="auto"/>
              <w:right w:val="single" w:sz="4" w:space="0" w:color="auto"/>
            </w:tcBorders>
          </w:tcPr>
          <w:p w:rsidR="003D0598" w:rsidRPr="00C27E29" w:rsidRDefault="003D0598" w:rsidP="000829BE">
            <w:pPr>
              <w:autoSpaceDE w:val="0"/>
              <w:autoSpaceDN w:val="0"/>
              <w:adjustRightInd w:val="0"/>
              <w:spacing w:after="0" w:line="240" w:lineRule="auto"/>
              <w:jc w:val="both"/>
              <w:rPr>
                <w:rFonts w:ascii="Times New Roman" w:hAnsi="Times New Roman" w:cs="Times New Roman"/>
                <w:color w:val="000000"/>
                <w:spacing w:val="-1"/>
                <w:sz w:val="26"/>
                <w:szCs w:val="26"/>
                <w:lang w:eastAsia="ru-RU"/>
              </w:rPr>
            </w:pPr>
            <w:r w:rsidRPr="000C0773">
              <w:rPr>
                <w:rFonts w:ascii="Times New Roman" w:hAnsi="Times New Roman" w:cs="Times New Roman"/>
                <w:color w:val="000000"/>
                <w:sz w:val="26"/>
                <w:szCs w:val="26"/>
                <w:lang w:eastAsia="ru-RU"/>
              </w:rPr>
              <w:t xml:space="preserve">Муниципальное казённое учреждение «Управление </w:t>
            </w:r>
            <w:r w:rsidRPr="000C0773">
              <w:rPr>
                <w:rFonts w:ascii="Times New Roman" w:hAnsi="Times New Roman" w:cs="Times New Roman"/>
                <w:color w:val="000000"/>
                <w:spacing w:val="2"/>
                <w:sz w:val="26"/>
                <w:szCs w:val="26"/>
                <w:lang w:eastAsia="ru-RU"/>
              </w:rPr>
              <w:t xml:space="preserve">жилищно-коммунального хозяйства </w:t>
            </w:r>
            <w:r w:rsidRPr="000C0773">
              <w:rPr>
                <w:rFonts w:ascii="Times New Roman" w:hAnsi="Times New Roman" w:cs="Times New Roman"/>
                <w:color w:val="000000"/>
                <w:spacing w:val="-2"/>
                <w:sz w:val="26"/>
                <w:szCs w:val="26"/>
                <w:lang w:eastAsia="ru-RU"/>
              </w:rPr>
              <w:t>города Когалыма</w:t>
            </w:r>
            <w:r w:rsidRPr="000C0773">
              <w:rPr>
                <w:rFonts w:ascii="Times New Roman" w:hAnsi="Times New Roman" w:cs="Times New Roman"/>
                <w:color w:val="000000"/>
                <w:spacing w:val="-1"/>
                <w:sz w:val="26"/>
                <w:szCs w:val="26"/>
                <w:lang w:eastAsia="ru-RU"/>
              </w:rPr>
              <w:t>»</w:t>
            </w:r>
          </w:p>
        </w:tc>
      </w:tr>
      <w:tr w:rsidR="003D0598" w:rsidRPr="000C0773" w:rsidTr="00491D0C">
        <w:trPr>
          <w:trHeight w:val="880"/>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autoSpaceDE w:val="0"/>
              <w:autoSpaceDN w:val="0"/>
              <w:adjustRightInd w:val="0"/>
              <w:spacing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Цели и задачи муниципальной программы</w:t>
            </w:r>
          </w:p>
        </w:tc>
        <w:tc>
          <w:tcPr>
            <w:tcW w:w="3524" w:type="pct"/>
            <w:tcBorders>
              <w:top w:val="single" w:sz="4" w:space="0" w:color="auto"/>
              <w:left w:val="single" w:sz="4" w:space="0" w:color="auto"/>
              <w:bottom w:val="single" w:sz="4" w:space="0" w:color="auto"/>
              <w:right w:val="single" w:sz="4" w:space="0" w:color="auto"/>
            </w:tcBorders>
          </w:tcPr>
          <w:p w:rsidR="003D0598" w:rsidRPr="00812252" w:rsidRDefault="003D0598" w:rsidP="000829BE">
            <w:pPr>
              <w:pStyle w:val="1"/>
              <w:spacing w:before="0"/>
              <w:jc w:val="both"/>
              <w:rPr>
                <w:rFonts w:cs="Times New Roman CYR"/>
                <w:bCs/>
                <w:sz w:val="26"/>
                <w:szCs w:val="26"/>
              </w:rPr>
            </w:pPr>
            <w:r w:rsidRPr="00812252">
              <w:rPr>
                <w:rFonts w:cs="Times New Roman CYR"/>
                <w:bCs/>
                <w:sz w:val="26"/>
                <w:szCs w:val="26"/>
              </w:rPr>
              <w:t>Цель:</w:t>
            </w:r>
          </w:p>
          <w:p w:rsidR="003D0598" w:rsidRPr="00812252" w:rsidRDefault="003D0598" w:rsidP="000829BE">
            <w:pPr>
              <w:pStyle w:val="1"/>
              <w:spacing w:before="0"/>
              <w:jc w:val="both"/>
              <w:rPr>
                <w:rFonts w:cs="Times New Roman CYR"/>
                <w:bCs/>
                <w:sz w:val="26"/>
                <w:szCs w:val="26"/>
              </w:rPr>
            </w:pPr>
            <w:r w:rsidRPr="00812252">
              <w:rPr>
                <w:rFonts w:cs="Times New Roman CYR"/>
                <w:sz w:val="26"/>
                <w:szCs w:val="26"/>
              </w:rPr>
              <w:t>К</w:t>
            </w:r>
            <w:r w:rsidRPr="00812252">
              <w:rPr>
                <w:rFonts w:ascii="Times New Roman" w:hAnsi="Times New Roman"/>
                <w:sz w:val="26"/>
                <w:szCs w:val="26"/>
              </w:rPr>
              <w:t>омплексное решение проблем благоустройства и санитарного содержания территории города Когалыма, повышение уровня внешнего благоустройства</w:t>
            </w:r>
            <w:r w:rsidRPr="00812252">
              <w:rPr>
                <w:rFonts w:cs="Times New Roman CYR"/>
                <w:sz w:val="26"/>
                <w:szCs w:val="26"/>
              </w:rPr>
              <w:t xml:space="preserve"> и с</w:t>
            </w:r>
            <w:r w:rsidRPr="00812252">
              <w:rPr>
                <w:rFonts w:ascii="Times New Roman" w:hAnsi="Times New Roman"/>
                <w:sz w:val="26"/>
                <w:szCs w:val="26"/>
              </w:rPr>
              <w:t>оздание условий для решения вопросов местного значения.</w:t>
            </w:r>
            <w:r w:rsidRPr="00812252">
              <w:rPr>
                <w:rFonts w:cs="Times New Roman CYR"/>
                <w:bCs/>
                <w:sz w:val="26"/>
                <w:szCs w:val="26"/>
              </w:rPr>
              <w:t xml:space="preserve"> </w:t>
            </w:r>
          </w:p>
          <w:p w:rsidR="003D0598" w:rsidRPr="00812252" w:rsidRDefault="003D0598" w:rsidP="000829BE">
            <w:pPr>
              <w:pStyle w:val="1"/>
              <w:spacing w:before="0"/>
              <w:jc w:val="both"/>
              <w:rPr>
                <w:rFonts w:cs="Times New Roman CYR"/>
                <w:bCs/>
                <w:sz w:val="26"/>
                <w:szCs w:val="26"/>
              </w:rPr>
            </w:pPr>
            <w:r w:rsidRPr="00812252">
              <w:rPr>
                <w:rFonts w:cs="Times New Roman CYR"/>
                <w:bCs/>
                <w:sz w:val="26"/>
                <w:szCs w:val="26"/>
              </w:rPr>
              <w:t>Задачи:</w:t>
            </w:r>
          </w:p>
          <w:p w:rsidR="003D0598" w:rsidRPr="00812252" w:rsidRDefault="003D0598" w:rsidP="000829BE">
            <w:pPr>
              <w:pStyle w:val="1"/>
              <w:spacing w:before="0"/>
              <w:jc w:val="both"/>
              <w:rPr>
                <w:rFonts w:cs="Times New Roman CYR"/>
                <w:sz w:val="26"/>
                <w:szCs w:val="26"/>
              </w:rPr>
            </w:pPr>
            <w:r w:rsidRPr="00812252">
              <w:rPr>
                <w:rFonts w:cs="Times New Roman CYR"/>
                <w:sz w:val="26"/>
                <w:szCs w:val="26"/>
              </w:rPr>
              <w:t xml:space="preserve">1. Организация благоустройства территории города Когалыма, включая озеленение территории и содержание малых архитектурных форм. </w:t>
            </w:r>
          </w:p>
          <w:p w:rsidR="003D0598" w:rsidRPr="00812252" w:rsidRDefault="003D0598" w:rsidP="000829BE">
            <w:pPr>
              <w:pStyle w:val="1"/>
              <w:spacing w:before="0"/>
              <w:jc w:val="both"/>
              <w:rPr>
                <w:rFonts w:cs="Times New Roman CYR"/>
                <w:sz w:val="26"/>
                <w:szCs w:val="26"/>
              </w:rPr>
            </w:pPr>
            <w:r w:rsidRPr="00812252">
              <w:rPr>
                <w:rFonts w:cs="Times New Roman CYR"/>
                <w:sz w:val="26"/>
                <w:szCs w:val="26"/>
              </w:rPr>
              <w:t>2. Улучшение условий для активного отдыха и полноценного, физического развития детей.</w:t>
            </w:r>
          </w:p>
          <w:p w:rsidR="003D0598" w:rsidRPr="00A414EA" w:rsidRDefault="003D0598" w:rsidP="000829BE">
            <w:pPr>
              <w:spacing w:after="0" w:line="240" w:lineRule="auto"/>
              <w:jc w:val="both"/>
              <w:rPr>
                <w:rFonts w:ascii="Times New Roman CYR" w:hAnsi="Times New Roman CYR" w:cs="Times New Roman CYR"/>
                <w:sz w:val="26"/>
                <w:szCs w:val="26"/>
                <w:lang w:eastAsia="ru-RU"/>
              </w:rPr>
            </w:pPr>
            <w:r w:rsidRPr="00FC46E0">
              <w:rPr>
                <w:rFonts w:cs="Times New Roman CYR"/>
                <w:sz w:val="26"/>
                <w:szCs w:val="26"/>
              </w:rPr>
              <w:t xml:space="preserve">3. </w:t>
            </w:r>
            <w:r w:rsidRPr="00A414EA">
              <w:rPr>
                <w:rFonts w:ascii="Times New Roman CYR" w:hAnsi="Times New Roman CYR" w:cs="Times New Roman CYR"/>
                <w:sz w:val="26"/>
                <w:szCs w:val="26"/>
                <w:lang w:eastAsia="ru-RU"/>
              </w:rPr>
              <w:t>Обеспечение деятельности муниципальных учреждений для решения вопросов местного значения.</w:t>
            </w:r>
          </w:p>
        </w:tc>
      </w:tr>
      <w:tr w:rsidR="003D0598" w:rsidRPr="000C0773" w:rsidTr="00491D0C">
        <w:trPr>
          <w:trHeight w:val="853"/>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E29">
            <w:pPr>
              <w:autoSpaceDE w:val="0"/>
              <w:autoSpaceDN w:val="0"/>
              <w:adjustRightInd w:val="0"/>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Перечень </w:t>
            </w:r>
            <w:r>
              <w:rPr>
                <w:rFonts w:ascii="Times New Roman" w:hAnsi="Times New Roman" w:cs="Times New Roman"/>
                <w:sz w:val="26"/>
                <w:szCs w:val="26"/>
                <w:lang w:eastAsia="ru-RU"/>
              </w:rPr>
              <w:t xml:space="preserve">подпрограмм или основных </w:t>
            </w:r>
            <w:r>
              <w:rPr>
                <w:rFonts w:ascii="Times New Roman" w:hAnsi="Times New Roman" w:cs="Times New Roman"/>
                <w:sz w:val="26"/>
                <w:szCs w:val="26"/>
                <w:lang w:eastAsia="ru-RU"/>
              </w:rPr>
              <w:lastRenderedPageBreak/>
              <w:t>мероприятий</w:t>
            </w:r>
          </w:p>
        </w:tc>
        <w:tc>
          <w:tcPr>
            <w:tcW w:w="3524" w:type="pct"/>
            <w:tcBorders>
              <w:top w:val="single" w:sz="4" w:space="0" w:color="auto"/>
              <w:left w:val="single" w:sz="4" w:space="0" w:color="auto"/>
              <w:bottom w:val="single" w:sz="4" w:space="0" w:color="auto"/>
              <w:right w:val="single" w:sz="4" w:space="0" w:color="auto"/>
            </w:tcBorders>
            <w:vAlign w:val="center"/>
          </w:tcPr>
          <w:p w:rsidR="003D0598" w:rsidRPr="00812252" w:rsidRDefault="003D0598" w:rsidP="000829BE">
            <w:pPr>
              <w:pStyle w:val="1"/>
              <w:numPr>
                <w:ilvl w:val="1"/>
                <w:numId w:val="4"/>
              </w:numPr>
              <w:tabs>
                <w:tab w:val="left" w:pos="387"/>
                <w:tab w:val="left" w:pos="537"/>
              </w:tabs>
              <w:spacing w:before="0"/>
              <w:ind w:left="0" w:firstLine="0"/>
              <w:jc w:val="both"/>
              <w:rPr>
                <w:rFonts w:cs="Times New Roman CYR"/>
                <w:sz w:val="26"/>
                <w:szCs w:val="26"/>
              </w:rPr>
            </w:pPr>
            <w:r w:rsidRPr="00812252">
              <w:rPr>
                <w:rFonts w:cs="Times New Roman CYR"/>
                <w:sz w:val="26"/>
                <w:szCs w:val="26"/>
              </w:rPr>
              <w:lastRenderedPageBreak/>
              <w:t>Содержание объектов благоустройства территории города Когалыма, включая озеленение территории и содержание малых архитектурных форм.</w:t>
            </w:r>
          </w:p>
          <w:p w:rsidR="003D0598" w:rsidRPr="00C27E29" w:rsidRDefault="003D0598" w:rsidP="000829BE">
            <w:pPr>
              <w:numPr>
                <w:ilvl w:val="1"/>
                <w:numId w:val="4"/>
              </w:numPr>
              <w:tabs>
                <w:tab w:val="left" w:pos="417"/>
                <w:tab w:val="left" w:pos="612"/>
              </w:tabs>
              <w:spacing w:after="0" w:line="240" w:lineRule="auto"/>
              <w:ind w:left="0" w:firstLine="0"/>
              <w:jc w:val="both"/>
              <w:rPr>
                <w:lang w:eastAsia="ru-RU"/>
              </w:rPr>
            </w:pPr>
            <w:r>
              <w:rPr>
                <w:rFonts w:ascii="Times New Roman CYR" w:hAnsi="Times New Roman CYR" w:cs="Times New Roman CYR"/>
                <w:sz w:val="26"/>
                <w:szCs w:val="26"/>
                <w:lang w:eastAsia="ru-RU"/>
              </w:rPr>
              <w:t xml:space="preserve">  </w:t>
            </w:r>
            <w:r w:rsidRPr="00C27E29">
              <w:rPr>
                <w:rFonts w:ascii="Times New Roman CYR" w:hAnsi="Times New Roman CYR" w:cs="Times New Roman CYR"/>
                <w:sz w:val="26"/>
                <w:szCs w:val="26"/>
                <w:lang w:eastAsia="ru-RU"/>
              </w:rPr>
              <w:t>Организация наружного освещения улиц, дворовых территорий города Когалыма</w:t>
            </w:r>
            <w:r>
              <w:rPr>
                <w:rFonts w:ascii="Times New Roman CYR" w:hAnsi="Times New Roman CYR" w:cs="Times New Roman CYR"/>
                <w:sz w:val="26"/>
                <w:szCs w:val="26"/>
                <w:lang w:eastAsia="ru-RU"/>
              </w:rPr>
              <w:t>.</w:t>
            </w:r>
          </w:p>
          <w:p w:rsidR="003D0598" w:rsidRPr="00C27E29" w:rsidRDefault="003D0598" w:rsidP="000829BE">
            <w:pPr>
              <w:numPr>
                <w:ilvl w:val="1"/>
                <w:numId w:val="4"/>
              </w:numPr>
              <w:tabs>
                <w:tab w:val="left" w:pos="492"/>
                <w:tab w:val="left" w:pos="642"/>
              </w:tabs>
              <w:spacing w:after="0" w:line="240" w:lineRule="auto"/>
              <w:ind w:left="0" w:firstLine="0"/>
              <w:jc w:val="both"/>
              <w:rPr>
                <w:lang w:eastAsia="ru-RU"/>
              </w:rPr>
            </w:pPr>
            <w:r w:rsidRPr="00C27E29">
              <w:rPr>
                <w:rFonts w:ascii="Times New Roman CYR" w:hAnsi="Times New Roman CYR" w:cs="Times New Roman CYR"/>
                <w:sz w:val="26"/>
                <w:szCs w:val="26"/>
                <w:lang w:eastAsia="ru-RU"/>
              </w:rPr>
              <w:lastRenderedPageBreak/>
              <w:t>Организация ритуальных услуг и содержание мест захоронения</w:t>
            </w:r>
            <w:r>
              <w:rPr>
                <w:rFonts w:ascii="Times New Roman CYR" w:hAnsi="Times New Roman CYR" w:cs="Times New Roman CYR"/>
                <w:sz w:val="26"/>
                <w:szCs w:val="26"/>
                <w:lang w:eastAsia="ru-RU"/>
              </w:rPr>
              <w:t>.</w:t>
            </w:r>
          </w:p>
          <w:p w:rsidR="003D0598" w:rsidRPr="00C27E29" w:rsidRDefault="003D0598" w:rsidP="000829BE">
            <w:pPr>
              <w:numPr>
                <w:ilvl w:val="1"/>
                <w:numId w:val="4"/>
              </w:numPr>
              <w:tabs>
                <w:tab w:val="left" w:pos="537"/>
              </w:tabs>
              <w:spacing w:after="0" w:line="240" w:lineRule="auto"/>
              <w:ind w:left="36" w:hanging="36"/>
              <w:jc w:val="both"/>
              <w:rPr>
                <w:lang w:eastAsia="ru-RU"/>
              </w:rPr>
            </w:pPr>
            <w:r w:rsidRPr="00C27E29">
              <w:rPr>
                <w:rFonts w:ascii="Times New Roman CYR" w:hAnsi="Times New Roman CYR" w:cs="Times New Roman CYR"/>
                <w:sz w:val="26"/>
                <w:szCs w:val="26"/>
                <w:lang w:eastAsia="ru-RU"/>
              </w:rPr>
              <w:t>Создание новых мест для отдыха и физического развития горожан</w:t>
            </w:r>
            <w:r>
              <w:rPr>
                <w:rFonts w:ascii="Times New Roman CYR" w:hAnsi="Times New Roman CYR" w:cs="Times New Roman CYR"/>
                <w:sz w:val="26"/>
                <w:szCs w:val="26"/>
                <w:lang w:eastAsia="ru-RU"/>
              </w:rPr>
              <w:t>.</w:t>
            </w:r>
          </w:p>
          <w:p w:rsidR="003D0598" w:rsidRPr="00C27E29" w:rsidRDefault="003D0598" w:rsidP="000829BE">
            <w:pPr>
              <w:numPr>
                <w:ilvl w:val="1"/>
                <w:numId w:val="4"/>
              </w:numPr>
              <w:tabs>
                <w:tab w:val="left" w:pos="603"/>
              </w:tabs>
              <w:spacing w:after="0" w:line="240" w:lineRule="auto"/>
              <w:ind w:left="36" w:hanging="36"/>
              <w:jc w:val="both"/>
              <w:rPr>
                <w:lang w:eastAsia="ru-RU"/>
              </w:rPr>
            </w:pPr>
            <w:r w:rsidRPr="00C27E29">
              <w:rPr>
                <w:rFonts w:ascii="Times New Roman CYR" w:hAnsi="Times New Roman CYR" w:cs="Times New Roman CYR"/>
                <w:sz w:val="26"/>
                <w:szCs w:val="26"/>
                <w:lang w:eastAsia="ru-RU"/>
              </w:rPr>
              <w:t>Обеспечение деятельности муниципального казённого учреждения «Управление жилищно-коммунального хозяйства города Когалыма» по реализации полномочий Администрации города Когалыма</w:t>
            </w:r>
            <w:r>
              <w:rPr>
                <w:rFonts w:ascii="Times New Roman CYR" w:hAnsi="Times New Roman CYR" w:cs="Times New Roman CYR"/>
                <w:sz w:val="26"/>
                <w:szCs w:val="26"/>
                <w:lang w:eastAsia="ru-RU"/>
              </w:rPr>
              <w:t>.</w:t>
            </w:r>
          </w:p>
          <w:p w:rsidR="003D0598" w:rsidRPr="00C27E29" w:rsidRDefault="003D0598" w:rsidP="000829BE">
            <w:pPr>
              <w:numPr>
                <w:ilvl w:val="1"/>
                <w:numId w:val="4"/>
              </w:numPr>
              <w:tabs>
                <w:tab w:val="left" w:pos="603"/>
              </w:tabs>
              <w:spacing w:after="0" w:line="240" w:lineRule="auto"/>
              <w:ind w:left="36" w:hanging="36"/>
              <w:jc w:val="both"/>
              <w:rPr>
                <w:lang w:eastAsia="ru-RU"/>
              </w:rPr>
            </w:pPr>
            <w:r w:rsidRPr="00E47470">
              <w:rPr>
                <w:rFonts w:ascii="Times New Roman CYR" w:hAnsi="Times New Roman CYR" w:cs="Times New Roman CYR"/>
                <w:sz w:val="26"/>
                <w:szCs w:val="26"/>
                <w:lang w:eastAsia="ru-RU"/>
              </w:rPr>
              <w:t>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w:t>
            </w:r>
            <w:r>
              <w:rPr>
                <w:rFonts w:ascii="Times New Roman CYR" w:hAnsi="Times New Roman CYR" w:cs="Times New Roman CYR"/>
                <w:sz w:val="26"/>
                <w:szCs w:val="26"/>
                <w:lang w:eastAsia="ru-RU"/>
              </w:rPr>
              <w:t>.</w:t>
            </w:r>
          </w:p>
        </w:tc>
      </w:tr>
      <w:tr w:rsidR="003D0598" w:rsidRPr="000C0773" w:rsidTr="00491D0C">
        <w:trPr>
          <w:trHeight w:val="853"/>
        </w:trPr>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A414EA">
            <w:pPr>
              <w:autoSpaceDE w:val="0"/>
              <w:autoSpaceDN w:val="0"/>
              <w:adjustRightInd w:val="0"/>
              <w:spacing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 xml:space="preserve">Целевые показатели муниципальной программы </w:t>
            </w:r>
          </w:p>
        </w:tc>
        <w:tc>
          <w:tcPr>
            <w:tcW w:w="3524" w:type="pct"/>
            <w:tcBorders>
              <w:top w:val="single" w:sz="4" w:space="0" w:color="auto"/>
              <w:left w:val="single" w:sz="4" w:space="0" w:color="auto"/>
              <w:bottom w:val="single" w:sz="4" w:space="0" w:color="auto"/>
              <w:right w:val="single" w:sz="4" w:space="0" w:color="auto"/>
            </w:tcBorders>
          </w:tcPr>
          <w:p w:rsidR="003D0598" w:rsidRPr="00812252" w:rsidRDefault="003D0598" w:rsidP="000829BE">
            <w:pPr>
              <w:pStyle w:val="1"/>
              <w:tabs>
                <w:tab w:val="left" w:pos="418"/>
              </w:tabs>
              <w:spacing w:before="0"/>
              <w:ind w:left="33"/>
              <w:jc w:val="both"/>
              <w:rPr>
                <w:rFonts w:cs="Times New Roman CYR"/>
                <w:sz w:val="26"/>
                <w:szCs w:val="26"/>
              </w:rPr>
            </w:pPr>
            <w:r w:rsidRPr="00812252">
              <w:rPr>
                <w:rFonts w:cs="Times New Roman CYR"/>
                <w:sz w:val="26"/>
                <w:szCs w:val="26"/>
              </w:rPr>
              <w:t xml:space="preserve">1. Обеспечение текущего содержания объектов благоустройства территории города Когалыма, включая озеленение территории и содержание малых архитектурных форм - 565,969 тыс.кв.м. </w:t>
            </w:r>
          </w:p>
          <w:p w:rsidR="003D0598" w:rsidRPr="000C0773" w:rsidRDefault="003D0598" w:rsidP="000829BE">
            <w:pPr>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sz w:val="26"/>
                <w:szCs w:val="26"/>
                <w:lang w:eastAsia="ru-RU"/>
              </w:rPr>
              <w:t>2</w:t>
            </w:r>
            <w:r w:rsidRPr="000C0773">
              <w:rPr>
                <w:rFonts w:ascii="Times New Roman" w:hAnsi="Times New Roman" w:cs="Times New Roman"/>
                <w:sz w:val="26"/>
                <w:szCs w:val="26"/>
                <w:lang w:eastAsia="ru-RU"/>
              </w:rPr>
              <w:t xml:space="preserve">. </w:t>
            </w:r>
            <w:r w:rsidRPr="00165233">
              <w:rPr>
                <w:rFonts w:ascii="Times New Roman" w:hAnsi="Times New Roman" w:cs="Times New Roman"/>
                <w:sz w:val="26"/>
                <w:szCs w:val="26"/>
                <w:lang w:eastAsia="ru-RU"/>
              </w:rPr>
              <w:t>Обеспечение электроэнергией на освещение дворов, улиц и магистралей города Когалыма</w:t>
            </w:r>
            <w:r>
              <w:rPr>
                <w:rFonts w:ascii="Times New Roman" w:hAnsi="Times New Roman" w:cs="Times New Roman"/>
                <w:sz w:val="26"/>
                <w:szCs w:val="26"/>
                <w:lang w:eastAsia="ru-RU"/>
              </w:rPr>
              <w:t xml:space="preserve"> </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 xml:space="preserve">                  3 425 586</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кВт*час</w:t>
            </w:r>
            <w:r w:rsidRPr="000C0773">
              <w:rPr>
                <w:rFonts w:ascii="Times New Roman" w:hAnsi="Times New Roman" w:cs="Times New Roman"/>
                <w:color w:val="000000"/>
                <w:sz w:val="26"/>
                <w:szCs w:val="26"/>
                <w:lang w:eastAsia="ru-RU"/>
              </w:rPr>
              <w:t xml:space="preserve">. </w:t>
            </w:r>
          </w:p>
          <w:p w:rsidR="003D0598" w:rsidRPr="000C0773" w:rsidRDefault="003D0598" w:rsidP="000829BE">
            <w:pPr>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3</w:t>
            </w:r>
            <w:r w:rsidRPr="000C0773">
              <w:rPr>
                <w:rFonts w:ascii="Times New Roman" w:hAnsi="Times New Roman" w:cs="Times New Roman"/>
                <w:color w:val="000000"/>
                <w:sz w:val="26"/>
                <w:szCs w:val="26"/>
                <w:lang w:eastAsia="ru-RU"/>
              </w:rPr>
              <w:t xml:space="preserve">. </w:t>
            </w:r>
            <w:r w:rsidRPr="00165233">
              <w:rPr>
                <w:rFonts w:ascii="Times New Roman" w:hAnsi="Times New Roman" w:cs="Times New Roman"/>
                <w:color w:val="000000"/>
                <w:sz w:val="26"/>
                <w:szCs w:val="26"/>
                <w:lang w:eastAsia="ru-RU"/>
              </w:rPr>
              <w:t xml:space="preserve">Обеспечение надежности работы сетей уличного освещения дворов, улиц и магистралей </w:t>
            </w: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 xml:space="preserve"> 151,733 км</w:t>
            </w:r>
            <w:r w:rsidRPr="000C0773">
              <w:rPr>
                <w:rFonts w:ascii="Times New Roman" w:hAnsi="Times New Roman" w:cs="Times New Roman"/>
                <w:color w:val="000000"/>
                <w:sz w:val="26"/>
                <w:szCs w:val="26"/>
                <w:lang w:eastAsia="ru-RU"/>
              </w:rPr>
              <w:t>.</w:t>
            </w:r>
          </w:p>
          <w:p w:rsidR="003D0598" w:rsidRPr="000C0773" w:rsidRDefault="003D0598" w:rsidP="000829BE">
            <w:pPr>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4</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Обеспечение текущего содержания территорий городского кладбища и мест захоронений –   88,5</w:t>
            </w:r>
            <w:r w:rsidRPr="009A60ED">
              <w:rPr>
                <w:rFonts w:ascii="Times New Roman" w:hAnsi="Times New Roman" w:cs="Times New Roman"/>
                <w:color w:val="000000"/>
                <w:sz w:val="26"/>
                <w:szCs w:val="26"/>
                <w:lang w:eastAsia="ru-RU"/>
              </w:rPr>
              <w:t>тыс.кв.м</w:t>
            </w:r>
            <w:r>
              <w:rPr>
                <w:rFonts w:ascii="Times New Roman" w:hAnsi="Times New Roman" w:cs="Times New Roman"/>
                <w:color w:val="000000"/>
                <w:sz w:val="26"/>
                <w:szCs w:val="26"/>
                <w:lang w:eastAsia="ru-RU"/>
              </w:rPr>
              <w:t>.</w:t>
            </w:r>
          </w:p>
          <w:p w:rsidR="003D0598" w:rsidRPr="000C0773" w:rsidRDefault="003D0598" w:rsidP="000829BE">
            <w:pPr>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5</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Выполнение</w:t>
            </w:r>
            <w:r w:rsidRPr="00165233">
              <w:rPr>
                <w:rFonts w:ascii="Times New Roman" w:hAnsi="Times New Roman" w:cs="Times New Roman"/>
                <w:color w:val="000000"/>
                <w:sz w:val="26"/>
                <w:szCs w:val="26"/>
                <w:lang w:eastAsia="ru-RU"/>
              </w:rPr>
              <w:t xml:space="preserve"> услуг по погребению умерших </w:t>
            </w:r>
            <w:r>
              <w:rPr>
                <w:rFonts w:ascii="Times New Roman" w:hAnsi="Times New Roman" w:cs="Times New Roman"/>
                <w:color w:val="000000"/>
                <w:sz w:val="26"/>
                <w:szCs w:val="26"/>
                <w:lang w:eastAsia="ru-RU"/>
              </w:rPr>
              <w:t>–</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100%.</w:t>
            </w:r>
          </w:p>
          <w:p w:rsidR="003D0598" w:rsidRPr="000C0773" w:rsidRDefault="003D0598" w:rsidP="000829BE">
            <w:pPr>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6</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Выполнение</w:t>
            </w:r>
            <w:r w:rsidRPr="00165233">
              <w:rPr>
                <w:rFonts w:ascii="Times New Roman" w:hAnsi="Times New Roman" w:cs="Times New Roman"/>
                <w:color w:val="000000"/>
                <w:sz w:val="26"/>
                <w:szCs w:val="26"/>
                <w:lang w:eastAsia="ru-RU"/>
              </w:rPr>
              <w:t xml:space="preserve"> услуг по перевозке умерших с места происшедшего летального исхода</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100%</w:t>
            </w:r>
            <w:r w:rsidRPr="000C0773">
              <w:rPr>
                <w:rFonts w:ascii="Times New Roman" w:hAnsi="Times New Roman" w:cs="Times New Roman"/>
                <w:color w:val="000000"/>
                <w:sz w:val="26"/>
                <w:szCs w:val="26"/>
                <w:lang w:eastAsia="ru-RU"/>
              </w:rPr>
              <w:t>.</w:t>
            </w:r>
          </w:p>
          <w:p w:rsidR="003D0598" w:rsidRPr="00812252" w:rsidRDefault="003D0598" w:rsidP="000829BE">
            <w:pPr>
              <w:pStyle w:val="1"/>
              <w:spacing w:before="0"/>
              <w:jc w:val="both"/>
              <w:rPr>
                <w:rFonts w:ascii="Times New Roman" w:hAnsi="Times New Roman"/>
                <w:sz w:val="26"/>
                <w:szCs w:val="26"/>
              </w:rPr>
            </w:pPr>
            <w:r w:rsidRPr="00812252">
              <w:rPr>
                <w:rFonts w:ascii="Times New Roman" w:hAnsi="Times New Roman"/>
                <w:color w:val="000000"/>
                <w:sz w:val="26"/>
                <w:szCs w:val="26"/>
              </w:rPr>
              <w:t xml:space="preserve">7. </w:t>
            </w:r>
            <w:r w:rsidRPr="00812252">
              <w:rPr>
                <w:rFonts w:ascii="Times New Roman" w:hAnsi="Times New Roman"/>
                <w:sz w:val="26"/>
                <w:szCs w:val="26"/>
              </w:rPr>
              <w:t>Обеспечение детскими игровыми площадками – 57 ед.</w:t>
            </w:r>
          </w:p>
          <w:p w:rsidR="003D0598" w:rsidRPr="00812252" w:rsidRDefault="003D0598" w:rsidP="000829BE">
            <w:pPr>
              <w:pStyle w:val="1"/>
              <w:spacing w:before="0"/>
              <w:jc w:val="both"/>
              <w:rPr>
                <w:rFonts w:ascii="Times New Roman" w:hAnsi="Times New Roman"/>
                <w:sz w:val="26"/>
                <w:szCs w:val="26"/>
              </w:rPr>
            </w:pPr>
            <w:r w:rsidRPr="00812252">
              <w:rPr>
                <w:rFonts w:ascii="Times New Roman" w:hAnsi="Times New Roman"/>
                <w:color w:val="000000"/>
                <w:sz w:val="26"/>
                <w:szCs w:val="26"/>
              </w:rPr>
              <w:t>8. Обеспечение деятельности муниципального казённого учреждения «Управление жилищно-коммунального хозяйства города Когалыма» по реализации полномочий Администрации города Когалыма в вопросах осуществления функций заказчика в сфере жилищно-коммунального хозяйства, капитального ремонта жилищного фонда и благоустройства, реконструкции и замены инженерных сетей тепло-, водоснабжения, ритуальных услуг и содержания мест захоронения и других работ (услуг) по обслуживанию городского хозяйства в городе Когалыме – 100%</w:t>
            </w:r>
            <w:r w:rsidRPr="00812252">
              <w:rPr>
                <w:rFonts w:ascii="Times New Roman" w:hAnsi="Times New Roman"/>
                <w:sz w:val="26"/>
                <w:szCs w:val="26"/>
              </w:rPr>
              <w:t>.</w:t>
            </w:r>
          </w:p>
          <w:p w:rsidR="003D0598" w:rsidRPr="00E41973" w:rsidRDefault="003D0598" w:rsidP="000829BE">
            <w:pPr>
              <w:spacing w:after="0" w:line="240" w:lineRule="auto"/>
              <w:jc w:val="both"/>
              <w:rPr>
                <w:lang w:eastAsia="ru-RU"/>
              </w:rPr>
            </w:pPr>
            <w:r>
              <w:rPr>
                <w:rFonts w:ascii="Times New Roman" w:hAnsi="Times New Roman" w:cs="Times New Roman"/>
                <w:color w:val="000000"/>
                <w:sz w:val="26"/>
                <w:szCs w:val="26"/>
                <w:lang w:eastAsia="ru-RU"/>
              </w:rPr>
              <w:t>9</w:t>
            </w:r>
            <w:r w:rsidRPr="00E41973">
              <w:rPr>
                <w:rFonts w:ascii="Times New Roman" w:hAnsi="Times New Roman" w:cs="Times New Roman"/>
                <w:color w:val="000000"/>
                <w:sz w:val="26"/>
                <w:szCs w:val="26"/>
                <w:lang w:eastAsia="ru-RU"/>
              </w:rPr>
              <w:t>. Осуществление иных полномочий в сфере жилищно-коммунального и городского хозяйства в городе Когалыме</w:t>
            </w:r>
            <w:r>
              <w:rPr>
                <w:rFonts w:ascii="Times New Roman" w:hAnsi="Times New Roman" w:cs="Times New Roman"/>
                <w:color w:val="000000"/>
                <w:sz w:val="26"/>
                <w:szCs w:val="26"/>
                <w:lang w:eastAsia="ru-RU"/>
              </w:rPr>
              <w:t xml:space="preserve"> – 100%.</w:t>
            </w:r>
          </w:p>
        </w:tc>
      </w:tr>
      <w:tr w:rsidR="003D0598" w:rsidRPr="000C0773" w:rsidTr="00491D0C">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autoSpaceDE w:val="0"/>
              <w:autoSpaceDN w:val="0"/>
              <w:adjustRightInd w:val="0"/>
              <w:spacing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Сроки реализации муниципальной </w:t>
            </w:r>
            <w:r w:rsidRPr="000C0773">
              <w:rPr>
                <w:rFonts w:ascii="Times New Roman" w:hAnsi="Times New Roman" w:cs="Times New Roman"/>
                <w:sz w:val="26"/>
                <w:szCs w:val="26"/>
                <w:lang w:eastAsia="ru-RU"/>
              </w:rPr>
              <w:lastRenderedPageBreak/>
              <w:t>программы</w:t>
            </w:r>
          </w:p>
        </w:tc>
        <w:tc>
          <w:tcPr>
            <w:tcW w:w="3524" w:type="pct"/>
            <w:tcBorders>
              <w:top w:val="single" w:sz="4" w:space="0" w:color="auto"/>
              <w:left w:val="single" w:sz="4" w:space="0" w:color="auto"/>
              <w:bottom w:val="single" w:sz="4" w:space="0" w:color="auto"/>
              <w:right w:val="single" w:sz="4" w:space="0" w:color="auto"/>
            </w:tcBorders>
            <w:vAlign w:val="center"/>
          </w:tcPr>
          <w:p w:rsidR="003D0598" w:rsidRPr="000C0773" w:rsidRDefault="003D0598" w:rsidP="00E47470">
            <w:pPr>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201</w:t>
            </w:r>
            <w:r>
              <w:rPr>
                <w:rFonts w:ascii="Times New Roman" w:hAnsi="Times New Roman" w:cs="Times New Roman"/>
                <w:sz w:val="26"/>
                <w:szCs w:val="26"/>
                <w:lang w:eastAsia="ru-RU"/>
              </w:rPr>
              <w:t>6</w:t>
            </w:r>
            <w:r w:rsidRPr="000C0773">
              <w:rPr>
                <w:rFonts w:ascii="Times New Roman" w:hAnsi="Times New Roman" w:cs="Times New Roman"/>
                <w:sz w:val="26"/>
                <w:szCs w:val="26"/>
                <w:lang w:eastAsia="ru-RU"/>
              </w:rPr>
              <w:t xml:space="preserve"> - 201</w:t>
            </w:r>
            <w:r>
              <w:rPr>
                <w:rFonts w:ascii="Times New Roman" w:hAnsi="Times New Roman" w:cs="Times New Roman"/>
                <w:sz w:val="26"/>
                <w:szCs w:val="26"/>
                <w:lang w:eastAsia="ru-RU"/>
              </w:rPr>
              <w:t>8</w:t>
            </w:r>
            <w:r w:rsidRPr="000C0773">
              <w:rPr>
                <w:rFonts w:ascii="Times New Roman" w:hAnsi="Times New Roman" w:cs="Times New Roman"/>
                <w:sz w:val="26"/>
                <w:szCs w:val="26"/>
                <w:lang w:eastAsia="ru-RU"/>
              </w:rPr>
              <w:t xml:space="preserve"> год</w:t>
            </w:r>
            <w:r>
              <w:rPr>
                <w:rFonts w:ascii="Times New Roman" w:hAnsi="Times New Roman" w:cs="Times New Roman"/>
                <w:sz w:val="26"/>
                <w:szCs w:val="26"/>
                <w:lang w:eastAsia="ru-RU"/>
              </w:rPr>
              <w:t>ы</w:t>
            </w:r>
            <w:r w:rsidRPr="000C0773">
              <w:rPr>
                <w:rFonts w:ascii="Times New Roman" w:hAnsi="Times New Roman" w:cs="Times New Roman"/>
                <w:sz w:val="26"/>
                <w:szCs w:val="26"/>
                <w:lang w:eastAsia="ru-RU"/>
              </w:rPr>
              <w:t xml:space="preserve"> </w:t>
            </w:r>
          </w:p>
        </w:tc>
      </w:tr>
      <w:tr w:rsidR="003D0598" w:rsidRPr="000C0773" w:rsidTr="00491D0C">
        <w:tc>
          <w:tcPr>
            <w:tcW w:w="1476" w:type="pct"/>
            <w:tcBorders>
              <w:top w:val="single" w:sz="4" w:space="0" w:color="auto"/>
              <w:left w:val="single" w:sz="4" w:space="0" w:color="auto"/>
              <w:bottom w:val="single" w:sz="4" w:space="0" w:color="auto"/>
              <w:right w:val="single" w:sz="4" w:space="0" w:color="auto"/>
            </w:tcBorders>
          </w:tcPr>
          <w:p w:rsidR="003D0598" w:rsidRPr="000C0773" w:rsidRDefault="003D0598" w:rsidP="00C27165">
            <w:pPr>
              <w:autoSpaceDE w:val="0"/>
              <w:autoSpaceDN w:val="0"/>
              <w:adjustRightInd w:val="0"/>
              <w:spacing w:after="0" w:line="240" w:lineRule="auto"/>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Финансовое обеспечение муниципальной программы</w:t>
            </w:r>
          </w:p>
        </w:tc>
        <w:tc>
          <w:tcPr>
            <w:tcW w:w="3524" w:type="pct"/>
            <w:tcBorders>
              <w:top w:val="single" w:sz="4" w:space="0" w:color="auto"/>
              <w:left w:val="single" w:sz="4" w:space="0" w:color="auto"/>
              <w:bottom w:val="single" w:sz="4" w:space="0" w:color="auto"/>
              <w:right w:val="single" w:sz="4" w:space="0" w:color="auto"/>
            </w:tcBorders>
          </w:tcPr>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xml:space="preserve">Общий объём финансирования Программы всего </w:t>
            </w:r>
            <w:r>
              <w:rPr>
                <w:rFonts w:ascii="Times New Roman" w:hAnsi="Times New Roman" w:cs="Times New Roman"/>
                <w:color w:val="000000"/>
                <w:sz w:val="26"/>
                <w:szCs w:val="26"/>
                <w:lang w:eastAsia="ru-RU"/>
              </w:rPr>
              <w:t>384 544,50</w:t>
            </w:r>
            <w:r w:rsidRPr="000C0773">
              <w:rPr>
                <w:rFonts w:ascii="Times New Roman" w:hAnsi="Times New Roman" w:cs="Times New Roman"/>
                <w:color w:val="000000"/>
                <w:sz w:val="26"/>
                <w:szCs w:val="26"/>
                <w:lang w:eastAsia="ru-RU"/>
              </w:rPr>
              <w:t xml:space="preserve"> тыс.руб., в том числе:</w:t>
            </w:r>
          </w:p>
          <w:p w:rsidR="003D0598" w:rsidRPr="000C0773"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средства бюджета </w:t>
            </w:r>
            <w:r w:rsidRPr="00485FCF">
              <w:rPr>
                <w:rFonts w:ascii="Times New Roman" w:hAnsi="Times New Roman" w:cs="Times New Roman"/>
                <w:color w:val="000000"/>
                <w:sz w:val="26"/>
                <w:szCs w:val="26"/>
                <w:lang w:eastAsia="ru-RU"/>
              </w:rPr>
              <w:t>Ханты-Мансийского автономного округа – Югры (далее - бюджет ХМАО – Югры)</w:t>
            </w:r>
            <w:r>
              <w:rPr>
                <w:rFonts w:ascii="Times New Roman" w:hAnsi="Times New Roman" w:cs="Times New Roman"/>
                <w:color w:val="000000"/>
                <w:sz w:val="26"/>
                <w:szCs w:val="26"/>
                <w:lang w:eastAsia="ru-RU"/>
              </w:rPr>
              <w:t xml:space="preserve"> – 594,00 тыс.руб.;</w:t>
            </w:r>
          </w:p>
          <w:p w:rsidR="003D0598" w:rsidRPr="000C0773"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xml:space="preserve">- средства бюджета города Когалыма – </w:t>
            </w:r>
            <w:r>
              <w:rPr>
                <w:rFonts w:ascii="Times New Roman" w:hAnsi="Times New Roman" w:cs="Times New Roman"/>
                <w:color w:val="000000"/>
                <w:sz w:val="26"/>
                <w:szCs w:val="26"/>
                <w:lang w:eastAsia="ru-RU"/>
              </w:rPr>
              <w:t>383 950,50</w:t>
            </w:r>
            <w:r w:rsidRPr="000C0773">
              <w:rPr>
                <w:rFonts w:ascii="Times New Roman" w:hAnsi="Times New Roman" w:cs="Times New Roman"/>
                <w:color w:val="000000"/>
                <w:sz w:val="26"/>
                <w:szCs w:val="26"/>
                <w:lang w:eastAsia="ru-RU"/>
              </w:rPr>
              <w:t xml:space="preserve"> тыс.руб.</w:t>
            </w:r>
          </w:p>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 xml:space="preserve">2016 год – </w:t>
            </w:r>
            <w:r>
              <w:rPr>
                <w:rFonts w:ascii="Times New Roman" w:hAnsi="Times New Roman" w:cs="Times New Roman"/>
                <w:color w:val="000000"/>
                <w:sz w:val="26"/>
                <w:szCs w:val="26"/>
                <w:lang w:eastAsia="ru-RU"/>
              </w:rPr>
              <w:t>133 459,20 тыс.руб., в том числе:</w:t>
            </w:r>
          </w:p>
          <w:p w:rsidR="003D0598" w:rsidRPr="000C0773"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средства </w:t>
            </w:r>
            <w:r w:rsidRPr="00485FCF">
              <w:rPr>
                <w:rFonts w:ascii="Times New Roman" w:hAnsi="Times New Roman" w:cs="Times New Roman"/>
                <w:color w:val="000000"/>
                <w:sz w:val="26"/>
                <w:szCs w:val="26"/>
                <w:lang w:eastAsia="ru-RU"/>
              </w:rPr>
              <w:t>бюджет</w:t>
            </w:r>
            <w:r>
              <w:rPr>
                <w:rFonts w:ascii="Times New Roman" w:hAnsi="Times New Roman" w:cs="Times New Roman"/>
                <w:color w:val="000000"/>
                <w:sz w:val="26"/>
                <w:szCs w:val="26"/>
                <w:lang w:eastAsia="ru-RU"/>
              </w:rPr>
              <w:t>а</w:t>
            </w:r>
            <w:r w:rsidRPr="00485FCF">
              <w:rPr>
                <w:rFonts w:ascii="Times New Roman" w:hAnsi="Times New Roman" w:cs="Times New Roman"/>
                <w:color w:val="000000"/>
                <w:sz w:val="26"/>
                <w:szCs w:val="26"/>
                <w:lang w:eastAsia="ru-RU"/>
              </w:rPr>
              <w:t xml:space="preserve"> ХМАО – Югры</w:t>
            </w:r>
            <w:r>
              <w:rPr>
                <w:rFonts w:ascii="Times New Roman" w:hAnsi="Times New Roman" w:cs="Times New Roman"/>
                <w:color w:val="000000"/>
                <w:sz w:val="26"/>
                <w:szCs w:val="26"/>
                <w:lang w:eastAsia="ru-RU"/>
              </w:rPr>
              <w:t xml:space="preserve"> – 594,00 тыс.руб.;</w:t>
            </w:r>
          </w:p>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 xml:space="preserve">средства бюджета города Когалыма </w:t>
            </w:r>
            <w:r>
              <w:rPr>
                <w:rFonts w:ascii="Times New Roman" w:hAnsi="Times New Roman" w:cs="Times New Roman"/>
                <w:color w:val="000000"/>
                <w:sz w:val="26"/>
                <w:szCs w:val="26"/>
                <w:lang w:eastAsia="ru-RU"/>
              </w:rPr>
              <w:t>– 132 865,20</w:t>
            </w:r>
            <w:r w:rsidRPr="000C0773">
              <w:rPr>
                <w:rFonts w:ascii="Times New Roman" w:hAnsi="Times New Roman" w:cs="Times New Roman"/>
                <w:color w:val="000000"/>
                <w:sz w:val="26"/>
                <w:szCs w:val="26"/>
                <w:lang w:eastAsia="ru-RU"/>
              </w:rPr>
              <w:t xml:space="preserve"> тыс.руб. </w:t>
            </w:r>
          </w:p>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xml:space="preserve">2017 год </w:t>
            </w:r>
            <w:r>
              <w:rPr>
                <w:rFonts w:ascii="Times New Roman" w:hAnsi="Times New Roman" w:cs="Times New Roman"/>
                <w:color w:val="000000"/>
                <w:sz w:val="26"/>
                <w:szCs w:val="26"/>
                <w:lang w:eastAsia="ru-RU"/>
              </w:rPr>
              <w:t>–</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125 579,50 тыс.руб., в том числе:</w:t>
            </w:r>
          </w:p>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 xml:space="preserve">средства бюджета города Когалыма </w:t>
            </w:r>
            <w:r>
              <w:rPr>
                <w:rFonts w:ascii="Times New Roman" w:hAnsi="Times New Roman" w:cs="Times New Roman"/>
                <w:color w:val="000000"/>
                <w:sz w:val="26"/>
                <w:szCs w:val="26"/>
                <w:lang w:eastAsia="ru-RU"/>
              </w:rPr>
              <w:t>125 579,50</w:t>
            </w:r>
            <w:r w:rsidRPr="000C0773">
              <w:rPr>
                <w:rFonts w:ascii="Times New Roman" w:hAnsi="Times New Roman" w:cs="Times New Roman"/>
                <w:color w:val="000000"/>
                <w:sz w:val="26"/>
                <w:szCs w:val="26"/>
                <w:lang w:eastAsia="ru-RU"/>
              </w:rPr>
              <w:t xml:space="preserve"> тыс.руб.</w:t>
            </w:r>
          </w:p>
          <w:p w:rsidR="003D0598"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201</w:t>
            </w:r>
            <w:r>
              <w:rPr>
                <w:rFonts w:ascii="Times New Roman" w:hAnsi="Times New Roman" w:cs="Times New Roman"/>
                <w:color w:val="000000"/>
                <w:sz w:val="26"/>
                <w:szCs w:val="26"/>
                <w:lang w:eastAsia="ru-RU"/>
              </w:rPr>
              <w:t>8</w:t>
            </w:r>
            <w:r w:rsidRPr="000C0773">
              <w:rPr>
                <w:rFonts w:ascii="Times New Roman" w:hAnsi="Times New Roman" w:cs="Times New Roman"/>
                <w:color w:val="000000"/>
                <w:sz w:val="26"/>
                <w:szCs w:val="26"/>
                <w:lang w:eastAsia="ru-RU"/>
              </w:rPr>
              <w:t xml:space="preserve"> год </w:t>
            </w:r>
            <w:r>
              <w:rPr>
                <w:rFonts w:ascii="Times New Roman" w:hAnsi="Times New Roman" w:cs="Times New Roman"/>
                <w:color w:val="000000"/>
                <w:sz w:val="26"/>
                <w:szCs w:val="26"/>
                <w:lang w:eastAsia="ru-RU"/>
              </w:rPr>
              <w:t>–</w:t>
            </w:r>
            <w:r w:rsidRPr="000C0773">
              <w:rPr>
                <w:rFonts w:ascii="Times New Roman" w:hAnsi="Times New Roman" w:cs="Times New Roman"/>
                <w:color w:val="000000"/>
                <w:sz w:val="26"/>
                <w:szCs w:val="26"/>
                <w:lang w:eastAsia="ru-RU"/>
              </w:rPr>
              <w:t xml:space="preserve"> </w:t>
            </w:r>
            <w:r>
              <w:rPr>
                <w:rFonts w:ascii="Times New Roman" w:hAnsi="Times New Roman" w:cs="Times New Roman"/>
                <w:color w:val="000000"/>
                <w:sz w:val="26"/>
                <w:szCs w:val="26"/>
                <w:lang w:eastAsia="ru-RU"/>
              </w:rPr>
              <w:t>125 505,80 тыс.руб., в том числе:</w:t>
            </w:r>
          </w:p>
          <w:p w:rsidR="003D0598" w:rsidRPr="004456D0" w:rsidRDefault="003D0598" w:rsidP="000829BE">
            <w:pPr>
              <w:autoSpaceDE w:val="0"/>
              <w:autoSpaceDN w:val="0"/>
              <w:adjustRightInd w:val="0"/>
              <w:spacing w:after="0" w:line="240" w:lineRule="auto"/>
              <w:jc w:val="both"/>
              <w:rPr>
                <w:rFonts w:ascii="Times New Roman" w:hAnsi="Times New Roman" w:cs="Times New Roman"/>
                <w:color w:val="000000"/>
                <w:sz w:val="26"/>
                <w:szCs w:val="26"/>
                <w:lang w:eastAsia="ru-RU"/>
              </w:rPr>
            </w:pP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 xml:space="preserve">средства бюджета города Когалыма </w:t>
            </w:r>
            <w:r>
              <w:rPr>
                <w:rFonts w:ascii="Times New Roman" w:hAnsi="Times New Roman" w:cs="Times New Roman"/>
                <w:color w:val="000000"/>
                <w:sz w:val="26"/>
                <w:szCs w:val="26"/>
                <w:lang w:eastAsia="ru-RU"/>
              </w:rPr>
              <w:t>125 505,80</w:t>
            </w:r>
            <w:r w:rsidRPr="000C0773">
              <w:rPr>
                <w:rFonts w:ascii="Times New Roman" w:hAnsi="Times New Roman" w:cs="Times New Roman"/>
                <w:color w:val="000000"/>
                <w:sz w:val="26"/>
                <w:szCs w:val="26"/>
                <w:lang w:eastAsia="ru-RU"/>
              </w:rPr>
              <w:t xml:space="preserve"> тыс.руб.</w:t>
            </w:r>
          </w:p>
        </w:tc>
      </w:tr>
    </w:tbl>
    <w:p w:rsidR="003D0598" w:rsidRDefault="003D0598" w:rsidP="00491D0C">
      <w:pPr>
        <w:spacing w:after="0" w:line="240" w:lineRule="auto"/>
        <w:jc w:val="center"/>
        <w:rPr>
          <w:rFonts w:ascii="Times New Roman" w:hAnsi="Times New Roman" w:cs="Times New Roman"/>
          <w:bCs/>
          <w:sz w:val="26"/>
          <w:szCs w:val="26"/>
          <w:lang w:eastAsia="ru-RU"/>
        </w:rPr>
      </w:pPr>
    </w:p>
    <w:p w:rsidR="003D0598" w:rsidRPr="000C0773" w:rsidRDefault="003D0598" w:rsidP="00491D0C">
      <w:pPr>
        <w:spacing w:after="0" w:line="240" w:lineRule="auto"/>
        <w:jc w:val="center"/>
        <w:rPr>
          <w:rFonts w:ascii="Times New Roman" w:hAnsi="Times New Roman" w:cs="Times New Roman"/>
          <w:bCs/>
          <w:sz w:val="26"/>
          <w:szCs w:val="26"/>
          <w:lang w:eastAsia="ru-RU"/>
        </w:rPr>
      </w:pPr>
      <w:r w:rsidRPr="000C0773">
        <w:rPr>
          <w:rFonts w:ascii="Times New Roman" w:hAnsi="Times New Roman" w:cs="Times New Roman"/>
          <w:bCs/>
          <w:sz w:val="26"/>
          <w:szCs w:val="26"/>
          <w:lang w:eastAsia="ru-RU"/>
        </w:rPr>
        <w:t xml:space="preserve">1. </w:t>
      </w:r>
      <w:r>
        <w:rPr>
          <w:rFonts w:ascii="Times New Roman" w:hAnsi="Times New Roman" w:cs="Times New Roman"/>
          <w:bCs/>
          <w:sz w:val="26"/>
          <w:szCs w:val="26"/>
          <w:lang w:eastAsia="ru-RU"/>
        </w:rPr>
        <w:t>Краткая х</w:t>
      </w:r>
      <w:r w:rsidRPr="000C0773">
        <w:rPr>
          <w:rFonts w:ascii="Times New Roman" w:hAnsi="Times New Roman" w:cs="Times New Roman"/>
          <w:bCs/>
          <w:sz w:val="26"/>
          <w:szCs w:val="26"/>
          <w:lang w:eastAsia="ru-RU"/>
        </w:rPr>
        <w:t>арактеристика уровня благоустройства</w:t>
      </w:r>
      <w:r w:rsidRPr="000C0773">
        <w:rPr>
          <w:rFonts w:ascii="Times New Roman" w:hAnsi="Times New Roman" w:cs="Times New Roman"/>
          <w:sz w:val="26"/>
          <w:szCs w:val="26"/>
          <w:lang w:eastAsia="ru-RU"/>
        </w:rPr>
        <w:t xml:space="preserve"> </w:t>
      </w:r>
      <w:r w:rsidRPr="000C0773">
        <w:rPr>
          <w:rFonts w:ascii="Times New Roman" w:hAnsi="Times New Roman" w:cs="Times New Roman"/>
          <w:bCs/>
          <w:sz w:val="26"/>
          <w:szCs w:val="26"/>
          <w:lang w:eastAsia="ru-RU"/>
        </w:rPr>
        <w:t>объектов городского хозяйства</w:t>
      </w:r>
      <w:r w:rsidRPr="000C0773">
        <w:rPr>
          <w:rFonts w:ascii="Times New Roman" w:hAnsi="Times New Roman" w:cs="Times New Roman"/>
          <w:sz w:val="26"/>
          <w:szCs w:val="26"/>
          <w:lang w:eastAsia="ru-RU"/>
        </w:rPr>
        <w:t xml:space="preserve"> </w:t>
      </w:r>
      <w:r w:rsidRPr="000C0773">
        <w:rPr>
          <w:rFonts w:ascii="Times New Roman" w:hAnsi="Times New Roman" w:cs="Times New Roman"/>
          <w:bCs/>
          <w:sz w:val="26"/>
          <w:szCs w:val="26"/>
          <w:lang w:eastAsia="ru-RU"/>
        </w:rPr>
        <w:t>и состояния инженерной инфраструктуры города Когалыма</w:t>
      </w:r>
    </w:p>
    <w:p w:rsidR="003D0598" w:rsidRPr="000C0773" w:rsidRDefault="003D0598" w:rsidP="00AB0B2A">
      <w:pPr>
        <w:spacing w:after="0" w:line="240" w:lineRule="auto"/>
        <w:ind w:firstLine="709"/>
        <w:jc w:val="center"/>
        <w:rPr>
          <w:rFonts w:ascii="Times New Roman" w:hAnsi="Times New Roman" w:cs="Times New Roman"/>
          <w:sz w:val="26"/>
          <w:szCs w:val="26"/>
          <w:lang w:eastAsia="ru-RU"/>
        </w:rPr>
      </w:pP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 соответствии с федеральными требованиями, в рамках перехода к формированию «программного бюджета»,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максимальная часть расходов отрасли должна исполняться в программном формате, то есть в рамках муниципальных программ в городе Когалыме.</w:t>
      </w: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В соответствии с Федеральным законом от 06.10.2003 №131-ФЗ </w:t>
      </w:r>
      <w:r>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«Об общих принципах организации местного самоуправления в Российской Федерации», статьёй 6 Устава города Когалыма к вопросам местного значения города Когалыма относятся:</w:t>
      </w:r>
    </w:p>
    <w:p w:rsidR="003D0598" w:rsidRPr="000C0773" w:rsidRDefault="003D0598" w:rsidP="005E58CE">
      <w:pPr>
        <w:autoSpaceDE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организация благоустройства территории города Когалыма;</w:t>
      </w:r>
    </w:p>
    <w:p w:rsidR="003D0598" w:rsidRPr="000C0773" w:rsidRDefault="003D0598" w:rsidP="005E58CE">
      <w:pPr>
        <w:autoSpaceDE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 организация энергоснабжения населения; </w:t>
      </w:r>
    </w:p>
    <w:p w:rsidR="003D0598" w:rsidRPr="000C0773" w:rsidRDefault="003D0598" w:rsidP="005E58CE">
      <w:pPr>
        <w:autoSpaceDE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организация ритуальных услуг и содержание мест захоронений.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Право граждан на благоприятную среду жизнедеятельности закреплено в Основном Законе - </w:t>
      </w:r>
      <w:hyperlink r:id="rId10" w:history="1">
        <w:r w:rsidRPr="000C0773">
          <w:rPr>
            <w:rFonts w:ascii="Times New Roman" w:hAnsi="Times New Roman" w:cs="Times New Roman"/>
            <w:sz w:val="26"/>
            <w:szCs w:val="26"/>
            <w:lang w:eastAsia="ru-RU"/>
          </w:rPr>
          <w:t>Конституции</w:t>
        </w:r>
      </w:hyperlink>
      <w:r w:rsidRPr="000C0773">
        <w:rPr>
          <w:rFonts w:ascii="Times New Roman" w:hAnsi="Times New Roman" w:cs="Times New Roman"/>
          <w:sz w:val="26"/>
          <w:szCs w:val="26"/>
          <w:lang w:eastAsia="ru-RU"/>
        </w:rPr>
        <w:t xml:space="preserve"> Российской Федерации, в связи с этим благоустройство города Когалыма является приоритетной задачей для города Когалыма. </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Благоустройство территории города Когалыма является одной из сложнейших сфер в деятельности органов местного самоуправления, которая включает в себя широкий круг решаемых вопросов в области содержания и санитарной очистки мест массового отдыха, озеленения территории и другие общегородские вопросы содержания объектов городского хозяйства и инженерной инфраструктуры.</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 xml:space="preserve">В настоящее время, анализируя обращения граждан и общественных </w:t>
      </w:r>
      <w:r w:rsidRPr="000C0773">
        <w:rPr>
          <w:rFonts w:ascii="Times New Roman" w:hAnsi="Times New Roman" w:cs="Times New Roman"/>
          <w:sz w:val="26"/>
          <w:szCs w:val="26"/>
        </w:rPr>
        <w:lastRenderedPageBreak/>
        <w:t>организаций города Когалыма, прослеживается недостаточная обеспеченность детей игровыми и спортивными сооружениями, отсутствие современных универсальных спортивных площадок на открытом воздухе, где могли бы заниматься дошкольники, учащиеся, любители активного образа жизни, проводиться соревнования. Основными проблемами остаются: низкий уровень физической подготовки учащихся, неудовлетворительное состояние развития физической культуры и спорта по месту жительства детей, отсутствие детских спортивных площадок, как мест возможного отдыха и физического развития детей.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Поэтому основным способом в кратчайшие сроки улучшить данную ситуацию является строительство новых детских игровых и спортивных площадок.</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sz w:val="26"/>
          <w:szCs w:val="26"/>
          <w:lang w:eastAsia="ru-RU"/>
        </w:rPr>
        <w:t>Главными принципами при планировании работ по благоустройству города Когалыма являются социальная значимость работ, равномерный охват благоустройством всей территории города Когалыма.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Проблема</w:t>
      </w:r>
      <w:r w:rsidRPr="000C0773">
        <w:rPr>
          <w:rFonts w:ascii="Arial" w:hAnsi="Arial" w:cs="Arial"/>
          <w:sz w:val="20"/>
          <w:szCs w:val="20"/>
          <w:lang w:eastAsia="ru-RU"/>
        </w:rPr>
        <w:t xml:space="preserve"> </w:t>
      </w:r>
      <w:r w:rsidRPr="000C0773">
        <w:rPr>
          <w:rFonts w:ascii="Times New Roman" w:hAnsi="Times New Roman" w:cs="Times New Roman"/>
          <w:sz w:val="26"/>
          <w:szCs w:val="26"/>
          <w:lang w:eastAsia="ru-RU"/>
        </w:rPr>
        <w:t>содержания объектов городского хозяйства и инженерной инфраструктуры в городе Когалыме является одной из насущных, требующих ежедневного внимания и эффективного</w:t>
      </w:r>
      <w:r w:rsidRPr="000C0773">
        <w:rPr>
          <w:rFonts w:ascii="Arial" w:hAnsi="Arial" w:cs="Arial"/>
          <w:sz w:val="20"/>
          <w:szCs w:val="20"/>
          <w:lang w:eastAsia="ru-RU"/>
        </w:rPr>
        <w:t xml:space="preserve"> </w:t>
      </w:r>
      <w:r w:rsidRPr="000C0773">
        <w:rPr>
          <w:rFonts w:ascii="Times New Roman" w:hAnsi="Times New Roman" w:cs="Times New Roman"/>
          <w:sz w:val="26"/>
          <w:szCs w:val="26"/>
          <w:lang w:eastAsia="ru-RU"/>
        </w:rPr>
        <w:t>решения возникающих вопросов органами местного самоуправления города Когалыма.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Программа разработана для создания максимального удовлетворения социально-культурных потребностей населения, улучшения гармоничной архитектурно-ландшафтной среды с целью реализации эффективной и качественной работы предприятий по благоустройству и озеленению города Когалыма, связанной с мобилизацией финансовых и организационных ресурсов.</w:t>
      </w:r>
    </w:p>
    <w:p w:rsidR="003D0598"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Одной из основных целей является повышение качества и эффективности работ по ремонту и содержанию объектов внешнего благоустройства, то есть улучшению внешнего вида города Когалыма, приведению состояния улиц, мостов, парков, скверов, бульвара, площадей к отвечающим требованиям и нормам.</w:t>
      </w:r>
    </w:p>
    <w:p w:rsidR="003D0598"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В период с 2014 по 2015 годы в рамках реализации муниципальной программы выполнено следующее:</w:t>
      </w:r>
    </w:p>
    <w:p w:rsidR="003D0598" w:rsidRDefault="003D0598" w:rsidP="0007459E">
      <w:pPr>
        <w:widowControl w:val="0"/>
        <w:numPr>
          <w:ilvl w:val="0"/>
          <w:numId w:val="5"/>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Ремонтные работы на объекте «Рябиновый бульвар», расположенный вдоль улицы Прибалтийская.</w:t>
      </w:r>
    </w:p>
    <w:p w:rsidR="003D0598" w:rsidRDefault="003D0598" w:rsidP="0007459E">
      <w:pPr>
        <w:widowControl w:val="0"/>
        <w:numPr>
          <w:ilvl w:val="0"/>
          <w:numId w:val="5"/>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Работы по изготовлению и установке скульптурной композиции «Памятник героям, сражавшимся за независимость нашей Родины».</w:t>
      </w:r>
    </w:p>
    <w:p w:rsidR="003D0598" w:rsidRDefault="003D0598" w:rsidP="0007459E">
      <w:pPr>
        <w:widowControl w:val="0"/>
        <w:numPr>
          <w:ilvl w:val="0"/>
          <w:numId w:val="5"/>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Строительство объекта «Парк Победы» по адресу: улица Сибирская.</w:t>
      </w:r>
    </w:p>
    <w:p w:rsidR="003D0598" w:rsidRDefault="003D0598" w:rsidP="0007459E">
      <w:pPr>
        <w:widowControl w:val="0"/>
        <w:numPr>
          <w:ilvl w:val="0"/>
          <w:numId w:val="5"/>
        </w:numPr>
        <w:tabs>
          <w:tab w:val="left" w:pos="851"/>
          <w:tab w:val="left" w:pos="1134"/>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Реконструкция зоны отдыха по улице Сибирская.</w:t>
      </w:r>
    </w:p>
    <w:p w:rsidR="003D0598" w:rsidRDefault="003D0598" w:rsidP="0007459E">
      <w:pPr>
        <w:widowControl w:val="0"/>
        <w:numPr>
          <w:ilvl w:val="0"/>
          <w:numId w:val="5"/>
        </w:numPr>
        <w:tabs>
          <w:tab w:val="left" w:pos="851"/>
          <w:tab w:val="left" w:pos="993"/>
        </w:tabs>
        <w:autoSpaceDE w:val="0"/>
        <w:autoSpaceDN w:val="0"/>
        <w:adjustRightInd w:val="0"/>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   Приобретено</w:t>
      </w:r>
      <w:r w:rsidRPr="0007459E">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с</w:t>
      </w:r>
      <w:r w:rsidRPr="0007459E">
        <w:rPr>
          <w:rFonts w:ascii="Times New Roman" w:hAnsi="Times New Roman" w:cs="Times New Roman"/>
          <w:sz w:val="26"/>
          <w:szCs w:val="26"/>
          <w:lang w:eastAsia="ru-RU"/>
        </w:rPr>
        <w:t>монт</w:t>
      </w:r>
      <w:r>
        <w:rPr>
          <w:rFonts w:ascii="Times New Roman" w:hAnsi="Times New Roman" w:cs="Times New Roman"/>
          <w:sz w:val="26"/>
          <w:szCs w:val="26"/>
          <w:lang w:eastAsia="ru-RU"/>
        </w:rPr>
        <w:t>ировано</w:t>
      </w:r>
      <w:r w:rsidRPr="0007459E">
        <w:rPr>
          <w:rFonts w:ascii="Times New Roman" w:hAnsi="Times New Roman" w:cs="Times New Roman"/>
          <w:sz w:val="26"/>
          <w:szCs w:val="26"/>
          <w:lang w:eastAsia="ru-RU"/>
        </w:rPr>
        <w:t xml:space="preserve"> и установ</w:t>
      </w:r>
      <w:r>
        <w:rPr>
          <w:rFonts w:ascii="Times New Roman" w:hAnsi="Times New Roman" w:cs="Times New Roman"/>
          <w:sz w:val="26"/>
          <w:szCs w:val="26"/>
          <w:lang w:eastAsia="ru-RU"/>
        </w:rPr>
        <w:t>лено игровое</w:t>
      </w:r>
      <w:r w:rsidRPr="0007459E">
        <w:rPr>
          <w:rFonts w:ascii="Times New Roman" w:hAnsi="Times New Roman" w:cs="Times New Roman"/>
          <w:sz w:val="26"/>
          <w:szCs w:val="26"/>
          <w:lang w:eastAsia="ru-RU"/>
        </w:rPr>
        <w:t xml:space="preserve">  оборудовани</w:t>
      </w:r>
      <w:r>
        <w:rPr>
          <w:rFonts w:ascii="Times New Roman" w:hAnsi="Times New Roman" w:cs="Times New Roman"/>
          <w:sz w:val="26"/>
          <w:szCs w:val="26"/>
          <w:lang w:eastAsia="ru-RU"/>
        </w:rPr>
        <w:t>е</w:t>
      </w:r>
      <w:r w:rsidRPr="0007459E">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 xml:space="preserve">для </w:t>
      </w:r>
      <w:r w:rsidRPr="0007459E">
        <w:rPr>
          <w:rFonts w:ascii="Times New Roman" w:hAnsi="Times New Roman" w:cs="Times New Roman"/>
          <w:sz w:val="26"/>
          <w:szCs w:val="26"/>
          <w:lang w:eastAsia="ru-RU"/>
        </w:rPr>
        <w:t>детских игровых площадок</w:t>
      </w:r>
      <w:r>
        <w:rPr>
          <w:rFonts w:ascii="Times New Roman" w:hAnsi="Times New Roman" w:cs="Times New Roman"/>
          <w:sz w:val="26"/>
          <w:szCs w:val="26"/>
          <w:lang w:eastAsia="ru-RU"/>
        </w:rPr>
        <w:t xml:space="preserve"> в количестве 8 комплектов</w:t>
      </w:r>
      <w:r w:rsidRPr="0007459E">
        <w:rPr>
          <w:rFonts w:ascii="Times New Roman" w:hAnsi="Times New Roman" w:cs="Times New Roman"/>
          <w:sz w:val="26"/>
          <w:szCs w:val="26"/>
          <w:lang w:eastAsia="ru-RU"/>
        </w:rPr>
        <w:t xml:space="preserve">. </w:t>
      </w:r>
    </w:p>
    <w:p w:rsidR="003D0598" w:rsidRPr="000C0773" w:rsidRDefault="003D0598" w:rsidP="0007459E">
      <w:pPr>
        <w:widowControl w:val="0"/>
        <w:tabs>
          <w:tab w:val="left" w:pos="851"/>
          <w:tab w:val="left" w:pos="1134"/>
        </w:tabs>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Наш город называют «Жемчужина Западной Сибири», неоднократно, по результатам конкурсов Ханты-Мансийского автономного округа – Югра, городу Когалыму присвоено звание самый благоустроенный город автономного округа, поэтому особое внимание необходимо уделить внешнему виду города Когалыма и текущему содержанию его объектов благоустройства, а именно площадей, парков, скверов, бульвара, газонов, цветников, придавая им ухоженный эстетический вид.</w:t>
      </w:r>
    </w:p>
    <w:p w:rsidR="003D0598" w:rsidRPr="000C0773" w:rsidRDefault="003D0598" w:rsidP="001D5D15">
      <w:pPr>
        <w:widowControl w:val="0"/>
        <w:autoSpaceDE w:val="0"/>
        <w:autoSpaceDN w:val="0"/>
        <w:adjustRightInd w:val="0"/>
        <w:spacing w:after="0" w:line="240" w:lineRule="auto"/>
        <w:ind w:firstLine="540"/>
        <w:jc w:val="both"/>
        <w:rPr>
          <w:rFonts w:ascii="Times New Roman" w:hAnsi="Times New Roman" w:cs="Times New Roman"/>
          <w:sz w:val="26"/>
          <w:szCs w:val="26"/>
          <w:lang w:eastAsia="ru-RU"/>
        </w:rPr>
      </w:pPr>
    </w:p>
    <w:p w:rsidR="003D0598" w:rsidRPr="000C0773" w:rsidRDefault="003D0598" w:rsidP="000829BE">
      <w:pPr>
        <w:spacing w:after="0" w:line="240" w:lineRule="auto"/>
        <w:jc w:val="center"/>
        <w:rPr>
          <w:rFonts w:ascii="Times New Roman" w:hAnsi="Times New Roman" w:cs="Times New Roman"/>
          <w:bCs/>
          <w:sz w:val="26"/>
          <w:szCs w:val="26"/>
          <w:lang w:eastAsia="ru-RU"/>
        </w:rPr>
      </w:pPr>
      <w:r w:rsidRPr="000C0773">
        <w:rPr>
          <w:rFonts w:ascii="Times New Roman" w:hAnsi="Times New Roman" w:cs="Times New Roman"/>
          <w:bCs/>
          <w:sz w:val="26"/>
          <w:szCs w:val="26"/>
          <w:lang w:eastAsia="ru-RU"/>
        </w:rPr>
        <w:lastRenderedPageBreak/>
        <w:t xml:space="preserve">2. Цели, задачи и показатели их достижения </w:t>
      </w:r>
    </w:p>
    <w:p w:rsidR="003D0598" w:rsidRPr="000C0773" w:rsidRDefault="003D0598" w:rsidP="001D5D15">
      <w:pPr>
        <w:tabs>
          <w:tab w:val="num" w:pos="0"/>
          <w:tab w:val="left" w:pos="8789"/>
          <w:tab w:val="left" w:pos="10559"/>
        </w:tabs>
        <w:spacing w:after="0" w:line="240" w:lineRule="auto"/>
        <w:ind w:firstLine="709"/>
        <w:jc w:val="center"/>
        <w:rPr>
          <w:rFonts w:ascii="Times New Roman" w:hAnsi="Times New Roman" w:cs="Times New Roman"/>
          <w:sz w:val="26"/>
          <w:szCs w:val="26"/>
          <w:lang w:eastAsia="ru-RU"/>
        </w:rPr>
      </w:pPr>
    </w:p>
    <w:p w:rsidR="003D0598" w:rsidRPr="000C0773" w:rsidRDefault="003D0598" w:rsidP="005E58CE">
      <w:pPr>
        <w:spacing w:after="0" w:line="240" w:lineRule="auto"/>
        <w:ind w:firstLine="709"/>
        <w:jc w:val="both"/>
        <w:rPr>
          <w:rFonts w:ascii="Times New Roman CYR" w:hAnsi="Times New Roman CYR" w:cs="Times New Roman CYR"/>
          <w:sz w:val="26"/>
          <w:szCs w:val="26"/>
          <w:lang w:eastAsia="ru-RU"/>
        </w:rPr>
      </w:pPr>
      <w:r w:rsidRPr="000C0773">
        <w:rPr>
          <w:rFonts w:ascii="Times New Roman" w:hAnsi="Times New Roman" w:cs="Times New Roman"/>
          <w:sz w:val="26"/>
          <w:szCs w:val="26"/>
          <w:lang w:eastAsia="ru-RU"/>
        </w:rPr>
        <w:t>Цел</w:t>
      </w:r>
      <w:r>
        <w:rPr>
          <w:rFonts w:ascii="Times New Roman" w:hAnsi="Times New Roman" w:cs="Times New Roman"/>
          <w:sz w:val="26"/>
          <w:szCs w:val="26"/>
          <w:lang w:eastAsia="ru-RU"/>
        </w:rPr>
        <w:t>ью</w:t>
      </w:r>
      <w:r w:rsidRPr="000C0773">
        <w:rPr>
          <w:rFonts w:ascii="Times New Roman" w:hAnsi="Times New Roman" w:cs="Times New Roman"/>
          <w:sz w:val="26"/>
          <w:szCs w:val="26"/>
          <w:lang w:eastAsia="ru-RU"/>
        </w:rPr>
        <w:t xml:space="preserve"> настоящей Программы является комплексное решение проблем благоустройства и санитарного содержания территории города Когалыма, повышение уровня внешнего благоустройства</w:t>
      </w:r>
      <w:r w:rsidRPr="000C0773">
        <w:rPr>
          <w:rFonts w:ascii="Times New Roman CYR" w:hAnsi="Times New Roman CYR" w:cs="Times New Roman CYR"/>
          <w:sz w:val="26"/>
          <w:szCs w:val="26"/>
          <w:lang w:eastAsia="ru-RU"/>
        </w:rPr>
        <w:t xml:space="preserve"> и с</w:t>
      </w:r>
      <w:r w:rsidRPr="000C0773">
        <w:rPr>
          <w:rFonts w:ascii="Times New Roman" w:hAnsi="Times New Roman" w:cs="Times New Roman"/>
          <w:sz w:val="26"/>
          <w:szCs w:val="26"/>
        </w:rPr>
        <w:t>оздание условий для решения вопросов местного значения.</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Для достижения поставленной цели</w:t>
      </w:r>
      <w:r w:rsidRPr="000C0773">
        <w:rPr>
          <w:rFonts w:ascii="Times New Roman" w:hAnsi="Times New Roman" w:cs="Times New Roman"/>
          <w:sz w:val="26"/>
          <w:szCs w:val="26"/>
          <w:lang w:eastAsia="ru-RU"/>
        </w:rPr>
        <w:t xml:space="preserve"> необходимо решение следующих задач:</w:t>
      </w:r>
    </w:p>
    <w:p w:rsidR="003D0598" w:rsidRPr="000C0773" w:rsidRDefault="003D0598" w:rsidP="005E58CE">
      <w:pPr>
        <w:pStyle w:val="1"/>
        <w:spacing w:before="0"/>
        <w:ind w:firstLine="709"/>
        <w:jc w:val="both"/>
        <w:rPr>
          <w:rFonts w:ascii="Times New Roman" w:hAnsi="Times New Roman"/>
          <w:sz w:val="26"/>
          <w:szCs w:val="26"/>
        </w:rPr>
      </w:pPr>
      <w:r w:rsidRPr="000C0773">
        <w:rPr>
          <w:rFonts w:ascii="Times New Roman" w:hAnsi="Times New Roman"/>
          <w:sz w:val="26"/>
          <w:szCs w:val="26"/>
        </w:rPr>
        <w:t>1. О</w:t>
      </w:r>
      <w:r w:rsidRPr="000C0773">
        <w:rPr>
          <w:sz w:val="26"/>
          <w:szCs w:val="26"/>
        </w:rPr>
        <w:t>рганизация благоустройства территории города Когалыма, включая озеленение территории и содержание малых архитектурных форм в 2014-201</w:t>
      </w:r>
      <w:r>
        <w:rPr>
          <w:sz w:val="26"/>
          <w:szCs w:val="26"/>
        </w:rPr>
        <w:t>8</w:t>
      </w:r>
      <w:r w:rsidRPr="000C0773">
        <w:rPr>
          <w:sz w:val="26"/>
          <w:szCs w:val="26"/>
        </w:rPr>
        <w:t xml:space="preserve"> годах</w:t>
      </w:r>
      <w:r w:rsidRPr="000C0773">
        <w:t xml:space="preserve"> </w:t>
      </w:r>
      <w:r w:rsidRPr="000C0773">
        <w:rPr>
          <w:rFonts w:ascii="Times New Roman" w:hAnsi="Times New Roman"/>
          <w:sz w:val="26"/>
          <w:szCs w:val="26"/>
        </w:rPr>
        <w:t>позволит решить проблемы благоустройства и санитарного содержания территории города Когалыма, улучшить его эстетический вид, обеспечить содержание объектов внешнего благоустройства в соответствии с установленными требованиями и правилами, а также сохранить, малые архитектурные формы и объекты благоустройства в надлежащем состоянии.</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Значение зеленых насаждений особенно велико для улучшения микроклимата, снижения уровня городского шума, запыленности и загазованности воздуха. На территории города Когалыма расположено 2</w:t>
      </w:r>
      <w:r>
        <w:rPr>
          <w:rFonts w:ascii="Times New Roman" w:hAnsi="Times New Roman" w:cs="Times New Roman"/>
          <w:sz w:val="26"/>
          <w:szCs w:val="26"/>
          <w:lang w:eastAsia="ru-RU"/>
        </w:rPr>
        <w:t>9</w:t>
      </w:r>
      <w:r w:rsidRPr="000C0773">
        <w:rPr>
          <w:rFonts w:ascii="Times New Roman" w:hAnsi="Times New Roman" w:cs="Times New Roman"/>
          <w:sz w:val="26"/>
          <w:szCs w:val="26"/>
          <w:lang w:eastAsia="ru-RU"/>
        </w:rPr>
        <w:t xml:space="preserve"> объекта массового отдыха общего пользования - это скверы, парки, лесопарки, городская площадь по улице Мира и рябиновый бульвар общей площадью 75 га. В основном зеленые насаждения в городе находятся в удовлетворительном состоянии и нуждаются в текущем уходе. Для поддержания зеленых насаждений в состоянии, отвечающем установленным требованиям, осуществляется снос аварийных деревьев, посадка деревьев, кустарников, газонов, цветников.</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Выполне</w:t>
      </w:r>
      <w:r>
        <w:rPr>
          <w:rFonts w:ascii="Times New Roman" w:hAnsi="Times New Roman" w:cs="Times New Roman"/>
          <w:sz w:val="26"/>
          <w:szCs w:val="26"/>
          <w:lang w:eastAsia="ru-RU"/>
        </w:rPr>
        <w:t>ние поставленной задачи позволить</w:t>
      </w:r>
      <w:r w:rsidRPr="00951D5E">
        <w:rPr>
          <w:rFonts w:ascii="Times New Roman" w:hAnsi="Times New Roman" w:cs="Times New Roman"/>
          <w:sz w:val="26"/>
          <w:szCs w:val="26"/>
        </w:rPr>
        <w:t xml:space="preserve"> </w:t>
      </w:r>
      <w:r>
        <w:rPr>
          <w:rFonts w:ascii="Times New Roman" w:hAnsi="Times New Roman" w:cs="Times New Roman"/>
          <w:sz w:val="26"/>
          <w:szCs w:val="26"/>
        </w:rPr>
        <w:t>о</w:t>
      </w:r>
      <w:r w:rsidRPr="00951D5E">
        <w:rPr>
          <w:rFonts w:ascii="Times New Roman" w:hAnsi="Times New Roman" w:cs="Times New Roman"/>
          <w:sz w:val="26"/>
          <w:szCs w:val="26"/>
        </w:rPr>
        <w:t>беспечи</w:t>
      </w:r>
      <w:r>
        <w:rPr>
          <w:rFonts w:ascii="Times New Roman" w:hAnsi="Times New Roman"/>
          <w:sz w:val="26"/>
          <w:szCs w:val="26"/>
        </w:rPr>
        <w:t>ть</w:t>
      </w:r>
      <w:r w:rsidRPr="000C0773">
        <w:rPr>
          <w:rFonts w:ascii="Times New Roman" w:hAnsi="Times New Roman" w:cs="Times New Roman"/>
          <w:sz w:val="26"/>
          <w:szCs w:val="26"/>
          <w:lang w:eastAsia="ru-RU"/>
        </w:rPr>
        <w:t>:</w:t>
      </w:r>
    </w:p>
    <w:p w:rsidR="003D0598" w:rsidRPr="00951D5E" w:rsidRDefault="003D0598" w:rsidP="00951D5E">
      <w:pPr>
        <w:pStyle w:val="1"/>
        <w:tabs>
          <w:tab w:val="left" w:pos="418"/>
          <w:tab w:val="left" w:pos="851"/>
          <w:tab w:val="left" w:pos="993"/>
        </w:tabs>
        <w:spacing w:before="0"/>
        <w:ind w:firstLine="709"/>
        <w:jc w:val="both"/>
        <w:rPr>
          <w:rFonts w:ascii="Times New Roman" w:hAnsi="Times New Roman"/>
          <w:sz w:val="26"/>
          <w:szCs w:val="26"/>
        </w:rPr>
      </w:pPr>
      <w:r>
        <w:rPr>
          <w:rFonts w:ascii="Times New Roman" w:hAnsi="Times New Roman"/>
          <w:sz w:val="26"/>
          <w:szCs w:val="26"/>
        </w:rPr>
        <w:t>- т</w:t>
      </w:r>
      <w:r w:rsidRPr="00951D5E">
        <w:rPr>
          <w:rFonts w:ascii="Times New Roman" w:hAnsi="Times New Roman"/>
          <w:sz w:val="26"/>
          <w:szCs w:val="26"/>
        </w:rPr>
        <w:t>екуще</w:t>
      </w:r>
      <w:r>
        <w:rPr>
          <w:rFonts w:ascii="Times New Roman" w:hAnsi="Times New Roman"/>
          <w:sz w:val="26"/>
          <w:szCs w:val="26"/>
        </w:rPr>
        <w:t>е</w:t>
      </w:r>
      <w:r w:rsidRPr="00951D5E">
        <w:rPr>
          <w:rFonts w:ascii="Times New Roman" w:hAnsi="Times New Roman"/>
          <w:sz w:val="26"/>
          <w:szCs w:val="26"/>
        </w:rPr>
        <w:t xml:space="preserve"> содержани</w:t>
      </w:r>
      <w:r>
        <w:rPr>
          <w:rFonts w:ascii="Times New Roman" w:hAnsi="Times New Roman"/>
          <w:sz w:val="26"/>
          <w:szCs w:val="26"/>
        </w:rPr>
        <w:t>е</w:t>
      </w:r>
      <w:r w:rsidRPr="00951D5E">
        <w:rPr>
          <w:rFonts w:ascii="Times New Roman" w:hAnsi="Times New Roman"/>
          <w:sz w:val="26"/>
          <w:szCs w:val="26"/>
        </w:rPr>
        <w:t xml:space="preserve"> объектов благоустройства территории города Когалыма, включая озеленение территории и содержание малых архитектурных форм</w:t>
      </w:r>
      <w:r>
        <w:rPr>
          <w:rFonts w:ascii="Times New Roman" w:hAnsi="Times New Roman"/>
          <w:sz w:val="26"/>
          <w:szCs w:val="26"/>
        </w:rPr>
        <w:t>;</w:t>
      </w:r>
      <w:r w:rsidRPr="00951D5E">
        <w:rPr>
          <w:rFonts w:ascii="Times New Roman" w:hAnsi="Times New Roman"/>
          <w:sz w:val="26"/>
          <w:szCs w:val="26"/>
        </w:rPr>
        <w:t xml:space="preserve"> </w:t>
      </w:r>
    </w:p>
    <w:p w:rsidR="003D0598" w:rsidRPr="00951D5E" w:rsidRDefault="003D0598" w:rsidP="00951D5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э</w:t>
      </w:r>
      <w:r w:rsidRPr="00165233">
        <w:rPr>
          <w:rFonts w:ascii="Times New Roman" w:hAnsi="Times New Roman" w:cs="Times New Roman"/>
          <w:sz w:val="26"/>
          <w:szCs w:val="26"/>
          <w:lang w:eastAsia="ru-RU"/>
        </w:rPr>
        <w:t>лектроэнергией</w:t>
      </w:r>
      <w:r>
        <w:rPr>
          <w:rFonts w:ascii="Times New Roman" w:hAnsi="Times New Roman" w:cs="Times New Roman"/>
          <w:sz w:val="26"/>
          <w:szCs w:val="26"/>
          <w:lang w:eastAsia="ru-RU"/>
        </w:rPr>
        <w:t>, необходимой</w:t>
      </w:r>
      <w:r w:rsidRPr="00165233">
        <w:rPr>
          <w:rFonts w:ascii="Times New Roman" w:hAnsi="Times New Roman" w:cs="Times New Roman"/>
          <w:sz w:val="26"/>
          <w:szCs w:val="26"/>
          <w:lang w:eastAsia="ru-RU"/>
        </w:rPr>
        <w:t xml:space="preserve"> на освещение дворов, улиц и магистралей города Когалыма</w:t>
      </w:r>
      <w:r>
        <w:rPr>
          <w:rFonts w:ascii="Times New Roman" w:hAnsi="Times New Roman" w:cs="Times New Roman"/>
          <w:sz w:val="26"/>
          <w:szCs w:val="26"/>
          <w:lang w:eastAsia="ru-RU"/>
        </w:rPr>
        <w:t>;</w:t>
      </w:r>
      <w:r w:rsidRPr="00951D5E">
        <w:rPr>
          <w:rFonts w:ascii="Times New Roman" w:hAnsi="Times New Roman" w:cs="Times New Roman"/>
          <w:sz w:val="26"/>
          <w:szCs w:val="26"/>
          <w:lang w:eastAsia="ru-RU"/>
        </w:rPr>
        <w:t xml:space="preserve"> </w:t>
      </w:r>
    </w:p>
    <w:p w:rsidR="003D0598" w:rsidRDefault="003D0598" w:rsidP="00951D5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н</w:t>
      </w:r>
      <w:r w:rsidRPr="00951D5E">
        <w:rPr>
          <w:rFonts w:ascii="Times New Roman" w:hAnsi="Times New Roman" w:cs="Times New Roman"/>
          <w:sz w:val="26"/>
          <w:szCs w:val="26"/>
          <w:lang w:eastAsia="ru-RU"/>
        </w:rPr>
        <w:t>адежност</w:t>
      </w:r>
      <w:r>
        <w:rPr>
          <w:rFonts w:ascii="Times New Roman" w:hAnsi="Times New Roman" w:cs="Times New Roman"/>
          <w:sz w:val="26"/>
          <w:szCs w:val="26"/>
          <w:lang w:eastAsia="ru-RU"/>
        </w:rPr>
        <w:t>ь</w:t>
      </w:r>
      <w:r w:rsidRPr="00951D5E">
        <w:rPr>
          <w:rFonts w:ascii="Times New Roman" w:hAnsi="Times New Roman" w:cs="Times New Roman"/>
          <w:sz w:val="26"/>
          <w:szCs w:val="26"/>
          <w:lang w:eastAsia="ru-RU"/>
        </w:rPr>
        <w:t xml:space="preserve"> работы сетей уличного освещения дворов, улиц и магистралей</w:t>
      </w:r>
      <w:r>
        <w:rPr>
          <w:rFonts w:ascii="Times New Roman" w:hAnsi="Times New Roman" w:cs="Times New Roman"/>
          <w:sz w:val="26"/>
          <w:szCs w:val="26"/>
          <w:lang w:eastAsia="ru-RU"/>
        </w:rPr>
        <w:t>;</w:t>
      </w:r>
    </w:p>
    <w:p w:rsidR="003D0598" w:rsidRPr="00951D5E" w:rsidRDefault="003D0598" w:rsidP="00951D5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т</w:t>
      </w:r>
      <w:r w:rsidRPr="00951D5E">
        <w:rPr>
          <w:rFonts w:ascii="Times New Roman" w:hAnsi="Times New Roman" w:cs="Times New Roman"/>
          <w:sz w:val="26"/>
          <w:szCs w:val="26"/>
          <w:lang w:eastAsia="ru-RU"/>
        </w:rPr>
        <w:t>екуще</w:t>
      </w:r>
      <w:r>
        <w:rPr>
          <w:rFonts w:ascii="Times New Roman" w:hAnsi="Times New Roman" w:cs="Times New Roman"/>
          <w:sz w:val="26"/>
          <w:szCs w:val="26"/>
          <w:lang w:eastAsia="ru-RU"/>
        </w:rPr>
        <w:t>е</w:t>
      </w:r>
      <w:r w:rsidRPr="00951D5E">
        <w:rPr>
          <w:rFonts w:ascii="Times New Roman" w:hAnsi="Times New Roman" w:cs="Times New Roman"/>
          <w:sz w:val="26"/>
          <w:szCs w:val="26"/>
          <w:lang w:eastAsia="ru-RU"/>
        </w:rPr>
        <w:t xml:space="preserve"> содержани</w:t>
      </w:r>
      <w:r>
        <w:rPr>
          <w:rFonts w:ascii="Times New Roman" w:hAnsi="Times New Roman" w:cs="Times New Roman"/>
          <w:sz w:val="26"/>
          <w:szCs w:val="26"/>
          <w:lang w:eastAsia="ru-RU"/>
        </w:rPr>
        <w:t>е</w:t>
      </w:r>
      <w:r w:rsidRPr="00951D5E">
        <w:rPr>
          <w:rFonts w:ascii="Times New Roman" w:hAnsi="Times New Roman" w:cs="Times New Roman"/>
          <w:sz w:val="26"/>
          <w:szCs w:val="26"/>
          <w:lang w:eastAsia="ru-RU"/>
        </w:rPr>
        <w:t xml:space="preserve"> территорий городского  кладбища   и мест  захоронений</w:t>
      </w:r>
      <w:r>
        <w:rPr>
          <w:rFonts w:ascii="Times New Roman" w:hAnsi="Times New Roman" w:cs="Times New Roman"/>
          <w:sz w:val="26"/>
          <w:szCs w:val="26"/>
          <w:lang w:eastAsia="ru-RU"/>
        </w:rPr>
        <w:t>;</w:t>
      </w:r>
    </w:p>
    <w:p w:rsidR="003D0598" w:rsidRPr="00951D5E" w:rsidRDefault="003D0598" w:rsidP="00951D5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в</w:t>
      </w:r>
      <w:r w:rsidRPr="00951D5E">
        <w:rPr>
          <w:rFonts w:ascii="Times New Roman" w:hAnsi="Times New Roman" w:cs="Times New Roman"/>
          <w:sz w:val="26"/>
          <w:szCs w:val="26"/>
          <w:lang w:eastAsia="ru-RU"/>
        </w:rPr>
        <w:t>ыполнени</w:t>
      </w:r>
      <w:r>
        <w:rPr>
          <w:rFonts w:ascii="Times New Roman" w:hAnsi="Times New Roman" w:cs="Times New Roman"/>
          <w:sz w:val="26"/>
          <w:szCs w:val="26"/>
          <w:lang w:eastAsia="ru-RU"/>
        </w:rPr>
        <w:t>е</w:t>
      </w:r>
      <w:r w:rsidRPr="00951D5E">
        <w:rPr>
          <w:rFonts w:ascii="Times New Roman" w:hAnsi="Times New Roman" w:cs="Times New Roman"/>
          <w:sz w:val="26"/>
          <w:szCs w:val="26"/>
          <w:lang w:eastAsia="ru-RU"/>
        </w:rPr>
        <w:t xml:space="preserve"> услуг по погребению умерших</w:t>
      </w:r>
      <w:r>
        <w:rPr>
          <w:rFonts w:ascii="Times New Roman" w:hAnsi="Times New Roman" w:cs="Times New Roman"/>
          <w:sz w:val="26"/>
          <w:szCs w:val="26"/>
          <w:lang w:eastAsia="ru-RU"/>
        </w:rPr>
        <w:t>;</w:t>
      </w:r>
    </w:p>
    <w:p w:rsidR="003D0598" w:rsidRDefault="003D0598" w:rsidP="00951D5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в</w:t>
      </w:r>
      <w:r w:rsidRPr="00951D5E">
        <w:rPr>
          <w:rFonts w:ascii="Times New Roman" w:hAnsi="Times New Roman" w:cs="Times New Roman"/>
          <w:sz w:val="26"/>
          <w:szCs w:val="26"/>
          <w:lang w:eastAsia="ru-RU"/>
        </w:rPr>
        <w:t>ыполнение услуг по перевозке умерших с места происшедшего летального исхода</w:t>
      </w:r>
      <w:r>
        <w:rPr>
          <w:rFonts w:ascii="Times New Roman" w:hAnsi="Times New Roman" w:cs="Times New Roman"/>
          <w:sz w:val="26"/>
          <w:szCs w:val="26"/>
          <w:lang w:eastAsia="ru-RU"/>
        </w:rPr>
        <w:t>.</w:t>
      </w:r>
    </w:p>
    <w:p w:rsidR="003D0598"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2. </w:t>
      </w:r>
      <w:r w:rsidRPr="003013F3">
        <w:rPr>
          <w:rFonts w:ascii="Times New Roman" w:hAnsi="Times New Roman" w:cs="Times New Roman"/>
          <w:sz w:val="26"/>
          <w:szCs w:val="26"/>
          <w:lang w:eastAsia="ru-RU"/>
        </w:rPr>
        <w:t>Улучшение условий для активного отдыха и полноценного, физического развития детей.</w:t>
      </w:r>
      <w:r w:rsidRPr="000C0773">
        <w:rPr>
          <w:rFonts w:ascii="Times New Roman" w:hAnsi="Times New Roman" w:cs="Times New Roman"/>
          <w:sz w:val="26"/>
          <w:szCs w:val="26"/>
          <w:lang w:eastAsia="ru-RU"/>
        </w:rPr>
        <w:t xml:space="preserve"> </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Формирование жизнеспособного подрастающего молодого поколения остается одной из главных стратегических задач развития страны. В этом смысле дети - объект национально-государственных интересов, один из главных факторов обеспечения развития российского государства и общества.</w:t>
      </w:r>
    </w:p>
    <w:p w:rsidR="003D0598"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 xml:space="preserve">В настоящее время в городе Когалыме проживает </w:t>
      </w:r>
      <w:r w:rsidRPr="00904BEB">
        <w:rPr>
          <w:rFonts w:ascii="Times New Roman" w:hAnsi="Times New Roman" w:cs="Times New Roman"/>
          <w:sz w:val="26"/>
          <w:szCs w:val="26"/>
        </w:rPr>
        <w:t>12,4 тыс. несовершеннолетних детей в возрасте от 3 до 17 лет, что составляет 19,9% от</w:t>
      </w:r>
      <w:r w:rsidRPr="000C0773">
        <w:rPr>
          <w:rFonts w:ascii="Times New Roman" w:hAnsi="Times New Roman" w:cs="Times New Roman"/>
          <w:sz w:val="26"/>
          <w:szCs w:val="26"/>
        </w:rPr>
        <w:t xml:space="preserve"> всего населения города Когалыма. Организация культурного досуга является основным средством отвлечения молодежи от бездумного проведения </w:t>
      </w:r>
      <w:r w:rsidRPr="000C0773">
        <w:rPr>
          <w:rFonts w:ascii="Times New Roman" w:hAnsi="Times New Roman" w:cs="Times New Roman"/>
          <w:sz w:val="26"/>
          <w:szCs w:val="26"/>
        </w:rPr>
        <w:lastRenderedPageBreak/>
        <w:t xml:space="preserve">свободного времени на улицах и в подъездах домов. </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Важным аспектом в реализации Программы является создание органами местного самоуправления города Когалыма условий для комфортного и безопасного проживания граждан, организация новых мест отдыха горожан, в том числе и благоустройство дворовых территорий и детских игровых городков.</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На протяжении последних нескольких лет Администрация города Когалыма проводит работы по замене и реконструкции детских игровых площадок во дворах жилых домов города Когалыма за счет средств бюджета города</w:t>
      </w:r>
      <w:r>
        <w:rPr>
          <w:rFonts w:ascii="Times New Roman" w:hAnsi="Times New Roman" w:cs="Times New Roman"/>
          <w:sz w:val="26"/>
          <w:szCs w:val="26"/>
        </w:rPr>
        <w:t xml:space="preserve"> Когалыма и спонсорской помощи. Так, в 2015 году, с целью исполнения Национального стандарта Российской Федерации ГОСТ Р                52169-2012 «Оборудование и покрытия детских игровых площадок. Безопасность конструкции и методы испытаний. Общие требования.», утвержденного приказом Федерального агентства по техническому регулированию и метрологии от 23.11.2012 №1148-ст, на территории города Когалыма демонтированы более тридцати детских игровых площадок, как несоответствующие требованиям стандарта. Кроме того, з</w:t>
      </w:r>
      <w:r w:rsidRPr="000C0773">
        <w:rPr>
          <w:rFonts w:ascii="Times New Roman" w:hAnsi="Times New Roman" w:cs="Times New Roman"/>
          <w:sz w:val="26"/>
          <w:szCs w:val="26"/>
        </w:rPr>
        <w:t>а этот период на территории города Когалыма установлен</w:t>
      </w:r>
      <w:r>
        <w:rPr>
          <w:rFonts w:ascii="Times New Roman" w:hAnsi="Times New Roman" w:cs="Times New Roman"/>
          <w:sz w:val="26"/>
          <w:szCs w:val="26"/>
        </w:rPr>
        <w:t>ы и отремонтированы</w:t>
      </w:r>
      <w:r w:rsidRPr="000C0773">
        <w:rPr>
          <w:rFonts w:ascii="Times New Roman" w:hAnsi="Times New Roman" w:cs="Times New Roman"/>
          <w:sz w:val="26"/>
          <w:szCs w:val="26"/>
        </w:rPr>
        <w:t xml:space="preserve"> более двадцати детских игровых площадок</w:t>
      </w:r>
      <w:r>
        <w:rPr>
          <w:rFonts w:ascii="Times New Roman" w:hAnsi="Times New Roman" w:cs="Times New Roman"/>
          <w:sz w:val="26"/>
          <w:szCs w:val="26"/>
        </w:rPr>
        <w:t>, которые соответствуют</w:t>
      </w:r>
      <w:r w:rsidRPr="000C0773">
        <w:rPr>
          <w:rFonts w:ascii="Times New Roman" w:hAnsi="Times New Roman" w:cs="Times New Roman"/>
          <w:sz w:val="26"/>
          <w:szCs w:val="26"/>
        </w:rPr>
        <w:t xml:space="preserve"> современны</w:t>
      </w:r>
      <w:r>
        <w:rPr>
          <w:rFonts w:ascii="Times New Roman" w:hAnsi="Times New Roman" w:cs="Times New Roman"/>
          <w:sz w:val="26"/>
          <w:szCs w:val="26"/>
        </w:rPr>
        <w:t>м нормами и правилам</w:t>
      </w:r>
      <w:r w:rsidRPr="000C0773">
        <w:rPr>
          <w:rFonts w:ascii="Times New Roman" w:hAnsi="Times New Roman" w:cs="Times New Roman"/>
          <w:sz w:val="26"/>
          <w:szCs w:val="26"/>
        </w:rPr>
        <w:t>, сертифицирован</w:t>
      </w:r>
      <w:r>
        <w:rPr>
          <w:rFonts w:ascii="Times New Roman" w:hAnsi="Times New Roman" w:cs="Times New Roman"/>
          <w:sz w:val="26"/>
          <w:szCs w:val="26"/>
        </w:rPr>
        <w:t>ы и отвечают</w:t>
      </w:r>
      <w:r w:rsidRPr="000C0773">
        <w:rPr>
          <w:rFonts w:ascii="Times New Roman" w:hAnsi="Times New Roman" w:cs="Times New Roman"/>
          <w:sz w:val="26"/>
          <w:szCs w:val="26"/>
        </w:rPr>
        <w:t xml:space="preserve"> требованиям безопасности.</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Выполнение поставленной задачи позволит:</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увеличить количество вновь обустроенных и доукомплектованных  детских площадок;</w:t>
      </w:r>
    </w:p>
    <w:p w:rsidR="003D0598" w:rsidRPr="000C0773" w:rsidRDefault="003D0598" w:rsidP="003013F3">
      <w:pPr>
        <w:widowControl w:val="0"/>
        <w:autoSpaceDE w:val="0"/>
        <w:autoSpaceDN w:val="0"/>
        <w:adjustRightInd w:val="0"/>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sz w:val="26"/>
          <w:szCs w:val="26"/>
          <w:lang w:eastAsia="ru-RU"/>
        </w:rPr>
        <w:t xml:space="preserve">- </w:t>
      </w:r>
      <w:r w:rsidRPr="000C0773">
        <w:rPr>
          <w:rFonts w:ascii="Times New Roman" w:hAnsi="Times New Roman" w:cs="Times New Roman"/>
          <w:sz w:val="26"/>
          <w:szCs w:val="26"/>
        </w:rPr>
        <w:t xml:space="preserve">привлечь детей и подростков к культурной деятельности, способствовать их физическому развитию. </w:t>
      </w:r>
    </w:p>
    <w:p w:rsidR="003D0598" w:rsidRDefault="003D0598" w:rsidP="005E58CE">
      <w:pPr>
        <w:spacing w:after="0" w:line="240" w:lineRule="auto"/>
        <w:ind w:firstLine="709"/>
        <w:jc w:val="both"/>
        <w:rPr>
          <w:rFonts w:ascii="Times New Roman CYR" w:hAnsi="Times New Roman CYR" w:cs="Times New Roman CYR"/>
          <w:sz w:val="26"/>
          <w:szCs w:val="26"/>
          <w:lang w:eastAsia="ru-RU"/>
        </w:rPr>
      </w:pPr>
      <w:r w:rsidRPr="000C0773">
        <w:rPr>
          <w:rFonts w:ascii="Times New Roman CYR" w:hAnsi="Times New Roman CYR" w:cs="Times New Roman CYR"/>
          <w:sz w:val="26"/>
          <w:szCs w:val="26"/>
          <w:lang w:eastAsia="ru-RU"/>
        </w:rPr>
        <w:t xml:space="preserve">3. </w:t>
      </w:r>
      <w:r w:rsidRPr="003013F3">
        <w:rPr>
          <w:rFonts w:ascii="Times New Roman CYR" w:hAnsi="Times New Roman CYR" w:cs="Times New Roman CYR"/>
          <w:sz w:val="26"/>
          <w:szCs w:val="26"/>
          <w:lang w:eastAsia="ru-RU"/>
        </w:rPr>
        <w:t>Обеспечение деятельности муниципальных учреждений для решения вопросов местного значения.</w:t>
      </w:r>
    </w:p>
    <w:p w:rsidR="003D0598" w:rsidRDefault="003D0598" w:rsidP="005E58CE">
      <w:pPr>
        <w:spacing w:after="0" w:line="240" w:lineRule="auto"/>
        <w:ind w:firstLine="709"/>
        <w:jc w:val="both"/>
        <w:rPr>
          <w:rFonts w:ascii="Times New Roman CYR" w:hAnsi="Times New Roman CYR" w:cs="Times New Roman CYR"/>
          <w:sz w:val="26"/>
          <w:szCs w:val="26"/>
          <w:lang w:eastAsia="ru-RU"/>
        </w:rPr>
      </w:pPr>
      <w:r w:rsidRPr="000C0773">
        <w:rPr>
          <w:rFonts w:ascii="Times New Roman" w:hAnsi="Times New Roman" w:cs="Times New Roman"/>
          <w:sz w:val="26"/>
          <w:szCs w:val="26"/>
          <w:lang w:eastAsia="ru-RU"/>
        </w:rPr>
        <w:t>С целью реализации полномочий Администрации города Когалыма в вопросах осуществления функций заказчика в сфере жилищн</w:t>
      </w:r>
      <w:r>
        <w:rPr>
          <w:rFonts w:ascii="Times New Roman" w:hAnsi="Times New Roman" w:cs="Times New Roman"/>
          <w:sz w:val="26"/>
          <w:szCs w:val="26"/>
          <w:lang w:eastAsia="ru-RU"/>
        </w:rPr>
        <w:t xml:space="preserve">о-коммунального хозяйства, капитального ремонта и </w:t>
      </w:r>
      <w:r w:rsidRPr="000C0773">
        <w:rPr>
          <w:rFonts w:ascii="Times New Roman" w:hAnsi="Times New Roman" w:cs="Times New Roman"/>
          <w:sz w:val="26"/>
          <w:szCs w:val="26"/>
          <w:lang w:eastAsia="ru-RU"/>
        </w:rPr>
        <w:t>благоустройства</w:t>
      </w:r>
      <w:r>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реконструкции и замены инженерных сетей тепло-, водоснабжения, ритуальных услуг и содержания мест захоронения и других работ (услуг) по обслуживанию городского хозяйства в городе Когалыме, в соответствии с действующим законодательством Российской Федерации, Ханты-Мансийского автономного округа - Югры, города Когалыма путём выполнения работ, исполнения функций и оказания услуг в сфере жилищно-коммунального и городского хозяйства города Когалыма</w:t>
      </w:r>
      <w:r>
        <w:rPr>
          <w:rFonts w:ascii="Times New Roman" w:hAnsi="Times New Roman" w:cs="Times New Roman"/>
          <w:sz w:val="26"/>
          <w:szCs w:val="26"/>
          <w:lang w:eastAsia="ru-RU"/>
        </w:rPr>
        <w:t>, а также о</w:t>
      </w:r>
      <w:r w:rsidRPr="00C064FE">
        <w:rPr>
          <w:rFonts w:ascii="Times New Roman CYR" w:hAnsi="Times New Roman CYR" w:cs="Times New Roman CYR"/>
          <w:sz w:val="26"/>
          <w:szCs w:val="26"/>
          <w:lang w:eastAsia="ru-RU"/>
        </w:rPr>
        <w:t>существление иных функций</w:t>
      </w:r>
      <w:r w:rsidRPr="00EB462C">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 xml:space="preserve">осуществляет свою деятельность </w:t>
      </w:r>
      <w:r w:rsidRPr="000C0773">
        <w:rPr>
          <w:rFonts w:ascii="Times New Roman" w:hAnsi="Times New Roman" w:cs="Times New Roman"/>
          <w:sz w:val="26"/>
          <w:szCs w:val="26"/>
        </w:rPr>
        <w:t>муниципальное казённое учреждение «Управление жилищно-коммунального хозяйства города Когалыма».</w:t>
      </w:r>
    </w:p>
    <w:p w:rsidR="003D0598" w:rsidRDefault="003D0598" w:rsidP="00EB462C">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Реализация</w:t>
      </w:r>
      <w:r>
        <w:rPr>
          <w:rFonts w:ascii="Times New Roman" w:hAnsi="Times New Roman" w:cs="Times New Roman"/>
          <w:sz w:val="26"/>
          <w:szCs w:val="26"/>
          <w:lang w:eastAsia="ru-RU"/>
        </w:rPr>
        <w:t xml:space="preserve"> мероприятий Программы позволит:</w:t>
      </w:r>
    </w:p>
    <w:p w:rsidR="003D0598" w:rsidRPr="000C0773" w:rsidRDefault="003D0598" w:rsidP="00EB462C">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1. У</w:t>
      </w:r>
      <w:r w:rsidRPr="000C0773">
        <w:rPr>
          <w:rFonts w:ascii="Times New Roman" w:hAnsi="Times New Roman" w:cs="Times New Roman"/>
          <w:sz w:val="26"/>
          <w:szCs w:val="26"/>
          <w:lang w:eastAsia="ru-RU"/>
        </w:rPr>
        <w:t>величить степень благоустроенности территории городской застройки.</w:t>
      </w:r>
    </w:p>
    <w:p w:rsidR="003D0598" w:rsidRPr="000C0773" w:rsidRDefault="003D0598" w:rsidP="00EB462C">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2. Выполни</w:t>
      </w:r>
      <w:r w:rsidRPr="000C0773">
        <w:rPr>
          <w:rFonts w:ascii="Times New Roman" w:hAnsi="Times New Roman" w:cs="Times New Roman"/>
          <w:sz w:val="26"/>
          <w:szCs w:val="26"/>
          <w:lang w:eastAsia="ru-RU"/>
        </w:rPr>
        <w:t xml:space="preserve">ть работы по </w:t>
      </w:r>
      <w:r>
        <w:rPr>
          <w:rFonts w:ascii="Times New Roman" w:hAnsi="Times New Roman" w:cs="Times New Roman"/>
          <w:sz w:val="26"/>
          <w:szCs w:val="26"/>
          <w:lang w:eastAsia="ru-RU"/>
        </w:rPr>
        <w:t>строительству и реконструкции объектов благоустройства на территории города Когалыма.</w:t>
      </w:r>
    </w:p>
    <w:p w:rsidR="003D0598" w:rsidRDefault="003D0598" w:rsidP="00EB462C">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3</w:t>
      </w:r>
      <w:r w:rsidRPr="000C0773">
        <w:rPr>
          <w:rFonts w:ascii="Times New Roman" w:hAnsi="Times New Roman" w:cs="Times New Roman"/>
          <w:sz w:val="26"/>
          <w:szCs w:val="26"/>
          <w:lang w:eastAsia="ru-RU"/>
        </w:rPr>
        <w:t xml:space="preserve">. </w:t>
      </w:r>
      <w:r>
        <w:rPr>
          <w:rFonts w:ascii="Times New Roman" w:hAnsi="Times New Roman" w:cs="Times New Roman"/>
          <w:sz w:val="26"/>
          <w:szCs w:val="26"/>
          <w:lang w:eastAsia="ru-RU"/>
        </w:rPr>
        <w:t>Улучшить качество жизни граждан города Когалыма.</w:t>
      </w:r>
    </w:p>
    <w:p w:rsidR="003D0598" w:rsidRPr="00951D5E" w:rsidRDefault="003D0598" w:rsidP="006D10FD">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Результаты достижения целевых показателей изложены в приложении 1 к Программе.</w:t>
      </w:r>
    </w:p>
    <w:p w:rsidR="003D0598" w:rsidRPr="000C0773" w:rsidRDefault="003D0598" w:rsidP="006E5C3E">
      <w:pPr>
        <w:spacing w:after="0" w:line="240" w:lineRule="auto"/>
        <w:ind w:firstLine="708"/>
        <w:jc w:val="both"/>
        <w:rPr>
          <w:rFonts w:ascii="Times New Roman" w:hAnsi="Times New Roman" w:cs="Times New Roman"/>
          <w:sz w:val="26"/>
          <w:szCs w:val="26"/>
        </w:rPr>
      </w:pPr>
      <w:r w:rsidRPr="000C0773">
        <w:rPr>
          <w:rFonts w:ascii="Times New Roman" w:hAnsi="Times New Roman" w:cs="Times New Roman"/>
          <w:sz w:val="26"/>
          <w:szCs w:val="26"/>
        </w:rPr>
        <w:t>Срок реализации Программы 201</w:t>
      </w:r>
      <w:r>
        <w:rPr>
          <w:rFonts w:ascii="Times New Roman" w:hAnsi="Times New Roman" w:cs="Times New Roman"/>
          <w:sz w:val="26"/>
          <w:szCs w:val="26"/>
        </w:rPr>
        <w:t>6</w:t>
      </w:r>
      <w:r w:rsidRPr="000C0773">
        <w:rPr>
          <w:rFonts w:ascii="Times New Roman" w:hAnsi="Times New Roman" w:cs="Times New Roman"/>
          <w:sz w:val="26"/>
          <w:szCs w:val="26"/>
        </w:rPr>
        <w:t>-201</w:t>
      </w:r>
      <w:r>
        <w:rPr>
          <w:rFonts w:ascii="Times New Roman" w:hAnsi="Times New Roman" w:cs="Times New Roman"/>
          <w:sz w:val="26"/>
          <w:szCs w:val="26"/>
        </w:rPr>
        <w:t>8</w:t>
      </w:r>
      <w:r w:rsidRPr="000C0773">
        <w:rPr>
          <w:rFonts w:ascii="Times New Roman" w:hAnsi="Times New Roman" w:cs="Times New Roman"/>
          <w:sz w:val="26"/>
          <w:szCs w:val="26"/>
        </w:rPr>
        <w:t xml:space="preserve"> годы.</w:t>
      </w:r>
    </w:p>
    <w:p w:rsidR="003D0598" w:rsidRPr="000C0773" w:rsidRDefault="003D0598" w:rsidP="000829BE">
      <w:pPr>
        <w:tabs>
          <w:tab w:val="left" w:pos="360"/>
          <w:tab w:val="left" w:pos="3542"/>
        </w:tabs>
        <w:spacing w:after="0" w:line="240" w:lineRule="auto"/>
        <w:jc w:val="center"/>
        <w:rPr>
          <w:rFonts w:ascii="Times New Roman" w:hAnsi="Times New Roman" w:cs="Times New Roman"/>
          <w:bCs/>
          <w:sz w:val="26"/>
          <w:szCs w:val="26"/>
          <w:lang w:eastAsia="ru-RU"/>
        </w:rPr>
      </w:pPr>
      <w:r w:rsidRPr="000C0773">
        <w:rPr>
          <w:rFonts w:ascii="Times New Roman" w:hAnsi="Times New Roman" w:cs="Times New Roman"/>
          <w:bCs/>
          <w:sz w:val="26"/>
          <w:szCs w:val="26"/>
          <w:lang w:eastAsia="ru-RU"/>
        </w:rPr>
        <w:lastRenderedPageBreak/>
        <w:t xml:space="preserve">3. </w:t>
      </w:r>
      <w:r>
        <w:rPr>
          <w:rFonts w:ascii="Times New Roman" w:hAnsi="Times New Roman" w:cs="Times New Roman"/>
          <w:bCs/>
          <w:sz w:val="26"/>
          <w:szCs w:val="26"/>
          <w:lang w:eastAsia="ru-RU"/>
        </w:rPr>
        <w:t>Х</w:t>
      </w:r>
      <w:r w:rsidRPr="000C0773">
        <w:rPr>
          <w:rFonts w:ascii="Times New Roman" w:hAnsi="Times New Roman" w:cs="Times New Roman"/>
          <w:bCs/>
          <w:sz w:val="26"/>
          <w:szCs w:val="26"/>
          <w:lang w:eastAsia="ru-RU"/>
        </w:rPr>
        <w:t xml:space="preserve">арактеристика </w:t>
      </w:r>
      <w:r>
        <w:rPr>
          <w:rFonts w:ascii="Times New Roman" w:hAnsi="Times New Roman" w:cs="Times New Roman"/>
          <w:bCs/>
          <w:sz w:val="26"/>
          <w:szCs w:val="26"/>
          <w:lang w:eastAsia="ru-RU"/>
        </w:rPr>
        <w:t xml:space="preserve">основных </w:t>
      </w:r>
      <w:r w:rsidRPr="000C0773">
        <w:rPr>
          <w:rFonts w:ascii="Times New Roman" w:hAnsi="Times New Roman" w:cs="Times New Roman"/>
          <w:bCs/>
          <w:sz w:val="26"/>
          <w:szCs w:val="26"/>
          <w:lang w:eastAsia="ru-RU"/>
        </w:rPr>
        <w:t>мероприятий</w:t>
      </w:r>
      <w:r>
        <w:rPr>
          <w:rFonts w:ascii="Times New Roman" w:hAnsi="Times New Roman" w:cs="Times New Roman"/>
          <w:bCs/>
          <w:sz w:val="26"/>
          <w:szCs w:val="26"/>
          <w:lang w:eastAsia="ru-RU"/>
        </w:rPr>
        <w:t xml:space="preserve"> Программы</w:t>
      </w:r>
    </w:p>
    <w:p w:rsidR="003D0598" w:rsidRPr="000C0773" w:rsidRDefault="003D0598" w:rsidP="005E58CE">
      <w:pPr>
        <w:tabs>
          <w:tab w:val="left" w:pos="360"/>
          <w:tab w:val="left" w:pos="3542"/>
        </w:tabs>
        <w:spacing w:after="0" w:line="240" w:lineRule="auto"/>
        <w:ind w:firstLine="709"/>
        <w:jc w:val="both"/>
        <w:rPr>
          <w:rFonts w:ascii="Times New Roman" w:hAnsi="Times New Roman" w:cs="Times New Roman"/>
          <w:bCs/>
          <w:sz w:val="26"/>
          <w:szCs w:val="26"/>
          <w:lang w:eastAsia="ru-RU"/>
        </w:rPr>
      </w:pPr>
    </w:p>
    <w:p w:rsidR="003D0598" w:rsidRDefault="003D0598" w:rsidP="005E58CE">
      <w:pPr>
        <w:tabs>
          <w:tab w:val="left" w:pos="709"/>
        </w:tabs>
        <w:spacing w:after="0" w:line="240" w:lineRule="auto"/>
        <w:ind w:firstLine="709"/>
        <w:jc w:val="both"/>
        <w:rPr>
          <w:rFonts w:ascii="Times New Roman" w:hAnsi="Times New Roman" w:cs="Times New Roman"/>
          <w:bCs/>
          <w:color w:val="000000"/>
          <w:sz w:val="26"/>
          <w:szCs w:val="26"/>
          <w:lang w:eastAsia="ru-RU"/>
        </w:rPr>
      </w:pPr>
      <w:r>
        <w:rPr>
          <w:rFonts w:ascii="Times New Roman" w:hAnsi="Times New Roman" w:cs="Times New Roman"/>
          <w:bCs/>
          <w:color w:val="000000"/>
          <w:sz w:val="26"/>
          <w:szCs w:val="26"/>
          <w:lang w:eastAsia="ru-RU"/>
        </w:rPr>
        <w:t>С целью достижения решения задач Программы реализуются следующие основные мероприятия:</w:t>
      </w:r>
    </w:p>
    <w:p w:rsidR="003D0598" w:rsidRDefault="003D0598" w:rsidP="00904BEB">
      <w:pPr>
        <w:numPr>
          <w:ilvl w:val="1"/>
          <w:numId w:val="3"/>
        </w:numPr>
        <w:tabs>
          <w:tab w:val="left" w:pos="709"/>
        </w:tabs>
        <w:spacing w:after="0" w:line="240" w:lineRule="auto"/>
        <w:ind w:left="0" w:firstLine="709"/>
        <w:jc w:val="both"/>
        <w:rPr>
          <w:rFonts w:ascii="Times New Roman CYR" w:hAnsi="Times New Roman CYR" w:cs="Times New Roman CYR"/>
          <w:bCs/>
          <w:sz w:val="26"/>
          <w:szCs w:val="26"/>
          <w:lang w:eastAsia="ru-RU"/>
        </w:rPr>
      </w:pPr>
      <w:r>
        <w:rPr>
          <w:rFonts w:ascii="Times New Roman" w:hAnsi="Times New Roman" w:cs="Times New Roman"/>
          <w:bCs/>
          <w:color w:val="000000"/>
          <w:sz w:val="26"/>
          <w:szCs w:val="26"/>
          <w:lang w:eastAsia="ru-RU"/>
        </w:rPr>
        <w:t xml:space="preserve"> </w:t>
      </w:r>
      <w:r w:rsidRPr="000C0773">
        <w:rPr>
          <w:rFonts w:ascii="Times New Roman" w:hAnsi="Times New Roman" w:cs="Times New Roman"/>
          <w:bCs/>
          <w:color w:val="000000"/>
          <w:sz w:val="26"/>
          <w:szCs w:val="26"/>
          <w:lang w:eastAsia="ru-RU"/>
        </w:rPr>
        <w:t xml:space="preserve">Содержание объектов </w:t>
      </w:r>
      <w:r w:rsidRPr="000C0773">
        <w:rPr>
          <w:rFonts w:ascii="Times New Roman CYR" w:hAnsi="Times New Roman CYR" w:cs="Times New Roman CYR"/>
          <w:bCs/>
          <w:sz w:val="26"/>
          <w:szCs w:val="26"/>
          <w:lang w:eastAsia="ru-RU"/>
        </w:rPr>
        <w:t>благоустройства территории города Когалыма, включая озеленение территории и содержание малых архитектурных форм.</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Проблема благоустройства территории города Когалыма является одной из насущных, требующих ежедневного внимания и эффективного решения возникающих вопросов.</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Право граждан на благоприятную среду жизнедеятельности закреплено в Основном Законе - Конституции Российской Федерации, в связи с этим благоустройство города Когалыма является приоритетной задачей для города Когалыма. Главными принципами при планировании работ по благоустройству города Когалыма являются социальная значимость работ, равномерный охват благоустройством всей территории города Когалыма.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Программа разработана для создания максимального удовлетворения социально-культурных потребностей населения, организации и благоустройства мест отдыха горожан, озеленения города Когалыма, улучшения гармоничной архитектурно-ландшафтной среды, обеспечения санитарно-эпидемиологической и экологической безопасности населения. </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Настоящая Программа определяет выполнение задач по созданию благоприятных условий для проживания граждан на территории города Когалыма. </w:t>
      </w:r>
    </w:p>
    <w:p w:rsidR="003D0598" w:rsidRPr="000C0773" w:rsidRDefault="003D0598" w:rsidP="00904BEB">
      <w:pPr>
        <w:numPr>
          <w:ilvl w:val="1"/>
          <w:numId w:val="3"/>
        </w:numPr>
        <w:spacing w:after="0" w:line="240" w:lineRule="auto"/>
        <w:ind w:left="0" w:firstLine="709"/>
        <w:jc w:val="both"/>
        <w:rPr>
          <w:rFonts w:ascii="Times New Roman" w:hAnsi="Times New Roman" w:cs="Times New Roman"/>
          <w:bCs/>
          <w:color w:val="000000"/>
          <w:sz w:val="26"/>
          <w:szCs w:val="26"/>
          <w:lang w:eastAsia="ru-RU"/>
        </w:rPr>
      </w:pPr>
      <w:r w:rsidRPr="000C0773">
        <w:rPr>
          <w:rFonts w:ascii="Times New Roman" w:hAnsi="Times New Roman" w:cs="Times New Roman"/>
          <w:bCs/>
          <w:color w:val="000000"/>
          <w:sz w:val="26"/>
          <w:szCs w:val="26"/>
          <w:lang w:eastAsia="ru-RU"/>
        </w:rPr>
        <w:t xml:space="preserve">Организация </w:t>
      </w:r>
      <w:r>
        <w:rPr>
          <w:rFonts w:ascii="Times New Roman" w:hAnsi="Times New Roman" w:cs="Times New Roman"/>
          <w:bCs/>
          <w:color w:val="000000"/>
          <w:sz w:val="26"/>
          <w:szCs w:val="26"/>
          <w:lang w:eastAsia="ru-RU"/>
        </w:rPr>
        <w:t xml:space="preserve">наружного </w:t>
      </w:r>
      <w:r w:rsidRPr="000C0773">
        <w:rPr>
          <w:rFonts w:ascii="Times New Roman" w:hAnsi="Times New Roman" w:cs="Times New Roman"/>
          <w:bCs/>
          <w:color w:val="000000"/>
          <w:sz w:val="26"/>
          <w:szCs w:val="26"/>
          <w:lang w:eastAsia="ru-RU"/>
        </w:rPr>
        <w:t>освещения улиц и дворовых территорий</w:t>
      </w:r>
      <w:r>
        <w:rPr>
          <w:rFonts w:ascii="Times New Roman" w:hAnsi="Times New Roman" w:cs="Times New Roman"/>
          <w:bCs/>
          <w:color w:val="000000"/>
          <w:sz w:val="26"/>
          <w:szCs w:val="26"/>
          <w:lang w:eastAsia="ru-RU"/>
        </w:rPr>
        <w:t xml:space="preserve"> города Когалыма</w:t>
      </w:r>
      <w:r w:rsidRPr="000C0773">
        <w:rPr>
          <w:rFonts w:ascii="Times New Roman" w:hAnsi="Times New Roman" w:cs="Times New Roman"/>
          <w:bCs/>
          <w:color w:val="000000"/>
          <w:sz w:val="26"/>
          <w:szCs w:val="26"/>
          <w:lang w:eastAsia="ru-RU"/>
        </w:rPr>
        <w:t>.</w:t>
      </w:r>
    </w:p>
    <w:p w:rsidR="003D0598" w:rsidRDefault="003D0598" w:rsidP="005E58CE">
      <w:pPr>
        <w:pStyle w:val="af5"/>
        <w:tabs>
          <w:tab w:val="left" w:pos="1134"/>
        </w:tabs>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В рамках мероприятия предусмотрено следующее:</w:t>
      </w:r>
    </w:p>
    <w:p w:rsidR="003D0598" w:rsidRDefault="003D0598" w:rsidP="005E58CE">
      <w:pPr>
        <w:pStyle w:val="af5"/>
        <w:tabs>
          <w:tab w:val="left" w:pos="1134"/>
        </w:tabs>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1.2.1. </w:t>
      </w:r>
      <w:r w:rsidRPr="0063485A">
        <w:rPr>
          <w:rFonts w:ascii="Times New Roman" w:hAnsi="Times New Roman" w:cs="Times New Roman"/>
          <w:sz w:val="26"/>
          <w:szCs w:val="26"/>
          <w:lang w:eastAsia="ru-RU"/>
        </w:rPr>
        <w:t>Организация освещения улиц и дворовых территорий</w:t>
      </w:r>
      <w:r>
        <w:rPr>
          <w:rFonts w:ascii="Times New Roman" w:hAnsi="Times New Roman" w:cs="Times New Roman"/>
          <w:sz w:val="26"/>
          <w:szCs w:val="26"/>
          <w:lang w:eastAsia="ru-RU"/>
        </w:rPr>
        <w:t>.</w:t>
      </w:r>
    </w:p>
    <w:p w:rsidR="003D0598" w:rsidRPr="000C0773" w:rsidRDefault="003D0598" w:rsidP="004320C8">
      <w:pPr>
        <w:pStyle w:val="af5"/>
        <w:tabs>
          <w:tab w:val="left" w:pos="1134"/>
        </w:tabs>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Электроснабжение города Когалыма на нужды наружного освещения осуществляет ОАО «ЮТЭК», как гарантирующий поставщик. </w:t>
      </w:r>
    </w:p>
    <w:p w:rsidR="003D0598" w:rsidRPr="000C0773" w:rsidRDefault="003D0598" w:rsidP="004320C8">
      <w:pPr>
        <w:tabs>
          <w:tab w:val="left" w:pos="709"/>
        </w:tabs>
        <w:autoSpaceDE w:val="0"/>
        <w:autoSpaceDN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color w:val="000000"/>
          <w:sz w:val="26"/>
          <w:szCs w:val="26"/>
          <w:lang w:eastAsia="ru-RU"/>
        </w:rPr>
        <w:t xml:space="preserve">Головные источники электроснабжения города: ПС-110/35/10кВ «Южная» и ПС-110/35/10кВ «Инга». </w:t>
      </w:r>
      <w:r w:rsidRPr="000C0773">
        <w:rPr>
          <w:rFonts w:ascii="Times New Roman" w:hAnsi="Times New Roman" w:cs="Times New Roman"/>
          <w:sz w:val="26"/>
          <w:szCs w:val="26"/>
          <w:lang w:eastAsia="ru-RU"/>
        </w:rPr>
        <w:t xml:space="preserve">Электроснабжение объектов городского хозяйства выполняется от центральных распределительных пунктов и трансформаторных подстанций индивидуально по двум вводам, с учетом взаимного резервирования, согласно </w:t>
      </w:r>
      <w:r w:rsidRPr="000C0773">
        <w:rPr>
          <w:rFonts w:ascii="Times New Roman" w:hAnsi="Times New Roman" w:cs="Times New Roman"/>
          <w:sz w:val="26"/>
          <w:szCs w:val="26"/>
          <w:lang w:val="en-US" w:eastAsia="ru-RU"/>
        </w:rPr>
        <w:t>II</w:t>
      </w:r>
      <w:r w:rsidRPr="000C0773">
        <w:rPr>
          <w:rFonts w:ascii="Times New Roman" w:hAnsi="Times New Roman" w:cs="Times New Roman"/>
          <w:sz w:val="26"/>
          <w:szCs w:val="26"/>
          <w:lang w:eastAsia="ru-RU"/>
        </w:rPr>
        <w:t xml:space="preserve"> категории потребителей. Общая протяженность электрических сетей наружного освещения города составляет – </w:t>
      </w:r>
      <w:r>
        <w:rPr>
          <w:rFonts w:ascii="Times New Roman" w:hAnsi="Times New Roman" w:cs="Times New Roman"/>
          <w:sz w:val="26"/>
          <w:szCs w:val="26"/>
          <w:lang w:eastAsia="ru-RU"/>
        </w:rPr>
        <w:t>382,1</w:t>
      </w:r>
      <w:r w:rsidRPr="0014735E">
        <w:rPr>
          <w:rFonts w:ascii="Times New Roman" w:hAnsi="Times New Roman" w:cs="Times New Roman"/>
          <w:sz w:val="26"/>
          <w:szCs w:val="26"/>
          <w:lang w:eastAsia="ru-RU"/>
        </w:rPr>
        <w:t xml:space="preserve"> </w:t>
      </w:r>
      <w:r w:rsidRPr="000C0773">
        <w:rPr>
          <w:rFonts w:ascii="Times New Roman" w:hAnsi="Times New Roman" w:cs="Times New Roman"/>
          <w:sz w:val="26"/>
          <w:szCs w:val="26"/>
          <w:lang w:eastAsia="ru-RU"/>
        </w:rPr>
        <w:t>км, из них ветхие сети – 16</w:t>
      </w:r>
      <w:r>
        <w:rPr>
          <w:rFonts w:ascii="Times New Roman" w:hAnsi="Times New Roman" w:cs="Times New Roman"/>
          <w:sz w:val="26"/>
          <w:szCs w:val="26"/>
          <w:lang w:eastAsia="ru-RU"/>
        </w:rPr>
        <w:t>2,0</w:t>
      </w:r>
      <w:r w:rsidRPr="000C0773">
        <w:rPr>
          <w:rFonts w:ascii="Times New Roman" w:hAnsi="Times New Roman" w:cs="Times New Roman"/>
          <w:sz w:val="26"/>
          <w:szCs w:val="26"/>
          <w:lang w:eastAsia="ru-RU"/>
        </w:rPr>
        <w:t xml:space="preserve"> км.</w:t>
      </w:r>
    </w:p>
    <w:p w:rsidR="003D0598" w:rsidRPr="000C0773" w:rsidRDefault="003D0598" w:rsidP="004320C8">
      <w:pPr>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В целях улучшения эстетического облика города Когалыма, обеспечения безопасности дорожного движения, безопасности передвижения граждан на территории города Когалыма в ночное время, будет продолжена работа по поддержанию и повышению качества освещённости улиц и дворовых территорий города.</w:t>
      </w:r>
    </w:p>
    <w:p w:rsidR="003D0598" w:rsidRPr="000C0773" w:rsidRDefault="003D0598" w:rsidP="004320C8">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Основной задачей является надежное электроснабжение потребителей города Когалыма. Отсутствие аварий, повлекших за собой длительное отключение электроэнергии, а также своевременное оказание услуг по техническому обслуживанию и ремонту электрооборудования наружного освещения объектов города. </w:t>
      </w:r>
    </w:p>
    <w:p w:rsidR="003D0598" w:rsidRDefault="003D0598" w:rsidP="005E58CE">
      <w:pPr>
        <w:pStyle w:val="af5"/>
        <w:tabs>
          <w:tab w:val="left" w:pos="1134"/>
        </w:tabs>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lastRenderedPageBreak/>
        <w:t xml:space="preserve">1.2.2. </w:t>
      </w:r>
      <w:r w:rsidRPr="0063485A">
        <w:rPr>
          <w:rFonts w:ascii="Times New Roman" w:hAnsi="Times New Roman" w:cs="Times New Roman"/>
          <w:sz w:val="26"/>
          <w:szCs w:val="26"/>
          <w:lang w:eastAsia="ru-RU"/>
        </w:rPr>
        <w:t>Техническое обслуживание сетей наружного освещения улиц и дворовых территорий</w:t>
      </w:r>
      <w:r>
        <w:rPr>
          <w:rFonts w:ascii="Times New Roman" w:hAnsi="Times New Roman" w:cs="Times New Roman"/>
          <w:sz w:val="26"/>
          <w:szCs w:val="26"/>
          <w:lang w:eastAsia="ru-RU"/>
        </w:rPr>
        <w:t>.</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 рамках Программы предполагается обеспечить надежную работу наружного освещения города Когалыма и стабильный уровень освещения дворовых территорий, дорог, улиц в соответствии с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 утверждённые постановлением Госстандарта России от 11.10.</w:t>
      </w:r>
      <w:r>
        <w:rPr>
          <w:rFonts w:ascii="Times New Roman" w:hAnsi="Times New Roman" w:cs="Times New Roman"/>
          <w:sz w:val="26"/>
          <w:szCs w:val="26"/>
          <w:lang w:eastAsia="ru-RU"/>
        </w:rPr>
        <w:t>19</w:t>
      </w:r>
      <w:r w:rsidRPr="000C0773">
        <w:rPr>
          <w:rFonts w:ascii="Times New Roman" w:hAnsi="Times New Roman" w:cs="Times New Roman"/>
          <w:sz w:val="26"/>
          <w:szCs w:val="26"/>
          <w:lang w:eastAsia="ru-RU"/>
        </w:rPr>
        <w:t xml:space="preserve">93 №221 и СНиП 23-05-95 «Естественное и искусственное освещение», утверждённые </w:t>
      </w:r>
      <w:hyperlink r:id="rId11" w:history="1">
        <w:r w:rsidRPr="000C0773">
          <w:rPr>
            <w:rFonts w:ascii="Times New Roman" w:hAnsi="Times New Roman" w:cs="Times New Roman"/>
            <w:color w:val="000000"/>
            <w:sz w:val="26"/>
            <w:szCs w:val="26"/>
            <w:lang w:eastAsia="ru-RU"/>
          </w:rPr>
          <w:t>приказом</w:t>
        </w:r>
      </w:hyperlink>
      <w:r w:rsidRPr="000C0773">
        <w:rPr>
          <w:rFonts w:ascii="Times New Roman" w:hAnsi="Times New Roman" w:cs="Times New Roman"/>
          <w:sz w:val="26"/>
          <w:szCs w:val="26"/>
          <w:lang w:eastAsia="ru-RU"/>
        </w:rPr>
        <w:t xml:space="preserve"> Минрегиона Российской Федерации от 27.12.</w:t>
      </w:r>
      <w:r>
        <w:rPr>
          <w:rFonts w:ascii="Times New Roman" w:hAnsi="Times New Roman" w:cs="Times New Roman"/>
          <w:sz w:val="26"/>
          <w:szCs w:val="26"/>
          <w:lang w:eastAsia="ru-RU"/>
        </w:rPr>
        <w:t>20</w:t>
      </w:r>
      <w:r w:rsidRPr="000C0773">
        <w:rPr>
          <w:rFonts w:ascii="Times New Roman" w:hAnsi="Times New Roman" w:cs="Times New Roman"/>
          <w:sz w:val="26"/>
          <w:szCs w:val="26"/>
          <w:lang w:eastAsia="ru-RU"/>
        </w:rPr>
        <w:t>10 №783.</w:t>
      </w: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Также предполагается обеспечить создание надлежащего уровня эксплуатации сетей наружного освещения, оперативного контроля и управления сетью.</w:t>
      </w:r>
    </w:p>
    <w:p w:rsidR="003D0598"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В рамках работ по техническому обслуживанию сетей уличного освещения производятся работы по замене вышедших из строя ламп в светильниках уличного освещения, текущий ремонт сетей уличного освещения, который в свою очередь предусматривает выполнение работ по восстановлению их работоспособности. </w:t>
      </w: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 xml:space="preserve">1.3. </w:t>
      </w:r>
      <w:r w:rsidRPr="004320C8">
        <w:rPr>
          <w:rFonts w:ascii="Times New Roman" w:hAnsi="Times New Roman" w:cs="Times New Roman"/>
          <w:sz w:val="26"/>
          <w:szCs w:val="26"/>
          <w:lang w:eastAsia="ru-RU"/>
        </w:rPr>
        <w:t>Организация ритуальных услуг и содержание мест захоронения.</w:t>
      </w:r>
    </w:p>
    <w:p w:rsidR="003D0598" w:rsidRPr="000C0773" w:rsidRDefault="003D0598" w:rsidP="005E58CE">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Cs/>
          <w:color w:val="000000"/>
          <w:sz w:val="26"/>
          <w:szCs w:val="26"/>
          <w:lang w:eastAsia="ru-RU"/>
        </w:rPr>
        <w:t>1.3.1</w:t>
      </w:r>
      <w:r w:rsidRPr="000C0773">
        <w:rPr>
          <w:rFonts w:ascii="Times New Roman" w:hAnsi="Times New Roman" w:cs="Times New Roman"/>
          <w:bCs/>
          <w:color w:val="000000"/>
          <w:sz w:val="26"/>
          <w:szCs w:val="26"/>
          <w:lang w:eastAsia="ru-RU"/>
        </w:rPr>
        <w:t>. Содержание территории городского кладбища.</w:t>
      </w:r>
    </w:p>
    <w:p w:rsidR="003D0598" w:rsidRPr="000C0773" w:rsidRDefault="003D0598" w:rsidP="005E58CE">
      <w:pPr>
        <w:spacing w:after="0" w:line="240" w:lineRule="auto"/>
        <w:ind w:firstLine="709"/>
        <w:jc w:val="both"/>
        <w:rPr>
          <w:rFonts w:ascii="Times New Roman CYR" w:hAnsi="Times New Roman CYR" w:cs="Times New Roman CYR"/>
          <w:sz w:val="26"/>
          <w:szCs w:val="26"/>
          <w:lang w:eastAsia="ru-RU"/>
        </w:rPr>
      </w:pPr>
      <w:r w:rsidRPr="000C0773">
        <w:rPr>
          <w:rFonts w:ascii="Times New Roman CYR" w:hAnsi="Times New Roman CYR" w:cs="Times New Roman CYR"/>
          <w:sz w:val="26"/>
          <w:szCs w:val="26"/>
          <w:lang w:eastAsia="ru-RU"/>
        </w:rPr>
        <w:t xml:space="preserve">На территории города Когалыма имеется одно городское  кладбище. Площадь действующего кладбища составляет </w:t>
      </w:r>
      <w:r w:rsidRPr="000C0773">
        <w:rPr>
          <w:rFonts w:ascii="Times New Roman" w:hAnsi="Times New Roman" w:cs="Times New Roman"/>
          <w:color w:val="000000"/>
          <w:sz w:val="26"/>
          <w:szCs w:val="26"/>
          <w:lang w:eastAsia="ru-RU"/>
        </w:rPr>
        <w:t>88,5 тыс.кв.м</w:t>
      </w:r>
      <w:r w:rsidRPr="000C0773">
        <w:rPr>
          <w:rFonts w:ascii="Times New Roman CYR" w:hAnsi="Times New Roman CYR" w:cs="Times New Roman CYR"/>
          <w:sz w:val="26"/>
          <w:szCs w:val="26"/>
          <w:lang w:eastAsia="ru-RU"/>
        </w:rPr>
        <w:t xml:space="preserve">. </w:t>
      </w:r>
    </w:p>
    <w:p w:rsidR="003D0598" w:rsidRPr="000C0773" w:rsidRDefault="003D0598" w:rsidP="005E58CE">
      <w:pPr>
        <w:spacing w:after="0" w:line="240" w:lineRule="auto"/>
        <w:ind w:firstLine="709"/>
        <w:jc w:val="both"/>
        <w:rPr>
          <w:rFonts w:ascii="Times New Roman CYR" w:hAnsi="Times New Roman CYR" w:cs="Times New Roman CYR"/>
          <w:sz w:val="26"/>
          <w:szCs w:val="26"/>
          <w:lang w:eastAsia="ru-RU"/>
        </w:rPr>
      </w:pPr>
      <w:r w:rsidRPr="000C0773">
        <w:rPr>
          <w:rFonts w:ascii="Times New Roman" w:hAnsi="Times New Roman" w:cs="Times New Roman"/>
          <w:color w:val="000000"/>
          <w:sz w:val="26"/>
          <w:szCs w:val="26"/>
          <w:lang w:eastAsia="ru-RU"/>
        </w:rPr>
        <w:t xml:space="preserve">Содержание территории городского кладбища </w:t>
      </w:r>
      <w:r w:rsidRPr="000C0773">
        <w:rPr>
          <w:rFonts w:ascii="Times New Roman" w:hAnsi="Times New Roman" w:cs="Times New Roman"/>
          <w:sz w:val="26"/>
          <w:szCs w:val="26"/>
          <w:lang w:eastAsia="ru-RU"/>
        </w:rPr>
        <w:t>осуществляется</w:t>
      </w:r>
      <w:r w:rsidRPr="000C0773">
        <w:rPr>
          <w:rFonts w:ascii="Times New Roman" w:hAnsi="Times New Roman" w:cs="Times New Roman"/>
          <w:color w:val="000000"/>
          <w:sz w:val="26"/>
          <w:szCs w:val="26"/>
          <w:lang w:eastAsia="ru-RU"/>
        </w:rPr>
        <w:t xml:space="preserve"> </w:t>
      </w:r>
      <w:r w:rsidRPr="000C0773">
        <w:rPr>
          <w:rFonts w:ascii="Times New Roman" w:hAnsi="Times New Roman" w:cs="Times New Roman"/>
          <w:sz w:val="26"/>
          <w:szCs w:val="26"/>
          <w:lang w:eastAsia="ru-RU"/>
        </w:rPr>
        <w:t>юридическим лицом или индивидуальным предпринимателем</w:t>
      </w:r>
      <w:r w:rsidRPr="000C0773">
        <w:rPr>
          <w:rFonts w:ascii="Times New Roman" w:hAnsi="Times New Roman" w:cs="Times New Roman"/>
          <w:color w:val="000000"/>
          <w:sz w:val="26"/>
          <w:szCs w:val="26"/>
          <w:lang w:eastAsia="ru-RU"/>
        </w:rPr>
        <w:t xml:space="preserve"> в соответствии с постановлением Администрации города Когалыма от 06.09.</w:t>
      </w:r>
      <w:r>
        <w:rPr>
          <w:rFonts w:ascii="Times New Roman" w:hAnsi="Times New Roman" w:cs="Times New Roman"/>
          <w:color w:val="000000"/>
          <w:sz w:val="26"/>
          <w:szCs w:val="26"/>
          <w:lang w:eastAsia="ru-RU"/>
        </w:rPr>
        <w:t>20</w:t>
      </w:r>
      <w:r w:rsidRPr="000C0773">
        <w:rPr>
          <w:rFonts w:ascii="Times New Roman" w:hAnsi="Times New Roman" w:cs="Times New Roman"/>
          <w:color w:val="000000"/>
          <w:sz w:val="26"/>
          <w:szCs w:val="26"/>
          <w:lang w:eastAsia="ru-RU"/>
        </w:rPr>
        <w:t xml:space="preserve">06 №1160 </w:t>
      </w:r>
      <w:r>
        <w:rPr>
          <w:rFonts w:ascii="Times New Roman" w:hAnsi="Times New Roman" w:cs="Times New Roman"/>
          <w:color w:val="000000"/>
          <w:sz w:val="26"/>
          <w:szCs w:val="26"/>
          <w:lang w:eastAsia="ru-RU"/>
        </w:rPr>
        <w:t xml:space="preserve">      </w:t>
      </w:r>
      <w:r w:rsidRPr="000C0773">
        <w:rPr>
          <w:rFonts w:ascii="Times New Roman" w:hAnsi="Times New Roman" w:cs="Times New Roman"/>
          <w:color w:val="000000"/>
          <w:sz w:val="26"/>
          <w:szCs w:val="26"/>
          <w:lang w:eastAsia="ru-RU"/>
        </w:rPr>
        <w:t>«Об утверждении Положения об организации похоронного дела и порядка деятельности специализированной службы по вопросам похоронного дела на территории города Когалыма»</w:t>
      </w:r>
      <w:r w:rsidRPr="000C0773">
        <w:rPr>
          <w:rFonts w:ascii="Times New Roman" w:hAnsi="Times New Roman" w:cs="Times New Roman"/>
          <w:sz w:val="26"/>
          <w:szCs w:val="26"/>
          <w:lang w:eastAsia="ru-RU"/>
        </w:rPr>
        <w:t>. В мероприятия по содержанию территории городского кладбища входит следующее:</w:t>
      </w:r>
      <w:r w:rsidRPr="000C0773">
        <w:rPr>
          <w:rFonts w:ascii="Times New Roman CYR" w:hAnsi="Times New Roman CYR" w:cs="Times New Roman CYR"/>
          <w:sz w:val="26"/>
          <w:szCs w:val="26"/>
          <w:lang w:eastAsia="ru-RU"/>
        </w:rPr>
        <w:t xml:space="preserve"> ремонт дорожек, забора вдоль территории, обустройства дополнительных контейнерных площадок  для бытового  и крупногабаритного мусора, очистка от мусора мест захоронения. </w:t>
      </w: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CYR" w:hAnsi="Times New Roman CYR" w:cs="Times New Roman CYR"/>
          <w:sz w:val="26"/>
          <w:szCs w:val="26"/>
          <w:lang w:eastAsia="ru-RU"/>
        </w:rPr>
        <w:t>Специализированной организацией по вопросам похоронного дела п</w:t>
      </w:r>
      <w:r w:rsidRPr="000C0773">
        <w:rPr>
          <w:rFonts w:ascii="Times New Roman" w:hAnsi="Times New Roman" w:cs="Times New Roman"/>
          <w:sz w:val="26"/>
          <w:szCs w:val="26"/>
          <w:lang w:eastAsia="ru-RU"/>
        </w:rPr>
        <w:t xml:space="preserve">ланируется выполнение работ по ремонту дорожек,  уборке мусора, расчистке снега в зимний период, скашиванию травы в летний период, исправлению провалов почвы, подсыпке грунта на могилах, валке и вывозке сухих и больных деревьев, установке контейнеров под твёрдо-бытовые отходы, ремонту забора и мостков, ремонту стелы. </w:t>
      </w:r>
    </w:p>
    <w:p w:rsidR="003D0598" w:rsidRPr="000C0773" w:rsidRDefault="003D0598" w:rsidP="005E58CE">
      <w:pPr>
        <w:spacing w:after="0" w:line="240" w:lineRule="auto"/>
        <w:ind w:firstLine="709"/>
        <w:jc w:val="both"/>
        <w:rPr>
          <w:rFonts w:ascii="Times New Roman" w:hAnsi="Times New Roman" w:cs="Times New Roman"/>
          <w:bCs/>
          <w:color w:val="000000"/>
          <w:sz w:val="26"/>
          <w:szCs w:val="26"/>
          <w:lang w:eastAsia="ru-RU"/>
        </w:rPr>
      </w:pPr>
      <w:r>
        <w:rPr>
          <w:rFonts w:ascii="Times New Roman" w:hAnsi="Times New Roman" w:cs="Times New Roman"/>
          <w:bCs/>
          <w:color w:val="000000"/>
          <w:sz w:val="26"/>
          <w:szCs w:val="26"/>
          <w:lang w:eastAsia="ru-RU"/>
        </w:rPr>
        <w:t>1.3.2.</w:t>
      </w:r>
      <w:r w:rsidRPr="000C0773">
        <w:rPr>
          <w:rFonts w:ascii="Times New Roman" w:hAnsi="Times New Roman" w:cs="Times New Roman"/>
          <w:bCs/>
          <w:color w:val="000000"/>
          <w:sz w:val="26"/>
          <w:szCs w:val="26"/>
          <w:lang w:eastAsia="ru-RU"/>
        </w:rPr>
        <w:t xml:space="preserve"> Обеспечение ритуальных услуг.</w:t>
      </w:r>
    </w:p>
    <w:p w:rsidR="003D0598" w:rsidRPr="000C0773" w:rsidRDefault="003D0598" w:rsidP="005E58CE">
      <w:pPr>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К обеспечению организации ритуальных услуг относятся следующие мероприятия:</w:t>
      </w:r>
    </w:p>
    <w:p w:rsidR="003D0598" w:rsidRPr="000C0773" w:rsidRDefault="003D0598" w:rsidP="005E58CE">
      <w:pPr>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определение места для захоронений умерших лицам, осуществляющим погребение умерших;</w:t>
      </w:r>
    </w:p>
    <w:p w:rsidR="003D0598" w:rsidRPr="000C0773" w:rsidRDefault="003D0598" w:rsidP="005E58CE">
      <w:pPr>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осуществление контроля за соблюдением лицами, осуществляющими погребение, норм отвода земельного участка под захоронение, размеров подготавливаемых могил, санитарных норм и правил погребения;</w:t>
      </w:r>
    </w:p>
    <w:p w:rsidR="003D0598" w:rsidRPr="000C0773" w:rsidRDefault="003D0598" w:rsidP="005E58CE">
      <w:pPr>
        <w:spacing w:after="0" w:line="240" w:lineRule="auto"/>
        <w:ind w:firstLine="709"/>
        <w:jc w:val="both"/>
        <w:rPr>
          <w:rFonts w:ascii="Times New Roman" w:hAnsi="Times New Roman" w:cs="Times New Roman"/>
          <w:color w:val="000000"/>
          <w:sz w:val="26"/>
          <w:szCs w:val="26"/>
          <w:lang w:eastAsia="ru-RU"/>
        </w:rPr>
      </w:pPr>
      <w:r w:rsidRPr="000C0773">
        <w:rPr>
          <w:rFonts w:ascii="Times New Roman" w:hAnsi="Times New Roman" w:cs="Times New Roman"/>
          <w:color w:val="000000"/>
          <w:sz w:val="26"/>
          <w:szCs w:val="26"/>
          <w:lang w:eastAsia="ru-RU"/>
        </w:rPr>
        <w:t xml:space="preserve">- ведение архивного фонда. </w:t>
      </w:r>
    </w:p>
    <w:p w:rsidR="003D0598" w:rsidRPr="000C0773" w:rsidRDefault="003D0598" w:rsidP="005E58CE">
      <w:pPr>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 xml:space="preserve">Стоимость оказываемых услуг по погребению (согласно гарантийному перечню) имеет фиксированный размер. </w:t>
      </w:r>
    </w:p>
    <w:p w:rsidR="003D0598" w:rsidRPr="000C0773" w:rsidRDefault="003D0598" w:rsidP="005E58CE">
      <w:pPr>
        <w:spacing w:after="0" w:line="240" w:lineRule="auto"/>
        <w:ind w:firstLine="709"/>
        <w:jc w:val="both"/>
        <w:rPr>
          <w:rFonts w:ascii="Times New Roman" w:hAnsi="Times New Roman" w:cs="Times New Roman"/>
          <w:bCs/>
          <w:sz w:val="26"/>
          <w:szCs w:val="26"/>
          <w:lang w:eastAsia="ru-RU"/>
        </w:rPr>
      </w:pPr>
      <w:r>
        <w:rPr>
          <w:rFonts w:ascii="Times New Roman" w:hAnsi="Times New Roman" w:cs="Times New Roman"/>
          <w:bCs/>
          <w:color w:val="000000"/>
          <w:sz w:val="26"/>
          <w:szCs w:val="26"/>
          <w:lang w:eastAsia="ru-RU"/>
        </w:rPr>
        <w:t>1.3.3</w:t>
      </w:r>
      <w:r w:rsidRPr="000C0773">
        <w:rPr>
          <w:rFonts w:ascii="Times New Roman" w:hAnsi="Times New Roman" w:cs="Times New Roman"/>
          <w:bCs/>
          <w:color w:val="000000"/>
          <w:sz w:val="26"/>
          <w:szCs w:val="26"/>
          <w:lang w:eastAsia="ru-RU"/>
        </w:rPr>
        <w:t>. О</w:t>
      </w:r>
      <w:r w:rsidRPr="000C0773">
        <w:rPr>
          <w:rFonts w:ascii="Times New Roman" w:hAnsi="Times New Roman" w:cs="Times New Roman"/>
          <w:bCs/>
          <w:sz w:val="26"/>
          <w:szCs w:val="26"/>
          <w:lang w:eastAsia="ru-RU"/>
        </w:rPr>
        <w:t xml:space="preserve">казание услуг по </w:t>
      </w:r>
      <w:r w:rsidRPr="000C0773">
        <w:rPr>
          <w:rFonts w:ascii="Times New Roman" w:hAnsi="Times New Roman" w:cs="Times New Roman"/>
          <w:bCs/>
          <w:color w:val="000000"/>
          <w:sz w:val="26"/>
          <w:szCs w:val="26"/>
          <w:lang w:eastAsia="ru-RU"/>
        </w:rPr>
        <w:t>перевозке умерших с места происшедшего летального исхода</w:t>
      </w:r>
      <w:r w:rsidRPr="000C0773">
        <w:rPr>
          <w:rFonts w:ascii="Times New Roman" w:hAnsi="Times New Roman" w:cs="Times New Roman"/>
          <w:bCs/>
          <w:sz w:val="26"/>
          <w:szCs w:val="26"/>
          <w:lang w:eastAsia="ru-RU"/>
        </w:rPr>
        <w:t>.</w:t>
      </w:r>
    </w:p>
    <w:p w:rsidR="003D0598"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Требования к оказанию услуг по перевозке (погрузке, разгрузке, транспортировке) в морг безродных, невостребованных и неопознанных умерших, в том числе с мест их обнаружения, перевозке умерших (погибших) на улице, в результате несчастных случаев, криминальных ситуаций, в труднодоступных местах (подвал, чердак и т.п.), умерших на дому от заболеваний (по социальным показателям) в бюро судебно-медицинской экспертизы или в патологоанатомическое отделение медицинского учреждения города, устанавливаются в соответствии с </w:t>
      </w:r>
      <w:hyperlink r:id="rId12" w:history="1">
        <w:r w:rsidRPr="000C0773">
          <w:rPr>
            <w:rFonts w:ascii="Times New Roman" w:hAnsi="Times New Roman" w:cs="Times New Roman"/>
            <w:color w:val="000000"/>
            <w:sz w:val="26"/>
            <w:szCs w:val="26"/>
            <w:lang w:eastAsia="ru-RU"/>
          </w:rPr>
          <w:t>СанПиН 2.1.2882-11</w:t>
        </w:r>
      </w:hyperlink>
      <w:r w:rsidRPr="000C0773">
        <w:rPr>
          <w:rFonts w:ascii="Times New Roman" w:hAnsi="Times New Roman" w:cs="Times New Roman"/>
          <w:color w:val="000000"/>
          <w:sz w:val="26"/>
          <w:szCs w:val="26"/>
          <w:lang w:eastAsia="ru-RU"/>
        </w:rPr>
        <w:t xml:space="preserve"> </w:t>
      </w:r>
      <w:r w:rsidRPr="000C0773">
        <w:rPr>
          <w:rFonts w:ascii="Times New Roman" w:hAnsi="Times New Roman" w:cs="Times New Roman"/>
          <w:sz w:val="26"/>
          <w:szCs w:val="26"/>
          <w:lang w:eastAsia="ru-RU"/>
        </w:rPr>
        <w:t>«Гигиенические требования к размещению, устройству и содержанию кладбищ, зданий и сооружений похоронного назначения».</w:t>
      </w:r>
    </w:p>
    <w:p w:rsidR="003D0598" w:rsidRPr="000C0773" w:rsidRDefault="003D0598" w:rsidP="00904BEB">
      <w:pPr>
        <w:widowControl w:val="0"/>
        <w:numPr>
          <w:ilvl w:val="1"/>
          <w:numId w:val="7"/>
        </w:numPr>
        <w:autoSpaceDE w:val="0"/>
        <w:autoSpaceDN w:val="0"/>
        <w:adjustRightInd w:val="0"/>
        <w:spacing w:after="0" w:line="240" w:lineRule="auto"/>
        <w:ind w:left="0" w:firstLine="709"/>
        <w:jc w:val="both"/>
        <w:rPr>
          <w:rFonts w:ascii="Times New Roman" w:hAnsi="Times New Roman" w:cs="Times New Roman"/>
          <w:bCs/>
          <w:sz w:val="26"/>
          <w:szCs w:val="26"/>
          <w:lang w:eastAsia="ru-RU"/>
        </w:rPr>
      </w:pPr>
      <w:r w:rsidRPr="000C0773">
        <w:rPr>
          <w:rFonts w:ascii="Times New Roman" w:hAnsi="Times New Roman" w:cs="Times New Roman"/>
          <w:bCs/>
          <w:sz w:val="26"/>
          <w:szCs w:val="26"/>
          <w:lang w:eastAsia="ru-RU"/>
        </w:rPr>
        <w:t>Создание новых мест для отдыха и физического развития</w:t>
      </w:r>
      <w:r>
        <w:rPr>
          <w:rFonts w:ascii="Times New Roman" w:hAnsi="Times New Roman" w:cs="Times New Roman"/>
          <w:bCs/>
          <w:sz w:val="26"/>
          <w:szCs w:val="26"/>
          <w:lang w:eastAsia="ru-RU"/>
        </w:rPr>
        <w:t xml:space="preserve"> </w:t>
      </w:r>
      <w:r w:rsidRPr="000C0773">
        <w:rPr>
          <w:rFonts w:ascii="Times New Roman" w:hAnsi="Times New Roman" w:cs="Times New Roman"/>
          <w:bCs/>
          <w:sz w:val="26"/>
          <w:szCs w:val="26"/>
          <w:lang w:eastAsia="ru-RU"/>
        </w:rPr>
        <w:t>горожан.</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На некоторых имеющихся площадках сохранились элементы оборудования (качалки, качели, горки, скамейки), но они морально и физически устарели, их состояние не обеспечивает безопасность при эксплуатации и потребности детей. Благоустройство дворов не проводилось длительное время, оборудование пришло в ветхое состояние. На сегодняшний день в городе Когалыме имеются участки во дворах домов, которые могли бы быть использованы для оснащения их детским игровым и спортивным оборудованием.</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bCs/>
          <w:sz w:val="26"/>
          <w:szCs w:val="26"/>
          <w:lang w:eastAsia="ru-RU"/>
        </w:rPr>
      </w:pPr>
      <w:r w:rsidRPr="000C0773">
        <w:rPr>
          <w:rFonts w:ascii="Times New Roman" w:hAnsi="Times New Roman" w:cs="Times New Roman"/>
          <w:sz w:val="26"/>
          <w:szCs w:val="26"/>
        </w:rPr>
        <w:t xml:space="preserve">Реализация мероприятия Программы возможна путем осуществления закупки и установки нового детского игрового оборудования и доукомплектованности новым оборудованием имеющихся детских площадок. </w:t>
      </w:r>
    </w:p>
    <w:p w:rsidR="003D0598" w:rsidRPr="000C0773" w:rsidRDefault="003D0598" w:rsidP="00904BEB">
      <w:pPr>
        <w:numPr>
          <w:ilvl w:val="1"/>
          <w:numId w:val="7"/>
        </w:numPr>
        <w:autoSpaceDE w:val="0"/>
        <w:autoSpaceDN w:val="0"/>
        <w:adjustRightInd w:val="0"/>
        <w:spacing w:after="0" w:line="240" w:lineRule="auto"/>
        <w:ind w:left="0" w:firstLine="709"/>
        <w:jc w:val="both"/>
        <w:outlineLvl w:val="0"/>
        <w:rPr>
          <w:rFonts w:ascii="Times New Roman CYR" w:hAnsi="Times New Roman CYR" w:cs="Times New Roman CYR"/>
          <w:bCs/>
          <w:sz w:val="26"/>
          <w:szCs w:val="26"/>
          <w:lang w:eastAsia="ru-RU"/>
        </w:rPr>
      </w:pPr>
      <w:r w:rsidRPr="000C0773">
        <w:rPr>
          <w:rFonts w:ascii="Times New Roman CYR" w:hAnsi="Times New Roman CYR" w:cs="Times New Roman CYR"/>
          <w:bCs/>
          <w:sz w:val="26"/>
          <w:szCs w:val="26"/>
          <w:lang w:eastAsia="ru-RU"/>
        </w:rPr>
        <w:t>Обеспечение деятельности муниципального казённого учреждения «Управление жилищно-коммунального хозяйства города Когалыма» по реализации полномочий Администрации города Когалыма в вопросах осуществления функций заказчика в сфере жилищно-коммунального хозяйства, капитального ремонта жилищного фонда</w:t>
      </w:r>
      <w:r>
        <w:rPr>
          <w:rFonts w:ascii="Times New Roman CYR" w:hAnsi="Times New Roman CYR" w:cs="Times New Roman CYR"/>
          <w:bCs/>
          <w:sz w:val="26"/>
          <w:szCs w:val="26"/>
          <w:lang w:eastAsia="ru-RU"/>
        </w:rPr>
        <w:t xml:space="preserve"> и </w:t>
      </w:r>
      <w:r w:rsidRPr="000C0773">
        <w:rPr>
          <w:rFonts w:ascii="Times New Roman CYR" w:hAnsi="Times New Roman CYR" w:cs="Times New Roman CYR"/>
          <w:bCs/>
          <w:sz w:val="26"/>
          <w:szCs w:val="26"/>
          <w:lang w:eastAsia="ru-RU"/>
        </w:rPr>
        <w:t xml:space="preserve"> благоустройства</w:t>
      </w:r>
      <w:r>
        <w:rPr>
          <w:rFonts w:ascii="Times New Roman CYR" w:hAnsi="Times New Roman CYR" w:cs="Times New Roman CYR"/>
          <w:bCs/>
          <w:sz w:val="26"/>
          <w:szCs w:val="26"/>
          <w:lang w:eastAsia="ru-RU"/>
        </w:rPr>
        <w:t>,</w:t>
      </w:r>
      <w:r w:rsidRPr="000C0773">
        <w:rPr>
          <w:rFonts w:ascii="Times New Roman CYR" w:hAnsi="Times New Roman CYR" w:cs="Times New Roman CYR"/>
          <w:bCs/>
          <w:sz w:val="26"/>
          <w:szCs w:val="26"/>
          <w:lang w:eastAsia="ru-RU"/>
        </w:rPr>
        <w:t xml:space="preserve"> реконструкции и замены инженерных сетей тепло-, водоснабжения, ритуальных услуг и содержания мест захоронения и других работ (услуг) по обслуживанию городского хозяйства в городе Когалыме.</w:t>
      </w:r>
    </w:p>
    <w:p w:rsidR="003D0598" w:rsidRPr="000C0773" w:rsidRDefault="003D0598" w:rsidP="005E58CE">
      <w:pPr>
        <w:spacing w:after="0" w:line="240" w:lineRule="auto"/>
        <w:ind w:firstLine="709"/>
        <w:jc w:val="both"/>
        <w:rPr>
          <w:rFonts w:ascii="Times New Roman" w:hAnsi="Times New Roman" w:cs="Times New Roman"/>
          <w:sz w:val="26"/>
          <w:szCs w:val="26"/>
        </w:rPr>
      </w:pPr>
      <w:r w:rsidRPr="000C0773">
        <w:rPr>
          <w:rFonts w:ascii="Times New Roman" w:hAnsi="Times New Roman" w:cs="Times New Roman"/>
          <w:sz w:val="26"/>
          <w:szCs w:val="26"/>
        </w:rPr>
        <w:t xml:space="preserve"> </w:t>
      </w:r>
      <w:r w:rsidRPr="000C0773">
        <w:rPr>
          <w:rFonts w:ascii="Times New Roman" w:hAnsi="Times New Roman" w:cs="Times New Roman"/>
          <w:sz w:val="26"/>
          <w:szCs w:val="26"/>
          <w:lang w:eastAsia="ru-RU"/>
        </w:rPr>
        <w:t>П</w:t>
      </w:r>
      <w:r w:rsidRPr="000C0773">
        <w:rPr>
          <w:rFonts w:ascii="Times New Roman" w:hAnsi="Times New Roman" w:cs="Times New Roman"/>
          <w:sz w:val="26"/>
          <w:szCs w:val="26"/>
        </w:rPr>
        <w:t xml:space="preserve">олномочия Администрации города Когалыма в вопросах осуществления функций заказчика в сфере жилищно-коммунального хозяйства, капитального ремонта жилищного фонда и благоустройства в пределах функций, не входящих в полномочия других учреждений, реконструкции и замены инженерных сетей тепло-, водоснабжения, ритуальных услуг и содержания мест захоронения и других работ (услуг) по обслуживанию городского хозяйства в городе Когалыме выполняет </w:t>
      </w:r>
      <w:r w:rsidRPr="000C0773">
        <w:rPr>
          <w:rFonts w:ascii="Times New Roman CYR" w:hAnsi="Times New Roman CYR" w:cs="Times New Roman CYR"/>
          <w:sz w:val="26"/>
          <w:szCs w:val="26"/>
          <w:lang w:eastAsia="ru-RU"/>
        </w:rPr>
        <w:t>муниципальное казённое учреждение</w:t>
      </w:r>
      <w:r w:rsidRPr="000C0773">
        <w:rPr>
          <w:rFonts w:ascii="Times New Roman" w:hAnsi="Times New Roman" w:cs="Times New Roman"/>
          <w:sz w:val="26"/>
          <w:szCs w:val="26"/>
        </w:rPr>
        <w:t xml:space="preserve"> «Управление жилищно-коммунального хозяйства города Когалыма». </w:t>
      </w:r>
    </w:p>
    <w:p w:rsidR="003D0598" w:rsidRPr="000C0773" w:rsidRDefault="003D0598" w:rsidP="00904BEB">
      <w:pPr>
        <w:numPr>
          <w:ilvl w:val="1"/>
          <w:numId w:val="7"/>
        </w:numPr>
        <w:spacing w:after="0" w:line="240" w:lineRule="auto"/>
        <w:ind w:left="0" w:firstLine="709"/>
        <w:jc w:val="both"/>
        <w:rPr>
          <w:rFonts w:ascii="Times New Roman CYR" w:hAnsi="Times New Roman CYR" w:cs="Times New Roman CYR"/>
          <w:bCs/>
          <w:sz w:val="26"/>
          <w:szCs w:val="26"/>
          <w:lang w:eastAsia="ru-RU"/>
        </w:rPr>
      </w:pPr>
      <w:r w:rsidRPr="000C0773">
        <w:rPr>
          <w:rFonts w:ascii="Times New Roman CYR" w:hAnsi="Times New Roman CYR" w:cs="Times New Roman CYR"/>
          <w:bCs/>
          <w:sz w:val="26"/>
          <w:szCs w:val="26"/>
          <w:lang w:eastAsia="ru-RU"/>
        </w:rPr>
        <w:t xml:space="preserve">Осуществление иных функций, необходимых для реализации возложенных на муниципальное казённое учреждение «Управление жилищно-коммунального хозяйства города Когалыма» полномочий Администрации города Когалыма задач в соответствии с федеральным </w:t>
      </w:r>
      <w:r w:rsidRPr="000C0773">
        <w:rPr>
          <w:rFonts w:ascii="Times New Roman CYR" w:hAnsi="Times New Roman CYR" w:cs="Times New Roman CYR"/>
          <w:bCs/>
          <w:sz w:val="26"/>
          <w:szCs w:val="26"/>
          <w:lang w:eastAsia="ru-RU"/>
        </w:rPr>
        <w:lastRenderedPageBreak/>
        <w:t>законодательством, законодательством Ханты-Мансийского автономного округа</w:t>
      </w:r>
      <w:r>
        <w:rPr>
          <w:rFonts w:ascii="Times New Roman CYR" w:hAnsi="Times New Roman CYR" w:cs="Times New Roman CYR"/>
          <w:bCs/>
          <w:sz w:val="26"/>
          <w:szCs w:val="26"/>
          <w:lang w:eastAsia="ru-RU"/>
        </w:rPr>
        <w:t xml:space="preserve"> </w:t>
      </w:r>
      <w:r w:rsidRPr="000C0773">
        <w:rPr>
          <w:rFonts w:ascii="Times New Roman CYR" w:hAnsi="Times New Roman CYR" w:cs="Times New Roman CYR"/>
          <w:bCs/>
          <w:sz w:val="26"/>
          <w:szCs w:val="26"/>
          <w:lang w:eastAsia="ru-RU"/>
        </w:rPr>
        <w:t>-</w:t>
      </w:r>
      <w:r>
        <w:rPr>
          <w:rFonts w:ascii="Times New Roman CYR" w:hAnsi="Times New Roman CYR" w:cs="Times New Roman CYR"/>
          <w:bCs/>
          <w:sz w:val="26"/>
          <w:szCs w:val="26"/>
          <w:lang w:eastAsia="ru-RU"/>
        </w:rPr>
        <w:t xml:space="preserve"> </w:t>
      </w:r>
      <w:r w:rsidRPr="000C0773">
        <w:rPr>
          <w:rFonts w:ascii="Times New Roman CYR" w:hAnsi="Times New Roman CYR" w:cs="Times New Roman CYR"/>
          <w:bCs/>
          <w:sz w:val="26"/>
          <w:szCs w:val="26"/>
          <w:lang w:eastAsia="ru-RU"/>
        </w:rPr>
        <w:t>Югры, муниципальными правовыми актами органов местного самоуправления.</w:t>
      </w:r>
    </w:p>
    <w:p w:rsidR="003D0598" w:rsidRPr="000C0773" w:rsidRDefault="003D0598" w:rsidP="005E58CE">
      <w:pPr>
        <w:shd w:val="clear" w:color="auto" w:fill="FFFFFF"/>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Реализация данного мероприятия позволит:</w:t>
      </w:r>
    </w:p>
    <w:p w:rsidR="003D0598" w:rsidRPr="000C0773" w:rsidRDefault="003D0598" w:rsidP="0007459E">
      <w:pPr>
        <w:numPr>
          <w:ilvl w:val="0"/>
          <w:numId w:val="2"/>
        </w:numPr>
        <w:shd w:val="clear" w:color="auto" w:fill="FFFFFF"/>
        <w:tabs>
          <w:tab w:val="left" w:pos="993"/>
          <w:tab w:val="left" w:pos="1276"/>
        </w:tabs>
        <w:spacing w:after="0" w:line="240" w:lineRule="auto"/>
        <w:ind w:left="0"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организовать </w:t>
      </w:r>
      <w:r>
        <w:rPr>
          <w:rFonts w:ascii="Times New Roman" w:hAnsi="Times New Roman" w:cs="Times New Roman"/>
          <w:sz w:val="26"/>
          <w:szCs w:val="26"/>
          <w:lang w:eastAsia="ru-RU"/>
        </w:rPr>
        <w:t>и</w:t>
      </w:r>
      <w:r w:rsidRPr="009875FF">
        <w:rPr>
          <w:rFonts w:ascii="Times New Roman" w:hAnsi="Times New Roman" w:cs="Times New Roman"/>
          <w:sz w:val="26"/>
          <w:szCs w:val="26"/>
          <w:lang w:eastAsia="ru-RU"/>
        </w:rPr>
        <w:t xml:space="preserve"> прове</w:t>
      </w:r>
      <w:r>
        <w:rPr>
          <w:rFonts w:ascii="Times New Roman" w:hAnsi="Times New Roman" w:cs="Times New Roman"/>
          <w:sz w:val="26"/>
          <w:szCs w:val="26"/>
          <w:lang w:eastAsia="ru-RU"/>
        </w:rPr>
        <w:t>сти</w:t>
      </w:r>
      <w:r w:rsidRPr="009875FF">
        <w:rPr>
          <w:rFonts w:ascii="Times New Roman" w:hAnsi="Times New Roman" w:cs="Times New Roman"/>
          <w:sz w:val="26"/>
          <w:szCs w:val="26"/>
          <w:lang w:eastAsia="ru-RU"/>
        </w:rPr>
        <w:t xml:space="preserve"> комплекс организационных, санитарно-противоэпидемических (профилактических) мероприятий в городе Когалыме, направленных на предупреждение возникновения и распространения случаев заболевания туляремией среди людей</w:t>
      </w:r>
      <w:r w:rsidRPr="000C0773">
        <w:rPr>
          <w:rFonts w:ascii="Times New Roman" w:hAnsi="Times New Roman" w:cs="Times New Roman"/>
          <w:sz w:val="26"/>
          <w:szCs w:val="26"/>
          <w:lang w:eastAsia="ru-RU"/>
        </w:rPr>
        <w:t>;</w:t>
      </w:r>
    </w:p>
    <w:p w:rsidR="003D0598" w:rsidRPr="000C0773" w:rsidRDefault="003D0598" w:rsidP="0007459E">
      <w:pPr>
        <w:numPr>
          <w:ilvl w:val="0"/>
          <w:numId w:val="2"/>
        </w:numPr>
        <w:shd w:val="clear" w:color="auto" w:fill="FFFFFF"/>
        <w:tabs>
          <w:tab w:val="left" w:pos="993"/>
          <w:tab w:val="left" w:pos="1276"/>
        </w:tabs>
        <w:spacing w:after="0" w:line="240" w:lineRule="auto"/>
        <w:ind w:left="0"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обеспечить бесперебойную работу музыкального фонтана, расположенного на площади по улице Мира (водоснабжение и водоотведение);</w:t>
      </w:r>
    </w:p>
    <w:p w:rsidR="003D0598" w:rsidRDefault="003D0598" w:rsidP="0007459E">
      <w:pPr>
        <w:numPr>
          <w:ilvl w:val="0"/>
          <w:numId w:val="2"/>
        </w:numPr>
        <w:shd w:val="clear" w:color="auto" w:fill="FFFFFF"/>
        <w:tabs>
          <w:tab w:val="left" w:pos="993"/>
          <w:tab w:val="left" w:pos="1276"/>
        </w:tabs>
        <w:spacing w:after="0" w:line="240" w:lineRule="auto"/>
        <w:ind w:left="0"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организовать выполнение работ по благоустройству города Когалыма, в том числе ремонт и реконструкцию сетей наружного освещения</w:t>
      </w:r>
      <w:r>
        <w:rPr>
          <w:rFonts w:ascii="Times New Roman" w:hAnsi="Times New Roman" w:cs="Times New Roman"/>
          <w:sz w:val="26"/>
          <w:szCs w:val="26"/>
          <w:lang w:eastAsia="ru-RU"/>
        </w:rPr>
        <w:t>;</w:t>
      </w:r>
    </w:p>
    <w:p w:rsidR="003D0598" w:rsidRPr="000C0773" w:rsidRDefault="003D0598" w:rsidP="0007459E">
      <w:pPr>
        <w:numPr>
          <w:ilvl w:val="0"/>
          <w:numId w:val="2"/>
        </w:numPr>
        <w:shd w:val="clear" w:color="auto" w:fill="FFFFFF"/>
        <w:tabs>
          <w:tab w:val="left" w:pos="993"/>
          <w:tab w:val="left" w:pos="1276"/>
        </w:tabs>
        <w:spacing w:after="0" w:line="240" w:lineRule="auto"/>
        <w:ind w:left="0" w:firstLine="709"/>
        <w:jc w:val="both"/>
        <w:rPr>
          <w:rFonts w:ascii="Times New Roman" w:hAnsi="Times New Roman" w:cs="Times New Roman"/>
          <w:sz w:val="26"/>
          <w:szCs w:val="26"/>
          <w:lang w:eastAsia="ru-RU"/>
        </w:rPr>
      </w:pPr>
      <w:r>
        <w:rPr>
          <w:rFonts w:ascii="Times New Roman" w:hAnsi="Times New Roman" w:cs="Times New Roman"/>
          <w:sz w:val="26"/>
          <w:szCs w:val="26"/>
          <w:lang w:eastAsia="ru-RU"/>
        </w:rPr>
        <w:t>организовать выполнение работ по пошиву флаговых композиций.</w:t>
      </w:r>
    </w:p>
    <w:p w:rsidR="003D0598" w:rsidRPr="000C0773" w:rsidRDefault="003D0598" w:rsidP="005E58CE">
      <w:pPr>
        <w:widowControl w:val="0"/>
        <w:autoSpaceDE w:val="0"/>
        <w:autoSpaceDN w:val="0"/>
        <w:adjustRightInd w:val="0"/>
        <w:spacing w:after="0" w:line="240" w:lineRule="auto"/>
        <w:ind w:firstLine="709"/>
        <w:jc w:val="both"/>
        <w:rPr>
          <w:rFonts w:ascii="Times New Roman CYR" w:hAnsi="Times New Roman CYR" w:cs="Times New Roman CYR"/>
          <w:sz w:val="26"/>
          <w:szCs w:val="26"/>
          <w:lang w:eastAsia="ru-RU"/>
        </w:rPr>
      </w:pPr>
    </w:p>
    <w:p w:rsidR="003D0598" w:rsidRPr="000C0773" w:rsidRDefault="003D0598" w:rsidP="0007459E">
      <w:pPr>
        <w:numPr>
          <w:ilvl w:val="0"/>
          <w:numId w:val="1"/>
        </w:numPr>
        <w:autoSpaceDE w:val="0"/>
        <w:autoSpaceDN w:val="0"/>
        <w:adjustRightInd w:val="0"/>
        <w:spacing w:after="0" w:line="240" w:lineRule="auto"/>
        <w:ind w:left="0" w:firstLine="709"/>
        <w:jc w:val="center"/>
        <w:rPr>
          <w:rFonts w:ascii="Times New Roman" w:hAnsi="Times New Roman" w:cs="Times New Roman"/>
          <w:bCs/>
          <w:sz w:val="26"/>
          <w:szCs w:val="26"/>
          <w:lang w:eastAsia="ru-RU"/>
        </w:rPr>
      </w:pPr>
      <w:r w:rsidRPr="000C0773">
        <w:rPr>
          <w:rFonts w:ascii="Times New Roman" w:hAnsi="Times New Roman" w:cs="Times New Roman"/>
          <w:bCs/>
          <w:sz w:val="26"/>
          <w:szCs w:val="26"/>
          <w:lang w:eastAsia="ru-RU"/>
        </w:rPr>
        <w:t>Механизм реализации Программы</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bCs/>
          <w:sz w:val="26"/>
          <w:szCs w:val="26"/>
          <w:lang w:eastAsia="ru-RU"/>
        </w:rPr>
      </w:pP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Ответственный исполнитель Программы - отдел развития жилищно-коммунального хозяйства Администрации города Когалыма.</w:t>
      </w:r>
    </w:p>
    <w:p w:rsidR="003D0598" w:rsidRPr="000C0773" w:rsidRDefault="003D0598" w:rsidP="005E58CE">
      <w:pPr>
        <w:widowControl w:val="0"/>
        <w:autoSpaceDE w:val="0"/>
        <w:autoSpaceDN w:val="0"/>
        <w:adjustRightInd w:val="0"/>
        <w:spacing w:after="0" w:line="240" w:lineRule="auto"/>
        <w:ind w:firstLine="709"/>
        <w:jc w:val="both"/>
        <w:rPr>
          <w:rFonts w:ascii="Times New Roman" w:eastAsia="Arial Unicode MS" w:hAnsi="Times New Roman"/>
          <w:sz w:val="26"/>
          <w:szCs w:val="26"/>
          <w:lang w:eastAsia="ru-RU"/>
        </w:rPr>
      </w:pPr>
      <w:r w:rsidRPr="000C0773">
        <w:rPr>
          <w:rFonts w:ascii="Times New Roman" w:hAnsi="Times New Roman" w:cs="Times New Roman"/>
          <w:sz w:val="26"/>
          <w:szCs w:val="26"/>
          <w:lang w:eastAsia="ru-RU"/>
        </w:rPr>
        <w:t xml:space="preserve">Соисполнителями Программы являются </w:t>
      </w:r>
      <w:r w:rsidRPr="000C0773">
        <w:rPr>
          <w:rFonts w:ascii="Times New Roman CYR" w:hAnsi="Times New Roman CYR" w:cs="Times New Roman CYR"/>
          <w:sz w:val="26"/>
          <w:szCs w:val="26"/>
          <w:lang w:eastAsia="ru-RU"/>
        </w:rPr>
        <w:t>муниципальное казённое учреждение</w:t>
      </w:r>
      <w:r w:rsidRPr="000C0773">
        <w:rPr>
          <w:rFonts w:ascii="Times New Roman" w:eastAsia="Arial Unicode MS" w:hAnsi="Times New Roman" w:cs="Times New Roman"/>
          <w:sz w:val="26"/>
          <w:szCs w:val="26"/>
          <w:lang w:eastAsia="ru-RU"/>
        </w:rPr>
        <w:t xml:space="preserve"> «</w:t>
      </w:r>
      <w:r w:rsidRPr="000C0773">
        <w:rPr>
          <w:rFonts w:ascii="Times New Roman" w:hAnsi="Times New Roman" w:cs="Times New Roman"/>
          <w:sz w:val="26"/>
          <w:szCs w:val="26"/>
        </w:rPr>
        <w:t>Управление жилищно-коммунального хозяйства города Когалыма»</w:t>
      </w:r>
      <w:r>
        <w:rPr>
          <w:rFonts w:ascii="Times New Roman CYR" w:hAnsi="Times New Roman CYR" w:cs="Times New Roman CYR"/>
          <w:sz w:val="26"/>
          <w:szCs w:val="26"/>
          <w:lang w:eastAsia="ru-RU"/>
        </w:rPr>
        <w:t>.</w:t>
      </w:r>
    </w:p>
    <w:p w:rsidR="003D0598" w:rsidRPr="000C0773" w:rsidRDefault="003D0598" w:rsidP="005E5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Arial Unicode MS" w:hAnsi="Times New Roman"/>
          <w:sz w:val="26"/>
          <w:szCs w:val="26"/>
          <w:lang w:eastAsia="ru-RU"/>
        </w:rPr>
      </w:pPr>
      <w:r w:rsidRPr="000C0773">
        <w:rPr>
          <w:rFonts w:ascii="Times New Roman" w:eastAsia="Arial Unicode MS" w:hAnsi="Times New Roman" w:cs="Times New Roman"/>
          <w:sz w:val="26"/>
          <w:szCs w:val="26"/>
          <w:lang w:eastAsia="ru-RU"/>
        </w:rPr>
        <w:t>Ответственный исполнитель передает часть функций для выполнения Программы муниципальному бюджетному учреждению «Коммунспецавтотехника».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Текущее управление Программой осуществляет ответственный исполнитель Программы, который: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разрабатывает в пределах своих полномочий нормативные правовые акты, необходимые для выполнения Программы;</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осуществляет координацию деятельности соисполнителей по реализации программных мероприятий;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несет ответственность за своевременную реализацию мероприятий Программы, обеспечивает эффективное использование средств, выделяемых на ее реализацию;</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совместно с соисполнителями Программы подготавливает и уточняет перечень программных мероприятий на очередной финансовый год и на плановый период, уточняет затраты на программные мероприятия, а также механизм реализации Программы;</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 совместно с соисполнителями разрабатывает и утверждает комплексный план (сетевой график) по реализации Программы; </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контролирует соблюдение сроков предоставления и качества подготовки отчетов соисполнителями Программы об исполнении программных мероприятий;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организует освещение в средствах массовой информации и официальном сайте Администрации города Когалыма в сети «Интернет» хода реализации Программы;</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направляет в управление экономики Администрации города Когалыма отчёт о ходе реализации Программы в форме сетевого графика.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 xml:space="preserve">Для обеспечения мониторинга и анализа реализации Программы, ответственный исполнитель направляет отчёт о ходе ее реализации по форме и в сроки, предусмотренные разделом 6 Порядка разработки, утверждения и реализации муниципальных программ в городе Когалыме, утверждённого постановлением Администрации города Когалыма от 26.08.2013 №2514 «О муниципальных и ведомственных целевых программах». </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 адрес ответственного исполнителя Программы отчёт представляется соисполнителями до 3 числа каждого месяца, следующего за отчётным.</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Отчёт о ходе реализации Программы в форме сетевого графика содержит информацию:</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 о финансировании программных мероприятий в разрезе источников финансирования; </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 соответствии фактических показателей реализации муниципальной Программы показателям, установленным при их утверждении, а также причинах их не достижения;</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 результатах реализации Программы и причинах невыполнения программных мероприятий;</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 ходе размещения муниципальных заказов (в том числе о сложившейся экономии) и выполнении заключённых муниципальных контрактов (причины несоблюдения сроков, а также неисполнения календарного плана заключённых муниципальных контрактов);</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 наличии, объёмах и состоянии объект</w:t>
      </w:r>
      <w:r>
        <w:rPr>
          <w:rFonts w:ascii="Times New Roman" w:hAnsi="Times New Roman" w:cs="Times New Roman"/>
          <w:sz w:val="26"/>
          <w:szCs w:val="26"/>
          <w:lang w:eastAsia="ru-RU"/>
        </w:rPr>
        <w:t>ов незавершенного строительства.</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xml:space="preserve">В случае возникновения изменений в ходе реализации программных мероприятий, соисполнителям необходимо направить в адрес ответственного исполнителя планируемые изменения  (объёмы и источники финансирования, направления реализации мероприятий, включения дополнительных мероприятий и другое) с указанием обоснований. </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«Интернет» (</w:t>
      </w:r>
      <w:hyperlink r:id="rId13" w:history="1">
        <w:r w:rsidRPr="000C0773">
          <w:rPr>
            <w:rFonts w:ascii="Times New Roman" w:hAnsi="Times New Roman" w:cs="Times New Roman"/>
            <w:sz w:val="26"/>
            <w:szCs w:val="26"/>
            <w:lang w:val="en-US" w:eastAsia="ru-RU"/>
          </w:rPr>
          <w:t>www</w:t>
        </w:r>
        <w:r w:rsidRPr="000C0773">
          <w:rPr>
            <w:rFonts w:ascii="Times New Roman" w:hAnsi="Times New Roman" w:cs="Times New Roman"/>
            <w:sz w:val="26"/>
            <w:szCs w:val="26"/>
            <w:lang w:eastAsia="ru-RU"/>
          </w:rPr>
          <w:t>.</w:t>
        </w:r>
        <w:r w:rsidRPr="000C0773">
          <w:rPr>
            <w:rFonts w:ascii="Times New Roman" w:hAnsi="Times New Roman" w:cs="Times New Roman"/>
            <w:sz w:val="26"/>
            <w:szCs w:val="26"/>
            <w:lang w:val="en-US" w:eastAsia="ru-RU"/>
          </w:rPr>
          <w:t>admkogalym</w:t>
        </w:r>
        <w:r w:rsidRPr="000C0773">
          <w:rPr>
            <w:rFonts w:ascii="Times New Roman" w:hAnsi="Times New Roman" w:cs="Times New Roman"/>
            <w:sz w:val="26"/>
            <w:szCs w:val="26"/>
            <w:lang w:eastAsia="ru-RU"/>
          </w:rPr>
          <w:t>.</w:t>
        </w:r>
        <w:r w:rsidRPr="000C0773">
          <w:rPr>
            <w:rFonts w:ascii="Times New Roman" w:hAnsi="Times New Roman" w:cs="Times New Roman"/>
            <w:sz w:val="26"/>
            <w:szCs w:val="26"/>
            <w:lang w:val="en-US" w:eastAsia="ru-RU"/>
          </w:rPr>
          <w:t>ru</w:t>
        </w:r>
      </w:hyperlink>
      <w:r w:rsidRPr="000C0773">
        <w:rPr>
          <w:rFonts w:ascii="Times New Roman" w:hAnsi="Times New Roman" w:cs="Times New Roman"/>
          <w:sz w:val="26"/>
          <w:szCs w:val="26"/>
          <w:lang w:eastAsia="ru-RU"/>
        </w:rPr>
        <w:t>) в следующие сроки:</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ежемесячно, до 15 числа каждого месяца, следующего за отчётным, для информирования населения, бизнес-сообщества, общественных организаций</w:t>
      </w:r>
      <w:r>
        <w:rPr>
          <w:rFonts w:ascii="Times New Roman" w:hAnsi="Times New Roman" w:cs="Times New Roman"/>
          <w:sz w:val="26"/>
          <w:szCs w:val="26"/>
          <w:lang w:eastAsia="ru-RU"/>
        </w:rPr>
        <w:t>;</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ежегодно, в срок до 20 апреля года, следующего за отчётным.</w:t>
      </w:r>
    </w:p>
    <w:p w:rsidR="003D0598" w:rsidRPr="000C0773" w:rsidRDefault="003D0598" w:rsidP="005E58CE">
      <w:pPr>
        <w:widowControl w:val="0"/>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 процессе реализации Программы могут проявиться ряд внешних и внутренних рисков.</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Внешние риски:</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инфляция;</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дефицит средств бюджета города Когалыма;</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отсутствие поставщиков (исполнителей, подрядчиков) товаров (работ, услуг), определяемых путем размещения муниципального заказа в порядке, установленном действующим законодательством;</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неисполнение подрядными организациями обязательств по контракту (договору).</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Внутренними рисками реализации Программы могут быть:</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lastRenderedPageBreak/>
        <w:t>- недостатки в управлении Программой из-за отсутствия своевременных действий участников реализации Программы;</w:t>
      </w:r>
    </w:p>
    <w:p w:rsidR="003D0598" w:rsidRPr="000C0773"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 необъективное распределение ресурсов Программы.</w:t>
      </w:r>
    </w:p>
    <w:p w:rsidR="003D0598" w:rsidRDefault="003D0598" w:rsidP="005E58CE">
      <w:pPr>
        <w:autoSpaceDE w:val="0"/>
        <w:autoSpaceDN w:val="0"/>
        <w:adjustRightInd w:val="0"/>
        <w:spacing w:after="0" w:line="240" w:lineRule="auto"/>
        <w:ind w:firstLine="709"/>
        <w:jc w:val="both"/>
        <w:rPr>
          <w:rFonts w:ascii="Times New Roman" w:hAnsi="Times New Roman" w:cs="Times New Roman"/>
          <w:sz w:val="26"/>
          <w:szCs w:val="26"/>
          <w:lang w:eastAsia="ru-RU"/>
        </w:rPr>
      </w:pPr>
      <w:r w:rsidRPr="000C0773">
        <w:rPr>
          <w:rFonts w:ascii="Times New Roman" w:hAnsi="Times New Roman" w:cs="Times New Roman"/>
          <w:sz w:val="26"/>
          <w:szCs w:val="26"/>
          <w:lang w:eastAsia="ru-RU"/>
        </w:rPr>
        <w:t>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 проявлявшихся в процессе её реализации.</w:t>
      </w:r>
    </w:p>
    <w:sectPr w:rsidR="003D0598" w:rsidSect="005E58CE">
      <w:headerReference w:type="default" r:id="rId14"/>
      <w:footerReference w:type="even" r:id="rId15"/>
      <w:footerReference w:type="default" r:id="rId16"/>
      <w:headerReference w:type="first" r:id="rId17"/>
      <w:pgSz w:w="11906" w:h="16838" w:code="9"/>
      <w:pgMar w:top="1134" w:right="567" w:bottom="1134" w:left="2552"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598" w:rsidRDefault="003D0598">
      <w:pPr>
        <w:spacing w:after="0" w:line="240" w:lineRule="auto"/>
      </w:pPr>
      <w:r>
        <w:separator/>
      </w:r>
    </w:p>
  </w:endnote>
  <w:endnote w:type="continuationSeparator" w:id="0">
    <w:p w:rsidR="003D0598" w:rsidRDefault="003D0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A00002EF" w:usb1="40002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598" w:rsidRDefault="003D0598" w:rsidP="003D08AF">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end"/>
    </w:r>
  </w:p>
  <w:p w:rsidR="003D0598" w:rsidRDefault="003D0598" w:rsidP="005E58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598" w:rsidRDefault="003D0598" w:rsidP="003D08AF">
    <w:pPr>
      <w:pStyle w:val="a5"/>
      <w:framePr w:wrap="around" w:vAnchor="text" w:hAnchor="margin" w:xAlign="outside" w:y="1"/>
      <w:rPr>
        <w:rStyle w:val="ac"/>
      </w:rPr>
    </w:pPr>
    <w:r>
      <w:rPr>
        <w:rStyle w:val="ac"/>
      </w:rPr>
      <w:fldChar w:fldCharType="begin"/>
    </w:r>
    <w:r>
      <w:rPr>
        <w:rStyle w:val="ac"/>
      </w:rPr>
      <w:instrText xml:space="preserve">PAGE  </w:instrText>
    </w:r>
    <w:r>
      <w:rPr>
        <w:rStyle w:val="ac"/>
      </w:rPr>
      <w:fldChar w:fldCharType="separate"/>
    </w:r>
    <w:r w:rsidR="003F00FE">
      <w:rPr>
        <w:rStyle w:val="ac"/>
        <w:noProof/>
      </w:rPr>
      <w:t>2</w:t>
    </w:r>
    <w:r>
      <w:rPr>
        <w:rStyle w:val="ac"/>
      </w:rPr>
      <w:fldChar w:fldCharType="end"/>
    </w:r>
  </w:p>
  <w:p w:rsidR="003D0598" w:rsidRDefault="003D0598" w:rsidP="005E58C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598" w:rsidRDefault="003D0598">
      <w:pPr>
        <w:spacing w:after="0" w:line="240" w:lineRule="auto"/>
      </w:pPr>
      <w:r>
        <w:separator/>
      </w:r>
    </w:p>
  </w:footnote>
  <w:footnote w:type="continuationSeparator" w:id="0">
    <w:p w:rsidR="003D0598" w:rsidRDefault="003D05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598" w:rsidRDefault="003D059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598" w:rsidRDefault="003D0598" w:rsidP="00A71C0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22C3"/>
    <w:multiLevelType w:val="multilevel"/>
    <w:tmpl w:val="30F80280"/>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ascii="Times New Roman" w:hAnsi="Times New Roman" w:cs="Times New Roman" w:hint="default"/>
        <w:sz w:val="26"/>
        <w:szCs w:val="26"/>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22E413A"/>
    <w:multiLevelType w:val="hybridMultilevel"/>
    <w:tmpl w:val="C9DED100"/>
    <w:lvl w:ilvl="0" w:tplc="53B4B4DC">
      <w:start w:val="2"/>
      <w:numFmt w:val="decimal"/>
      <w:lvlText w:val="%1."/>
      <w:lvlJc w:val="left"/>
      <w:pPr>
        <w:ind w:left="435" w:hanging="360"/>
      </w:pPr>
      <w:rPr>
        <w:rFonts w:cs="Times New Roman" w:hint="default"/>
      </w:rPr>
    </w:lvl>
    <w:lvl w:ilvl="1" w:tplc="04190019">
      <w:start w:val="1"/>
      <w:numFmt w:val="lowerLetter"/>
      <w:lvlText w:val="%2."/>
      <w:lvlJc w:val="left"/>
      <w:pPr>
        <w:ind w:left="1155" w:hanging="360"/>
      </w:pPr>
      <w:rPr>
        <w:rFonts w:cs="Times New Roman"/>
      </w:rPr>
    </w:lvl>
    <w:lvl w:ilvl="2" w:tplc="0419001B">
      <w:start w:val="1"/>
      <w:numFmt w:val="lowerRoman"/>
      <w:lvlText w:val="%3."/>
      <w:lvlJc w:val="right"/>
      <w:pPr>
        <w:ind w:left="1875" w:hanging="180"/>
      </w:pPr>
      <w:rPr>
        <w:rFonts w:cs="Times New Roman"/>
      </w:rPr>
    </w:lvl>
    <w:lvl w:ilvl="3" w:tplc="0419000F">
      <w:start w:val="1"/>
      <w:numFmt w:val="decimal"/>
      <w:lvlText w:val="%4."/>
      <w:lvlJc w:val="left"/>
      <w:pPr>
        <w:ind w:left="2595" w:hanging="360"/>
      </w:pPr>
      <w:rPr>
        <w:rFonts w:cs="Times New Roman"/>
      </w:rPr>
    </w:lvl>
    <w:lvl w:ilvl="4" w:tplc="04190019">
      <w:start w:val="1"/>
      <w:numFmt w:val="lowerLetter"/>
      <w:lvlText w:val="%5."/>
      <w:lvlJc w:val="left"/>
      <w:pPr>
        <w:ind w:left="3315" w:hanging="360"/>
      </w:pPr>
      <w:rPr>
        <w:rFonts w:cs="Times New Roman"/>
      </w:rPr>
    </w:lvl>
    <w:lvl w:ilvl="5" w:tplc="0419001B">
      <w:start w:val="1"/>
      <w:numFmt w:val="lowerRoman"/>
      <w:lvlText w:val="%6."/>
      <w:lvlJc w:val="right"/>
      <w:pPr>
        <w:ind w:left="4035" w:hanging="180"/>
      </w:pPr>
      <w:rPr>
        <w:rFonts w:cs="Times New Roman"/>
      </w:rPr>
    </w:lvl>
    <w:lvl w:ilvl="6" w:tplc="0419000F">
      <w:start w:val="1"/>
      <w:numFmt w:val="decimal"/>
      <w:lvlText w:val="%7."/>
      <w:lvlJc w:val="left"/>
      <w:pPr>
        <w:ind w:left="4755" w:hanging="360"/>
      </w:pPr>
      <w:rPr>
        <w:rFonts w:cs="Times New Roman"/>
      </w:rPr>
    </w:lvl>
    <w:lvl w:ilvl="7" w:tplc="04190019">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
    <w:nsid w:val="04EC143F"/>
    <w:multiLevelType w:val="multilevel"/>
    <w:tmpl w:val="DBB09914"/>
    <w:lvl w:ilvl="0">
      <w:start w:val="1"/>
      <w:numFmt w:val="decimal"/>
      <w:lvlText w:val="%1."/>
      <w:lvlJc w:val="left"/>
      <w:pPr>
        <w:ind w:left="390" w:hanging="390"/>
      </w:pPr>
      <w:rPr>
        <w:rFonts w:ascii="Times New Roman" w:hAnsi="Times New Roman" w:cs="Times New Roman" w:hint="default"/>
        <w:color w:val="000000"/>
      </w:rPr>
    </w:lvl>
    <w:lvl w:ilvl="1">
      <w:start w:val="1"/>
      <w:numFmt w:val="decimal"/>
      <w:lvlText w:val="%1.%2."/>
      <w:lvlJc w:val="left"/>
      <w:pPr>
        <w:ind w:left="1429" w:hanging="720"/>
      </w:pPr>
      <w:rPr>
        <w:rFonts w:ascii="Times New Roman" w:hAnsi="Times New Roman" w:cs="Times New Roman" w:hint="default"/>
        <w:color w:val="000000"/>
      </w:rPr>
    </w:lvl>
    <w:lvl w:ilvl="2">
      <w:start w:val="1"/>
      <w:numFmt w:val="decimal"/>
      <w:lvlText w:val="%1.%2.%3."/>
      <w:lvlJc w:val="left"/>
      <w:pPr>
        <w:ind w:left="2138" w:hanging="720"/>
      </w:pPr>
      <w:rPr>
        <w:rFonts w:ascii="Times New Roman" w:hAnsi="Times New Roman" w:cs="Times New Roman" w:hint="default"/>
        <w:color w:val="000000"/>
      </w:rPr>
    </w:lvl>
    <w:lvl w:ilvl="3">
      <w:start w:val="1"/>
      <w:numFmt w:val="decimal"/>
      <w:lvlText w:val="%1.%2.%3.%4."/>
      <w:lvlJc w:val="left"/>
      <w:pPr>
        <w:ind w:left="3207" w:hanging="1080"/>
      </w:pPr>
      <w:rPr>
        <w:rFonts w:ascii="Times New Roman" w:hAnsi="Times New Roman" w:cs="Times New Roman" w:hint="default"/>
        <w:color w:val="000000"/>
      </w:rPr>
    </w:lvl>
    <w:lvl w:ilvl="4">
      <w:start w:val="1"/>
      <w:numFmt w:val="decimal"/>
      <w:lvlText w:val="%1.%2.%3.%4.%5."/>
      <w:lvlJc w:val="left"/>
      <w:pPr>
        <w:ind w:left="3916" w:hanging="1080"/>
      </w:pPr>
      <w:rPr>
        <w:rFonts w:ascii="Times New Roman" w:hAnsi="Times New Roman" w:cs="Times New Roman" w:hint="default"/>
        <w:color w:val="000000"/>
      </w:rPr>
    </w:lvl>
    <w:lvl w:ilvl="5">
      <w:start w:val="1"/>
      <w:numFmt w:val="decimal"/>
      <w:lvlText w:val="%1.%2.%3.%4.%5.%6."/>
      <w:lvlJc w:val="left"/>
      <w:pPr>
        <w:ind w:left="4985" w:hanging="1440"/>
      </w:pPr>
      <w:rPr>
        <w:rFonts w:ascii="Times New Roman" w:hAnsi="Times New Roman" w:cs="Times New Roman" w:hint="default"/>
        <w:color w:val="000000"/>
      </w:rPr>
    </w:lvl>
    <w:lvl w:ilvl="6">
      <w:start w:val="1"/>
      <w:numFmt w:val="decimal"/>
      <w:lvlText w:val="%1.%2.%3.%4.%5.%6.%7."/>
      <w:lvlJc w:val="left"/>
      <w:pPr>
        <w:ind w:left="5694" w:hanging="1440"/>
      </w:pPr>
      <w:rPr>
        <w:rFonts w:ascii="Times New Roman" w:hAnsi="Times New Roman" w:cs="Times New Roman" w:hint="default"/>
        <w:color w:val="000000"/>
      </w:rPr>
    </w:lvl>
    <w:lvl w:ilvl="7">
      <w:start w:val="1"/>
      <w:numFmt w:val="decimal"/>
      <w:lvlText w:val="%1.%2.%3.%4.%5.%6.%7.%8."/>
      <w:lvlJc w:val="left"/>
      <w:pPr>
        <w:ind w:left="6763" w:hanging="1800"/>
      </w:pPr>
      <w:rPr>
        <w:rFonts w:ascii="Times New Roman" w:hAnsi="Times New Roman" w:cs="Times New Roman" w:hint="default"/>
        <w:color w:val="000000"/>
      </w:rPr>
    </w:lvl>
    <w:lvl w:ilvl="8">
      <w:start w:val="1"/>
      <w:numFmt w:val="decimal"/>
      <w:lvlText w:val="%1.%2.%3.%4.%5.%6.%7.%8.%9."/>
      <w:lvlJc w:val="left"/>
      <w:pPr>
        <w:ind w:left="7472" w:hanging="1800"/>
      </w:pPr>
      <w:rPr>
        <w:rFonts w:ascii="Times New Roman" w:hAnsi="Times New Roman" w:cs="Times New Roman" w:hint="default"/>
        <w:color w:val="000000"/>
      </w:rPr>
    </w:lvl>
  </w:abstractNum>
  <w:abstractNum w:abstractNumId="3">
    <w:nsid w:val="0EB44283"/>
    <w:multiLevelType w:val="hybridMultilevel"/>
    <w:tmpl w:val="721C162E"/>
    <w:lvl w:ilvl="0" w:tplc="0419000F">
      <w:start w:val="4"/>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1EDC23B0"/>
    <w:multiLevelType w:val="multilevel"/>
    <w:tmpl w:val="892E1112"/>
    <w:lvl w:ilvl="0">
      <w:start w:val="1"/>
      <w:numFmt w:val="decimal"/>
      <w:lvlText w:val="%1."/>
      <w:lvlJc w:val="left"/>
      <w:pPr>
        <w:ind w:left="390" w:hanging="39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55990CCB"/>
    <w:multiLevelType w:val="hybridMultilevel"/>
    <w:tmpl w:val="36B2D676"/>
    <w:lvl w:ilvl="0" w:tplc="B9963BCA">
      <w:start w:val="1"/>
      <w:numFmt w:val="decimal"/>
      <w:lvlText w:val="%1)"/>
      <w:lvlJc w:val="left"/>
      <w:pPr>
        <w:ind w:left="1783" w:hanging="121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65257FD9"/>
    <w:multiLevelType w:val="hybridMultilevel"/>
    <w:tmpl w:val="0A64F3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76E1986"/>
    <w:multiLevelType w:val="hybridMultilevel"/>
    <w:tmpl w:val="96942CEE"/>
    <w:lvl w:ilvl="0" w:tplc="26DE85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B221B36"/>
    <w:multiLevelType w:val="multilevel"/>
    <w:tmpl w:val="5CFE17B8"/>
    <w:lvl w:ilvl="0">
      <w:start w:val="1"/>
      <w:numFmt w:val="decimal"/>
      <w:lvlText w:val="%1."/>
      <w:lvlJc w:val="left"/>
      <w:pPr>
        <w:ind w:left="390" w:hanging="390"/>
      </w:pPr>
      <w:rPr>
        <w:rFonts w:cs="Times New Roman" w:hint="default"/>
      </w:rPr>
    </w:lvl>
    <w:lvl w:ilvl="1">
      <w:start w:val="4"/>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472" w:hanging="1800"/>
      </w:pPr>
      <w:rPr>
        <w:rFonts w:cs="Times New Roman" w:hint="default"/>
      </w:rPr>
    </w:lvl>
  </w:abstractNum>
  <w:num w:numId="1">
    <w:abstractNumId w:val="3"/>
  </w:num>
  <w:num w:numId="2">
    <w:abstractNumId w:val="5"/>
  </w:num>
  <w:num w:numId="3">
    <w:abstractNumId w:val="2"/>
  </w:num>
  <w:num w:numId="4">
    <w:abstractNumId w:val="0"/>
  </w:num>
  <w:num w:numId="5">
    <w:abstractNumId w:val="7"/>
  </w:num>
  <w:num w:numId="6">
    <w:abstractNumId w:val="4"/>
  </w:num>
  <w:num w:numId="7">
    <w:abstractNumId w:val="8"/>
  </w:num>
  <w:num w:numId="8">
    <w:abstractNumId w:val="6"/>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2F8"/>
    <w:rsid w:val="000002CC"/>
    <w:rsid w:val="00007470"/>
    <w:rsid w:val="0001022B"/>
    <w:rsid w:val="00010A1E"/>
    <w:rsid w:val="00011029"/>
    <w:rsid w:val="000116EC"/>
    <w:rsid w:val="000126E0"/>
    <w:rsid w:val="000144EF"/>
    <w:rsid w:val="00015462"/>
    <w:rsid w:val="00020C16"/>
    <w:rsid w:val="00021976"/>
    <w:rsid w:val="00023CA5"/>
    <w:rsid w:val="000241D6"/>
    <w:rsid w:val="00025274"/>
    <w:rsid w:val="000253C8"/>
    <w:rsid w:val="00027386"/>
    <w:rsid w:val="00030336"/>
    <w:rsid w:val="000315A6"/>
    <w:rsid w:val="00034C76"/>
    <w:rsid w:val="00034F6A"/>
    <w:rsid w:val="0003570E"/>
    <w:rsid w:val="000376BE"/>
    <w:rsid w:val="00040824"/>
    <w:rsid w:val="00040CAD"/>
    <w:rsid w:val="00041CDF"/>
    <w:rsid w:val="00041EFC"/>
    <w:rsid w:val="00042E20"/>
    <w:rsid w:val="000439E2"/>
    <w:rsid w:val="000442B5"/>
    <w:rsid w:val="00045171"/>
    <w:rsid w:val="000477CE"/>
    <w:rsid w:val="00047A0A"/>
    <w:rsid w:val="00050911"/>
    <w:rsid w:val="00050F57"/>
    <w:rsid w:val="00052A96"/>
    <w:rsid w:val="00052CD8"/>
    <w:rsid w:val="000530D3"/>
    <w:rsid w:val="00056195"/>
    <w:rsid w:val="00057EB4"/>
    <w:rsid w:val="000623CB"/>
    <w:rsid w:val="00064B3F"/>
    <w:rsid w:val="00064F2B"/>
    <w:rsid w:val="00065B24"/>
    <w:rsid w:val="000672F6"/>
    <w:rsid w:val="00067B9A"/>
    <w:rsid w:val="0007154B"/>
    <w:rsid w:val="00071A3F"/>
    <w:rsid w:val="000727EA"/>
    <w:rsid w:val="0007459E"/>
    <w:rsid w:val="0007490C"/>
    <w:rsid w:val="00075A61"/>
    <w:rsid w:val="000767FA"/>
    <w:rsid w:val="00077C21"/>
    <w:rsid w:val="00080119"/>
    <w:rsid w:val="000801A0"/>
    <w:rsid w:val="0008110B"/>
    <w:rsid w:val="000829BE"/>
    <w:rsid w:val="00085A2B"/>
    <w:rsid w:val="00086938"/>
    <w:rsid w:val="000903B3"/>
    <w:rsid w:val="000911C9"/>
    <w:rsid w:val="0009359A"/>
    <w:rsid w:val="00093902"/>
    <w:rsid w:val="00093D01"/>
    <w:rsid w:val="0009744D"/>
    <w:rsid w:val="0009782C"/>
    <w:rsid w:val="00097BE9"/>
    <w:rsid w:val="000A320D"/>
    <w:rsid w:val="000A4651"/>
    <w:rsid w:val="000A4913"/>
    <w:rsid w:val="000A5F9F"/>
    <w:rsid w:val="000A6B29"/>
    <w:rsid w:val="000B0227"/>
    <w:rsid w:val="000B180F"/>
    <w:rsid w:val="000B1E18"/>
    <w:rsid w:val="000B21DD"/>
    <w:rsid w:val="000B2D17"/>
    <w:rsid w:val="000B4264"/>
    <w:rsid w:val="000B46C8"/>
    <w:rsid w:val="000C0773"/>
    <w:rsid w:val="000C13B8"/>
    <w:rsid w:val="000C1E27"/>
    <w:rsid w:val="000C25F8"/>
    <w:rsid w:val="000C3808"/>
    <w:rsid w:val="000C3942"/>
    <w:rsid w:val="000C5798"/>
    <w:rsid w:val="000C6D6A"/>
    <w:rsid w:val="000C7256"/>
    <w:rsid w:val="000C7D76"/>
    <w:rsid w:val="000D0301"/>
    <w:rsid w:val="000D0EA8"/>
    <w:rsid w:val="000D1527"/>
    <w:rsid w:val="000D57D2"/>
    <w:rsid w:val="000D5962"/>
    <w:rsid w:val="000D6B69"/>
    <w:rsid w:val="000D6F81"/>
    <w:rsid w:val="000D710A"/>
    <w:rsid w:val="000D7639"/>
    <w:rsid w:val="000E0403"/>
    <w:rsid w:val="000E0582"/>
    <w:rsid w:val="000E0A3F"/>
    <w:rsid w:val="000E0F3C"/>
    <w:rsid w:val="000E1C0B"/>
    <w:rsid w:val="000E1E21"/>
    <w:rsid w:val="000E2C33"/>
    <w:rsid w:val="000E2E8B"/>
    <w:rsid w:val="000E3CF9"/>
    <w:rsid w:val="000E3E7B"/>
    <w:rsid w:val="000E501D"/>
    <w:rsid w:val="000E505E"/>
    <w:rsid w:val="000E7E6E"/>
    <w:rsid w:val="000F021F"/>
    <w:rsid w:val="000F4F91"/>
    <w:rsid w:val="000F63CE"/>
    <w:rsid w:val="000F6CB2"/>
    <w:rsid w:val="000F7C98"/>
    <w:rsid w:val="001013A6"/>
    <w:rsid w:val="00101797"/>
    <w:rsid w:val="00102097"/>
    <w:rsid w:val="001025CD"/>
    <w:rsid w:val="001048B6"/>
    <w:rsid w:val="00104BBA"/>
    <w:rsid w:val="001051DD"/>
    <w:rsid w:val="00107620"/>
    <w:rsid w:val="0010786C"/>
    <w:rsid w:val="00111086"/>
    <w:rsid w:val="001118C8"/>
    <w:rsid w:val="00111EA7"/>
    <w:rsid w:val="00113BF3"/>
    <w:rsid w:val="00114311"/>
    <w:rsid w:val="0011456F"/>
    <w:rsid w:val="00114725"/>
    <w:rsid w:val="00114B72"/>
    <w:rsid w:val="00116884"/>
    <w:rsid w:val="00116A20"/>
    <w:rsid w:val="0011757E"/>
    <w:rsid w:val="001208BF"/>
    <w:rsid w:val="00121815"/>
    <w:rsid w:val="00122AA6"/>
    <w:rsid w:val="0012330E"/>
    <w:rsid w:val="001242D1"/>
    <w:rsid w:val="001260C1"/>
    <w:rsid w:val="00126C97"/>
    <w:rsid w:val="00126F80"/>
    <w:rsid w:val="00127C61"/>
    <w:rsid w:val="00130F63"/>
    <w:rsid w:val="00131D7A"/>
    <w:rsid w:val="0013420D"/>
    <w:rsid w:val="00134AEA"/>
    <w:rsid w:val="00134AF0"/>
    <w:rsid w:val="00135485"/>
    <w:rsid w:val="001408D2"/>
    <w:rsid w:val="0014294B"/>
    <w:rsid w:val="00142B0A"/>
    <w:rsid w:val="00145E11"/>
    <w:rsid w:val="0014735E"/>
    <w:rsid w:val="00155FC0"/>
    <w:rsid w:val="00156384"/>
    <w:rsid w:val="00160B15"/>
    <w:rsid w:val="00162C99"/>
    <w:rsid w:val="00163DD6"/>
    <w:rsid w:val="00165233"/>
    <w:rsid w:val="00165395"/>
    <w:rsid w:val="00165F7A"/>
    <w:rsid w:val="00167038"/>
    <w:rsid w:val="00167094"/>
    <w:rsid w:val="001670E9"/>
    <w:rsid w:val="00173748"/>
    <w:rsid w:val="00173FF5"/>
    <w:rsid w:val="0017413F"/>
    <w:rsid w:val="0017503B"/>
    <w:rsid w:val="0017784E"/>
    <w:rsid w:val="0018052C"/>
    <w:rsid w:val="00180FA1"/>
    <w:rsid w:val="00181899"/>
    <w:rsid w:val="00183261"/>
    <w:rsid w:val="00183823"/>
    <w:rsid w:val="00183B55"/>
    <w:rsid w:val="001866A5"/>
    <w:rsid w:val="00191C11"/>
    <w:rsid w:val="001938BA"/>
    <w:rsid w:val="00193CC4"/>
    <w:rsid w:val="00193D36"/>
    <w:rsid w:val="00194379"/>
    <w:rsid w:val="0019443C"/>
    <w:rsid w:val="00197D04"/>
    <w:rsid w:val="001A30E0"/>
    <w:rsid w:val="001A3DD1"/>
    <w:rsid w:val="001A4CD5"/>
    <w:rsid w:val="001A6A05"/>
    <w:rsid w:val="001B05A9"/>
    <w:rsid w:val="001B0873"/>
    <w:rsid w:val="001B1C5F"/>
    <w:rsid w:val="001B201E"/>
    <w:rsid w:val="001B25E4"/>
    <w:rsid w:val="001B26ED"/>
    <w:rsid w:val="001B3DFD"/>
    <w:rsid w:val="001B7C39"/>
    <w:rsid w:val="001C06E6"/>
    <w:rsid w:val="001C0FD9"/>
    <w:rsid w:val="001C25D2"/>
    <w:rsid w:val="001C3779"/>
    <w:rsid w:val="001C5F13"/>
    <w:rsid w:val="001C7841"/>
    <w:rsid w:val="001D0096"/>
    <w:rsid w:val="001D0A2F"/>
    <w:rsid w:val="001D20D7"/>
    <w:rsid w:val="001D50ED"/>
    <w:rsid w:val="001D5D15"/>
    <w:rsid w:val="001D6604"/>
    <w:rsid w:val="001D6674"/>
    <w:rsid w:val="001D7A49"/>
    <w:rsid w:val="001D7DCD"/>
    <w:rsid w:val="001E03F9"/>
    <w:rsid w:val="001E0460"/>
    <w:rsid w:val="001E04AE"/>
    <w:rsid w:val="001E2463"/>
    <w:rsid w:val="001E55A9"/>
    <w:rsid w:val="001E5F0C"/>
    <w:rsid w:val="001E636D"/>
    <w:rsid w:val="001E781A"/>
    <w:rsid w:val="001F14F4"/>
    <w:rsid w:val="001F263D"/>
    <w:rsid w:val="001F42DB"/>
    <w:rsid w:val="001F75E8"/>
    <w:rsid w:val="001F7810"/>
    <w:rsid w:val="0020080A"/>
    <w:rsid w:val="002008B2"/>
    <w:rsid w:val="002013B1"/>
    <w:rsid w:val="00201570"/>
    <w:rsid w:val="00201836"/>
    <w:rsid w:val="00202CAB"/>
    <w:rsid w:val="00202E32"/>
    <w:rsid w:val="00203CB6"/>
    <w:rsid w:val="00204078"/>
    <w:rsid w:val="002047B9"/>
    <w:rsid w:val="0020546D"/>
    <w:rsid w:val="0020581D"/>
    <w:rsid w:val="00205EC9"/>
    <w:rsid w:val="002061A6"/>
    <w:rsid w:val="002063DA"/>
    <w:rsid w:val="00206A05"/>
    <w:rsid w:val="00207957"/>
    <w:rsid w:val="00210257"/>
    <w:rsid w:val="0021281D"/>
    <w:rsid w:val="00212B63"/>
    <w:rsid w:val="0021387D"/>
    <w:rsid w:val="00214899"/>
    <w:rsid w:val="002149FC"/>
    <w:rsid w:val="00214A05"/>
    <w:rsid w:val="00214D56"/>
    <w:rsid w:val="00215F6A"/>
    <w:rsid w:val="00216426"/>
    <w:rsid w:val="0021672C"/>
    <w:rsid w:val="00217784"/>
    <w:rsid w:val="002216BA"/>
    <w:rsid w:val="00222055"/>
    <w:rsid w:val="0022222F"/>
    <w:rsid w:val="00222C14"/>
    <w:rsid w:val="002239B1"/>
    <w:rsid w:val="00223BE7"/>
    <w:rsid w:val="00223E50"/>
    <w:rsid w:val="00224058"/>
    <w:rsid w:val="00224A76"/>
    <w:rsid w:val="002263CA"/>
    <w:rsid w:val="00231BC1"/>
    <w:rsid w:val="00232A95"/>
    <w:rsid w:val="00232AD5"/>
    <w:rsid w:val="00233691"/>
    <w:rsid w:val="00233BD1"/>
    <w:rsid w:val="002376FE"/>
    <w:rsid w:val="002404C4"/>
    <w:rsid w:val="00242D63"/>
    <w:rsid w:val="002432CF"/>
    <w:rsid w:val="00245C60"/>
    <w:rsid w:val="00246B7F"/>
    <w:rsid w:val="00246F77"/>
    <w:rsid w:val="002472FB"/>
    <w:rsid w:val="002500A8"/>
    <w:rsid w:val="00250E4E"/>
    <w:rsid w:val="00253B48"/>
    <w:rsid w:val="00255BAF"/>
    <w:rsid w:val="002647DD"/>
    <w:rsid w:val="00267430"/>
    <w:rsid w:val="002768AD"/>
    <w:rsid w:val="0027708C"/>
    <w:rsid w:val="00277F7E"/>
    <w:rsid w:val="00280386"/>
    <w:rsid w:val="00282379"/>
    <w:rsid w:val="002859D3"/>
    <w:rsid w:val="00287658"/>
    <w:rsid w:val="00292091"/>
    <w:rsid w:val="00292BA6"/>
    <w:rsid w:val="0029633E"/>
    <w:rsid w:val="0029720B"/>
    <w:rsid w:val="00297526"/>
    <w:rsid w:val="002A04E6"/>
    <w:rsid w:val="002A11A0"/>
    <w:rsid w:val="002A4B6B"/>
    <w:rsid w:val="002A5E6E"/>
    <w:rsid w:val="002B11AB"/>
    <w:rsid w:val="002B2053"/>
    <w:rsid w:val="002B2A8C"/>
    <w:rsid w:val="002B2EE8"/>
    <w:rsid w:val="002B3295"/>
    <w:rsid w:val="002B5655"/>
    <w:rsid w:val="002B60E1"/>
    <w:rsid w:val="002B6484"/>
    <w:rsid w:val="002B658B"/>
    <w:rsid w:val="002C0795"/>
    <w:rsid w:val="002C20FA"/>
    <w:rsid w:val="002C27D4"/>
    <w:rsid w:val="002C2823"/>
    <w:rsid w:val="002C7A83"/>
    <w:rsid w:val="002D0965"/>
    <w:rsid w:val="002D2286"/>
    <w:rsid w:val="002D4296"/>
    <w:rsid w:val="002D4BCF"/>
    <w:rsid w:val="002D5F55"/>
    <w:rsid w:val="002D7CF3"/>
    <w:rsid w:val="002E0132"/>
    <w:rsid w:val="002E0FCB"/>
    <w:rsid w:val="002E1323"/>
    <w:rsid w:val="002E1C05"/>
    <w:rsid w:val="002F0BF2"/>
    <w:rsid w:val="002F0DB2"/>
    <w:rsid w:val="002F1847"/>
    <w:rsid w:val="002F21B6"/>
    <w:rsid w:val="002F2B1F"/>
    <w:rsid w:val="002F32F2"/>
    <w:rsid w:val="002F61D8"/>
    <w:rsid w:val="002F6E44"/>
    <w:rsid w:val="003013F3"/>
    <w:rsid w:val="0030196D"/>
    <w:rsid w:val="003021B9"/>
    <w:rsid w:val="00303665"/>
    <w:rsid w:val="00303798"/>
    <w:rsid w:val="0030500A"/>
    <w:rsid w:val="0030581A"/>
    <w:rsid w:val="0030640E"/>
    <w:rsid w:val="003078DC"/>
    <w:rsid w:val="0031009D"/>
    <w:rsid w:val="00310A3A"/>
    <w:rsid w:val="00312AF9"/>
    <w:rsid w:val="00312E62"/>
    <w:rsid w:val="0031469B"/>
    <w:rsid w:val="00314A4E"/>
    <w:rsid w:val="0031548B"/>
    <w:rsid w:val="00316E76"/>
    <w:rsid w:val="00316F40"/>
    <w:rsid w:val="003210BE"/>
    <w:rsid w:val="0032296F"/>
    <w:rsid w:val="00324033"/>
    <w:rsid w:val="00331B2D"/>
    <w:rsid w:val="00332947"/>
    <w:rsid w:val="003353B5"/>
    <w:rsid w:val="0033584D"/>
    <w:rsid w:val="00336550"/>
    <w:rsid w:val="00337649"/>
    <w:rsid w:val="00337ED4"/>
    <w:rsid w:val="0034018C"/>
    <w:rsid w:val="00340247"/>
    <w:rsid w:val="003436BA"/>
    <w:rsid w:val="00346630"/>
    <w:rsid w:val="0034669F"/>
    <w:rsid w:val="00347988"/>
    <w:rsid w:val="00351245"/>
    <w:rsid w:val="00351FCE"/>
    <w:rsid w:val="003528ED"/>
    <w:rsid w:val="00352F41"/>
    <w:rsid w:val="00353049"/>
    <w:rsid w:val="00361231"/>
    <w:rsid w:val="00361371"/>
    <w:rsid w:val="0036167E"/>
    <w:rsid w:val="003626A8"/>
    <w:rsid w:val="003643FC"/>
    <w:rsid w:val="003659BE"/>
    <w:rsid w:val="00365F6E"/>
    <w:rsid w:val="0036700C"/>
    <w:rsid w:val="00367EC8"/>
    <w:rsid w:val="00370257"/>
    <w:rsid w:val="00371440"/>
    <w:rsid w:val="00374C1B"/>
    <w:rsid w:val="00376495"/>
    <w:rsid w:val="00376785"/>
    <w:rsid w:val="00377B0B"/>
    <w:rsid w:val="00377D6A"/>
    <w:rsid w:val="003821ED"/>
    <w:rsid w:val="0038238F"/>
    <w:rsid w:val="00382A60"/>
    <w:rsid w:val="003843DE"/>
    <w:rsid w:val="00385175"/>
    <w:rsid w:val="00385D1E"/>
    <w:rsid w:val="003865DB"/>
    <w:rsid w:val="00387620"/>
    <w:rsid w:val="00387970"/>
    <w:rsid w:val="00391CC6"/>
    <w:rsid w:val="003924E7"/>
    <w:rsid w:val="003925A8"/>
    <w:rsid w:val="00394FB0"/>
    <w:rsid w:val="003956CF"/>
    <w:rsid w:val="003A0DB6"/>
    <w:rsid w:val="003A0DCC"/>
    <w:rsid w:val="003A33C0"/>
    <w:rsid w:val="003A3CBC"/>
    <w:rsid w:val="003A3D58"/>
    <w:rsid w:val="003A509E"/>
    <w:rsid w:val="003A5E6F"/>
    <w:rsid w:val="003B2FD9"/>
    <w:rsid w:val="003B3BB2"/>
    <w:rsid w:val="003C0712"/>
    <w:rsid w:val="003C17F0"/>
    <w:rsid w:val="003C1C56"/>
    <w:rsid w:val="003C40A1"/>
    <w:rsid w:val="003C6E8C"/>
    <w:rsid w:val="003D0598"/>
    <w:rsid w:val="003D08AF"/>
    <w:rsid w:val="003D1B5E"/>
    <w:rsid w:val="003D2495"/>
    <w:rsid w:val="003D4587"/>
    <w:rsid w:val="003D7A15"/>
    <w:rsid w:val="003E3F8F"/>
    <w:rsid w:val="003E5E6D"/>
    <w:rsid w:val="003E6E98"/>
    <w:rsid w:val="003E72BA"/>
    <w:rsid w:val="003E768B"/>
    <w:rsid w:val="003E7D2A"/>
    <w:rsid w:val="003F00FE"/>
    <w:rsid w:val="003F0304"/>
    <w:rsid w:val="003F12F2"/>
    <w:rsid w:val="003F2549"/>
    <w:rsid w:val="003F398B"/>
    <w:rsid w:val="003F3D05"/>
    <w:rsid w:val="003F49D7"/>
    <w:rsid w:val="003F6BA8"/>
    <w:rsid w:val="00400722"/>
    <w:rsid w:val="004020DB"/>
    <w:rsid w:val="00402E3F"/>
    <w:rsid w:val="004061D7"/>
    <w:rsid w:val="0041116B"/>
    <w:rsid w:val="00413479"/>
    <w:rsid w:val="00413508"/>
    <w:rsid w:val="00416EC2"/>
    <w:rsid w:val="004205F5"/>
    <w:rsid w:val="00421CC9"/>
    <w:rsid w:val="00421F6F"/>
    <w:rsid w:val="00422495"/>
    <w:rsid w:val="00422C29"/>
    <w:rsid w:val="00423B30"/>
    <w:rsid w:val="00424473"/>
    <w:rsid w:val="00425CB0"/>
    <w:rsid w:val="0042634B"/>
    <w:rsid w:val="00427483"/>
    <w:rsid w:val="00430E05"/>
    <w:rsid w:val="004320C8"/>
    <w:rsid w:val="00432D16"/>
    <w:rsid w:val="00434AEA"/>
    <w:rsid w:val="0043512B"/>
    <w:rsid w:val="004364F2"/>
    <w:rsid w:val="004374E0"/>
    <w:rsid w:val="00437C8C"/>
    <w:rsid w:val="004404F6"/>
    <w:rsid w:val="00442AE2"/>
    <w:rsid w:val="004456D0"/>
    <w:rsid w:val="00447739"/>
    <w:rsid w:val="00447E51"/>
    <w:rsid w:val="00450D67"/>
    <w:rsid w:val="00452FCB"/>
    <w:rsid w:val="00455C76"/>
    <w:rsid w:val="004606B1"/>
    <w:rsid w:val="00461D1F"/>
    <w:rsid w:val="004622A9"/>
    <w:rsid w:val="00463340"/>
    <w:rsid w:val="00465D0E"/>
    <w:rsid w:val="00466F87"/>
    <w:rsid w:val="00467876"/>
    <w:rsid w:val="00470D62"/>
    <w:rsid w:val="00470FDA"/>
    <w:rsid w:val="004717E8"/>
    <w:rsid w:val="00473176"/>
    <w:rsid w:val="0047366C"/>
    <w:rsid w:val="00474296"/>
    <w:rsid w:val="00475334"/>
    <w:rsid w:val="00476389"/>
    <w:rsid w:val="0047759D"/>
    <w:rsid w:val="00480A47"/>
    <w:rsid w:val="00480D37"/>
    <w:rsid w:val="00480F8C"/>
    <w:rsid w:val="0048366E"/>
    <w:rsid w:val="00485293"/>
    <w:rsid w:val="00485FCF"/>
    <w:rsid w:val="00487404"/>
    <w:rsid w:val="00487955"/>
    <w:rsid w:val="004902D8"/>
    <w:rsid w:val="00490A42"/>
    <w:rsid w:val="00490FDA"/>
    <w:rsid w:val="00491D0C"/>
    <w:rsid w:val="0049203D"/>
    <w:rsid w:val="00492FD5"/>
    <w:rsid w:val="0049375E"/>
    <w:rsid w:val="00494017"/>
    <w:rsid w:val="0049429F"/>
    <w:rsid w:val="004A2AD8"/>
    <w:rsid w:val="004A3A3D"/>
    <w:rsid w:val="004B277D"/>
    <w:rsid w:val="004B344F"/>
    <w:rsid w:val="004B416F"/>
    <w:rsid w:val="004B5C33"/>
    <w:rsid w:val="004C3485"/>
    <w:rsid w:val="004C61F9"/>
    <w:rsid w:val="004D0685"/>
    <w:rsid w:val="004D1A10"/>
    <w:rsid w:val="004D1B58"/>
    <w:rsid w:val="004D3449"/>
    <w:rsid w:val="004D3ED7"/>
    <w:rsid w:val="004D4AC2"/>
    <w:rsid w:val="004D6AA1"/>
    <w:rsid w:val="004E0B5D"/>
    <w:rsid w:val="004E1204"/>
    <w:rsid w:val="004E280B"/>
    <w:rsid w:val="004E3863"/>
    <w:rsid w:val="004E5AEF"/>
    <w:rsid w:val="004E71B3"/>
    <w:rsid w:val="004E7D2B"/>
    <w:rsid w:val="004F0419"/>
    <w:rsid w:val="004F0E4D"/>
    <w:rsid w:val="004F17C9"/>
    <w:rsid w:val="004F42A8"/>
    <w:rsid w:val="004F4CBC"/>
    <w:rsid w:val="00502BF4"/>
    <w:rsid w:val="00503B0C"/>
    <w:rsid w:val="00505957"/>
    <w:rsid w:val="00505E4C"/>
    <w:rsid w:val="00506E4E"/>
    <w:rsid w:val="00511BC0"/>
    <w:rsid w:val="00512707"/>
    <w:rsid w:val="00512BCD"/>
    <w:rsid w:val="00512E24"/>
    <w:rsid w:val="005150BE"/>
    <w:rsid w:val="00516CCF"/>
    <w:rsid w:val="005176B8"/>
    <w:rsid w:val="00520898"/>
    <w:rsid w:val="00523F6F"/>
    <w:rsid w:val="00524108"/>
    <w:rsid w:val="00524748"/>
    <w:rsid w:val="00526D49"/>
    <w:rsid w:val="005274FC"/>
    <w:rsid w:val="005307B7"/>
    <w:rsid w:val="00530FA1"/>
    <w:rsid w:val="005312AF"/>
    <w:rsid w:val="00531A5B"/>
    <w:rsid w:val="00533B2D"/>
    <w:rsid w:val="00534400"/>
    <w:rsid w:val="00535153"/>
    <w:rsid w:val="00535A82"/>
    <w:rsid w:val="00535AC1"/>
    <w:rsid w:val="00540955"/>
    <w:rsid w:val="00541A3F"/>
    <w:rsid w:val="00541E19"/>
    <w:rsid w:val="00542087"/>
    <w:rsid w:val="00544A0F"/>
    <w:rsid w:val="00552143"/>
    <w:rsid w:val="00556EAB"/>
    <w:rsid w:val="0055734D"/>
    <w:rsid w:val="00561809"/>
    <w:rsid w:val="00562905"/>
    <w:rsid w:val="00563FCD"/>
    <w:rsid w:val="0056485C"/>
    <w:rsid w:val="00565F1C"/>
    <w:rsid w:val="005664BC"/>
    <w:rsid w:val="005721FC"/>
    <w:rsid w:val="00572FCA"/>
    <w:rsid w:val="00573B2B"/>
    <w:rsid w:val="00573B5C"/>
    <w:rsid w:val="0057620E"/>
    <w:rsid w:val="005768CE"/>
    <w:rsid w:val="0057795B"/>
    <w:rsid w:val="005818EC"/>
    <w:rsid w:val="00583310"/>
    <w:rsid w:val="005843B4"/>
    <w:rsid w:val="00585E27"/>
    <w:rsid w:val="0058689F"/>
    <w:rsid w:val="00587780"/>
    <w:rsid w:val="00587899"/>
    <w:rsid w:val="00590027"/>
    <w:rsid w:val="0059163E"/>
    <w:rsid w:val="00591AEF"/>
    <w:rsid w:val="00592623"/>
    <w:rsid w:val="00595C1C"/>
    <w:rsid w:val="00595E7F"/>
    <w:rsid w:val="00597995"/>
    <w:rsid w:val="00597B9B"/>
    <w:rsid w:val="005A268A"/>
    <w:rsid w:val="005A2D3D"/>
    <w:rsid w:val="005A39A6"/>
    <w:rsid w:val="005A3CA2"/>
    <w:rsid w:val="005A4228"/>
    <w:rsid w:val="005A589E"/>
    <w:rsid w:val="005A68A7"/>
    <w:rsid w:val="005A70AA"/>
    <w:rsid w:val="005A7DC4"/>
    <w:rsid w:val="005B3064"/>
    <w:rsid w:val="005B345F"/>
    <w:rsid w:val="005B34D4"/>
    <w:rsid w:val="005B3AE0"/>
    <w:rsid w:val="005B40A0"/>
    <w:rsid w:val="005B6306"/>
    <w:rsid w:val="005C035F"/>
    <w:rsid w:val="005C3314"/>
    <w:rsid w:val="005C38A1"/>
    <w:rsid w:val="005C4803"/>
    <w:rsid w:val="005C5273"/>
    <w:rsid w:val="005D077A"/>
    <w:rsid w:val="005D090B"/>
    <w:rsid w:val="005D34A8"/>
    <w:rsid w:val="005D3B9E"/>
    <w:rsid w:val="005D4DA0"/>
    <w:rsid w:val="005D50D4"/>
    <w:rsid w:val="005D54C6"/>
    <w:rsid w:val="005D552B"/>
    <w:rsid w:val="005D7B39"/>
    <w:rsid w:val="005E0883"/>
    <w:rsid w:val="005E2A7F"/>
    <w:rsid w:val="005E2E0D"/>
    <w:rsid w:val="005E58CE"/>
    <w:rsid w:val="005E630B"/>
    <w:rsid w:val="005E7442"/>
    <w:rsid w:val="005F18A3"/>
    <w:rsid w:val="005F1F19"/>
    <w:rsid w:val="005F5A3E"/>
    <w:rsid w:val="005F6FC7"/>
    <w:rsid w:val="005F74F6"/>
    <w:rsid w:val="005F75EA"/>
    <w:rsid w:val="00603C19"/>
    <w:rsid w:val="0060487C"/>
    <w:rsid w:val="00606EEF"/>
    <w:rsid w:val="00607F8B"/>
    <w:rsid w:val="00610B60"/>
    <w:rsid w:val="006127DB"/>
    <w:rsid w:val="006127E7"/>
    <w:rsid w:val="00614053"/>
    <w:rsid w:val="00617B5C"/>
    <w:rsid w:val="00621294"/>
    <w:rsid w:val="00623052"/>
    <w:rsid w:val="00623601"/>
    <w:rsid w:val="006245B2"/>
    <w:rsid w:val="0062532B"/>
    <w:rsid w:val="00626B58"/>
    <w:rsid w:val="00627290"/>
    <w:rsid w:val="006279D7"/>
    <w:rsid w:val="00631684"/>
    <w:rsid w:val="00631C7E"/>
    <w:rsid w:val="0063252B"/>
    <w:rsid w:val="0063485A"/>
    <w:rsid w:val="0063491F"/>
    <w:rsid w:val="006359C1"/>
    <w:rsid w:val="00636C07"/>
    <w:rsid w:val="00637487"/>
    <w:rsid w:val="006377DC"/>
    <w:rsid w:val="00641D5E"/>
    <w:rsid w:val="00642589"/>
    <w:rsid w:val="0064304D"/>
    <w:rsid w:val="00644464"/>
    <w:rsid w:val="00644F3A"/>
    <w:rsid w:val="0064622D"/>
    <w:rsid w:val="00646CCB"/>
    <w:rsid w:val="006478E4"/>
    <w:rsid w:val="00652542"/>
    <w:rsid w:val="00654C91"/>
    <w:rsid w:val="00654DFD"/>
    <w:rsid w:val="00655B28"/>
    <w:rsid w:val="00656498"/>
    <w:rsid w:val="00660072"/>
    <w:rsid w:val="00660A32"/>
    <w:rsid w:val="0066102D"/>
    <w:rsid w:val="006640FE"/>
    <w:rsid w:val="00664651"/>
    <w:rsid w:val="00664909"/>
    <w:rsid w:val="00666C3B"/>
    <w:rsid w:val="0067131C"/>
    <w:rsid w:val="00673569"/>
    <w:rsid w:val="00673E9C"/>
    <w:rsid w:val="006740EC"/>
    <w:rsid w:val="00674527"/>
    <w:rsid w:val="006747EF"/>
    <w:rsid w:val="00674987"/>
    <w:rsid w:val="00674F12"/>
    <w:rsid w:val="00680027"/>
    <w:rsid w:val="00681DBF"/>
    <w:rsid w:val="00682BDA"/>
    <w:rsid w:val="006859C5"/>
    <w:rsid w:val="00686034"/>
    <w:rsid w:val="00686435"/>
    <w:rsid w:val="006868CC"/>
    <w:rsid w:val="00686D24"/>
    <w:rsid w:val="00687353"/>
    <w:rsid w:val="00687B60"/>
    <w:rsid w:val="006914C6"/>
    <w:rsid w:val="00693B24"/>
    <w:rsid w:val="00695690"/>
    <w:rsid w:val="00696563"/>
    <w:rsid w:val="006968C2"/>
    <w:rsid w:val="00697B7B"/>
    <w:rsid w:val="006A0E30"/>
    <w:rsid w:val="006A47D1"/>
    <w:rsid w:val="006A72DB"/>
    <w:rsid w:val="006B0BC6"/>
    <w:rsid w:val="006B1084"/>
    <w:rsid w:val="006B4206"/>
    <w:rsid w:val="006B5C54"/>
    <w:rsid w:val="006B6F0E"/>
    <w:rsid w:val="006C2346"/>
    <w:rsid w:val="006C27FF"/>
    <w:rsid w:val="006C4E4E"/>
    <w:rsid w:val="006C6609"/>
    <w:rsid w:val="006C67C2"/>
    <w:rsid w:val="006C6D1D"/>
    <w:rsid w:val="006D04D0"/>
    <w:rsid w:val="006D06D9"/>
    <w:rsid w:val="006D0CFA"/>
    <w:rsid w:val="006D10FD"/>
    <w:rsid w:val="006D1542"/>
    <w:rsid w:val="006D29F5"/>
    <w:rsid w:val="006D4164"/>
    <w:rsid w:val="006D5320"/>
    <w:rsid w:val="006D5EB9"/>
    <w:rsid w:val="006D717D"/>
    <w:rsid w:val="006D7E14"/>
    <w:rsid w:val="006E16E6"/>
    <w:rsid w:val="006E16EB"/>
    <w:rsid w:val="006E3B4C"/>
    <w:rsid w:val="006E3D62"/>
    <w:rsid w:val="006E4215"/>
    <w:rsid w:val="006E5C3E"/>
    <w:rsid w:val="006E6767"/>
    <w:rsid w:val="006E728A"/>
    <w:rsid w:val="006E7383"/>
    <w:rsid w:val="006F0BFD"/>
    <w:rsid w:val="006F0E6D"/>
    <w:rsid w:val="006F3696"/>
    <w:rsid w:val="006F497E"/>
    <w:rsid w:val="006F6A5E"/>
    <w:rsid w:val="00700379"/>
    <w:rsid w:val="007017F9"/>
    <w:rsid w:val="00701F4F"/>
    <w:rsid w:val="00702080"/>
    <w:rsid w:val="00703FA4"/>
    <w:rsid w:val="007047D9"/>
    <w:rsid w:val="00710357"/>
    <w:rsid w:val="007107CB"/>
    <w:rsid w:val="0071200A"/>
    <w:rsid w:val="007143C4"/>
    <w:rsid w:val="00716DD2"/>
    <w:rsid w:val="007173D2"/>
    <w:rsid w:val="007204D3"/>
    <w:rsid w:val="00720C93"/>
    <w:rsid w:val="0072143C"/>
    <w:rsid w:val="00721703"/>
    <w:rsid w:val="00722099"/>
    <w:rsid w:val="00724D6D"/>
    <w:rsid w:val="0072584C"/>
    <w:rsid w:val="007302AB"/>
    <w:rsid w:val="00731261"/>
    <w:rsid w:val="00732A70"/>
    <w:rsid w:val="00734E19"/>
    <w:rsid w:val="0073601C"/>
    <w:rsid w:val="007365CD"/>
    <w:rsid w:val="00741746"/>
    <w:rsid w:val="00744312"/>
    <w:rsid w:val="0074511D"/>
    <w:rsid w:val="007508CF"/>
    <w:rsid w:val="007509D0"/>
    <w:rsid w:val="00751B63"/>
    <w:rsid w:val="00752451"/>
    <w:rsid w:val="00752CEA"/>
    <w:rsid w:val="00754938"/>
    <w:rsid w:val="00754F08"/>
    <w:rsid w:val="00755365"/>
    <w:rsid w:val="00755637"/>
    <w:rsid w:val="0075575B"/>
    <w:rsid w:val="007600BC"/>
    <w:rsid w:val="007609FA"/>
    <w:rsid w:val="00760A54"/>
    <w:rsid w:val="00761276"/>
    <w:rsid w:val="00761C1C"/>
    <w:rsid w:val="00763073"/>
    <w:rsid w:val="00765A8C"/>
    <w:rsid w:val="00766711"/>
    <w:rsid w:val="00766C48"/>
    <w:rsid w:val="0077257D"/>
    <w:rsid w:val="00774015"/>
    <w:rsid w:val="00774B2F"/>
    <w:rsid w:val="00780613"/>
    <w:rsid w:val="00780681"/>
    <w:rsid w:val="00780B3B"/>
    <w:rsid w:val="00780DF0"/>
    <w:rsid w:val="00782E39"/>
    <w:rsid w:val="0078345E"/>
    <w:rsid w:val="00783CC0"/>
    <w:rsid w:val="007874A1"/>
    <w:rsid w:val="00790267"/>
    <w:rsid w:val="0079135B"/>
    <w:rsid w:val="007915F0"/>
    <w:rsid w:val="00791FEE"/>
    <w:rsid w:val="00794A60"/>
    <w:rsid w:val="00795F27"/>
    <w:rsid w:val="00796F27"/>
    <w:rsid w:val="007A0F53"/>
    <w:rsid w:val="007A50A3"/>
    <w:rsid w:val="007A5309"/>
    <w:rsid w:val="007A5824"/>
    <w:rsid w:val="007B1489"/>
    <w:rsid w:val="007B180A"/>
    <w:rsid w:val="007B1E93"/>
    <w:rsid w:val="007B36AC"/>
    <w:rsid w:val="007B5D4A"/>
    <w:rsid w:val="007C1D17"/>
    <w:rsid w:val="007C228D"/>
    <w:rsid w:val="007C2EBB"/>
    <w:rsid w:val="007C4043"/>
    <w:rsid w:val="007C4D71"/>
    <w:rsid w:val="007C4E53"/>
    <w:rsid w:val="007C5B24"/>
    <w:rsid w:val="007C7BFC"/>
    <w:rsid w:val="007D2720"/>
    <w:rsid w:val="007D27D2"/>
    <w:rsid w:val="007D2A94"/>
    <w:rsid w:val="007D4428"/>
    <w:rsid w:val="007D5722"/>
    <w:rsid w:val="007D7419"/>
    <w:rsid w:val="007D76F7"/>
    <w:rsid w:val="007E1F27"/>
    <w:rsid w:val="007E2594"/>
    <w:rsid w:val="007E4A6C"/>
    <w:rsid w:val="007E6F40"/>
    <w:rsid w:val="007F36A9"/>
    <w:rsid w:val="007F6B23"/>
    <w:rsid w:val="007F7086"/>
    <w:rsid w:val="00800FD2"/>
    <w:rsid w:val="0080206C"/>
    <w:rsid w:val="00802835"/>
    <w:rsid w:val="008050A8"/>
    <w:rsid w:val="00805B70"/>
    <w:rsid w:val="00805B98"/>
    <w:rsid w:val="00810614"/>
    <w:rsid w:val="00812252"/>
    <w:rsid w:val="0081334F"/>
    <w:rsid w:val="008134C0"/>
    <w:rsid w:val="00813EF9"/>
    <w:rsid w:val="0081443A"/>
    <w:rsid w:val="008154DD"/>
    <w:rsid w:val="00816759"/>
    <w:rsid w:val="00821149"/>
    <w:rsid w:val="00825A00"/>
    <w:rsid w:val="008267AD"/>
    <w:rsid w:val="00826F54"/>
    <w:rsid w:val="00830B95"/>
    <w:rsid w:val="00832238"/>
    <w:rsid w:val="00834B13"/>
    <w:rsid w:val="00835F52"/>
    <w:rsid w:val="00840009"/>
    <w:rsid w:val="008447DE"/>
    <w:rsid w:val="008455AB"/>
    <w:rsid w:val="00846098"/>
    <w:rsid w:val="00852731"/>
    <w:rsid w:val="00853624"/>
    <w:rsid w:val="00853E24"/>
    <w:rsid w:val="008541FA"/>
    <w:rsid w:val="0085430F"/>
    <w:rsid w:val="00864720"/>
    <w:rsid w:val="00865371"/>
    <w:rsid w:val="00866658"/>
    <w:rsid w:val="008667E5"/>
    <w:rsid w:val="008671B0"/>
    <w:rsid w:val="00870350"/>
    <w:rsid w:val="00872056"/>
    <w:rsid w:val="00873690"/>
    <w:rsid w:val="008739BF"/>
    <w:rsid w:val="00873F71"/>
    <w:rsid w:val="0087507D"/>
    <w:rsid w:val="00875F45"/>
    <w:rsid w:val="00880EB0"/>
    <w:rsid w:val="008843F3"/>
    <w:rsid w:val="0088450D"/>
    <w:rsid w:val="00886367"/>
    <w:rsid w:val="008875A5"/>
    <w:rsid w:val="008906C5"/>
    <w:rsid w:val="00890DEF"/>
    <w:rsid w:val="008911ED"/>
    <w:rsid w:val="00894F7E"/>
    <w:rsid w:val="008955D6"/>
    <w:rsid w:val="00897B44"/>
    <w:rsid w:val="008A1CC3"/>
    <w:rsid w:val="008A3EEE"/>
    <w:rsid w:val="008A5575"/>
    <w:rsid w:val="008A6712"/>
    <w:rsid w:val="008A754A"/>
    <w:rsid w:val="008A76B5"/>
    <w:rsid w:val="008A775A"/>
    <w:rsid w:val="008A7896"/>
    <w:rsid w:val="008A7D9D"/>
    <w:rsid w:val="008B1271"/>
    <w:rsid w:val="008B202D"/>
    <w:rsid w:val="008B404E"/>
    <w:rsid w:val="008B4D35"/>
    <w:rsid w:val="008B5575"/>
    <w:rsid w:val="008B6DEF"/>
    <w:rsid w:val="008C08E6"/>
    <w:rsid w:val="008C29D7"/>
    <w:rsid w:val="008C5169"/>
    <w:rsid w:val="008C5647"/>
    <w:rsid w:val="008D005D"/>
    <w:rsid w:val="008D24B8"/>
    <w:rsid w:val="008D35DE"/>
    <w:rsid w:val="008D4904"/>
    <w:rsid w:val="008D52D1"/>
    <w:rsid w:val="008D5F59"/>
    <w:rsid w:val="008D5FB4"/>
    <w:rsid w:val="008D71F9"/>
    <w:rsid w:val="008E03BF"/>
    <w:rsid w:val="008E300D"/>
    <w:rsid w:val="008E3A31"/>
    <w:rsid w:val="008E4CBC"/>
    <w:rsid w:val="008E4DA5"/>
    <w:rsid w:val="008E5306"/>
    <w:rsid w:val="008E531E"/>
    <w:rsid w:val="008F14A0"/>
    <w:rsid w:val="008F18E0"/>
    <w:rsid w:val="008F2629"/>
    <w:rsid w:val="008F326F"/>
    <w:rsid w:val="008F3580"/>
    <w:rsid w:val="008F4657"/>
    <w:rsid w:val="008F5B99"/>
    <w:rsid w:val="008F5C67"/>
    <w:rsid w:val="008F7407"/>
    <w:rsid w:val="008F7641"/>
    <w:rsid w:val="008F76D5"/>
    <w:rsid w:val="009014D4"/>
    <w:rsid w:val="00902046"/>
    <w:rsid w:val="009025FD"/>
    <w:rsid w:val="00903719"/>
    <w:rsid w:val="00904639"/>
    <w:rsid w:val="00904BEB"/>
    <w:rsid w:val="00904F38"/>
    <w:rsid w:val="00905A96"/>
    <w:rsid w:val="00906210"/>
    <w:rsid w:val="009130F9"/>
    <w:rsid w:val="0091482A"/>
    <w:rsid w:val="009167BB"/>
    <w:rsid w:val="009201F8"/>
    <w:rsid w:val="00920324"/>
    <w:rsid w:val="00920F87"/>
    <w:rsid w:val="00922070"/>
    <w:rsid w:val="0092241B"/>
    <w:rsid w:val="00923CC4"/>
    <w:rsid w:val="00923FE9"/>
    <w:rsid w:val="009247B4"/>
    <w:rsid w:val="00924E64"/>
    <w:rsid w:val="00926926"/>
    <w:rsid w:val="00927B3E"/>
    <w:rsid w:val="009309D6"/>
    <w:rsid w:val="00931623"/>
    <w:rsid w:val="0093317B"/>
    <w:rsid w:val="00933267"/>
    <w:rsid w:val="00936963"/>
    <w:rsid w:val="009379C9"/>
    <w:rsid w:val="00940BFE"/>
    <w:rsid w:val="0094175B"/>
    <w:rsid w:val="009429C8"/>
    <w:rsid w:val="00943737"/>
    <w:rsid w:val="009474A7"/>
    <w:rsid w:val="00951089"/>
    <w:rsid w:val="00951D5E"/>
    <w:rsid w:val="0095257B"/>
    <w:rsid w:val="00954250"/>
    <w:rsid w:val="00954B48"/>
    <w:rsid w:val="00956A46"/>
    <w:rsid w:val="00956FDE"/>
    <w:rsid w:val="009571A5"/>
    <w:rsid w:val="009620CC"/>
    <w:rsid w:val="00962E1D"/>
    <w:rsid w:val="00965CDA"/>
    <w:rsid w:val="0096703F"/>
    <w:rsid w:val="009707F3"/>
    <w:rsid w:val="009720A2"/>
    <w:rsid w:val="00972E74"/>
    <w:rsid w:val="0097399C"/>
    <w:rsid w:val="00976B41"/>
    <w:rsid w:val="00976F58"/>
    <w:rsid w:val="00982076"/>
    <w:rsid w:val="00983682"/>
    <w:rsid w:val="009849D6"/>
    <w:rsid w:val="00984F3F"/>
    <w:rsid w:val="00986558"/>
    <w:rsid w:val="00986865"/>
    <w:rsid w:val="009875FF"/>
    <w:rsid w:val="009910A9"/>
    <w:rsid w:val="009912F8"/>
    <w:rsid w:val="009917D2"/>
    <w:rsid w:val="00991BBA"/>
    <w:rsid w:val="00991D21"/>
    <w:rsid w:val="00992B91"/>
    <w:rsid w:val="0099502B"/>
    <w:rsid w:val="00995598"/>
    <w:rsid w:val="00995CCE"/>
    <w:rsid w:val="00996281"/>
    <w:rsid w:val="00997BBF"/>
    <w:rsid w:val="009A33A0"/>
    <w:rsid w:val="009A3AFC"/>
    <w:rsid w:val="009A3EB7"/>
    <w:rsid w:val="009A465B"/>
    <w:rsid w:val="009A4EB5"/>
    <w:rsid w:val="009A60ED"/>
    <w:rsid w:val="009A65C8"/>
    <w:rsid w:val="009B2264"/>
    <w:rsid w:val="009B34E4"/>
    <w:rsid w:val="009B482A"/>
    <w:rsid w:val="009C044C"/>
    <w:rsid w:val="009C065E"/>
    <w:rsid w:val="009C0950"/>
    <w:rsid w:val="009C0FA5"/>
    <w:rsid w:val="009C3BBB"/>
    <w:rsid w:val="009C40BD"/>
    <w:rsid w:val="009C5FAC"/>
    <w:rsid w:val="009D015F"/>
    <w:rsid w:val="009D04D5"/>
    <w:rsid w:val="009D052F"/>
    <w:rsid w:val="009D0EC4"/>
    <w:rsid w:val="009D13E0"/>
    <w:rsid w:val="009D1B8D"/>
    <w:rsid w:val="009D1F07"/>
    <w:rsid w:val="009D3841"/>
    <w:rsid w:val="009D60C0"/>
    <w:rsid w:val="009E0668"/>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3426"/>
    <w:rsid w:val="00A035B2"/>
    <w:rsid w:val="00A03769"/>
    <w:rsid w:val="00A0459B"/>
    <w:rsid w:val="00A10225"/>
    <w:rsid w:val="00A10D7A"/>
    <w:rsid w:val="00A113FA"/>
    <w:rsid w:val="00A150C0"/>
    <w:rsid w:val="00A16F4E"/>
    <w:rsid w:val="00A16F92"/>
    <w:rsid w:val="00A17216"/>
    <w:rsid w:val="00A17F2B"/>
    <w:rsid w:val="00A21DA5"/>
    <w:rsid w:val="00A21F1E"/>
    <w:rsid w:val="00A2368D"/>
    <w:rsid w:val="00A241CD"/>
    <w:rsid w:val="00A25B61"/>
    <w:rsid w:val="00A25BE7"/>
    <w:rsid w:val="00A2618D"/>
    <w:rsid w:val="00A2651C"/>
    <w:rsid w:val="00A3138F"/>
    <w:rsid w:val="00A316D7"/>
    <w:rsid w:val="00A31921"/>
    <w:rsid w:val="00A33B82"/>
    <w:rsid w:val="00A33EDF"/>
    <w:rsid w:val="00A34E83"/>
    <w:rsid w:val="00A367E3"/>
    <w:rsid w:val="00A37811"/>
    <w:rsid w:val="00A37EEB"/>
    <w:rsid w:val="00A414EA"/>
    <w:rsid w:val="00A41C9B"/>
    <w:rsid w:val="00A42DEE"/>
    <w:rsid w:val="00A43298"/>
    <w:rsid w:val="00A436A0"/>
    <w:rsid w:val="00A43A34"/>
    <w:rsid w:val="00A44758"/>
    <w:rsid w:val="00A452EF"/>
    <w:rsid w:val="00A46299"/>
    <w:rsid w:val="00A47320"/>
    <w:rsid w:val="00A53377"/>
    <w:rsid w:val="00A57BF8"/>
    <w:rsid w:val="00A57DBF"/>
    <w:rsid w:val="00A6404B"/>
    <w:rsid w:val="00A6446B"/>
    <w:rsid w:val="00A6559D"/>
    <w:rsid w:val="00A679BE"/>
    <w:rsid w:val="00A70859"/>
    <w:rsid w:val="00A71C06"/>
    <w:rsid w:val="00A7237B"/>
    <w:rsid w:val="00A731BC"/>
    <w:rsid w:val="00A735D6"/>
    <w:rsid w:val="00A73A80"/>
    <w:rsid w:val="00A7434E"/>
    <w:rsid w:val="00A74723"/>
    <w:rsid w:val="00A755BA"/>
    <w:rsid w:val="00A758A3"/>
    <w:rsid w:val="00A8083F"/>
    <w:rsid w:val="00A80EC9"/>
    <w:rsid w:val="00A81133"/>
    <w:rsid w:val="00A8199B"/>
    <w:rsid w:val="00A8531D"/>
    <w:rsid w:val="00A90AD5"/>
    <w:rsid w:val="00A9233A"/>
    <w:rsid w:val="00A92560"/>
    <w:rsid w:val="00A93765"/>
    <w:rsid w:val="00A948C8"/>
    <w:rsid w:val="00A94928"/>
    <w:rsid w:val="00A955A3"/>
    <w:rsid w:val="00A96086"/>
    <w:rsid w:val="00A97C0A"/>
    <w:rsid w:val="00AA0ED6"/>
    <w:rsid w:val="00AA4C45"/>
    <w:rsid w:val="00AA60AB"/>
    <w:rsid w:val="00AA76CC"/>
    <w:rsid w:val="00AB05B1"/>
    <w:rsid w:val="00AB0B2A"/>
    <w:rsid w:val="00AB5737"/>
    <w:rsid w:val="00AB5BEE"/>
    <w:rsid w:val="00AB695B"/>
    <w:rsid w:val="00AC0387"/>
    <w:rsid w:val="00AC073B"/>
    <w:rsid w:val="00AC1716"/>
    <w:rsid w:val="00AC3D1A"/>
    <w:rsid w:val="00AC4558"/>
    <w:rsid w:val="00AC46D3"/>
    <w:rsid w:val="00AC6A53"/>
    <w:rsid w:val="00AD32BD"/>
    <w:rsid w:val="00AD40FB"/>
    <w:rsid w:val="00AD4604"/>
    <w:rsid w:val="00AD4D8E"/>
    <w:rsid w:val="00AD5973"/>
    <w:rsid w:val="00AD5BD1"/>
    <w:rsid w:val="00AD5DE5"/>
    <w:rsid w:val="00AD7176"/>
    <w:rsid w:val="00AD73A6"/>
    <w:rsid w:val="00AD7C53"/>
    <w:rsid w:val="00AE02EE"/>
    <w:rsid w:val="00AE0ED2"/>
    <w:rsid w:val="00AE182A"/>
    <w:rsid w:val="00AE5130"/>
    <w:rsid w:val="00AE515A"/>
    <w:rsid w:val="00AE6195"/>
    <w:rsid w:val="00AE7A05"/>
    <w:rsid w:val="00AF23AF"/>
    <w:rsid w:val="00AF4B77"/>
    <w:rsid w:val="00AF5737"/>
    <w:rsid w:val="00B02216"/>
    <w:rsid w:val="00B10B1C"/>
    <w:rsid w:val="00B12135"/>
    <w:rsid w:val="00B1382A"/>
    <w:rsid w:val="00B21EA5"/>
    <w:rsid w:val="00B2235C"/>
    <w:rsid w:val="00B23853"/>
    <w:rsid w:val="00B23D31"/>
    <w:rsid w:val="00B2541E"/>
    <w:rsid w:val="00B2614F"/>
    <w:rsid w:val="00B26446"/>
    <w:rsid w:val="00B26C5F"/>
    <w:rsid w:val="00B26FB6"/>
    <w:rsid w:val="00B30837"/>
    <w:rsid w:val="00B309A9"/>
    <w:rsid w:val="00B35EF2"/>
    <w:rsid w:val="00B373CA"/>
    <w:rsid w:val="00B37C2E"/>
    <w:rsid w:val="00B443D2"/>
    <w:rsid w:val="00B46351"/>
    <w:rsid w:val="00B50D3D"/>
    <w:rsid w:val="00B51B1A"/>
    <w:rsid w:val="00B546E8"/>
    <w:rsid w:val="00B55FC3"/>
    <w:rsid w:val="00B56E6C"/>
    <w:rsid w:val="00B572C2"/>
    <w:rsid w:val="00B57B51"/>
    <w:rsid w:val="00B606AF"/>
    <w:rsid w:val="00B607F5"/>
    <w:rsid w:val="00B62B12"/>
    <w:rsid w:val="00B65687"/>
    <w:rsid w:val="00B66313"/>
    <w:rsid w:val="00B6640F"/>
    <w:rsid w:val="00B67E36"/>
    <w:rsid w:val="00B704F3"/>
    <w:rsid w:val="00B71974"/>
    <w:rsid w:val="00B73B5E"/>
    <w:rsid w:val="00B74BEC"/>
    <w:rsid w:val="00B75650"/>
    <w:rsid w:val="00B77743"/>
    <w:rsid w:val="00B80F1D"/>
    <w:rsid w:val="00B81BA1"/>
    <w:rsid w:val="00B85926"/>
    <w:rsid w:val="00B90DF7"/>
    <w:rsid w:val="00B9462F"/>
    <w:rsid w:val="00B94AFD"/>
    <w:rsid w:val="00B9594D"/>
    <w:rsid w:val="00B97090"/>
    <w:rsid w:val="00BA0D55"/>
    <w:rsid w:val="00BA0EDA"/>
    <w:rsid w:val="00BA2997"/>
    <w:rsid w:val="00BA483D"/>
    <w:rsid w:val="00BA5524"/>
    <w:rsid w:val="00BA5538"/>
    <w:rsid w:val="00BA5CB0"/>
    <w:rsid w:val="00BA67D7"/>
    <w:rsid w:val="00BA6C7C"/>
    <w:rsid w:val="00BB0DE6"/>
    <w:rsid w:val="00BB1342"/>
    <w:rsid w:val="00BB1492"/>
    <w:rsid w:val="00BB2561"/>
    <w:rsid w:val="00BB3457"/>
    <w:rsid w:val="00BB3D4C"/>
    <w:rsid w:val="00BB4F35"/>
    <w:rsid w:val="00BB6FFA"/>
    <w:rsid w:val="00BB7DCC"/>
    <w:rsid w:val="00BC0144"/>
    <w:rsid w:val="00BC170A"/>
    <w:rsid w:val="00BC293B"/>
    <w:rsid w:val="00BC2CFB"/>
    <w:rsid w:val="00BC6D1C"/>
    <w:rsid w:val="00BC739E"/>
    <w:rsid w:val="00BD0B05"/>
    <w:rsid w:val="00BD0EB7"/>
    <w:rsid w:val="00BD1EFB"/>
    <w:rsid w:val="00BD2D00"/>
    <w:rsid w:val="00BD3E03"/>
    <w:rsid w:val="00BD54C0"/>
    <w:rsid w:val="00BD6B2E"/>
    <w:rsid w:val="00BD73DC"/>
    <w:rsid w:val="00BD7B7F"/>
    <w:rsid w:val="00BE16BC"/>
    <w:rsid w:val="00BE2A74"/>
    <w:rsid w:val="00BE2BF6"/>
    <w:rsid w:val="00BE38F8"/>
    <w:rsid w:val="00BE65F8"/>
    <w:rsid w:val="00BE67FB"/>
    <w:rsid w:val="00BF075F"/>
    <w:rsid w:val="00BF07A1"/>
    <w:rsid w:val="00BF28AD"/>
    <w:rsid w:val="00BF28C0"/>
    <w:rsid w:val="00BF520C"/>
    <w:rsid w:val="00BF5493"/>
    <w:rsid w:val="00BF5F63"/>
    <w:rsid w:val="00BF7529"/>
    <w:rsid w:val="00C006C7"/>
    <w:rsid w:val="00C008C4"/>
    <w:rsid w:val="00C021FB"/>
    <w:rsid w:val="00C022FA"/>
    <w:rsid w:val="00C02967"/>
    <w:rsid w:val="00C064FE"/>
    <w:rsid w:val="00C10B16"/>
    <w:rsid w:val="00C11D00"/>
    <w:rsid w:val="00C14B60"/>
    <w:rsid w:val="00C15211"/>
    <w:rsid w:val="00C15802"/>
    <w:rsid w:val="00C1602A"/>
    <w:rsid w:val="00C2089C"/>
    <w:rsid w:val="00C2506B"/>
    <w:rsid w:val="00C25860"/>
    <w:rsid w:val="00C26845"/>
    <w:rsid w:val="00C268B1"/>
    <w:rsid w:val="00C27165"/>
    <w:rsid w:val="00C27A21"/>
    <w:rsid w:val="00C27E29"/>
    <w:rsid w:val="00C30080"/>
    <w:rsid w:val="00C311B2"/>
    <w:rsid w:val="00C33FFC"/>
    <w:rsid w:val="00C350C5"/>
    <w:rsid w:val="00C35213"/>
    <w:rsid w:val="00C35A6D"/>
    <w:rsid w:val="00C37F2D"/>
    <w:rsid w:val="00C4051E"/>
    <w:rsid w:val="00C4066E"/>
    <w:rsid w:val="00C453C2"/>
    <w:rsid w:val="00C45973"/>
    <w:rsid w:val="00C45E2E"/>
    <w:rsid w:val="00C5064C"/>
    <w:rsid w:val="00C50EA3"/>
    <w:rsid w:val="00C51044"/>
    <w:rsid w:val="00C53351"/>
    <w:rsid w:val="00C5396F"/>
    <w:rsid w:val="00C5463A"/>
    <w:rsid w:val="00C54E96"/>
    <w:rsid w:val="00C60360"/>
    <w:rsid w:val="00C603C4"/>
    <w:rsid w:val="00C634FB"/>
    <w:rsid w:val="00C642A5"/>
    <w:rsid w:val="00C65BC7"/>
    <w:rsid w:val="00C66F6B"/>
    <w:rsid w:val="00C706E3"/>
    <w:rsid w:val="00C71C9D"/>
    <w:rsid w:val="00C71EAD"/>
    <w:rsid w:val="00C73C3C"/>
    <w:rsid w:val="00C742B7"/>
    <w:rsid w:val="00C74619"/>
    <w:rsid w:val="00C75D76"/>
    <w:rsid w:val="00C7659F"/>
    <w:rsid w:val="00C76D68"/>
    <w:rsid w:val="00C778F2"/>
    <w:rsid w:val="00C810FC"/>
    <w:rsid w:val="00C8263E"/>
    <w:rsid w:val="00C83586"/>
    <w:rsid w:val="00C83921"/>
    <w:rsid w:val="00C85178"/>
    <w:rsid w:val="00C85478"/>
    <w:rsid w:val="00C8706A"/>
    <w:rsid w:val="00C8744D"/>
    <w:rsid w:val="00C90FD5"/>
    <w:rsid w:val="00C93881"/>
    <w:rsid w:val="00C951F8"/>
    <w:rsid w:val="00C95322"/>
    <w:rsid w:val="00C9768E"/>
    <w:rsid w:val="00C9773F"/>
    <w:rsid w:val="00CA016E"/>
    <w:rsid w:val="00CA1B54"/>
    <w:rsid w:val="00CA28BE"/>
    <w:rsid w:val="00CA2FE4"/>
    <w:rsid w:val="00CA60AD"/>
    <w:rsid w:val="00CA7857"/>
    <w:rsid w:val="00CB13B5"/>
    <w:rsid w:val="00CB7CC2"/>
    <w:rsid w:val="00CC0C30"/>
    <w:rsid w:val="00CC4562"/>
    <w:rsid w:val="00CC4627"/>
    <w:rsid w:val="00CC609A"/>
    <w:rsid w:val="00CD016F"/>
    <w:rsid w:val="00CD055E"/>
    <w:rsid w:val="00CD0A0E"/>
    <w:rsid w:val="00CD258F"/>
    <w:rsid w:val="00CD46BD"/>
    <w:rsid w:val="00CD5D7F"/>
    <w:rsid w:val="00CD66AF"/>
    <w:rsid w:val="00CD75D3"/>
    <w:rsid w:val="00CE2D16"/>
    <w:rsid w:val="00CE2E4E"/>
    <w:rsid w:val="00CE3F6A"/>
    <w:rsid w:val="00CE55A0"/>
    <w:rsid w:val="00CE58D0"/>
    <w:rsid w:val="00CF0A6A"/>
    <w:rsid w:val="00CF0FE4"/>
    <w:rsid w:val="00CF123B"/>
    <w:rsid w:val="00CF76A0"/>
    <w:rsid w:val="00D01B1D"/>
    <w:rsid w:val="00D044A6"/>
    <w:rsid w:val="00D069E6"/>
    <w:rsid w:val="00D07A56"/>
    <w:rsid w:val="00D112BC"/>
    <w:rsid w:val="00D11664"/>
    <w:rsid w:val="00D133E0"/>
    <w:rsid w:val="00D1443C"/>
    <w:rsid w:val="00D14A9D"/>
    <w:rsid w:val="00D158B4"/>
    <w:rsid w:val="00D15F02"/>
    <w:rsid w:val="00D17A40"/>
    <w:rsid w:val="00D2090F"/>
    <w:rsid w:val="00D21000"/>
    <w:rsid w:val="00D219E5"/>
    <w:rsid w:val="00D22A44"/>
    <w:rsid w:val="00D232D8"/>
    <w:rsid w:val="00D246BA"/>
    <w:rsid w:val="00D24FAB"/>
    <w:rsid w:val="00D26421"/>
    <w:rsid w:val="00D267D8"/>
    <w:rsid w:val="00D30186"/>
    <w:rsid w:val="00D32674"/>
    <w:rsid w:val="00D343C8"/>
    <w:rsid w:val="00D36257"/>
    <w:rsid w:val="00D36F0A"/>
    <w:rsid w:val="00D37E7D"/>
    <w:rsid w:val="00D40895"/>
    <w:rsid w:val="00D42163"/>
    <w:rsid w:val="00D42631"/>
    <w:rsid w:val="00D4341B"/>
    <w:rsid w:val="00D43693"/>
    <w:rsid w:val="00D44173"/>
    <w:rsid w:val="00D44226"/>
    <w:rsid w:val="00D44317"/>
    <w:rsid w:val="00D46891"/>
    <w:rsid w:val="00D46E7F"/>
    <w:rsid w:val="00D544A4"/>
    <w:rsid w:val="00D549BF"/>
    <w:rsid w:val="00D5583A"/>
    <w:rsid w:val="00D56DB5"/>
    <w:rsid w:val="00D56F0E"/>
    <w:rsid w:val="00D572C9"/>
    <w:rsid w:val="00D57570"/>
    <w:rsid w:val="00D60D9C"/>
    <w:rsid w:val="00D64DC4"/>
    <w:rsid w:val="00D6770D"/>
    <w:rsid w:val="00D711AE"/>
    <w:rsid w:val="00D73B68"/>
    <w:rsid w:val="00D74008"/>
    <w:rsid w:val="00D77910"/>
    <w:rsid w:val="00D835F7"/>
    <w:rsid w:val="00D84789"/>
    <w:rsid w:val="00D8557A"/>
    <w:rsid w:val="00D875AC"/>
    <w:rsid w:val="00D878E7"/>
    <w:rsid w:val="00D902D1"/>
    <w:rsid w:val="00D921C2"/>
    <w:rsid w:val="00D92B08"/>
    <w:rsid w:val="00D93166"/>
    <w:rsid w:val="00D933EB"/>
    <w:rsid w:val="00D94430"/>
    <w:rsid w:val="00DA0C19"/>
    <w:rsid w:val="00DA3401"/>
    <w:rsid w:val="00DA5302"/>
    <w:rsid w:val="00DA6B63"/>
    <w:rsid w:val="00DA74F3"/>
    <w:rsid w:val="00DA76A7"/>
    <w:rsid w:val="00DA7FF9"/>
    <w:rsid w:val="00DB0D6F"/>
    <w:rsid w:val="00DB1A9A"/>
    <w:rsid w:val="00DB30E1"/>
    <w:rsid w:val="00DB7CCD"/>
    <w:rsid w:val="00DC1426"/>
    <w:rsid w:val="00DC21E7"/>
    <w:rsid w:val="00DC2D49"/>
    <w:rsid w:val="00DC3BEA"/>
    <w:rsid w:val="00DC4116"/>
    <w:rsid w:val="00DC7908"/>
    <w:rsid w:val="00DD5528"/>
    <w:rsid w:val="00DD5617"/>
    <w:rsid w:val="00DD571D"/>
    <w:rsid w:val="00DD5840"/>
    <w:rsid w:val="00DD5B7E"/>
    <w:rsid w:val="00DD7ADD"/>
    <w:rsid w:val="00DE06F2"/>
    <w:rsid w:val="00DE0E9E"/>
    <w:rsid w:val="00DE27C3"/>
    <w:rsid w:val="00DE3C52"/>
    <w:rsid w:val="00DE3F68"/>
    <w:rsid w:val="00DE50A1"/>
    <w:rsid w:val="00DE613B"/>
    <w:rsid w:val="00DE79B8"/>
    <w:rsid w:val="00DF10BA"/>
    <w:rsid w:val="00DF120D"/>
    <w:rsid w:val="00DF1327"/>
    <w:rsid w:val="00DF3154"/>
    <w:rsid w:val="00DF7269"/>
    <w:rsid w:val="00E00BBB"/>
    <w:rsid w:val="00E02674"/>
    <w:rsid w:val="00E028BC"/>
    <w:rsid w:val="00E0319C"/>
    <w:rsid w:val="00E03661"/>
    <w:rsid w:val="00E041EA"/>
    <w:rsid w:val="00E04680"/>
    <w:rsid w:val="00E06765"/>
    <w:rsid w:val="00E06A3D"/>
    <w:rsid w:val="00E077AC"/>
    <w:rsid w:val="00E07A86"/>
    <w:rsid w:val="00E07D89"/>
    <w:rsid w:val="00E107B5"/>
    <w:rsid w:val="00E1121B"/>
    <w:rsid w:val="00E11610"/>
    <w:rsid w:val="00E12D03"/>
    <w:rsid w:val="00E1353B"/>
    <w:rsid w:val="00E14405"/>
    <w:rsid w:val="00E20172"/>
    <w:rsid w:val="00E20995"/>
    <w:rsid w:val="00E2269A"/>
    <w:rsid w:val="00E2300E"/>
    <w:rsid w:val="00E256EA"/>
    <w:rsid w:val="00E30041"/>
    <w:rsid w:val="00E3056E"/>
    <w:rsid w:val="00E30C9E"/>
    <w:rsid w:val="00E3212B"/>
    <w:rsid w:val="00E34C81"/>
    <w:rsid w:val="00E34DAD"/>
    <w:rsid w:val="00E353DC"/>
    <w:rsid w:val="00E35E7E"/>
    <w:rsid w:val="00E41151"/>
    <w:rsid w:val="00E41531"/>
    <w:rsid w:val="00E41973"/>
    <w:rsid w:val="00E41C23"/>
    <w:rsid w:val="00E43134"/>
    <w:rsid w:val="00E4347C"/>
    <w:rsid w:val="00E45993"/>
    <w:rsid w:val="00E45BFE"/>
    <w:rsid w:val="00E45F80"/>
    <w:rsid w:val="00E46158"/>
    <w:rsid w:val="00E47470"/>
    <w:rsid w:val="00E5012F"/>
    <w:rsid w:val="00E51DBA"/>
    <w:rsid w:val="00E528E0"/>
    <w:rsid w:val="00E53481"/>
    <w:rsid w:val="00E537B0"/>
    <w:rsid w:val="00E53FEC"/>
    <w:rsid w:val="00E54007"/>
    <w:rsid w:val="00E54099"/>
    <w:rsid w:val="00E56237"/>
    <w:rsid w:val="00E563A5"/>
    <w:rsid w:val="00E56C2A"/>
    <w:rsid w:val="00E56FAA"/>
    <w:rsid w:val="00E61622"/>
    <w:rsid w:val="00E6283C"/>
    <w:rsid w:val="00E64736"/>
    <w:rsid w:val="00E6552F"/>
    <w:rsid w:val="00E66844"/>
    <w:rsid w:val="00E669FD"/>
    <w:rsid w:val="00E70F31"/>
    <w:rsid w:val="00E71B34"/>
    <w:rsid w:val="00E724AE"/>
    <w:rsid w:val="00E72F46"/>
    <w:rsid w:val="00E80721"/>
    <w:rsid w:val="00E821D3"/>
    <w:rsid w:val="00E82B0A"/>
    <w:rsid w:val="00E906CA"/>
    <w:rsid w:val="00E90CB3"/>
    <w:rsid w:val="00E90D98"/>
    <w:rsid w:val="00E92B41"/>
    <w:rsid w:val="00E939F6"/>
    <w:rsid w:val="00E94812"/>
    <w:rsid w:val="00E95D6D"/>
    <w:rsid w:val="00EA6C20"/>
    <w:rsid w:val="00EB0B78"/>
    <w:rsid w:val="00EB252D"/>
    <w:rsid w:val="00EB462C"/>
    <w:rsid w:val="00EB50E1"/>
    <w:rsid w:val="00EB5C0D"/>
    <w:rsid w:val="00EB76DE"/>
    <w:rsid w:val="00EB785A"/>
    <w:rsid w:val="00EC14C8"/>
    <w:rsid w:val="00EC1611"/>
    <w:rsid w:val="00EC178D"/>
    <w:rsid w:val="00EC241A"/>
    <w:rsid w:val="00EC5596"/>
    <w:rsid w:val="00EC6956"/>
    <w:rsid w:val="00EC6CCF"/>
    <w:rsid w:val="00ED21B6"/>
    <w:rsid w:val="00ED305E"/>
    <w:rsid w:val="00ED317F"/>
    <w:rsid w:val="00ED3662"/>
    <w:rsid w:val="00ED38E5"/>
    <w:rsid w:val="00ED4A01"/>
    <w:rsid w:val="00ED6D31"/>
    <w:rsid w:val="00ED6FB0"/>
    <w:rsid w:val="00EE01ED"/>
    <w:rsid w:val="00EE062A"/>
    <w:rsid w:val="00EE0ED0"/>
    <w:rsid w:val="00EE1D20"/>
    <w:rsid w:val="00EE2079"/>
    <w:rsid w:val="00EE265C"/>
    <w:rsid w:val="00EE4013"/>
    <w:rsid w:val="00EE5C63"/>
    <w:rsid w:val="00EF42D0"/>
    <w:rsid w:val="00EF49E3"/>
    <w:rsid w:val="00EF4FBE"/>
    <w:rsid w:val="00EF5D79"/>
    <w:rsid w:val="00EF67EA"/>
    <w:rsid w:val="00EF6DA0"/>
    <w:rsid w:val="00F008B5"/>
    <w:rsid w:val="00F00CB5"/>
    <w:rsid w:val="00F01941"/>
    <w:rsid w:val="00F02ED1"/>
    <w:rsid w:val="00F04E83"/>
    <w:rsid w:val="00F06697"/>
    <w:rsid w:val="00F06B81"/>
    <w:rsid w:val="00F07B60"/>
    <w:rsid w:val="00F11C30"/>
    <w:rsid w:val="00F11C38"/>
    <w:rsid w:val="00F133FA"/>
    <w:rsid w:val="00F13C4A"/>
    <w:rsid w:val="00F228D0"/>
    <w:rsid w:val="00F243CA"/>
    <w:rsid w:val="00F25067"/>
    <w:rsid w:val="00F25527"/>
    <w:rsid w:val="00F25DA8"/>
    <w:rsid w:val="00F30AA2"/>
    <w:rsid w:val="00F31514"/>
    <w:rsid w:val="00F315E7"/>
    <w:rsid w:val="00F3380B"/>
    <w:rsid w:val="00F33DD1"/>
    <w:rsid w:val="00F3600E"/>
    <w:rsid w:val="00F406E2"/>
    <w:rsid w:val="00F41173"/>
    <w:rsid w:val="00F418BE"/>
    <w:rsid w:val="00F42AE0"/>
    <w:rsid w:val="00F42B93"/>
    <w:rsid w:val="00F440AB"/>
    <w:rsid w:val="00F44C47"/>
    <w:rsid w:val="00F52DDA"/>
    <w:rsid w:val="00F55A5B"/>
    <w:rsid w:val="00F56739"/>
    <w:rsid w:val="00F57197"/>
    <w:rsid w:val="00F57692"/>
    <w:rsid w:val="00F60986"/>
    <w:rsid w:val="00F625F8"/>
    <w:rsid w:val="00F63B60"/>
    <w:rsid w:val="00F64873"/>
    <w:rsid w:val="00F64B86"/>
    <w:rsid w:val="00F6558B"/>
    <w:rsid w:val="00F65C49"/>
    <w:rsid w:val="00F675F6"/>
    <w:rsid w:val="00F67707"/>
    <w:rsid w:val="00F72010"/>
    <w:rsid w:val="00F73196"/>
    <w:rsid w:val="00F73404"/>
    <w:rsid w:val="00F74F2A"/>
    <w:rsid w:val="00F75FD4"/>
    <w:rsid w:val="00F775D4"/>
    <w:rsid w:val="00F778F2"/>
    <w:rsid w:val="00F80F61"/>
    <w:rsid w:val="00F816AE"/>
    <w:rsid w:val="00F8563C"/>
    <w:rsid w:val="00F86148"/>
    <w:rsid w:val="00F86230"/>
    <w:rsid w:val="00F86FB9"/>
    <w:rsid w:val="00F90C1C"/>
    <w:rsid w:val="00F90E81"/>
    <w:rsid w:val="00F931B9"/>
    <w:rsid w:val="00F93493"/>
    <w:rsid w:val="00F935C8"/>
    <w:rsid w:val="00F9433B"/>
    <w:rsid w:val="00F9562D"/>
    <w:rsid w:val="00F96E11"/>
    <w:rsid w:val="00FA164F"/>
    <w:rsid w:val="00FA1B7B"/>
    <w:rsid w:val="00FA1BED"/>
    <w:rsid w:val="00FA3B4A"/>
    <w:rsid w:val="00FA3D9B"/>
    <w:rsid w:val="00FB0FC6"/>
    <w:rsid w:val="00FB101A"/>
    <w:rsid w:val="00FB1E3B"/>
    <w:rsid w:val="00FB2063"/>
    <w:rsid w:val="00FB63BB"/>
    <w:rsid w:val="00FB68E1"/>
    <w:rsid w:val="00FB6DC3"/>
    <w:rsid w:val="00FC0CCB"/>
    <w:rsid w:val="00FC2E2C"/>
    <w:rsid w:val="00FC46E0"/>
    <w:rsid w:val="00FC5121"/>
    <w:rsid w:val="00FC5936"/>
    <w:rsid w:val="00FC6AD5"/>
    <w:rsid w:val="00FC796E"/>
    <w:rsid w:val="00FD0B24"/>
    <w:rsid w:val="00FD145A"/>
    <w:rsid w:val="00FD1E6D"/>
    <w:rsid w:val="00FD3E65"/>
    <w:rsid w:val="00FD6833"/>
    <w:rsid w:val="00FD6FA8"/>
    <w:rsid w:val="00FD78EA"/>
    <w:rsid w:val="00FE0E1A"/>
    <w:rsid w:val="00FE18E0"/>
    <w:rsid w:val="00FE3E4A"/>
    <w:rsid w:val="00FE5D15"/>
    <w:rsid w:val="00FF19DB"/>
    <w:rsid w:val="00FF3389"/>
    <w:rsid w:val="00FF411C"/>
    <w:rsid w:val="00FF49E6"/>
    <w:rsid w:val="00FF623E"/>
    <w:rsid w:val="00FF6ADA"/>
    <w:rsid w:val="00FF6F5D"/>
    <w:rsid w:val="00FF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rFonts w:cs="Calibri"/>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008B5"/>
    <w:rPr>
      <w:rFonts w:ascii="Times New Roman CYR" w:hAnsi="Times New Roman CYR" w:cs="Times New Roman"/>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cs="Times New Roman"/>
      <w:sz w:val="20"/>
      <w:szCs w:val="20"/>
      <w:lang w:eastAsia="ru-RU"/>
    </w:rPr>
  </w:style>
  <w:style w:type="character" w:customStyle="1" w:styleId="a4">
    <w:name w:val="Верхний колонтитул Знак"/>
    <w:aliases w:val="Знак Знак1"/>
    <w:basedOn w:val="a0"/>
    <w:link w:val="a3"/>
    <w:uiPriority w:val="99"/>
    <w:locked/>
    <w:rsid w:val="00F008B5"/>
    <w:rPr>
      <w:rFonts w:ascii="Times New Roman CYR" w:hAnsi="Times New Roman CYR" w:cs="Times New Roman"/>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cs="Times New Roman"/>
      <w:sz w:val="20"/>
      <w:szCs w:val="20"/>
      <w:lang w:eastAsia="ru-RU"/>
    </w:rPr>
  </w:style>
  <w:style w:type="character" w:customStyle="1" w:styleId="a6">
    <w:name w:val="Нижний колонтитул Знак"/>
    <w:basedOn w:val="a0"/>
    <w:link w:val="a5"/>
    <w:uiPriority w:val="99"/>
    <w:locked/>
    <w:rsid w:val="00F008B5"/>
    <w:rPr>
      <w:rFonts w:ascii="Times New Roman CYR" w:hAnsi="Times New Roman CYR" w:cs="Times New Roman"/>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cs="Times New Roman"/>
      <w:sz w:val="24"/>
      <w:szCs w:val="20"/>
      <w:lang w:eastAsia="ru-RU"/>
    </w:rPr>
  </w:style>
  <w:style w:type="character" w:customStyle="1" w:styleId="a8">
    <w:name w:val="Основной текст с отступом Знак"/>
    <w:basedOn w:val="a0"/>
    <w:link w:val="a7"/>
    <w:uiPriority w:val="99"/>
    <w:locked/>
    <w:rsid w:val="00F008B5"/>
    <w:rPr>
      <w:rFonts w:ascii="Times New Roman" w:hAnsi="Times New Roman" w:cs="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cs="Times New Roman"/>
      <w:sz w:val="20"/>
      <w:szCs w:val="20"/>
      <w:lang w:eastAsia="ru-RU"/>
    </w:rPr>
  </w:style>
  <w:style w:type="character" w:customStyle="1" w:styleId="aa">
    <w:name w:val="Основной текст Знак"/>
    <w:basedOn w:val="a0"/>
    <w:link w:val="a9"/>
    <w:uiPriority w:val="99"/>
    <w:locked/>
    <w:rsid w:val="00F008B5"/>
    <w:rPr>
      <w:rFonts w:ascii="Times New Roman CYR" w:hAnsi="Times New Roman CYR" w:cs="Times New Roman"/>
      <w:sz w:val="20"/>
      <w:lang w:eastAsia="ru-RU"/>
    </w:rPr>
  </w:style>
  <w:style w:type="table" w:styleId="ab">
    <w:name w:val="Table Grid"/>
    <w:basedOn w:val="a1"/>
    <w:uiPriority w:val="99"/>
    <w:rsid w:val="00F008B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Calibri" w:hAnsi="Calibri" w:cs="Calibri"/>
      <w:b/>
      <w:bCs/>
      <w:sz w:val="26"/>
      <w:szCs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sz w:val="20"/>
      <w:szCs w:val="20"/>
    </w:rPr>
  </w:style>
  <w:style w:type="paragraph" w:customStyle="1" w:styleId="ConsPlusTitle">
    <w:name w:val="ConsPlusTitle"/>
    <w:uiPriority w:val="99"/>
    <w:rsid w:val="00F008B5"/>
    <w:pPr>
      <w:autoSpaceDE w:val="0"/>
      <w:autoSpaceDN w:val="0"/>
      <w:adjustRightInd w:val="0"/>
    </w:pPr>
    <w:rPr>
      <w:rFonts w:ascii="Arial" w:hAnsi="Arial" w:cs="Arial"/>
      <w:b/>
      <w:bCs/>
      <w:sz w:val="20"/>
      <w:szCs w:val="20"/>
      <w:lang w:eastAsia="en-US"/>
    </w:rPr>
  </w:style>
  <w:style w:type="paragraph" w:styleId="ae">
    <w:name w:val="Balloon Text"/>
    <w:aliases w:val="Знак Знак"/>
    <w:basedOn w:val="a"/>
    <w:link w:val="af"/>
    <w:uiPriority w:val="99"/>
    <w:semiHidden/>
    <w:rsid w:val="00F008B5"/>
    <w:pPr>
      <w:overflowPunct w:val="0"/>
      <w:autoSpaceDE w:val="0"/>
      <w:autoSpaceDN w:val="0"/>
      <w:adjustRightInd w:val="0"/>
      <w:spacing w:after="0" w:line="240" w:lineRule="auto"/>
      <w:textAlignment w:val="baseline"/>
    </w:pPr>
    <w:rPr>
      <w:rFonts w:ascii="Tahoma" w:hAnsi="Tahoma" w:cs="Times New Roman"/>
      <w:sz w:val="16"/>
      <w:szCs w:val="20"/>
      <w:lang w:eastAsia="ru-RU"/>
    </w:rPr>
  </w:style>
  <w:style w:type="character" w:customStyle="1" w:styleId="af">
    <w:name w:val="Текст выноски Знак"/>
    <w:aliases w:val="Знак Знак Знак"/>
    <w:basedOn w:val="a0"/>
    <w:link w:val="ae"/>
    <w:uiPriority w:val="99"/>
    <w:locked/>
    <w:rsid w:val="00F008B5"/>
    <w:rPr>
      <w:rFonts w:ascii="Tahoma" w:hAnsi="Tahoma" w:cs="Times New Roman"/>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cs="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rFonts w:cs="Times New Roman"/>
      <w:sz w:val="20"/>
      <w:szCs w:val="20"/>
      <w:lang w:eastAsia="ru-RU"/>
    </w:rPr>
  </w:style>
  <w:style w:type="character" w:customStyle="1" w:styleId="20">
    <w:name w:val="Основной текст 2 Знак"/>
    <w:basedOn w:val="a0"/>
    <w:link w:val="2"/>
    <w:uiPriority w:val="99"/>
    <w:semiHidden/>
    <w:locked/>
    <w:rsid w:val="009014D4"/>
    <w:rPr>
      <w:rFonts w:cs="Times New Roman"/>
    </w:rPr>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sz w:val="24"/>
      <w:szCs w:val="24"/>
    </w:rPr>
  </w:style>
  <w:style w:type="paragraph" w:styleId="HTML">
    <w:name w:val="HTML Preformatted"/>
    <w:basedOn w:val="a"/>
    <w:link w:val="HTML0"/>
    <w:uiPriority w:val="99"/>
    <w:rsid w:val="002F32F2"/>
    <w:pPr>
      <w:spacing w:after="0" w:line="240" w:lineRule="auto"/>
    </w:pPr>
    <w:rPr>
      <w:rFonts w:ascii="Consolas" w:hAnsi="Consolas" w:cs="Times New Roman"/>
      <w:sz w:val="20"/>
      <w:szCs w:val="20"/>
      <w:lang w:eastAsia="ru-RU"/>
    </w:rPr>
  </w:style>
  <w:style w:type="character" w:customStyle="1" w:styleId="HTML0">
    <w:name w:val="Стандартный HTML Знак"/>
    <w:basedOn w:val="a0"/>
    <w:link w:val="HTML"/>
    <w:uiPriority w:val="99"/>
    <w:locked/>
    <w:rsid w:val="002F32F2"/>
    <w:rPr>
      <w:rFonts w:ascii="Consolas" w:hAnsi="Consolas" w:cs="Times New Roman"/>
      <w:sz w:val="20"/>
    </w:rPr>
  </w:style>
  <w:style w:type="paragraph" w:customStyle="1" w:styleId="CharCarChar">
    <w:name w:val="Char Car Char"/>
    <w:basedOn w:val="a"/>
    <w:uiPriority w:val="99"/>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sz w:val="20"/>
      <w:szCs w:val="20"/>
    </w:rPr>
  </w:style>
  <w:style w:type="character" w:styleId="af6">
    <w:name w:val="Strong"/>
    <w:basedOn w:val="a0"/>
    <w:uiPriority w:val="99"/>
    <w:qFormat/>
    <w:locked/>
    <w:rsid w:val="00BA2997"/>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900879">
      <w:marLeft w:val="0"/>
      <w:marRight w:val="0"/>
      <w:marTop w:val="0"/>
      <w:marBottom w:val="0"/>
      <w:divBdr>
        <w:top w:val="none" w:sz="0" w:space="0" w:color="auto"/>
        <w:left w:val="none" w:sz="0" w:space="0" w:color="auto"/>
        <w:bottom w:val="none" w:sz="0" w:space="0" w:color="auto"/>
        <w:right w:val="none" w:sz="0" w:space="0" w:color="auto"/>
      </w:divBdr>
      <w:divsChild>
        <w:div w:id="555900881">
          <w:marLeft w:val="0"/>
          <w:marRight w:val="0"/>
          <w:marTop w:val="0"/>
          <w:marBottom w:val="0"/>
          <w:divBdr>
            <w:top w:val="none" w:sz="0" w:space="0" w:color="auto"/>
            <w:left w:val="none" w:sz="0" w:space="0" w:color="auto"/>
            <w:bottom w:val="none" w:sz="0" w:space="0" w:color="auto"/>
            <w:right w:val="none" w:sz="0" w:space="0" w:color="auto"/>
          </w:divBdr>
          <w:divsChild>
            <w:div w:id="555900898">
              <w:marLeft w:val="0"/>
              <w:marRight w:val="0"/>
              <w:marTop w:val="0"/>
              <w:marBottom w:val="0"/>
              <w:divBdr>
                <w:top w:val="none" w:sz="0" w:space="0" w:color="auto"/>
                <w:left w:val="none" w:sz="0" w:space="0" w:color="auto"/>
                <w:bottom w:val="none" w:sz="0" w:space="0" w:color="auto"/>
                <w:right w:val="none" w:sz="0" w:space="0" w:color="auto"/>
              </w:divBdr>
              <w:divsChild>
                <w:div w:id="55590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900882">
      <w:marLeft w:val="0"/>
      <w:marRight w:val="0"/>
      <w:marTop w:val="0"/>
      <w:marBottom w:val="0"/>
      <w:divBdr>
        <w:top w:val="none" w:sz="0" w:space="0" w:color="auto"/>
        <w:left w:val="none" w:sz="0" w:space="0" w:color="auto"/>
        <w:bottom w:val="none" w:sz="0" w:space="0" w:color="auto"/>
        <w:right w:val="none" w:sz="0" w:space="0" w:color="auto"/>
      </w:divBdr>
    </w:div>
    <w:div w:id="555900884">
      <w:marLeft w:val="0"/>
      <w:marRight w:val="0"/>
      <w:marTop w:val="0"/>
      <w:marBottom w:val="0"/>
      <w:divBdr>
        <w:top w:val="none" w:sz="0" w:space="0" w:color="auto"/>
        <w:left w:val="none" w:sz="0" w:space="0" w:color="auto"/>
        <w:bottom w:val="none" w:sz="0" w:space="0" w:color="auto"/>
        <w:right w:val="none" w:sz="0" w:space="0" w:color="auto"/>
      </w:divBdr>
    </w:div>
    <w:div w:id="555900887">
      <w:marLeft w:val="0"/>
      <w:marRight w:val="0"/>
      <w:marTop w:val="225"/>
      <w:marBottom w:val="225"/>
      <w:divBdr>
        <w:top w:val="none" w:sz="0" w:space="0" w:color="auto"/>
        <w:left w:val="none" w:sz="0" w:space="0" w:color="auto"/>
        <w:bottom w:val="none" w:sz="0" w:space="0" w:color="auto"/>
        <w:right w:val="none" w:sz="0" w:space="0" w:color="auto"/>
      </w:divBdr>
      <w:divsChild>
        <w:div w:id="555900888">
          <w:marLeft w:val="0"/>
          <w:marRight w:val="0"/>
          <w:marTop w:val="0"/>
          <w:marBottom w:val="0"/>
          <w:divBdr>
            <w:top w:val="none" w:sz="0" w:space="0" w:color="auto"/>
            <w:left w:val="none" w:sz="0" w:space="0" w:color="auto"/>
            <w:bottom w:val="none" w:sz="0" w:space="0" w:color="auto"/>
            <w:right w:val="none" w:sz="0" w:space="0" w:color="auto"/>
          </w:divBdr>
          <w:divsChild>
            <w:div w:id="555900885">
              <w:marLeft w:val="555"/>
              <w:marRight w:val="0"/>
              <w:marTop w:val="0"/>
              <w:marBottom w:val="0"/>
              <w:divBdr>
                <w:top w:val="none" w:sz="0" w:space="0" w:color="auto"/>
                <w:left w:val="none" w:sz="0" w:space="0" w:color="auto"/>
                <w:bottom w:val="none" w:sz="0" w:space="0" w:color="auto"/>
                <w:right w:val="none" w:sz="0" w:space="0" w:color="auto"/>
              </w:divBdr>
              <w:divsChild>
                <w:div w:id="555900892">
                  <w:marLeft w:val="0"/>
                  <w:marRight w:val="0"/>
                  <w:marTop w:val="0"/>
                  <w:marBottom w:val="0"/>
                  <w:divBdr>
                    <w:top w:val="none" w:sz="0" w:space="0" w:color="auto"/>
                    <w:left w:val="none" w:sz="0" w:space="0" w:color="auto"/>
                    <w:bottom w:val="none" w:sz="0" w:space="0" w:color="auto"/>
                    <w:right w:val="none" w:sz="0" w:space="0" w:color="auto"/>
                  </w:divBdr>
                </w:div>
                <w:div w:id="55590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900889">
      <w:marLeft w:val="0"/>
      <w:marRight w:val="0"/>
      <w:marTop w:val="0"/>
      <w:marBottom w:val="0"/>
      <w:divBdr>
        <w:top w:val="none" w:sz="0" w:space="0" w:color="auto"/>
        <w:left w:val="none" w:sz="0" w:space="0" w:color="auto"/>
        <w:bottom w:val="none" w:sz="0" w:space="0" w:color="auto"/>
        <w:right w:val="none" w:sz="0" w:space="0" w:color="auto"/>
      </w:divBdr>
    </w:div>
    <w:div w:id="555900890">
      <w:marLeft w:val="0"/>
      <w:marRight w:val="0"/>
      <w:marTop w:val="0"/>
      <w:marBottom w:val="0"/>
      <w:divBdr>
        <w:top w:val="none" w:sz="0" w:space="0" w:color="auto"/>
        <w:left w:val="none" w:sz="0" w:space="0" w:color="auto"/>
        <w:bottom w:val="none" w:sz="0" w:space="0" w:color="auto"/>
        <w:right w:val="none" w:sz="0" w:space="0" w:color="auto"/>
      </w:divBdr>
    </w:div>
    <w:div w:id="555900891">
      <w:marLeft w:val="0"/>
      <w:marRight w:val="0"/>
      <w:marTop w:val="0"/>
      <w:marBottom w:val="0"/>
      <w:divBdr>
        <w:top w:val="none" w:sz="0" w:space="0" w:color="auto"/>
        <w:left w:val="none" w:sz="0" w:space="0" w:color="auto"/>
        <w:bottom w:val="none" w:sz="0" w:space="0" w:color="auto"/>
        <w:right w:val="none" w:sz="0" w:space="0" w:color="auto"/>
      </w:divBdr>
      <w:divsChild>
        <w:div w:id="555900886">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555900894">
      <w:marLeft w:val="0"/>
      <w:marRight w:val="0"/>
      <w:marTop w:val="0"/>
      <w:marBottom w:val="0"/>
      <w:divBdr>
        <w:top w:val="none" w:sz="0" w:space="0" w:color="auto"/>
        <w:left w:val="none" w:sz="0" w:space="0" w:color="auto"/>
        <w:bottom w:val="none" w:sz="0" w:space="0" w:color="auto"/>
        <w:right w:val="none" w:sz="0" w:space="0" w:color="auto"/>
      </w:divBdr>
    </w:div>
    <w:div w:id="555900895">
      <w:marLeft w:val="0"/>
      <w:marRight w:val="0"/>
      <w:marTop w:val="0"/>
      <w:marBottom w:val="0"/>
      <w:divBdr>
        <w:top w:val="none" w:sz="0" w:space="0" w:color="auto"/>
        <w:left w:val="none" w:sz="0" w:space="0" w:color="auto"/>
        <w:bottom w:val="none" w:sz="0" w:space="0" w:color="auto"/>
        <w:right w:val="none" w:sz="0" w:space="0" w:color="auto"/>
      </w:divBdr>
    </w:div>
    <w:div w:id="555900896">
      <w:marLeft w:val="0"/>
      <w:marRight w:val="0"/>
      <w:marTop w:val="0"/>
      <w:marBottom w:val="0"/>
      <w:divBdr>
        <w:top w:val="none" w:sz="0" w:space="0" w:color="auto"/>
        <w:left w:val="none" w:sz="0" w:space="0" w:color="auto"/>
        <w:bottom w:val="none" w:sz="0" w:space="0" w:color="auto"/>
        <w:right w:val="none" w:sz="0" w:space="0" w:color="auto"/>
      </w:divBdr>
    </w:div>
    <w:div w:id="555900897">
      <w:marLeft w:val="0"/>
      <w:marRight w:val="0"/>
      <w:marTop w:val="0"/>
      <w:marBottom w:val="0"/>
      <w:divBdr>
        <w:top w:val="none" w:sz="0" w:space="0" w:color="auto"/>
        <w:left w:val="none" w:sz="0" w:space="0" w:color="auto"/>
        <w:bottom w:val="none" w:sz="0" w:space="0" w:color="auto"/>
        <w:right w:val="none" w:sz="0" w:space="0" w:color="auto"/>
      </w:divBdr>
      <w:divsChild>
        <w:div w:id="555900880">
          <w:marLeft w:val="0"/>
          <w:marRight w:val="0"/>
          <w:marTop w:val="0"/>
          <w:marBottom w:val="0"/>
          <w:divBdr>
            <w:top w:val="none" w:sz="0" w:space="0" w:color="auto"/>
            <w:left w:val="none" w:sz="0" w:space="0" w:color="auto"/>
            <w:bottom w:val="none" w:sz="0" w:space="0" w:color="auto"/>
            <w:right w:val="none" w:sz="0" w:space="0" w:color="auto"/>
          </w:divBdr>
          <w:divsChild>
            <w:div w:id="555900883">
              <w:marLeft w:val="0"/>
              <w:marRight w:val="0"/>
              <w:marTop w:val="0"/>
              <w:marBottom w:val="0"/>
              <w:divBdr>
                <w:top w:val="none" w:sz="0" w:space="0" w:color="auto"/>
                <w:left w:val="none" w:sz="0" w:space="0" w:color="auto"/>
                <w:bottom w:val="none" w:sz="0" w:space="0" w:color="auto"/>
                <w:right w:val="none" w:sz="0" w:space="0" w:color="auto"/>
              </w:divBdr>
              <w:divsChild>
                <w:div w:id="55590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91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dmkogalym.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9514EBD729A5F4E97F08D957E9E90479C26ECEF1BEE9C4EA5159E3C91F5590BA57A9068B7066A0Fw87AJ"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164F121543534B26897EDD12A9C37CD8E041A7FC262B39FB1EE27925F9i9J"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4C4659C20EA5BF90D4B9206CBF1289062B05E4EE20D51703FBDA4200TD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dmkogalym.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8780</TotalTime>
  <Pages>14</Pages>
  <Words>4728</Words>
  <Characters>26951</Characters>
  <Application>Microsoft Office Word</Application>
  <DocSecurity>0</DocSecurity>
  <Lines>224</Lines>
  <Paragraphs>63</Paragraphs>
  <ScaleCrop>false</ScaleCrop>
  <Company/>
  <LinksUpToDate>false</LinksUpToDate>
  <CharactersWithSpaces>31616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Г. Низамова</dc:creator>
  <cp:keywords/>
  <dc:description/>
  <cp:lastModifiedBy>Немыкина Ольга Викторовна</cp:lastModifiedBy>
  <cp:revision>122</cp:revision>
  <cp:lastPrinted>2016-02-20T09:13:00Z</cp:lastPrinted>
  <dcterms:created xsi:type="dcterms:W3CDTF">2012-12-28T12:02:00Z</dcterms:created>
  <dcterms:modified xsi:type="dcterms:W3CDTF">2016-03-01T05:09:00Z</dcterms:modified>
</cp:coreProperties>
</file>