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61" w:rsidRDefault="00794A61" w:rsidP="00794A61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68CD0B5B" wp14:editId="1D3990BB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66FF"/>
          <w:sz w:val="32"/>
          <w:szCs w:val="32"/>
        </w:rPr>
        <w:t>я</w:t>
      </w:r>
    </w:p>
    <w:p w:rsidR="00794A61" w:rsidRDefault="00794A61" w:rsidP="00794A61">
      <w:pPr>
        <w:ind w:right="2"/>
        <w:jc w:val="center"/>
        <w:rPr>
          <w:b/>
          <w:color w:val="3366FF"/>
          <w:sz w:val="32"/>
          <w:szCs w:val="32"/>
        </w:rPr>
      </w:pPr>
    </w:p>
    <w:p w:rsidR="00794A61" w:rsidRPr="00C425F8" w:rsidRDefault="00794A61" w:rsidP="00794A61">
      <w:pPr>
        <w:ind w:right="2"/>
        <w:jc w:val="center"/>
        <w:rPr>
          <w:b/>
          <w:color w:val="3366FF"/>
          <w:sz w:val="6"/>
          <w:szCs w:val="32"/>
        </w:rPr>
      </w:pPr>
    </w:p>
    <w:p w:rsidR="00794A61" w:rsidRPr="00ED3349" w:rsidRDefault="00794A61" w:rsidP="00794A61">
      <w:pPr>
        <w:ind w:right="2"/>
        <w:jc w:val="center"/>
        <w:rPr>
          <w:b/>
          <w:color w:val="3366FF"/>
          <w:sz w:val="12"/>
          <w:szCs w:val="32"/>
        </w:rPr>
      </w:pPr>
    </w:p>
    <w:p w:rsidR="00794A61" w:rsidRPr="00485E30" w:rsidRDefault="00794A61" w:rsidP="00794A61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794A61" w:rsidRPr="00485E30" w:rsidRDefault="00794A61" w:rsidP="00794A61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794A61" w:rsidRPr="00485E30" w:rsidRDefault="00794A61" w:rsidP="00794A61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794A61" w:rsidRPr="00485E30" w:rsidRDefault="00794A61" w:rsidP="00794A61">
      <w:pPr>
        <w:ind w:right="2"/>
        <w:jc w:val="center"/>
        <w:rPr>
          <w:color w:val="000000"/>
          <w:sz w:val="2"/>
        </w:rPr>
      </w:pPr>
    </w:p>
    <w:p w:rsidR="00794A61" w:rsidRPr="00485E30" w:rsidRDefault="00794A61" w:rsidP="00794A61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94A61" w:rsidRPr="00485E30" w:rsidTr="00742C72">
        <w:trPr>
          <w:trHeight w:val="155"/>
        </w:trPr>
        <w:tc>
          <w:tcPr>
            <w:tcW w:w="565" w:type="dxa"/>
            <w:vAlign w:val="center"/>
          </w:tcPr>
          <w:p w:rsidR="00794A61" w:rsidRPr="00485E30" w:rsidRDefault="00794A61" w:rsidP="00742C72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94A61" w:rsidRPr="00485E30" w:rsidRDefault="00794A61" w:rsidP="00742C72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94A61" w:rsidRPr="00485E30" w:rsidRDefault="00794A61" w:rsidP="00742C72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94A61" w:rsidRPr="00612AA4" w:rsidRDefault="00794A61" w:rsidP="00742C72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794A61" w:rsidRPr="00485E30" w:rsidRDefault="00794A61" w:rsidP="00742C72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94A61" w:rsidRPr="00485E30" w:rsidRDefault="00794A61" w:rsidP="00742C72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794A61" w:rsidRPr="00485E30" w:rsidRDefault="00794A61" w:rsidP="00742C72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794A61" w:rsidRPr="00485E30" w:rsidRDefault="00794A61" w:rsidP="00742C72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94A61" w:rsidRPr="00485E30" w:rsidRDefault="00794A61" w:rsidP="00742C72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2305</w:t>
            </w:r>
          </w:p>
        </w:tc>
      </w:tr>
    </w:tbl>
    <w:p w:rsidR="00CA759F" w:rsidRDefault="00CA759F" w:rsidP="00CA759F">
      <w:pPr>
        <w:shd w:val="clear" w:color="auto" w:fill="FFFFFF"/>
        <w:rPr>
          <w:sz w:val="26"/>
          <w:szCs w:val="26"/>
        </w:rPr>
      </w:pPr>
    </w:p>
    <w:p w:rsidR="00CA759F" w:rsidRDefault="00CA759F" w:rsidP="00CA759F">
      <w:pPr>
        <w:shd w:val="clear" w:color="auto" w:fill="FFFFFF"/>
        <w:rPr>
          <w:sz w:val="26"/>
          <w:szCs w:val="26"/>
        </w:rPr>
      </w:pPr>
    </w:p>
    <w:p w:rsidR="00CA759F" w:rsidRDefault="00CA759F" w:rsidP="00CA759F">
      <w:pPr>
        <w:shd w:val="clear" w:color="auto" w:fill="FFFFFF"/>
        <w:rPr>
          <w:sz w:val="26"/>
          <w:szCs w:val="26"/>
        </w:rPr>
      </w:pPr>
    </w:p>
    <w:p w:rsidR="00CA759F" w:rsidRDefault="00CA759F" w:rsidP="00CA759F">
      <w:pPr>
        <w:shd w:val="clear" w:color="auto" w:fill="FFFFFF"/>
        <w:rPr>
          <w:sz w:val="26"/>
          <w:szCs w:val="26"/>
        </w:rPr>
      </w:pPr>
    </w:p>
    <w:p w:rsidR="00CA759F" w:rsidRDefault="00CA759F" w:rsidP="00CA759F">
      <w:pPr>
        <w:shd w:val="clear" w:color="auto" w:fill="FFFFFF"/>
        <w:rPr>
          <w:sz w:val="26"/>
          <w:szCs w:val="26"/>
        </w:rPr>
      </w:pPr>
    </w:p>
    <w:p w:rsidR="001078E6" w:rsidRDefault="001078E6" w:rsidP="00CA759F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:rsidR="001078E6" w:rsidRDefault="001078E6" w:rsidP="00CA759F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1078E6" w:rsidRDefault="001078E6" w:rsidP="00CA759F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43BCF" w:rsidRDefault="001078E6" w:rsidP="00CA759F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от 13.04.2018 №757</w:t>
      </w:r>
    </w:p>
    <w:p w:rsidR="008C38E4" w:rsidRDefault="008C38E4" w:rsidP="00560287">
      <w:pPr>
        <w:shd w:val="clear" w:color="auto" w:fill="FFFFFF"/>
        <w:ind w:firstLine="709"/>
        <w:rPr>
          <w:sz w:val="26"/>
          <w:szCs w:val="26"/>
        </w:rPr>
      </w:pPr>
    </w:p>
    <w:p w:rsidR="00CA759F" w:rsidRDefault="00CA759F" w:rsidP="00560287">
      <w:pPr>
        <w:shd w:val="clear" w:color="auto" w:fill="FFFFFF"/>
        <w:ind w:firstLine="709"/>
        <w:rPr>
          <w:sz w:val="26"/>
          <w:szCs w:val="26"/>
        </w:rPr>
      </w:pPr>
    </w:p>
    <w:p w:rsidR="008C38E4" w:rsidRPr="00EA58F5" w:rsidRDefault="00C36533" w:rsidP="00B44660">
      <w:pPr>
        <w:ind w:firstLine="709"/>
        <w:rPr>
          <w:sz w:val="26"/>
          <w:szCs w:val="26"/>
        </w:rPr>
      </w:pPr>
      <w:r w:rsidRPr="00C36533">
        <w:rPr>
          <w:sz w:val="26"/>
          <w:szCs w:val="26"/>
        </w:rPr>
        <w:t xml:space="preserve">В соответствии с Федеральным законом Российской Федерации </w:t>
      </w:r>
      <w:r w:rsidR="00CA759F">
        <w:rPr>
          <w:sz w:val="26"/>
          <w:szCs w:val="26"/>
        </w:rPr>
        <w:t xml:space="preserve">                          </w:t>
      </w:r>
      <w:r w:rsidRPr="00C36533">
        <w:rPr>
          <w:sz w:val="26"/>
          <w:szCs w:val="26"/>
        </w:rPr>
        <w:t>от 27.07.2010 №210-ФЗ «Об организации предоставления государственных и муниципальных услуг»</w:t>
      </w:r>
      <w:r w:rsidR="00151593">
        <w:rPr>
          <w:sz w:val="26"/>
          <w:szCs w:val="26"/>
        </w:rPr>
        <w:t xml:space="preserve">, </w:t>
      </w:r>
      <w:r w:rsidR="00B44660">
        <w:rPr>
          <w:sz w:val="26"/>
          <w:szCs w:val="26"/>
        </w:rPr>
        <w:t>п</w:t>
      </w:r>
      <w:r w:rsidR="00D43BCF" w:rsidRPr="00D43BCF">
        <w:rPr>
          <w:sz w:val="26"/>
          <w:szCs w:val="26"/>
        </w:rPr>
        <w:t>остановление</w:t>
      </w:r>
      <w:r w:rsidR="00D43BCF">
        <w:rPr>
          <w:sz w:val="26"/>
          <w:szCs w:val="26"/>
        </w:rPr>
        <w:t>м</w:t>
      </w:r>
      <w:r w:rsidR="00D43BCF" w:rsidRPr="00D43BCF">
        <w:rPr>
          <w:sz w:val="26"/>
          <w:szCs w:val="26"/>
        </w:rPr>
        <w:t xml:space="preserve"> Правительства Р</w:t>
      </w:r>
      <w:r w:rsidR="00B44660">
        <w:rPr>
          <w:sz w:val="26"/>
          <w:szCs w:val="26"/>
        </w:rPr>
        <w:t xml:space="preserve">оссийской </w:t>
      </w:r>
      <w:r w:rsidR="00D43BCF" w:rsidRPr="00D43BCF">
        <w:rPr>
          <w:sz w:val="26"/>
          <w:szCs w:val="26"/>
        </w:rPr>
        <w:t>Ф</w:t>
      </w:r>
      <w:r w:rsidR="00B44660">
        <w:rPr>
          <w:sz w:val="26"/>
          <w:szCs w:val="26"/>
        </w:rPr>
        <w:t>едерации от 16.05.2011 №</w:t>
      </w:r>
      <w:r w:rsidR="00D43BCF" w:rsidRPr="00D43BCF">
        <w:rPr>
          <w:sz w:val="26"/>
          <w:szCs w:val="26"/>
        </w:rPr>
        <w:t xml:space="preserve">373 </w:t>
      </w:r>
      <w:r w:rsidR="00D43BCF">
        <w:rPr>
          <w:sz w:val="26"/>
          <w:szCs w:val="26"/>
        </w:rPr>
        <w:t>«</w:t>
      </w:r>
      <w:r w:rsidR="00D43BCF" w:rsidRPr="00D43BCF">
        <w:rPr>
          <w:sz w:val="26"/>
          <w:szCs w:val="26"/>
        </w:rPr>
        <w:t>О разработке и утверждении административных регламентов исполнения государственных функций и административных регламентов предос</w:t>
      </w:r>
      <w:r w:rsidR="00D43BCF">
        <w:rPr>
          <w:sz w:val="26"/>
          <w:szCs w:val="26"/>
        </w:rPr>
        <w:t>тавления государственных услуг»</w:t>
      </w:r>
      <w:r w:rsidR="00B44660">
        <w:rPr>
          <w:sz w:val="26"/>
          <w:szCs w:val="26"/>
        </w:rPr>
        <w:t>, Уставом города Когалыма</w:t>
      </w:r>
      <w:r w:rsidRPr="00C36533">
        <w:rPr>
          <w:sz w:val="26"/>
          <w:szCs w:val="26"/>
        </w:rPr>
        <w:t>:</w:t>
      </w:r>
    </w:p>
    <w:p w:rsidR="008C38E4" w:rsidRPr="00EA58F5" w:rsidRDefault="008C38E4" w:rsidP="00B44660">
      <w:pPr>
        <w:ind w:firstLine="709"/>
        <w:rPr>
          <w:sz w:val="26"/>
          <w:szCs w:val="26"/>
        </w:rPr>
      </w:pPr>
    </w:p>
    <w:p w:rsidR="008C38E4" w:rsidRDefault="008C38E4" w:rsidP="00B44660">
      <w:pPr>
        <w:ind w:firstLine="709"/>
        <w:rPr>
          <w:sz w:val="26"/>
          <w:szCs w:val="26"/>
        </w:rPr>
      </w:pPr>
      <w:r w:rsidRPr="00EA58F5">
        <w:rPr>
          <w:sz w:val="26"/>
          <w:szCs w:val="26"/>
        </w:rPr>
        <w:t xml:space="preserve">1. </w:t>
      </w:r>
      <w:r w:rsidR="001078E6">
        <w:rPr>
          <w:sz w:val="26"/>
          <w:szCs w:val="26"/>
        </w:rPr>
        <w:t>В постановление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 (далее - постановление) внести следующее изменение:</w:t>
      </w:r>
    </w:p>
    <w:p w:rsidR="001078E6" w:rsidRDefault="001078E6" w:rsidP="00B44660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3C3013" w:rsidRPr="003C3013" w:rsidRDefault="003C3013" w:rsidP="001078E6">
      <w:pPr>
        <w:rPr>
          <w:rFonts w:eastAsia="Calibri"/>
          <w:sz w:val="26"/>
          <w:szCs w:val="26"/>
          <w:lang w:eastAsia="en-US"/>
        </w:rPr>
      </w:pPr>
    </w:p>
    <w:p w:rsidR="003C3013" w:rsidRPr="003C3013" w:rsidRDefault="001078E6" w:rsidP="00B44660">
      <w:pPr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3C3013" w:rsidRPr="003C3013">
        <w:rPr>
          <w:rFonts w:eastAsia="Calibri"/>
          <w:sz w:val="26"/>
          <w:szCs w:val="26"/>
        </w:rPr>
        <w:t>. Управлению экономики Администрации города Когалыма (</w:t>
      </w:r>
      <w:proofErr w:type="spellStart"/>
      <w:r w:rsidR="003C3013" w:rsidRPr="003C3013">
        <w:rPr>
          <w:rFonts w:eastAsia="Calibri"/>
          <w:sz w:val="26"/>
          <w:szCs w:val="26"/>
        </w:rPr>
        <w:t>Е.Г.Загорская</w:t>
      </w:r>
      <w:proofErr w:type="spellEnd"/>
      <w:r w:rsidR="003C3013" w:rsidRPr="003C3013">
        <w:rPr>
          <w:rFonts w:eastAsia="Calibri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B44660">
        <w:rPr>
          <w:rFonts w:eastAsia="Calibri"/>
          <w:sz w:val="26"/>
          <w:szCs w:val="26"/>
        </w:rPr>
        <w:t xml:space="preserve"> и приложение</w:t>
      </w:r>
      <w:r w:rsidR="00BB7072">
        <w:rPr>
          <w:rFonts w:eastAsia="Calibri"/>
          <w:sz w:val="26"/>
          <w:szCs w:val="26"/>
        </w:rPr>
        <w:t xml:space="preserve"> к нему</w:t>
      </w:r>
      <w:r w:rsidR="003C3013" w:rsidRPr="003C3013">
        <w:rPr>
          <w:rFonts w:eastAsia="Calibri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CA759F">
        <w:rPr>
          <w:rFonts w:eastAsia="Calibri"/>
          <w:sz w:val="26"/>
          <w:szCs w:val="26"/>
        </w:rPr>
        <w:t xml:space="preserve">                             </w:t>
      </w:r>
      <w:r w:rsidR="003C3013" w:rsidRPr="003C3013">
        <w:rPr>
          <w:rFonts w:eastAsia="Calibri"/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 </w:t>
      </w:r>
      <w:r w:rsidR="00CA759F">
        <w:rPr>
          <w:rFonts w:eastAsia="Calibri"/>
          <w:sz w:val="26"/>
          <w:szCs w:val="26"/>
        </w:rPr>
        <w:t xml:space="preserve">                      </w:t>
      </w:r>
      <w:r w:rsidR="003C3013" w:rsidRPr="003C3013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CA759F">
        <w:rPr>
          <w:rFonts w:eastAsia="Calibri"/>
          <w:sz w:val="26"/>
          <w:szCs w:val="26"/>
        </w:rPr>
        <w:t xml:space="preserve">                       </w:t>
      </w:r>
      <w:r w:rsidR="003C3013" w:rsidRPr="003C3013">
        <w:rPr>
          <w:rFonts w:eastAsia="Calibri"/>
          <w:sz w:val="26"/>
          <w:szCs w:val="26"/>
        </w:rPr>
        <w:t>Ханты-Мансийского автономного округа - Югры.</w:t>
      </w:r>
    </w:p>
    <w:p w:rsidR="003C3013" w:rsidRPr="003C3013" w:rsidRDefault="003C3013" w:rsidP="00B44660">
      <w:pPr>
        <w:ind w:firstLine="709"/>
        <w:rPr>
          <w:rFonts w:eastAsia="Calibri"/>
          <w:sz w:val="26"/>
          <w:szCs w:val="26"/>
        </w:rPr>
      </w:pPr>
    </w:p>
    <w:p w:rsidR="003C3013" w:rsidRPr="003C3013" w:rsidRDefault="001078E6" w:rsidP="00B44660">
      <w:pPr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3C3013" w:rsidRPr="003C3013">
        <w:rPr>
          <w:rFonts w:eastAsia="Calibri"/>
          <w:sz w:val="26"/>
          <w:szCs w:val="26"/>
        </w:rPr>
        <w:t>. Опубликовать настоящее постановление</w:t>
      </w:r>
      <w:r w:rsidR="00CA6958">
        <w:rPr>
          <w:rFonts w:eastAsia="Calibri"/>
          <w:sz w:val="26"/>
          <w:szCs w:val="26"/>
        </w:rPr>
        <w:t xml:space="preserve"> и приложение к нему</w:t>
      </w:r>
      <w:r w:rsidR="003C3013" w:rsidRPr="003C3013">
        <w:rPr>
          <w:rFonts w:eastAsia="Calibri"/>
          <w:sz w:val="26"/>
          <w:szCs w:val="26"/>
        </w:rPr>
        <w:t xml:space="preserve">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3C3013" w:rsidRPr="003C3013">
          <w:rPr>
            <w:rFonts w:eastAsia="Calibri"/>
            <w:sz w:val="26"/>
            <w:szCs w:val="26"/>
            <w:lang w:val="en-US"/>
          </w:rPr>
          <w:t>www</w:t>
        </w:r>
        <w:r w:rsidR="003C3013" w:rsidRPr="003C3013">
          <w:rPr>
            <w:rFonts w:eastAsia="Calibri"/>
            <w:sz w:val="26"/>
            <w:szCs w:val="26"/>
          </w:rPr>
          <w:t>.</w:t>
        </w:r>
        <w:proofErr w:type="spellStart"/>
        <w:r w:rsidR="003C3013" w:rsidRPr="003C3013">
          <w:rPr>
            <w:rFonts w:eastAsia="Calibri"/>
            <w:sz w:val="26"/>
            <w:szCs w:val="26"/>
            <w:lang w:val="en-US"/>
          </w:rPr>
          <w:t>admkogalym</w:t>
        </w:r>
        <w:proofErr w:type="spellEnd"/>
        <w:r w:rsidR="003C3013" w:rsidRPr="003C3013">
          <w:rPr>
            <w:rFonts w:eastAsia="Calibri"/>
            <w:sz w:val="26"/>
            <w:szCs w:val="26"/>
          </w:rPr>
          <w:t>.</w:t>
        </w:r>
        <w:proofErr w:type="spellStart"/>
        <w:r w:rsidR="003C3013" w:rsidRPr="003C3013">
          <w:rPr>
            <w:rFonts w:eastAsia="Calibri"/>
            <w:sz w:val="26"/>
            <w:szCs w:val="26"/>
            <w:lang w:val="en-US"/>
          </w:rPr>
          <w:t>ru</w:t>
        </w:r>
        <w:proofErr w:type="spellEnd"/>
      </w:hyperlink>
      <w:r w:rsidR="003C3013" w:rsidRPr="003C3013">
        <w:rPr>
          <w:rFonts w:eastAsia="Calibri"/>
          <w:sz w:val="26"/>
          <w:szCs w:val="26"/>
        </w:rPr>
        <w:t>).</w:t>
      </w:r>
    </w:p>
    <w:p w:rsidR="00794A61" w:rsidRDefault="00794A61" w:rsidP="00B44660">
      <w:pPr>
        <w:ind w:firstLine="709"/>
        <w:rPr>
          <w:rFonts w:eastAsia="Calibri"/>
          <w:sz w:val="26"/>
          <w:szCs w:val="26"/>
        </w:rPr>
        <w:sectPr w:rsidR="00794A61" w:rsidSect="00794A61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3C3013" w:rsidRDefault="001078E6" w:rsidP="00B44660">
      <w:pPr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4</w:t>
      </w:r>
      <w:r w:rsidR="003C3013" w:rsidRPr="003C3013">
        <w:rPr>
          <w:rFonts w:eastAsia="Calibri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3C3013" w:rsidRPr="003C3013">
        <w:rPr>
          <w:rFonts w:eastAsia="Calibri"/>
          <w:sz w:val="26"/>
          <w:szCs w:val="26"/>
        </w:rPr>
        <w:t>Т.И.Черных</w:t>
      </w:r>
      <w:proofErr w:type="spellEnd"/>
      <w:r w:rsidR="003C3013" w:rsidRPr="003C3013">
        <w:rPr>
          <w:rFonts w:eastAsia="Calibri"/>
          <w:sz w:val="26"/>
          <w:szCs w:val="26"/>
        </w:rPr>
        <w:t>.</w:t>
      </w:r>
    </w:p>
    <w:p w:rsidR="00BB7072" w:rsidRDefault="00794A61" w:rsidP="003C3013">
      <w:pPr>
        <w:ind w:firstLine="709"/>
        <w:rPr>
          <w:rFonts w:eastAsia="Calibri"/>
          <w:sz w:val="26"/>
          <w:szCs w:val="26"/>
        </w:rPr>
      </w:pPr>
      <w:r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8ACB8A9" wp14:editId="2534F799">
            <wp:simplePos x="0" y="0"/>
            <wp:positionH relativeFrom="column">
              <wp:posOffset>2566035</wp:posOffset>
            </wp:positionH>
            <wp:positionV relativeFrom="paragraph">
              <wp:posOffset>5080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072" w:rsidRPr="003C3013" w:rsidRDefault="00BB7072" w:rsidP="003C3013">
      <w:pPr>
        <w:ind w:firstLine="709"/>
        <w:rPr>
          <w:rFonts w:eastAsia="Calibri"/>
          <w:sz w:val="26"/>
          <w:szCs w:val="26"/>
        </w:rPr>
      </w:pPr>
    </w:p>
    <w:p w:rsidR="003C3013" w:rsidRPr="003C3013" w:rsidRDefault="003C3013" w:rsidP="003C3013">
      <w:pPr>
        <w:ind w:firstLine="709"/>
        <w:rPr>
          <w:rFonts w:eastAsia="Calibri"/>
          <w:sz w:val="26"/>
          <w:szCs w:val="26"/>
        </w:rPr>
      </w:pPr>
    </w:p>
    <w:p w:rsidR="00B763AE" w:rsidRDefault="00B763AE" w:rsidP="003C3013">
      <w:pPr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Исполняющий обязанности</w:t>
      </w:r>
    </w:p>
    <w:p w:rsidR="003C3013" w:rsidRPr="003C3013" w:rsidRDefault="00B763AE" w:rsidP="003C3013">
      <w:pPr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</w:t>
      </w:r>
      <w:r w:rsidR="003C3013" w:rsidRPr="003C3013">
        <w:rPr>
          <w:rFonts w:eastAsia="Calibri"/>
          <w:sz w:val="26"/>
          <w:szCs w:val="26"/>
        </w:rPr>
        <w:t>лав</w:t>
      </w:r>
      <w:r>
        <w:rPr>
          <w:rFonts w:eastAsia="Calibri"/>
          <w:sz w:val="26"/>
          <w:szCs w:val="26"/>
        </w:rPr>
        <w:t>ы</w:t>
      </w:r>
      <w:r w:rsidR="003C3013" w:rsidRPr="003C3013">
        <w:rPr>
          <w:rFonts w:eastAsia="Calibri"/>
          <w:sz w:val="26"/>
          <w:szCs w:val="26"/>
        </w:rPr>
        <w:t xml:space="preserve"> города Когалыма</w:t>
      </w:r>
      <w:r w:rsidR="003C3013" w:rsidRPr="003C3013">
        <w:rPr>
          <w:rFonts w:eastAsia="Calibri"/>
          <w:sz w:val="26"/>
          <w:szCs w:val="26"/>
        </w:rPr>
        <w:tab/>
      </w:r>
      <w:r w:rsidR="003C3013" w:rsidRPr="003C3013">
        <w:rPr>
          <w:rFonts w:eastAsia="Calibri"/>
          <w:sz w:val="26"/>
          <w:szCs w:val="26"/>
        </w:rPr>
        <w:tab/>
      </w:r>
      <w:r w:rsidR="003C3013" w:rsidRPr="003C3013">
        <w:rPr>
          <w:rFonts w:eastAsia="Calibri"/>
          <w:sz w:val="26"/>
          <w:szCs w:val="26"/>
        </w:rPr>
        <w:tab/>
        <w:t xml:space="preserve">   </w:t>
      </w:r>
      <w:r>
        <w:rPr>
          <w:rFonts w:eastAsia="Calibri"/>
          <w:sz w:val="26"/>
          <w:szCs w:val="26"/>
        </w:rPr>
        <w:t xml:space="preserve">                          </w:t>
      </w:r>
      <w:r w:rsidR="003C3013" w:rsidRPr="003C3013"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Р.Я.Ярема</w:t>
      </w:r>
      <w:proofErr w:type="spellEnd"/>
    </w:p>
    <w:p w:rsidR="00831ECC" w:rsidRDefault="00831ECC" w:rsidP="003C3013">
      <w:pPr>
        <w:rPr>
          <w:rFonts w:eastAsia="Calibri"/>
          <w:sz w:val="22"/>
          <w:szCs w:val="22"/>
        </w:rPr>
      </w:pPr>
    </w:p>
    <w:p w:rsidR="00831ECC" w:rsidRDefault="00831ECC" w:rsidP="003C3013">
      <w:pPr>
        <w:rPr>
          <w:rFonts w:eastAsia="Calibri"/>
          <w:sz w:val="22"/>
          <w:szCs w:val="22"/>
        </w:rPr>
      </w:pPr>
    </w:p>
    <w:p w:rsidR="00831ECC" w:rsidRDefault="00831ECC" w:rsidP="003C3013">
      <w:pPr>
        <w:rPr>
          <w:rFonts w:eastAsia="Calibri"/>
          <w:sz w:val="22"/>
          <w:szCs w:val="22"/>
        </w:rPr>
      </w:pPr>
    </w:p>
    <w:p w:rsidR="00831ECC" w:rsidRDefault="00831ECC" w:rsidP="003C3013">
      <w:pPr>
        <w:rPr>
          <w:rFonts w:eastAsia="Calibri"/>
          <w:sz w:val="22"/>
          <w:szCs w:val="22"/>
        </w:rPr>
      </w:pPr>
    </w:p>
    <w:p w:rsidR="00831ECC" w:rsidRDefault="00831ECC" w:rsidP="003C3013">
      <w:pPr>
        <w:rPr>
          <w:rFonts w:eastAsia="Calibri"/>
          <w:sz w:val="22"/>
          <w:szCs w:val="22"/>
        </w:rPr>
      </w:pPr>
    </w:p>
    <w:p w:rsidR="00831ECC" w:rsidRDefault="00831ECC" w:rsidP="003C3013">
      <w:pPr>
        <w:rPr>
          <w:rFonts w:eastAsia="Calibri"/>
          <w:sz w:val="22"/>
          <w:szCs w:val="22"/>
        </w:rPr>
      </w:pPr>
    </w:p>
    <w:p w:rsidR="005D2338" w:rsidRDefault="005D2338" w:rsidP="003C3013">
      <w:pPr>
        <w:rPr>
          <w:rFonts w:eastAsia="Calibri"/>
          <w:sz w:val="22"/>
          <w:szCs w:val="22"/>
        </w:rPr>
      </w:pPr>
    </w:p>
    <w:p w:rsidR="005D2338" w:rsidRDefault="005D2338" w:rsidP="003C3013">
      <w:pPr>
        <w:rPr>
          <w:rFonts w:eastAsia="Calibri"/>
          <w:sz w:val="22"/>
          <w:szCs w:val="22"/>
        </w:rPr>
      </w:pPr>
    </w:p>
    <w:p w:rsidR="00831ECC" w:rsidRDefault="00831ECC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Default="001078E6" w:rsidP="003C3013">
      <w:pPr>
        <w:rPr>
          <w:rFonts w:eastAsia="Calibri"/>
          <w:sz w:val="22"/>
          <w:szCs w:val="22"/>
        </w:rPr>
      </w:pPr>
    </w:p>
    <w:p w:rsidR="001078E6" w:rsidRPr="00794A61" w:rsidRDefault="001078E6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1078E6" w:rsidRPr="00794A61" w:rsidRDefault="001078E6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1078E6" w:rsidRPr="00794A61" w:rsidRDefault="001078E6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1078E6" w:rsidRPr="00794A61" w:rsidRDefault="001078E6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1078E6" w:rsidRPr="00794A61" w:rsidRDefault="001078E6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1078E6" w:rsidRPr="00794A61" w:rsidRDefault="001078E6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1078E6" w:rsidRPr="00794A61" w:rsidRDefault="001078E6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1078E6" w:rsidRPr="00794A61" w:rsidRDefault="001078E6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831ECC" w:rsidRPr="00794A61" w:rsidRDefault="00831ECC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CA759F" w:rsidRPr="00794A61" w:rsidRDefault="00CA759F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3C3013" w:rsidRPr="00794A61" w:rsidRDefault="00831ECC" w:rsidP="003C3013">
      <w:pPr>
        <w:rPr>
          <w:rFonts w:eastAsia="Calibri"/>
          <w:color w:val="FFFFFF" w:themeColor="background1"/>
          <w:sz w:val="22"/>
          <w:szCs w:val="22"/>
        </w:rPr>
      </w:pPr>
      <w:r w:rsidRPr="00794A61">
        <w:rPr>
          <w:rFonts w:eastAsia="Calibri"/>
          <w:color w:val="FFFFFF" w:themeColor="background1"/>
          <w:sz w:val="22"/>
          <w:szCs w:val="22"/>
        </w:rPr>
        <w:t>С</w:t>
      </w:r>
      <w:r w:rsidR="003C3013" w:rsidRPr="00794A61">
        <w:rPr>
          <w:rFonts w:eastAsia="Calibri"/>
          <w:color w:val="FFFFFF" w:themeColor="background1"/>
          <w:sz w:val="22"/>
          <w:szCs w:val="22"/>
        </w:rPr>
        <w:t>огласованно:</w:t>
      </w:r>
    </w:p>
    <w:p w:rsidR="00B763AE" w:rsidRPr="00794A61" w:rsidRDefault="00CA759F" w:rsidP="00B763AE">
      <w:pPr>
        <w:widowControl w:val="0"/>
        <w:rPr>
          <w:color w:val="FFFFFF" w:themeColor="background1"/>
          <w:sz w:val="22"/>
          <w:szCs w:val="22"/>
          <w:lang w:eastAsia="en-US"/>
        </w:rPr>
      </w:pPr>
      <w:r w:rsidRPr="00794A61">
        <w:rPr>
          <w:color w:val="FFFFFF" w:themeColor="background1"/>
          <w:sz w:val="22"/>
          <w:szCs w:val="22"/>
          <w:lang w:eastAsia="en-US"/>
        </w:rPr>
        <w:t>зам. главы города Когалыма</w:t>
      </w:r>
      <w:r w:rsidRPr="00794A61">
        <w:rPr>
          <w:color w:val="FFFFFF" w:themeColor="background1"/>
          <w:sz w:val="22"/>
          <w:szCs w:val="22"/>
          <w:lang w:eastAsia="en-US"/>
        </w:rPr>
        <w:tab/>
      </w:r>
      <w:r w:rsidRPr="00794A61">
        <w:rPr>
          <w:color w:val="FFFFFF" w:themeColor="background1"/>
          <w:sz w:val="22"/>
          <w:szCs w:val="22"/>
          <w:lang w:eastAsia="en-US"/>
        </w:rPr>
        <w:tab/>
      </w:r>
      <w:r w:rsidRPr="00794A61">
        <w:rPr>
          <w:color w:val="FFFFFF" w:themeColor="background1"/>
          <w:sz w:val="22"/>
          <w:szCs w:val="22"/>
          <w:lang w:eastAsia="en-US"/>
        </w:rPr>
        <w:tab/>
      </w:r>
      <w:r w:rsidRPr="00794A61">
        <w:rPr>
          <w:color w:val="FFFFFF" w:themeColor="background1"/>
          <w:sz w:val="22"/>
          <w:szCs w:val="22"/>
          <w:lang w:eastAsia="en-US"/>
        </w:rPr>
        <w:tab/>
      </w:r>
      <w:r w:rsidRPr="00794A61">
        <w:rPr>
          <w:color w:val="FFFFFF" w:themeColor="background1"/>
          <w:sz w:val="22"/>
          <w:szCs w:val="22"/>
          <w:lang w:eastAsia="en-US"/>
        </w:rPr>
        <w:tab/>
      </w:r>
      <w:proofErr w:type="spellStart"/>
      <w:r w:rsidR="00B763AE" w:rsidRPr="00794A61">
        <w:rPr>
          <w:color w:val="FFFFFF" w:themeColor="background1"/>
          <w:sz w:val="22"/>
          <w:szCs w:val="22"/>
          <w:lang w:eastAsia="en-US"/>
        </w:rPr>
        <w:t>Т.И.Черных</w:t>
      </w:r>
      <w:proofErr w:type="spellEnd"/>
    </w:p>
    <w:p w:rsidR="003C3013" w:rsidRPr="00794A61" w:rsidRDefault="003C3013" w:rsidP="003C3013">
      <w:pPr>
        <w:rPr>
          <w:rFonts w:eastAsia="Calibri"/>
          <w:color w:val="FFFFFF" w:themeColor="background1"/>
          <w:sz w:val="22"/>
          <w:szCs w:val="22"/>
        </w:rPr>
      </w:pPr>
      <w:r w:rsidRPr="00794A61">
        <w:rPr>
          <w:rFonts w:eastAsia="Calibri"/>
          <w:color w:val="FFFFFF" w:themeColor="background1"/>
          <w:sz w:val="22"/>
          <w:szCs w:val="22"/>
        </w:rPr>
        <w:t>начальник ЮУ</w:t>
      </w:r>
      <w:r w:rsidRPr="00794A61">
        <w:rPr>
          <w:rFonts w:eastAsia="Calibri"/>
          <w:color w:val="FFFFFF" w:themeColor="background1"/>
          <w:sz w:val="22"/>
          <w:szCs w:val="22"/>
        </w:rPr>
        <w:tab/>
      </w:r>
      <w:r w:rsidRPr="00794A61">
        <w:rPr>
          <w:rFonts w:eastAsia="Calibri"/>
          <w:color w:val="FFFFFF" w:themeColor="background1"/>
          <w:sz w:val="22"/>
          <w:szCs w:val="22"/>
        </w:rPr>
        <w:tab/>
      </w:r>
      <w:r w:rsidRPr="00794A61">
        <w:rPr>
          <w:rFonts w:eastAsia="Calibri"/>
          <w:color w:val="FFFFFF" w:themeColor="background1"/>
          <w:sz w:val="22"/>
          <w:szCs w:val="22"/>
        </w:rPr>
        <w:tab/>
      </w:r>
      <w:r w:rsidRPr="00794A61">
        <w:rPr>
          <w:rFonts w:eastAsia="Calibri"/>
          <w:color w:val="FFFFFF" w:themeColor="background1"/>
          <w:sz w:val="22"/>
          <w:szCs w:val="22"/>
        </w:rPr>
        <w:tab/>
      </w:r>
      <w:r w:rsidRPr="00794A61">
        <w:rPr>
          <w:rFonts w:eastAsia="Calibri"/>
          <w:color w:val="FFFFFF" w:themeColor="background1"/>
          <w:sz w:val="22"/>
          <w:szCs w:val="22"/>
        </w:rPr>
        <w:tab/>
      </w:r>
      <w:r w:rsidRPr="00794A61">
        <w:rPr>
          <w:rFonts w:eastAsia="Calibri"/>
          <w:color w:val="FFFFFF" w:themeColor="background1"/>
          <w:sz w:val="22"/>
          <w:szCs w:val="22"/>
        </w:rPr>
        <w:tab/>
      </w:r>
      <w:r w:rsidRPr="00794A61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="006F653A" w:rsidRPr="00794A61">
        <w:rPr>
          <w:rFonts w:eastAsia="Calibri"/>
          <w:color w:val="FFFFFF" w:themeColor="background1"/>
          <w:sz w:val="22"/>
          <w:szCs w:val="22"/>
        </w:rPr>
        <w:t>В</w:t>
      </w:r>
      <w:r w:rsidRPr="00794A61">
        <w:rPr>
          <w:rFonts w:eastAsia="Calibri"/>
          <w:color w:val="FFFFFF" w:themeColor="background1"/>
          <w:sz w:val="22"/>
          <w:szCs w:val="22"/>
        </w:rPr>
        <w:t>.В.</w:t>
      </w:r>
      <w:r w:rsidR="006F653A" w:rsidRPr="00794A61">
        <w:rPr>
          <w:rFonts w:eastAsia="Calibri"/>
          <w:color w:val="FFFFFF" w:themeColor="background1"/>
          <w:sz w:val="22"/>
          <w:szCs w:val="22"/>
        </w:rPr>
        <w:t>Генов</w:t>
      </w:r>
      <w:proofErr w:type="spellEnd"/>
    </w:p>
    <w:p w:rsidR="003C3013" w:rsidRPr="00794A61" w:rsidRDefault="00C8503B" w:rsidP="003C3013">
      <w:pPr>
        <w:rPr>
          <w:rFonts w:eastAsia="Calibri"/>
          <w:color w:val="FFFFFF" w:themeColor="background1"/>
          <w:sz w:val="22"/>
          <w:szCs w:val="22"/>
        </w:rPr>
      </w:pPr>
      <w:r w:rsidRPr="00794A61">
        <w:rPr>
          <w:rFonts w:eastAsia="Calibri"/>
          <w:color w:val="FFFFFF" w:themeColor="background1"/>
          <w:sz w:val="22"/>
          <w:szCs w:val="22"/>
        </w:rPr>
        <w:t>зам.</w:t>
      </w:r>
      <w:r w:rsidR="00E31C80" w:rsidRPr="00794A61">
        <w:rPr>
          <w:rFonts w:eastAsia="Calibri"/>
          <w:color w:val="FFFFFF" w:themeColor="background1"/>
          <w:sz w:val="22"/>
          <w:szCs w:val="22"/>
        </w:rPr>
        <w:t xml:space="preserve"> </w:t>
      </w:r>
      <w:r w:rsidR="003C3013" w:rsidRPr="00794A61">
        <w:rPr>
          <w:rFonts w:eastAsia="Calibri"/>
          <w:color w:val="FFFFFF" w:themeColor="background1"/>
          <w:sz w:val="22"/>
          <w:szCs w:val="22"/>
        </w:rPr>
        <w:t>начальник</w:t>
      </w:r>
      <w:r w:rsidRPr="00794A61">
        <w:rPr>
          <w:rFonts w:eastAsia="Calibri"/>
          <w:color w:val="FFFFFF" w:themeColor="background1"/>
          <w:sz w:val="22"/>
          <w:szCs w:val="22"/>
        </w:rPr>
        <w:t>а</w:t>
      </w:r>
      <w:r w:rsidR="003C3013" w:rsidRPr="00794A61">
        <w:rPr>
          <w:rFonts w:eastAsia="Calibri"/>
          <w:color w:val="FFFFFF" w:themeColor="background1"/>
          <w:sz w:val="22"/>
          <w:szCs w:val="22"/>
        </w:rPr>
        <w:t xml:space="preserve"> УЭ</w:t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794A61">
        <w:rPr>
          <w:rFonts w:eastAsia="Calibri"/>
          <w:color w:val="FFFFFF" w:themeColor="background1"/>
          <w:sz w:val="22"/>
          <w:szCs w:val="22"/>
        </w:rPr>
        <w:t>Ю.Л.Спиридонова</w:t>
      </w:r>
      <w:proofErr w:type="spellEnd"/>
    </w:p>
    <w:p w:rsidR="003C3013" w:rsidRPr="00794A61" w:rsidRDefault="003C3013" w:rsidP="003C3013">
      <w:pPr>
        <w:rPr>
          <w:rFonts w:eastAsia="Calibri"/>
          <w:color w:val="FFFFFF" w:themeColor="background1"/>
          <w:sz w:val="22"/>
          <w:szCs w:val="22"/>
        </w:rPr>
      </w:pPr>
      <w:r w:rsidRPr="00794A61">
        <w:rPr>
          <w:rFonts w:eastAsia="Calibri"/>
          <w:color w:val="FFFFFF" w:themeColor="background1"/>
          <w:sz w:val="22"/>
          <w:szCs w:val="22"/>
        </w:rPr>
        <w:t>Подготовил:</w:t>
      </w:r>
    </w:p>
    <w:p w:rsidR="003C3013" w:rsidRPr="00794A61" w:rsidRDefault="00B763AE" w:rsidP="003C3013">
      <w:pPr>
        <w:rPr>
          <w:rFonts w:eastAsia="Calibri"/>
          <w:color w:val="FFFFFF" w:themeColor="background1"/>
          <w:sz w:val="22"/>
          <w:szCs w:val="22"/>
        </w:rPr>
      </w:pPr>
      <w:r w:rsidRPr="00794A61">
        <w:rPr>
          <w:rFonts w:eastAsia="Calibri"/>
          <w:color w:val="FFFFFF" w:themeColor="background1"/>
          <w:sz w:val="22"/>
          <w:szCs w:val="22"/>
        </w:rPr>
        <w:t xml:space="preserve">начальник </w:t>
      </w:r>
      <w:r w:rsidR="003C3013" w:rsidRPr="00794A61">
        <w:rPr>
          <w:rFonts w:eastAsia="Calibri"/>
          <w:color w:val="FFFFFF" w:themeColor="background1"/>
          <w:sz w:val="22"/>
          <w:szCs w:val="22"/>
        </w:rPr>
        <w:t>ОРАР УЭ</w:t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3C3013" w:rsidRPr="00794A61">
        <w:rPr>
          <w:rFonts w:eastAsia="Calibri"/>
          <w:color w:val="FFFFFF" w:themeColor="background1"/>
          <w:sz w:val="22"/>
          <w:szCs w:val="22"/>
        </w:rPr>
        <w:tab/>
      </w:r>
      <w:r w:rsidR="00CA759F" w:rsidRPr="00794A61">
        <w:rPr>
          <w:rFonts w:eastAsia="Calibri"/>
          <w:color w:val="FFFFFF" w:themeColor="background1"/>
          <w:sz w:val="22"/>
          <w:szCs w:val="22"/>
        </w:rPr>
        <w:tab/>
      </w:r>
      <w:r w:rsidR="00CA759F" w:rsidRPr="00794A61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794A61">
        <w:rPr>
          <w:rFonts w:eastAsia="Calibri"/>
          <w:color w:val="FFFFFF" w:themeColor="background1"/>
          <w:sz w:val="22"/>
          <w:szCs w:val="22"/>
        </w:rPr>
        <w:t>А</w:t>
      </w:r>
      <w:r w:rsidR="006F653A" w:rsidRPr="00794A61">
        <w:rPr>
          <w:rFonts w:eastAsia="Calibri"/>
          <w:color w:val="FFFFFF" w:themeColor="background1"/>
          <w:sz w:val="22"/>
          <w:szCs w:val="22"/>
        </w:rPr>
        <w:t>.А.</w:t>
      </w:r>
      <w:r w:rsidRPr="00794A61">
        <w:rPr>
          <w:rFonts w:eastAsia="Calibri"/>
          <w:color w:val="FFFFFF" w:themeColor="background1"/>
          <w:sz w:val="22"/>
          <w:szCs w:val="22"/>
        </w:rPr>
        <w:t>Шумков</w:t>
      </w:r>
      <w:proofErr w:type="spellEnd"/>
    </w:p>
    <w:p w:rsidR="003C3013" w:rsidRPr="00794A61" w:rsidRDefault="003C3013" w:rsidP="003C3013">
      <w:pPr>
        <w:rPr>
          <w:rFonts w:eastAsia="Calibri"/>
          <w:color w:val="FFFFFF" w:themeColor="background1"/>
          <w:sz w:val="22"/>
          <w:szCs w:val="22"/>
        </w:rPr>
      </w:pPr>
    </w:p>
    <w:p w:rsidR="003C3013" w:rsidRPr="00794A61" w:rsidRDefault="003C3013" w:rsidP="003C3013">
      <w:pPr>
        <w:rPr>
          <w:rFonts w:eastAsia="Calibri"/>
          <w:color w:val="FFFFFF" w:themeColor="background1"/>
          <w:sz w:val="22"/>
          <w:szCs w:val="22"/>
        </w:rPr>
      </w:pPr>
      <w:r w:rsidRPr="00794A61">
        <w:rPr>
          <w:rFonts w:eastAsia="Calibri"/>
          <w:color w:val="FFFFFF" w:themeColor="background1"/>
          <w:sz w:val="22"/>
          <w:szCs w:val="22"/>
        </w:rPr>
        <w:t>Р</w:t>
      </w:r>
      <w:r w:rsidR="005928D9" w:rsidRPr="00794A61">
        <w:rPr>
          <w:rFonts w:eastAsia="Calibri"/>
          <w:color w:val="FFFFFF" w:themeColor="background1"/>
          <w:sz w:val="22"/>
          <w:szCs w:val="22"/>
        </w:rPr>
        <w:t xml:space="preserve">азослать: ЮУ, УЭ, </w:t>
      </w:r>
      <w:proofErr w:type="spellStart"/>
      <w:r w:rsidR="005928D9" w:rsidRPr="00794A61">
        <w:rPr>
          <w:rFonts w:eastAsia="Calibri"/>
          <w:color w:val="FFFFFF" w:themeColor="background1"/>
          <w:sz w:val="22"/>
          <w:szCs w:val="22"/>
        </w:rPr>
        <w:t>ОАиГ</w:t>
      </w:r>
      <w:proofErr w:type="spellEnd"/>
      <w:r w:rsidR="005928D9" w:rsidRPr="00794A61">
        <w:rPr>
          <w:rFonts w:eastAsia="Calibri"/>
          <w:color w:val="FFFFFF" w:themeColor="background1"/>
          <w:sz w:val="22"/>
          <w:szCs w:val="22"/>
        </w:rPr>
        <w:t xml:space="preserve">, КУМИ, АО, УО, </w:t>
      </w:r>
      <w:proofErr w:type="spellStart"/>
      <w:r w:rsidRPr="00794A61">
        <w:rPr>
          <w:rFonts w:eastAsia="Calibri"/>
          <w:color w:val="FFFFFF" w:themeColor="background1"/>
          <w:sz w:val="22"/>
          <w:szCs w:val="22"/>
        </w:rPr>
        <w:t>УпоЖП</w:t>
      </w:r>
      <w:proofErr w:type="spellEnd"/>
      <w:r w:rsidRPr="00794A61">
        <w:rPr>
          <w:rFonts w:eastAsia="Calibri"/>
          <w:color w:val="FFFFFF" w:themeColor="background1"/>
          <w:sz w:val="22"/>
          <w:szCs w:val="22"/>
        </w:rPr>
        <w:t xml:space="preserve">, </w:t>
      </w:r>
      <w:r w:rsidR="00471B1D" w:rsidRPr="00794A61">
        <w:rPr>
          <w:rFonts w:eastAsia="Calibri"/>
          <w:color w:val="FFFFFF" w:themeColor="background1"/>
          <w:sz w:val="22"/>
          <w:szCs w:val="22"/>
        </w:rPr>
        <w:t xml:space="preserve">УЖКХ, </w:t>
      </w:r>
      <w:r w:rsidR="0020772F" w:rsidRPr="00794A61">
        <w:rPr>
          <w:rFonts w:eastAsia="Calibri"/>
          <w:color w:val="FFFFFF" w:themeColor="background1"/>
          <w:sz w:val="22"/>
          <w:szCs w:val="22"/>
        </w:rPr>
        <w:t xml:space="preserve">МФЦ, </w:t>
      </w:r>
      <w:r w:rsidRPr="00794A61">
        <w:rPr>
          <w:rFonts w:eastAsia="Calibri"/>
          <w:color w:val="FFFFFF" w:themeColor="background1"/>
          <w:sz w:val="22"/>
          <w:szCs w:val="22"/>
        </w:rPr>
        <w:t>газета, Сабуров</w:t>
      </w:r>
      <w:r w:rsidR="00B763AE" w:rsidRPr="00794A61">
        <w:rPr>
          <w:rFonts w:eastAsia="Calibri"/>
          <w:color w:val="FFFFFF" w:themeColor="background1"/>
          <w:sz w:val="22"/>
          <w:szCs w:val="22"/>
        </w:rPr>
        <w:t>,</w:t>
      </w:r>
      <w:r w:rsidR="005832A0" w:rsidRPr="00794A61">
        <w:rPr>
          <w:rFonts w:eastAsia="Calibri"/>
          <w:color w:val="FFFFFF" w:themeColor="background1"/>
          <w:sz w:val="22"/>
          <w:szCs w:val="22"/>
        </w:rPr>
        <w:t xml:space="preserve"> прокуратура</w:t>
      </w:r>
    </w:p>
    <w:p w:rsidR="009736C8" w:rsidRDefault="00794A61" w:rsidP="003C3013">
      <w:pPr>
        <w:rPr>
          <w:rFonts w:eastAsia="Calibri"/>
          <w:sz w:val="22"/>
          <w:szCs w:val="22"/>
        </w:rPr>
      </w:pPr>
      <w:bookmarkStart w:id="0" w:name="_GoBack"/>
      <w:r>
        <w:rPr>
          <w:rFonts w:eastAsia="Calibri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3ADDA669" wp14:editId="6445E57B">
            <wp:simplePos x="0" y="0"/>
            <wp:positionH relativeFrom="column">
              <wp:posOffset>1661160</wp:posOffset>
            </wp:positionH>
            <wp:positionV relativeFrom="paragraph">
              <wp:posOffset>-260985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36C8" w:rsidRDefault="009736C8" w:rsidP="00CA759F">
      <w:pPr>
        <w:ind w:left="4962"/>
        <w:jc w:val="lef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Приложение</w:t>
      </w:r>
    </w:p>
    <w:p w:rsidR="009736C8" w:rsidRDefault="009736C8" w:rsidP="00CA759F">
      <w:pPr>
        <w:ind w:left="4962"/>
        <w:jc w:val="lef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постановлению</w:t>
      </w:r>
      <w:r w:rsidR="00CA759F">
        <w:rPr>
          <w:rFonts w:eastAsia="Calibri"/>
          <w:sz w:val="26"/>
          <w:szCs w:val="26"/>
        </w:rPr>
        <w:t xml:space="preserve"> </w:t>
      </w:r>
      <w:r w:rsidR="00F2453E"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>дминистрации города</w:t>
      </w:r>
      <w:r w:rsidR="00F2453E">
        <w:rPr>
          <w:rFonts w:eastAsia="Calibri"/>
          <w:sz w:val="26"/>
          <w:szCs w:val="26"/>
        </w:rPr>
        <w:t xml:space="preserve"> Когалыма</w:t>
      </w:r>
    </w:p>
    <w:p w:rsidR="009736C8" w:rsidRDefault="00884D34" w:rsidP="00CA759F">
      <w:pPr>
        <w:ind w:left="4962"/>
        <w:jc w:val="lef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</w:t>
      </w:r>
      <w:r w:rsidR="00794A61">
        <w:rPr>
          <w:rFonts w:eastAsia="Calibri"/>
          <w:sz w:val="26"/>
          <w:szCs w:val="26"/>
        </w:rPr>
        <w:t xml:space="preserve">17.10.2018 </w:t>
      </w:r>
      <w:r>
        <w:rPr>
          <w:rFonts w:eastAsia="Calibri"/>
          <w:sz w:val="26"/>
          <w:szCs w:val="26"/>
        </w:rPr>
        <w:t>№</w:t>
      </w:r>
      <w:r w:rsidR="00794A61">
        <w:rPr>
          <w:rFonts w:eastAsia="Calibri"/>
          <w:sz w:val="26"/>
          <w:szCs w:val="26"/>
        </w:rPr>
        <w:t xml:space="preserve"> 2305</w:t>
      </w:r>
    </w:p>
    <w:p w:rsidR="005832A0" w:rsidRDefault="005832A0" w:rsidP="009736C8">
      <w:pPr>
        <w:jc w:val="right"/>
        <w:rPr>
          <w:rFonts w:eastAsia="Calibri"/>
          <w:sz w:val="26"/>
          <w:szCs w:val="26"/>
        </w:rPr>
      </w:pPr>
    </w:p>
    <w:p w:rsidR="0073597A" w:rsidRPr="00AB5012" w:rsidRDefault="0073597A" w:rsidP="0073597A">
      <w:pPr>
        <w:jc w:val="center"/>
        <w:rPr>
          <w:rFonts w:eastAsia="Calibri"/>
          <w:bCs/>
          <w:sz w:val="26"/>
          <w:szCs w:val="26"/>
        </w:rPr>
      </w:pPr>
      <w:r w:rsidRPr="00AB5012">
        <w:rPr>
          <w:rFonts w:eastAsia="Calibri"/>
          <w:bCs/>
          <w:sz w:val="26"/>
          <w:szCs w:val="26"/>
        </w:rPr>
        <w:t>ПОРЯДОК</w:t>
      </w:r>
    </w:p>
    <w:p w:rsidR="0073597A" w:rsidRPr="00AB5012" w:rsidRDefault="0073597A" w:rsidP="0073597A">
      <w:pPr>
        <w:jc w:val="center"/>
        <w:rPr>
          <w:rFonts w:eastAsia="Calibri"/>
          <w:bCs/>
          <w:sz w:val="26"/>
          <w:szCs w:val="26"/>
        </w:rPr>
      </w:pPr>
      <w:r w:rsidRPr="00AB5012">
        <w:rPr>
          <w:rFonts w:eastAsia="Calibri"/>
          <w:bCs/>
          <w:sz w:val="26"/>
          <w:szCs w:val="26"/>
        </w:rPr>
        <w:t>РАЗРАБОТКИ И УТВЕРЖДЕНИЯ АДМИНИСТРАТИВНЫХ РЕГЛАМЕНТОВ</w:t>
      </w:r>
    </w:p>
    <w:p w:rsidR="0073597A" w:rsidRPr="00AB5012" w:rsidRDefault="0073597A" w:rsidP="0073597A">
      <w:pPr>
        <w:jc w:val="center"/>
        <w:rPr>
          <w:rFonts w:eastAsia="Calibri"/>
          <w:bCs/>
          <w:sz w:val="26"/>
          <w:szCs w:val="26"/>
        </w:rPr>
      </w:pPr>
      <w:r w:rsidRPr="00AB5012">
        <w:rPr>
          <w:rFonts w:eastAsia="Calibri"/>
          <w:bCs/>
          <w:sz w:val="26"/>
          <w:szCs w:val="26"/>
        </w:rPr>
        <w:t>ПРЕДОСТАВЛЕНИЯ МУНИЦИПАЛЬНЫХ УСЛУГ</w:t>
      </w:r>
    </w:p>
    <w:p w:rsidR="0073597A" w:rsidRPr="0073597A" w:rsidRDefault="0073597A" w:rsidP="0073597A">
      <w:pPr>
        <w:outlineLvl w:val="0"/>
        <w:rPr>
          <w:rFonts w:eastAsia="Calibri"/>
          <w:sz w:val="26"/>
          <w:szCs w:val="26"/>
        </w:rPr>
      </w:pPr>
    </w:p>
    <w:p w:rsidR="0073597A" w:rsidRPr="0073597A" w:rsidRDefault="0073597A" w:rsidP="0073597A">
      <w:pPr>
        <w:jc w:val="center"/>
        <w:outlineLvl w:val="0"/>
        <w:rPr>
          <w:rFonts w:eastAsia="Calibri"/>
          <w:sz w:val="26"/>
          <w:szCs w:val="26"/>
        </w:rPr>
      </w:pPr>
      <w:r w:rsidRPr="0073597A">
        <w:rPr>
          <w:rFonts w:eastAsia="Calibri"/>
          <w:sz w:val="26"/>
          <w:szCs w:val="26"/>
        </w:rPr>
        <w:t>1. Общие положения</w:t>
      </w:r>
    </w:p>
    <w:p w:rsidR="0073597A" w:rsidRPr="0073597A" w:rsidRDefault="0073597A" w:rsidP="0073597A">
      <w:pPr>
        <w:rPr>
          <w:rFonts w:eastAsia="Calibri"/>
          <w:sz w:val="26"/>
          <w:szCs w:val="26"/>
        </w:rPr>
      </w:pPr>
    </w:p>
    <w:p w:rsidR="0073597A" w:rsidRPr="00B763AE" w:rsidRDefault="0073597A" w:rsidP="00AB5012">
      <w:pPr>
        <w:ind w:firstLine="709"/>
        <w:rPr>
          <w:rFonts w:eastAsia="Calibri"/>
          <w:color w:val="FF0000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1.1. </w:t>
      </w:r>
      <w:r w:rsidR="00290007" w:rsidRPr="00B763AE">
        <w:rPr>
          <w:rFonts w:eastAsia="Calibri"/>
          <w:sz w:val="26"/>
          <w:szCs w:val="26"/>
        </w:rPr>
        <w:t xml:space="preserve">Настоящий </w:t>
      </w:r>
      <w:r w:rsidRPr="00B763AE">
        <w:rPr>
          <w:rFonts w:eastAsia="Calibri"/>
          <w:sz w:val="26"/>
          <w:szCs w:val="26"/>
        </w:rPr>
        <w:t>Порядок устанавливает общие требования к разработке и утверждению административных регламентов предоставления муниципальных услуг Администрацией города Когалыма</w:t>
      </w:r>
      <w:r w:rsidR="00290007" w:rsidRPr="00B763AE">
        <w:rPr>
          <w:rFonts w:eastAsia="Calibri"/>
          <w:sz w:val="26"/>
          <w:szCs w:val="26"/>
        </w:rPr>
        <w:t xml:space="preserve"> (далее - регламенты)</w:t>
      </w:r>
      <w:r w:rsidRPr="00B763AE">
        <w:rPr>
          <w:rFonts w:eastAsia="Calibri"/>
          <w:sz w:val="26"/>
          <w:szCs w:val="26"/>
        </w:rPr>
        <w:t>.</w:t>
      </w:r>
    </w:p>
    <w:p w:rsidR="00290007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1.2. </w:t>
      </w:r>
      <w:r w:rsidR="00290007" w:rsidRPr="00B763AE">
        <w:rPr>
          <w:rFonts w:eastAsia="Calibri"/>
          <w:sz w:val="26"/>
          <w:szCs w:val="26"/>
        </w:rPr>
        <w:t>Р</w:t>
      </w:r>
      <w:r w:rsidRPr="00B763AE">
        <w:rPr>
          <w:rFonts w:eastAsia="Calibri"/>
          <w:sz w:val="26"/>
          <w:szCs w:val="26"/>
        </w:rPr>
        <w:t xml:space="preserve">егламент устанавливает сроки и последовательность административных процедур </w:t>
      </w:r>
      <w:r w:rsidR="00290007" w:rsidRPr="00B763AE">
        <w:rPr>
          <w:rFonts w:eastAsia="Calibri"/>
          <w:sz w:val="26"/>
          <w:szCs w:val="26"/>
        </w:rPr>
        <w:t>(</w:t>
      </w:r>
      <w:r w:rsidRPr="00B763AE">
        <w:rPr>
          <w:rFonts w:eastAsia="Calibri"/>
          <w:sz w:val="26"/>
          <w:szCs w:val="26"/>
        </w:rPr>
        <w:t>действий</w:t>
      </w:r>
      <w:r w:rsidR="00290007" w:rsidRPr="00B763AE">
        <w:rPr>
          <w:rFonts w:eastAsia="Calibri"/>
          <w:sz w:val="26"/>
          <w:szCs w:val="26"/>
        </w:rPr>
        <w:t>)</w:t>
      </w:r>
      <w:r w:rsidRPr="00B763AE">
        <w:rPr>
          <w:rFonts w:eastAsia="Calibri"/>
          <w:sz w:val="26"/>
          <w:szCs w:val="26"/>
        </w:rPr>
        <w:t>, осуществляемых</w:t>
      </w:r>
      <w:r w:rsidR="00290007" w:rsidRPr="00B763AE">
        <w:rPr>
          <w:rFonts w:eastAsia="Calibri"/>
          <w:sz w:val="26"/>
          <w:szCs w:val="26"/>
        </w:rPr>
        <w:t xml:space="preserve"> структурными подразделения</w:t>
      </w:r>
      <w:r w:rsidR="004D7FEF" w:rsidRPr="00B763AE">
        <w:rPr>
          <w:rFonts w:eastAsia="Calibri"/>
          <w:sz w:val="26"/>
          <w:szCs w:val="26"/>
        </w:rPr>
        <w:t>ми Администрации города Когалыма</w:t>
      </w:r>
      <w:r w:rsidR="00290007" w:rsidRPr="00B763AE">
        <w:rPr>
          <w:rFonts w:eastAsia="Calibri"/>
          <w:sz w:val="26"/>
          <w:szCs w:val="26"/>
        </w:rPr>
        <w:t>, предоставляющими муниципальные услуги</w:t>
      </w:r>
      <w:r w:rsidR="00C02C73" w:rsidRPr="00B763AE">
        <w:rPr>
          <w:rFonts w:eastAsia="Calibri"/>
          <w:sz w:val="26"/>
          <w:szCs w:val="26"/>
        </w:rPr>
        <w:t xml:space="preserve"> (далее – орган, предоставляющий муниципальную услугу)</w:t>
      </w:r>
      <w:r w:rsidR="00290007" w:rsidRPr="00B763AE">
        <w:rPr>
          <w:rFonts w:eastAsia="Calibri"/>
          <w:sz w:val="26"/>
          <w:szCs w:val="26"/>
        </w:rPr>
        <w:t>, в процессе предоставления муниципальной услуги</w:t>
      </w:r>
      <w:r w:rsidRPr="00B763AE">
        <w:rPr>
          <w:rFonts w:eastAsia="Calibri"/>
          <w:sz w:val="26"/>
          <w:szCs w:val="26"/>
        </w:rPr>
        <w:t xml:space="preserve"> в соответствии с требованиями Федерального </w:t>
      </w:r>
      <w:hyperlink r:id="rId9" w:history="1">
        <w:r w:rsidRPr="00B763AE">
          <w:rPr>
            <w:rFonts w:eastAsia="Calibri"/>
            <w:sz w:val="26"/>
            <w:szCs w:val="26"/>
          </w:rPr>
          <w:t>закона</w:t>
        </w:r>
      </w:hyperlink>
      <w:r w:rsidRPr="00B763AE">
        <w:rPr>
          <w:rFonts w:eastAsia="Calibri"/>
          <w:sz w:val="26"/>
          <w:szCs w:val="26"/>
        </w:rPr>
        <w:t xml:space="preserve"> </w:t>
      </w:r>
      <w:r w:rsidR="000C008E" w:rsidRPr="00B763AE">
        <w:rPr>
          <w:rFonts w:eastAsia="Calibri"/>
          <w:sz w:val="26"/>
          <w:szCs w:val="26"/>
        </w:rPr>
        <w:t>от 27.07.2010</w:t>
      </w:r>
      <w:r w:rsidR="00D339C7" w:rsidRPr="00B763AE">
        <w:rPr>
          <w:rFonts w:eastAsia="Calibri"/>
          <w:sz w:val="26"/>
          <w:szCs w:val="26"/>
        </w:rPr>
        <w:t xml:space="preserve"> №</w:t>
      </w:r>
      <w:r w:rsidR="0090341F" w:rsidRPr="00B763AE">
        <w:rPr>
          <w:rFonts w:eastAsia="Calibri"/>
          <w:sz w:val="26"/>
          <w:szCs w:val="26"/>
        </w:rPr>
        <w:t>210-ФЗ «</w:t>
      </w:r>
      <w:r w:rsidRPr="00B763AE">
        <w:rPr>
          <w:rFonts w:eastAsia="Calibri"/>
          <w:sz w:val="26"/>
          <w:szCs w:val="26"/>
        </w:rPr>
        <w:t>Об организации предоставления госуда</w:t>
      </w:r>
      <w:r w:rsidR="0090341F" w:rsidRPr="00B763AE">
        <w:rPr>
          <w:rFonts w:eastAsia="Calibri"/>
          <w:sz w:val="26"/>
          <w:szCs w:val="26"/>
        </w:rPr>
        <w:t>рственных и муниципальных услуг»</w:t>
      </w:r>
      <w:r w:rsidR="00290007" w:rsidRPr="00B763AE">
        <w:rPr>
          <w:rFonts w:eastAsia="Calibri"/>
          <w:sz w:val="26"/>
          <w:szCs w:val="26"/>
        </w:rPr>
        <w:t xml:space="preserve"> (далее – Федеральный закон №210</w:t>
      </w:r>
      <w:r w:rsidR="0020772F" w:rsidRPr="00B763AE">
        <w:rPr>
          <w:rFonts w:eastAsia="Calibri"/>
          <w:sz w:val="26"/>
          <w:szCs w:val="26"/>
        </w:rPr>
        <w:t>-ФЗ</w:t>
      </w:r>
      <w:r w:rsidR="00290007" w:rsidRPr="00B763AE">
        <w:rPr>
          <w:rFonts w:eastAsia="Calibri"/>
          <w:sz w:val="26"/>
          <w:szCs w:val="26"/>
        </w:rPr>
        <w:t>).</w:t>
      </w:r>
    </w:p>
    <w:p w:rsidR="0073597A" w:rsidRPr="00B763AE" w:rsidRDefault="000B4BC6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Регламент также</w:t>
      </w:r>
      <w:r w:rsidR="0073597A" w:rsidRPr="00B763AE">
        <w:rPr>
          <w:rFonts w:eastAsia="Calibri"/>
          <w:sz w:val="26"/>
          <w:szCs w:val="26"/>
        </w:rPr>
        <w:t xml:space="preserve"> устанавливает порядок взаимодействия между </w:t>
      </w:r>
      <w:r w:rsidR="00C02C73" w:rsidRPr="00B763AE">
        <w:rPr>
          <w:rFonts w:eastAsia="Calibri"/>
          <w:sz w:val="26"/>
          <w:szCs w:val="26"/>
        </w:rPr>
        <w:t>органами, предоставляющими муниципальные услуги</w:t>
      </w:r>
      <w:r w:rsidR="0073597A" w:rsidRPr="00B763AE">
        <w:rPr>
          <w:rFonts w:eastAsia="Calibri"/>
          <w:sz w:val="26"/>
          <w:szCs w:val="26"/>
        </w:rPr>
        <w:t xml:space="preserve"> и их должностными лицами, взаимодействия </w:t>
      </w:r>
      <w:r w:rsidR="00C02C73" w:rsidRPr="00B763AE">
        <w:rPr>
          <w:rFonts w:eastAsia="Calibri"/>
          <w:sz w:val="26"/>
          <w:szCs w:val="26"/>
        </w:rPr>
        <w:t>органов, предоставляющих муниципальные услуги</w:t>
      </w:r>
      <w:r w:rsidR="0073597A" w:rsidRPr="00B763AE">
        <w:rPr>
          <w:rFonts w:eastAsia="Calibri"/>
          <w:sz w:val="26"/>
          <w:szCs w:val="26"/>
        </w:rPr>
        <w:t xml:space="preserve"> с </w:t>
      </w:r>
      <w:r w:rsidRPr="00B763AE">
        <w:rPr>
          <w:rFonts w:eastAsia="Calibri"/>
          <w:sz w:val="26"/>
          <w:szCs w:val="26"/>
        </w:rPr>
        <w:t>физическими и юридическими</w:t>
      </w:r>
      <w:r w:rsidR="00BD0662" w:rsidRPr="00B763AE">
        <w:rPr>
          <w:rFonts w:eastAsia="Calibri"/>
          <w:sz w:val="26"/>
          <w:szCs w:val="26"/>
        </w:rPr>
        <w:t xml:space="preserve"> лицами, индивидуальными предпринимателями, их уполномоченными представителями (далее - заявители)</w:t>
      </w:r>
      <w:r w:rsidR="0073597A" w:rsidRPr="00B763AE">
        <w:rPr>
          <w:rFonts w:eastAsia="Calibri"/>
          <w:sz w:val="26"/>
          <w:szCs w:val="26"/>
        </w:rPr>
        <w:t>, иными органами государственной власти и органами местного самоуправления, учреждениями и организациями при предоставлении муниципальных услуг.</w:t>
      </w:r>
    </w:p>
    <w:p w:rsidR="0073597A" w:rsidRPr="00B763AE" w:rsidRDefault="00B85919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</w:t>
      </w:r>
      <w:r w:rsidR="00C02C73" w:rsidRPr="00B763AE">
        <w:rPr>
          <w:rFonts w:eastAsia="Calibri"/>
          <w:sz w:val="26"/>
          <w:szCs w:val="26"/>
        </w:rPr>
        <w:t>3</w:t>
      </w:r>
      <w:r w:rsidR="0073597A" w:rsidRPr="00B763AE">
        <w:rPr>
          <w:rFonts w:eastAsia="Calibri"/>
          <w:sz w:val="26"/>
          <w:szCs w:val="26"/>
        </w:rPr>
        <w:t xml:space="preserve">. </w:t>
      </w:r>
      <w:r w:rsidR="00BD0662" w:rsidRPr="00B763AE">
        <w:rPr>
          <w:rFonts w:eastAsia="Calibri"/>
          <w:sz w:val="26"/>
          <w:szCs w:val="26"/>
        </w:rPr>
        <w:t>Р</w:t>
      </w:r>
      <w:r w:rsidR="0073597A" w:rsidRPr="00B763AE">
        <w:rPr>
          <w:rFonts w:eastAsia="Calibri"/>
          <w:sz w:val="26"/>
          <w:szCs w:val="26"/>
        </w:rPr>
        <w:t>егламент</w:t>
      </w:r>
      <w:r w:rsidR="00BD0662" w:rsidRPr="00B763AE">
        <w:rPr>
          <w:rFonts w:eastAsia="Calibri"/>
          <w:sz w:val="26"/>
          <w:szCs w:val="26"/>
        </w:rPr>
        <w:t xml:space="preserve"> разрабатывае</w:t>
      </w:r>
      <w:r w:rsidR="0073597A" w:rsidRPr="00B763AE">
        <w:rPr>
          <w:rFonts w:eastAsia="Calibri"/>
          <w:sz w:val="26"/>
          <w:szCs w:val="26"/>
        </w:rPr>
        <w:t xml:space="preserve">тся </w:t>
      </w:r>
      <w:r w:rsidR="00C02C73" w:rsidRPr="00B763AE">
        <w:rPr>
          <w:rFonts w:eastAsia="Calibri"/>
          <w:sz w:val="26"/>
          <w:szCs w:val="26"/>
        </w:rPr>
        <w:t>органом, предоставляющим муниципальную услугу</w:t>
      </w:r>
      <w:r w:rsidR="0073597A" w:rsidRPr="00B763AE">
        <w:rPr>
          <w:rFonts w:eastAsia="Calibri"/>
          <w:sz w:val="26"/>
          <w:szCs w:val="26"/>
        </w:rPr>
        <w:t>, к сфере деятельности котор</w:t>
      </w:r>
      <w:r w:rsidR="00BD0662" w:rsidRPr="00B763AE">
        <w:rPr>
          <w:rFonts w:eastAsia="Calibri"/>
          <w:sz w:val="26"/>
          <w:szCs w:val="26"/>
        </w:rPr>
        <w:t>ого</w:t>
      </w:r>
      <w:r w:rsidR="0073597A" w:rsidRPr="00B763AE">
        <w:rPr>
          <w:rFonts w:eastAsia="Calibri"/>
          <w:sz w:val="26"/>
          <w:szCs w:val="26"/>
        </w:rPr>
        <w:t xml:space="preserve"> относится предоставление муниципальной услуги.</w:t>
      </w:r>
    </w:p>
    <w:p w:rsidR="00D5065D" w:rsidRPr="00B763AE" w:rsidRDefault="00D5065D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</w:t>
      </w:r>
      <w:r w:rsidR="00C02C73" w:rsidRPr="00B763AE">
        <w:rPr>
          <w:rFonts w:eastAsia="Calibri"/>
          <w:sz w:val="26"/>
          <w:szCs w:val="26"/>
        </w:rPr>
        <w:t>4</w:t>
      </w:r>
      <w:r w:rsidRPr="00B763AE">
        <w:rPr>
          <w:rFonts w:eastAsia="Calibri"/>
          <w:sz w:val="26"/>
          <w:szCs w:val="26"/>
        </w:rPr>
        <w:t>.</w:t>
      </w:r>
      <w:r w:rsidR="00694EE9">
        <w:rPr>
          <w:rFonts w:eastAsia="Calibri"/>
          <w:sz w:val="26"/>
          <w:szCs w:val="26"/>
        </w:rPr>
        <w:t xml:space="preserve"> </w:t>
      </w:r>
      <w:r w:rsidRPr="00B763AE">
        <w:rPr>
          <w:rFonts w:eastAsia="Calibri"/>
          <w:sz w:val="26"/>
          <w:szCs w:val="26"/>
        </w:rPr>
        <w:t xml:space="preserve">Регламент разрабатывается после включения соответствующей муниципальной услуги в перечень муниципальных услуг, ведение и формирование которого осуществляет </w:t>
      </w:r>
      <w:r w:rsidR="00C02C73" w:rsidRPr="00B763AE">
        <w:rPr>
          <w:rFonts w:eastAsia="Calibri"/>
          <w:sz w:val="26"/>
          <w:szCs w:val="26"/>
        </w:rPr>
        <w:t xml:space="preserve">Управление экономики Администрации города Когалыма (далее - </w:t>
      </w:r>
      <w:r w:rsidRPr="00B763AE">
        <w:rPr>
          <w:rFonts w:eastAsia="Calibri"/>
          <w:sz w:val="26"/>
          <w:szCs w:val="26"/>
        </w:rPr>
        <w:t>уполномоченный орган</w:t>
      </w:r>
      <w:r w:rsidR="00C02C73" w:rsidRPr="00B763AE">
        <w:rPr>
          <w:rFonts w:eastAsia="Calibri"/>
          <w:sz w:val="26"/>
          <w:szCs w:val="26"/>
        </w:rPr>
        <w:t>)</w:t>
      </w:r>
      <w:r w:rsidRPr="00B763AE">
        <w:rPr>
          <w:rFonts w:eastAsia="Calibri"/>
          <w:sz w:val="26"/>
          <w:szCs w:val="26"/>
        </w:rPr>
        <w:t xml:space="preserve"> в утвержденном им порядке.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</w:t>
      </w:r>
      <w:r w:rsidR="00C02C73" w:rsidRPr="00B763AE">
        <w:rPr>
          <w:rFonts w:eastAsia="Calibri"/>
          <w:sz w:val="26"/>
          <w:szCs w:val="26"/>
        </w:rPr>
        <w:t>5</w:t>
      </w:r>
      <w:r w:rsidRPr="00B763AE">
        <w:rPr>
          <w:rFonts w:eastAsia="Calibri"/>
          <w:sz w:val="26"/>
          <w:szCs w:val="26"/>
        </w:rPr>
        <w:t>. При разработке регламентов</w:t>
      </w:r>
      <w:r w:rsidR="00C064C2" w:rsidRPr="00B763AE">
        <w:rPr>
          <w:rFonts w:eastAsia="Calibri"/>
          <w:sz w:val="26"/>
          <w:szCs w:val="26"/>
        </w:rPr>
        <w:t xml:space="preserve"> </w:t>
      </w:r>
      <w:r w:rsidR="00C02C73" w:rsidRPr="00B763AE">
        <w:rPr>
          <w:rFonts w:eastAsia="Calibri"/>
          <w:sz w:val="26"/>
          <w:szCs w:val="26"/>
        </w:rPr>
        <w:t>органы, предоставляющие муниципальные услуги</w:t>
      </w:r>
      <w:r w:rsidR="004D6A60" w:rsidRPr="00B763AE">
        <w:rPr>
          <w:rFonts w:eastAsia="Calibri"/>
          <w:sz w:val="26"/>
          <w:szCs w:val="26"/>
        </w:rPr>
        <w:t>,</w:t>
      </w:r>
      <w:r w:rsidR="00C064C2" w:rsidRPr="00B763AE">
        <w:rPr>
          <w:rFonts w:eastAsia="Calibri"/>
          <w:sz w:val="26"/>
          <w:szCs w:val="26"/>
        </w:rPr>
        <w:t xml:space="preserve"> предусматриваю</w:t>
      </w:r>
      <w:r w:rsidRPr="00B763AE">
        <w:rPr>
          <w:rFonts w:eastAsia="Calibri"/>
          <w:sz w:val="26"/>
          <w:szCs w:val="26"/>
        </w:rPr>
        <w:t>т оптимизаци</w:t>
      </w:r>
      <w:r w:rsidR="00C064C2" w:rsidRPr="00B763AE">
        <w:rPr>
          <w:rFonts w:eastAsia="Calibri"/>
          <w:sz w:val="26"/>
          <w:szCs w:val="26"/>
        </w:rPr>
        <w:t>ю</w:t>
      </w:r>
      <w:r w:rsidRPr="00B763AE">
        <w:rPr>
          <w:rFonts w:eastAsia="Calibri"/>
          <w:sz w:val="26"/>
          <w:szCs w:val="26"/>
        </w:rPr>
        <w:t xml:space="preserve"> (повышение качества) предоставления муниципальных услуг, в том числе:</w:t>
      </w:r>
    </w:p>
    <w:p w:rsidR="0073597A" w:rsidRPr="00694EE9" w:rsidRDefault="0073597A" w:rsidP="00694EE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694EE9">
        <w:rPr>
          <w:rFonts w:eastAsia="Calibri"/>
          <w:sz w:val="26"/>
          <w:szCs w:val="26"/>
        </w:rPr>
        <w:t xml:space="preserve">упорядочение административных процедур </w:t>
      </w:r>
      <w:r w:rsidR="00C064C2" w:rsidRPr="00694EE9">
        <w:rPr>
          <w:rFonts w:eastAsia="Calibri"/>
          <w:sz w:val="26"/>
          <w:szCs w:val="26"/>
        </w:rPr>
        <w:t>(</w:t>
      </w:r>
      <w:r w:rsidRPr="00694EE9">
        <w:rPr>
          <w:rFonts w:eastAsia="Calibri"/>
          <w:sz w:val="26"/>
          <w:szCs w:val="26"/>
        </w:rPr>
        <w:t>действий</w:t>
      </w:r>
      <w:r w:rsidR="00C064C2" w:rsidRPr="00694EE9">
        <w:rPr>
          <w:rFonts w:eastAsia="Calibri"/>
          <w:sz w:val="26"/>
          <w:szCs w:val="26"/>
        </w:rPr>
        <w:t>)</w:t>
      </w:r>
      <w:r w:rsidRPr="00694EE9">
        <w:rPr>
          <w:rFonts w:eastAsia="Calibri"/>
          <w:sz w:val="26"/>
          <w:szCs w:val="26"/>
        </w:rPr>
        <w:t>;</w:t>
      </w:r>
    </w:p>
    <w:p w:rsidR="0073597A" w:rsidRPr="00694EE9" w:rsidRDefault="0073597A" w:rsidP="00694EE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694EE9">
        <w:rPr>
          <w:rFonts w:eastAsia="Calibri"/>
          <w:sz w:val="26"/>
          <w:szCs w:val="26"/>
        </w:rPr>
        <w:t xml:space="preserve">устранение избыточных административных процедур </w:t>
      </w:r>
      <w:r w:rsidR="00C064C2" w:rsidRPr="00694EE9">
        <w:rPr>
          <w:rFonts w:eastAsia="Calibri"/>
          <w:sz w:val="26"/>
          <w:szCs w:val="26"/>
        </w:rPr>
        <w:t>(</w:t>
      </w:r>
      <w:r w:rsidRPr="00694EE9">
        <w:rPr>
          <w:rFonts w:eastAsia="Calibri"/>
          <w:sz w:val="26"/>
          <w:szCs w:val="26"/>
        </w:rPr>
        <w:t>действий</w:t>
      </w:r>
      <w:r w:rsidR="0020772F" w:rsidRPr="00694EE9">
        <w:rPr>
          <w:rFonts w:eastAsia="Calibri"/>
          <w:sz w:val="26"/>
          <w:szCs w:val="26"/>
        </w:rPr>
        <w:t>)</w:t>
      </w:r>
      <w:r w:rsidRPr="00694EE9">
        <w:rPr>
          <w:rFonts w:eastAsia="Calibri"/>
          <w:sz w:val="26"/>
          <w:szCs w:val="26"/>
        </w:rPr>
        <w:t>;</w:t>
      </w:r>
    </w:p>
    <w:p w:rsidR="0073597A" w:rsidRPr="00694EE9" w:rsidRDefault="0073597A" w:rsidP="00694EE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694EE9">
        <w:rPr>
          <w:rFonts w:eastAsia="Calibri"/>
          <w:sz w:val="26"/>
          <w:szCs w:val="26"/>
        </w:rPr>
        <w:t xml:space="preserve">сокращение количества документов, </w:t>
      </w:r>
      <w:r w:rsidR="00C064C2" w:rsidRPr="00694EE9">
        <w:rPr>
          <w:rFonts w:eastAsia="Calibri"/>
          <w:sz w:val="26"/>
          <w:szCs w:val="26"/>
        </w:rPr>
        <w:t>предоставляемых заявителями</w:t>
      </w:r>
      <w:r w:rsidRPr="00694EE9">
        <w:rPr>
          <w:rFonts w:eastAsia="Calibri"/>
          <w:sz w:val="26"/>
          <w:szCs w:val="26"/>
        </w:rPr>
        <w:t xml:space="preserve"> для предоставления муниципальн</w:t>
      </w:r>
      <w:r w:rsidR="00C064C2" w:rsidRPr="00694EE9">
        <w:rPr>
          <w:rFonts w:eastAsia="Calibri"/>
          <w:sz w:val="26"/>
          <w:szCs w:val="26"/>
        </w:rPr>
        <w:t>ой</w:t>
      </w:r>
      <w:r w:rsidRPr="00694EE9">
        <w:rPr>
          <w:rFonts w:eastAsia="Calibri"/>
          <w:sz w:val="26"/>
          <w:szCs w:val="26"/>
        </w:rPr>
        <w:t xml:space="preserve"> услуг</w:t>
      </w:r>
      <w:r w:rsidR="00C064C2" w:rsidRPr="00694EE9">
        <w:rPr>
          <w:rFonts w:eastAsia="Calibri"/>
          <w:sz w:val="26"/>
          <w:szCs w:val="26"/>
        </w:rPr>
        <w:t>и</w:t>
      </w:r>
      <w:r w:rsidRPr="00694EE9">
        <w:rPr>
          <w:rFonts w:eastAsia="Calibri"/>
          <w:sz w:val="26"/>
          <w:szCs w:val="26"/>
        </w:rPr>
        <w:t>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</w:t>
      </w:r>
      <w:r w:rsidR="00C064C2" w:rsidRPr="00694EE9">
        <w:rPr>
          <w:rFonts w:eastAsia="Calibri"/>
          <w:sz w:val="26"/>
          <w:szCs w:val="26"/>
        </w:rPr>
        <w:t>й</w:t>
      </w:r>
      <w:r w:rsidRPr="00694EE9">
        <w:rPr>
          <w:rFonts w:eastAsia="Calibri"/>
          <w:sz w:val="26"/>
          <w:szCs w:val="26"/>
        </w:rPr>
        <w:t xml:space="preserve"> </w:t>
      </w:r>
      <w:r w:rsidRPr="00694EE9">
        <w:rPr>
          <w:rFonts w:eastAsia="Calibri"/>
          <w:sz w:val="26"/>
          <w:szCs w:val="26"/>
        </w:rPr>
        <w:lastRenderedPageBreak/>
        <w:t>с должностными лицами, в том числе за счет</w:t>
      </w:r>
      <w:r w:rsidR="00656BC1" w:rsidRPr="00694EE9">
        <w:rPr>
          <w:rFonts w:eastAsia="Calibri"/>
          <w:sz w:val="26"/>
          <w:szCs w:val="26"/>
        </w:rPr>
        <w:t xml:space="preserve"> выполнения отдельных административных процедур (действий) на базе многофункционального центра предоставления государственных и муниципальных услуг</w:t>
      </w:r>
      <w:r w:rsidR="00C02C73" w:rsidRPr="00694EE9">
        <w:rPr>
          <w:rFonts w:eastAsia="Calibri"/>
          <w:sz w:val="26"/>
          <w:szCs w:val="26"/>
        </w:rPr>
        <w:t xml:space="preserve"> (далее - МФЦ)</w:t>
      </w:r>
      <w:r w:rsidR="00656BC1" w:rsidRPr="00694EE9">
        <w:rPr>
          <w:rFonts w:eastAsia="Calibri"/>
          <w:sz w:val="26"/>
          <w:szCs w:val="26"/>
        </w:rPr>
        <w:t xml:space="preserve"> и</w:t>
      </w:r>
      <w:r w:rsidRPr="00694EE9">
        <w:rPr>
          <w:rFonts w:eastAsia="Calibri"/>
          <w:sz w:val="26"/>
          <w:szCs w:val="26"/>
        </w:rPr>
        <w:t xml:space="preserve"> реализации принципа </w:t>
      </w:r>
      <w:r w:rsidR="0090341F" w:rsidRPr="00694EE9">
        <w:rPr>
          <w:rFonts w:eastAsia="Calibri"/>
          <w:sz w:val="26"/>
          <w:szCs w:val="26"/>
        </w:rPr>
        <w:t>«</w:t>
      </w:r>
      <w:r w:rsidRPr="00694EE9">
        <w:rPr>
          <w:rFonts w:eastAsia="Calibri"/>
          <w:sz w:val="26"/>
          <w:szCs w:val="26"/>
        </w:rPr>
        <w:t>одного окна</w:t>
      </w:r>
      <w:r w:rsidR="0090341F" w:rsidRPr="00694EE9">
        <w:rPr>
          <w:rFonts w:eastAsia="Calibri"/>
          <w:sz w:val="26"/>
          <w:szCs w:val="26"/>
        </w:rPr>
        <w:t>»</w:t>
      </w:r>
      <w:r w:rsidR="00656BC1" w:rsidRPr="00694EE9">
        <w:rPr>
          <w:rFonts w:eastAsia="Calibri"/>
          <w:sz w:val="26"/>
          <w:szCs w:val="26"/>
        </w:rPr>
        <w:t xml:space="preserve">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технологий, если это не противоречит законодательству Российской Федерации и </w:t>
      </w:r>
      <w:r w:rsidR="006D5617" w:rsidRPr="00694EE9">
        <w:rPr>
          <w:rFonts w:eastAsia="Calibri"/>
          <w:sz w:val="26"/>
          <w:szCs w:val="26"/>
        </w:rPr>
        <w:t>Ханты-Мансийского автономного округа - Югры</w:t>
      </w:r>
      <w:r w:rsidRPr="00F644BB">
        <w:rPr>
          <w:rFonts w:eastAsia="Calibri"/>
          <w:sz w:val="26"/>
          <w:szCs w:val="26"/>
        </w:rPr>
        <w:t>;</w:t>
      </w:r>
    </w:p>
    <w:p w:rsidR="0073597A" w:rsidRPr="00694EE9" w:rsidRDefault="0073597A" w:rsidP="00694EE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694EE9">
        <w:rPr>
          <w:rFonts w:eastAsia="Calibri"/>
          <w:sz w:val="26"/>
          <w:szCs w:val="26"/>
        </w:rPr>
        <w:t xml:space="preserve">сокращение срока предоставления муниципальной услуги, а также сроков </w:t>
      </w:r>
      <w:r w:rsidR="006D5617" w:rsidRPr="00694EE9">
        <w:rPr>
          <w:rFonts w:eastAsia="Calibri"/>
          <w:sz w:val="26"/>
          <w:szCs w:val="26"/>
        </w:rPr>
        <w:t>выполнения</w:t>
      </w:r>
      <w:r w:rsidRPr="00694EE9">
        <w:rPr>
          <w:rFonts w:eastAsia="Calibri"/>
          <w:sz w:val="26"/>
          <w:szCs w:val="26"/>
        </w:rPr>
        <w:t xml:space="preserve"> отдельных административных</w:t>
      </w:r>
      <w:r w:rsidR="006D5617" w:rsidRPr="00694EE9">
        <w:rPr>
          <w:rFonts w:eastAsia="Calibri"/>
          <w:sz w:val="26"/>
          <w:szCs w:val="26"/>
        </w:rPr>
        <w:t xml:space="preserve"> процедур</w:t>
      </w:r>
      <w:r w:rsidRPr="00694EE9">
        <w:rPr>
          <w:rFonts w:eastAsia="Calibri"/>
          <w:sz w:val="26"/>
          <w:szCs w:val="26"/>
        </w:rPr>
        <w:t xml:space="preserve"> </w:t>
      </w:r>
      <w:r w:rsidR="006D5617" w:rsidRPr="00694EE9">
        <w:rPr>
          <w:rFonts w:eastAsia="Calibri"/>
          <w:sz w:val="26"/>
          <w:szCs w:val="26"/>
        </w:rPr>
        <w:t>(</w:t>
      </w:r>
      <w:r w:rsidRPr="00694EE9">
        <w:rPr>
          <w:rFonts w:eastAsia="Calibri"/>
          <w:sz w:val="26"/>
          <w:szCs w:val="26"/>
        </w:rPr>
        <w:t>действий</w:t>
      </w:r>
      <w:r w:rsidR="006D5617" w:rsidRPr="00694EE9">
        <w:rPr>
          <w:rFonts w:eastAsia="Calibri"/>
          <w:sz w:val="26"/>
          <w:szCs w:val="26"/>
        </w:rPr>
        <w:t>)</w:t>
      </w:r>
      <w:r w:rsidRPr="00694EE9">
        <w:rPr>
          <w:rFonts w:eastAsia="Calibri"/>
          <w:sz w:val="26"/>
          <w:szCs w:val="26"/>
        </w:rPr>
        <w:t xml:space="preserve"> в рамках предоставления муниципальной услуги</w:t>
      </w:r>
      <w:r w:rsidR="006D5617" w:rsidRPr="00694EE9">
        <w:rPr>
          <w:rFonts w:eastAsia="Calibri"/>
          <w:sz w:val="26"/>
          <w:szCs w:val="26"/>
        </w:rPr>
        <w:t>.</w:t>
      </w:r>
      <w:r w:rsidRPr="00694EE9">
        <w:rPr>
          <w:rFonts w:eastAsia="Calibri"/>
          <w:sz w:val="26"/>
          <w:szCs w:val="26"/>
        </w:rPr>
        <w:t xml:space="preserve"> </w:t>
      </w:r>
      <w:r w:rsidR="00C02C73" w:rsidRPr="00694EE9">
        <w:rPr>
          <w:rFonts w:eastAsia="Calibri"/>
          <w:sz w:val="26"/>
          <w:szCs w:val="26"/>
        </w:rPr>
        <w:t>Орган, предоставляющий</w:t>
      </w:r>
      <w:r w:rsidR="006D5617" w:rsidRPr="00694EE9">
        <w:rPr>
          <w:rFonts w:eastAsia="Calibri"/>
          <w:sz w:val="26"/>
          <w:szCs w:val="26"/>
        </w:rPr>
        <w:t xml:space="preserve"> муниципальную услугу,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</w:t>
      </w:r>
      <w:r w:rsidRPr="00694EE9">
        <w:rPr>
          <w:rFonts w:eastAsia="Calibri"/>
          <w:sz w:val="26"/>
          <w:szCs w:val="26"/>
        </w:rPr>
        <w:t>по отношению к срокам, установленным законодательством Российской Федерации и Ханты-Мансийского автономного округа - Югры;</w:t>
      </w:r>
    </w:p>
    <w:p w:rsidR="0073597A" w:rsidRPr="00694EE9" w:rsidRDefault="0073597A" w:rsidP="00694EE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694EE9">
        <w:rPr>
          <w:rFonts w:eastAsia="Calibri"/>
          <w:sz w:val="26"/>
          <w:szCs w:val="26"/>
        </w:rPr>
        <w:t>ответственност</w:t>
      </w:r>
      <w:r w:rsidR="00B85919" w:rsidRPr="00694EE9">
        <w:rPr>
          <w:rFonts w:eastAsia="Calibri"/>
          <w:sz w:val="26"/>
          <w:szCs w:val="26"/>
        </w:rPr>
        <w:t>ь</w:t>
      </w:r>
      <w:r w:rsidRPr="00694EE9">
        <w:rPr>
          <w:rFonts w:eastAsia="Calibri"/>
          <w:sz w:val="26"/>
          <w:szCs w:val="26"/>
        </w:rPr>
        <w:t xml:space="preserve"> должностных лиц за несоблюдение ими требований регламентов;</w:t>
      </w:r>
    </w:p>
    <w:p w:rsidR="0073597A" w:rsidRPr="00694EE9" w:rsidRDefault="00B85919" w:rsidP="00694EE9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694EE9">
        <w:rPr>
          <w:rFonts w:eastAsia="Calibri"/>
          <w:sz w:val="26"/>
          <w:szCs w:val="26"/>
        </w:rPr>
        <w:t>предоставление муниципальной услуги в электронной форме</w:t>
      </w:r>
      <w:r w:rsidR="00DA48BA" w:rsidRPr="00694EE9">
        <w:rPr>
          <w:rFonts w:eastAsia="Calibri"/>
          <w:sz w:val="26"/>
          <w:szCs w:val="26"/>
        </w:rPr>
        <w:t>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</w:t>
      </w:r>
      <w:r w:rsidR="00163E51" w:rsidRPr="00B763AE">
        <w:rPr>
          <w:rFonts w:eastAsia="Calibri"/>
          <w:sz w:val="26"/>
          <w:szCs w:val="26"/>
        </w:rPr>
        <w:t>6</w:t>
      </w:r>
      <w:r w:rsidRPr="00B763AE">
        <w:rPr>
          <w:rFonts w:eastAsia="Calibri"/>
          <w:sz w:val="26"/>
          <w:szCs w:val="26"/>
        </w:rPr>
        <w:t>. В случае</w:t>
      </w:r>
      <w:r w:rsidR="0090341F" w:rsidRPr="00B763AE">
        <w:rPr>
          <w:rFonts w:eastAsia="Calibri"/>
          <w:sz w:val="26"/>
          <w:szCs w:val="26"/>
        </w:rPr>
        <w:t>,</w:t>
      </w:r>
      <w:r w:rsidRPr="00B763AE">
        <w:rPr>
          <w:rFonts w:eastAsia="Calibri"/>
          <w:sz w:val="26"/>
          <w:szCs w:val="26"/>
        </w:rPr>
        <w:t xml:space="preserve">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внесения соответствующих изменений в муниципальные нормативные правовые акты, то проекты указанных актов прилагаются к проекту регламента.</w:t>
      </w:r>
    </w:p>
    <w:p w:rsidR="0073597A" w:rsidRPr="00B763AE" w:rsidRDefault="00D5065D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</w:t>
      </w:r>
      <w:r w:rsidR="00163E51" w:rsidRPr="00B763AE">
        <w:rPr>
          <w:rFonts w:eastAsia="Calibri"/>
          <w:sz w:val="26"/>
          <w:szCs w:val="26"/>
        </w:rPr>
        <w:t>7</w:t>
      </w:r>
      <w:r w:rsidR="0073597A" w:rsidRPr="00B763AE">
        <w:rPr>
          <w:rFonts w:eastAsia="Calibri"/>
          <w:sz w:val="26"/>
          <w:szCs w:val="26"/>
        </w:rPr>
        <w:t>. Исполнение отдельных государственных полномочий, переданных Администраци</w:t>
      </w:r>
      <w:r w:rsidR="0090341F" w:rsidRPr="00B763AE">
        <w:rPr>
          <w:rFonts w:eastAsia="Calibri"/>
          <w:sz w:val="26"/>
          <w:szCs w:val="26"/>
        </w:rPr>
        <w:t>и города Когалыма на основании З</w:t>
      </w:r>
      <w:r w:rsidR="0073597A" w:rsidRPr="00B763AE">
        <w:rPr>
          <w:rFonts w:eastAsia="Calibri"/>
          <w:sz w:val="26"/>
          <w:szCs w:val="26"/>
        </w:rPr>
        <w:t>аконов Ханты-Мансийского автономного округа - Югры, осуществляется в соответствии с регламентами соответствующих органов государственной власти Ханты-Мансийского автономного округа - Югры.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</w:t>
      </w:r>
      <w:r w:rsidR="00163E51" w:rsidRPr="00B763AE">
        <w:rPr>
          <w:rFonts w:eastAsia="Calibri"/>
          <w:sz w:val="26"/>
          <w:szCs w:val="26"/>
        </w:rPr>
        <w:t>8</w:t>
      </w:r>
      <w:r w:rsidRPr="00B763AE">
        <w:rPr>
          <w:rFonts w:eastAsia="Calibri"/>
          <w:sz w:val="26"/>
          <w:szCs w:val="26"/>
        </w:rPr>
        <w:t>. В случае</w:t>
      </w:r>
      <w:r w:rsidR="0090341F" w:rsidRPr="00B763AE">
        <w:rPr>
          <w:rFonts w:eastAsia="Calibri"/>
          <w:sz w:val="26"/>
          <w:szCs w:val="26"/>
        </w:rPr>
        <w:t>,</w:t>
      </w:r>
      <w:r w:rsidRPr="00B763AE">
        <w:rPr>
          <w:rFonts w:eastAsia="Calibri"/>
          <w:sz w:val="26"/>
          <w:szCs w:val="26"/>
        </w:rPr>
        <w:t xml:space="preserve"> если исполнение Администрацией города Когалыма отдельных государственных полно</w:t>
      </w:r>
      <w:r w:rsidR="0090341F" w:rsidRPr="00B763AE">
        <w:rPr>
          <w:rFonts w:eastAsia="Calibri"/>
          <w:sz w:val="26"/>
          <w:szCs w:val="26"/>
        </w:rPr>
        <w:t>мочий, переданных на основании З</w:t>
      </w:r>
      <w:r w:rsidRPr="00B763AE">
        <w:rPr>
          <w:rFonts w:eastAsia="Calibri"/>
          <w:sz w:val="26"/>
          <w:szCs w:val="26"/>
        </w:rPr>
        <w:t>аконов Ханты-Мансийского автономного округа - Югры, соответствующими органами государственной власти Ханты-Мансийского автономного округа - Югры не определено, то регламент утверждается постановлением Администрацие</w:t>
      </w:r>
      <w:r w:rsidR="0090341F" w:rsidRPr="00B763AE">
        <w:rPr>
          <w:rFonts w:eastAsia="Calibri"/>
          <w:sz w:val="26"/>
          <w:szCs w:val="26"/>
        </w:rPr>
        <w:t>й города Когалыма на основании З</w:t>
      </w:r>
      <w:r w:rsidRPr="00B763AE">
        <w:rPr>
          <w:rFonts w:eastAsia="Calibri"/>
          <w:sz w:val="26"/>
          <w:szCs w:val="26"/>
        </w:rPr>
        <w:t>аконов Ханты-Мансийского автономного округа - Югры (до принятия регламентов органами государственной власти Ханты-Мансийского автономного округа - Югры).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</w:t>
      </w:r>
      <w:r w:rsidR="00163E51" w:rsidRPr="00B763AE">
        <w:rPr>
          <w:rFonts w:eastAsia="Calibri"/>
          <w:sz w:val="26"/>
          <w:szCs w:val="26"/>
        </w:rPr>
        <w:t>9</w:t>
      </w:r>
      <w:r w:rsidRPr="00B763AE">
        <w:rPr>
          <w:rFonts w:eastAsia="Calibri"/>
          <w:sz w:val="26"/>
          <w:szCs w:val="26"/>
        </w:rPr>
        <w:t>. Проект регламента</w:t>
      </w:r>
      <w:r w:rsidR="001E3124" w:rsidRPr="00B763AE">
        <w:rPr>
          <w:rFonts w:eastAsia="Calibri"/>
          <w:sz w:val="26"/>
          <w:szCs w:val="26"/>
        </w:rPr>
        <w:t>, пояснительная записка</w:t>
      </w:r>
      <w:r w:rsidRPr="00B763AE">
        <w:rPr>
          <w:rFonts w:eastAsia="Calibri"/>
          <w:sz w:val="26"/>
          <w:szCs w:val="26"/>
        </w:rPr>
        <w:t xml:space="preserve"> к нему, подлежат размещению на официальном сайте Администрации города Когалыма в </w:t>
      </w:r>
      <w:r w:rsidR="00AC1134">
        <w:rPr>
          <w:rFonts w:eastAsia="Calibri"/>
          <w:sz w:val="26"/>
          <w:szCs w:val="26"/>
        </w:rPr>
        <w:t xml:space="preserve">информационно-телекоммуникационной сети </w:t>
      </w:r>
      <w:r w:rsidR="0090341F" w:rsidRPr="00B763AE">
        <w:rPr>
          <w:rFonts w:eastAsia="Calibri"/>
          <w:sz w:val="26"/>
          <w:szCs w:val="26"/>
        </w:rPr>
        <w:t>«</w:t>
      </w:r>
      <w:r w:rsidRPr="00B763AE">
        <w:rPr>
          <w:rFonts w:eastAsia="Calibri"/>
          <w:sz w:val="26"/>
          <w:szCs w:val="26"/>
        </w:rPr>
        <w:t>Интернет</w:t>
      </w:r>
      <w:r w:rsidR="0090341F" w:rsidRPr="00B763AE">
        <w:rPr>
          <w:rFonts w:eastAsia="Calibri"/>
          <w:sz w:val="26"/>
          <w:szCs w:val="26"/>
        </w:rPr>
        <w:t>»</w:t>
      </w:r>
      <w:r w:rsidRPr="00B763AE">
        <w:rPr>
          <w:rFonts w:eastAsia="Calibri"/>
          <w:sz w:val="26"/>
          <w:szCs w:val="26"/>
        </w:rPr>
        <w:t xml:space="preserve"> (</w:t>
      </w:r>
      <w:hyperlink r:id="rId10" w:history="1">
        <w:r w:rsidR="001E3124" w:rsidRPr="00B763AE">
          <w:rPr>
            <w:rStyle w:val="a3"/>
            <w:rFonts w:eastAsia="Calibri"/>
            <w:color w:val="auto"/>
            <w:sz w:val="26"/>
            <w:szCs w:val="26"/>
            <w:u w:val="none"/>
          </w:rPr>
          <w:t>www.admkogalym.ru</w:t>
        </w:r>
      </w:hyperlink>
      <w:r w:rsidRPr="00B763AE">
        <w:rPr>
          <w:rFonts w:eastAsia="Calibri"/>
          <w:sz w:val="26"/>
          <w:szCs w:val="26"/>
        </w:rPr>
        <w:t>).</w:t>
      </w:r>
    </w:p>
    <w:p w:rsidR="001E3124" w:rsidRPr="00B763AE" w:rsidRDefault="00177FE5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</w:t>
      </w:r>
      <w:r w:rsidR="00163E51" w:rsidRPr="00B763AE">
        <w:rPr>
          <w:rFonts w:eastAsia="Calibri"/>
          <w:sz w:val="26"/>
          <w:szCs w:val="26"/>
        </w:rPr>
        <w:t>10</w:t>
      </w:r>
      <w:r w:rsidR="001E3124" w:rsidRPr="00B763AE">
        <w:rPr>
          <w:rFonts w:eastAsia="Calibri"/>
          <w:sz w:val="26"/>
          <w:szCs w:val="26"/>
        </w:rPr>
        <w:t>.</w:t>
      </w:r>
      <w:r w:rsidR="00AC1134">
        <w:rPr>
          <w:rFonts w:eastAsia="Calibri"/>
          <w:sz w:val="26"/>
          <w:szCs w:val="26"/>
        </w:rPr>
        <w:t xml:space="preserve"> </w:t>
      </w:r>
      <w:r w:rsidR="001E3124" w:rsidRPr="00B763AE">
        <w:rPr>
          <w:rFonts w:eastAsia="Calibri"/>
          <w:sz w:val="26"/>
          <w:szCs w:val="26"/>
        </w:rPr>
        <w:t>Проекты регламентов, а также проекты нормативно-правовых актов по внесению изменений в ранее изданные регламенты, признанию регламентов утратившими силу</w:t>
      </w:r>
      <w:r w:rsidR="00187AD7" w:rsidRPr="00B763AE">
        <w:rPr>
          <w:rFonts w:eastAsia="Calibri"/>
          <w:sz w:val="26"/>
          <w:szCs w:val="26"/>
        </w:rPr>
        <w:t xml:space="preserve"> подлежат независимой экспертизе и экспертизе, проводимой уполномоченным органом.</w:t>
      </w:r>
    </w:p>
    <w:p w:rsidR="00187AD7" w:rsidRPr="00B763AE" w:rsidRDefault="00177FE5" w:rsidP="00177FE5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1.1</w:t>
      </w:r>
      <w:r w:rsidR="00163E51" w:rsidRPr="00B763AE">
        <w:rPr>
          <w:rFonts w:eastAsia="Calibri"/>
          <w:sz w:val="26"/>
          <w:szCs w:val="26"/>
        </w:rPr>
        <w:t>1</w:t>
      </w:r>
      <w:r w:rsidRPr="00B763AE">
        <w:rPr>
          <w:rFonts w:eastAsia="Calibri"/>
          <w:sz w:val="26"/>
          <w:szCs w:val="26"/>
        </w:rPr>
        <w:t>.</w:t>
      </w:r>
      <w:r w:rsidR="00187AD7" w:rsidRPr="00B763AE">
        <w:rPr>
          <w:rFonts w:eastAsia="Calibri"/>
          <w:sz w:val="26"/>
          <w:szCs w:val="26"/>
        </w:rPr>
        <w:t xml:space="preserve"> Заключение об оценке регулирующего воздействия на проекты регламентов, а также проекты нормативных правовых актов по внесению </w:t>
      </w:r>
      <w:r w:rsidR="00187AD7" w:rsidRPr="00B763AE">
        <w:rPr>
          <w:rFonts w:eastAsia="Calibri"/>
          <w:sz w:val="26"/>
          <w:szCs w:val="26"/>
        </w:rPr>
        <w:lastRenderedPageBreak/>
        <w:t>изменений в ранее изданные регламенты, признанию регламентов утратившими силу не требуется.</w:t>
      </w:r>
    </w:p>
    <w:p w:rsidR="0073597A" w:rsidRPr="00B763AE" w:rsidRDefault="00177FE5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1.1</w:t>
      </w:r>
      <w:r w:rsidR="00163E51" w:rsidRPr="00B763AE">
        <w:rPr>
          <w:rFonts w:eastAsia="Calibri"/>
          <w:sz w:val="26"/>
          <w:szCs w:val="26"/>
        </w:rPr>
        <w:t>2</w:t>
      </w:r>
      <w:r w:rsidR="0073597A" w:rsidRPr="00B763AE">
        <w:rPr>
          <w:rFonts w:eastAsia="Calibri"/>
          <w:sz w:val="26"/>
          <w:szCs w:val="26"/>
        </w:rPr>
        <w:t xml:space="preserve">. </w:t>
      </w:r>
      <w:r w:rsidR="00187AD7" w:rsidRPr="00B763AE">
        <w:rPr>
          <w:rFonts w:eastAsia="Calibri"/>
          <w:sz w:val="26"/>
          <w:szCs w:val="26"/>
        </w:rPr>
        <w:t>Р</w:t>
      </w:r>
      <w:r w:rsidR="0073597A" w:rsidRPr="00B763AE">
        <w:rPr>
          <w:rFonts w:eastAsia="Calibri"/>
          <w:sz w:val="26"/>
          <w:szCs w:val="26"/>
        </w:rPr>
        <w:t xml:space="preserve">егламенты утверждаются постановлением Администрации города Когалыма и подлежат официальному опубликованию в печатном издании, размещению на официальном сайте Администрации города Когалыма в </w:t>
      </w:r>
      <w:r w:rsidR="00FB3F1E" w:rsidRPr="00FB3F1E">
        <w:rPr>
          <w:rFonts w:eastAsia="Calibri"/>
          <w:sz w:val="26"/>
          <w:szCs w:val="26"/>
        </w:rPr>
        <w:t xml:space="preserve">информационно-телекоммуникационной </w:t>
      </w:r>
      <w:r w:rsidR="0073597A" w:rsidRPr="00B763AE">
        <w:rPr>
          <w:rFonts w:eastAsia="Calibri"/>
          <w:sz w:val="26"/>
          <w:szCs w:val="26"/>
        </w:rPr>
        <w:t>сети Интернет (www.admkogalym.ru), а также размещаются в местах предоставления муниципальной услуги.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1.1</w:t>
      </w:r>
      <w:r w:rsidR="00163E51" w:rsidRPr="00B763AE">
        <w:rPr>
          <w:rFonts w:eastAsia="Calibri"/>
          <w:sz w:val="26"/>
          <w:szCs w:val="26"/>
        </w:rPr>
        <w:t>3</w:t>
      </w:r>
      <w:r w:rsidRPr="00B763AE">
        <w:rPr>
          <w:rFonts w:eastAsia="Calibri"/>
          <w:sz w:val="26"/>
          <w:szCs w:val="26"/>
        </w:rPr>
        <w:t>. Внесение изменений и дополнений в регламенты осуществляется в случаях:</w:t>
      </w:r>
    </w:p>
    <w:p w:rsidR="0073597A" w:rsidRPr="00240A3E" w:rsidRDefault="0073597A" w:rsidP="00240A3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изменения законодательства Российской Федерации и (или) Ханты-Мансийского автономного округа - Югры, нормы которого непосредственно регулируют вопросы, связанные с предоставлением муниципальных услуг;</w:t>
      </w:r>
    </w:p>
    <w:p w:rsidR="0073597A" w:rsidRPr="00240A3E" w:rsidRDefault="0073597A" w:rsidP="00240A3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изменени</w:t>
      </w:r>
      <w:r w:rsidR="00240A3E" w:rsidRPr="00240A3E">
        <w:rPr>
          <w:rFonts w:eastAsia="Calibri"/>
          <w:sz w:val="26"/>
          <w:szCs w:val="26"/>
        </w:rPr>
        <w:t>я</w:t>
      </w:r>
      <w:r w:rsidRPr="00240A3E">
        <w:rPr>
          <w:rFonts w:eastAsia="Calibri"/>
          <w:sz w:val="26"/>
          <w:szCs w:val="26"/>
        </w:rPr>
        <w:t xml:space="preserve"> структуры Администрации города Когалыма, влекуще</w:t>
      </w:r>
      <w:r w:rsidR="00240A3E">
        <w:rPr>
          <w:rFonts w:eastAsia="Calibri"/>
          <w:sz w:val="26"/>
          <w:szCs w:val="26"/>
        </w:rPr>
        <w:t>го</w:t>
      </w:r>
      <w:r w:rsidRPr="00240A3E">
        <w:rPr>
          <w:rFonts w:eastAsia="Calibri"/>
          <w:sz w:val="26"/>
          <w:szCs w:val="26"/>
        </w:rPr>
        <w:t xml:space="preserve"> преобразование или ликвидацию структурного подразделения, к сфере деятельности которого относится предоставление муниципальной услуги;</w:t>
      </w:r>
    </w:p>
    <w:p w:rsidR="0073597A" w:rsidRPr="00240A3E" w:rsidRDefault="0073597A" w:rsidP="00240A3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пред</w:t>
      </w:r>
      <w:r w:rsidR="0020772F" w:rsidRPr="00240A3E">
        <w:rPr>
          <w:rFonts w:eastAsia="Calibri"/>
          <w:sz w:val="26"/>
          <w:szCs w:val="26"/>
        </w:rPr>
        <w:t>ложения</w:t>
      </w:r>
      <w:r w:rsidRPr="00240A3E">
        <w:rPr>
          <w:rFonts w:eastAsia="Calibri"/>
          <w:sz w:val="26"/>
          <w:szCs w:val="26"/>
        </w:rPr>
        <w:t xml:space="preserve"> </w:t>
      </w:r>
      <w:r w:rsidR="00163E51" w:rsidRPr="00240A3E">
        <w:rPr>
          <w:rFonts w:eastAsia="Calibri"/>
          <w:sz w:val="26"/>
          <w:szCs w:val="26"/>
        </w:rPr>
        <w:t>органов, предоставляющих муниципальные услуги</w:t>
      </w:r>
      <w:r w:rsidRPr="00240A3E">
        <w:rPr>
          <w:rFonts w:eastAsia="Calibri"/>
          <w:sz w:val="26"/>
          <w:szCs w:val="26"/>
        </w:rPr>
        <w:t>, основанных на результатах анализа практики применения регламентов.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Внесение изменений в регламенты осуществляется в соответствии с указанным Порядком.</w:t>
      </w:r>
    </w:p>
    <w:p w:rsidR="0073597A" w:rsidRPr="00B763AE" w:rsidRDefault="0073597A" w:rsidP="00A651B1">
      <w:pPr>
        <w:rPr>
          <w:rFonts w:eastAsia="Calibri"/>
          <w:sz w:val="26"/>
          <w:szCs w:val="26"/>
        </w:rPr>
      </w:pPr>
    </w:p>
    <w:p w:rsidR="0073597A" w:rsidRPr="00B763AE" w:rsidRDefault="0073597A" w:rsidP="00A651B1">
      <w:pPr>
        <w:jc w:val="center"/>
        <w:outlineLvl w:val="0"/>
        <w:rPr>
          <w:rFonts w:eastAsia="Calibri"/>
          <w:strike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2. Требования к регламентам </w:t>
      </w:r>
    </w:p>
    <w:p w:rsidR="0073597A" w:rsidRPr="00B763AE" w:rsidRDefault="0073597A" w:rsidP="00A651B1">
      <w:pPr>
        <w:rPr>
          <w:rFonts w:eastAsia="Calibri"/>
          <w:sz w:val="26"/>
          <w:szCs w:val="26"/>
        </w:rPr>
      </w:pPr>
    </w:p>
    <w:p w:rsidR="00F02412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2.1</w:t>
      </w:r>
      <w:r w:rsidR="007855F4" w:rsidRPr="00B763AE">
        <w:rPr>
          <w:rFonts w:eastAsia="Calibri"/>
          <w:sz w:val="26"/>
          <w:szCs w:val="26"/>
        </w:rPr>
        <w:t xml:space="preserve">. </w:t>
      </w:r>
      <w:r w:rsidR="00F02412" w:rsidRPr="00B763AE">
        <w:rPr>
          <w:rFonts w:eastAsia="Calibri"/>
          <w:sz w:val="26"/>
          <w:szCs w:val="26"/>
        </w:rPr>
        <w:t xml:space="preserve">Наименование регламентов определяют </w:t>
      </w:r>
      <w:r w:rsidR="00FE5146" w:rsidRPr="00B763AE">
        <w:rPr>
          <w:rFonts w:eastAsia="Calibri"/>
          <w:sz w:val="26"/>
          <w:szCs w:val="26"/>
        </w:rPr>
        <w:t>органы, предоставляющие муниципальные услуги</w:t>
      </w:r>
      <w:r w:rsidR="00F02412" w:rsidRPr="00B763AE">
        <w:rPr>
          <w:rFonts w:eastAsia="Calibri"/>
          <w:sz w:val="26"/>
          <w:szCs w:val="26"/>
        </w:rPr>
        <w:t>, исходя и</w:t>
      </w:r>
      <w:r w:rsidR="00022509" w:rsidRPr="00B763AE">
        <w:rPr>
          <w:rFonts w:eastAsia="Calibri"/>
          <w:sz w:val="26"/>
          <w:szCs w:val="26"/>
        </w:rPr>
        <w:t>з</w:t>
      </w:r>
      <w:r w:rsidR="00F02412" w:rsidRPr="00B763AE">
        <w:rPr>
          <w:rFonts w:eastAsia="Calibri"/>
          <w:sz w:val="26"/>
          <w:szCs w:val="26"/>
        </w:rPr>
        <w:t xml:space="preserve"> формулировки наименования такой муниципальной услуги</w:t>
      </w:r>
      <w:r w:rsidRPr="00B763AE">
        <w:rPr>
          <w:rFonts w:eastAsia="Calibri"/>
          <w:sz w:val="26"/>
          <w:szCs w:val="26"/>
        </w:rPr>
        <w:t xml:space="preserve"> в перечне муниципальных услуг, указанном в пункте 1.</w:t>
      </w:r>
      <w:r w:rsidR="00CA04BA" w:rsidRPr="00B763AE">
        <w:rPr>
          <w:rFonts w:eastAsia="Calibri"/>
          <w:sz w:val="26"/>
          <w:szCs w:val="26"/>
        </w:rPr>
        <w:t>4</w:t>
      </w:r>
      <w:r w:rsidRPr="00B763AE">
        <w:rPr>
          <w:rFonts w:eastAsia="Calibri"/>
          <w:sz w:val="26"/>
          <w:szCs w:val="26"/>
        </w:rPr>
        <w:t xml:space="preserve"> настоящего Порядка.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2.</w:t>
      </w:r>
      <w:r w:rsidR="007855F4" w:rsidRPr="00B763AE">
        <w:rPr>
          <w:rFonts w:eastAsia="Calibri"/>
          <w:sz w:val="26"/>
          <w:szCs w:val="26"/>
        </w:rPr>
        <w:t>2</w:t>
      </w:r>
      <w:r w:rsidRPr="00B763AE">
        <w:rPr>
          <w:rFonts w:eastAsia="Calibri"/>
          <w:sz w:val="26"/>
          <w:szCs w:val="26"/>
        </w:rPr>
        <w:t xml:space="preserve">. </w:t>
      </w:r>
      <w:r w:rsidR="00177FE5" w:rsidRPr="00B763AE">
        <w:rPr>
          <w:rFonts w:eastAsia="Calibri"/>
          <w:sz w:val="26"/>
          <w:szCs w:val="26"/>
        </w:rPr>
        <w:t>Р</w:t>
      </w:r>
      <w:r w:rsidRPr="00B763AE">
        <w:rPr>
          <w:rFonts w:eastAsia="Calibri"/>
          <w:sz w:val="26"/>
          <w:szCs w:val="26"/>
        </w:rPr>
        <w:t>егламент включает в себя следующие разделы:</w:t>
      </w:r>
    </w:p>
    <w:p w:rsidR="0073597A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а) о</w:t>
      </w:r>
      <w:r w:rsidR="0073597A" w:rsidRPr="00B763AE">
        <w:rPr>
          <w:rFonts w:eastAsia="Calibri"/>
          <w:sz w:val="26"/>
          <w:szCs w:val="26"/>
        </w:rPr>
        <w:t>бщие положения;</w:t>
      </w:r>
    </w:p>
    <w:p w:rsidR="0073597A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б) с</w:t>
      </w:r>
      <w:r w:rsidR="0073597A" w:rsidRPr="00B763AE">
        <w:rPr>
          <w:rFonts w:eastAsia="Calibri"/>
          <w:sz w:val="26"/>
          <w:szCs w:val="26"/>
        </w:rPr>
        <w:t>тандарт предоставления муниципальной услуги;</w:t>
      </w:r>
    </w:p>
    <w:p w:rsidR="0073597A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в) с</w:t>
      </w:r>
      <w:r w:rsidR="0073597A" w:rsidRPr="00B763AE">
        <w:rPr>
          <w:rFonts w:eastAsia="Calibri"/>
          <w:sz w:val="26"/>
          <w:szCs w:val="26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73597A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г) ф</w:t>
      </w:r>
      <w:r w:rsidR="0073597A" w:rsidRPr="00B763AE">
        <w:rPr>
          <w:rFonts w:eastAsia="Calibri"/>
          <w:sz w:val="26"/>
          <w:szCs w:val="26"/>
        </w:rPr>
        <w:t>ормы контроля за исполнением регламента;</w:t>
      </w:r>
    </w:p>
    <w:p w:rsidR="0073597A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д</w:t>
      </w:r>
      <w:r w:rsidR="0073597A" w:rsidRPr="00B763AE">
        <w:rPr>
          <w:rFonts w:eastAsia="Calibri"/>
          <w:sz w:val="26"/>
          <w:szCs w:val="26"/>
        </w:rPr>
        <w:t>) досудебный (внесудебный) порядок обжалования решений и действий (бездействия) органа, предоставляющего муниципальную услугу,</w:t>
      </w:r>
      <w:r w:rsidR="00051903" w:rsidRPr="00B763AE">
        <w:rPr>
          <w:rFonts w:eastAsia="Calibri"/>
          <w:sz w:val="26"/>
          <w:szCs w:val="26"/>
        </w:rPr>
        <w:t xml:space="preserve"> многофункционального центра</w:t>
      </w:r>
      <w:r w:rsidR="00974450" w:rsidRPr="00B763AE">
        <w:rPr>
          <w:rFonts w:eastAsia="Calibri"/>
          <w:sz w:val="26"/>
          <w:szCs w:val="26"/>
        </w:rPr>
        <w:t>,</w:t>
      </w:r>
      <w:r w:rsidR="0073597A" w:rsidRPr="00B763AE">
        <w:rPr>
          <w:rFonts w:eastAsia="Calibri"/>
          <w:sz w:val="26"/>
          <w:szCs w:val="26"/>
        </w:rPr>
        <w:t xml:space="preserve"> а также их должностных лиц, муниципальных служащих</w:t>
      </w:r>
      <w:r w:rsidR="00051903" w:rsidRPr="00B763AE">
        <w:rPr>
          <w:rFonts w:eastAsia="Calibri"/>
          <w:sz w:val="26"/>
          <w:szCs w:val="26"/>
        </w:rPr>
        <w:t>, работников</w:t>
      </w:r>
      <w:r w:rsidR="0073597A" w:rsidRPr="00B763AE">
        <w:rPr>
          <w:rFonts w:eastAsia="Calibri"/>
          <w:sz w:val="26"/>
          <w:szCs w:val="26"/>
        </w:rPr>
        <w:t>.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2.</w:t>
      </w:r>
      <w:r w:rsidR="007855F4" w:rsidRPr="00B763AE">
        <w:rPr>
          <w:rFonts w:eastAsia="Calibri"/>
          <w:sz w:val="26"/>
          <w:szCs w:val="26"/>
        </w:rPr>
        <w:t>3</w:t>
      </w:r>
      <w:r w:rsidRPr="00B763AE">
        <w:rPr>
          <w:rFonts w:eastAsia="Calibri"/>
          <w:sz w:val="26"/>
          <w:szCs w:val="26"/>
        </w:rPr>
        <w:t>. Раздел, касающийся общих положений, состоит из следующих подразделов:</w:t>
      </w:r>
    </w:p>
    <w:p w:rsidR="0073597A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а) п</w:t>
      </w:r>
      <w:r w:rsidR="0073597A" w:rsidRPr="00B763AE">
        <w:rPr>
          <w:rFonts w:eastAsia="Calibri"/>
          <w:sz w:val="26"/>
          <w:szCs w:val="26"/>
        </w:rPr>
        <w:t>редмет регулирования регламента;</w:t>
      </w:r>
    </w:p>
    <w:p w:rsidR="0073597A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б) к</w:t>
      </w:r>
      <w:r w:rsidR="0073597A" w:rsidRPr="00B763AE">
        <w:rPr>
          <w:rFonts w:eastAsia="Calibri"/>
          <w:sz w:val="26"/>
          <w:szCs w:val="26"/>
        </w:rPr>
        <w:t>руг заявителей;</w:t>
      </w:r>
    </w:p>
    <w:p w:rsidR="0073597A" w:rsidRPr="00B763AE" w:rsidRDefault="00177F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в) т</w:t>
      </w:r>
      <w:r w:rsidR="0073597A" w:rsidRPr="00B763AE">
        <w:rPr>
          <w:rFonts w:eastAsia="Calibri"/>
          <w:sz w:val="26"/>
          <w:szCs w:val="26"/>
        </w:rPr>
        <w:t>ребования к порядку информирования о предоставлении муниципальной услуги, в том числе:</w:t>
      </w:r>
    </w:p>
    <w:p w:rsidR="0073597A" w:rsidRPr="00240A3E" w:rsidRDefault="0073597A" w:rsidP="00240A3E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240A3E">
        <w:rPr>
          <w:rFonts w:eastAsia="Calibri"/>
          <w:sz w:val="26"/>
          <w:szCs w:val="26"/>
        </w:rPr>
        <w:lastRenderedPageBreak/>
        <w:t xml:space="preserve">сведений о ходе предоставления указанных услуг, в том </w:t>
      </w:r>
      <w:r w:rsidR="00D90026" w:rsidRPr="00240A3E">
        <w:rPr>
          <w:rFonts w:eastAsia="Calibri"/>
          <w:sz w:val="26"/>
          <w:szCs w:val="26"/>
        </w:rPr>
        <w:t>на официальном сайте, а также на Едином портале государственных и муниципальных услуг (функций);</w:t>
      </w:r>
    </w:p>
    <w:p w:rsidR="0020772F" w:rsidRPr="00240A3E" w:rsidRDefault="00D90026" w:rsidP="00240A3E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порядок, форма,</w:t>
      </w:r>
      <w:r w:rsidR="0073597A" w:rsidRPr="00240A3E">
        <w:rPr>
          <w:rFonts w:eastAsia="Calibri"/>
          <w:sz w:val="26"/>
          <w:szCs w:val="26"/>
        </w:rPr>
        <w:t xml:space="preserve"> место размещения </w:t>
      </w:r>
      <w:r w:rsidRPr="00240A3E">
        <w:rPr>
          <w:rFonts w:eastAsia="Calibri"/>
          <w:sz w:val="26"/>
          <w:szCs w:val="26"/>
        </w:rPr>
        <w:t xml:space="preserve">и способы получения справочной информации, </w:t>
      </w:r>
      <w:r w:rsidR="0073597A" w:rsidRPr="00240A3E">
        <w:rPr>
          <w:rFonts w:eastAsia="Calibri"/>
          <w:sz w:val="26"/>
          <w:szCs w:val="26"/>
        </w:rPr>
        <w:t xml:space="preserve">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240A3E">
        <w:rPr>
          <w:rFonts w:eastAsia="Calibri"/>
          <w:sz w:val="26"/>
          <w:szCs w:val="26"/>
        </w:rPr>
        <w:t xml:space="preserve">и в </w:t>
      </w:r>
      <w:r w:rsidR="00022509" w:rsidRPr="00240A3E">
        <w:rPr>
          <w:rFonts w:eastAsia="Calibri"/>
          <w:sz w:val="26"/>
          <w:szCs w:val="26"/>
        </w:rPr>
        <w:t>МФЦ</w:t>
      </w:r>
      <w:r w:rsidR="00FA2476" w:rsidRPr="00240A3E">
        <w:rPr>
          <w:rFonts w:eastAsia="Calibri"/>
          <w:sz w:val="26"/>
          <w:szCs w:val="26"/>
        </w:rPr>
        <w:t>;</w:t>
      </w:r>
      <w:r w:rsidRPr="00240A3E">
        <w:rPr>
          <w:rFonts w:eastAsia="Calibri"/>
          <w:sz w:val="26"/>
          <w:szCs w:val="26"/>
        </w:rPr>
        <w:t xml:space="preserve"> </w:t>
      </w:r>
    </w:p>
    <w:p w:rsidR="009306E5" w:rsidRPr="00240A3E" w:rsidRDefault="00FA2476" w:rsidP="00240A3E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положения пунктов 6, 8 Требований к предоставлению в электронной форме государственных и муниципальных услуг, утвержденных Постановлением Правитель</w:t>
      </w:r>
      <w:r w:rsidR="00240A3E" w:rsidRPr="00240A3E">
        <w:rPr>
          <w:rFonts w:eastAsia="Calibri"/>
          <w:sz w:val="26"/>
          <w:szCs w:val="26"/>
        </w:rPr>
        <w:t>ства Российской Федерации от 26.03.</w:t>
      </w:r>
      <w:r w:rsidRPr="00240A3E">
        <w:rPr>
          <w:rFonts w:eastAsia="Calibri"/>
          <w:sz w:val="26"/>
          <w:szCs w:val="26"/>
        </w:rPr>
        <w:t>2016 №236 (далее - Требований к предоставлению в электронной форме государственных и муниципальных услуг).</w:t>
      </w:r>
    </w:p>
    <w:p w:rsidR="009306E5" w:rsidRPr="00B763AE" w:rsidRDefault="009306E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К справочной информации относится следующая информация:</w:t>
      </w:r>
    </w:p>
    <w:p w:rsidR="009306E5" w:rsidRPr="00240A3E" w:rsidRDefault="009306E5" w:rsidP="00240A3E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 xml:space="preserve">место нахождения и график работы </w:t>
      </w:r>
      <w:r w:rsidR="00022509" w:rsidRPr="00240A3E">
        <w:rPr>
          <w:rFonts w:eastAsia="Calibri"/>
          <w:sz w:val="26"/>
          <w:szCs w:val="26"/>
        </w:rPr>
        <w:t>органа, предоставляющего муниципальную услугу</w:t>
      </w:r>
      <w:r w:rsidRPr="00240A3E">
        <w:rPr>
          <w:rFonts w:eastAsia="Calibri"/>
          <w:sz w:val="26"/>
          <w:szCs w:val="26"/>
        </w:rPr>
        <w:t xml:space="preserve">, организаций, участвующих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а также </w:t>
      </w:r>
      <w:r w:rsidR="00022509" w:rsidRPr="00240A3E">
        <w:rPr>
          <w:rFonts w:eastAsia="Calibri"/>
          <w:sz w:val="26"/>
          <w:szCs w:val="26"/>
        </w:rPr>
        <w:t>МФЦ</w:t>
      </w:r>
      <w:r w:rsidRPr="00240A3E">
        <w:rPr>
          <w:rFonts w:eastAsia="Calibri"/>
          <w:sz w:val="26"/>
          <w:szCs w:val="26"/>
        </w:rPr>
        <w:t>;</w:t>
      </w:r>
    </w:p>
    <w:p w:rsidR="00F15B19" w:rsidRPr="00240A3E" w:rsidRDefault="00F15B19" w:rsidP="00240A3E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 xml:space="preserve">справочные телефоны </w:t>
      </w:r>
      <w:r w:rsidR="00022509" w:rsidRPr="00240A3E">
        <w:rPr>
          <w:rFonts w:eastAsia="Calibri"/>
          <w:sz w:val="26"/>
          <w:szCs w:val="26"/>
        </w:rPr>
        <w:t>органа, предоставляющего муниципальную услугу</w:t>
      </w:r>
      <w:r w:rsidRPr="00240A3E">
        <w:rPr>
          <w:rFonts w:eastAsia="Calibri"/>
          <w:sz w:val="26"/>
          <w:szCs w:val="26"/>
        </w:rPr>
        <w:t>, организаций, участвующих в предоставлении муниципальной услуги;</w:t>
      </w:r>
    </w:p>
    <w:p w:rsidR="00F15B19" w:rsidRPr="00240A3E" w:rsidRDefault="00F15B19" w:rsidP="00240A3E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 xml:space="preserve">адрес официального сайта, а также электронной почты и (или) формы обратной связи </w:t>
      </w:r>
      <w:r w:rsidR="00022509" w:rsidRPr="00240A3E">
        <w:rPr>
          <w:rFonts w:eastAsia="Calibri"/>
          <w:sz w:val="26"/>
          <w:szCs w:val="26"/>
        </w:rPr>
        <w:t>органа, предоставляющего муниципальную услугу</w:t>
      </w:r>
      <w:r w:rsidRPr="00240A3E">
        <w:rPr>
          <w:rFonts w:eastAsia="Calibri"/>
          <w:sz w:val="26"/>
          <w:szCs w:val="26"/>
        </w:rPr>
        <w:t>, организаций, участвующих в предоставлении муниципальной услуги в информационно-телекоммуникационной сети Интернет.</w:t>
      </w:r>
    </w:p>
    <w:p w:rsidR="00F15B19" w:rsidRPr="00B763AE" w:rsidRDefault="00F15B19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Справочная информация не приводится в тексте регламента и подлежит обязательному размещению на официальном сайте Администрации города Когалыма в </w:t>
      </w:r>
      <w:r w:rsidR="00240A3E" w:rsidRPr="00240A3E">
        <w:rPr>
          <w:rFonts w:eastAsia="Calibri"/>
          <w:sz w:val="26"/>
          <w:szCs w:val="26"/>
        </w:rPr>
        <w:t xml:space="preserve">информационно-телекоммуникационной </w:t>
      </w:r>
      <w:r w:rsidRPr="00B763AE">
        <w:rPr>
          <w:rFonts w:eastAsia="Calibri"/>
          <w:sz w:val="26"/>
          <w:szCs w:val="26"/>
        </w:rPr>
        <w:t xml:space="preserve">сети Интернет и региональной информационной системе Ханты-Мансийского автономного округа - Югры «Портал государственных и муниципальных услуг (функций) Ханты-Мансийского автономного округа – Югры» (далее – региональный реестр).  </w:t>
      </w:r>
      <w:r w:rsidR="00022509" w:rsidRPr="00B763AE">
        <w:rPr>
          <w:rFonts w:eastAsia="Calibri"/>
          <w:sz w:val="26"/>
          <w:szCs w:val="26"/>
        </w:rPr>
        <w:t>Органы, предоставляющие муниципальные услуги</w:t>
      </w:r>
      <w:r w:rsidRPr="00B763AE">
        <w:rPr>
          <w:rFonts w:eastAsia="Calibri"/>
          <w:sz w:val="26"/>
          <w:szCs w:val="26"/>
        </w:rPr>
        <w:t>, обеспечивают размещение и актуализацию справочной информации в соответствующем разделе регионального реестра.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2.</w:t>
      </w:r>
      <w:r w:rsidR="007855F4" w:rsidRPr="00B763AE">
        <w:rPr>
          <w:rFonts w:eastAsia="Calibri"/>
          <w:sz w:val="26"/>
          <w:szCs w:val="26"/>
        </w:rPr>
        <w:t>4</w:t>
      </w:r>
      <w:r w:rsidRPr="00B763AE">
        <w:rPr>
          <w:rFonts w:eastAsia="Calibri"/>
          <w:sz w:val="26"/>
          <w:szCs w:val="26"/>
        </w:rPr>
        <w:t>. Стандарт предоставления муниципальной услуги должен содержать следующие подразделы:</w:t>
      </w:r>
    </w:p>
    <w:p w:rsidR="0073597A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а) н</w:t>
      </w:r>
      <w:r w:rsidR="0073597A" w:rsidRPr="00B763AE">
        <w:rPr>
          <w:rFonts w:eastAsia="Calibri"/>
          <w:sz w:val="26"/>
          <w:szCs w:val="26"/>
        </w:rPr>
        <w:t>аименование муниципальной услуги;</w:t>
      </w:r>
    </w:p>
    <w:p w:rsidR="0073597A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б) н</w:t>
      </w:r>
      <w:r w:rsidR="0073597A" w:rsidRPr="00B763AE">
        <w:rPr>
          <w:rFonts w:eastAsia="Calibri"/>
          <w:sz w:val="26"/>
          <w:szCs w:val="26"/>
        </w:rPr>
        <w:t xml:space="preserve">аименование структурного подразделения Администрации города Когалыма, предоставляющего муниципальную услугу. Если в предоставлении муниципальной услуги участвуют также иные органы местного самоуправления, а также организации, то указываются все органы и организации, участвующие в предоставлении муниципальной услуги. Также указываются требования </w:t>
      </w:r>
      <w:r w:rsidR="00974450" w:rsidRPr="00B763AE">
        <w:rPr>
          <w:rFonts w:eastAsia="Calibri"/>
          <w:sz w:val="26"/>
          <w:szCs w:val="26"/>
        </w:rPr>
        <w:t>под</w:t>
      </w:r>
      <w:r w:rsidR="00200292" w:rsidRPr="00B763AE">
        <w:rPr>
          <w:rFonts w:eastAsia="Calibri"/>
          <w:sz w:val="26"/>
          <w:szCs w:val="26"/>
        </w:rPr>
        <w:t>пункта</w:t>
      </w:r>
      <w:hyperlink r:id="rId11" w:history="1">
        <w:r w:rsidR="0073597A" w:rsidRPr="00B763AE">
          <w:rPr>
            <w:rFonts w:eastAsia="Calibri"/>
            <w:sz w:val="26"/>
            <w:szCs w:val="26"/>
          </w:rPr>
          <w:t xml:space="preserve"> 3</w:t>
        </w:r>
        <w:r w:rsidR="00974450" w:rsidRPr="00B763AE">
          <w:rPr>
            <w:rFonts w:eastAsia="Calibri"/>
            <w:sz w:val="26"/>
            <w:szCs w:val="26"/>
          </w:rPr>
          <w:t xml:space="preserve"> </w:t>
        </w:r>
        <w:r w:rsidR="00200292" w:rsidRPr="00B763AE">
          <w:rPr>
            <w:rFonts w:eastAsia="Calibri"/>
            <w:sz w:val="26"/>
            <w:szCs w:val="26"/>
          </w:rPr>
          <w:t>пункта</w:t>
        </w:r>
        <w:r w:rsidR="00974450" w:rsidRPr="00B763AE">
          <w:rPr>
            <w:rFonts w:eastAsia="Calibri"/>
            <w:sz w:val="26"/>
            <w:szCs w:val="26"/>
          </w:rPr>
          <w:t xml:space="preserve"> 1</w:t>
        </w:r>
        <w:r w:rsidR="0073597A" w:rsidRPr="00B763AE">
          <w:rPr>
            <w:rFonts w:eastAsia="Calibri"/>
            <w:sz w:val="26"/>
            <w:szCs w:val="26"/>
          </w:rPr>
          <w:t xml:space="preserve"> статьи 7</w:t>
        </w:r>
      </w:hyperlink>
      <w:r w:rsidR="0073597A" w:rsidRPr="00B763AE">
        <w:rPr>
          <w:rFonts w:eastAsia="Calibri"/>
          <w:sz w:val="26"/>
          <w:szCs w:val="26"/>
        </w:rPr>
        <w:t xml:space="preserve"> </w:t>
      </w:r>
      <w:r w:rsidR="007D5838" w:rsidRPr="00B763AE">
        <w:rPr>
          <w:rFonts w:eastAsia="Calibri"/>
          <w:sz w:val="26"/>
          <w:szCs w:val="26"/>
        </w:rPr>
        <w:t>Федерального закона №210</w:t>
      </w:r>
      <w:r w:rsidR="0020772F" w:rsidRPr="00B763AE">
        <w:rPr>
          <w:rFonts w:eastAsia="Calibri"/>
          <w:sz w:val="26"/>
          <w:szCs w:val="26"/>
        </w:rPr>
        <w:t>-ФЗ</w:t>
      </w:r>
      <w:r w:rsidR="0073597A" w:rsidRPr="00B763AE">
        <w:rPr>
          <w:rFonts w:eastAsia="Calibri"/>
          <w:sz w:val="26"/>
          <w:szCs w:val="26"/>
        </w:rPr>
        <w:t xml:space="preserve">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 и организации, за исключением получения услуг, включенных в </w:t>
      </w:r>
      <w:hyperlink r:id="rId12" w:history="1">
        <w:r w:rsidR="0073597A" w:rsidRPr="00B763AE">
          <w:rPr>
            <w:rFonts w:eastAsia="Calibri"/>
            <w:sz w:val="26"/>
            <w:szCs w:val="26"/>
          </w:rPr>
          <w:t>перечень</w:t>
        </w:r>
      </w:hyperlink>
      <w:r w:rsidR="0073597A" w:rsidRPr="00B763AE">
        <w:rPr>
          <w:rFonts w:eastAsia="Calibri"/>
          <w:sz w:val="26"/>
          <w:szCs w:val="26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r w:rsidR="0073597A" w:rsidRPr="00B763AE">
        <w:rPr>
          <w:rFonts w:eastAsia="Calibri"/>
          <w:sz w:val="26"/>
          <w:szCs w:val="26"/>
        </w:rPr>
        <w:lastRenderedPageBreak/>
        <w:t>решением Думы</w:t>
      </w:r>
      <w:r w:rsidR="004D6A60" w:rsidRPr="00B763AE">
        <w:rPr>
          <w:rFonts w:eastAsia="Calibri"/>
          <w:sz w:val="26"/>
          <w:szCs w:val="26"/>
        </w:rPr>
        <w:t xml:space="preserve"> города Когалыма от 24.06.2011 №</w:t>
      </w:r>
      <w:r w:rsidR="0073597A" w:rsidRPr="00B763AE">
        <w:rPr>
          <w:rFonts w:eastAsia="Calibri"/>
          <w:sz w:val="26"/>
          <w:szCs w:val="26"/>
        </w:rPr>
        <w:t xml:space="preserve">58-ГД </w:t>
      </w:r>
      <w:r w:rsidR="003B0B9E" w:rsidRPr="00B763AE">
        <w:rPr>
          <w:rFonts w:eastAsia="Calibri"/>
          <w:sz w:val="26"/>
          <w:szCs w:val="26"/>
        </w:rPr>
        <w:t>«</w:t>
      </w:r>
      <w:r w:rsidR="0073597A" w:rsidRPr="00B763AE">
        <w:rPr>
          <w:rFonts w:eastAsia="Calibri"/>
          <w:sz w:val="26"/>
          <w:szCs w:val="26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</w:t>
      </w:r>
      <w:r w:rsidR="003B0B9E" w:rsidRPr="00B763AE">
        <w:rPr>
          <w:rFonts w:eastAsia="Calibri"/>
          <w:sz w:val="26"/>
          <w:szCs w:val="26"/>
        </w:rPr>
        <w:t>»</w:t>
      </w:r>
      <w:r w:rsidR="00C562BC" w:rsidRPr="00B763AE">
        <w:rPr>
          <w:rFonts w:eastAsia="Calibri"/>
          <w:sz w:val="26"/>
          <w:szCs w:val="26"/>
        </w:rPr>
        <w:t>;</w:t>
      </w:r>
    </w:p>
    <w:p w:rsidR="0073597A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</w:t>
      </w:r>
      <w:r w:rsidR="0073597A" w:rsidRPr="00B763AE">
        <w:rPr>
          <w:rFonts w:eastAsia="Calibri"/>
          <w:sz w:val="26"/>
          <w:szCs w:val="26"/>
        </w:rPr>
        <w:t xml:space="preserve">) </w:t>
      </w:r>
      <w:r w:rsidRPr="00B763AE">
        <w:rPr>
          <w:rFonts w:eastAsia="Calibri"/>
          <w:sz w:val="26"/>
          <w:szCs w:val="26"/>
        </w:rPr>
        <w:t>о</w:t>
      </w:r>
      <w:r w:rsidR="0073597A" w:rsidRPr="00B763AE">
        <w:rPr>
          <w:rFonts w:eastAsia="Calibri"/>
          <w:sz w:val="26"/>
          <w:szCs w:val="26"/>
        </w:rPr>
        <w:t>писание результата предоставления муниципальной услуги;</w:t>
      </w:r>
    </w:p>
    <w:p w:rsidR="0073597A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г) с</w:t>
      </w:r>
      <w:r w:rsidR="0073597A" w:rsidRPr="00B763AE">
        <w:rPr>
          <w:rFonts w:eastAsia="Calibri"/>
          <w:sz w:val="26"/>
          <w:szCs w:val="26"/>
        </w:rPr>
        <w:t>рок предоставления муниципальной услуги, в том числе с учетом необходимости обращения в организации, участвующи</w:t>
      </w:r>
      <w:r w:rsidR="00C562BC" w:rsidRPr="00B763AE">
        <w:rPr>
          <w:rFonts w:eastAsia="Calibri"/>
          <w:sz w:val="26"/>
          <w:szCs w:val="26"/>
        </w:rPr>
        <w:t>х</w:t>
      </w:r>
      <w:r w:rsidR="0073597A" w:rsidRPr="00B763AE">
        <w:rPr>
          <w:rFonts w:eastAsia="Calibri"/>
          <w:sz w:val="26"/>
          <w:szCs w:val="26"/>
        </w:rPr>
        <w:t xml:space="preserve">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73597A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д) нормативные правовые акты, регулирующие предоставление муниципальной услуги.</w:t>
      </w:r>
    </w:p>
    <w:p w:rsidR="00FF2AA0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Когалыма, в </w:t>
      </w:r>
      <w:r w:rsidR="00240A3E" w:rsidRPr="00240A3E">
        <w:rPr>
          <w:rFonts w:eastAsia="Calibri"/>
          <w:sz w:val="26"/>
          <w:szCs w:val="26"/>
        </w:rPr>
        <w:t xml:space="preserve">информационно-телекоммуникационной </w:t>
      </w:r>
      <w:r w:rsidRPr="00B763AE">
        <w:rPr>
          <w:rFonts w:eastAsia="Calibri"/>
          <w:sz w:val="26"/>
          <w:szCs w:val="26"/>
        </w:rPr>
        <w:t>сети «Интернет» и в региональном реестре.</w:t>
      </w:r>
    </w:p>
    <w:p w:rsidR="00FF2AA0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 данном подразделе регламента должно содержаться указание на соответствующее размещение перечня указанных нормативных правовых актов, регулирующих пред</w:t>
      </w:r>
      <w:r w:rsidR="00240A3E">
        <w:rPr>
          <w:rFonts w:eastAsia="Calibri"/>
          <w:sz w:val="26"/>
          <w:szCs w:val="26"/>
        </w:rPr>
        <w:t>оставление муниципальной услуги;</w:t>
      </w:r>
    </w:p>
    <w:p w:rsidR="0073597A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е) и</w:t>
      </w:r>
      <w:r w:rsidR="0073597A" w:rsidRPr="00B763AE">
        <w:rPr>
          <w:rFonts w:eastAsia="Calibri"/>
          <w:sz w:val="26"/>
          <w:szCs w:val="26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73597A" w:rsidRPr="00B763AE" w:rsidRDefault="00FF2AA0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ж</w:t>
      </w:r>
      <w:r w:rsidR="0073597A" w:rsidRPr="00B763AE">
        <w:rPr>
          <w:rFonts w:eastAsia="Calibri"/>
          <w:sz w:val="26"/>
          <w:szCs w:val="26"/>
        </w:rPr>
        <w:t xml:space="preserve">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</w:t>
      </w:r>
      <w:r w:rsidR="0073597A" w:rsidRPr="00B763AE">
        <w:rPr>
          <w:rFonts w:eastAsia="Calibri"/>
          <w:sz w:val="26"/>
          <w:szCs w:val="26"/>
        </w:rPr>
        <w:lastRenderedPageBreak/>
        <w:t>указанных документов не является основанием для отказа заявителю в предоставлении услуги;</w:t>
      </w:r>
    </w:p>
    <w:p w:rsidR="0073597A" w:rsidRPr="00B763AE" w:rsidRDefault="00725D86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з) у</w:t>
      </w:r>
      <w:r w:rsidR="0073597A" w:rsidRPr="00B763AE">
        <w:rPr>
          <w:rFonts w:eastAsia="Calibri"/>
          <w:sz w:val="26"/>
          <w:szCs w:val="26"/>
        </w:rPr>
        <w:t>казание на запрет требовать от заявителя:</w:t>
      </w:r>
    </w:p>
    <w:p w:rsidR="0073597A" w:rsidRPr="00240A3E" w:rsidRDefault="0073597A" w:rsidP="00240A3E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597A" w:rsidRPr="00240A3E" w:rsidRDefault="0073597A" w:rsidP="00240A3E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муниципального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3" w:history="1">
        <w:r w:rsidRPr="00240A3E">
          <w:rPr>
            <w:rFonts w:eastAsia="Calibri"/>
            <w:sz w:val="26"/>
            <w:szCs w:val="26"/>
          </w:rPr>
          <w:t>части 6 статьи 7</w:t>
        </w:r>
      </w:hyperlink>
      <w:r w:rsidRPr="00240A3E">
        <w:rPr>
          <w:rFonts w:eastAsia="Calibri"/>
          <w:sz w:val="26"/>
          <w:szCs w:val="26"/>
        </w:rPr>
        <w:t xml:space="preserve"> </w:t>
      </w:r>
      <w:r w:rsidR="007D5838" w:rsidRPr="00240A3E">
        <w:rPr>
          <w:rFonts w:eastAsia="Calibri"/>
          <w:sz w:val="26"/>
          <w:szCs w:val="26"/>
        </w:rPr>
        <w:t>Федерального закона №210</w:t>
      </w:r>
      <w:r w:rsidR="0020772F" w:rsidRPr="00240A3E">
        <w:rPr>
          <w:rFonts w:eastAsia="Calibri"/>
          <w:sz w:val="26"/>
          <w:szCs w:val="26"/>
        </w:rPr>
        <w:t>-ФЗ</w:t>
      </w:r>
      <w:r w:rsidRPr="00240A3E">
        <w:rPr>
          <w:rFonts w:eastAsia="Calibri"/>
          <w:sz w:val="26"/>
          <w:szCs w:val="26"/>
        </w:rPr>
        <w:t>;</w:t>
      </w:r>
    </w:p>
    <w:p w:rsidR="0073597A" w:rsidRPr="00B763AE" w:rsidRDefault="00725D86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и) и</w:t>
      </w:r>
      <w:r w:rsidR="0073597A" w:rsidRPr="00B763AE">
        <w:rPr>
          <w:rFonts w:eastAsia="Calibri"/>
          <w:sz w:val="26"/>
          <w:szCs w:val="26"/>
        </w:rPr>
        <w:t>счерпывающий перечень оснований для отказа в приеме документов, необходимых для предоставления муниципальной услуги;</w:t>
      </w:r>
    </w:p>
    <w:p w:rsidR="0073597A" w:rsidRPr="00B763AE" w:rsidRDefault="00725D86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к) и</w:t>
      </w:r>
      <w:r w:rsidR="0073597A" w:rsidRPr="00B763AE">
        <w:rPr>
          <w:rFonts w:eastAsia="Calibri"/>
          <w:sz w:val="26"/>
          <w:szCs w:val="26"/>
        </w:rPr>
        <w:t>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73597A" w:rsidRPr="00B763AE" w:rsidRDefault="00725D86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л) п</w:t>
      </w:r>
      <w:r w:rsidR="0073597A" w:rsidRPr="00B763AE">
        <w:rPr>
          <w:rFonts w:eastAsia="Calibri"/>
          <w:sz w:val="26"/>
          <w:szCs w:val="26"/>
        </w:rPr>
        <w:t>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B763AE">
        <w:rPr>
          <w:rFonts w:eastAsia="Calibri"/>
          <w:sz w:val="26"/>
          <w:szCs w:val="26"/>
        </w:rPr>
        <w:t xml:space="preserve"> (подраздел включается в случае, если в предоставлении муниципальной услуги участвуют организации, обращение в которые необходимо для предоставления муниципальной услуги)</w:t>
      </w:r>
      <w:r w:rsidR="0073597A" w:rsidRPr="00B763AE">
        <w:rPr>
          <w:rFonts w:eastAsia="Calibri"/>
          <w:sz w:val="26"/>
          <w:szCs w:val="26"/>
        </w:rPr>
        <w:t>;</w:t>
      </w:r>
    </w:p>
    <w:p w:rsidR="0073597A" w:rsidRPr="00B763AE" w:rsidRDefault="00725D86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м) п</w:t>
      </w:r>
      <w:r w:rsidR="0073597A" w:rsidRPr="00B763AE">
        <w:rPr>
          <w:rFonts w:eastAsia="Calibri"/>
          <w:sz w:val="26"/>
          <w:szCs w:val="26"/>
        </w:rPr>
        <w:t>орядок, размер и основания взимания государственной пошлины или иной платы, взимаемой за предоставление муниципальной услуги</w:t>
      </w:r>
      <w:r w:rsidRPr="00B763AE">
        <w:rPr>
          <w:rFonts w:eastAsia="Calibri"/>
          <w:color w:val="FF0000"/>
          <w:sz w:val="26"/>
          <w:szCs w:val="26"/>
        </w:rPr>
        <w:t xml:space="preserve">.  </w:t>
      </w:r>
      <w:r w:rsidRPr="00B763AE">
        <w:rPr>
          <w:rFonts w:eastAsia="Calibri"/>
          <w:sz w:val="26"/>
          <w:szCs w:val="26"/>
        </w:rPr>
        <w:t>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 (в случае, если взимание государственной пошлины или иной платы за предоставление муниципальной услуги не предусмотрено действующим законодательством, следует прямо указать на это);</w:t>
      </w:r>
    </w:p>
    <w:p w:rsidR="000F3EEB" w:rsidRPr="00B763AE" w:rsidRDefault="0072458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н) </w:t>
      </w:r>
      <w:r w:rsidR="000F3EEB" w:rsidRPr="00B763AE">
        <w:rPr>
          <w:rFonts w:eastAsia="Calibri"/>
          <w:sz w:val="26"/>
          <w:szCs w:val="26"/>
        </w:rPr>
        <w:t xml:space="preserve">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платы. В случае если взимание платы за предоставление услуг, необходимых и обязательных для предоставления государственной услуги, не предусмотрено законодательством Российской Федерации, законодательством Ханты-Мансийского автономного округа - Югры, следует прямо указать на это в регламенте (подраздел включается в случае если в предоставлении </w:t>
      </w:r>
      <w:r w:rsidR="00022509" w:rsidRPr="00B763AE">
        <w:rPr>
          <w:rFonts w:eastAsia="Calibri"/>
          <w:sz w:val="26"/>
          <w:szCs w:val="26"/>
        </w:rPr>
        <w:t>муниципальной</w:t>
      </w:r>
      <w:r w:rsidR="000F3EEB" w:rsidRPr="00B763AE">
        <w:rPr>
          <w:rFonts w:eastAsia="Calibri"/>
          <w:sz w:val="26"/>
          <w:szCs w:val="26"/>
        </w:rPr>
        <w:t xml:space="preserve"> услуги участвуют организации, обращение в которые необходимо для предоставления </w:t>
      </w:r>
      <w:r w:rsidR="00022509" w:rsidRPr="00B763AE">
        <w:rPr>
          <w:rFonts w:eastAsia="Calibri"/>
          <w:sz w:val="26"/>
          <w:szCs w:val="26"/>
        </w:rPr>
        <w:t>муниципальной</w:t>
      </w:r>
      <w:r w:rsidR="000F3EEB" w:rsidRPr="00B763AE">
        <w:rPr>
          <w:rFonts w:eastAsia="Calibri"/>
          <w:sz w:val="26"/>
          <w:szCs w:val="26"/>
        </w:rPr>
        <w:t xml:space="preserve"> услуги);</w:t>
      </w:r>
    </w:p>
    <w:p w:rsidR="0073597A" w:rsidRPr="00B763AE" w:rsidRDefault="000F3EEB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 о) м</w:t>
      </w:r>
      <w:r w:rsidR="0073597A" w:rsidRPr="00B763AE">
        <w:rPr>
          <w:rFonts w:eastAsia="Calibri"/>
          <w:sz w:val="26"/>
          <w:szCs w:val="26"/>
        </w:rPr>
        <w:t xml:space="preserve">аксимальный срок ожидания в очереди при подаче запроса о предоставлении муниципальной услуги, услуги, предоставляемой </w:t>
      </w:r>
      <w:r w:rsidR="0073597A" w:rsidRPr="00B763AE">
        <w:rPr>
          <w:rFonts w:eastAsia="Calibri"/>
          <w:sz w:val="26"/>
          <w:szCs w:val="26"/>
        </w:rPr>
        <w:lastRenderedPageBreak/>
        <w:t>организацией, участвующей в предоставлении муниципальной услуги, и при получении результата предоставления таких услуг;</w:t>
      </w:r>
    </w:p>
    <w:p w:rsidR="0073597A" w:rsidRPr="00B763AE" w:rsidRDefault="000F3EEB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п) с</w:t>
      </w:r>
      <w:r w:rsidR="0073597A" w:rsidRPr="00B763AE">
        <w:rPr>
          <w:rFonts w:eastAsia="Calibri"/>
          <w:sz w:val="26"/>
          <w:szCs w:val="26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73597A" w:rsidRPr="00B763AE" w:rsidRDefault="000F3EEB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р) т</w:t>
      </w:r>
      <w:r w:rsidR="0073597A" w:rsidRPr="00B763AE">
        <w:rPr>
          <w:rFonts w:eastAsia="Calibri"/>
          <w:sz w:val="26"/>
          <w:szCs w:val="26"/>
        </w:rPr>
        <w:t>ребования к по</w:t>
      </w:r>
      <w:r w:rsidR="00022509" w:rsidRPr="00B763AE">
        <w:rPr>
          <w:rFonts w:eastAsia="Calibri"/>
          <w:sz w:val="26"/>
          <w:szCs w:val="26"/>
        </w:rPr>
        <w:t>мещениям, в которых предоставляе</w:t>
      </w:r>
      <w:r w:rsidR="0073597A" w:rsidRPr="00B763AE">
        <w:rPr>
          <w:rFonts w:eastAsia="Calibri"/>
          <w:sz w:val="26"/>
          <w:szCs w:val="26"/>
        </w:rPr>
        <w:t xml:space="preserve">тся муниципальная услуга, </w:t>
      </w:r>
      <w:r w:rsidRPr="00B763AE">
        <w:rPr>
          <w:rFonts w:eastAsia="Calibri"/>
          <w:sz w:val="26"/>
          <w:szCs w:val="26"/>
        </w:rPr>
        <w:t xml:space="preserve">залу </w:t>
      </w:r>
      <w:r w:rsidR="0073597A" w:rsidRPr="00B763AE">
        <w:rPr>
          <w:rFonts w:eastAsia="Calibri"/>
          <w:sz w:val="26"/>
          <w:szCs w:val="26"/>
        </w:rPr>
        <w:t>ожидания</w:t>
      </w:r>
      <w:r w:rsidRPr="00B763AE">
        <w:rPr>
          <w:rFonts w:eastAsia="Calibri"/>
          <w:sz w:val="26"/>
          <w:szCs w:val="26"/>
        </w:rPr>
        <w:t xml:space="preserve">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</w:t>
      </w:r>
      <w:r w:rsidR="003810D2" w:rsidRPr="00B763AE">
        <w:rPr>
          <w:rFonts w:eastAsia="Calibri"/>
          <w:sz w:val="26"/>
          <w:szCs w:val="26"/>
        </w:rPr>
        <w:t>муниципальной</w:t>
      </w:r>
      <w:r w:rsidRPr="00B763AE">
        <w:rPr>
          <w:rFonts w:eastAsia="Calibri"/>
          <w:sz w:val="26"/>
          <w:szCs w:val="26"/>
        </w:rPr>
        <w:t xml:space="preserve"> услуги,</w:t>
      </w:r>
      <w:r w:rsidR="0073597A" w:rsidRPr="00B763AE">
        <w:rPr>
          <w:rFonts w:eastAsia="Calibri"/>
          <w:sz w:val="26"/>
          <w:szCs w:val="26"/>
        </w:rPr>
        <w:t xml:space="preserve">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инвалидов;</w:t>
      </w:r>
    </w:p>
    <w:p w:rsidR="0073597A" w:rsidRPr="00B763AE" w:rsidRDefault="003D020C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с) п</w:t>
      </w:r>
      <w:r w:rsidR="0073597A" w:rsidRPr="00B763AE">
        <w:rPr>
          <w:rFonts w:eastAsia="Calibri"/>
          <w:sz w:val="26"/>
          <w:szCs w:val="26"/>
        </w:rPr>
        <w:t xml:space="preserve"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</w:r>
      <w:r w:rsidR="00022509" w:rsidRPr="00B763AE">
        <w:rPr>
          <w:rFonts w:eastAsia="Calibri"/>
          <w:sz w:val="26"/>
          <w:szCs w:val="26"/>
        </w:rPr>
        <w:t>МФЦ</w:t>
      </w:r>
      <w:r w:rsidR="0020772F" w:rsidRPr="00B763AE">
        <w:rPr>
          <w:rFonts w:eastAsia="Calibri"/>
          <w:sz w:val="26"/>
          <w:szCs w:val="26"/>
        </w:rPr>
        <w:t>,</w:t>
      </w:r>
      <w:r w:rsidR="0073597A" w:rsidRPr="00B763AE">
        <w:rPr>
          <w:rFonts w:eastAsia="Calibri"/>
          <w:sz w:val="26"/>
          <w:szCs w:val="26"/>
        </w:rPr>
        <w:t xml:space="preserve"> </w:t>
      </w:r>
      <w:r w:rsidR="00C57FEE" w:rsidRPr="00B763AE">
        <w:rPr>
          <w:rFonts w:eastAsia="Calibri"/>
          <w:sz w:val="26"/>
          <w:szCs w:val="26"/>
        </w:rPr>
        <w:t>возможность либо невозможность получения муниципальной услуги по экстерриториальному принципу,</w:t>
      </w:r>
      <w:r w:rsidR="0073597A" w:rsidRPr="00B763AE">
        <w:rPr>
          <w:rFonts w:eastAsia="Calibri"/>
          <w:sz w:val="26"/>
          <w:szCs w:val="26"/>
        </w:rPr>
        <w:t xml:space="preserve">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0772F" w:rsidRPr="00B763AE" w:rsidRDefault="00C57FEE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т</w:t>
      </w:r>
      <w:r w:rsidR="0073597A" w:rsidRPr="00B763AE">
        <w:rPr>
          <w:rFonts w:eastAsia="Calibri"/>
          <w:sz w:val="26"/>
          <w:szCs w:val="26"/>
        </w:rPr>
        <w:t>) иные требования, в том числе учитывающие особенности предост</w:t>
      </w:r>
      <w:r w:rsidR="00022509" w:rsidRPr="00B763AE">
        <w:rPr>
          <w:rFonts w:eastAsia="Calibri"/>
          <w:sz w:val="26"/>
          <w:szCs w:val="26"/>
        </w:rPr>
        <w:t>авления муниципальной услуги в МФЦ</w:t>
      </w:r>
      <w:r w:rsidR="0074503A" w:rsidRPr="00B763AE">
        <w:rPr>
          <w:rFonts w:eastAsia="Calibri"/>
          <w:sz w:val="26"/>
          <w:szCs w:val="26"/>
        </w:rPr>
        <w:t>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</w:t>
      </w:r>
      <w:r w:rsidR="0073597A" w:rsidRPr="00B763AE">
        <w:rPr>
          <w:rFonts w:eastAsia="Calibri"/>
          <w:sz w:val="26"/>
          <w:szCs w:val="26"/>
        </w:rPr>
        <w:t xml:space="preserve">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</w:t>
      </w:r>
      <w:r w:rsidR="0074503A" w:rsidRPr="00B763AE">
        <w:rPr>
          <w:rFonts w:eastAsia="Calibri"/>
          <w:sz w:val="26"/>
          <w:szCs w:val="26"/>
        </w:rPr>
        <w:t>видов</w:t>
      </w:r>
      <w:r w:rsidR="0020772F" w:rsidRPr="00B763AE">
        <w:rPr>
          <w:rFonts w:eastAsia="Calibri"/>
          <w:sz w:val="26"/>
          <w:szCs w:val="26"/>
        </w:rPr>
        <w:t xml:space="preserve"> </w:t>
      </w:r>
      <w:r w:rsidR="0073597A" w:rsidRPr="00B763AE">
        <w:rPr>
          <w:rFonts w:eastAsia="Calibri"/>
          <w:sz w:val="26"/>
          <w:szCs w:val="26"/>
        </w:rPr>
        <w:t>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="007A715E" w:rsidRPr="00B763AE">
        <w:rPr>
          <w:rFonts w:eastAsia="Calibri"/>
          <w:sz w:val="26"/>
          <w:szCs w:val="26"/>
        </w:rPr>
        <w:t>.</w:t>
      </w:r>
      <w:r w:rsidR="0073597A" w:rsidRPr="00B763AE">
        <w:rPr>
          <w:rFonts w:eastAsia="Calibri"/>
          <w:sz w:val="26"/>
          <w:szCs w:val="26"/>
        </w:rPr>
        <w:t xml:space="preserve"> </w:t>
      </w:r>
    </w:p>
    <w:p w:rsidR="00F42375" w:rsidRPr="00B763AE" w:rsidRDefault="007855F4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2.5</w:t>
      </w:r>
      <w:r w:rsidR="0073597A" w:rsidRPr="00B763AE">
        <w:rPr>
          <w:rFonts w:eastAsia="Calibri"/>
          <w:sz w:val="26"/>
          <w:szCs w:val="26"/>
        </w:rPr>
        <w:t xml:space="preserve">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а также особенности выполнения административных процедур в </w:t>
      </w:r>
      <w:r w:rsidR="00022509" w:rsidRPr="00B763AE">
        <w:rPr>
          <w:rFonts w:eastAsia="Calibri"/>
          <w:sz w:val="26"/>
          <w:szCs w:val="26"/>
        </w:rPr>
        <w:t>МФЦ</w:t>
      </w:r>
      <w:r w:rsidR="0073597A" w:rsidRPr="00B763AE">
        <w:rPr>
          <w:rFonts w:eastAsia="Calibri"/>
          <w:sz w:val="26"/>
          <w:szCs w:val="26"/>
        </w:rPr>
        <w:t>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</w:t>
      </w:r>
      <w:r w:rsidR="00F42375" w:rsidRPr="00B763AE">
        <w:rPr>
          <w:rFonts w:eastAsia="Calibri"/>
          <w:sz w:val="26"/>
          <w:szCs w:val="26"/>
        </w:rPr>
        <w:t xml:space="preserve"> при предоставлении муниципальных</w:t>
      </w:r>
      <w:r w:rsidR="0073597A" w:rsidRPr="00B763AE">
        <w:rPr>
          <w:rFonts w:eastAsia="Calibri"/>
          <w:sz w:val="26"/>
          <w:szCs w:val="26"/>
        </w:rPr>
        <w:t xml:space="preserve">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</w:t>
      </w:r>
      <w:r w:rsidR="00F42375" w:rsidRPr="00B763AE">
        <w:rPr>
          <w:rFonts w:eastAsia="Calibri"/>
          <w:sz w:val="26"/>
          <w:szCs w:val="26"/>
        </w:rPr>
        <w:t xml:space="preserve">ых процедур, содержащихся в нем, в том числе отдельно указывается перечень административных процедур (действий) при предоставлении муниципальных услуг в электронной форме и процедур (действий), выполняемых </w:t>
      </w:r>
      <w:r w:rsidR="00022509" w:rsidRPr="00B763AE">
        <w:rPr>
          <w:rFonts w:eastAsia="Calibri"/>
          <w:sz w:val="26"/>
          <w:szCs w:val="26"/>
        </w:rPr>
        <w:t>МФЦ</w:t>
      </w:r>
      <w:r w:rsidR="00F42375" w:rsidRPr="00B763AE">
        <w:rPr>
          <w:rFonts w:eastAsia="Calibri"/>
          <w:sz w:val="26"/>
          <w:szCs w:val="26"/>
        </w:rPr>
        <w:t>.</w:t>
      </w:r>
    </w:p>
    <w:p w:rsidR="00F42375" w:rsidRPr="00B763AE" w:rsidRDefault="00F4237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lastRenderedPageBreak/>
        <w:t>В</w:t>
      </w:r>
      <w:r w:rsidR="00022509" w:rsidRPr="00B763AE">
        <w:rPr>
          <w:rFonts w:eastAsia="Calibri"/>
          <w:sz w:val="26"/>
          <w:szCs w:val="26"/>
        </w:rPr>
        <w:t xml:space="preserve"> </w:t>
      </w:r>
      <w:r w:rsidRPr="00B763AE">
        <w:rPr>
          <w:rFonts w:eastAsia="Calibri"/>
          <w:sz w:val="26"/>
          <w:szCs w:val="26"/>
        </w:rPr>
        <w:t>начале раздела указывается исчерпывающий перечень логически последовательных административных процедур.</w:t>
      </w:r>
    </w:p>
    <w:p w:rsidR="00F42375" w:rsidRPr="00B763AE" w:rsidRDefault="00F42375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муниципальной услуги, в том числе порядок подготовки и направления межведомственного запроса с указанием должностных лиц, уполномоченных направлять такой запрос.</w:t>
      </w:r>
    </w:p>
    <w:p w:rsidR="007855F4" w:rsidRPr="00B763AE" w:rsidRDefault="00F42375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Раздел также должен содержать </w:t>
      </w:r>
      <w:r w:rsidR="007855F4" w:rsidRPr="00B763AE">
        <w:rPr>
          <w:rFonts w:eastAsia="Calibri"/>
          <w:sz w:val="26"/>
          <w:szCs w:val="26"/>
        </w:rPr>
        <w:t xml:space="preserve">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</w:t>
      </w:r>
      <w:hyperlink r:id="rId14" w:history="1">
        <w:r w:rsidR="007855F4" w:rsidRPr="00B763AE">
          <w:rPr>
            <w:rFonts w:eastAsia="Calibri"/>
            <w:sz w:val="26"/>
            <w:szCs w:val="26"/>
          </w:rPr>
          <w:t>статьи 10</w:t>
        </w:r>
      </w:hyperlink>
      <w:r w:rsidR="007855F4" w:rsidRPr="00B763AE">
        <w:rPr>
          <w:rFonts w:eastAsia="Calibri"/>
          <w:sz w:val="26"/>
          <w:szCs w:val="26"/>
        </w:rPr>
        <w:t xml:space="preserve"> Федерального закона №210</w:t>
      </w:r>
      <w:r w:rsidR="0020772F" w:rsidRPr="00B763AE">
        <w:rPr>
          <w:rFonts w:eastAsia="Calibri"/>
          <w:sz w:val="26"/>
          <w:szCs w:val="26"/>
        </w:rPr>
        <w:t>-ФЗ</w:t>
      </w:r>
      <w:r w:rsidR="007855F4" w:rsidRPr="00B763AE">
        <w:rPr>
          <w:rFonts w:eastAsia="Calibri"/>
          <w:sz w:val="26"/>
          <w:szCs w:val="26"/>
        </w:rPr>
        <w:t>.</w:t>
      </w:r>
    </w:p>
    <w:p w:rsidR="00163E51" w:rsidRPr="00B763AE" w:rsidRDefault="007855F4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Порядок осуществления административных процедур (действий) </w:t>
      </w:r>
      <w:r w:rsidR="00022509" w:rsidRPr="00B763AE">
        <w:rPr>
          <w:rFonts w:eastAsia="Calibri"/>
          <w:sz w:val="26"/>
          <w:szCs w:val="26"/>
        </w:rPr>
        <w:t>МФЦ</w:t>
      </w:r>
      <w:r w:rsidRPr="00B763AE">
        <w:rPr>
          <w:rFonts w:eastAsia="Calibri"/>
          <w:sz w:val="26"/>
          <w:szCs w:val="26"/>
        </w:rPr>
        <w:t xml:space="preserve"> описывается в составе имеющихся подразделов настоящего раздела (</w:t>
      </w:r>
      <w:r w:rsidR="00163E51" w:rsidRPr="00B763AE">
        <w:rPr>
          <w:rFonts w:eastAsia="Calibri"/>
          <w:sz w:val="26"/>
          <w:szCs w:val="26"/>
        </w:rPr>
        <w:t xml:space="preserve">в данном разделе обязательно в отношении </w:t>
      </w:r>
      <w:r w:rsidR="00F65659" w:rsidRPr="00B763AE">
        <w:rPr>
          <w:rFonts w:eastAsia="Calibri"/>
          <w:sz w:val="26"/>
          <w:szCs w:val="26"/>
        </w:rPr>
        <w:t>муниципальных</w:t>
      </w:r>
      <w:r w:rsidR="00163E51" w:rsidRPr="00B763AE">
        <w:rPr>
          <w:rFonts w:eastAsia="Calibri"/>
          <w:sz w:val="26"/>
          <w:szCs w:val="26"/>
        </w:rPr>
        <w:t xml:space="preserve"> услуг, включенных в перечни </w:t>
      </w:r>
      <w:r w:rsidR="00F65659" w:rsidRPr="00B763AE">
        <w:rPr>
          <w:rFonts w:eastAsia="Calibri"/>
          <w:sz w:val="26"/>
          <w:szCs w:val="26"/>
        </w:rPr>
        <w:t>муниципальных услуг, утвержденных Постановлением Администрации города Когалыма от 10.07.2012 №1694 «О перечне муниципальных услуг,  предоставление и исполнение которых организуется в муниципальном автономном учреждении «Многофункциональный центр предоставления государственных и муниципальных услуг»)</w:t>
      </w:r>
      <w:r w:rsidR="0020772F" w:rsidRPr="00B763AE">
        <w:rPr>
          <w:rFonts w:eastAsia="Calibri"/>
          <w:sz w:val="26"/>
          <w:szCs w:val="26"/>
        </w:rPr>
        <w:t>.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Описание каждой административной процедуры предусматривает: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а) основания для начала административной процедуры;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г) критерии принятия решений;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2D4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2.</w:t>
      </w:r>
      <w:r w:rsidR="00E16CEB" w:rsidRPr="00B763AE">
        <w:rPr>
          <w:rFonts w:eastAsia="Calibri"/>
          <w:sz w:val="26"/>
          <w:szCs w:val="26"/>
        </w:rPr>
        <w:t>6</w:t>
      </w:r>
      <w:r w:rsidRPr="00B763AE">
        <w:rPr>
          <w:rFonts w:eastAsia="Calibri"/>
          <w:sz w:val="26"/>
          <w:szCs w:val="26"/>
        </w:rPr>
        <w:t>. Раздел, касающийся форм контроля за предоставлением муниципальной услуги, состоит из следующих подразделов: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lastRenderedPageBreak/>
        <w:t>в)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услуги;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</w:t>
      </w:r>
      <w:r w:rsidR="0055574E" w:rsidRPr="00B763AE">
        <w:rPr>
          <w:rFonts w:eastAsia="Calibri"/>
          <w:sz w:val="26"/>
          <w:szCs w:val="26"/>
        </w:rPr>
        <w:t xml:space="preserve"> их объединений и организаций.</w:t>
      </w:r>
    </w:p>
    <w:p w:rsidR="0073597A" w:rsidRPr="00B763AE" w:rsidRDefault="0073597A" w:rsidP="00842CF3">
      <w:pPr>
        <w:autoSpaceDE w:val="0"/>
        <w:autoSpaceDN w:val="0"/>
        <w:adjustRightInd w:val="0"/>
        <w:ind w:firstLine="709"/>
        <w:rPr>
          <w:rFonts w:eastAsia="Calibri"/>
          <w:color w:val="FF0000"/>
          <w:sz w:val="26"/>
          <w:szCs w:val="26"/>
        </w:rPr>
      </w:pPr>
      <w:r w:rsidRPr="00B763AE">
        <w:rPr>
          <w:rFonts w:eastAsia="Calibri"/>
          <w:sz w:val="26"/>
          <w:szCs w:val="26"/>
        </w:rPr>
        <w:t>2.</w:t>
      </w:r>
      <w:r w:rsidR="00E16CEB" w:rsidRPr="00B763AE">
        <w:rPr>
          <w:rFonts w:eastAsia="Calibri"/>
          <w:sz w:val="26"/>
          <w:szCs w:val="26"/>
        </w:rPr>
        <w:t>7</w:t>
      </w:r>
      <w:r w:rsidR="00BC7AFF" w:rsidRPr="00B763AE">
        <w:rPr>
          <w:rFonts w:eastAsia="Calibri"/>
          <w:sz w:val="26"/>
          <w:szCs w:val="26"/>
        </w:rPr>
        <w:t>. Раздел, касающий</w:t>
      </w:r>
      <w:r w:rsidRPr="00B763AE">
        <w:rPr>
          <w:rFonts w:eastAsia="Calibri"/>
          <w:sz w:val="26"/>
          <w:szCs w:val="26"/>
        </w:rPr>
        <w:t xml:space="preserve">ся </w:t>
      </w:r>
      <w:r w:rsidR="00914FC1" w:rsidRPr="00B763AE">
        <w:rPr>
          <w:rFonts w:eastAsia="Calibri"/>
          <w:sz w:val="26"/>
          <w:szCs w:val="26"/>
        </w:rPr>
        <w:t>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</w:t>
      </w:r>
      <w:r w:rsidR="00200292" w:rsidRPr="00B763AE">
        <w:rPr>
          <w:rFonts w:eastAsia="Calibri"/>
          <w:sz w:val="26"/>
          <w:szCs w:val="26"/>
        </w:rPr>
        <w:t>,</w:t>
      </w:r>
      <w:r w:rsidR="00914FC1" w:rsidRPr="00B763AE">
        <w:rPr>
          <w:rFonts w:eastAsia="Calibri"/>
          <w:sz w:val="26"/>
          <w:szCs w:val="26"/>
        </w:rPr>
        <w:t xml:space="preserve"> а также их должностных лиц, муниципальных служащих, работников</w:t>
      </w:r>
      <w:r w:rsidRPr="00B763AE">
        <w:rPr>
          <w:rFonts w:eastAsia="Calibri"/>
          <w:sz w:val="26"/>
          <w:szCs w:val="26"/>
        </w:rPr>
        <w:t>,</w:t>
      </w:r>
      <w:r w:rsidR="00BC7AFF" w:rsidRPr="00B763AE">
        <w:rPr>
          <w:rFonts w:eastAsia="Calibri"/>
          <w:sz w:val="26"/>
          <w:szCs w:val="26"/>
        </w:rPr>
        <w:t xml:space="preserve"> состоит из следующих подразделов:</w:t>
      </w:r>
    </w:p>
    <w:p w:rsidR="00BC7AFF" w:rsidRPr="00B763AE" w:rsidRDefault="00735AD9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а) </w:t>
      </w:r>
      <w:r w:rsidR="00BC7AFF" w:rsidRPr="00B763AE">
        <w:rPr>
          <w:rFonts w:eastAsia="Calibri"/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BC7AFF" w:rsidRPr="00B763AE" w:rsidRDefault="00735AD9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б) органы местного самоуправления, </w:t>
      </w:r>
      <w:r w:rsidR="00F65659" w:rsidRPr="00B763AE">
        <w:rPr>
          <w:rFonts w:eastAsia="Calibri"/>
          <w:sz w:val="26"/>
          <w:szCs w:val="26"/>
        </w:rPr>
        <w:t>МФЦ</w:t>
      </w:r>
      <w:r w:rsidRPr="00B763AE">
        <w:rPr>
          <w:rFonts w:eastAsia="Calibri"/>
          <w:sz w:val="26"/>
          <w:szCs w:val="26"/>
        </w:rPr>
        <w:t xml:space="preserve"> и уполномоченные на рассм</w:t>
      </w:r>
      <w:r w:rsidR="000B0490" w:rsidRPr="00B763AE">
        <w:rPr>
          <w:rFonts w:eastAsia="Calibri"/>
          <w:sz w:val="26"/>
          <w:szCs w:val="26"/>
        </w:rPr>
        <w:t>отрение жалобы должностные лица и</w:t>
      </w:r>
      <w:r w:rsidRPr="00B763AE">
        <w:rPr>
          <w:rFonts w:eastAsia="Calibri"/>
          <w:sz w:val="26"/>
          <w:szCs w:val="26"/>
        </w:rPr>
        <w:t xml:space="preserve"> работники</w:t>
      </w:r>
      <w:r w:rsidR="000B0490" w:rsidRPr="00B763AE">
        <w:rPr>
          <w:rFonts w:eastAsia="Calibri"/>
          <w:sz w:val="26"/>
          <w:szCs w:val="26"/>
        </w:rPr>
        <w:t>,</w:t>
      </w:r>
      <w:r w:rsidRPr="00B763AE">
        <w:rPr>
          <w:rFonts w:eastAsia="Calibri"/>
          <w:sz w:val="26"/>
          <w:szCs w:val="26"/>
        </w:rPr>
        <w:t xml:space="preserve"> к</w:t>
      </w:r>
      <w:r w:rsidR="00BC7AFF" w:rsidRPr="00B763AE">
        <w:rPr>
          <w:rFonts w:eastAsia="Calibri"/>
          <w:sz w:val="26"/>
          <w:szCs w:val="26"/>
        </w:rPr>
        <w:t>оторым может быть направлена жалоба заявителя в досудебном (внесудебном) порядке;</w:t>
      </w:r>
    </w:p>
    <w:p w:rsidR="00BC7AFF" w:rsidRPr="00B763AE" w:rsidRDefault="00735AD9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в) </w:t>
      </w:r>
      <w:r w:rsidR="00BC7AFF" w:rsidRPr="00B763AE">
        <w:rPr>
          <w:rFonts w:eastAsia="Calibri"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BC7AFF" w:rsidRPr="00B763AE" w:rsidRDefault="00735AD9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г) </w:t>
      </w:r>
      <w:r w:rsidR="00BC7AFF" w:rsidRPr="00B763AE">
        <w:rPr>
          <w:rFonts w:eastAsia="Calibri"/>
          <w:sz w:val="26"/>
          <w:szCs w:val="26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B763AE">
        <w:rPr>
          <w:rFonts w:eastAsia="Calibri"/>
          <w:sz w:val="26"/>
          <w:szCs w:val="26"/>
        </w:rPr>
        <w:t xml:space="preserve">органа, предоставляющего муниципальную услугу, </w:t>
      </w:r>
      <w:r w:rsidR="00F65659" w:rsidRPr="00B763AE">
        <w:rPr>
          <w:rFonts w:eastAsia="Calibri"/>
          <w:sz w:val="26"/>
          <w:szCs w:val="26"/>
        </w:rPr>
        <w:t>МФЦ</w:t>
      </w:r>
      <w:r w:rsidRPr="00B763AE">
        <w:rPr>
          <w:rFonts w:eastAsia="Calibri"/>
          <w:sz w:val="26"/>
          <w:szCs w:val="26"/>
        </w:rPr>
        <w:t>, а также их должностных лиц, муниципальных служащих, работников.</w:t>
      </w:r>
    </w:p>
    <w:p w:rsidR="003C251D" w:rsidRPr="00B763AE" w:rsidRDefault="00BC7AFF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Информация, указанная в данном разделе, подл</w:t>
      </w:r>
      <w:r w:rsidR="00735AD9" w:rsidRPr="00B763AE">
        <w:rPr>
          <w:rFonts w:eastAsia="Calibri"/>
          <w:sz w:val="26"/>
          <w:szCs w:val="26"/>
        </w:rPr>
        <w:t>ежит обязательному размещению в региональном реестре</w:t>
      </w:r>
      <w:r w:rsidRPr="00B763AE">
        <w:rPr>
          <w:rFonts w:eastAsia="Calibri"/>
          <w:sz w:val="26"/>
          <w:szCs w:val="26"/>
        </w:rPr>
        <w:t>, о чем у</w:t>
      </w:r>
      <w:r w:rsidR="003C251D" w:rsidRPr="00B763AE">
        <w:rPr>
          <w:rFonts w:eastAsia="Calibri"/>
          <w:sz w:val="26"/>
          <w:szCs w:val="26"/>
        </w:rPr>
        <w:t>казывается в тексте регламента, в том числе: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информация для заявителя о его праве подать жалобу;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предмет жалобы;</w:t>
      </w:r>
    </w:p>
    <w:p w:rsidR="00BC7AFF" w:rsidRPr="00240A3E" w:rsidRDefault="003C251D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 xml:space="preserve">органы местного самоуправления, многофункциональный центр, должностные лица, работники </w:t>
      </w:r>
      <w:r w:rsidR="00BC7AFF" w:rsidRPr="00240A3E">
        <w:rPr>
          <w:rFonts w:eastAsia="Calibri"/>
          <w:sz w:val="26"/>
          <w:szCs w:val="26"/>
        </w:rPr>
        <w:t>которым может быть направлена жалоба;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порядок подачи и рассмотрения жалобы;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сроки рассмотрения жалобы;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результат рассмотрения жалобы;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порядок информирования заявителя о результатах рассмотрения жалобы;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порядок обжалования решения по жалобе;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жалобы;</w:t>
      </w:r>
    </w:p>
    <w:p w:rsidR="00BC7AFF" w:rsidRPr="00240A3E" w:rsidRDefault="00BC7AFF" w:rsidP="00240A3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способы информирования заявителей о порядке подачи и рассмотрения жалобы.</w:t>
      </w:r>
    </w:p>
    <w:p w:rsidR="00BC7AFF" w:rsidRPr="00B763AE" w:rsidRDefault="00F65659" w:rsidP="00842CF3">
      <w:pPr>
        <w:ind w:firstLine="709"/>
        <w:rPr>
          <w:rFonts w:eastAsia="Calibri"/>
          <w:strike/>
          <w:sz w:val="26"/>
          <w:szCs w:val="26"/>
        </w:rPr>
      </w:pPr>
      <w:r w:rsidRPr="00B763AE">
        <w:rPr>
          <w:rFonts w:eastAsia="Calibri"/>
          <w:sz w:val="26"/>
          <w:szCs w:val="26"/>
        </w:rPr>
        <w:t>Органы, предоставляющие муниципальные услуги</w:t>
      </w:r>
      <w:r w:rsidR="003C251D" w:rsidRPr="00B763AE">
        <w:rPr>
          <w:rFonts w:eastAsia="Calibri"/>
          <w:sz w:val="26"/>
          <w:szCs w:val="26"/>
        </w:rPr>
        <w:t>, обеспечивают размещение и актуализацию сведений в соответствующем разделе регионального реестра.</w:t>
      </w:r>
    </w:p>
    <w:p w:rsidR="0073597A" w:rsidRDefault="0073597A" w:rsidP="00A651B1">
      <w:pPr>
        <w:rPr>
          <w:rFonts w:eastAsia="Calibri"/>
          <w:sz w:val="26"/>
          <w:szCs w:val="26"/>
        </w:rPr>
      </w:pPr>
    </w:p>
    <w:p w:rsidR="000916CB" w:rsidRDefault="000916CB" w:rsidP="00A651B1">
      <w:pPr>
        <w:rPr>
          <w:rFonts w:eastAsia="Calibri"/>
          <w:sz w:val="26"/>
          <w:szCs w:val="26"/>
        </w:rPr>
      </w:pPr>
    </w:p>
    <w:p w:rsidR="000916CB" w:rsidRPr="00B763AE" w:rsidRDefault="000916CB" w:rsidP="00A651B1">
      <w:pPr>
        <w:rPr>
          <w:rFonts w:eastAsia="Calibri"/>
          <w:sz w:val="26"/>
          <w:szCs w:val="26"/>
        </w:rPr>
      </w:pPr>
    </w:p>
    <w:p w:rsidR="0073597A" w:rsidRPr="00B763AE" w:rsidRDefault="0073597A" w:rsidP="0011105D">
      <w:pPr>
        <w:jc w:val="center"/>
        <w:outlineLvl w:val="0"/>
        <w:rPr>
          <w:rFonts w:eastAsia="Calibri"/>
          <w:strike/>
          <w:sz w:val="26"/>
          <w:szCs w:val="26"/>
        </w:rPr>
      </w:pPr>
      <w:r w:rsidRPr="00B763AE">
        <w:rPr>
          <w:rFonts w:eastAsia="Calibri"/>
          <w:sz w:val="26"/>
          <w:szCs w:val="26"/>
        </w:rPr>
        <w:lastRenderedPageBreak/>
        <w:t xml:space="preserve">3. Организация подготовки проектов регламентов </w:t>
      </w:r>
    </w:p>
    <w:p w:rsidR="0073597A" w:rsidRPr="00B763AE" w:rsidRDefault="0073597A" w:rsidP="00A651B1">
      <w:pPr>
        <w:rPr>
          <w:rFonts w:eastAsia="Calibri"/>
          <w:sz w:val="26"/>
          <w:szCs w:val="26"/>
        </w:rPr>
      </w:pP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3.1. </w:t>
      </w:r>
      <w:r w:rsidR="00022509" w:rsidRPr="00B763AE">
        <w:rPr>
          <w:rFonts w:eastAsia="Calibri"/>
          <w:sz w:val="26"/>
          <w:szCs w:val="26"/>
        </w:rPr>
        <w:t xml:space="preserve">Орган, предоставляющий муниципальную услугу </w:t>
      </w:r>
      <w:r w:rsidRPr="00B763AE">
        <w:rPr>
          <w:rFonts w:eastAsia="Calibri"/>
          <w:sz w:val="26"/>
          <w:szCs w:val="26"/>
        </w:rPr>
        <w:t>в ходе разработки регламента осуществляет следующие действия: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а) размещает проект регламента на официальном сайте Администрации города Когалыма в </w:t>
      </w:r>
      <w:r w:rsidR="00293E31">
        <w:rPr>
          <w:rFonts w:eastAsia="Calibri"/>
          <w:sz w:val="26"/>
          <w:szCs w:val="26"/>
        </w:rPr>
        <w:t xml:space="preserve">информационно-телекоммуникационной </w:t>
      </w:r>
      <w:r w:rsidRPr="00B763AE">
        <w:rPr>
          <w:rFonts w:eastAsia="Calibri"/>
          <w:sz w:val="26"/>
          <w:szCs w:val="26"/>
        </w:rPr>
        <w:t>сети Интернет (</w:t>
      </w:r>
      <w:hyperlink r:id="rId15" w:history="1">
        <w:r w:rsidR="0011105D" w:rsidRPr="00B763AE">
          <w:rPr>
            <w:rStyle w:val="a3"/>
            <w:rFonts w:eastAsia="Calibri"/>
            <w:color w:val="auto"/>
            <w:sz w:val="26"/>
            <w:szCs w:val="26"/>
            <w:u w:val="none"/>
          </w:rPr>
          <w:t>www.admkogalym.ru</w:t>
        </w:r>
      </w:hyperlink>
      <w:r w:rsidR="0011105D" w:rsidRPr="00B763AE">
        <w:rPr>
          <w:rFonts w:eastAsia="Calibri"/>
          <w:sz w:val="26"/>
          <w:szCs w:val="26"/>
        </w:rPr>
        <w:t xml:space="preserve">), </w:t>
      </w:r>
      <w:r w:rsidR="008239D1" w:rsidRPr="00B763AE">
        <w:rPr>
          <w:rFonts w:eastAsia="Calibri"/>
          <w:sz w:val="26"/>
          <w:szCs w:val="26"/>
        </w:rPr>
        <w:t>для проведения независимой экспертизы</w:t>
      </w:r>
      <w:r w:rsidRPr="00B763AE">
        <w:rPr>
          <w:rFonts w:eastAsia="Calibri"/>
          <w:sz w:val="26"/>
          <w:szCs w:val="26"/>
        </w:rPr>
        <w:t>;</w:t>
      </w:r>
    </w:p>
    <w:p w:rsidR="0073597A" w:rsidRPr="00B763AE" w:rsidRDefault="001C7D45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б</w:t>
      </w:r>
      <w:r w:rsidR="0073597A" w:rsidRPr="00B763AE">
        <w:rPr>
          <w:rFonts w:eastAsia="Calibri"/>
          <w:sz w:val="26"/>
          <w:szCs w:val="26"/>
        </w:rPr>
        <w:t>) проводит анализ результативности практики применения регламентов;</w:t>
      </w:r>
    </w:p>
    <w:p w:rsidR="0073597A" w:rsidRPr="00B763AE" w:rsidRDefault="001C7D45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</w:t>
      </w:r>
      <w:r w:rsidR="0073597A" w:rsidRPr="00B763AE">
        <w:rPr>
          <w:rFonts w:eastAsia="Calibri"/>
          <w:sz w:val="26"/>
          <w:szCs w:val="26"/>
        </w:rPr>
        <w:t xml:space="preserve">) вносит в случае необходимости изменения в </w:t>
      </w:r>
      <w:r w:rsidRPr="00B763AE">
        <w:rPr>
          <w:rFonts w:eastAsia="Calibri"/>
          <w:sz w:val="26"/>
          <w:szCs w:val="26"/>
        </w:rPr>
        <w:t>регламент;</w:t>
      </w:r>
    </w:p>
    <w:p w:rsidR="001C7D45" w:rsidRPr="00B763AE" w:rsidRDefault="001C7D45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г) после выполнения действий, указанных в пункте 4.6 настоящего Порядка направляет на экспертизу в уполномоченный орган:</w:t>
      </w:r>
    </w:p>
    <w:p w:rsidR="001C7D45" w:rsidRPr="00240A3E" w:rsidRDefault="001C7D45" w:rsidP="00240A3E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проект регламента;</w:t>
      </w:r>
    </w:p>
    <w:p w:rsidR="001C7D45" w:rsidRPr="00240A3E" w:rsidRDefault="002D0776" w:rsidP="00240A3E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пояснительную записку;</w:t>
      </w:r>
    </w:p>
    <w:p w:rsidR="002D0776" w:rsidRPr="00240A3E" w:rsidRDefault="002D0776" w:rsidP="00240A3E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проекты нормативных правовых актов о внесении соответствующих изменений, направленных на оптимизацию предоставления муниципальной услуги (при необходимости);</w:t>
      </w:r>
    </w:p>
    <w:p w:rsidR="002D0776" w:rsidRPr="00240A3E" w:rsidRDefault="002D0776" w:rsidP="00240A3E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Calibri"/>
          <w:sz w:val="26"/>
          <w:szCs w:val="26"/>
        </w:rPr>
      </w:pPr>
      <w:r w:rsidRPr="00240A3E">
        <w:rPr>
          <w:rFonts w:eastAsia="Calibri"/>
          <w:sz w:val="26"/>
          <w:szCs w:val="26"/>
        </w:rPr>
        <w:t>заключения независимой экспертизы, предложения заинтересованных организаций и граждан (при их наличии).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</w:p>
    <w:p w:rsidR="0073597A" w:rsidRPr="00B763AE" w:rsidRDefault="0073597A" w:rsidP="0011105D">
      <w:pPr>
        <w:jc w:val="center"/>
        <w:outlineLvl w:val="0"/>
        <w:rPr>
          <w:rFonts w:eastAsia="Calibri"/>
          <w:strike/>
          <w:sz w:val="26"/>
          <w:szCs w:val="26"/>
        </w:rPr>
      </w:pPr>
      <w:r w:rsidRPr="00B763AE">
        <w:rPr>
          <w:rFonts w:eastAsia="Calibri"/>
          <w:sz w:val="26"/>
          <w:szCs w:val="26"/>
        </w:rPr>
        <w:t>4. Порядок проведения независимой экспертизы проектов</w:t>
      </w:r>
      <w:r w:rsidR="0011105D" w:rsidRPr="00B763AE">
        <w:rPr>
          <w:rFonts w:eastAsia="Calibri"/>
          <w:sz w:val="26"/>
          <w:szCs w:val="26"/>
        </w:rPr>
        <w:t xml:space="preserve"> </w:t>
      </w:r>
      <w:r w:rsidRPr="00B763AE">
        <w:rPr>
          <w:rFonts w:eastAsia="Calibri"/>
          <w:sz w:val="26"/>
          <w:szCs w:val="26"/>
        </w:rPr>
        <w:t xml:space="preserve">регламентов </w:t>
      </w:r>
    </w:p>
    <w:p w:rsidR="0073597A" w:rsidRPr="00B763AE" w:rsidRDefault="0073597A" w:rsidP="00A651B1">
      <w:pPr>
        <w:rPr>
          <w:rFonts w:eastAsia="Calibri"/>
          <w:sz w:val="26"/>
          <w:szCs w:val="26"/>
        </w:rPr>
      </w:pP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4.1. Проекты регламентов подлежат независимой экспертизе.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4.2.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4.3.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структурного подразделения Администрации города Когалыма, являющегося разработчиком регламента.</w:t>
      </w:r>
    </w:p>
    <w:p w:rsidR="00FE7877" w:rsidRPr="00B763AE" w:rsidRDefault="00FE7877" w:rsidP="00FE7877">
      <w:pPr>
        <w:autoSpaceDE w:val="0"/>
        <w:autoSpaceDN w:val="0"/>
        <w:adjustRightInd w:val="0"/>
        <w:ind w:firstLine="709"/>
        <w:rPr>
          <w:rFonts w:eastAsia="Calibri"/>
          <w:color w:val="FF0000"/>
          <w:sz w:val="26"/>
          <w:szCs w:val="26"/>
        </w:rPr>
      </w:pPr>
      <w:r w:rsidRPr="00B763AE">
        <w:rPr>
          <w:rFonts w:eastAsia="Calibri"/>
          <w:sz w:val="26"/>
          <w:szCs w:val="26"/>
        </w:rPr>
        <w:t>4.4.</w:t>
      </w:r>
      <w:r w:rsidR="00C520D1" w:rsidRPr="00B763AE">
        <w:rPr>
          <w:rFonts w:eastAsia="Calibri"/>
          <w:sz w:val="26"/>
          <w:szCs w:val="26"/>
        </w:rPr>
        <w:t xml:space="preserve"> </w:t>
      </w:r>
      <w:r w:rsidRPr="00B763AE">
        <w:rPr>
          <w:rFonts w:eastAsia="Calibri"/>
          <w:sz w:val="26"/>
          <w:szCs w:val="26"/>
        </w:rPr>
        <w:t xml:space="preserve">Независимая экспертиза проектов регламентов осуществляется после его размещения </w:t>
      </w:r>
      <w:r w:rsidR="00C520D1" w:rsidRPr="00B763AE">
        <w:rPr>
          <w:rFonts w:eastAsia="Calibri"/>
          <w:sz w:val="26"/>
          <w:szCs w:val="26"/>
        </w:rPr>
        <w:t xml:space="preserve">на официальном сайте Администрации города Когалыма в </w:t>
      </w:r>
      <w:r w:rsidR="00A870A0" w:rsidRPr="00A870A0">
        <w:rPr>
          <w:rFonts w:eastAsia="Calibri"/>
          <w:sz w:val="26"/>
          <w:szCs w:val="26"/>
        </w:rPr>
        <w:t xml:space="preserve">информационно-телекоммуникационной </w:t>
      </w:r>
      <w:r w:rsidR="00C520D1" w:rsidRPr="00B763AE">
        <w:rPr>
          <w:rFonts w:eastAsia="Calibri"/>
          <w:sz w:val="26"/>
          <w:szCs w:val="26"/>
        </w:rPr>
        <w:t>сети Интернет (www.admkogalym.ru)</w:t>
      </w:r>
      <w:r w:rsidR="00A870A0">
        <w:rPr>
          <w:rFonts w:eastAsia="Calibri"/>
          <w:sz w:val="26"/>
          <w:szCs w:val="26"/>
        </w:rPr>
        <w:t>.</w:t>
      </w:r>
      <w:r w:rsidRPr="00B763AE">
        <w:rPr>
          <w:rFonts w:eastAsia="Calibri"/>
          <w:sz w:val="26"/>
          <w:szCs w:val="26"/>
        </w:rPr>
        <w:t xml:space="preserve"> </w:t>
      </w:r>
    </w:p>
    <w:p w:rsidR="0073597A" w:rsidRPr="00B763AE" w:rsidRDefault="0073597A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Срок, отведенный для проведения независимой экспертизы, не может быть менее </w:t>
      </w:r>
      <w:r w:rsidR="00914FC1" w:rsidRPr="00B763AE">
        <w:rPr>
          <w:rFonts w:eastAsia="Calibri"/>
          <w:sz w:val="26"/>
          <w:szCs w:val="26"/>
        </w:rPr>
        <w:t xml:space="preserve">пятнадцати </w:t>
      </w:r>
      <w:r w:rsidR="00C520D1" w:rsidRPr="00B763AE">
        <w:rPr>
          <w:rFonts w:eastAsia="Calibri"/>
          <w:sz w:val="26"/>
          <w:szCs w:val="26"/>
        </w:rPr>
        <w:t xml:space="preserve">календарных </w:t>
      </w:r>
      <w:r w:rsidR="00914FC1" w:rsidRPr="00B763AE">
        <w:rPr>
          <w:rFonts w:eastAsia="Calibri"/>
          <w:sz w:val="26"/>
          <w:szCs w:val="26"/>
        </w:rPr>
        <w:t>дней</w:t>
      </w:r>
      <w:r w:rsidRPr="00B763AE">
        <w:rPr>
          <w:rFonts w:eastAsia="Calibri"/>
          <w:sz w:val="26"/>
          <w:szCs w:val="26"/>
        </w:rPr>
        <w:t xml:space="preserve"> со дня размещения проекта регламента на официальном сайте Администрации города Когалыма в </w:t>
      </w:r>
      <w:r w:rsidR="00A870A0" w:rsidRPr="00A870A0">
        <w:rPr>
          <w:rFonts w:eastAsia="Calibri"/>
          <w:sz w:val="26"/>
          <w:szCs w:val="26"/>
        </w:rPr>
        <w:t xml:space="preserve">информационно-телекоммуникационной </w:t>
      </w:r>
      <w:r w:rsidRPr="00B763AE">
        <w:rPr>
          <w:rFonts w:eastAsia="Calibri"/>
          <w:sz w:val="26"/>
          <w:szCs w:val="26"/>
        </w:rPr>
        <w:t>сети Интернет.</w:t>
      </w:r>
    </w:p>
    <w:p w:rsidR="00C520D1" w:rsidRPr="00B763AE" w:rsidRDefault="00C520D1" w:rsidP="00C520D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Размещая проект регламента на официальном сайте Администрации города Когалыма, </w:t>
      </w:r>
      <w:r w:rsidR="008239D1" w:rsidRPr="00B763AE">
        <w:rPr>
          <w:rFonts w:eastAsia="Calibri"/>
          <w:sz w:val="26"/>
          <w:szCs w:val="26"/>
        </w:rPr>
        <w:t>орган, предоставляющий муниципальную услугу</w:t>
      </w:r>
      <w:r w:rsidR="007A727D" w:rsidRPr="00B763AE">
        <w:rPr>
          <w:rFonts w:eastAsia="Calibri"/>
          <w:sz w:val="26"/>
          <w:szCs w:val="26"/>
        </w:rPr>
        <w:t>,</w:t>
      </w:r>
      <w:r w:rsidR="008239D1" w:rsidRPr="00B763AE">
        <w:rPr>
          <w:rFonts w:eastAsia="Calibri"/>
          <w:sz w:val="26"/>
          <w:szCs w:val="26"/>
        </w:rPr>
        <w:t xml:space="preserve"> </w:t>
      </w:r>
      <w:r w:rsidRPr="00B763AE">
        <w:rPr>
          <w:rFonts w:eastAsia="Calibri"/>
          <w:sz w:val="26"/>
          <w:szCs w:val="26"/>
        </w:rPr>
        <w:t>указывает адрес электронной почты для направления заключений независимой экспертизы, предложений заинтересованных организаций и граждан, а также даты начала и окончания приема заключений и предложений по результатам независимой экспертизы.</w:t>
      </w:r>
    </w:p>
    <w:p w:rsidR="00C520D1" w:rsidRPr="00B763AE" w:rsidRDefault="00C520D1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lastRenderedPageBreak/>
        <w:t xml:space="preserve">4.5. </w:t>
      </w:r>
      <w:r w:rsidR="0073597A" w:rsidRPr="00B763AE">
        <w:rPr>
          <w:rFonts w:eastAsia="Calibri"/>
          <w:sz w:val="26"/>
          <w:szCs w:val="26"/>
        </w:rPr>
        <w:t xml:space="preserve">По результатам независимой экспертизы составляется заключение, которое направляется в </w:t>
      </w:r>
      <w:r w:rsidR="008239D1" w:rsidRPr="00B763AE">
        <w:rPr>
          <w:rFonts w:eastAsia="Calibri"/>
          <w:sz w:val="26"/>
          <w:szCs w:val="26"/>
        </w:rPr>
        <w:t>орган, предоставляющий муниципальную услугу</w:t>
      </w:r>
      <w:r w:rsidR="00564C18" w:rsidRPr="00B763AE">
        <w:rPr>
          <w:rFonts w:eastAsia="Calibri"/>
          <w:sz w:val="26"/>
          <w:szCs w:val="26"/>
        </w:rPr>
        <w:t>, являющегося разработчиком</w:t>
      </w:r>
      <w:r w:rsidR="00564C18" w:rsidRPr="00B763AE">
        <w:rPr>
          <w:rFonts w:eastAsia="Calibri"/>
          <w:color w:val="FF0000"/>
          <w:sz w:val="26"/>
          <w:szCs w:val="26"/>
        </w:rPr>
        <w:t xml:space="preserve"> </w:t>
      </w:r>
      <w:r w:rsidR="0073597A" w:rsidRPr="00B763AE">
        <w:rPr>
          <w:rFonts w:eastAsia="Calibri"/>
          <w:sz w:val="26"/>
          <w:szCs w:val="26"/>
        </w:rPr>
        <w:t xml:space="preserve">регламента. </w:t>
      </w:r>
    </w:p>
    <w:p w:rsidR="0073597A" w:rsidRPr="00B763AE" w:rsidRDefault="001C7D45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4.6.</w:t>
      </w:r>
      <w:r w:rsidR="00A870A0">
        <w:rPr>
          <w:rFonts w:eastAsia="Calibri"/>
          <w:sz w:val="26"/>
          <w:szCs w:val="26"/>
        </w:rPr>
        <w:t xml:space="preserve"> </w:t>
      </w:r>
      <w:r w:rsidR="00564C18" w:rsidRPr="00B763AE">
        <w:rPr>
          <w:rFonts w:eastAsia="Calibri"/>
          <w:sz w:val="26"/>
          <w:szCs w:val="26"/>
        </w:rPr>
        <w:t>Орган, предоставляющий муниципальную услугу, являющий</w:t>
      </w:r>
      <w:r w:rsidR="0073597A" w:rsidRPr="00B763AE">
        <w:rPr>
          <w:rFonts w:eastAsia="Calibri"/>
          <w:sz w:val="26"/>
          <w:szCs w:val="26"/>
        </w:rPr>
        <w:t xml:space="preserve">ся разработчиком регламента, </w:t>
      </w:r>
      <w:r w:rsidR="00C520D1" w:rsidRPr="00B763AE">
        <w:rPr>
          <w:rFonts w:eastAsia="Calibri"/>
          <w:sz w:val="26"/>
          <w:szCs w:val="26"/>
        </w:rPr>
        <w:t>по истечении срока, отведенного для проведения независимой экспертизы:</w:t>
      </w:r>
    </w:p>
    <w:p w:rsidR="00C520D1" w:rsidRPr="00B763AE" w:rsidRDefault="00C520D1" w:rsidP="00C520D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bookmarkStart w:id="1" w:name="Par0"/>
      <w:bookmarkEnd w:id="1"/>
      <w:r w:rsidRPr="00B763AE">
        <w:rPr>
          <w:rFonts w:eastAsia="Calibri"/>
          <w:sz w:val="26"/>
          <w:szCs w:val="26"/>
        </w:rPr>
        <w:t>а) рассматривает поступившие заключения независимой экспертизы, предложения заинтересованных организаций и граждан, и принимает по каждому из них решение;</w:t>
      </w:r>
    </w:p>
    <w:p w:rsidR="00C520D1" w:rsidRPr="00B763AE" w:rsidRDefault="00B763AE" w:rsidP="00564C18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б) в</w:t>
      </w:r>
      <w:r w:rsidR="00C520D1" w:rsidRPr="00B763AE">
        <w:rPr>
          <w:rFonts w:eastAsia="Calibri"/>
          <w:sz w:val="26"/>
          <w:szCs w:val="26"/>
        </w:rPr>
        <w:t xml:space="preserve"> соответствии с принятым решением, указанным в </w:t>
      </w:r>
      <w:hyperlink w:anchor="Par0" w:history="1">
        <w:r w:rsidR="00C520D1" w:rsidRPr="00B763AE">
          <w:rPr>
            <w:rFonts w:eastAsia="Calibri"/>
            <w:sz w:val="26"/>
            <w:szCs w:val="26"/>
          </w:rPr>
          <w:t>подпункте «а</w:t>
        </w:r>
      </w:hyperlink>
      <w:r w:rsidR="00A978AE" w:rsidRPr="00B763AE">
        <w:rPr>
          <w:rFonts w:eastAsia="Calibri"/>
          <w:sz w:val="26"/>
          <w:szCs w:val="26"/>
        </w:rPr>
        <w:t xml:space="preserve">» </w:t>
      </w:r>
      <w:r w:rsidR="00C520D1" w:rsidRPr="00B763AE">
        <w:rPr>
          <w:rFonts w:eastAsia="Calibri"/>
          <w:sz w:val="26"/>
          <w:szCs w:val="26"/>
        </w:rPr>
        <w:t xml:space="preserve">настоящего пункта, </w:t>
      </w:r>
      <w:r w:rsidR="00564C18" w:rsidRPr="00B763AE">
        <w:rPr>
          <w:rFonts w:eastAsia="Calibri"/>
          <w:sz w:val="26"/>
          <w:szCs w:val="26"/>
        </w:rPr>
        <w:t>дорабатывает проект регламента.</w:t>
      </w:r>
    </w:p>
    <w:p w:rsidR="0073597A" w:rsidRPr="00B763AE" w:rsidRDefault="001C7D45" w:rsidP="00AB5012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4.7</w:t>
      </w:r>
      <w:r w:rsidR="0073597A" w:rsidRPr="00B763AE">
        <w:rPr>
          <w:rFonts w:eastAsia="Calibri"/>
          <w:sz w:val="26"/>
          <w:szCs w:val="26"/>
        </w:rPr>
        <w:t xml:space="preserve">. Непоступление заключения независимой экспертизы в </w:t>
      </w:r>
      <w:r w:rsidR="00564C18" w:rsidRPr="00B763AE">
        <w:rPr>
          <w:rFonts w:eastAsia="Calibri"/>
          <w:sz w:val="26"/>
          <w:szCs w:val="26"/>
        </w:rPr>
        <w:t>орган, предоставляющий муниципальную услугу, являющий</w:t>
      </w:r>
      <w:r w:rsidR="0073597A" w:rsidRPr="00B763AE">
        <w:rPr>
          <w:rFonts w:eastAsia="Calibri"/>
          <w:sz w:val="26"/>
          <w:szCs w:val="26"/>
        </w:rPr>
        <w:t>ся разработчиком регламента, в срок, отведенный для проведения независимой экспертизы, не является препятствием для проведения эк</w:t>
      </w:r>
      <w:r w:rsidR="0011105D" w:rsidRPr="00B763AE">
        <w:rPr>
          <w:rFonts w:eastAsia="Calibri"/>
          <w:sz w:val="26"/>
          <w:szCs w:val="26"/>
        </w:rPr>
        <w:t>спертизы уполномоченным органом.</w:t>
      </w:r>
    </w:p>
    <w:p w:rsidR="0073597A" w:rsidRPr="00B763AE" w:rsidRDefault="0073597A" w:rsidP="00A651B1">
      <w:pPr>
        <w:rPr>
          <w:rFonts w:eastAsia="Calibri"/>
          <w:sz w:val="26"/>
          <w:szCs w:val="26"/>
        </w:rPr>
      </w:pPr>
    </w:p>
    <w:p w:rsidR="0073597A" w:rsidRPr="00B763AE" w:rsidRDefault="0073597A" w:rsidP="0011105D">
      <w:pPr>
        <w:jc w:val="center"/>
        <w:outlineLvl w:val="0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5. Порядок проведения экспертизы проектов регламентов </w:t>
      </w:r>
    </w:p>
    <w:p w:rsidR="0073597A" w:rsidRPr="00B763AE" w:rsidRDefault="0073597A" w:rsidP="00A651B1">
      <w:pPr>
        <w:rPr>
          <w:rFonts w:eastAsia="Calibri"/>
          <w:sz w:val="26"/>
          <w:szCs w:val="26"/>
        </w:rPr>
      </w:pP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5.1. Проекты регламентов подлежат экспертизе, проводимой уполномоченным органом (далее - экспертиза).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5.</w:t>
      </w:r>
      <w:r w:rsidR="00564C18" w:rsidRPr="00B763AE">
        <w:rPr>
          <w:rFonts w:eastAsia="Calibri"/>
          <w:sz w:val="26"/>
          <w:szCs w:val="26"/>
        </w:rPr>
        <w:t>2</w:t>
      </w:r>
      <w:r w:rsidRPr="00B763AE">
        <w:rPr>
          <w:rFonts w:eastAsia="Calibri"/>
          <w:sz w:val="26"/>
          <w:szCs w:val="26"/>
        </w:rPr>
        <w:t xml:space="preserve">. Предметом экспертизы является соответствие проектов регламентов требованиям, установленным Федеральным </w:t>
      </w:r>
      <w:hyperlink r:id="rId16" w:history="1">
        <w:r w:rsidRPr="00B763AE">
          <w:rPr>
            <w:rFonts w:eastAsia="Calibri"/>
            <w:sz w:val="26"/>
            <w:szCs w:val="26"/>
          </w:rPr>
          <w:t>законом</w:t>
        </w:r>
      </w:hyperlink>
      <w:r w:rsidRPr="00B763AE">
        <w:rPr>
          <w:rFonts w:eastAsia="Calibri"/>
          <w:sz w:val="26"/>
          <w:szCs w:val="26"/>
        </w:rPr>
        <w:t xml:space="preserve"> </w:t>
      </w:r>
      <w:r w:rsidR="0016536A" w:rsidRPr="00B763AE">
        <w:rPr>
          <w:rFonts w:eastAsia="Calibri"/>
          <w:sz w:val="26"/>
          <w:szCs w:val="26"/>
        </w:rPr>
        <w:t>№</w:t>
      </w:r>
      <w:r w:rsidR="0055574E" w:rsidRPr="00B763AE">
        <w:rPr>
          <w:rFonts w:eastAsia="Calibri"/>
          <w:sz w:val="26"/>
          <w:szCs w:val="26"/>
        </w:rPr>
        <w:t>210</w:t>
      </w:r>
      <w:r w:rsidR="0011105D" w:rsidRPr="00B763AE">
        <w:rPr>
          <w:rFonts w:eastAsia="Calibri"/>
          <w:sz w:val="26"/>
          <w:szCs w:val="26"/>
        </w:rPr>
        <w:t>-ФЗ</w:t>
      </w:r>
      <w:r w:rsidRPr="00B763AE">
        <w:rPr>
          <w:rFonts w:eastAsia="Calibri"/>
          <w:sz w:val="26"/>
          <w:szCs w:val="26"/>
        </w:rPr>
        <w:t xml:space="preserve">, </w:t>
      </w:r>
      <w:r w:rsidR="00945DC5" w:rsidRPr="00B763AE">
        <w:rPr>
          <w:rFonts w:eastAsia="Calibri"/>
          <w:sz w:val="26"/>
          <w:szCs w:val="26"/>
        </w:rPr>
        <w:t>иных нормативных правовых</w:t>
      </w:r>
      <w:r w:rsidR="0016536A" w:rsidRPr="00B763AE">
        <w:rPr>
          <w:rFonts w:eastAsia="Calibri"/>
          <w:sz w:val="26"/>
          <w:szCs w:val="26"/>
        </w:rPr>
        <w:t xml:space="preserve"> актов, регулирующих порядок предоставления муниципальной услуги, </w:t>
      </w:r>
      <w:r w:rsidRPr="00B763AE">
        <w:rPr>
          <w:rFonts w:eastAsia="Calibri"/>
          <w:sz w:val="26"/>
          <w:szCs w:val="26"/>
        </w:rPr>
        <w:t>а также Порядку, утвержденному настоящим постановлением, в том числе:</w:t>
      </w:r>
    </w:p>
    <w:p w:rsidR="00945DC5" w:rsidRPr="00B763AE" w:rsidRDefault="00707F7A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а)</w:t>
      </w:r>
      <w:r w:rsidR="00945DC5" w:rsidRPr="00B763AE">
        <w:rPr>
          <w:rFonts w:eastAsia="Calibri"/>
          <w:sz w:val="26"/>
          <w:szCs w:val="26"/>
        </w:rPr>
        <w:t xml:space="preserve"> наличие, соответствие и актуальность сведений о муниципальной услуге в перечне муниципальных услуг;</w:t>
      </w:r>
    </w:p>
    <w:p w:rsidR="0073597A" w:rsidRPr="00B763AE" w:rsidRDefault="00707F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б)</w:t>
      </w:r>
      <w:r w:rsidR="0073597A" w:rsidRPr="00B763AE">
        <w:rPr>
          <w:rFonts w:eastAsia="Calibri"/>
          <w:sz w:val="26"/>
          <w:szCs w:val="26"/>
        </w:rPr>
        <w:t xml:space="preserve"> комплектность поступивших на экспертизу документов (наличие проекта постановления Администрации города Когалыма об утверждении регламента, проекта регламента, приложений к проекту регламента</w:t>
      </w:r>
      <w:r w:rsidR="0011105D" w:rsidRPr="00B763AE">
        <w:rPr>
          <w:rFonts w:eastAsia="Calibri"/>
          <w:sz w:val="26"/>
          <w:szCs w:val="26"/>
        </w:rPr>
        <w:t xml:space="preserve">, </w:t>
      </w:r>
      <w:r w:rsidR="0073597A" w:rsidRPr="00B763AE">
        <w:rPr>
          <w:rFonts w:eastAsia="Calibri"/>
          <w:sz w:val="26"/>
          <w:szCs w:val="26"/>
        </w:rPr>
        <w:t>заключения независимой экспертизы, пояснительной записки (при необходимости проектов нормативных правовых актов о внесении соответствующих изменений);</w:t>
      </w:r>
    </w:p>
    <w:p w:rsidR="0073597A" w:rsidRPr="00B763AE" w:rsidRDefault="00707F7A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в)</w:t>
      </w:r>
      <w:r w:rsidR="0073597A" w:rsidRPr="00B763AE">
        <w:rPr>
          <w:rFonts w:eastAsia="Calibri"/>
          <w:sz w:val="26"/>
          <w:szCs w:val="26"/>
        </w:rPr>
        <w:t xml:space="preserve"> </w:t>
      </w:r>
      <w:r w:rsidR="00945DC5" w:rsidRPr="00B763AE">
        <w:rPr>
          <w:rFonts w:eastAsia="Calibri"/>
          <w:sz w:val="26"/>
          <w:szCs w:val="26"/>
        </w:rPr>
        <w:t xml:space="preserve">соответствие структуры и содержания проекта регламента, о внесении в него изменений, в том числе стандарта предоставления муниципальной услуги, требованиям, предъявляемым к ним законодательством Российской Федерации и Ханты-Мансийского автономного округа – Югры и </w:t>
      </w:r>
      <w:r w:rsidR="0073597A" w:rsidRPr="00B763AE">
        <w:rPr>
          <w:rFonts w:eastAsia="Calibri"/>
          <w:sz w:val="26"/>
          <w:szCs w:val="26"/>
        </w:rPr>
        <w:t>требованиям настоящего Порядка;</w:t>
      </w:r>
    </w:p>
    <w:p w:rsidR="0073597A" w:rsidRPr="00B763AE" w:rsidRDefault="00707F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г)</w:t>
      </w:r>
      <w:r w:rsidR="0073597A" w:rsidRPr="00B763AE">
        <w:rPr>
          <w:rFonts w:eastAsia="Calibri"/>
          <w:sz w:val="26"/>
          <w:szCs w:val="26"/>
        </w:rPr>
        <w:t xml:space="preserve"> полнота описания в проекте регламента порядка и условий предоставления муниципальной услуги, установленных законодательством Российской Федерации, нормативными правовыми актами Ханты-Мансийского автономного округа - Югры и муниципальными правовыми актами;</w:t>
      </w:r>
    </w:p>
    <w:p w:rsidR="0073597A" w:rsidRPr="00B763AE" w:rsidRDefault="00707F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д)</w:t>
      </w:r>
      <w:r w:rsidR="0073597A" w:rsidRPr="00B763AE">
        <w:rPr>
          <w:rFonts w:eastAsia="Calibri"/>
          <w:sz w:val="26"/>
          <w:szCs w:val="26"/>
        </w:rPr>
        <w:t xml:space="preserve"> учет замечаний и предложений, полученных в результате независимой экспертизы;</w:t>
      </w:r>
    </w:p>
    <w:p w:rsidR="0073597A" w:rsidRPr="00B763AE" w:rsidRDefault="00707F7A" w:rsidP="0011105D">
      <w:pPr>
        <w:ind w:firstLine="709"/>
        <w:rPr>
          <w:rFonts w:eastAsia="Calibri"/>
          <w:strike/>
          <w:sz w:val="26"/>
          <w:szCs w:val="26"/>
        </w:rPr>
      </w:pPr>
      <w:r w:rsidRPr="00B763AE">
        <w:rPr>
          <w:rFonts w:eastAsia="Calibri"/>
          <w:sz w:val="26"/>
          <w:szCs w:val="26"/>
        </w:rPr>
        <w:t>е)</w:t>
      </w:r>
      <w:r w:rsidR="0073597A" w:rsidRPr="00B763AE">
        <w:rPr>
          <w:rFonts w:eastAsia="Calibri"/>
          <w:sz w:val="26"/>
          <w:szCs w:val="26"/>
        </w:rPr>
        <w:t xml:space="preserve"> оптимизация предоставления муниципальной услуги</w:t>
      </w:r>
      <w:r w:rsidR="0011105D" w:rsidRPr="00B763AE">
        <w:rPr>
          <w:rFonts w:eastAsia="Calibri"/>
          <w:sz w:val="26"/>
          <w:szCs w:val="26"/>
        </w:rPr>
        <w:t xml:space="preserve">, </w:t>
      </w:r>
      <w:r w:rsidR="002A77F3" w:rsidRPr="00B763AE">
        <w:rPr>
          <w:rFonts w:eastAsia="Calibri"/>
          <w:sz w:val="26"/>
          <w:szCs w:val="26"/>
        </w:rPr>
        <w:t>в соответствии с пунктом 1.4. настоящего Порядка</w:t>
      </w:r>
      <w:r w:rsidR="0073597A" w:rsidRPr="00B763AE">
        <w:rPr>
          <w:rFonts w:eastAsia="Calibri"/>
          <w:sz w:val="26"/>
          <w:szCs w:val="26"/>
        </w:rPr>
        <w:t>.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lastRenderedPageBreak/>
        <w:t>5.3. Заключение на проект регламента уполномоченный орган предоставляет разработчику регламента в срок не более десяти рабочих дней со дня его поступления на экспертизу.</w:t>
      </w:r>
    </w:p>
    <w:p w:rsidR="00FE7B99" w:rsidRPr="00B763AE" w:rsidRDefault="00FE7B99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Проект регламента возвращается без экспертизы уполномоченным органом в случае, если нарушен порядок его представления на экспертизу, предусмотренный настоящим Порядком, а также в случае отсутствия сведений о муниципальной услуге в перечне муниципальных услуг.</w:t>
      </w:r>
    </w:p>
    <w:p w:rsidR="00274A9B" w:rsidRPr="00B763AE" w:rsidRDefault="00FE7B99" w:rsidP="00842CF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В случае возвращения проекта регламента без экспертизы нарушения должны быть устранены, а проект регламента повторно представлен на экс</w:t>
      </w:r>
      <w:r w:rsidR="006A456E" w:rsidRPr="00B763AE">
        <w:rPr>
          <w:rFonts w:eastAsia="Calibri"/>
          <w:sz w:val="26"/>
          <w:szCs w:val="26"/>
        </w:rPr>
        <w:t>пертизу в уполномоченный орган.</w:t>
      </w:r>
    </w:p>
    <w:p w:rsidR="0073597A" w:rsidRPr="00B763AE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>5.4. Разработчик проекта регламента обеспечивает учет замечаний и предложений, содержащихся в заключении уполномоченного органа.</w:t>
      </w:r>
    </w:p>
    <w:p w:rsidR="0073597A" w:rsidRPr="00E31C80" w:rsidRDefault="0073597A" w:rsidP="00842CF3">
      <w:pPr>
        <w:ind w:firstLine="709"/>
        <w:rPr>
          <w:rFonts w:eastAsia="Calibri"/>
          <w:sz w:val="26"/>
          <w:szCs w:val="26"/>
        </w:rPr>
      </w:pPr>
      <w:r w:rsidRPr="00B763AE">
        <w:rPr>
          <w:rFonts w:eastAsia="Calibri"/>
          <w:sz w:val="26"/>
          <w:szCs w:val="26"/>
        </w:rPr>
        <w:t xml:space="preserve">5.5. Повторного направления доработанного проекта регламента в уполномоченный орган </w:t>
      </w:r>
      <w:r w:rsidR="002A77F3" w:rsidRPr="00B763AE">
        <w:rPr>
          <w:rFonts w:eastAsia="Calibri"/>
          <w:sz w:val="26"/>
          <w:szCs w:val="26"/>
        </w:rPr>
        <w:t>на экспертизу не требуется, если иное не указано в заключении уполномоченного органа.</w:t>
      </w:r>
    </w:p>
    <w:p w:rsidR="0073597A" w:rsidRPr="0073597A" w:rsidRDefault="0073597A" w:rsidP="00842CF3">
      <w:pPr>
        <w:ind w:firstLine="709"/>
        <w:rPr>
          <w:rFonts w:eastAsia="Calibri"/>
          <w:sz w:val="26"/>
          <w:szCs w:val="26"/>
        </w:rPr>
      </w:pPr>
    </w:p>
    <w:p w:rsidR="0073597A" w:rsidRPr="0073597A" w:rsidRDefault="0073597A" w:rsidP="00842CF3">
      <w:pPr>
        <w:ind w:firstLine="709"/>
        <w:rPr>
          <w:rFonts w:eastAsia="Calibri"/>
          <w:sz w:val="26"/>
          <w:szCs w:val="26"/>
        </w:rPr>
      </w:pPr>
    </w:p>
    <w:p w:rsidR="009736C8" w:rsidRPr="0073597A" w:rsidRDefault="009736C8" w:rsidP="00AB5012">
      <w:pPr>
        <w:ind w:firstLine="709"/>
        <w:jc w:val="center"/>
        <w:rPr>
          <w:rFonts w:eastAsia="Calibri"/>
          <w:sz w:val="26"/>
          <w:szCs w:val="26"/>
        </w:rPr>
      </w:pPr>
    </w:p>
    <w:sectPr w:rsidR="009736C8" w:rsidRPr="0073597A" w:rsidSect="00CA759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5C6"/>
    <w:multiLevelType w:val="hybridMultilevel"/>
    <w:tmpl w:val="C81460C0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516C"/>
    <w:multiLevelType w:val="hybridMultilevel"/>
    <w:tmpl w:val="B97EB996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F7C67"/>
    <w:multiLevelType w:val="hybridMultilevel"/>
    <w:tmpl w:val="ABAA1880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149EE"/>
    <w:multiLevelType w:val="hybridMultilevel"/>
    <w:tmpl w:val="DD36EE58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01C69"/>
    <w:multiLevelType w:val="hybridMultilevel"/>
    <w:tmpl w:val="5C22E674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E602C"/>
    <w:multiLevelType w:val="hybridMultilevel"/>
    <w:tmpl w:val="AC38754C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F51E8"/>
    <w:multiLevelType w:val="hybridMultilevel"/>
    <w:tmpl w:val="132A72D8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A67FA"/>
    <w:multiLevelType w:val="hybridMultilevel"/>
    <w:tmpl w:val="60727B1C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7710B"/>
    <w:multiLevelType w:val="hybridMultilevel"/>
    <w:tmpl w:val="E87A29DC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87"/>
    <w:rsid w:val="00004120"/>
    <w:rsid w:val="00004B83"/>
    <w:rsid w:val="00007479"/>
    <w:rsid w:val="00010A3C"/>
    <w:rsid w:val="00011E70"/>
    <w:rsid w:val="00022509"/>
    <w:rsid w:val="00023D59"/>
    <w:rsid w:val="00030262"/>
    <w:rsid w:val="000333B0"/>
    <w:rsid w:val="00034668"/>
    <w:rsid w:val="00034844"/>
    <w:rsid w:val="00035287"/>
    <w:rsid w:val="000400DE"/>
    <w:rsid w:val="00045083"/>
    <w:rsid w:val="00051903"/>
    <w:rsid w:val="00052B09"/>
    <w:rsid w:val="00055EC0"/>
    <w:rsid w:val="00056EFA"/>
    <w:rsid w:val="00060ECB"/>
    <w:rsid w:val="000623EA"/>
    <w:rsid w:val="00062611"/>
    <w:rsid w:val="00072554"/>
    <w:rsid w:val="00084710"/>
    <w:rsid w:val="00091640"/>
    <w:rsid w:val="000916CB"/>
    <w:rsid w:val="00091B12"/>
    <w:rsid w:val="00093405"/>
    <w:rsid w:val="000A67B1"/>
    <w:rsid w:val="000B0490"/>
    <w:rsid w:val="000B1136"/>
    <w:rsid w:val="000B2CF7"/>
    <w:rsid w:val="000B3E22"/>
    <w:rsid w:val="000B4BC6"/>
    <w:rsid w:val="000B6A59"/>
    <w:rsid w:val="000C008E"/>
    <w:rsid w:val="000C0973"/>
    <w:rsid w:val="000C6835"/>
    <w:rsid w:val="000C7D8C"/>
    <w:rsid w:val="000D285D"/>
    <w:rsid w:val="000D327C"/>
    <w:rsid w:val="000E128D"/>
    <w:rsid w:val="000F3EEB"/>
    <w:rsid w:val="000F544F"/>
    <w:rsid w:val="000F669E"/>
    <w:rsid w:val="000F6858"/>
    <w:rsid w:val="000F7AEE"/>
    <w:rsid w:val="0010311D"/>
    <w:rsid w:val="0010332D"/>
    <w:rsid w:val="001070FE"/>
    <w:rsid w:val="001078E6"/>
    <w:rsid w:val="0011105D"/>
    <w:rsid w:val="00111705"/>
    <w:rsid w:val="0011323B"/>
    <w:rsid w:val="00117EC1"/>
    <w:rsid w:val="001272F8"/>
    <w:rsid w:val="00137119"/>
    <w:rsid w:val="00140C60"/>
    <w:rsid w:val="0014371B"/>
    <w:rsid w:val="0014658F"/>
    <w:rsid w:val="001511C6"/>
    <w:rsid w:val="00151593"/>
    <w:rsid w:val="00152157"/>
    <w:rsid w:val="00153B83"/>
    <w:rsid w:val="00156D74"/>
    <w:rsid w:val="001612E4"/>
    <w:rsid w:val="00161E21"/>
    <w:rsid w:val="00163E51"/>
    <w:rsid w:val="00163FB2"/>
    <w:rsid w:val="0016536A"/>
    <w:rsid w:val="001700BD"/>
    <w:rsid w:val="00177B34"/>
    <w:rsid w:val="00177EA9"/>
    <w:rsid w:val="00177FE5"/>
    <w:rsid w:val="001863F0"/>
    <w:rsid w:val="00186775"/>
    <w:rsid w:val="00187AD7"/>
    <w:rsid w:val="0019081B"/>
    <w:rsid w:val="00196693"/>
    <w:rsid w:val="001A01F3"/>
    <w:rsid w:val="001A3A3F"/>
    <w:rsid w:val="001B1D8F"/>
    <w:rsid w:val="001B3230"/>
    <w:rsid w:val="001B37B4"/>
    <w:rsid w:val="001B4E27"/>
    <w:rsid w:val="001C4A23"/>
    <w:rsid w:val="001C54CD"/>
    <w:rsid w:val="001C7D45"/>
    <w:rsid w:val="001D09AA"/>
    <w:rsid w:val="001D3509"/>
    <w:rsid w:val="001D497B"/>
    <w:rsid w:val="001D596D"/>
    <w:rsid w:val="001D7916"/>
    <w:rsid w:val="001E2FAD"/>
    <w:rsid w:val="001E3124"/>
    <w:rsid w:val="001F73C5"/>
    <w:rsid w:val="00200292"/>
    <w:rsid w:val="00202653"/>
    <w:rsid w:val="00202A34"/>
    <w:rsid w:val="00203B72"/>
    <w:rsid w:val="002049C1"/>
    <w:rsid w:val="002067B0"/>
    <w:rsid w:val="0020772F"/>
    <w:rsid w:val="00212457"/>
    <w:rsid w:val="0021775D"/>
    <w:rsid w:val="00220C0A"/>
    <w:rsid w:val="0022101B"/>
    <w:rsid w:val="002234CC"/>
    <w:rsid w:val="00225B8B"/>
    <w:rsid w:val="00230B37"/>
    <w:rsid w:val="00232120"/>
    <w:rsid w:val="00232B52"/>
    <w:rsid w:val="0023491B"/>
    <w:rsid w:val="00237766"/>
    <w:rsid w:val="00237E05"/>
    <w:rsid w:val="00240A3E"/>
    <w:rsid w:val="0024481F"/>
    <w:rsid w:val="00247428"/>
    <w:rsid w:val="0024747A"/>
    <w:rsid w:val="002537DF"/>
    <w:rsid w:val="00253922"/>
    <w:rsid w:val="00253BD5"/>
    <w:rsid w:val="00254310"/>
    <w:rsid w:val="0025518C"/>
    <w:rsid w:val="002575AB"/>
    <w:rsid w:val="00263ED8"/>
    <w:rsid w:val="00271537"/>
    <w:rsid w:val="002719F7"/>
    <w:rsid w:val="00271A6C"/>
    <w:rsid w:val="00274A9B"/>
    <w:rsid w:val="00276EDE"/>
    <w:rsid w:val="0027773A"/>
    <w:rsid w:val="00277F0A"/>
    <w:rsid w:val="00280D04"/>
    <w:rsid w:val="00281DFD"/>
    <w:rsid w:val="00282D18"/>
    <w:rsid w:val="00290007"/>
    <w:rsid w:val="00290E40"/>
    <w:rsid w:val="00293E19"/>
    <w:rsid w:val="00293E31"/>
    <w:rsid w:val="002946A7"/>
    <w:rsid w:val="002965E1"/>
    <w:rsid w:val="00297B36"/>
    <w:rsid w:val="002A4DB6"/>
    <w:rsid w:val="002A77F3"/>
    <w:rsid w:val="002B39F2"/>
    <w:rsid w:val="002B411D"/>
    <w:rsid w:val="002B48AF"/>
    <w:rsid w:val="002B69AC"/>
    <w:rsid w:val="002C0D14"/>
    <w:rsid w:val="002C14FB"/>
    <w:rsid w:val="002C540C"/>
    <w:rsid w:val="002C747C"/>
    <w:rsid w:val="002C78A9"/>
    <w:rsid w:val="002D0776"/>
    <w:rsid w:val="002D16BF"/>
    <w:rsid w:val="002D3E3D"/>
    <w:rsid w:val="002E3BA0"/>
    <w:rsid w:val="002E3F1F"/>
    <w:rsid w:val="002E538C"/>
    <w:rsid w:val="00300D4E"/>
    <w:rsid w:val="00303280"/>
    <w:rsid w:val="00317570"/>
    <w:rsid w:val="00326769"/>
    <w:rsid w:val="00326AA3"/>
    <w:rsid w:val="00326C72"/>
    <w:rsid w:val="00331918"/>
    <w:rsid w:val="003328D7"/>
    <w:rsid w:val="003343DB"/>
    <w:rsid w:val="0033503D"/>
    <w:rsid w:val="003350EE"/>
    <w:rsid w:val="0033686F"/>
    <w:rsid w:val="003370D8"/>
    <w:rsid w:val="00342E12"/>
    <w:rsid w:val="003476A1"/>
    <w:rsid w:val="00351071"/>
    <w:rsid w:val="00351585"/>
    <w:rsid w:val="00352E5F"/>
    <w:rsid w:val="0035311D"/>
    <w:rsid w:val="00355651"/>
    <w:rsid w:val="00357119"/>
    <w:rsid w:val="00357C9B"/>
    <w:rsid w:val="0036028B"/>
    <w:rsid w:val="003632C9"/>
    <w:rsid w:val="003663FC"/>
    <w:rsid w:val="003744B6"/>
    <w:rsid w:val="00376002"/>
    <w:rsid w:val="00376ABD"/>
    <w:rsid w:val="003810D2"/>
    <w:rsid w:val="00381565"/>
    <w:rsid w:val="00383852"/>
    <w:rsid w:val="00392959"/>
    <w:rsid w:val="00395AEF"/>
    <w:rsid w:val="00395BD6"/>
    <w:rsid w:val="0039670E"/>
    <w:rsid w:val="00396A62"/>
    <w:rsid w:val="003A6D06"/>
    <w:rsid w:val="003A7810"/>
    <w:rsid w:val="003B0534"/>
    <w:rsid w:val="003B0B9E"/>
    <w:rsid w:val="003B3235"/>
    <w:rsid w:val="003B4F32"/>
    <w:rsid w:val="003B6249"/>
    <w:rsid w:val="003B69BB"/>
    <w:rsid w:val="003B7EF2"/>
    <w:rsid w:val="003C00FD"/>
    <w:rsid w:val="003C0CE1"/>
    <w:rsid w:val="003C1216"/>
    <w:rsid w:val="003C251D"/>
    <w:rsid w:val="003C3013"/>
    <w:rsid w:val="003C50A4"/>
    <w:rsid w:val="003C7F92"/>
    <w:rsid w:val="003D020C"/>
    <w:rsid w:val="003D53ED"/>
    <w:rsid w:val="003D5BE7"/>
    <w:rsid w:val="003D672A"/>
    <w:rsid w:val="003E504E"/>
    <w:rsid w:val="003E71F4"/>
    <w:rsid w:val="003E79AF"/>
    <w:rsid w:val="003F1319"/>
    <w:rsid w:val="003F2A84"/>
    <w:rsid w:val="00407152"/>
    <w:rsid w:val="0041548C"/>
    <w:rsid w:val="00417328"/>
    <w:rsid w:val="00420176"/>
    <w:rsid w:val="0042321B"/>
    <w:rsid w:val="00426329"/>
    <w:rsid w:val="0042674D"/>
    <w:rsid w:val="0043122D"/>
    <w:rsid w:val="00431307"/>
    <w:rsid w:val="00433E4E"/>
    <w:rsid w:val="0043774D"/>
    <w:rsid w:val="004405BF"/>
    <w:rsid w:val="00440AA3"/>
    <w:rsid w:val="004421DD"/>
    <w:rsid w:val="004429B4"/>
    <w:rsid w:val="00445DF1"/>
    <w:rsid w:val="00446BB3"/>
    <w:rsid w:val="00446C2B"/>
    <w:rsid w:val="00450ABC"/>
    <w:rsid w:val="00460081"/>
    <w:rsid w:val="004621B1"/>
    <w:rsid w:val="004631C6"/>
    <w:rsid w:val="004679E7"/>
    <w:rsid w:val="00471B1D"/>
    <w:rsid w:val="00480966"/>
    <w:rsid w:val="00486E3D"/>
    <w:rsid w:val="00487CB1"/>
    <w:rsid w:val="004A3163"/>
    <w:rsid w:val="004A77F1"/>
    <w:rsid w:val="004B11D1"/>
    <w:rsid w:val="004B298B"/>
    <w:rsid w:val="004B3A94"/>
    <w:rsid w:val="004B4409"/>
    <w:rsid w:val="004C0CD3"/>
    <w:rsid w:val="004C3327"/>
    <w:rsid w:val="004C3D37"/>
    <w:rsid w:val="004D6A60"/>
    <w:rsid w:val="004D6D9D"/>
    <w:rsid w:val="004D7FEF"/>
    <w:rsid w:val="004E0548"/>
    <w:rsid w:val="004E3068"/>
    <w:rsid w:val="004E35C1"/>
    <w:rsid w:val="004E60D6"/>
    <w:rsid w:val="004E6248"/>
    <w:rsid w:val="004F00BB"/>
    <w:rsid w:val="004F3531"/>
    <w:rsid w:val="004F3C9C"/>
    <w:rsid w:val="004F3F19"/>
    <w:rsid w:val="00504C67"/>
    <w:rsid w:val="00506A9D"/>
    <w:rsid w:val="00512CC5"/>
    <w:rsid w:val="00513577"/>
    <w:rsid w:val="00515055"/>
    <w:rsid w:val="005157FD"/>
    <w:rsid w:val="005203DD"/>
    <w:rsid w:val="00527A9A"/>
    <w:rsid w:val="00527F47"/>
    <w:rsid w:val="0053318F"/>
    <w:rsid w:val="005412AA"/>
    <w:rsid w:val="00543C50"/>
    <w:rsid w:val="00545324"/>
    <w:rsid w:val="005456E1"/>
    <w:rsid w:val="00545E2A"/>
    <w:rsid w:val="005516A6"/>
    <w:rsid w:val="00554619"/>
    <w:rsid w:val="0055574E"/>
    <w:rsid w:val="00556B23"/>
    <w:rsid w:val="00560287"/>
    <w:rsid w:val="00564C18"/>
    <w:rsid w:val="005672E3"/>
    <w:rsid w:val="00570D5D"/>
    <w:rsid w:val="005713CE"/>
    <w:rsid w:val="0058174B"/>
    <w:rsid w:val="00582E7D"/>
    <w:rsid w:val="00583281"/>
    <w:rsid w:val="005832A0"/>
    <w:rsid w:val="00584EE5"/>
    <w:rsid w:val="00585818"/>
    <w:rsid w:val="00586CB8"/>
    <w:rsid w:val="005872AA"/>
    <w:rsid w:val="0058770A"/>
    <w:rsid w:val="00591047"/>
    <w:rsid w:val="005928D9"/>
    <w:rsid w:val="00594CBC"/>
    <w:rsid w:val="005966D5"/>
    <w:rsid w:val="005A1184"/>
    <w:rsid w:val="005A5F34"/>
    <w:rsid w:val="005B1C9C"/>
    <w:rsid w:val="005B3D45"/>
    <w:rsid w:val="005B4033"/>
    <w:rsid w:val="005B4E81"/>
    <w:rsid w:val="005B4FFD"/>
    <w:rsid w:val="005B6E68"/>
    <w:rsid w:val="005C11E2"/>
    <w:rsid w:val="005C1BD0"/>
    <w:rsid w:val="005C35A5"/>
    <w:rsid w:val="005D10D9"/>
    <w:rsid w:val="005D2338"/>
    <w:rsid w:val="005D5C6C"/>
    <w:rsid w:val="005D7E0B"/>
    <w:rsid w:val="005E06C0"/>
    <w:rsid w:val="005E67BE"/>
    <w:rsid w:val="005F1399"/>
    <w:rsid w:val="005F5A9A"/>
    <w:rsid w:val="00600069"/>
    <w:rsid w:val="00600952"/>
    <w:rsid w:val="00603178"/>
    <w:rsid w:val="00603F95"/>
    <w:rsid w:val="00604C87"/>
    <w:rsid w:val="0060520B"/>
    <w:rsid w:val="00607CEE"/>
    <w:rsid w:val="00610D00"/>
    <w:rsid w:val="00610E2C"/>
    <w:rsid w:val="006205E8"/>
    <w:rsid w:val="00622634"/>
    <w:rsid w:val="00624259"/>
    <w:rsid w:val="00637C23"/>
    <w:rsid w:val="00640613"/>
    <w:rsid w:val="006435FF"/>
    <w:rsid w:val="00645B74"/>
    <w:rsid w:val="00647D3A"/>
    <w:rsid w:val="006511E2"/>
    <w:rsid w:val="00652031"/>
    <w:rsid w:val="00653B06"/>
    <w:rsid w:val="00655233"/>
    <w:rsid w:val="00655AF1"/>
    <w:rsid w:val="00656BC1"/>
    <w:rsid w:val="00657472"/>
    <w:rsid w:val="00657826"/>
    <w:rsid w:val="00660D1D"/>
    <w:rsid w:val="006621B2"/>
    <w:rsid w:val="006700B2"/>
    <w:rsid w:val="0067081C"/>
    <w:rsid w:val="00670C74"/>
    <w:rsid w:val="006818C6"/>
    <w:rsid w:val="006830DF"/>
    <w:rsid w:val="006873B1"/>
    <w:rsid w:val="0069219D"/>
    <w:rsid w:val="006935E5"/>
    <w:rsid w:val="00693D71"/>
    <w:rsid w:val="006947EA"/>
    <w:rsid w:val="00694A7C"/>
    <w:rsid w:val="00694EE9"/>
    <w:rsid w:val="0069679B"/>
    <w:rsid w:val="00696A04"/>
    <w:rsid w:val="006971A5"/>
    <w:rsid w:val="006A20E9"/>
    <w:rsid w:val="006A27C7"/>
    <w:rsid w:val="006A456E"/>
    <w:rsid w:val="006A4683"/>
    <w:rsid w:val="006B0174"/>
    <w:rsid w:val="006B13C0"/>
    <w:rsid w:val="006B188C"/>
    <w:rsid w:val="006B2FD3"/>
    <w:rsid w:val="006B3453"/>
    <w:rsid w:val="006B4FEE"/>
    <w:rsid w:val="006B6A58"/>
    <w:rsid w:val="006B7C8C"/>
    <w:rsid w:val="006C2DBB"/>
    <w:rsid w:val="006C7C7A"/>
    <w:rsid w:val="006D3D00"/>
    <w:rsid w:val="006D5617"/>
    <w:rsid w:val="006D757D"/>
    <w:rsid w:val="006D7BA2"/>
    <w:rsid w:val="006E3071"/>
    <w:rsid w:val="006E4B21"/>
    <w:rsid w:val="006E5826"/>
    <w:rsid w:val="006E6F8E"/>
    <w:rsid w:val="006F1CDD"/>
    <w:rsid w:val="006F54BD"/>
    <w:rsid w:val="006F653A"/>
    <w:rsid w:val="006F699D"/>
    <w:rsid w:val="00705B1C"/>
    <w:rsid w:val="00707F7A"/>
    <w:rsid w:val="00711E4C"/>
    <w:rsid w:val="007134FC"/>
    <w:rsid w:val="0071535C"/>
    <w:rsid w:val="00716FA8"/>
    <w:rsid w:val="007213B7"/>
    <w:rsid w:val="00722162"/>
    <w:rsid w:val="00722D4F"/>
    <w:rsid w:val="00723D53"/>
    <w:rsid w:val="00724585"/>
    <w:rsid w:val="00725834"/>
    <w:rsid w:val="00725D86"/>
    <w:rsid w:val="007265E2"/>
    <w:rsid w:val="007271E9"/>
    <w:rsid w:val="00732CDF"/>
    <w:rsid w:val="00733CFC"/>
    <w:rsid w:val="007351B1"/>
    <w:rsid w:val="007353FD"/>
    <w:rsid w:val="0073597A"/>
    <w:rsid w:val="00735AD9"/>
    <w:rsid w:val="00741A26"/>
    <w:rsid w:val="00742C2E"/>
    <w:rsid w:val="0074503A"/>
    <w:rsid w:val="00747931"/>
    <w:rsid w:val="0075181A"/>
    <w:rsid w:val="00755D97"/>
    <w:rsid w:val="007606AE"/>
    <w:rsid w:val="00760A4A"/>
    <w:rsid w:val="0076153E"/>
    <w:rsid w:val="00771858"/>
    <w:rsid w:val="007749B3"/>
    <w:rsid w:val="00780505"/>
    <w:rsid w:val="00781F8A"/>
    <w:rsid w:val="007855F4"/>
    <w:rsid w:val="00794A61"/>
    <w:rsid w:val="0079729D"/>
    <w:rsid w:val="007A5D47"/>
    <w:rsid w:val="007A69B1"/>
    <w:rsid w:val="007A715E"/>
    <w:rsid w:val="007A727D"/>
    <w:rsid w:val="007A77DF"/>
    <w:rsid w:val="007B0146"/>
    <w:rsid w:val="007B1A0C"/>
    <w:rsid w:val="007B458D"/>
    <w:rsid w:val="007C05EE"/>
    <w:rsid w:val="007C496B"/>
    <w:rsid w:val="007C6F1D"/>
    <w:rsid w:val="007D5838"/>
    <w:rsid w:val="007E1D88"/>
    <w:rsid w:val="007E68F4"/>
    <w:rsid w:val="007E7B14"/>
    <w:rsid w:val="007F1FBA"/>
    <w:rsid w:val="007F2922"/>
    <w:rsid w:val="007F38E4"/>
    <w:rsid w:val="007F6C12"/>
    <w:rsid w:val="0080275B"/>
    <w:rsid w:val="008049BD"/>
    <w:rsid w:val="00814AB5"/>
    <w:rsid w:val="00814C0C"/>
    <w:rsid w:val="00814E0B"/>
    <w:rsid w:val="00817759"/>
    <w:rsid w:val="00817C6B"/>
    <w:rsid w:val="0082331D"/>
    <w:rsid w:val="008239D1"/>
    <w:rsid w:val="00826CF9"/>
    <w:rsid w:val="00831ECC"/>
    <w:rsid w:val="00832906"/>
    <w:rsid w:val="00834A4F"/>
    <w:rsid w:val="00836B80"/>
    <w:rsid w:val="00842CF3"/>
    <w:rsid w:val="008456AE"/>
    <w:rsid w:val="00846B25"/>
    <w:rsid w:val="00851157"/>
    <w:rsid w:val="0085211F"/>
    <w:rsid w:val="00861AA0"/>
    <w:rsid w:val="008640E7"/>
    <w:rsid w:val="008716BD"/>
    <w:rsid w:val="00872F43"/>
    <w:rsid w:val="008753DD"/>
    <w:rsid w:val="00882F0A"/>
    <w:rsid w:val="00883D91"/>
    <w:rsid w:val="00884D34"/>
    <w:rsid w:val="00885A55"/>
    <w:rsid w:val="00887394"/>
    <w:rsid w:val="00887968"/>
    <w:rsid w:val="00891CE6"/>
    <w:rsid w:val="00897CCB"/>
    <w:rsid w:val="008A0AD5"/>
    <w:rsid w:val="008A3927"/>
    <w:rsid w:val="008A4BF0"/>
    <w:rsid w:val="008A7466"/>
    <w:rsid w:val="008B0DBC"/>
    <w:rsid w:val="008B5483"/>
    <w:rsid w:val="008C0945"/>
    <w:rsid w:val="008C0CB2"/>
    <w:rsid w:val="008C2D1B"/>
    <w:rsid w:val="008C38E4"/>
    <w:rsid w:val="008C62EF"/>
    <w:rsid w:val="008D4A5A"/>
    <w:rsid w:val="008D4B20"/>
    <w:rsid w:val="008D4C1D"/>
    <w:rsid w:val="008D7A60"/>
    <w:rsid w:val="008E0AC9"/>
    <w:rsid w:val="008E101F"/>
    <w:rsid w:val="008E3A6C"/>
    <w:rsid w:val="008E56E4"/>
    <w:rsid w:val="008F1518"/>
    <w:rsid w:val="008F1A54"/>
    <w:rsid w:val="008F222D"/>
    <w:rsid w:val="008F49C0"/>
    <w:rsid w:val="008F4A2A"/>
    <w:rsid w:val="008F4CD3"/>
    <w:rsid w:val="00903006"/>
    <w:rsid w:val="0090341F"/>
    <w:rsid w:val="00904465"/>
    <w:rsid w:val="00906242"/>
    <w:rsid w:val="00912004"/>
    <w:rsid w:val="00912CE9"/>
    <w:rsid w:val="00914FC1"/>
    <w:rsid w:val="00916A18"/>
    <w:rsid w:val="00920973"/>
    <w:rsid w:val="00920E98"/>
    <w:rsid w:val="00923767"/>
    <w:rsid w:val="00924D1E"/>
    <w:rsid w:val="0092698A"/>
    <w:rsid w:val="00927673"/>
    <w:rsid w:val="009306E5"/>
    <w:rsid w:val="009310DF"/>
    <w:rsid w:val="009326E2"/>
    <w:rsid w:val="00936DA9"/>
    <w:rsid w:val="00937551"/>
    <w:rsid w:val="00944B3C"/>
    <w:rsid w:val="00945DC5"/>
    <w:rsid w:val="00946F6F"/>
    <w:rsid w:val="009473D3"/>
    <w:rsid w:val="0095254F"/>
    <w:rsid w:val="00956D97"/>
    <w:rsid w:val="00971799"/>
    <w:rsid w:val="00972817"/>
    <w:rsid w:val="009736C8"/>
    <w:rsid w:val="00974351"/>
    <w:rsid w:val="00974450"/>
    <w:rsid w:val="00976CCB"/>
    <w:rsid w:val="00977E03"/>
    <w:rsid w:val="0098104B"/>
    <w:rsid w:val="0098457E"/>
    <w:rsid w:val="009879AF"/>
    <w:rsid w:val="009937E4"/>
    <w:rsid w:val="009938A0"/>
    <w:rsid w:val="00995AE9"/>
    <w:rsid w:val="009B31D2"/>
    <w:rsid w:val="009B5E08"/>
    <w:rsid w:val="009C0C3E"/>
    <w:rsid w:val="009C425E"/>
    <w:rsid w:val="009C47D0"/>
    <w:rsid w:val="009C4E07"/>
    <w:rsid w:val="009C4F80"/>
    <w:rsid w:val="009C56CD"/>
    <w:rsid w:val="009D34EA"/>
    <w:rsid w:val="009D3E53"/>
    <w:rsid w:val="009D515A"/>
    <w:rsid w:val="009E3736"/>
    <w:rsid w:val="009E6DDD"/>
    <w:rsid w:val="009E7D2F"/>
    <w:rsid w:val="009F4059"/>
    <w:rsid w:val="009F7C55"/>
    <w:rsid w:val="00A03404"/>
    <w:rsid w:val="00A064A2"/>
    <w:rsid w:val="00A11360"/>
    <w:rsid w:val="00A12D4B"/>
    <w:rsid w:val="00A15850"/>
    <w:rsid w:val="00A16814"/>
    <w:rsid w:val="00A16A93"/>
    <w:rsid w:val="00A33759"/>
    <w:rsid w:val="00A36B32"/>
    <w:rsid w:val="00A44BFD"/>
    <w:rsid w:val="00A53A41"/>
    <w:rsid w:val="00A62FFE"/>
    <w:rsid w:val="00A63507"/>
    <w:rsid w:val="00A63938"/>
    <w:rsid w:val="00A64396"/>
    <w:rsid w:val="00A651B1"/>
    <w:rsid w:val="00A7254A"/>
    <w:rsid w:val="00A76049"/>
    <w:rsid w:val="00A765D2"/>
    <w:rsid w:val="00A768AC"/>
    <w:rsid w:val="00A8068A"/>
    <w:rsid w:val="00A84CAA"/>
    <w:rsid w:val="00A84D0C"/>
    <w:rsid w:val="00A870A0"/>
    <w:rsid w:val="00A920DA"/>
    <w:rsid w:val="00A92FCC"/>
    <w:rsid w:val="00A9583C"/>
    <w:rsid w:val="00A96233"/>
    <w:rsid w:val="00A96B7D"/>
    <w:rsid w:val="00A96E08"/>
    <w:rsid w:val="00A978AE"/>
    <w:rsid w:val="00AA0311"/>
    <w:rsid w:val="00AA1847"/>
    <w:rsid w:val="00AA26A5"/>
    <w:rsid w:val="00AA2F9B"/>
    <w:rsid w:val="00AA4168"/>
    <w:rsid w:val="00AB26EB"/>
    <w:rsid w:val="00AB3B2F"/>
    <w:rsid w:val="00AB4862"/>
    <w:rsid w:val="00AB5012"/>
    <w:rsid w:val="00AB6D69"/>
    <w:rsid w:val="00AC1134"/>
    <w:rsid w:val="00AC1D4B"/>
    <w:rsid w:val="00AC4DEB"/>
    <w:rsid w:val="00AC5602"/>
    <w:rsid w:val="00AD028E"/>
    <w:rsid w:val="00AD0573"/>
    <w:rsid w:val="00AD60B3"/>
    <w:rsid w:val="00AD7544"/>
    <w:rsid w:val="00AE4A29"/>
    <w:rsid w:val="00AF1015"/>
    <w:rsid w:val="00AF325C"/>
    <w:rsid w:val="00B01695"/>
    <w:rsid w:val="00B01C4E"/>
    <w:rsid w:val="00B04952"/>
    <w:rsid w:val="00B07073"/>
    <w:rsid w:val="00B113B8"/>
    <w:rsid w:val="00B13FC8"/>
    <w:rsid w:val="00B1617A"/>
    <w:rsid w:val="00B27A7A"/>
    <w:rsid w:val="00B27A97"/>
    <w:rsid w:val="00B37731"/>
    <w:rsid w:val="00B37F88"/>
    <w:rsid w:val="00B40906"/>
    <w:rsid w:val="00B40A8A"/>
    <w:rsid w:val="00B44660"/>
    <w:rsid w:val="00B446CA"/>
    <w:rsid w:val="00B478C4"/>
    <w:rsid w:val="00B517D4"/>
    <w:rsid w:val="00B51D4A"/>
    <w:rsid w:val="00B52D4A"/>
    <w:rsid w:val="00B5315C"/>
    <w:rsid w:val="00B54ED0"/>
    <w:rsid w:val="00B60397"/>
    <w:rsid w:val="00B62E44"/>
    <w:rsid w:val="00B6365D"/>
    <w:rsid w:val="00B65F99"/>
    <w:rsid w:val="00B66D15"/>
    <w:rsid w:val="00B71E8A"/>
    <w:rsid w:val="00B73FC5"/>
    <w:rsid w:val="00B75E3B"/>
    <w:rsid w:val="00B763AE"/>
    <w:rsid w:val="00B82563"/>
    <w:rsid w:val="00B826F9"/>
    <w:rsid w:val="00B83EAB"/>
    <w:rsid w:val="00B85919"/>
    <w:rsid w:val="00B86808"/>
    <w:rsid w:val="00B87A2B"/>
    <w:rsid w:val="00B9771E"/>
    <w:rsid w:val="00BA0043"/>
    <w:rsid w:val="00BA0407"/>
    <w:rsid w:val="00BA3DFE"/>
    <w:rsid w:val="00BA7147"/>
    <w:rsid w:val="00BB554E"/>
    <w:rsid w:val="00BB5A7B"/>
    <w:rsid w:val="00BB7072"/>
    <w:rsid w:val="00BB7673"/>
    <w:rsid w:val="00BC15AB"/>
    <w:rsid w:val="00BC2B63"/>
    <w:rsid w:val="00BC6225"/>
    <w:rsid w:val="00BC7AFF"/>
    <w:rsid w:val="00BD0598"/>
    <w:rsid w:val="00BD0662"/>
    <w:rsid w:val="00BD4C8A"/>
    <w:rsid w:val="00BE10DA"/>
    <w:rsid w:val="00BE370C"/>
    <w:rsid w:val="00BF34A2"/>
    <w:rsid w:val="00BF644C"/>
    <w:rsid w:val="00C01B7F"/>
    <w:rsid w:val="00C02C73"/>
    <w:rsid w:val="00C064C2"/>
    <w:rsid w:val="00C07921"/>
    <w:rsid w:val="00C111B5"/>
    <w:rsid w:val="00C120D8"/>
    <w:rsid w:val="00C13999"/>
    <w:rsid w:val="00C158F2"/>
    <w:rsid w:val="00C24570"/>
    <w:rsid w:val="00C2475B"/>
    <w:rsid w:val="00C31B67"/>
    <w:rsid w:val="00C33C58"/>
    <w:rsid w:val="00C355D4"/>
    <w:rsid w:val="00C36533"/>
    <w:rsid w:val="00C366B3"/>
    <w:rsid w:val="00C37F46"/>
    <w:rsid w:val="00C411A9"/>
    <w:rsid w:val="00C447A3"/>
    <w:rsid w:val="00C45857"/>
    <w:rsid w:val="00C520D1"/>
    <w:rsid w:val="00C5270E"/>
    <w:rsid w:val="00C562BC"/>
    <w:rsid w:val="00C57FEE"/>
    <w:rsid w:val="00C60D42"/>
    <w:rsid w:val="00C614DA"/>
    <w:rsid w:val="00C67DB2"/>
    <w:rsid w:val="00C70BBD"/>
    <w:rsid w:val="00C7162C"/>
    <w:rsid w:val="00C71916"/>
    <w:rsid w:val="00C7224A"/>
    <w:rsid w:val="00C7582F"/>
    <w:rsid w:val="00C8503B"/>
    <w:rsid w:val="00C87992"/>
    <w:rsid w:val="00C90AB4"/>
    <w:rsid w:val="00C920C7"/>
    <w:rsid w:val="00C931F6"/>
    <w:rsid w:val="00C95A09"/>
    <w:rsid w:val="00C95A3C"/>
    <w:rsid w:val="00C95E2E"/>
    <w:rsid w:val="00CA04BA"/>
    <w:rsid w:val="00CA1339"/>
    <w:rsid w:val="00CA31C6"/>
    <w:rsid w:val="00CA5195"/>
    <w:rsid w:val="00CA6958"/>
    <w:rsid w:val="00CA70AF"/>
    <w:rsid w:val="00CA759F"/>
    <w:rsid w:val="00CA7A18"/>
    <w:rsid w:val="00CA7EE6"/>
    <w:rsid w:val="00CB1360"/>
    <w:rsid w:val="00CC079E"/>
    <w:rsid w:val="00CC141A"/>
    <w:rsid w:val="00CD050B"/>
    <w:rsid w:val="00CD0917"/>
    <w:rsid w:val="00CD2321"/>
    <w:rsid w:val="00CD3C7A"/>
    <w:rsid w:val="00CD561F"/>
    <w:rsid w:val="00CE2A91"/>
    <w:rsid w:val="00CE2B7F"/>
    <w:rsid w:val="00CE31A6"/>
    <w:rsid w:val="00CE33FA"/>
    <w:rsid w:val="00CE3D31"/>
    <w:rsid w:val="00CE4BE3"/>
    <w:rsid w:val="00CF0740"/>
    <w:rsid w:val="00CF613A"/>
    <w:rsid w:val="00D00DF6"/>
    <w:rsid w:val="00D04E15"/>
    <w:rsid w:val="00D05566"/>
    <w:rsid w:val="00D0720C"/>
    <w:rsid w:val="00D15D11"/>
    <w:rsid w:val="00D2588A"/>
    <w:rsid w:val="00D30C74"/>
    <w:rsid w:val="00D30D0E"/>
    <w:rsid w:val="00D339C7"/>
    <w:rsid w:val="00D41363"/>
    <w:rsid w:val="00D427F8"/>
    <w:rsid w:val="00D43BCF"/>
    <w:rsid w:val="00D45684"/>
    <w:rsid w:val="00D5065D"/>
    <w:rsid w:val="00D50F07"/>
    <w:rsid w:val="00D532F5"/>
    <w:rsid w:val="00D57777"/>
    <w:rsid w:val="00D62A90"/>
    <w:rsid w:val="00D6525F"/>
    <w:rsid w:val="00D669DF"/>
    <w:rsid w:val="00D71FE7"/>
    <w:rsid w:val="00D756EC"/>
    <w:rsid w:val="00D82CB1"/>
    <w:rsid w:val="00D843A4"/>
    <w:rsid w:val="00D84873"/>
    <w:rsid w:val="00D8663B"/>
    <w:rsid w:val="00D878D3"/>
    <w:rsid w:val="00D90026"/>
    <w:rsid w:val="00D90048"/>
    <w:rsid w:val="00D91253"/>
    <w:rsid w:val="00D91D35"/>
    <w:rsid w:val="00D92563"/>
    <w:rsid w:val="00D930A0"/>
    <w:rsid w:val="00D941EC"/>
    <w:rsid w:val="00D946EF"/>
    <w:rsid w:val="00D958E5"/>
    <w:rsid w:val="00D96B79"/>
    <w:rsid w:val="00DA4320"/>
    <w:rsid w:val="00DA48BA"/>
    <w:rsid w:val="00DA7B34"/>
    <w:rsid w:val="00DB108E"/>
    <w:rsid w:val="00DB435D"/>
    <w:rsid w:val="00DB44EB"/>
    <w:rsid w:val="00DC5CD7"/>
    <w:rsid w:val="00DD1BCF"/>
    <w:rsid w:val="00DD449E"/>
    <w:rsid w:val="00DD5FFC"/>
    <w:rsid w:val="00DD65FD"/>
    <w:rsid w:val="00DD6BDE"/>
    <w:rsid w:val="00DE76D8"/>
    <w:rsid w:val="00DE7B7E"/>
    <w:rsid w:val="00E00438"/>
    <w:rsid w:val="00E0081E"/>
    <w:rsid w:val="00E01102"/>
    <w:rsid w:val="00E06745"/>
    <w:rsid w:val="00E138B5"/>
    <w:rsid w:val="00E163E2"/>
    <w:rsid w:val="00E16CEB"/>
    <w:rsid w:val="00E215DE"/>
    <w:rsid w:val="00E230D4"/>
    <w:rsid w:val="00E233D2"/>
    <w:rsid w:val="00E31C80"/>
    <w:rsid w:val="00E32CA8"/>
    <w:rsid w:val="00E33B01"/>
    <w:rsid w:val="00E3519F"/>
    <w:rsid w:val="00E35AAC"/>
    <w:rsid w:val="00E367B9"/>
    <w:rsid w:val="00E40773"/>
    <w:rsid w:val="00E453AB"/>
    <w:rsid w:val="00E5140A"/>
    <w:rsid w:val="00E534D2"/>
    <w:rsid w:val="00E6231E"/>
    <w:rsid w:val="00E64F17"/>
    <w:rsid w:val="00E6658A"/>
    <w:rsid w:val="00E71D70"/>
    <w:rsid w:val="00E76074"/>
    <w:rsid w:val="00E76C14"/>
    <w:rsid w:val="00E82770"/>
    <w:rsid w:val="00E85781"/>
    <w:rsid w:val="00E86414"/>
    <w:rsid w:val="00E90AF4"/>
    <w:rsid w:val="00E9121C"/>
    <w:rsid w:val="00E91C74"/>
    <w:rsid w:val="00E91FE8"/>
    <w:rsid w:val="00E94FFD"/>
    <w:rsid w:val="00E96D92"/>
    <w:rsid w:val="00EA194A"/>
    <w:rsid w:val="00EA304C"/>
    <w:rsid w:val="00EA534E"/>
    <w:rsid w:val="00EA58F5"/>
    <w:rsid w:val="00EA6FAF"/>
    <w:rsid w:val="00EA70F8"/>
    <w:rsid w:val="00EB04C3"/>
    <w:rsid w:val="00EB1E98"/>
    <w:rsid w:val="00EC235B"/>
    <w:rsid w:val="00EC4DBB"/>
    <w:rsid w:val="00ED0941"/>
    <w:rsid w:val="00ED0D79"/>
    <w:rsid w:val="00ED1AD1"/>
    <w:rsid w:val="00ED35E9"/>
    <w:rsid w:val="00ED7EFB"/>
    <w:rsid w:val="00EE0980"/>
    <w:rsid w:val="00EF2D5F"/>
    <w:rsid w:val="00EF4AA6"/>
    <w:rsid w:val="00F02412"/>
    <w:rsid w:val="00F0629B"/>
    <w:rsid w:val="00F113F2"/>
    <w:rsid w:val="00F11F2F"/>
    <w:rsid w:val="00F13B15"/>
    <w:rsid w:val="00F15B19"/>
    <w:rsid w:val="00F16019"/>
    <w:rsid w:val="00F209CC"/>
    <w:rsid w:val="00F21507"/>
    <w:rsid w:val="00F2453E"/>
    <w:rsid w:val="00F25A0C"/>
    <w:rsid w:val="00F26446"/>
    <w:rsid w:val="00F3175E"/>
    <w:rsid w:val="00F34670"/>
    <w:rsid w:val="00F37085"/>
    <w:rsid w:val="00F41548"/>
    <w:rsid w:val="00F42375"/>
    <w:rsid w:val="00F43FC3"/>
    <w:rsid w:val="00F52707"/>
    <w:rsid w:val="00F53788"/>
    <w:rsid w:val="00F55310"/>
    <w:rsid w:val="00F55BB3"/>
    <w:rsid w:val="00F56AD7"/>
    <w:rsid w:val="00F604FB"/>
    <w:rsid w:val="00F6332F"/>
    <w:rsid w:val="00F644BB"/>
    <w:rsid w:val="00F64879"/>
    <w:rsid w:val="00F65659"/>
    <w:rsid w:val="00F70095"/>
    <w:rsid w:val="00F7341E"/>
    <w:rsid w:val="00F7473B"/>
    <w:rsid w:val="00F748B3"/>
    <w:rsid w:val="00F82358"/>
    <w:rsid w:val="00F87065"/>
    <w:rsid w:val="00F907EE"/>
    <w:rsid w:val="00F927E2"/>
    <w:rsid w:val="00F92A0C"/>
    <w:rsid w:val="00F94F32"/>
    <w:rsid w:val="00FA0424"/>
    <w:rsid w:val="00FA19C5"/>
    <w:rsid w:val="00FA2476"/>
    <w:rsid w:val="00FA2F39"/>
    <w:rsid w:val="00FB22F7"/>
    <w:rsid w:val="00FB3F1E"/>
    <w:rsid w:val="00FB4FA7"/>
    <w:rsid w:val="00FC11DA"/>
    <w:rsid w:val="00FC4B42"/>
    <w:rsid w:val="00FC51F9"/>
    <w:rsid w:val="00FC5409"/>
    <w:rsid w:val="00FD285E"/>
    <w:rsid w:val="00FD40F1"/>
    <w:rsid w:val="00FD5B3A"/>
    <w:rsid w:val="00FD74B6"/>
    <w:rsid w:val="00FE36A2"/>
    <w:rsid w:val="00FE5146"/>
    <w:rsid w:val="00FE7877"/>
    <w:rsid w:val="00FE7B99"/>
    <w:rsid w:val="00FF2AA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46E80F3-3C81-4235-B0FF-6BCA3691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8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21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20C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20C0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7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consultantplus://offline/ref=743F6A7266432A8B391F78FEF68E993FF34A9D59F5A06E5E6F06DEBB92FCDEC84F2E0D70KET7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hyperlink" Target="consultantplus://offline/ref=743F6A7266432A8B391F66F3E0E2CE30F444C555F0A66008335985E6C5F5D49F08615437A01179086C7F54K9T6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3F6A7266432A8B391F78FEF68E993FF34A9D59F5A06E5E6F06DEBB92KFTC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43F6A7266432A8B391F78FEF68E993FF34A9D59F5A06E5E6F06DEBB92FCDEC84F2E0D75E7K1T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3F6A7266432A8B391F78FEF68E993FF34A9D59F5A06E5E6F06DEBB92FCDEC84F2E0D75E41C7909K6TAE" TargetMode="External"/><Relationship Id="rId14" Type="http://schemas.openxmlformats.org/officeDocument/2006/relationships/hyperlink" Target="consultantplus://offline/ref=CA44E728DB28E825D6AE04ED8E6000A38B538BECE66F9A2A5BEE81361F8B711DA475D512FFC6990AU5n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4D5D-78BB-453A-8190-634F3579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14</Pages>
  <Words>3702</Words>
  <Characters>30209</Characters>
  <Application>Microsoft Office Word</Application>
  <DocSecurity>0</DocSecurity>
  <Lines>251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Подкорытова Наталья Вячеславовна</cp:lastModifiedBy>
  <cp:revision>47</cp:revision>
  <cp:lastPrinted>2018-10-18T04:28:00Z</cp:lastPrinted>
  <dcterms:created xsi:type="dcterms:W3CDTF">2018-09-24T06:22:00Z</dcterms:created>
  <dcterms:modified xsi:type="dcterms:W3CDTF">2018-10-18T04:29:00Z</dcterms:modified>
</cp:coreProperties>
</file>