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60F7E" w:rsidRPr="00DB59DE" w:rsidRDefault="00C60F7E" w:rsidP="004D6701">
      <w:pPr>
        <w:jc w:val="both"/>
        <w:rPr>
          <w:sz w:val="26"/>
          <w:szCs w:val="26"/>
        </w:rPr>
      </w:pPr>
    </w:p>
    <w:p w:rsidR="00FE0BE0" w:rsidRPr="00DB59DE" w:rsidRDefault="00AC6D50" w:rsidP="00FE0BE0">
      <w:pPr>
        <w:jc w:val="both"/>
        <w:rPr>
          <w:sz w:val="26"/>
          <w:szCs w:val="26"/>
        </w:rPr>
      </w:pPr>
      <w:r w:rsidRPr="00DB59DE">
        <w:rPr>
          <w:sz w:val="26"/>
          <w:szCs w:val="26"/>
        </w:rPr>
        <w:t>О внесении изменений</w:t>
      </w:r>
    </w:p>
    <w:p w:rsidR="00FE0BE0" w:rsidRPr="00DB59DE" w:rsidRDefault="00AC6D50" w:rsidP="00FE0BE0">
      <w:pPr>
        <w:jc w:val="both"/>
        <w:rPr>
          <w:sz w:val="26"/>
          <w:szCs w:val="26"/>
        </w:rPr>
      </w:pPr>
      <w:r w:rsidRPr="00DB59DE">
        <w:rPr>
          <w:sz w:val="26"/>
          <w:szCs w:val="26"/>
        </w:rPr>
        <w:t>в постановление Администрации</w:t>
      </w:r>
    </w:p>
    <w:p w:rsidR="00FE0BE0" w:rsidRPr="00DB59DE" w:rsidRDefault="00AC6D50" w:rsidP="00FE0BE0">
      <w:pPr>
        <w:jc w:val="both"/>
        <w:rPr>
          <w:sz w:val="26"/>
          <w:szCs w:val="26"/>
        </w:rPr>
      </w:pPr>
      <w:r w:rsidRPr="00DB59DE">
        <w:rPr>
          <w:sz w:val="26"/>
          <w:szCs w:val="26"/>
        </w:rPr>
        <w:t xml:space="preserve">города Когалыма </w:t>
      </w:r>
    </w:p>
    <w:p w:rsidR="00FE0BE0" w:rsidRPr="00DB59DE" w:rsidRDefault="00AC6D50" w:rsidP="00FE0BE0">
      <w:pPr>
        <w:jc w:val="both"/>
        <w:rPr>
          <w:sz w:val="26"/>
          <w:szCs w:val="26"/>
        </w:rPr>
      </w:pPr>
      <w:r w:rsidRPr="00DB59DE">
        <w:rPr>
          <w:sz w:val="26"/>
          <w:szCs w:val="26"/>
        </w:rPr>
        <w:t>от 16.06.2025 №1336</w:t>
      </w:r>
    </w:p>
    <w:p w:rsidR="00FB5937" w:rsidRPr="00DB59DE" w:rsidRDefault="00FB5937" w:rsidP="00B22DDA">
      <w:pPr>
        <w:ind w:firstLine="851"/>
        <w:rPr>
          <w:sz w:val="26"/>
          <w:szCs w:val="26"/>
        </w:rPr>
      </w:pPr>
    </w:p>
    <w:p w:rsidR="004C4463" w:rsidRPr="00DB59DE" w:rsidRDefault="004C4463" w:rsidP="00B22DDA">
      <w:pPr>
        <w:ind w:firstLine="851"/>
        <w:rPr>
          <w:sz w:val="26"/>
          <w:szCs w:val="26"/>
        </w:rPr>
      </w:pPr>
    </w:p>
    <w:p w:rsidR="00846C3B" w:rsidRPr="00764399" w:rsidRDefault="00FE0BE0" w:rsidP="00846C3B">
      <w:pPr>
        <w:ind w:firstLine="709"/>
        <w:jc w:val="both"/>
        <w:rPr>
          <w:sz w:val="26"/>
          <w:szCs w:val="26"/>
        </w:rPr>
      </w:pPr>
      <w:r w:rsidRPr="00DB59DE">
        <w:rPr>
          <w:sz w:val="26"/>
          <w:szCs w:val="26"/>
        </w:rPr>
        <w:t xml:space="preserve">В </w:t>
      </w:r>
      <w:r w:rsidRPr="00764399">
        <w:rPr>
          <w:sz w:val="26"/>
          <w:szCs w:val="26"/>
        </w:rPr>
        <w:t xml:space="preserve">соответствии </w:t>
      </w:r>
      <w:r w:rsidR="005E30DA">
        <w:rPr>
          <w:sz w:val="26"/>
          <w:szCs w:val="26"/>
        </w:rPr>
        <w:t xml:space="preserve">с </w:t>
      </w:r>
      <w:r w:rsidR="005E30DA" w:rsidRPr="00A11224">
        <w:rPr>
          <w:sz w:val="26"/>
          <w:szCs w:val="26"/>
        </w:rPr>
        <w:t>Федеральным законом от 20.03.2025 №33-ФЗ «Об общих принципах организации местного самоуправления в е</w:t>
      </w:r>
      <w:r w:rsidR="005E30DA">
        <w:rPr>
          <w:sz w:val="26"/>
          <w:szCs w:val="26"/>
        </w:rPr>
        <w:t xml:space="preserve">диной системе публичной власти», </w:t>
      </w:r>
      <w:r w:rsidR="00846C3B" w:rsidRPr="00764399">
        <w:rPr>
          <w:sz w:val="26"/>
          <w:szCs w:val="26"/>
        </w:rPr>
        <w:t>с</w:t>
      </w:r>
      <w:r w:rsidR="00541FC2" w:rsidRPr="00764399">
        <w:rPr>
          <w:sz w:val="26"/>
          <w:szCs w:val="26"/>
        </w:rPr>
        <w:t>о</w:t>
      </w:r>
      <w:r w:rsidR="00846C3B" w:rsidRPr="00764399">
        <w:rPr>
          <w:sz w:val="26"/>
          <w:szCs w:val="26"/>
        </w:rPr>
        <w:t xml:space="preserve"> </w:t>
      </w:r>
      <w:r w:rsidRPr="00764399">
        <w:rPr>
          <w:sz w:val="26"/>
          <w:szCs w:val="26"/>
        </w:rPr>
        <w:t>стать</w:t>
      </w:r>
      <w:r w:rsidR="005E71CD" w:rsidRPr="00764399">
        <w:rPr>
          <w:sz w:val="26"/>
          <w:szCs w:val="26"/>
        </w:rPr>
        <w:t>ёй</w:t>
      </w:r>
      <w:r w:rsidRPr="00764399">
        <w:rPr>
          <w:sz w:val="26"/>
          <w:szCs w:val="26"/>
        </w:rPr>
        <w:t xml:space="preserve"> 17 Федерального закона от 06.10.2003 </w:t>
      </w:r>
      <w:r w:rsidR="009F192F">
        <w:rPr>
          <w:sz w:val="26"/>
          <w:szCs w:val="26"/>
        </w:rPr>
        <w:t xml:space="preserve">               </w:t>
      </w:r>
      <w:r w:rsidRPr="00764399">
        <w:rPr>
          <w:sz w:val="26"/>
          <w:szCs w:val="26"/>
        </w:rPr>
        <w:t xml:space="preserve">№131-ФЗ «Об общих принципах организации местного самоуправления в Российской Федерации», Уставом города Когалыма, решением Думы города </w:t>
      </w:r>
      <w:r w:rsidRPr="00DB59DE">
        <w:rPr>
          <w:sz w:val="26"/>
          <w:szCs w:val="26"/>
        </w:rPr>
        <w:t>Когалыма от 26.09.2013 №320-ГД</w:t>
      </w:r>
      <w:r w:rsidR="005E30DA">
        <w:rPr>
          <w:sz w:val="26"/>
          <w:szCs w:val="26"/>
        </w:rPr>
        <w:t xml:space="preserve"> </w:t>
      </w:r>
      <w:r w:rsidRPr="00DB59DE">
        <w:rPr>
          <w:sz w:val="26"/>
          <w:szCs w:val="26"/>
        </w:rPr>
        <w:t xml:space="preserve">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</w:t>
      </w:r>
      <w:r w:rsidRPr="00764399">
        <w:rPr>
          <w:sz w:val="26"/>
          <w:szCs w:val="26"/>
        </w:rPr>
        <w:t>Когалыма»</w:t>
      </w:r>
      <w:r w:rsidR="00846C3B" w:rsidRPr="00764399">
        <w:rPr>
          <w:sz w:val="26"/>
          <w:szCs w:val="26"/>
        </w:rPr>
        <w:t>:</w:t>
      </w:r>
    </w:p>
    <w:p w:rsidR="00FE0BE0" w:rsidRPr="00764399" w:rsidRDefault="00FE0BE0" w:rsidP="00FE0BE0">
      <w:pPr>
        <w:ind w:firstLine="709"/>
        <w:jc w:val="both"/>
        <w:rPr>
          <w:sz w:val="26"/>
          <w:szCs w:val="26"/>
        </w:rPr>
      </w:pPr>
    </w:p>
    <w:p w:rsidR="00FE0BE0" w:rsidRPr="00DB59DE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4399">
        <w:rPr>
          <w:sz w:val="26"/>
          <w:szCs w:val="26"/>
        </w:rPr>
        <w:t xml:space="preserve">1. </w:t>
      </w:r>
      <w:r w:rsidR="00644D71" w:rsidRPr="00764399">
        <w:rPr>
          <w:sz w:val="26"/>
          <w:szCs w:val="26"/>
        </w:rPr>
        <w:t xml:space="preserve">В постановление Администрации города Когалыма </w:t>
      </w:r>
      <w:r w:rsidR="00644D71" w:rsidRPr="00DB59DE">
        <w:rPr>
          <w:sz w:val="26"/>
          <w:szCs w:val="26"/>
        </w:rPr>
        <w:t xml:space="preserve">от 16.06.2025 №1336 «Об установлении тарифов на платные услуги, предоставляемые муниципальным автономным учреждением дополнительного образования «Спортивная школа «Дворец спорта» (далее – </w:t>
      </w:r>
      <w:r w:rsidR="00CA76D7">
        <w:rPr>
          <w:sz w:val="26"/>
          <w:szCs w:val="26"/>
        </w:rPr>
        <w:t>П</w:t>
      </w:r>
      <w:r w:rsidR="00644D71" w:rsidRPr="00DB59DE">
        <w:rPr>
          <w:sz w:val="26"/>
          <w:szCs w:val="26"/>
        </w:rPr>
        <w:t>остановление) внести следующие изменения</w:t>
      </w:r>
      <w:r w:rsidRPr="00DB59DE">
        <w:rPr>
          <w:sz w:val="26"/>
          <w:szCs w:val="26"/>
        </w:rPr>
        <w:t>:</w:t>
      </w:r>
    </w:p>
    <w:p w:rsidR="005E30DA" w:rsidRPr="009C09FC" w:rsidRDefault="005E30DA" w:rsidP="005E30DA">
      <w:pPr>
        <w:pStyle w:val="a7"/>
        <w:numPr>
          <w:ilvl w:val="1"/>
          <w:numId w:val="4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FC">
        <w:rPr>
          <w:rFonts w:ascii="Times New Roman" w:eastAsia="Times New Roman" w:hAnsi="Times New Roman"/>
          <w:sz w:val="26"/>
          <w:szCs w:val="26"/>
          <w:lang w:eastAsia="ru-RU"/>
        </w:rPr>
        <w:t>преамбулу Постановления изложить в следующей редакции:</w:t>
      </w:r>
    </w:p>
    <w:p w:rsidR="00FE0BE0" w:rsidRPr="00DB59DE" w:rsidRDefault="005E30DA" w:rsidP="005E30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B59DE">
        <w:rPr>
          <w:sz w:val="26"/>
          <w:szCs w:val="26"/>
        </w:rPr>
        <w:t xml:space="preserve">В </w:t>
      </w:r>
      <w:r w:rsidRPr="00764399"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с </w:t>
      </w:r>
      <w:r w:rsidRPr="00A11224">
        <w:rPr>
          <w:sz w:val="26"/>
          <w:szCs w:val="26"/>
        </w:rPr>
        <w:t>Федеральным законом от 20.03.2025 №33-ФЗ «Об общих принципах организации местного самоуправления в е</w:t>
      </w:r>
      <w:r>
        <w:rPr>
          <w:sz w:val="26"/>
          <w:szCs w:val="26"/>
        </w:rPr>
        <w:t xml:space="preserve">диной системе публичной власти», </w:t>
      </w:r>
      <w:r w:rsidRPr="00764399">
        <w:rPr>
          <w:sz w:val="26"/>
          <w:szCs w:val="26"/>
        </w:rPr>
        <w:t xml:space="preserve">со статьёй 17 Федерального закона от 06.10.2003 </w:t>
      </w:r>
      <w:r>
        <w:rPr>
          <w:sz w:val="26"/>
          <w:szCs w:val="26"/>
        </w:rPr>
        <w:t xml:space="preserve">               </w:t>
      </w:r>
      <w:r w:rsidRPr="00764399">
        <w:rPr>
          <w:sz w:val="26"/>
          <w:szCs w:val="26"/>
        </w:rPr>
        <w:t xml:space="preserve">№131-ФЗ «Об общих принципах организации местного самоуправления в Российской Федерации», Уставом города Когалыма, решением Думы города </w:t>
      </w:r>
      <w:r w:rsidRPr="00DB59DE">
        <w:rPr>
          <w:sz w:val="26"/>
          <w:szCs w:val="26"/>
        </w:rPr>
        <w:t>Когалыма от 26.09.2013 №320-ГД</w:t>
      </w:r>
      <w:r>
        <w:rPr>
          <w:sz w:val="26"/>
          <w:szCs w:val="26"/>
        </w:rPr>
        <w:t xml:space="preserve"> </w:t>
      </w:r>
      <w:r w:rsidRPr="00DB59DE">
        <w:rPr>
          <w:sz w:val="26"/>
          <w:szCs w:val="26"/>
        </w:rPr>
        <w:t xml:space="preserve">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</w:t>
      </w:r>
      <w:r w:rsidRPr="00764399">
        <w:rPr>
          <w:sz w:val="26"/>
          <w:szCs w:val="26"/>
        </w:rPr>
        <w:t>Когалыма»:</w:t>
      </w:r>
      <w:r>
        <w:rPr>
          <w:sz w:val="26"/>
          <w:szCs w:val="26"/>
        </w:rPr>
        <w:t>»</w:t>
      </w:r>
      <w:r w:rsidR="00FE0BE0" w:rsidRPr="00DB59DE">
        <w:rPr>
          <w:sz w:val="26"/>
          <w:szCs w:val="26"/>
        </w:rPr>
        <w:t>;</w:t>
      </w:r>
    </w:p>
    <w:p w:rsidR="00FE0BE0" w:rsidRPr="00DB59DE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59DE">
        <w:rPr>
          <w:sz w:val="26"/>
          <w:szCs w:val="26"/>
        </w:rPr>
        <w:t>1.</w:t>
      </w:r>
      <w:r w:rsidR="006F194A">
        <w:rPr>
          <w:sz w:val="26"/>
          <w:szCs w:val="26"/>
        </w:rPr>
        <w:t>2</w:t>
      </w:r>
      <w:r w:rsidRPr="00DB59DE">
        <w:rPr>
          <w:sz w:val="26"/>
          <w:szCs w:val="26"/>
        </w:rPr>
        <w:t xml:space="preserve">. </w:t>
      </w:r>
      <w:r w:rsidR="00256D50">
        <w:rPr>
          <w:sz w:val="26"/>
          <w:szCs w:val="26"/>
        </w:rPr>
        <w:t xml:space="preserve">приложение </w:t>
      </w:r>
      <w:r w:rsidR="005E30DA">
        <w:rPr>
          <w:sz w:val="26"/>
          <w:szCs w:val="26"/>
        </w:rPr>
        <w:t>2</w:t>
      </w:r>
      <w:r w:rsidR="00256D50">
        <w:rPr>
          <w:sz w:val="26"/>
          <w:szCs w:val="26"/>
        </w:rPr>
        <w:t xml:space="preserve"> к П</w:t>
      </w:r>
      <w:r w:rsidR="00644D71" w:rsidRPr="00DB59DE">
        <w:rPr>
          <w:sz w:val="26"/>
          <w:szCs w:val="26"/>
        </w:rPr>
        <w:t xml:space="preserve">остановлению </w:t>
      </w:r>
      <w:r w:rsidR="005E30DA">
        <w:rPr>
          <w:sz w:val="26"/>
          <w:szCs w:val="26"/>
        </w:rPr>
        <w:t xml:space="preserve">дополнить </w:t>
      </w:r>
      <w:r w:rsidR="00ED5C59">
        <w:rPr>
          <w:sz w:val="26"/>
          <w:szCs w:val="26"/>
        </w:rPr>
        <w:t>строками 1.5, 1.6 и 1.7 следующего содержания:</w:t>
      </w:r>
    </w:p>
    <w:tbl>
      <w:tblPr>
        <w:tblW w:w="8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2575"/>
        <w:gridCol w:w="2693"/>
        <w:gridCol w:w="1134"/>
        <w:gridCol w:w="1134"/>
      </w:tblGrid>
      <w:tr w:rsidR="00ED5C59" w:rsidTr="00ED5C59">
        <w:tc>
          <w:tcPr>
            <w:tcW w:w="624" w:type="dxa"/>
            <w:tcBorders>
              <w:right w:val="single" w:sz="4" w:space="0" w:color="auto"/>
            </w:tcBorders>
          </w:tcPr>
          <w:p w:rsidR="00ED5C59" w:rsidRDefault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«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5C59" w:rsidRDefault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9" w:rsidRDefault="009E76E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Волейбол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9" w:rsidRDefault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месячный абонемент (3 раза в неделю)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5C59" w:rsidRDefault="009E76E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1500</w:t>
            </w:r>
            <w:r w:rsidR="00ED5C59">
              <w:rPr>
                <w:rFonts w:eastAsiaTheme="minorHAnsi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5C59" w:rsidRDefault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D5C59" w:rsidTr="00ED5C59">
        <w:tc>
          <w:tcPr>
            <w:tcW w:w="624" w:type="dxa"/>
            <w:tcBorders>
              <w:right w:val="single" w:sz="4" w:space="0" w:color="auto"/>
            </w:tcBorders>
          </w:tcPr>
          <w:p w:rsidR="00ED5C59" w:rsidRDefault="00ED5C59" w:rsidP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5C59" w:rsidRDefault="00ED5C59" w:rsidP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9" w:rsidRDefault="009E76EA" w:rsidP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Баскетбол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9" w:rsidRDefault="00ED5C59" w:rsidP="00ED5C59">
            <w:r w:rsidRPr="00FB5325">
              <w:rPr>
                <w:rFonts w:eastAsiaTheme="minorHAnsi"/>
                <w:sz w:val="26"/>
                <w:szCs w:val="26"/>
                <w:lang w:eastAsia="en-US"/>
              </w:rPr>
              <w:t>месячный абонемент (3 раза в неделю)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5C59" w:rsidRDefault="009E76EA" w:rsidP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5C59" w:rsidRDefault="00ED5C59" w:rsidP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D5C59" w:rsidTr="00ED5C59">
        <w:tc>
          <w:tcPr>
            <w:tcW w:w="624" w:type="dxa"/>
            <w:tcBorders>
              <w:right w:val="single" w:sz="4" w:space="0" w:color="auto"/>
            </w:tcBorders>
          </w:tcPr>
          <w:p w:rsidR="00ED5C59" w:rsidRDefault="00ED5C59" w:rsidP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9" w:rsidRDefault="00ED5C59" w:rsidP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9" w:rsidRDefault="009E76EA" w:rsidP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Футбол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9" w:rsidRDefault="00ED5C59" w:rsidP="00ED5C59">
            <w:r w:rsidRPr="00FB5325">
              <w:rPr>
                <w:rFonts w:eastAsiaTheme="minorHAnsi"/>
                <w:sz w:val="26"/>
                <w:szCs w:val="26"/>
                <w:lang w:eastAsia="en-US"/>
              </w:rPr>
              <w:t>месячный абонемент (3 раза в неделю)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9" w:rsidRDefault="009E76EA" w:rsidP="00ED5C5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1500,00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D5C59" w:rsidRDefault="00ED5C59" w:rsidP="00ED5C5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»;</w:t>
            </w:r>
          </w:p>
        </w:tc>
      </w:tr>
    </w:tbl>
    <w:p w:rsidR="005E30DA" w:rsidRDefault="005E30DA" w:rsidP="00FE0B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0BE0" w:rsidRPr="00DB59DE" w:rsidRDefault="00FE0BE0" w:rsidP="00CA76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59DE">
        <w:rPr>
          <w:sz w:val="26"/>
          <w:szCs w:val="26"/>
        </w:rPr>
        <w:t>2. Настоящее постановление вступает в силу с 01</w:t>
      </w:r>
      <w:r w:rsidR="00D45E56" w:rsidRPr="00DB59DE">
        <w:rPr>
          <w:sz w:val="26"/>
          <w:szCs w:val="26"/>
        </w:rPr>
        <w:t>.0</w:t>
      </w:r>
      <w:r w:rsidR="005E30DA">
        <w:rPr>
          <w:sz w:val="26"/>
          <w:szCs w:val="26"/>
        </w:rPr>
        <w:t>3</w:t>
      </w:r>
      <w:r w:rsidR="00D45E56" w:rsidRPr="00DB59DE">
        <w:rPr>
          <w:sz w:val="26"/>
          <w:szCs w:val="26"/>
        </w:rPr>
        <w:t>.</w:t>
      </w:r>
      <w:r w:rsidRPr="00DB59DE">
        <w:rPr>
          <w:sz w:val="26"/>
          <w:szCs w:val="26"/>
        </w:rPr>
        <w:t>202</w:t>
      </w:r>
      <w:r w:rsidR="00DB59DE" w:rsidRPr="00DB59DE">
        <w:rPr>
          <w:sz w:val="26"/>
          <w:szCs w:val="26"/>
        </w:rPr>
        <w:t>6</w:t>
      </w:r>
      <w:r w:rsidR="00D45E56" w:rsidRPr="00DB59DE">
        <w:rPr>
          <w:sz w:val="26"/>
          <w:szCs w:val="26"/>
        </w:rPr>
        <w:t>.</w:t>
      </w:r>
    </w:p>
    <w:p w:rsidR="00FE0BE0" w:rsidRPr="00DB59DE" w:rsidRDefault="00FE0BE0" w:rsidP="00FE0BE0">
      <w:pPr>
        <w:ind w:firstLine="709"/>
        <w:jc w:val="both"/>
        <w:rPr>
          <w:sz w:val="26"/>
          <w:szCs w:val="26"/>
        </w:rPr>
      </w:pPr>
    </w:p>
    <w:p w:rsidR="00FE0BE0" w:rsidRPr="00DB59DE" w:rsidRDefault="00CA76D7" w:rsidP="00FE0BE0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E0BE0" w:rsidRPr="00DB59DE">
        <w:rPr>
          <w:sz w:val="26"/>
          <w:szCs w:val="26"/>
        </w:rPr>
        <w:t xml:space="preserve">. Управлению экономики Администрации города Когалыма </w:t>
      </w:r>
      <w:r w:rsidR="00731FCD" w:rsidRPr="00DB59DE">
        <w:rPr>
          <w:sz w:val="26"/>
          <w:szCs w:val="26"/>
        </w:rPr>
        <w:t xml:space="preserve">            </w:t>
      </w:r>
      <w:r w:rsidR="00FE0BE0" w:rsidRPr="00DB59DE">
        <w:rPr>
          <w:sz w:val="26"/>
          <w:szCs w:val="26"/>
        </w:rPr>
        <w:t>(Загорская</w:t>
      </w:r>
      <w:r w:rsidR="00731FCD" w:rsidRPr="00DB59DE">
        <w:rPr>
          <w:sz w:val="26"/>
          <w:szCs w:val="26"/>
        </w:rPr>
        <w:t xml:space="preserve"> Е.Г.</w:t>
      </w:r>
      <w:r w:rsidR="00FE0BE0" w:rsidRPr="00DB59DE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 от 19.06.2013 №149-р «О мерах по формированию регистра муниципальных нормативных правовых актов Ханты-Мансийского автономного</w:t>
      </w:r>
      <w:r w:rsidR="00397C46">
        <w:rPr>
          <w:sz w:val="26"/>
          <w:szCs w:val="26"/>
        </w:rPr>
        <w:t xml:space="preserve"> </w:t>
      </w:r>
      <w:r w:rsidR="00FE0BE0" w:rsidRPr="00DB59DE">
        <w:rPr>
          <w:sz w:val="26"/>
          <w:szCs w:val="26"/>
        </w:rPr>
        <w:t>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397C46">
        <w:rPr>
          <w:sz w:val="26"/>
          <w:szCs w:val="26"/>
        </w:rPr>
        <w:t xml:space="preserve"> </w:t>
      </w:r>
      <w:r w:rsidR="00FE0BE0" w:rsidRPr="00DB59DE">
        <w:rPr>
          <w:sz w:val="26"/>
          <w:szCs w:val="26"/>
        </w:rPr>
        <w:t>Ханты-Мансийского автономного округа - Югры.</w:t>
      </w:r>
    </w:p>
    <w:p w:rsidR="00FE0BE0" w:rsidRPr="00DB59DE" w:rsidRDefault="00FE0BE0" w:rsidP="00FE0BE0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FE0BE0" w:rsidRPr="00DB59DE" w:rsidRDefault="00CA76D7" w:rsidP="00FE0B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E0BE0" w:rsidRPr="00DB59DE">
        <w:rPr>
          <w:sz w:val="26"/>
          <w:szCs w:val="26"/>
        </w:rPr>
        <w:t xml:space="preserve">. Опубликовать настоящее постановление в сетевом издании «Когалымский вестник»: </w:t>
      </w:r>
      <w:r w:rsidR="00FE0BE0" w:rsidRPr="00DB59DE">
        <w:rPr>
          <w:sz w:val="26"/>
          <w:szCs w:val="26"/>
          <w:lang w:val="en-US"/>
        </w:rPr>
        <w:t>KOGVESTI</w:t>
      </w:r>
      <w:r w:rsidR="00FE0BE0" w:rsidRPr="00DB59DE">
        <w:rPr>
          <w:sz w:val="26"/>
          <w:szCs w:val="26"/>
        </w:rPr>
        <w:t>.</w:t>
      </w:r>
      <w:r w:rsidR="00FE0BE0" w:rsidRPr="00DB59DE">
        <w:rPr>
          <w:sz w:val="26"/>
          <w:szCs w:val="26"/>
          <w:lang w:val="en-US"/>
        </w:rPr>
        <w:t>RU</w:t>
      </w:r>
      <w:r w:rsidR="00FE0BE0" w:rsidRPr="00DB59DE">
        <w:rPr>
          <w:sz w:val="26"/>
          <w:szCs w:val="26"/>
        </w:rPr>
        <w:t>, ЭЛ №ФС 77 – 85332</w:t>
      </w:r>
      <w:r w:rsidR="00ED5C59">
        <w:rPr>
          <w:sz w:val="26"/>
          <w:szCs w:val="26"/>
        </w:rPr>
        <w:t xml:space="preserve"> </w:t>
      </w:r>
      <w:r w:rsidR="00FE0BE0" w:rsidRPr="00DB59DE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FE0BE0" w:rsidRPr="00DB59DE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FE0BE0" w:rsidRPr="00DB59DE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FE0BE0" w:rsidRPr="00DB59DE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FE0BE0" w:rsidRPr="00DB59DE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FE0BE0" w:rsidRPr="00DB59DE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FE0BE0" w:rsidRPr="00DB59DE">
        <w:rPr>
          <w:sz w:val="26"/>
          <w:szCs w:val="26"/>
        </w:rPr>
        <w:t>).</w:t>
      </w:r>
    </w:p>
    <w:p w:rsidR="00FE0BE0" w:rsidRPr="00DB59DE" w:rsidRDefault="00FE0BE0" w:rsidP="00FE0BE0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FE0BE0" w:rsidRPr="00DB59DE" w:rsidRDefault="00CA76D7" w:rsidP="00FE0BE0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E0BE0" w:rsidRPr="00DB59DE">
        <w:rPr>
          <w:sz w:val="26"/>
          <w:szCs w:val="26"/>
        </w:rPr>
        <w:t xml:space="preserve">. </w:t>
      </w:r>
      <w:r w:rsidR="005E30DA" w:rsidRPr="00D82E36">
        <w:rPr>
          <w:sz w:val="26"/>
          <w:szCs w:val="26"/>
        </w:rPr>
        <w:t xml:space="preserve">Контроль за </w:t>
      </w:r>
      <w:r w:rsidR="005E30DA">
        <w:rPr>
          <w:sz w:val="26"/>
          <w:szCs w:val="26"/>
        </w:rPr>
        <w:t>ис</w:t>
      </w:r>
      <w:r w:rsidR="005E30DA" w:rsidRPr="00D82E36">
        <w:rPr>
          <w:sz w:val="26"/>
          <w:szCs w:val="26"/>
        </w:rPr>
        <w:t>полнением постановления оставляю за собой.</w:t>
      </w:r>
    </w:p>
    <w:p w:rsidR="00FE0BE0" w:rsidRDefault="00FE0BE0" w:rsidP="00FE0BE0">
      <w:pPr>
        <w:ind w:firstLine="709"/>
        <w:jc w:val="both"/>
        <w:rPr>
          <w:sz w:val="26"/>
          <w:szCs w:val="26"/>
        </w:rPr>
      </w:pPr>
    </w:p>
    <w:p w:rsidR="00846C3B" w:rsidRDefault="00846C3B" w:rsidP="00FE0BE0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44F26" w:rsidRPr="00927695" w:rsidTr="004A357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2D8045D27CFD4595AB45799BEE29378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44F26" w:rsidRPr="008465F5" w:rsidRDefault="00544F26" w:rsidP="004A357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544F26" w:rsidRPr="00903CF1" w:rsidRDefault="00544F26" w:rsidP="004A357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2812117" wp14:editId="0EDF568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44F26" w:rsidRPr="00903CF1" w:rsidRDefault="00544F26" w:rsidP="004A357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44F26" w:rsidRPr="00903CF1" w:rsidRDefault="00544F26" w:rsidP="004A357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44F26" w:rsidRPr="00903CF1" w:rsidRDefault="00544F26" w:rsidP="004A357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44F26" w:rsidRPr="00903CF1" w:rsidRDefault="00544F26" w:rsidP="004A357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44F26" w:rsidRPr="00B96C73" w:rsidRDefault="00544F26" w:rsidP="004A357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2D8045D27CFD4595AB45799BEE29378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544F26" w:rsidRPr="00465FC6" w:rsidRDefault="00544F26" w:rsidP="004A357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3CD"/>
    <w:multiLevelType w:val="multilevel"/>
    <w:tmpl w:val="8594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A513F8"/>
    <w:multiLevelType w:val="multilevel"/>
    <w:tmpl w:val="5FC21B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7DE"/>
    <w:rsid w:val="000053FA"/>
    <w:rsid w:val="00015A6A"/>
    <w:rsid w:val="00016D3A"/>
    <w:rsid w:val="000603E3"/>
    <w:rsid w:val="00065BCF"/>
    <w:rsid w:val="00082085"/>
    <w:rsid w:val="000920F0"/>
    <w:rsid w:val="000F0569"/>
    <w:rsid w:val="00111787"/>
    <w:rsid w:val="001532A2"/>
    <w:rsid w:val="00154F61"/>
    <w:rsid w:val="00160701"/>
    <w:rsid w:val="00162BE1"/>
    <w:rsid w:val="00171A84"/>
    <w:rsid w:val="00187415"/>
    <w:rsid w:val="001D0927"/>
    <w:rsid w:val="001D5676"/>
    <w:rsid w:val="001E328E"/>
    <w:rsid w:val="00201088"/>
    <w:rsid w:val="0020372E"/>
    <w:rsid w:val="00256D50"/>
    <w:rsid w:val="002B10AF"/>
    <w:rsid w:val="002B49A0"/>
    <w:rsid w:val="002D5593"/>
    <w:rsid w:val="002E0A30"/>
    <w:rsid w:val="002F7936"/>
    <w:rsid w:val="00300D9B"/>
    <w:rsid w:val="00313DAF"/>
    <w:rsid w:val="00334FC7"/>
    <w:rsid w:val="003447F7"/>
    <w:rsid w:val="00354477"/>
    <w:rsid w:val="00367CD8"/>
    <w:rsid w:val="003876C3"/>
    <w:rsid w:val="00397C46"/>
    <w:rsid w:val="003E2C9A"/>
    <w:rsid w:val="003F587E"/>
    <w:rsid w:val="00424F4E"/>
    <w:rsid w:val="0043438A"/>
    <w:rsid w:val="004515C6"/>
    <w:rsid w:val="004B3BF7"/>
    <w:rsid w:val="004C0C99"/>
    <w:rsid w:val="004C4463"/>
    <w:rsid w:val="004D6701"/>
    <w:rsid w:val="004F33B1"/>
    <w:rsid w:val="00502FEC"/>
    <w:rsid w:val="005317B1"/>
    <w:rsid w:val="00541FC2"/>
    <w:rsid w:val="00544F26"/>
    <w:rsid w:val="005500E4"/>
    <w:rsid w:val="0055766C"/>
    <w:rsid w:val="00595CCA"/>
    <w:rsid w:val="005E30DA"/>
    <w:rsid w:val="005E71CD"/>
    <w:rsid w:val="006015ED"/>
    <w:rsid w:val="00601D83"/>
    <w:rsid w:val="00625AA2"/>
    <w:rsid w:val="00635680"/>
    <w:rsid w:val="00644D71"/>
    <w:rsid w:val="00645B76"/>
    <w:rsid w:val="006D32C6"/>
    <w:rsid w:val="006E0FB3"/>
    <w:rsid w:val="006F194A"/>
    <w:rsid w:val="00701D59"/>
    <w:rsid w:val="00731FCD"/>
    <w:rsid w:val="0074653F"/>
    <w:rsid w:val="00747B75"/>
    <w:rsid w:val="00764399"/>
    <w:rsid w:val="0076759D"/>
    <w:rsid w:val="007C24AA"/>
    <w:rsid w:val="007D1C62"/>
    <w:rsid w:val="007E28C2"/>
    <w:rsid w:val="007F5689"/>
    <w:rsid w:val="00813777"/>
    <w:rsid w:val="00820045"/>
    <w:rsid w:val="008329FC"/>
    <w:rsid w:val="00846C3B"/>
    <w:rsid w:val="00847A3C"/>
    <w:rsid w:val="008502F9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8F14BD"/>
    <w:rsid w:val="0090308D"/>
    <w:rsid w:val="00924C62"/>
    <w:rsid w:val="00952EC3"/>
    <w:rsid w:val="00970BA2"/>
    <w:rsid w:val="009C47D2"/>
    <w:rsid w:val="009E76EA"/>
    <w:rsid w:val="009F192F"/>
    <w:rsid w:val="00A27476"/>
    <w:rsid w:val="00A2795F"/>
    <w:rsid w:val="00A52D5B"/>
    <w:rsid w:val="00A564E7"/>
    <w:rsid w:val="00A97FAF"/>
    <w:rsid w:val="00AC6D50"/>
    <w:rsid w:val="00AD3898"/>
    <w:rsid w:val="00AE6CEC"/>
    <w:rsid w:val="00AF7914"/>
    <w:rsid w:val="00B20771"/>
    <w:rsid w:val="00B22DDA"/>
    <w:rsid w:val="00B25576"/>
    <w:rsid w:val="00B44BE6"/>
    <w:rsid w:val="00B71C99"/>
    <w:rsid w:val="00B74290"/>
    <w:rsid w:val="00BA0196"/>
    <w:rsid w:val="00BB1866"/>
    <w:rsid w:val="00BB6250"/>
    <w:rsid w:val="00BC37E6"/>
    <w:rsid w:val="00C27247"/>
    <w:rsid w:val="00C34196"/>
    <w:rsid w:val="00C3528E"/>
    <w:rsid w:val="00C42A33"/>
    <w:rsid w:val="00C47AD5"/>
    <w:rsid w:val="00C60F7E"/>
    <w:rsid w:val="00C65648"/>
    <w:rsid w:val="00C700C4"/>
    <w:rsid w:val="00C700F3"/>
    <w:rsid w:val="00CA76D7"/>
    <w:rsid w:val="00CB2627"/>
    <w:rsid w:val="00CC367F"/>
    <w:rsid w:val="00CC42AB"/>
    <w:rsid w:val="00CD024D"/>
    <w:rsid w:val="00CE13AF"/>
    <w:rsid w:val="00CE759F"/>
    <w:rsid w:val="00CF6B89"/>
    <w:rsid w:val="00D1113F"/>
    <w:rsid w:val="00D23EDF"/>
    <w:rsid w:val="00D45E56"/>
    <w:rsid w:val="00D47EB5"/>
    <w:rsid w:val="00D52DB6"/>
    <w:rsid w:val="00D5489C"/>
    <w:rsid w:val="00D8431C"/>
    <w:rsid w:val="00DB59DE"/>
    <w:rsid w:val="00E218D4"/>
    <w:rsid w:val="00E3743A"/>
    <w:rsid w:val="00EB75CB"/>
    <w:rsid w:val="00EB76A4"/>
    <w:rsid w:val="00EC17E6"/>
    <w:rsid w:val="00EC2D97"/>
    <w:rsid w:val="00ED5C59"/>
    <w:rsid w:val="00ED5C7C"/>
    <w:rsid w:val="00ED62A2"/>
    <w:rsid w:val="00EE3504"/>
    <w:rsid w:val="00EE539C"/>
    <w:rsid w:val="00EE75B4"/>
    <w:rsid w:val="00F06198"/>
    <w:rsid w:val="00F14449"/>
    <w:rsid w:val="00F5080D"/>
    <w:rsid w:val="00F73FA3"/>
    <w:rsid w:val="00F83A45"/>
    <w:rsid w:val="00F85289"/>
    <w:rsid w:val="00F8542E"/>
    <w:rsid w:val="00FB053B"/>
    <w:rsid w:val="00FB426A"/>
    <w:rsid w:val="00FB5937"/>
    <w:rsid w:val="00FD4841"/>
    <w:rsid w:val="00FD7A5E"/>
    <w:rsid w:val="00F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BD9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BA0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8045D27CFD4595AB45799BEE293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30910-8453-42F3-9B44-C3D6857D74D3}"/>
      </w:docPartPr>
      <w:docPartBody>
        <w:p w:rsidR="00A45826" w:rsidRDefault="000719D6" w:rsidP="000719D6">
          <w:pPr>
            <w:pStyle w:val="2D8045D27CFD4595AB45799BEE29378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19D6"/>
    <w:rsid w:val="000F1234"/>
    <w:rsid w:val="00120489"/>
    <w:rsid w:val="002A6447"/>
    <w:rsid w:val="002D4D9E"/>
    <w:rsid w:val="002E02D7"/>
    <w:rsid w:val="00310799"/>
    <w:rsid w:val="003A5CDE"/>
    <w:rsid w:val="00442918"/>
    <w:rsid w:val="0048720F"/>
    <w:rsid w:val="004A69A2"/>
    <w:rsid w:val="0051102D"/>
    <w:rsid w:val="00520633"/>
    <w:rsid w:val="00580358"/>
    <w:rsid w:val="00673AA0"/>
    <w:rsid w:val="007348B8"/>
    <w:rsid w:val="00761AEE"/>
    <w:rsid w:val="007A1F46"/>
    <w:rsid w:val="007B3231"/>
    <w:rsid w:val="00823983"/>
    <w:rsid w:val="0083480C"/>
    <w:rsid w:val="008C6CFB"/>
    <w:rsid w:val="00906143"/>
    <w:rsid w:val="00916FFE"/>
    <w:rsid w:val="00982877"/>
    <w:rsid w:val="00A30898"/>
    <w:rsid w:val="00A45826"/>
    <w:rsid w:val="00B51A36"/>
    <w:rsid w:val="00B775D0"/>
    <w:rsid w:val="00BE0CFA"/>
    <w:rsid w:val="00BF171D"/>
    <w:rsid w:val="00C06616"/>
    <w:rsid w:val="00CC5A09"/>
    <w:rsid w:val="00CD05F8"/>
    <w:rsid w:val="00CD766A"/>
    <w:rsid w:val="00CE1EDD"/>
    <w:rsid w:val="00E201BA"/>
    <w:rsid w:val="00E55D20"/>
    <w:rsid w:val="00E60335"/>
    <w:rsid w:val="00E67E01"/>
    <w:rsid w:val="00E93C0A"/>
    <w:rsid w:val="00EB29D0"/>
    <w:rsid w:val="00F10A9E"/>
    <w:rsid w:val="00F66889"/>
    <w:rsid w:val="00F759F4"/>
    <w:rsid w:val="00F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19D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46752369CF4B94B6FE01EEEDC7554D">
    <w:name w:val="C346752369CF4B94B6FE01EEEDC7554D"/>
    <w:rsid w:val="00673AA0"/>
  </w:style>
  <w:style w:type="paragraph" w:customStyle="1" w:styleId="F1C1F6624BA34D35BE7559CC69E3F99A">
    <w:name w:val="F1C1F6624BA34D35BE7559CC69E3F99A"/>
    <w:rsid w:val="00E93C0A"/>
  </w:style>
  <w:style w:type="paragraph" w:customStyle="1" w:styleId="D7488D2C1920438C80E005E257A043F7">
    <w:name w:val="D7488D2C1920438C80E005E257A043F7"/>
    <w:rsid w:val="00FD07DF"/>
  </w:style>
  <w:style w:type="paragraph" w:customStyle="1" w:styleId="2D8045D27CFD4595AB45799BEE29378B">
    <w:name w:val="2D8045D27CFD4595AB45799BEE29378B"/>
    <w:rsid w:val="00071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1313-BB7F-4275-AC2E-4F05752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4</cp:revision>
  <cp:lastPrinted>2025-12-03T09:16:00Z</cp:lastPrinted>
  <dcterms:created xsi:type="dcterms:W3CDTF">2026-02-03T11:31:00Z</dcterms:created>
  <dcterms:modified xsi:type="dcterms:W3CDTF">2026-02-09T03:45:00Z</dcterms:modified>
</cp:coreProperties>
</file>