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33D" w:rsidRPr="00DE433D" w:rsidRDefault="00DE433D" w:rsidP="00DE433D">
      <w:pPr>
        <w:spacing w:after="0" w:line="240" w:lineRule="auto"/>
        <w:ind w:right="2"/>
        <w:jc w:val="center"/>
        <w:rPr>
          <w:rFonts w:ascii="Times New Roman" w:eastAsia="Times New Roman" w:hAnsi="Times New Roman"/>
          <w:b/>
          <w:color w:val="3366FF"/>
          <w:sz w:val="32"/>
          <w:szCs w:val="32"/>
          <w:lang w:eastAsia="ru-RU"/>
        </w:rPr>
      </w:pPr>
      <w:r w:rsidRPr="00DE433D">
        <w:rPr>
          <w:rFonts w:ascii="Times New Roman" w:eastAsia="Times New Roman" w:hAnsi="Times New Roman"/>
          <w:noProof/>
          <w:sz w:val="24"/>
          <w:szCs w:val="24"/>
          <w:lang w:eastAsia="ru-RU"/>
        </w:rPr>
        <w:drawing>
          <wp:anchor distT="36830" distB="36830" distL="6400800" distR="6400800" simplePos="0" relativeHeight="251641344" behindDoc="0" locked="0" layoutInCell="1" allowOverlap="1" wp14:anchorId="3712BFF1" wp14:editId="655A5657">
            <wp:simplePos x="0" y="0"/>
            <wp:positionH relativeFrom="margin">
              <wp:posOffset>2514600</wp:posOffset>
            </wp:positionH>
            <wp:positionV relativeFrom="paragraph">
              <wp:posOffset>0</wp:posOffset>
            </wp:positionV>
            <wp:extent cx="500380" cy="617855"/>
            <wp:effectExtent l="1905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rsidR="00DE433D" w:rsidRPr="00DE433D" w:rsidRDefault="00DE433D" w:rsidP="00DE433D">
      <w:pPr>
        <w:spacing w:after="0" w:line="240" w:lineRule="auto"/>
        <w:ind w:right="2"/>
        <w:jc w:val="center"/>
        <w:rPr>
          <w:rFonts w:ascii="Times New Roman" w:eastAsia="Times New Roman" w:hAnsi="Times New Roman"/>
          <w:b/>
          <w:color w:val="3366FF"/>
          <w:sz w:val="32"/>
          <w:szCs w:val="32"/>
          <w:lang w:eastAsia="ru-RU"/>
        </w:rPr>
      </w:pPr>
    </w:p>
    <w:p w:rsidR="00DE433D" w:rsidRPr="00DE433D" w:rsidRDefault="00DE433D" w:rsidP="00DE433D">
      <w:pPr>
        <w:spacing w:after="0" w:line="240" w:lineRule="auto"/>
        <w:ind w:right="2"/>
        <w:jc w:val="center"/>
        <w:rPr>
          <w:rFonts w:ascii="Times New Roman" w:eastAsia="Times New Roman" w:hAnsi="Times New Roman"/>
          <w:b/>
          <w:color w:val="3366FF"/>
          <w:sz w:val="6"/>
          <w:szCs w:val="32"/>
          <w:lang w:eastAsia="ru-RU"/>
        </w:rPr>
      </w:pPr>
    </w:p>
    <w:p w:rsidR="00DE433D" w:rsidRPr="00DE433D" w:rsidRDefault="00DE433D" w:rsidP="00DE433D">
      <w:pPr>
        <w:spacing w:after="0" w:line="240" w:lineRule="auto"/>
        <w:ind w:right="2"/>
        <w:jc w:val="center"/>
        <w:rPr>
          <w:rFonts w:ascii="Times New Roman" w:eastAsia="Times New Roman" w:hAnsi="Times New Roman"/>
          <w:b/>
          <w:color w:val="3366FF"/>
          <w:sz w:val="12"/>
          <w:szCs w:val="32"/>
          <w:lang w:eastAsia="ru-RU"/>
        </w:rPr>
      </w:pPr>
    </w:p>
    <w:p w:rsidR="00DE433D" w:rsidRPr="00DE433D" w:rsidRDefault="00DE433D" w:rsidP="00DE433D">
      <w:pPr>
        <w:spacing w:after="0" w:line="240" w:lineRule="auto"/>
        <w:ind w:right="2"/>
        <w:jc w:val="center"/>
        <w:rPr>
          <w:rFonts w:ascii="Times New Roman" w:eastAsia="Times New Roman" w:hAnsi="Times New Roman"/>
          <w:b/>
          <w:color w:val="000000"/>
          <w:sz w:val="32"/>
          <w:szCs w:val="32"/>
          <w:lang w:eastAsia="ru-RU"/>
        </w:rPr>
      </w:pPr>
      <w:r w:rsidRPr="00DE433D">
        <w:rPr>
          <w:rFonts w:ascii="Times New Roman" w:eastAsia="Times New Roman" w:hAnsi="Times New Roman"/>
          <w:b/>
          <w:color w:val="000000"/>
          <w:sz w:val="32"/>
          <w:szCs w:val="32"/>
          <w:lang w:eastAsia="ru-RU"/>
        </w:rPr>
        <w:t>ПОСТАНОВЛЕНИЕ</w:t>
      </w:r>
    </w:p>
    <w:p w:rsidR="00DE433D" w:rsidRPr="00DE433D" w:rsidRDefault="00DE433D" w:rsidP="00DE433D">
      <w:pPr>
        <w:spacing w:after="0" w:line="240" w:lineRule="auto"/>
        <w:ind w:right="2"/>
        <w:jc w:val="center"/>
        <w:rPr>
          <w:rFonts w:ascii="Times New Roman" w:eastAsia="Times New Roman" w:hAnsi="Times New Roman"/>
          <w:b/>
          <w:color w:val="000000"/>
          <w:sz w:val="32"/>
          <w:szCs w:val="32"/>
          <w:lang w:eastAsia="ru-RU"/>
        </w:rPr>
      </w:pPr>
      <w:r w:rsidRPr="00DE433D">
        <w:rPr>
          <w:rFonts w:ascii="Times New Roman" w:eastAsia="Times New Roman" w:hAnsi="Times New Roman"/>
          <w:b/>
          <w:color w:val="000000"/>
          <w:sz w:val="32"/>
          <w:szCs w:val="32"/>
          <w:lang w:eastAsia="ru-RU"/>
        </w:rPr>
        <w:t>АДМИНИСТРАЦИИ ГОРОДА КОГАЛЫМА</w:t>
      </w:r>
    </w:p>
    <w:p w:rsidR="00DE433D" w:rsidRPr="00DE433D" w:rsidRDefault="00DE433D" w:rsidP="00DE433D">
      <w:pPr>
        <w:spacing w:after="0" w:line="240" w:lineRule="auto"/>
        <w:ind w:right="2"/>
        <w:jc w:val="center"/>
        <w:rPr>
          <w:rFonts w:ascii="Times New Roman" w:eastAsia="Times New Roman" w:hAnsi="Times New Roman"/>
          <w:b/>
          <w:color w:val="000000"/>
          <w:sz w:val="28"/>
          <w:szCs w:val="28"/>
          <w:lang w:eastAsia="ru-RU"/>
        </w:rPr>
      </w:pPr>
      <w:r w:rsidRPr="00DE433D">
        <w:rPr>
          <w:rFonts w:ascii="Times New Roman" w:eastAsia="Times New Roman" w:hAnsi="Times New Roman"/>
          <w:b/>
          <w:color w:val="000000"/>
          <w:sz w:val="28"/>
          <w:szCs w:val="28"/>
          <w:lang w:eastAsia="ru-RU"/>
        </w:rPr>
        <w:t>Ханты-Мансийского автономного округа - Югры</w:t>
      </w:r>
    </w:p>
    <w:p w:rsidR="00DE433D" w:rsidRPr="00DE433D" w:rsidRDefault="00DE433D" w:rsidP="00DE433D">
      <w:pPr>
        <w:spacing w:after="0" w:line="240" w:lineRule="auto"/>
        <w:ind w:right="2"/>
        <w:jc w:val="center"/>
        <w:rPr>
          <w:rFonts w:ascii="Times New Roman" w:eastAsia="Times New Roman" w:hAnsi="Times New Roman"/>
          <w:color w:val="000000"/>
          <w:sz w:val="2"/>
          <w:szCs w:val="24"/>
          <w:lang w:eastAsia="ru-RU"/>
        </w:rPr>
      </w:pPr>
    </w:p>
    <w:p w:rsidR="00DE433D" w:rsidRPr="00DE433D" w:rsidRDefault="00DE433D" w:rsidP="00DE433D">
      <w:pPr>
        <w:widowControl w:val="0"/>
        <w:spacing w:after="0" w:line="240" w:lineRule="auto"/>
        <w:ind w:firstLine="4446"/>
        <w:rPr>
          <w:rFonts w:ascii="Times New Roman" w:eastAsia="Times New Roman" w:hAnsi="Times New Roman"/>
          <w:color w:val="000000"/>
          <w:sz w:val="24"/>
          <w:szCs w:val="24"/>
          <w:lang w:eastAsia="ru-RU"/>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DE433D" w:rsidRPr="00DE433D" w:rsidTr="00DE433D">
        <w:trPr>
          <w:trHeight w:val="155"/>
        </w:trPr>
        <w:tc>
          <w:tcPr>
            <w:tcW w:w="565" w:type="dxa"/>
            <w:vAlign w:val="center"/>
          </w:tcPr>
          <w:p w:rsidR="00DE433D" w:rsidRPr="00DE433D" w:rsidRDefault="00DE433D" w:rsidP="00DE433D">
            <w:pPr>
              <w:spacing w:after="0" w:line="240" w:lineRule="auto"/>
              <w:ind w:left="-228" w:firstLine="120"/>
              <w:jc w:val="center"/>
              <w:rPr>
                <w:rFonts w:ascii="Arial" w:eastAsia="Times New Roman" w:hAnsi="Arial" w:cs="Arial"/>
                <w:color w:val="000000"/>
                <w:sz w:val="26"/>
                <w:szCs w:val="24"/>
                <w:lang w:val="en-US" w:eastAsia="ru-RU"/>
              </w:rPr>
            </w:pPr>
            <w:r w:rsidRPr="00DE433D">
              <w:rPr>
                <w:rFonts w:ascii="Times New Roman" w:eastAsia="Times New Roman" w:hAnsi="Times New Roman"/>
                <w:color w:val="000000"/>
                <w:sz w:val="26"/>
                <w:szCs w:val="26"/>
                <w:lang w:eastAsia="ru-RU"/>
              </w:rPr>
              <w:t xml:space="preserve">От  </w:t>
            </w:r>
          </w:p>
        </w:tc>
        <w:tc>
          <w:tcPr>
            <w:tcW w:w="713" w:type="dxa"/>
            <w:tcBorders>
              <w:bottom w:val="single" w:sz="4" w:space="0" w:color="auto"/>
            </w:tcBorders>
            <w:vAlign w:val="center"/>
          </w:tcPr>
          <w:p w:rsidR="00DE433D" w:rsidRPr="00DE433D" w:rsidRDefault="00DE433D" w:rsidP="00DE433D">
            <w:pPr>
              <w:spacing w:after="0" w:line="240" w:lineRule="auto"/>
              <w:ind w:left="-228" w:firstLine="120"/>
              <w:jc w:val="center"/>
              <w:rPr>
                <w:rFonts w:ascii="Arial" w:eastAsia="Times New Roman" w:hAnsi="Arial" w:cs="Arial"/>
                <w:color w:val="000000"/>
                <w:sz w:val="26"/>
                <w:szCs w:val="24"/>
                <w:lang w:val="en-US" w:eastAsia="ru-RU"/>
              </w:rPr>
            </w:pPr>
            <w:r w:rsidRPr="00DE433D">
              <w:rPr>
                <w:rFonts w:ascii="Arial" w:eastAsia="Times New Roman" w:hAnsi="Arial" w:cs="Arial"/>
                <w:color w:val="000000"/>
                <w:sz w:val="26"/>
                <w:szCs w:val="24"/>
                <w:lang w:eastAsia="ru-RU"/>
              </w:rPr>
              <w:t>«</w:t>
            </w:r>
            <w:r>
              <w:rPr>
                <w:rFonts w:ascii="Arial" w:eastAsia="Times New Roman" w:hAnsi="Arial" w:cs="Arial"/>
                <w:color w:val="000000"/>
                <w:sz w:val="26"/>
                <w:szCs w:val="24"/>
                <w:lang w:eastAsia="ru-RU"/>
              </w:rPr>
              <w:t>18</w:t>
            </w:r>
            <w:r w:rsidRPr="00DE433D">
              <w:rPr>
                <w:rFonts w:ascii="Arial" w:eastAsia="Times New Roman" w:hAnsi="Arial" w:cs="Arial"/>
                <w:color w:val="000000"/>
                <w:sz w:val="26"/>
                <w:szCs w:val="24"/>
                <w:lang w:eastAsia="ru-RU"/>
              </w:rPr>
              <w:t>»</w:t>
            </w:r>
          </w:p>
        </w:tc>
        <w:tc>
          <w:tcPr>
            <w:tcW w:w="239" w:type="dxa"/>
            <w:vAlign w:val="center"/>
          </w:tcPr>
          <w:p w:rsidR="00DE433D" w:rsidRPr="00DE433D" w:rsidRDefault="00DE433D" w:rsidP="00DE433D">
            <w:pPr>
              <w:spacing w:after="0" w:line="240" w:lineRule="auto"/>
              <w:ind w:left="-228" w:hanging="60"/>
              <w:jc w:val="center"/>
              <w:rPr>
                <w:rFonts w:ascii="Arial" w:eastAsia="Times New Roman" w:hAnsi="Arial" w:cs="Arial"/>
                <w:color w:val="000000"/>
                <w:szCs w:val="24"/>
                <w:lang w:val="en-US" w:eastAsia="ru-RU"/>
              </w:rPr>
            </w:pPr>
          </w:p>
        </w:tc>
        <w:tc>
          <w:tcPr>
            <w:tcW w:w="1752" w:type="dxa"/>
            <w:tcBorders>
              <w:bottom w:val="single" w:sz="4" w:space="0" w:color="auto"/>
            </w:tcBorders>
          </w:tcPr>
          <w:p w:rsidR="00DE433D" w:rsidRPr="00DE433D" w:rsidRDefault="00DE433D" w:rsidP="00DE433D">
            <w:pPr>
              <w:spacing w:after="0" w:line="240" w:lineRule="auto"/>
              <w:ind w:left="-108"/>
              <w:jc w:val="center"/>
              <w:rPr>
                <w:rFonts w:ascii="Arial" w:eastAsia="Times New Roman" w:hAnsi="Arial" w:cs="Arial"/>
                <w:color w:val="000000"/>
                <w:sz w:val="26"/>
                <w:szCs w:val="24"/>
                <w:lang w:eastAsia="ru-RU"/>
              </w:rPr>
            </w:pPr>
            <w:r w:rsidRPr="00DE433D">
              <w:rPr>
                <w:rFonts w:ascii="Arial" w:eastAsia="Times New Roman" w:hAnsi="Arial" w:cs="Arial"/>
                <w:color w:val="000000"/>
                <w:sz w:val="26"/>
                <w:szCs w:val="24"/>
                <w:lang w:eastAsia="ru-RU"/>
              </w:rPr>
              <w:t>июня</w:t>
            </w:r>
          </w:p>
        </w:tc>
        <w:tc>
          <w:tcPr>
            <w:tcW w:w="239" w:type="dxa"/>
          </w:tcPr>
          <w:p w:rsidR="00DE433D" w:rsidRPr="00DE433D" w:rsidRDefault="00DE433D" w:rsidP="00DE433D">
            <w:pPr>
              <w:spacing w:after="0" w:line="240" w:lineRule="auto"/>
              <w:rPr>
                <w:rFonts w:ascii="Arial" w:eastAsia="Times New Roman" w:hAnsi="Arial" w:cs="Arial"/>
                <w:color w:val="000000"/>
                <w:sz w:val="26"/>
                <w:szCs w:val="24"/>
                <w:lang w:eastAsia="ru-RU"/>
              </w:rPr>
            </w:pPr>
          </w:p>
        </w:tc>
        <w:tc>
          <w:tcPr>
            <w:tcW w:w="805" w:type="dxa"/>
            <w:tcBorders>
              <w:bottom w:val="single" w:sz="4" w:space="0" w:color="auto"/>
            </w:tcBorders>
          </w:tcPr>
          <w:p w:rsidR="00DE433D" w:rsidRPr="00DE433D" w:rsidRDefault="00DE433D" w:rsidP="00DE433D">
            <w:pPr>
              <w:spacing w:after="0" w:line="240" w:lineRule="auto"/>
              <w:rPr>
                <w:rFonts w:ascii="Arial" w:eastAsia="Times New Roman" w:hAnsi="Arial" w:cs="Arial"/>
                <w:color w:val="000000"/>
                <w:sz w:val="26"/>
                <w:szCs w:val="24"/>
                <w:lang w:eastAsia="ru-RU"/>
              </w:rPr>
            </w:pPr>
            <w:r w:rsidRPr="00DE433D">
              <w:rPr>
                <w:rFonts w:ascii="Arial" w:eastAsia="Times New Roman" w:hAnsi="Arial" w:cs="Arial"/>
                <w:color w:val="000000"/>
                <w:sz w:val="26"/>
                <w:szCs w:val="24"/>
                <w:lang w:eastAsia="ru-RU"/>
              </w:rPr>
              <w:t>2018</w:t>
            </w:r>
          </w:p>
        </w:tc>
        <w:tc>
          <w:tcPr>
            <w:tcW w:w="2258" w:type="dxa"/>
          </w:tcPr>
          <w:p w:rsidR="00DE433D" w:rsidRPr="00DE433D" w:rsidRDefault="00DE433D" w:rsidP="00DE433D">
            <w:pPr>
              <w:spacing w:after="0" w:line="240" w:lineRule="auto"/>
              <w:rPr>
                <w:rFonts w:ascii="Arial" w:eastAsia="Times New Roman" w:hAnsi="Arial" w:cs="Arial"/>
                <w:color w:val="000000"/>
                <w:sz w:val="26"/>
                <w:szCs w:val="24"/>
                <w:lang w:eastAsia="ru-RU"/>
              </w:rPr>
            </w:pPr>
            <w:r w:rsidRPr="00DE433D">
              <w:rPr>
                <w:rFonts w:ascii="Arial" w:eastAsia="Times New Roman" w:hAnsi="Arial" w:cs="Arial"/>
                <w:color w:val="000000"/>
                <w:sz w:val="26"/>
                <w:szCs w:val="24"/>
                <w:lang w:eastAsia="ru-RU"/>
              </w:rPr>
              <w:t>г.</w:t>
            </w:r>
          </w:p>
        </w:tc>
        <w:tc>
          <w:tcPr>
            <w:tcW w:w="1349" w:type="dxa"/>
          </w:tcPr>
          <w:p w:rsidR="00DE433D" w:rsidRPr="00DE433D" w:rsidRDefault="00DE433D" w:rsidP="00DE433D">
            <w:pPr>
              <w:tabs>
                <w:tab w:val="left" w:pos="597"/>
              </w:tabs>
              <w:spacing w:after="0" w:line="240" w:lineRule="auto"/>
              <w:ind w:left="-108" w:right="-108"/>
              <w:jc w:val="right"/>
              <w:rPr>
                <w:rFonts w:ascii="Arial" w:eastAsia="Times New Roman" w:hAnsi="Arial" w:cs="Arial"/>
                <w:color w:val="000000"/>
                <w:sz w:val="26"/>
                <w:szCs w:val="24"/>
                <w:lang w:eastAsia="ru-RU"/>
              </w:rPr>
            </w:pPr>
            <w:r w:rsidRPr="00DE433D">
              <w:rPr>
                <w:rFonts w:ascii="Times New Roman" w:eastAsia="Times New Roman" w:hAnsi="Times New Roman"/>
                <w:color w:val="000000"/>
                <w:sz w:val="26"/>
                <w:szCs w:val="24"/>
                <w:lang w:eastAsia="ru-RU"/>
              </w:rPr>
              <w:t xml:space="preserve"> №</w:t>
            </w:r>
            <w:r w:rsidRPr="00DE433D">
              <w:rPr>
                <w:rFonts w:ascii="Arial" w:eastAsia="Times New Roman" w:hAnsi="Arial" w:cs="Arial"/>
                <w:color w:val="000000"/>
                <w:sz w:val="26"/>
                <w:szCs w:val="24"/>
                <w:u w:val="single"/>
                <w:lang w:eastAsia="ru-RU"/>
              </w:rPr>
              <w:t xml:space="preserve"> </w:t>
            </w:r>
          </w:p>
        </w:tc>
        <w:tc>
          <w:tcPr>
            <w:tcW w:w="720" w:type="dxa"/>
            <w:tcBorders>
              <w:bottom w:val="single" w:sz="4" w:space="0" w:color="auto"/>
            </w:tcBorders>
          </w:tcPr>
          <w:p w:rsidR="00DE433D" w:rsidRPr="00DE433D" w:rsidRDefault="00DE433D" w:rsidP="00DE433D">
            <w:pPr>
              <w:tabs>
                <w:tab w:val="left" w:pos="597"/>
              </w:tabs>
              <w:spacing w:after="0" w:line="240" w:lineRule="auto"/>
              <w:ind w:left="-108" w:right="-108"/>
              <w:jc w:val="center"/>
              <w:rPr>
                <w:rFonts w:ascii="Arial" w:eastAsia="Times New Roman" w:hAnsi="Arial" w:cs="Arial"/>
                <w:color w:val="000000"/>
                <w:sz w:val="26"/>
                <w:szCs w:val="24"/>
                <w:lang w:eastAsia="ru-RU"/>
              </w:rPr>
            </w:pPr>
            <w:r>
              <w:rPr>
                <w:rFonts w:ascii="Arial" w:eastAsia="Times New Roman" w:hAnsi="Arial" w:cs="Arial"/>
                <w:color w:val="000000"/>
                <w:sz w:val="26"/>
                <w:szCs w:val="24"/>
                <w:lang w:eastAsia="ru-RU"/>
              </w:rPr>
              <w:t>1341</w:t>
            </w:r>
          </w:p>
        </w:tc>
      </w:tr>
    </w:tbl>
    <w:p w:rsidR="00562061" w:rsidRDefault="00562061" w:rsidP="00B219FA">
      <w:pPr>
        <w:spacing w:after="0" w:line="240" w:lineRule="auto"/>
        <w:jc w:val="both"/>
        <w:rPr>
          <w:rFonts w:ascii="Times New Roman" w:hAnsi="Times New Roman"/>
          <w:sz w:val="26"/>
          <w:szCs w:val="26"/>
          <w:lang w:eastAsia="ru-RU"/>
        </w:rPr>
      </w:pPr>
    </w:p>
    <w:p w:rsidR="00562061" w:rsidRDefault="00562061" w:rsidP="00B219FA">
      <w:pPr>
        <w:spacing w:after="0" w:line="240" w:lineRule="auto"/>
        <w:jc w:val="both"/>
        <w:rPr>
          <w:rFonts w:ascii="Times New Roman" w:hAnsi="Times New Roman"/>
          <w:sz w:val="26"/>
          <w:szCs w:val="26"/>
          <w:lang w:eastAsia="ru-RU"/>
        </w:rPr>
      </w:pPr>
    </w:p>
    <w:p w:rsidR="00562061" w:rsidRDefault="00562061" w:rsidP="00B219FA">
      <w:pPr>
        <w:spacing w:after="0" w:line="240" w:lineRule="auto"/>
        <w:jc w:val="both"/>
        <w:rPr>
          <w:rFonts w:ascii="Times New Roman" w:hAnsi="Times New Roman"/>
          <w:sz w:val="26"/>
          <w:szCs w:val="26"/>
          <w:lang w:eastAsia="ru-RU"/>
        </w:rPr>
      </w:pPr>
    </w:p>
    <w:p w:rsidR="00562061" w:rsidRDefault="00562061" w:rsidP="00B219FA">
      <w:pPr>
        <w:spacing w:after="0" w:line="240" w:lineRule="auto"/>
        <w:jc w:val="both"/>
        <w:rPr>
          <w:rFonts w:ascii="Times New Roman" w:hAnsi="Times New Roman"/>
          <w:sz w:val="26"/>
          <w:szCs w:val="26"/>
          <w:lang w:eastAsia="ru-RU"/>
        </w:rPr>
      </w:pPr>
    </w:p>
    <w:p w:rsidR="00562061" w:rsidRDefault="00562061" w:rsidP="00B219FA">
      <w:pPr>
        <w:spacing w:after="0" w:line="240" w:lineRule="auto"/>
        <w:jc w:val="both"/>
        <w:rPr>
          <w:rFonts w:ascii="Times New Roman" w:hAnsi="Times New Roman"/>
          <w:sz w:val="26"/>
          <w:szCs w:val="26"/>
          <w:lang w:eastAsia="ru-RU"/>
        </w:rPr>
      </w:pPr>
    </w:p>
    <w:p w:rsidR="00B219FA" w:rsidRPr="00233C7A" w:rsidRDefault="00B219FA" w:rsidP="00B219FA">
      <w:pPr>
        <w:spacing w:after="0" w:line="240" w:lineRule="auto"/>
        <w:jc w:val="both"/>
        <w:rPr>
          <w:rFonts w:ascii="Times New Roman" w:hAnsi="Times New Roman"/>
          <w:sz w:val="26"/>
          <w:szCs w:val="26"/>
          <w:lang w:eastAsia="ru-RU"/>
        </w:rPr>
      </w:pPr>
      <w:r w:rsidRPr="00233C7A">
        <w:rPr>
          <w:rFonts w:ascii="Times New Roman" w:hAnsi="Times New Roman"/>
          <w:sz w:val="26"/>
          <w:szCs w:val="26"/>
          <w:lang w:eastAsia="ru-RU"/>
        </w:rPr>
        <w:t>О внесении изменения</w:t>
      </w:r>
    </w:p>
    <w:p w:rsidR="00B219FA" w:rsidRPr="00233C7A" w:rsidRDefault="00E409A5" w:rsidP="00B219FA">
      <w:pPr>
        <w:spacing w:after="0" w:line="240" w:lineRule="auto"/>
        <w:jc w:val="both"/>
        <w:rPr>
          <w:rFonts w:ascii="Times New Roman" w:hAnsi="Times New Roman"/>
          <w:sz w:val="26"/>
          <w:szCs w:val="26"/>
          <w:lang w:eastAsia="ru-RU"/>
        </w:rPr>
      </w:pPr>
      <w:r w:rsidRPr="00233C7A">
        <w:rPr>
          <w:rFonts w:ascii="Times New Roman" w:hAnsi="Times New Roman"/>
          <w:sz w:val="26"/>
          <w:szCs w:val="26"/>
          <w:lang w:eastAsia="ru-RU"/>
        </w:rPr>
        <w:t>в постановление</w:t>
      </w:r>
    </w:p>
    <w:p w:rsidR="00B219FA" w:rsidRPr="00233C7A" w:rsidRDefault="00B219FA" w:rsidP="00B219FA">
      <w:pPr>
        <w:spacing w:after="0" w:line="240" w:lineRule="auto"/>
        <w:jc w:val="both"/>
        <w:rPr>
          <w:rFonts w:ascii="Times New Roman" w:hAnsi="Times New Roman"/>
          <w:sz w:val="26"/>
          <w:szCs w:val="26"/>
          <w:lang w:eastAsia="ru-RU"/>
        </w:rPr>
      </w:pPr>
      <w:r w:rsidRPr="00233C7A">
        <w:rPr>
          <w:rFonts w:ascii="Times New Roman" w:hAnsi="Times New Roman"/>
          <w:sz w:val="26"/>
          <w:szCs w:val="26"/>
          <w:lang w:eastAsia="ru-RU"/>
        </w:rPr>
        <w:t>Администрации города Когалыма</w:t>
      </w:r>
    </w:p>
    <w:p w:rsidR="00B219FA" w:rsidRPr="00233C7A" w:rsidRDefault="00B219FA" w:rsidP="00B219FA">
      <w:pPr>
        <w:spacing w:after="0" w:line="240" w:lineRule="auto"/>
        <w:jc w:val="both"/>
        <w:rPr>
          <w:rFonts w:ascii="Times New Roman" w:hAnsi="Times New Roman" w:cs="Calibri"/>
          <w:bCs/>
          <w:sz w:val="26"/>
          <w:szCs w:val="26"/>
          <w:lang w:eastAsia="ru-RU"/>
        </w:rPr>
      </w:pPr>
      <w:r w:rsidRPr="00233C7A">
        <w:rPr>
          <w:rFonts w:ascii="Times New Roman" w:hAnsi="Times New Roman"/>
          <w:sz w:val="26"/>
          <w:szCs w:val="26"/>
          <w:lang w:eastAsia="ru-RU"/>
        </w:rPr>
        <w:t>от 29.06.2015 №1993</w:t>
      </w:r>
    </w:p>
    <w:p w:rsidR="00B219FA" w:rsidRPr="00233C7A" w:rsidRDefault="00B219FA" w:rsidP="00B219FA">
      <w:pPr>
        <w:spacing w:after="0" w:line="240" w:lineRule="auto"/>
        <w:jc w:val="both"/>
        <w:rPr>
          <w:rFonts w:ascii="Times New Roman" w:hAnsi="Times New Roman"/>
          <w:sz w:val="26"/>
          <w:szCs w:val="26"/>
          <w:lang w:eastAsia="ru-RU"/>
        </w:rPr>
      </w:pPr>
    </w:p>
    <w:p w:rsidR="00027695" w:rsidRPr="00233C7A" w:rsidRDefault="00027695" w:rsidP="00B219FA">
      <w:pPr>
        <w:spacing w:after="0" w:line="240" w:lineRule="auto"/>
        <w:jc w:val="both"/>
        <w:rPr>
          <w:rFonts w:ascii="Times New Roman" w:hAnsi="Times New Roman"/>
          <w:sz w:val="26"/>
          <w:szCs w:val="26"/>
          <w:lang w:eastAsia="ru-RU"/>
        </w:rPr>
      </w:pPr>
    </w:p>
    <w:p w:rsidR="0072680D" w:rsidRPr="00233C7A" w:rsidRDefault="0072680D" w:rsidP="0072680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233C7A">
        <w:rPr>
          <w:rFonts w:ascii="Times New Roman" w:eastAsia="Times New Roman" w:hAnsi="Times New Roman"/>
          <w:sz w:val="26"/>
          <w:szCs w:val="26"/>
          <w:lang w:eastAsia="ru-RU"/>
        </w:rPr>
        <w:t>В соответствии с Федеральным законом от 27.07.2010 №210-ФЗ «Об организации предоставления государственных и муниципальных услуг»,</w:t>
      </w:r>
      <w:r w:rsidR="00B7548B" w:rsidRPr="00233C7A">
        <w:rPr>
          <w:rFonts w:ascii="Times New Roman" w:eastAsia="Times New Roman" w:hAnsi="Times New Roman"/>
          <w:sz w:val="26"/>
          <w:szCs w:val="26"/>
          <w:lang w:eastAsia="ru-RU"/>
        </w:rPr>
        <w:t xml:space="preserve"> Уставом города Когалыма, постановлением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услуг»,</w:t>
      </w:r>
      <w:r w:rsidRPr="00233C7A">
        <w:rPr>
          <w:rFonts w:ascii="Times New Roman" w:eastAsia="Times New Roman" w:hAnsi="Times New Roman"/>
          <w:sz w:val="26"/>
          <w:szCs w:val="26"/>
          <w:lang w:eastAsia="ru-RU"/>
        </w:rPr>
        <w:t xml:space="preserve"> </w:t>
      </w:r>
      <w:r w:rsidR="00027695" w:rsidRPr="00233C7A">
        <w:rPr>
          <w:rFonts w:ascii="Times New Roman" w:eastAsia="Times New Roman" w:hAnsi="Times New Roman"/>
          <w:sz w:val="26"/>
          <w:szCs w:val="26"/>
        </w:rPr>
        <w:t xml:space="preserve">постановлением Администрации города Когалыма от 13.04.2018 №758 «Об утверждении порядка подачи и рассмотрения жалоб </w:t>
      </w:r>
      <w:r w:rsidR="00027695" w:rsidRPr="00233C7A">
        <w:rPr>
          <w:rFonts w:ascii="Times New Roman" w:hAnsi="Times New Roman"/>
          <w:sz w:val="26"/>
          <w:szCs w:val="26"/>
          <w:lang w:eastAsia="ru-RU"/>
        </w:rPr>
        <w:t>на решения и действия (бездействие) Администрации города Когалыма, её структурных подразделений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при предоставлении муниципальных услуг»</w:t>
      </w:r>
      <w:r w:rsidRPr="00233C7A">
        <w:rPr>
          <w:rFonts w:ascii="Times New Roman" w:eastAsia="Times New Roman" w:hAnsi="Times New Roman"/>
          <w:sz w:val="26"/>
          <w:szCs w:val="26"/>
          <w:lang w:eastAsia="ru-RU"/>
        </w:rPr>
        <w:t>:</w:t>
      </w:r>
    </w:p>
    <w:p w:rsidR="00B219FA" w:rsidRPr="00233C7A" w:rsidRDefault="00B219FA" w:rsidP="00B219FA">
      <w:pPr>
        <w:widowControl w:val="0"/>
        <w:shd w:val="clear" w:color="auto" w:fill="FFFFFF"/>
        <w:tabs>
          <w:tab w:val="left" w:pos="9214"/>
        </w:tabs>
        <w:spacing w:after="0" w:line="240" w:lineRule="auto"/>
        <w:ind w:right="5"/>
        <w:jc w:val="both"/>
        <w:rPr>
          <w:b/>
          <w:sz w:val="26"/>
          <w:szCs w:val="26"/>
        </w:rPr>
      </w:pPr>
    </w:p>
    <w:p w:rsidR="00027695" w:rsidRPr="00233C7A" w:rsidRDefault="00B219FA" w:rsidP="00027695">
      <w:pPr>
        <w:tabs>
          <w:tab w:val="left" w:pos="1134"/>
        </w:tabs>
        <w:spacing w:after="0" w:line="240" w:lineRule="auto"/>
        <w:ind w:firstLine="698"/>
        <w:contextualSpacing/>
        <w:jc w:val="both"/>
        <w:rPr>
          <w:rFonts w:ascii="Times New Roman" w:eastAsia="Times New Roman" w:hAnsi="Times New Roman"/>
          <w:sz w:val="26"/>
          <w:szCs w:val="26"/>
          <w:lang w:eastAsia="ru-RU"/>
        </w:rPr>
      </w:pPr>
      <w:r w:rsidRPr="00233C7A">
        <w:rPr>
          <w:rFonts w:ascii="Times New Roman" w:hAnsi="Times New Roman"/>
          <w:sz w:val="26"/>
          <w:szCs w:val="26"/>
        </w:rPr>
        <w:t>1.</w:t>
      </w:r>
      <w:r w:rsidRPr="00233C7A">
        <w:rPr>
          <w:b/>
          <w:sz w:val="26"/>
          <w:szCs w:val="26"/>
        </w:rPr>
        <w:t xml:space="preserve"> </w:t>
      </w:r>
      <w:r w:rsidRPr="00233C7A">
        <w:rPr>
          <w:rFonts w:ascii="Times New Roman" w:hAnsi="Times New Roman"/>
          <w:iCs/>
          <w:sz w:val="26"/>
          <w:szCs w:val="26"/>
        </w:rPr>
        <w:t xml:space="preserve">В постановление Администрации города Когалыма </w:t>
      </w:r>
      <w:r w:rsidR="004C221F" w:rsidRPr="00233C7A">
        <w:rPr>
          <w:rFonts w:ascii="Times New Roman" w:hAnsi="Times New Roman"/>
          <w:iCs/>
          <w:sz w:val="26"/>
          <w:szCs w:val="26"/>
        </w:rPr>
        <w:t xml:space="preserve">от </w:t>
      </w:r>
      <w:r w:rsidR="004C221F" w:rsidRPr="00233C7A">
        <w:rPr>
          <w:rFonts w:ascii="Times New Roman" w:hAnsi="Times New Roman"/>
          <w:sz w:val="26"/>
          <w:szCs w:val="26"/>
          <w:lang w:eastAsia="ru-RU"/>
        </w:rPr>
        <w:t>29.06.2015</w:t>
      </w:r>
      <w:r w:rsidRPr="00233C7A">
        <w:rPr>
          <w:rFonts w:ascii="Times New Roman" w:hAnsi="Times New Roman"/>
          <w:sz w:val="26"/>
          <w:szCs w:val="26"/>
          <w:lang w:eastAsia="ru-RU"/>
        </w:rPr>
        <w:t xml:space="preserve"> №1993 </w:t>
      </w:r>
      <w:r w:rsidRPr="00233C7A">
        <w:rPr>
          <w:rFonts w:ascii="Times New Roman" w:hAnsi="Times New Roman"/>
          <w:iCs/>
          <w:sz w:val="26"/>
          <w:szCs w:val="26"/>
        </w:rPr>
        <w:t xml:space="preserve">«Об утверждении административного регламента предоставления муниципальной услуги </w:t>
      </w:r>
      <w:r w:rsidR="00015804" w:rsidRPr="00233C7A">
        <w:rPr>
          <w:rFonts w:ascii="Times New Roman" w:hAnsi="Times New Roman"/>
          <w:sz w:val="26"/>
          <w:szCs w:val="26"/>
        </w:rPr>
        <w:t xml:space="preserve">«Выдача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 </w:t>
      </w:r>
      <w:r w:rsidRPr="00233C7A">
        <w:rPr>
          <w:rFonts w:ascii="Times New Roman" w:hAnsi="Times New Roman"/>
          <w:iCs/>
          <w:sz w:val="26"/>
          <w:szCs w:val="26"/>
        </w:rPr>
        <w:t>(далее - постановление) внести следующее изменение:</w:t>
      </w:r>
      <w:r w:rsidR="00027695" w:rsidRPr="00233C7A">
        <w:rPr>
          <w:rFonts w:ascii="Times New Roman" w:eastAsia="Times New Roman" w:hAnsi="Times New Roman"/>
          <w:sz w:val="26"/>
          <w:szCs w:val="26"/>
          <w:lang w:eastAsia="ru-RU"/>
        </w:rPr>
        <w:t xml:space="preserve"> </w:t>
      </w:r>
    </w:p>
    <w:p w:rsidR="00027695" w:rsidRPr="00233C7A" w:rsidRDefault="00027695" w:rsidP="00027695">
      <w:pPr>
        <w:numPr>
          <w:ilvl w:val="1"/>
          <w:numId w:val="4"/>
        </w:numPr>
        <w:tabs>
          <w:tab w:val="left" w:pos="1134"/>
        </w:tabs>
        <w:spacing w:after="0" w:line="240" w:lineRule="auto"/>
        <w:ind w:left="0" w:firstLine="698"/>
        <w:contextualSpacing/>
        <w:jc w:val="both"/>
        <w:rPr>
          <w:rFonts w:ascii="Times New Roman" w:eastAsia="Times New Roman" w:hAnsi="Times New Roman"/>
          <w:sz w:val="26"/>
          <w:szCs w:val="26"/>
          <w:lang w:eastAsia="ru-RU"/>
        </w:rPr>
      </w:pPr>
      <w:r w:rsidRPr="00233C7A">
        <w:rPr>
          <w:rFonts w:ascii="Times New Roman" w:eastAsia="Times New Roman" w:hAnsi="Times New Roman"/>
          <w:sz w:val="26"/>
          <w:szCs w:val="26"/>
          <w:lang w:eastAsia="ru-RU"/>
        </w:rPr>
        <w:t>приложение к постановлению изложить в редакции согласно приложению к настоящему постановлению.</w:t>
      </w:r>
    </w:p>
    <w:p w:rsidR="00B219FA" w:rsidRPr="00233C7A" w:rsidRDefault="00B219FA" w:rsidP="00027695">
      <w:pPr>
        <w:spacing w:after="0" w:line="240" w:lineRule="auto"/>
        <w:jc w:val="both"/>
        <w:rPr>
          <w:rFonts w:ascii="Times New Roman" w:hAnsi="Times New Roman"/>
          <w:sz w:val="26"/>
          <w:szCs w:val="26"/>
          <w:lang w:eastAsia="ru-RU"/>
        </w:rPr>
      </w:pPr>
    </w:p>
    <w:p w:rsidR="00B219FA" w:rsidRPr="00233C7A" w:rsidRDefault="00B219FA" w:rsidP="00E409A5">
      <w:pPr>
        <w:shd w:val="clear" w:color="auto" w:fill="FFFFFF"/>
        <w:tabs>
          <w:tab w:val="left" w:pos="709"/>
          <w:tab w:val="left" w:pos="1000"/>
        </w:tabs>
        <w:spacing w:after="0" w:line="240" w:lineRule="auto"/>
        <w:ind w:firstLine="709"/>
        <w:jc w:val="both"/>
        <w:rPr>
          <w:rFonts w:ascii="Times New Roman" w:hAnsi="Times New Roman"/>
          <w:sz w:val="26"/>
          <w:szCs w:val="26"/>
        </w:rPr>
      </w:pPr>
      <w:r w:rsidRPr="00233C7A">
        <w:rPr>
          <w:rFonts w:ascii="Times New Roman" w:hAnsi="Times New Roman"/>
          <w:sz w:val="26"/>
          <w:szCs w:val="26"/>
        </w:rPr>
        <w:t>2. постановление Адм</w:t>
      </w:r>
      <w:r w:rsidR="00027695" w:rsidRPr="00233C7A">
        <w:rPr>
          <w:rFonts w:ascii="Times New Roman" w:hAnsi="Times New Roman"/>
          <w:sz w:val="26"/>
          <w:szCs w:val="26"/>
        </w:rPr>
        <w:t>инистрации города Когалыма от 16.12.2016 №3134</w:t>
      </w:r>
      <w:r w:rsidRPr="00233C7A">
        <w:rPr>
          <w:rFonts w:ascii="Times New Roman" w:hAnsi="Times New Roman"/>
          <w:sz w:val="26"/>
          <w:szCs w:val="26"/>
        </w:rPr>
        <w:t xml:space="preserve"> «О внесении изменений в постановление Администрации города Когалыма от 29.06.2015 №1993»</w:t>
      </w:r>
      <w:r w:rsidR="005D7999" w:rsidRPr="00233C7A">
        <w:rPr>
          <w:rFonts w:ascii="Times New Roman" w:hAnsi="Times New Roman"/>
          <w:sz w:val="26"/>
          <w:szCs w:val="26"/>
        </w:rPr>
        <w:t xml:space="preserve"> признать утратившим силу</w:t>
      </w:r>
      <w:r w:rsidRPr="00233C7A">
        <w:rPr>
          <w:rFonts w:ascii="Times New Roman" w:hAnsi="Times New Roman"/>
          <w:sz w:val="26"/>
          <w:szCs w:val="26"/>
        </w:rPr>
        <w:t>.</w:t>
      </w:r>
    </w:p>
    <w:p w:rsidR="00B219FA" w:rsidRPr="00233C7A" w:rsidRDefault="00B219FA" w:rsidP="00E409A5">
      <w:pPr>
        <w:pStyle w:val="ConsPlusNormal"/>
        <w:ind w:firstLine="709"/>
        <w:jc w:val="both"/>
        <w:rPr>
          <w:rFonts w:ascii="Times New Roman" w:eastAsiaTheme="minorHAnsi" w:hAnsi="Times New Roman"/>
          <w:sz w:val="26"/>
          <w:szCs w:val="26"/>
        </w:rPr>
      </w:pPr>
    </w:p>
    <w:p w:rsidR="00027695" w:rsidRPr="00233C7A" w:rsidRDefault="00027695" w:rsidP="00027695">
      <w:pPr>
        <w:pStyle w:val="a5"/>
        <w:numPr>
          <w:ilvl w:val="0"/>
          <w:numId w:val="5"/>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233C7A">
        <w:rPr>
          <w:rFonts w:ascii="Times New Roman" w:eastAsia="Times New Roman" w:hAnsi="Times New Roman"/>
          <w:sz w:val="26"/>
          <w:szCs w:val="26"/>
          <w:lang w:eastAsia="ru-RU"/>
        </w:rPr>
        <w:t>Управлению по жилищной политике Администрации города Когалыма (</w:t>
      </w:r>
      <w:proofErr w:type="spellStart"/>
      <w:r w:rsidRPr="00233C7A">
        <w:rPr>
          <w:rFonts w:ascii="Times New Roman" w:eastAsia="Times New Roman" w:hAnsi="Times New Roman"/>
          <w:sz w:val="26"/>
          <w:szCs w:val="26"/>
          <w:lang w:eastAsia="ru-RU"/>
        </w:rPr>
        <w:t>А.В.Россолова</w:t>
      </w:r>
      <w:proofErr w:type="spellEnd"/>
      <w:r w:rsidRPr="00233C7A">
        <w:rPr>
          <w:rFonts w:ascii="Times New Roman" w:eastAsia="Times New Roman" w:hAnsi="Times New Roman"/>
          <w:sz w:val="26"/>
          <w:szCs w:val="26"/>
          <w:lang w:eastAsia="ru-RU"/>
        </w:rPr>
        <w:t xml:space="preserve">)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w:t>
      </w:r>
      <w:r w:rsidRPr="00233C7A">
        <w:rPr>
          <w:rFonts w:ascii="Times New Roman" w:eastAsia="Times New Roman" w:hAnsi="Times New Roman"/>
          <w:sz w:val="26"/>
          <w:szCs w:val="26"/>
          <w:lang w:eastAsia="ru-RU"/>
        </w:rPr>
        <w:lastRenderedPageBreak/>
        <w:t>автономного округа – Югры», для дальнейшего направления в Управление регистрации нормативных правовых актов Аппарата Губернатора Ханты-Мансийского автономного округа – Югры.</w:t>
      </w:r>
    </w:p>
    <w:p w:rsidR="00027695" w:rsidRPr="00233C7A" w:rsidRDefault="00027695" w:rsidP="00027695">
      <w:pPr>
        <w:spacing w:after="0" w:line="240" w:lineRule="auto"/>
        <w:jc w:val="both"/>
        <w:rPr>
          <w:rFonts w:ascii="Times New Roman" w:eastAsia="Times New Roman" w:hAnsi="Times New Roman"/>
          <w:sz w:val="26"/>
          <w:szCs w:val="26"/>
          <w:lang w:eastAsia="ru-RU"/>
        </w:rPr>
      </w:pPr>
    </w:p>
    <w:p w:rsidR="00027695" w:rsidRPr="00233C7A" w:rsidRDefault="00027695" w:rsidP="00027695">
      <w:pPr>
        <w:spacing w:after="0" w:line="240" w:lineRule="auto"/>
        <w:ind w:firstLine="709"/>
        <w:jc w:val="both"/>
        <w:rPr>
          <w:rFonts w:ascii="Times New Roman" w:eastAsia="Times New Roman" w:hAnsi="Times New Roman"/>
          <w:sz w:val="26"/>
          <w:szCs w:val="26"/>
          <w:lang w:eastAsia="ru-RU"/>
        </w:rPr>
      </w:pPr>
      <w:r w:rsidRPr="00233C7A">
        <w:rPr>
          <w:rFonts w:ascii="Times New Roman" w:eastAsia="Times New Roman" w:hAnsi="Times New Roman"/>
          <w:sz w:val="26"/>
          <w:szCs w:val="26"/>
          <w:lang w:eastAsia="ru-RU"/>
        </w:rPr>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9" w:history="1">
        <w:r w:rsidRPr="00233C7A">
          <w:rPr>
            <w:rFonts w:ascii="Times New Roman" w:eastAsia="Times New Roman" w:hAnsi="Times New Roman"/>
            <w:sz w:val="26"/>
            <w:szCs w:val="26"/>
            <w:lang w:eastAsia="ru-RU"/>
          </w:rPr>
          <w:t>www.admkogalym.ru</w:t>
        </w:r>
      </w:hyperlink>
      <w:r w:rsidRPr="00233C7A">
        <w:rPr>
          <w:rFonts w:ascii="Times New Roman" w:eastAsia="Times New Roman" w:hAnsi="Times New Roman"/>
          <w:sz w:val="26"/>
          <w:szCs w:val="26"/>
          <w:lang w:eastAsia="ru-RU"/>
        </w:rPr>
        <w:t>).</w:t>
      </w:r>
    </w:p>
    <w:p w:rsidR="00027695" w:rsidRPr="00233C7A" w:rsidRDefault="00027695" w:rsidP="00027695">
      <w:pPr>
        <w:tabs>
          <w:tab w:val="left" w:pos="720"/>
        </w:tabs>
        <w:spacing w:after="0" w:line="240" w:lineRule="auto"/>
        <w:ind w:firstLine="709"/>
        <w:jc w:val="both"/>
        <w:rPr>
          <w:rFonts w:ascii="Times New Roman" w:eastAsia="Times New Roman" w:hAnsi="Times New Roman"/>
          <w:sz w:val="26"/>
          <w:szCs w:val="26"/>
          <w:lang w:eastAsia="ru-RU"/>
        </w:rPr>
      </w:pPr>
    </w:p>
    <w:p w:rsidR="00027695" w:rsidRPr="00233C7A" w:rsidRDefault="003A7DD3" w:rsidP="00027695">
      <w:pPr>
        <w:tabs>
          <w:tab w:val="left" w:pos="720"/>
        </w:tabs>
        <w:spacing w:after="0" w:line="240" w:lineRule="auto"/>
        <w:ind w:firstLine="709"/>
        <w:jc w:val="both"/>
        <w:rPr>
          <w:rFonts w:ascii="Times New Roman" w:eastAsia="Times New Roman" w:hAnsi="Times New Roman"/>
          <w:sz w:val="26"/>
          <w:szCs w:val="26"/>
          <w:lang w:eastAsia="ru-RU"/>
        </w:rPr>
      </w:pPr>
      <w:r>
        <w:rPr>
          <w:rFonts w:ascii="Times New Roman" w:hAnsi="Times New Roman"/>
          <w:noProof/>
          <w:sz w:val="26"/>
          <w:szCs w:val="26"/>
          <w:lang w:eastAsia="ru-RU"/>
        </w:rPr>
        <w:drawing>
          <wp:anchor distT="0" distB="0" distL="114300" distR="114300" simplePos="0" relativeHeight="251651584" behindDoc="1" locked="0" layoutInCell="1" allowOverlap="1" wp14:anchorId="177B0562" wp14:editId="658A3FEA">
            <wp:simplePos x="0" y="0"/>
            <wp:positionH relativeFrom="column">
              <wp:posOffset>2732405</wp:posOffset>
            </wp:positionH>
            <wp:positionV relativeFrom="paragraph">
              <wp:posOffset>359410</wp:posOffset>
            </wp:positionV>
            <wp:extent cx="1362075" cy="1362075"/>
            <wp:effectExtent l="0" t="0" r="9525"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7695" w:rsidRPr="00233C7A">
        <w:rPr>
          <w:rFonts w:ascii="Times New Roman" w:eastAsia="Times New Roman" w:hAnsi="Times New Roman"/>
          <w:sz w:val="26"/>
          <w:szCs w:val="26"/>
          <w:lang w:eastAsia="ru-RU"/>
        </w:rPr>
        <w:t xml:space="preserve">5. Контроль за выполнением постановления возложить на первого заместителя главы города Когалыма </w:t>
      </w:r>
      <w:proofErr w:type="spellStart"/>
      <w:r w:rsidR="00027695" w:rsidRPr="00233C7A">
        <w:rPr>
          <w:rFonts w:ascii="Times New Roman" w:eastAsia="Times New Roman" w:hAnsi="Times New Roman"/>
          <w:sz w:val="26"/>
          <w:szCs w:val="26"/>
          <w:lang w:eastAsia="ru-RU"/>
        </w:rPr>
        <w:t>Р.Я.Ярема</w:t>
      </w:r>
      <w:proofErr w:type="spellEnd"/>
      <w:r w:rsidR="00027695" w:rsidRPr="00233C7A">
        <w:rPr>
          <w:rFonts w:ascii="Times New Roman" w:eastAsia="Times New Roman" w:hAnsi="Times New Roman"/>
          <w:sz w:val="26"/>
          <w:szCs w:val="26"/>
          <w:lang w:eastAsia="ru-RU"/>
        </w:rPr>
        <w:t>.</w:t>
      </w:r>
    </w:p>
    <w:p w:rsidR="00027695" w:rsidRPr="00233C7A" w:rsidRDefault="00027695" w:rsidP="00027695">
      <w:pPr>
        <w:spacing w:after="0" w:line="240" w:lineRule="auto"/>
        <w:ind w:firstLine="709"/>
        <w:jc w:val="both"/>
        <w:rPr>
          <w:rFonts w:ascii="Times New Roman" w:eastAsia="Times New Roman" w:hAnsi="Times New Roman"/>
          <w:sz w:val="26"/>
          <w:szCs w:val="26"/>
          <w:lang w:eastAsia="ru-RU"/>
        </w:rPr>
      </w:pPr>
    </w:p>
    <w:p w:rsidR="00027695" w:rsidRPr="00233C7A" w:rsidRDefault="00027695" w:rsidP="00027695">
      <w:pPr>
        <w:spacing w:after="0" w:line="240" w:lineRule="auto"/>
        <w:ind w:firstLine="709"/>
        <w:jc w:val="both"/>
        <w:rPr>
          <w:rFonts w:ascii="Times New Roman" w:eastAsia="Times New Roman" w:hAnsi="Times New Roman"/>
          <w:sz w:val="26"/>
          <w:szCs w:val="26"/>
          <w:lang w:eastAsia="ru-RU"/>
        </w:rPr>
      </w:pPr>
    </w:p>
    <w:p w:rsidR="00027695" w:rsidRPr="00233C7A" w:rsidRDefault="00027695" w:rsidP="00027695">
      <w:pPr>
        <w:spacing w:after="0" w:line="240" w:lineRule="auto"/>
        <w:ind w:firstLine="709"/>
        <w:jc w:val="both"/>
        <w:rPr>
          <w:rFonts w:ascii="Times New Roman" w:eastAsia="Times New Roman" w:hAnsi="Times New Roman"/>
          <w:sz w:val="26"/>
          <w:szCs w:val="26"/>
          <w:lang w:eastAsia="ru-RU"/>
        </w:rPr>
      </w:pPr>
    </w:p>
    <w:p w:rsidR="00027695" w:rsidRPr="00233C7A" w:rsidRDefault="00027695" w:rsidP="00027695">
      <w:pPr>
        <w:tabs>
          <w:tab w:val="left" w:pos="7760"/>
        </w:tabs>
        <w:spacing w:after="0" w:line="240" w:lineRule="auto"/>
        <w:ind w:firstLine="709"/>
        <w:jc w:val="both"/>
        <w:rPr>
          <w:rFonts w:ascii="Times New Roman" w:eastAsia="Times New Roman" w:hAnsi="Times New Roman"/>
          <w:sz w:val="26"/>
          <w:szCs w:val="26"/>
          <w:lang w:eastAsia="ru-RU"/>
        </w:rPr>
      </w:pPr>
      <w:r w:rsidRPr="00233C7A">
        <w:rPr>
          <w:rFonts w:ascii="Times New Roman" w:eastAsia="Times New Roman" w:hAnsi="Times New Roman"/>
          <w:sz w:val="26"/>
          <w:szCs w:val="26"/>
          <w:lang w:eastAsia="ru-RU"/>
        </w:rPr>
        <w:t xml:space="preserve">Глава города Когалыма                                                         </w:t>
      </w:r>
      <w:proofErr w:type="spellStart"/>
      <w:r w:rsidRPr="00233C7A">
        <w:rPr>
          <w:rFonts w:ascii="Times New Roman" w:eastAsia="Times New Roman" w:hAnsi="Times New Roman"/>
          <w:sz w:val="26"/>
          <w:szCs w:val="26"/>
          <w:lang w:eastAsia="ru-RU"/>
        </w:rPr>
        <w:t>Н.Н.Пальчиков</w:t>
      </w:r>
      <w:proofErr w:type="spellEnd"/>
    </w:p>
    <w:p w:rsidR="00027695" w:rsidRPr="00233C7A" w:rsidRDefault="00027695" w:rsidP="00027695">
      <w:pPr>
        <w:spacing w:after="0" w:line="240" w:lineRule="auto"/>
        <w:jc w:val="both"/>
        <w:rPr>
          <w:rFonts w:ascii="Times New Roman" w:eastAsia="Times New Roman" w:hAnsi="Times New Roman"/>
          <w:lang w:eastAsia="ru-RU"/>
        </w:rPr>
      </w:pPr>
    </w:p>
    <w:p w:rsidR="00027695" w:rsidRPr="00233C7A" w:rsidRDefault="00027695" w:rsidP="00027695">
      <w:pPr>
        <w:spacing w:after="0" w:line="240" w:lineRule="auto"/>
        <w:jc w:val="both"/>
        <w:rPr>
          <w:rFonts w:ascii="Times New Roman" w:eastAsia="Times New Roman" w:hAnsi="Times New Roman"/>
          <w:lang w:eastAsia="ru-RU"/>
        </w:rPr>
      </w:pPr>
    </w:p>
    <w:p w:rsidR="00027695" w:rsidRPr="00233C7A" w:rsidRDefault="00027695" w:rsidP="00027695">
      <w:pPr>
        <w:spacing w:after="0" w:line="240" w:lineRule="auto"/>
        <w:jc w:val="both"/>
        <w:rPr>
          <w:rFonts w:ascii="Times New Roman" w:eastAsia="Times New Roman" w:hAnsi="Times New Roman"/>
          <w:lang w:eastAsia="ru-RU"/>
        </w:rPr>
      </w:pPr>
    </w:p>
    <w:p w:rsidR="00027695" w:rsidRPr="00233C7A" w:rsidRDefault="00027695" w:rsidP="00027695">
      <w:pPr>
        <w:spacing w:after="0" w:line="240" w:lineRule="auto"/>
        <w:jc w:val="both"/>
        <w:rPr>
          <w:rFonts w:ascii="Times New Roman" w:eastAsia="Times New Roman" w:hAnsi="Times New Roman"/>
          <w:lang w:eastAsia="ru-RU"/>
        </w:rPr>
      </w:pPr>
    </w:p>
    <w:p w:rsidR="00027695" w:rsidRPr="00233C7A" w:rsidRDefault="00027695" w:rsidP="00027695">
      <w:pPr>
        <w:spacing w:after="0" w:line="240" w:lineRule="auto"/>
        <w:jc w:val="both"/>
        <w:rPr>
          <w:rFonts w:ascii="Times New Roman" w:eastAsia="Times New Roman" w:hAnsi="Times New Roman"/>
          <w:lang w:eastAsia="ru-RU"/>
        </w:rPr>
      </w:pPr>
    </w:p>
    <w:p w:rsidR="00027695" w:rsidRPr="00233C7A" w:rsidRDefault="00027695" w:rsidP="00027695">
      <w:pPr>
        <w:spacing w:after="0" w:line="240" w:lineRule="auto"/>
        <w:jc w:val="both"/>
        <w:rPr>
          <w:rFonts w:ascii="Times New Roman" w:hAnsi="Times New Roman"/>
          <w:sz w:val="26"/>
          <w:szCs w:val="26"/>
          <w:lang w:eastAsia="ru-RU"/>
        </w:rPr>
      </w:pPr>
    </w:p>
    <w:p w:rsidR="00027695" w:rsidRPr="00233C7A" w:rsidRDefault="00027695" w:rsidP="00027695">
      <w:pPr>
        <w:spacing w:after="0" w:line="240" w:lineRule="auto"/>
        <w:jc w:val="both"/>
        <w:rPr>
          <w:rFonts w:ascii="Times New Roman" w:hAnsi="Times New Roman"/>
          <w:sz w:val="26"/>
          <w:szCs w:val="26"/>
          <w:lang w:eastAsia="ru-RU"/>
        </w:rPr>
      </w:pPr>
    </w:p>
    <w:p w:rsidR="00027695" w:rsidRPr="00233C7A" w:rsidRDefault="00027695" w:rsidP="00027695">
      <w:pPr>
        <w:spacing w:after="0" w:line="240" w:lineRule="auto"/>
        <w:jc w:val="both"/>
        <w:rPr>
          <w:rFonts w:ascii="Times New Roman" w:hAnsi="Times New Roman"/>
          <w:sz w:val="26"/>
          <w:szCs w:val="26"/>
          <w:lang w:eastAsia="ru-RU"/>
        </w:rPr>
      </w:pPr>
    </w:p>
    <w:p w:rsidR="00027695" w:rsidRPr="00233C7A" w:rsidRDefault="00027695" w:rsidP="00027695">
      <w:pPr>
        <w:spacing w:after="0" w:line="240" w:lineRule="auto"/>
        <w:jc w:val="both"/>
        <w:rPr>
          <w:rFonts w:ascii="Times New Roman" w:hAnsi="Times New Roman"/>
          <w:sz w:val="26"/>
          <w:szCs w:val="26"/>
          <w:lang w:eastAsia="ru-RU"/>
        </w:rPr>
      </w:pPr>
    </w:p>
    <w:p w:rsidR="00027695" w:rsidRPr="00233C7A" w:rsidRDefault="00027695" w:rsidP="00027695">
      <w:pPr>
        <w:spacing w:after="0" w:line="240" w:lineRule="auto"/>
        <w:jc w:val="both"/>
        <w:rPr>
          <w:rFonts w:ascii="Times New Roman" w:hAnsi="Times New Roman"/>
          <w:sz w:val="26"/>
          <w:szCs w:val="26"/>
          <w:lang w:eastAsia="ru-RU"/>
        </w:rPr>
      </w:pPr>
    </w:p>
    <w:p w:rsidR="00027695" w:rsidRPr="00233C7A" w:rsidRDefault="00027695" w:rsidP="00027695">
      <w:pPr>
        <w:spacing w:after="0" w:line="240" w:lineRule="auto"/>
        <w:jc w:val="both"/>
        <w:rPr>
          <w:rFonts w:ascii="Times New Roman" w:hAnsi="Times New Roman"/>
          <w:sz w:val="26"/>
          <w:szCs w:val="26"/>
          <w:lang w:eastAsia="ru-RU"/>
        </w:rPr>
      </w:pPr>
    </w:p>
    <w:p w:rsidR="00027695" w:rsidRPr="00233C7A" w:rsidRDefault="00027695" w:rsidP="00027695">
      <w:pPr>
        <w:spacing w:after="0" w:line="240" w:lineRule="auto"/>
        <w:jc w:val="both"/>
        <w:rPr>
          <w:rFonts w:ascii="Times New Roman" w:hAnsi="Times New Roman"/>
          <w:sz w:val="26"/>
          <w:szCs w:val="26"/>
          <w:lang w:eastAsia="ru-RU"/>
        </w:rPr>
      </w:pPr>
    </w:p>
    <w:p w:rsidR="00027695" w:rsidRPr="00233C7A" w:rsidRDefault="00027695" w:rsidP="00027695">
      <w:pPr>
        <w:spacing w:after="0" w:line="240" w:lineRule="auto"/>
        <w:jc w:val="both"/>
        <w:rPr>
          <w:rFonts w:ascii="Times New Roman" w:hAnsi="Times New Roman"/>
          <w:sz w:val="26"/>
          <w:szCs w:val="26"/>
          <w:lang w:eastAsia="ru-RU"/>
        </w:rPr>
      </w:pPr>
    </w:p>
    <w:p w:rsidR="00877300" w:rsidRPr="00233C7A" w:rsidRDefault="00877300" w:rsidP="00027695">
      <w:pPr>
        <w:spacing w:after="0" w:line="240" w:lineRule="auto"/>
        <w:jc w:val="both"/>
        <w:rPr>
          <w:rFonts w:ascii="Times New Roman" w:hAnsi="Times New Roman"/>
          <w:sz w:val="26"/>
          <w:szCs w:val="26"/>
          <w:lang w:eastAsia="ru-RU"/>
        </w:rPr>
      </w:pPr>
    </w:p>
    <w:p w:rsidR="00027695" w:rsidRPr="00233C7A" w:rsidRDefault="00027695" w:rsidP="00027695">
      <w:pPr>
        <w:spacing w:after="0" w:line="240" w:lineRule="auto"/>
        <w:jc w:val="both"/>
        <w:rPr>
          <w:rFonts w:ascii="Times New Roman" w:hAnsi="Times New Roman"/>
          <w:sz w:val="26"/>
          <w:szCs w:val="26"/>
          <w:lang w:eastAsia="ru-RU"/>
        </w:rPr>
      </w:pPr>
    </w:p>
    <w:p w:rsidR="00027695" w:rsidRPr="00233C7A" w:rsidRDefault="00027695" w:rsidP="00027695">
      <w:pPr>
        <w:spacing w:after="0" w:line="240" w:lineRule="auto"/>
        <w:jc w:val="both"/>
        <w:rPr>
          <w:rFonts w:ascii="Times New Roman" w:hAnsi="Times New Roman"/>
          <w:sz w:val="26"/>
          <w:szCs w:val="26"/>
          <w:lang w:eastAsia="ru-RU"/>
        </w:rPr>
      </w:pPr>
    </w:p>
    <w:p w:rsidR="00027695" w:rsidRPr="00233C7A" w:rsidRDefault="00027695" w:rsidP="00027695">
      <w:pPr>
        <w:spacing w:after="0" w:line="240" w:lineRule="auto"/>
        <w:jc w:val="both"/>
        <w:rPr>
          <w:rFonts w:ascii="Times New Roman" w:hAnsi="Times New Roman"/>
          <w:sz w:val="26"/>
          <w:szCs w:val="26"/>
          <w:lang w:eastAsia="ru-RU"/>
        </w:rPr>
      </w:pPr>
    </w:p>
    <w:p w:rsidR="00027695" w:rsidRPr="00233C7A" w:rsidRDefault="00027695" w:rsidP="00027695">
      <w:pPr>
        <w:spacing w:after="0" w:line="240" w:lineRule="auto"/>
        <w:jc w:val="both"/>
        <w:rPr>
          <w:rFonts w:ascii="Times New Roman" w:hAnsi="Times New Roman"/>
          <w:sz w:val="26"/>
          <w:szCs w:val="26"/>
          <w:lang w:eastAsia="ru-RU"/>
        </w:rPr>
      </w:pPr>
    </w:p>
    <w:p w:rsidR="00027695" w:rsidRPr="00233C7A" w:rsidRDefault="00027695" w:rsidP="00027695">
      <w:pPr>
        <w:spacing w:after="0" w:line="240" w:lineRule="auto"/>
        <w:jc w:val="both"/>
        <w:rPr>
          <w:rFonts w:ascii="Times New Roman" w:hAnsi="Times New Roman"/>
          <w:sz w:val="26"/>
          <w:szCs w:val="26"/>
          <w:lang w:eastAsia="ru-RU"/>
        </w:rPr>
      </w:pPr>
    </w:p>
    <w:p w:rsidR="00027695" w:rsidRPr="00233C7A" w:rsidRDefault="00027695" w:rsidP="00027695">
      <w:pPr>
        <w:spacing w:after="0" w:line="240" w:lineRule="auto"/>
        <w:jc w:val="both"/>
        <w:rPr>
          <w:rFonts w:ascii="Times New Roman" w:hAnsi="Times New Roman"/>
          <w:sz w:val="26"/>
          <w:szCs w:val="26"/>
          <w:lang w:eastAsia="ru-RU"/>
        </w:rPr>
      </w:pPr>
    </w:p>
    <w:p w:rsidR="00027695" w:rsidRPr="00233C7A" w:rsidRDefault="00027695" w:rsidP="00027695">
      <w:pPr>
        <w:spacing w:after="0" w:line="240" w:lineRule="auto"/>
        <w:jc w:val="both"/>
        <w:rPr>
          <w:rFonts w:ascii="Times New Roman" w:hAnsi="Times New Roman"/>
          <w:sz w:val="26"/>
          <w:szCs w:val="26"/>
          <w:lang w:eastAsia="ru-RU"/>
        </w:rPr>
      </w:pPr>
    </w:p>
    <w:p w:rsidR="00321EF9" w:rsidRDefault="00321EF9" w:rsidP="00027695">
      <w:pPr>
        <w:spacing w:after="0" w:line="240" w:lineRule="auto"/>
        <w:jc w:val="both"/>
        <w:rPr>
          <w:rFonts w:ascii="Times New Roman" w:hAnsi="Times New Roman"/>
          <w:sz w:val="26"/>
          <w:szCs w:val="26"/>
          <w:lang w:eastAsia="ru-RU"/>
        </w:rPr>
      </w:pPr>
    </w:p>
    <w:p w:rsidR="00DE433D" w:rsidRPr="00233C7A" w:rsidRDefault="00DE433D" w:rsidP="00027695">
      <w:pPr>
        <w:spacing w:after="0" w:line="240" w:lineRule="auto"/>
        <w:jc w:val="both"/>
        <w:rPr>
          <w:rFonts w:ascii="Times New Roman" w:hAnsi="Times New Roman"/>
          <w:sz w:val="26"/>
          <w:szCs w:val="26"/>
          <w:lang w:eastAsia="ru-RU"/>
        </w:rPr>
      </w:pPr>
    </w:p>
    <w:p w:rsidR="00027695" w:rsidRPr="00DE433D" w:rsidRDefault="00027695" w:rsidP="00027695">
      <w:pPr>
        <w:spacing w:after="0" w:line="240" w:lineRule="auto"/>
        <w:jc w:val="both"/>
        <w:rPr>
          <w:rFonts w:ascii="Times New Roman" w:hAnsi="Times New Roman"/>
          <w:color w:val="FFFFFF" w:themeColor="background1"/>
          <w:sz w:val="26"/>
          <w:szCs w:val="26"/>
          <w:lang w:eastAsia="ru-RU"/>
        </w:rPr>
      </w:pPr>
    </w:p>
    <w:p w:rsidR="00027695" w:rsidRPr="00DE433D" w:rsidRDefault="00027695" w:rsidP="00027695">
      <w:pPr>
        <w:spacing w:after="0" w:line="240" w:lineRule="auto"/>
        <w:jc w:val="both"/>
        <w:rPr>
          <w:rFonts w:ascii="Times New Roman" w:hAnsi="Times New Roman"/>
          <w:color w:val="FFFFFF" w:themeColor="background1"/>
          <w:sz w:val="26"/>
          <w:szCs w:val="26"/>
          <w:lang w:eastAsia="ru-RU"/>
        </w:rPr>
      </w:pPr>
    </w:p>
    <w:p w:rsidR="00027695" w:rsidRPr="00DE433D" w:rsidRDefault="00027695" w:rsidP="00027695">
      <w:pPr>
        <w:spacing w:after="0" w:line="240" w:lineRule="auto"/>
        <w:jc w:val="both"/>
        <w:rPr>
          <w:rFonts w:ascii="Times New Roman" w:eastAsia="Times New Roman" w:hAnsi="Times New Roman"/>
          <w:color w:val="FFFFFF" w:themeColor="background1"/>
          <w:lang w:eastAsia="ru-RU"/>
        </w:rPr>
      </w:pPr>
      <w:r w:rsidRPr="00DE433D">
        <w:rPr>
          <w:rFonts w:ascii="Times New Roman" w:eastAsia="Times New Roman" w:hAnsi="Times New Roman"/>
          <w:color w:val="FFFFFF" w:themeColor="background1"/>
          <w:lang w:eastAsia="ru-RU"/>
        </w:rPr>
        <w:t>Согласовано:</w:t>
      </w:r>
    </w:p>
    <w:p w:rsidR="00027695" w:rsidRPr="00DE433D" w:rsidRDefault="00027695" w:rsidP="00027695">
      <w:pPr>
        <w:tabs>
          <w:tab w:val="center" w:pos="4748"/>
        </w:tabs>
        <w:spacing w:after="0" w:line="240" w:lineRule="auto"/>
        <w:jc w:val="both"/>
        <w:rPr>
          <w:rFonts w:ascii="Times New Roman" w:eastAsia="Times New Roman" w:hAnsi="Times New Roman"/>
          <w:color w:val="FFFFFF" w:themeColor="background1"/>
          <w:lang w:eastAsia="ru-RU"/>
        </w:rPr>
      </w:pPr>
      <w:r w:rsidRPr="00DE433D">
        <w:rPr>
          <w:rFonts w:ascii="Times New Roman" w:eastAsia="Times New Roman" w:hAnsi="Times New Roman"/>
          <w:color w:val="FFFFFF" w:themeColor="background1"/>
          <w:lang w:eastAsia="ru-RU"/>
        </w:rPr>
        <w:t>пер. зам. главы города Когалыма</w:t>
      </w:r>
      <w:r w:rsidRPr="00DE433D">
        <w:rPr>
          <w:rFonts w:ascii="Times New Roman" w:eastAsia="Times New Roman" w:hAnsi="Times New Roman"/>
          <w:color w:val="FFFFFF" w:themeColor="background1"/>
          <w:lang w:eastAsia="ru-RU"/>
        </w:rPr>
        <w:tab/>
        <w:t xml:space="preserve">   </w:t>
      </w:r>
      <w:proofErr w:type="spellStart"/>
      <w:r w:rsidRPr="00DE433D">
        <w:rPr>
          <w:rFonts w:ascii="Times New Roman" w:eastAsia="Times New Roman" w:hAnsi="Times New Roman"/>
          <w:color w:val="FFFFFF" w:themeColor="background1"/>
          <w:lang w:eastAsia="ru-RU"/>
        </w:rPr>
        <w:t>Р.Я.Ярема</w:t>
      </w:r>
      <w:proofErr w:type="spellEnd"/>
      <w:r w:rsidRPr="00DE433D">
        <w:rPr>
          <w:rFonts w:ascii="Times New Roman" w:eastAsia="Times New Roman" w:hAnsi="Times New Roman"/>
          <w:color w:val="FFFFFF" w:themeColor="background1"/>
          <w:lang w:eastAsia="ru-RU"/>
        </w:rPr>
        <w:t xml:space="preserve">     </w:t>
      </w:r>
    </w:p>
    <w:p w:rsidR="00027695" w:rsidRPr="00DE433D" w:rsidRDefault="00027695" w:rsidP="00027695">
      <w:pPr>
        <w:spacing w:after="0" w:line="240" w:lineRule="auto"/>
        <w:jc w:val="both"/>
        <w:rPr>
          <w:rFonts w:ascii="Times New Roman" w:eastAsia="Times New Roman" w:hAnsi="Times New Roman"/>
          <w:color w:val="FFFFFF" w:themeColor="background1"/>
          <w:lang w:eastAsia="ru-RU"/>
        </w:rPr>
      </w:pPr>
      <w:r w:rsidRPr="00DE433D">
        <w:rPr>
          <w:rFonts w:ascii="Times New Roman" w:eastAsia="Times New Roman" w:hAnsi="Times New Roman"/>
          <w:color w:val="FFFFFF" w:themeColor="background1"/>
          <w:lang w:eastAsia="ru-RU"/>
        </w:rPr>
        <w:t>начальник ЮУ</w:t>
      </w:r>
      <w:r w:rsidRPr="00DE433D">
        <w:rPr>
          <w:rFonts w:ascii="Times New Roman" w:eastAsia="Times New Roman" w:hAnsi="Times New Roman"/>
          <w:color w:val="FFFFFF" w:themeColor="background1"/>
          <w:lang w:eastAsia="ru-RU"/>
        </w:rPr>
        <w:tab/>
      </w:r>
      <w:r w:rsidRPr="00DE433D">
        <w:rPr>
          <w:rFonts w:ascii="Times New Roman" w:eastAsia="Times New Roman" w:hAnsi="Times New Roman"/>
          <w:color w:val="FFFFFF" w:themeColor="background1"/>
          <w:lang w:eastAsia="ru-RU"/>
        </w:rPr>
        <w:tab/>
      </w:r>
      <w:r w:rsidRPr="00DE433D">
        <w:rPr>
          <w:rFonts w:ascii="Times New Roman" w:eastAsia="Times New Roman" w:hAnsi="Times New Roman"/>
          <w:color w:val="FFFFFF" w:themeColor="background1"/>
          <w:lang w:eastAsia="ru-RU"/>
        </w:rPr>
        <w:tab/>
      </w:r>
      <w:r w:rsidRPr="00DE433D">
        <w:rPr>
          <w:rFonts w:ascii="Times New Roman" w:eastAsia="Times New Roman" w:hAnsi="Times New Roman"/>
          <w:color w:val="FFFFFF" w:themeColor="background1"/>
          <w:lang w:eastAsia="ru-RU"/>
        </w:rPr>
        <w:tab/>
      </w:r>
      <w:r w:rsidRPr="00DE433D">
        <w:rPr>
          <w:rFonts w:ascii="Times New Roman" w:eastAsia="Times New Roman" w:hAnsi="Times New Roman"/>
          <w:color w:val="FFFFFF" w:themeColor="background1"/>
          <w:lang w:eastAsia="ru-RU"/>
        </w:rPr>
        <w:tab/>
        <w:t xml:space="preserve">  </w:t>
      </w:r>
      <w:proofErr w:type="spellStart"/>
      <w:r w:rsidRPr="00DE433D">
        <w:rPr>
          <w:rFonts w:ascii="Times New Roman" w:eastAsia="Times New Roman" w:hAnsi="Times New Roman"/>
          <w:color w:val="FFFFFF" w:themeColor="background1"/>
          <w:lang w:eastAsia="ru-RU"/>
        </w:rPr>
        <w:t>В.В.Генов</w:t>
      </w:r>
      <w:proofErr w:type="spellEnd"/>
    </w:p>
    <w:p w:rsidR="00027695" w:rsidRPr="00DE433D" w:rsidRDefault="00027695" w:rsidP="00027695">
      <w:pPr>
        <w:spacing w:after="0" w:line="240" w:lineRule="auto"/>
        <w:jc w:val="both"/>
        <w:rPr>
          <w:rFonts w:ascii="Times New Roman" w:eastAsia="Times New Roman" w:hAnsi="Times New Roman"/>
          <w:color w:val="FFFFFF" w:themeColor="background1"/>
          <w:lang w:eastAsia="ru-RU"/>
        </w:rPr>
      </w:pPr>
      <w:r w:rsidRPr="00DE433D">
        <w:rPr>
          <w:rFonts w:ascii="Times New Roman" w:eastAsia="Times New Roman" w:hAnsi="Times New Roman"/>
          <w:color w:val="FFFFFF" w:themeColor="background1"/>
          <w:lang w:eastAsia="ru-RU"/>
        </w:rPr>
        <w:t>начальник УЭ</w:t>
      </w:r>
      <w:r w:rsidRPr="00DE433D">
        <w:rPr>
          <w:rFonts w:ascii="Times New Roman" w:eastAsia="Times New Roman" w:hAnsi="Times New Roman"/>
          <w:color w:val="FFFFFF" w:themeColor="background1"/>
          <w:lang w:eastAsia="ru-RU"/>
        </w:rPr>
        <w:tab/>
      </w:r>
      <w:r w:rsidRPr="00DE433D">
        <w:rPr>
          <w:rFonts w:ascii="Times New Roman" w:eastAsia="Times New Roman" w:hAnsi="Times New Roman"/>
          <w:color w:val="FFFFFF" w:themeColor="background1"/>
          <w:lang w:eastAsia="ru-RU"/>
        </w:rPr>
        <w:tab/>
      </w:r>
      <w:r w:rsidRPr="00DE433D">
        <w:rPr>
          <w:rFonts w:ascii="Times New Roman" w:eastAsia="Times New Roman" w:hAnsi="Times New Roman"/>
          <w:color w:val="FFFFFF" w:themeColor="background1"/>
          <w:lang w:eastAsia="ru-RU"/>
        </w:rPr>
        <w:tab/>
      </w:r>
      <w:r w:rsidRPr="00DE433D">
        <w:rPr>
          <w:rFonts w:ascii="Times New Roman" w:eastAsia="Times New Roman" w:hAnsi="Times New Roman"/>
          <w:color w:val="FFFFFF" w:themeColor="background1"/>
          <w:lang w:eastAsia="ru-RU"/>
        </w:rPr>
        <w:tab/>
      </w:r>
      <w:proofErr w:type="gramStart"/>
      <w:r w:rsidRPr="00DE433D">
        <w:rPr>
          <w:rFonts w:ascii="Times New Roman" w:eastAsia="Times New Roman" w:hAnsi="Times New Roman"/>
          <w:color w:val="FFFFFF" w:themeColor="background1"/>
          <w:lang w:eastAsia="ru-RU"/>
        </w:rPr>
        <w:tab/>
        <w:t xml:space="preserve">  </w:t>
      </w:r>
      <w:proofErr w:type="spellStart"/>
      <w:r w:rsidRPr="00DE433D">
        <w:rPr>
          <w:rFonts w:ascii="Times New Roman" w:eastAsia="Times New Roman" w:hAnsi="Times New Roman"/>
          <w:color w:val="FFFFFF" w:themeColor="background1"/>
          <w:lang w:eastAsia="ru-RU"/>
        </w:rPr>
        <w:t>Е.Г.Загорская</w:t>
      </w:r>
      <w:proofErr w:type="spellEnd"/>
      <w:proofErr w:type="gramEnd"/>
    </w:p>
    <w:p w:rsidR="00027695" w:rsidRPr="00DE433D" w:rsidRDefault="00027695" w:rsidP="00027695">
      <w:pPr>
        <w:spacing w:after="0" w:line="240" w:lineRule="auto"/>
        <w:jc w:val="both"/>
        <w:rPr>
          <w:rFonts w:ascii="Times New Roman" w:eastAsia="Times New Roman" w:hAnsi="Times New Roman"/>
          <w:color w:val="FFFFFF" w:themeColor="background1"/>
          <w:lang w:eastAsia="ru-RU"/>
        </w:rPr>
      </w:pPr>
      <w:r w:rsidRPr="00DE433D">
        <w:rPr>
          <w:rFonts w:ascii="Times New Roman" w:eastAsia="Times New Roman" w:hAnsi="Times New Roman"/>
          <w:color w:val="FFFFFF" w:themeColor="background1"/>
          <w:lang w:eastAsia="ru-RU"/>
        </w:rPr>
        <w:t xml:space="preserve">начальник </w:t>
      </w:r>
      <w:proofErr w:type="spellStart"/>
      <w:r w:rsidRPr="00DE433D">
        <w:rPr>
          <w:rFonts w:ascii="Times New Roman" w:eastAsia="Times New Roman" w:hAnsi="Times New Roman"/>
          <w:color w:val="FFFFFF" w:themeColor="background1"/>
          <w:lang w:eastAsia="ru-RU"/>
        </w:rPr>
        <w:t>УпоЖП</w:t>
      </w:r>
      <w:proofErr w:type="spellEnd"/>
      <w:r w:rsidRPr="00DE433D">
        <w:rPr>
          <w:rFonts w:ascii="Times New Roman" w:eastAsia="Times New Roman" w:hAnsi="Times New Roman"/>
          <w:color w:val="FFFFFF" w:themeColor="background1"/>
          <w:lang w:eastAsia="ru-RU"/>
        </w:rPr>
        <w:t xml:space="preserve"> </w:t>
      </w:r>
      <w:r w:rsidRPr="00DE433D">
        <w:rPr>
          <w:rFonts w:ascii="Times New Roman" w:eastAsia="Times New Roman" w:hAnsi="Times New Roman"/>
          <w:color w:val="FFFFFF" w:themeColor="background1"/>
          <w:lang w:eastAsia="ru-RU"/>
        </w:rPr>
        <w:tab/>
      </w:r>
      <w:r w:rsidRPr="00DE433D">
        <w:rPr>
          <w:rFonts w:ascii="Times New Roman" w:eastAsia="Times New Roman" w:hAnsi="Times New Roman"/>
          <w:color w:val="FFFFFF" w:themeColor="background1"/>
          <w:lang w:eastAsia="ru-RU"/>
        </w:rPr>
        <w:tab/>
      </w:r>
      <w:r w:rsidRPr="00DE433D">
        <w:rPr>
          <w:rFonts w:ascii="Times New Roman" w:eastAsia="Times New Roman" w:hAnsi="Times New Roman"/>
          <w:color w:val="FFFFFF" w:themeColor="background1"/>
          <w:lang w:eastAsia="ru-RU"/>
        </w:rPr>
        <w:tab/>
      </w:r>
      <w:proofErr w:type="gramStart"/>
      <w:r w:rsidRPr="00DE433D">
        <w:rPr>
          <w:rFonts w:ascii="Times New Roman" w:eastAsia="Times New Roman" w:hAnsi="Times New Roman"/>
          <w:color w:val="FFFFFF" w:themeColor="background1"/>
          <w:lang w:eastAsia="ru-RU"/>
        </w:rPr>
        <w:tab/>
        <w:t xml:space="preserve">  </w:t>
      </w:r>
      <w:proofErr w:type="spellStart"/>
      <w:r w:rsidRPr="00DE433D">
        <w:rPr>
          <w:rFonts w:ascii="Times New Roman" w:eastAsia="Times New Roman" w:hAnsi="Times New Roman"/>
          <w:color w:val="FFFFFF" w:themeColor="background1"/>
          <w:lang w:eastAsia="ru-RU"/>
        </w:rPr>
        <w:t>А.В.Россолова</w:t>
      </w:r>
      <w:proofErr w:type="spellEnd"/>
      <w:proofErr w:type="gramEnd"/>
    </w:p>
    <w:p w:rsidR="00027695" w:rsidRPr="00DE433D" w:rsidRDefault="00027695" w:rsidP="00027695">
      <w:pPr>
        <w:spacing w:after="0" w:line="240" w:lineRule="auto"/>
        <w:jc w:val="both"/>
        <w:rPr>
          <w:rFonts w:ascii="Times New Roman" w:eastAsia="Times New Roman" w:hAnsi="Times New Roman"/>
          <w:color w:val="FFFFFF" w:themeColor="background1"/>
          <w:lang w:eastAsia="ru-RU"/>
        </w:rPr>
      </w:pPr>
      <w:r w:rsidRPr="00DE433D">
        <w:rPr>
          <w:rFonts w:ascii="Times New Roman" w:eastAsia="Times New Roman" w:hAnsi="Times New Roman"/>
          <w:color w:val="FFFFFF" w:themeColor="background1"/>
          <w:lang w:eastAsia="ru-RU"/>
        </w:rPr>
        <w:t>начальник ОРАР УЭ</w:t>
      </w:r>
      <w:r w:rsidRPr="00DE433D">
        <w:rPr>
          <w:rFonts w:ascii="Times New Roman" w:eastAsia="Times New Roman" w:hAnsi="Times New Roman"/>
          <w:color w:val="FFFFFF" w:themeColor="background1"/>
          <w:lang w:eastAsia="ru-RU"/>
        </w:rPr>
        <w:tab/>
      </w:r>
      <w:r w:rsidRPr="00DE433D">
        <w:rPr>
          <w:rFonts w:ascii="Times New Roman" w:eastAsia="Times New Roman" w:hAnsi="Times New Roman"/>
          <w:color w:val="FFFFFF" w:themeColor="background1"/>
          <w:lang w:eastAsia="ru-RU"/>
        </w:rPr>
        <w:tab/>
      </w:r>
      <w:r w:rsidRPr="00DE433D">
        <w:rPr>
          <w:rFonts w:ascii="Times New Roman" w:eastAsia="Times New Roman" w:hAnsi="Times New Roman"/>
          <w:color w:val="FFFFFF" w:themeColor="background1"/>
          <w:lang w:eastAsia="ru-RU"/>
        </w:rPr>
        <w:tab/>
      </w:r>
      <w:proofErr w:type="gramStart"/>
      <w:r w:rsidRPr="00DE433D">
        <w:rPr>
          <w:rFonts w:ascii="Times New Roman" w:eastAsia="Times New Roman" w:hAnsi="Times New Roman"/>
          <w:color w:val="FFFFFF" w:themeColor="background1"/>
          <w:lang w:eastAsia="ru-RU"/>
        </w:rPr>
        <w:tab/>
        <w:t xml:space="preserve">  </w:t>
      </w:r>
      <w:proofErr w:type="spellStart"/>
      <w:r w:rsidRPr="00DE433D">
        <w:rPr>
          <w:rFonts w:ascii="Times New Roman" w:eastAsia="Times New Roman" w:hAnsi="Times New Roman"/>
          <w:color w:val="FFFFFF" w:themeColor="background1"/>
          <w:lang w:eastAsia="ru-RU"/>
        </w:rPr>
        <w:t>А.А.Шумков</w:t>
      </w:r>
      <w:proofErr w:type="spellEnd"/>
      <w:proofErr w:type="gramEnd"/>
    </w:p>
    <w:p w:rsidR="00027695" w:rsidRPr="00DE433D" w:rsidRDefault="00027695" w:rsidP="00027695">
      <w:pPr>
        <w:spacing w:after="0" w:line="240" w:lineRule="auto"/>
        <w:jc w:val="both"/>
        <w:rPr>
          <w:rFonts w:ascii="Times New Roman" w:eastAsia="Times New Roman" w:hAnsi="Times New Roman"/>
          <w:color w:val="FFFFFF" w:themeColor="background1"/>
          <w:lang w:eastAsia="ru-RU"/>
        </w:rPr>
      </w:pPr>
      <w:r w:rsidRPr="00DE433D">
        <w:rPr>
          <w:rFonts w:ascii="Times New Roman" w:eastAsia="Times New Roman" w:hAnsi="Times New Roman"/>
          <w:color w:val="FFFFFF" w:themeColor="background1"/>
          <w:lang w:eastAsia="ru-RU"/>
        </w:rPr>
        <w:t>Подготовлено:</w:t>
      </w:r>
    </w:p>
    <w:p w:rsidR="00027695" w:rsidRPr="00DE433D" w:rsidRDefault="00027695" w:rsidP="00027695">
      <w:pPr>
        <w:spacing w:after="0" w:line="240" w:lineRule="auto"/>
        <w:jc w:val="both"/>
        <w:rPr>
          <w:rFonts w:ascii="Times New Roman" w:eastAsia="Times New Roman" w:hAnsi="Times New Roman"/>
          <w:color w:val="FFFFFF" w:themeColor="background1"/>
          <w:lang w:eastAsia="ru-RU"/>
        </w:rPr>
      </w:pPr>
      <w:r w:rsidRPr="00DE433D">
        <w:rPr>
          <w:rFonts w:ascii="Times New Roman" w:eastAsia="Times New Roman" w:hAnsi="Times New Roman"/>
          <w:color w:val="FFFFFF" w:themeColor="background1"/>
          <w:lang w:eastAsia="ru-RU"/>
        </w:rPr>
        <w:t xml:space="preserve">спец.-эксперт </w:t>
      </w:r>
      <w:proofErr w:type="spellStart"/>
      <w:r w:rsidRPr="00DE433D">
        <w:rPr>
          <w:rFonts w:ascii="Times New Roman" w:eastAsia="Times New Roman" w:hAnsi="Times New Roman"/>
          <w:color w:val="FFFFFF" w:themeColor="background1"/>
          <w:lang w:eastAsia="ru-RU"/>
        </w:rPr>
        <w:t>УпоЖП</w:t>
      </w:r>
      <w:proofErr w:type="spellEnd"/>
      <w:r w:rsidRPr="00DE433D">
        <w:rPr>
          <w:rFonts w:ascii="Times New Roman" w:eastAsia="Times New Roman" w:hAnsi="Times New Roman"/>
          <w:color w:val="FFFFFF" w:themeColor="background1"/>
          <w:lang w:eastAsia="ru-RU"/>
        </w:rPr>
        <w:tab/>
      </w:r>
      <w:r w:rsidRPr="00DE433D">
        <w:rPr>
          <w:rFonts w:ascii="Times New Roman" w:eastAsia="Times New Roman" w:hAnsi="Times New Roman"/>
          <w:color w:val="FFFFFF" w:themeColor="background1"/>
          <w:lang w:eastAsia="ru-RU"/>
        </w:rPr>
        <w:tab/>
      </w:r>
      <w:r w:rsidRPr="00DE433D">
        <w:rPr>
          <w:rFonts w:ascii="Times New Roman" w:eastAsia="Times New Roman" w:hAnsi="Times New Roman"/>
          <w:color w:val="FFFFFF" w:themeColor="background1"/>
          <w:lang w:eastAsia="ru-RU"/>
        </w:rPr>
        <w:tab/>
      </w:r>
      <w:proofErr w:type="gramStart"/>
      <w:r w:rsidRPr="00DE433D">
        <w:rPr>
          <w:rFonts w:ascii="Times New Roman" w:eastAsia="Times New Roman" w:hAnsi="Times New Roman"/>
          <w:color w:val="FFFFFF" w:themeColor="background1"/>
          <w:lang w:eastAsia="ru-RU"/>
        </w:rPr>
        <w:tab/>
        <w:t xml:space="preserve">  </w:t>
      </w:r>
      <w:proofErr w:type="spellStart"/>
      <w:r w:rsidRPr="00DE433D">
        <w:rPr>
          <w:rFonts w:ascii="Times New Roman" w:eastAsia="Times New Roman" w:hAnsi="Times New Roman"/>
          <w:color w:val="FFFFFF" w:themeColor="background1"/>
          <w:lang w:eastAsia="ru-RU"/>
        </w:rPr>
        <w:t>Н.С.Деликанова</w:t>
      </w:r>
      <w:proofErr w:type="spellEnd"/>
      <w:proofErr w:type="gramEnd"/>
    </w:p>
    <w:p w:rsidR="00027695" w:rsidRPr="00DE433D" w:rsidRDefault="00027695" w:rsidP="00027695">
      <w:pPr>
        <w:spacing w:after="0" w:line="240" w:lineRule="auto"/>
        <w:jc w:val="both"/>
        <w:rPr>
          <w:rFonts w:ascii="Times New Roman" w:eastAsia="Times New Roman" w:hAnsi="Times New Roman"/>
          <w:color w:val="FFFFFF" w:themeColor="background1"/>
          <w:lang w:eastAsia="ru-RU"/>
        </w:rPr>
      </w:pPr>
    </w:p>
    <w:p w:rsidR="00027695" w:rsidRPr="00DE433D" w:rsidRDefault="00027695" w:rsidP="00027695">
      <w:pPr>
        <w:spacing w:after="0" w:line="240" w:lineRule="auto"/>
        <w:rPr>
          <w:rFonts w:ascii="Times New Roman" w:eastAsia="Times New Roman" w:hAnsi="Times New Roman"/>
          <w:color w:val="FFFFFF" w:themeColor="background1"/>
          <w:lang w:eastAsia="ru-RU"/>
        </w:rPr>
      </w:pPr>
      <w:r w:rsidRPr="00DE433D">
        <w:rPr>
          <w:rFonts w:ascii="Times New Roman" w:eastAsia="Times New Roman" w:hAnsi="Times New Roman"/>
          <w:color w:val="FFFFFF" w:themeColor="background1"/>
          <w:lang w:eastAsia="ru-RU"/>
        </w:rPr>
        <w:t xml:space="preserve">Рассылка: </w:t>
      </w:r>
      <w:proofErr w:type="spellStart"/>
      <w:r w:rsidRPr="00DE433D">
        <w:rPr>
          <w:rFonts w:ascii="Times New Roman" w:eastAsia="Times New Roman" w:hAnsi="Times New Roman"/>
          <w:color w:val="FFFFFF" w:themeColor="background1"/>
          <w:lang w:eastAsia="ru-RU"/>
        </w:rPr>
        <w:t>УпоЖП</w:t>
      </w:r>
      <w:proofErr w:type="spellEnd"/>
      <w:r w:rsidRPr="00DE433D">
        <w:rPr>
          <w:rFonts w:ascii="Times New Roman" w:eastAsia="Times New Roman" w:hAnsi="Times New Roman"/>
          <w:color w:val="FFFFFF" w:themeColor="background1"/>
          <w:lang w:eastAsia="ru-RU"/>
        </w:rPr>
        <w:t>, ЮУ, УЭ, МФЦ, Когалымский вестник, Консультант+, МКУ «УОДОМС», прокуратура города Когалыма</w:t>
      </w:r>
    </w:p>
    <w:p w:rsidR="00331FC5" w:rsidRPr="00233C7A" w:rsidRDefault="003A7DD3" w:rsidP="0023081E">
      <w:pPr>
        <w:shd w:val="clear" w:color="auto" w:fill="FFFFFF"/>
        <w:spacing w:after="0" w:line="240" w:lineRule="auto"/>
        <w:ind w:left="4962"/>
        <w:rPr>
          <w:rFonts w:ascii="Times New Roman" w:hAnsi="Times New Roman"/>
          <w:sz w:val="26"/>
          <w:szCs w:val="26"/>
          <w:lang w:eastAsia="ru-RU"/>
        </w:rPr>
      </w:pPr>
      <w:bookmarkStart w:id="0" w:name="_GoBack"/>
      <w:r>
        <w:rPr>
          <w:rFonts w:ascii="Times New Roman" w:hAnsi="Times New Roman"/>
          <w:noProof/>
          <w:sz w:val="26"/>
          <w:szCs w:val="26"/>
          <w:lang w:eastAsia="ru-RU"/>
        </w:rPr>
        <w:lastRenderedPageBreak/>
        <w:drawing>
          <wp:anchor distT="0" distB="0" distL="114300" distR="114300" simplePos="0" relativeHeight="251674112" behindDoc="1" locked="0" layoutInCell="1" allowOverlap="1" wp14:anchorId="19E0F878" wp14:editId="66A8CC3D">
            <wp:simplePos x="0" y="0"/>
            <wp:positionH relativeFrom="column">
              <wp:posOffset>1884680</wp:posOffset>
            </wp:positionH>
            <wp:positionV relativeFrom="paragraph">
              <wp:posOffset>-302260</wp:posOffset>
            </wp:positionV>
            <wp:extent cx="1362075" cy="1362075"/>
            <wp:effectExtent l="0" t="0" r="9525" b="952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31FC5" w:rsidRPr="00233C7A">
        <w:rPr>
          <w:rFonts w:ascii="Times New Roman" w:hAnsi="Times New Roman"/>
          <w:sz w:val="26"/>
          <w:szCs w:val="26"/>
          <w:lang w:eastAsia="ru-RU"/>
        </w:rPr>
        <w:t>Приложение</w:t>
      </w:r>
    </w:p>
    <w:p w:rsidR="00331FC5" w:rsidRPr="00233C7A" w:rsidRDefault="00331FC5" w:rsidP="0023081E">
      <w:pPr>
        <w:shd w:val="clear" w:color="auto" w:fill="FFFFFF"/>
        <w:spacing w:after="0" w:line="240" w:lineRule="auto"/>
        <w:ind w:left="4962"/>
        <w:rPr>
          <w:rFonts w:ascii="Times New Roman" w:hAnsi="Times New Roman"/>
          <w:sz w:val="26"/>
          <w:szCs w:val="26"/>
          <w:lang w:eastAsia="ru-RU"/>
        </w:rPr>
      </w:pPr>
      <w:r w:rsidRPr="00233C7A">
        <w:rPr>
          <w:rFonts w:ascii="Times New Roman" w:hAnsi="Times New Roman"/>
          <w:sz w:val="26"/>
          <w:szCs w:val="26"/>
          <w:lang w:eastAsia="ru-RU"/>
        </w:rPr>
        <w:t>к постановлению Администрации</w:t>
      </w:r>
    </w:p>
    <w:p w:rsidR="00331FC5" w:rsidRPr="00233C7A" w:rsidRDefault="00331FC5" w:rsidP="0023081E">
      <w:pPr>
        <w:shd w:val="clear" w:color="auto" w:fill="FFFFFF"/>
        <w:spacing w:after="0" w:line="240" w:lineRule="auto"/>
        <w:ind w:left="4962"/>
        <w:rPr>
          <w:rFonts w:ascii="Times New Roman" w:hAnsi="Times New Roman"/>
          <w:sz w:val="26"/>
          <w:szCs w:val="26"/>
          <w:lang w:eastAsia="ru-RU"/>
        </w:rPr>
      </w:pPr>
      <w:r w:rsidRPr="00233C7A">
        <w:rPr>
          <w:rFonts w:ascii="Times New Roman" w:hAnsi="Times New Roman"/>
          <w:sz w:val="26"/>
          <w:szCs w:val="26"/>
          <w:lang w:eastAsia="ru-RU"/>
        </w:rPr>
        <w:t>города Когалыма</w:t>
      </w:r>
    </w:p>
    <w:p w:rsidR="00331FC5" w:rsidRPr="00233C7A" w:rsidRDefault="00331FC5" w:rsidP="0023081E">
      <w:pPr>
        <w:shd w:val="clear" w:color="auto" w:fill="FFFFFF"/>
        <w:spacing w:after="0" w:line="240" w:lineRule="auto"/>
        <w:ind w:left="4962"/>
        <w:rPr>
          <w:rFonts w:ascii="Times New Roman" w:hAnsi="Times New Roman"/>
          <w:sz w:val="26"/>
          <w:szCs w:val="26"/>
          <w:lang w:eastAsia="ru-RU"/>
        </w:rPr>
      </w:pPr>
      <w:r w:rsidRPr="00233C7A">
        <w:rPr>
          <w:rFonts w:ascii="Times New Roman" w:hAnsi="Times New Roman"/>
          <w:sz w:val="26"/>
          <w:szCs w:val="26"/>
          <w:lang w:eastAsia="ru-RU"/>
        </w:rPr>
        <w:t xml:space="preserve">от </w:t>
      </w:r>
      <w:r w:rsidR="00DE433D">
        <w:rPr>
          <w:rFonts w:ascii="Times New Roman" w:hAnsi="Times New Roman"/>
          <w:sz w:val="26"/>
          <w:szCs w:val="26"/>
          <w:lang w:eastAsia="ru-RU"/>
        </w:rPr>
        <w:t>18.06.2018 № 1341</w:t>
      </w:r>
    </w:p>
    <w:p w:rsidR="00331FC5" w:rsidRPr="00233C7A" w:rsidRDefault="00331FC5">
      <w:pPr>
        <w:widowControl w:val="0"/>
        <w:autoSpaceDE w:val="0"/>
        <w:autoSpaceDN w:val="0"/>
        <w:adjustRightInd w:val="0"/>
        <w:spacing w:after="0" w:line="240" w:lineRule="auto"/>
        <w:jc w:val="center"/>
        <w:rPr>
          <w:rFonts w:ascii="Times New Roman" w:hAnsi="Times New Roman"/>
          <w:sz w:val="26"/>
          <w:szCs w:val="26"/>
        </w:rPr>
      </w:pPr>
    </w:p>
    <w:p w:rsidR="00331FC5" w:rsidRPr="00233C7A" w:rsidRDefault="00331FC5">
      <w:pPr>
        <w:widowControl w:val="0"/>
        <w:autoSpaceDE w:val="0"/>
        <w:autoSpaceDN w:val="0"/>
        <w:adjustRightInd w:val="0"/>
        <w:spacing w:after="0" w:line="240" w:lineRule="auto"/>
        <w:jc w:val="center"/>
        <w:rPr>
          <w:rFonts w:ascii="Times New Roman" w:hAnsi="Times New Roman"/>
          <w:sz w:val="26"/>
          <w:szCs w:val="26"/>
        </w:rPr>
      </w:pPr>
      <w:bookmarkStart w:id="1" w:name="Par31"/>
      <w:bookmarkEnd w:id="1"/>
      <w:r w:rsidRPr="00233C7A">
        <w:rPr>
          <w:rFonts w:ascii="Times New Roman" w:hAnsi="Times New Roman"/>
          <w:sz w:val="26"/>
          <w:szCs w:val="26"/>
        </w:rPr>
        <w:t xml:space="preserve">Административный регламент </w:t>
      </w:r>
    </w:p>
    <w:p w:rsidR="00331FC5" w:rsidRPr="00233C7A" w:rsidRDefault="00331FC5">
      <w:pPr>
        <w:widowControl w:val="0"/>
        <w:autoSpaceDE w:val="0"/>
        <w:autoSpaceDN w:val="0"/>
        <w:adjustRightInd w:val="0"/>
        <w:spacing w:after="0" w:line="240" w:lineRule="auto"/>
        <w:jc w:val="center"/>
        <w:rPr>
          <w:rFonts w:ascii="Times New Roman" w:hAnsi="Times New Roman"/>
          <w:sz w:val="26"/>
          <w:szCs w:val="26"/>
        </w:rPr>
      </w:pPr>
      <w:r w:rsidRPr="00233C7A">
        <w:rPr>
          <w:rFonts w:ascii="Times New Roman" w:hAnsi="Times New Roman"/>
          <w:sz w:val="26"/>
          <w:szCs w:val="26"/>
        </w:rPr>
        <w:t xml:space="preserve">предоставления муниципальной услуги </w:t>
      </w:r>
    </w:p>
    <w:p w:rsidR="00331FC5" w:rsidRPr="00233C7A" w:rsidRDefault="00015804">
      <w:pPr>
        <w:widowControl w:val="0"/>
        <w:autoSpaceDE w:val="0"/>
        <w:autoSpaceDN w:val="0"/>
        <w:adjustRightInd w:val="0"/>
        <w:spacing w:after="0" w:line="240" w:lineRule="auto"/>
        <w:jc w:val="center"/>
        <w:rPr>
          <w:rFonts w:ascii="Times New Roman" w:hAnsi="Times New Roman"/>
          <w:sz w:val="26"/>
          <w:szCs w:val="26"/>
        </w:rPr>
      </w:pPr>
      <w:r w:rsidRPr="00233C7A">
        <w:rPr>
          <w:rFonts w:ascii="Times New Roman" w:hAnsi="Times New Roman"/>
          <w:sz w:val="26"/>
          <w:szCs w:val="26"/>
        </w:rPr>
        <w:t>«Выдача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w:t>
      </w:r>
    </w:p>
    <w:p w:rsidR="00E90F72" w:rsidRPr="00233C7A" w:rsidRDefault="00E90F72">
      <w:pPr>
        <w:widowControl w:val="0"/>
        <w:autoSpaceDE w:val="0"/>
        <w:autoSpaceDN w:val="0"/>
        <w:adjustRightInd w:val="0"/>
        <w:spacing w:after="0" w:line="240" w:lineRule="auto"/>
        <w:jc w:val="center"/>
        <w:outlineLvl w:val="1"/>
        <w:rPr>
          <w:rFonts w:ascii="Times New Roman" w:hAnsi="Times New Roman"/>
          <w:sz w:val="26"/>
          <w:szCs w:val="26"/>
        </w:rPr>
      </w:pPr>
      <w:bookmarkStart w:id="2" w:name="Par38"/>
      <w:bookmarkEnd w:id="2"/>
    </w:p>
    <w:p w:rsidR="00331FC5" w:rsidRPr="00233C7A" w:rsidRDefault="00015804">
      <w:pPr>
        <w:widowControl w:val="0"/>
        <w:autoSpaceDE w:val="0"/>
        <w:autoSpaceDN w:val="0"/>
        <w:adjustRightInd w:val="0"/>
        <w:spacing w:after="0" w:line="240" w:lineRule="auto"/>
        <w:jc w:val="center"/>
        <w:outlineLvl w:val="1"/>
        <w:rPr>
          <w:rFonts w:ascii="Times New Roman" w:hAnsi="Times New Roman"/>
          <w:sz w:val="26"/>
          <w:szCs w:val="26"/>
        </w:rPr>
      </w:pPr>
      <w:r w:rsidRPr="00233C7A">
        <w:rPr>
          <w:rFonts w:ascii="Times New Roman" w:hAnsi="Times New Roman"/>
          <w:sz w:val="26"/>
          <w:szCs w:val="26"/>
        </w:rPr>
        <w:t>1</w:t>
      </w:r>
      <w:r w:rsidR="00331FC5" w:rsidRPr="00233C7A">
        <w:rPr>
          <w:rFonts w:ascii="Times New Roman" w:hAnsi="Times New Roman"/>
          <w:sz w:val="26"/>
          <w:szCs w:val="26"/>
        </w:rPr>
        <w:t>. Общие положения</w:t>
      </w:r>
    </w:p>
    <w:p w:rsidR="00331FC5" w:rsidRPr="00233C7A" w:rsidRDefault="00331FC5">
      <w:pPr>
        <w:widowControl w:val="0"/>
        <w:autoSpaceDE w:val="0"/>
        <w:autoSpaceDN w:val="0"/>
        <w:adjustRightInd w:val="0"/>
        <w:spacing w:after="0" w:line="240" w:lineRule="auto"/>
        <w:jc w:val="center"/>
        <w:rPr>
          <w:rFonts w:ascii="Times New Roman" w:hAnsi="Times New Roman"/>
          <w:sz w:val="26"/>
          <w:szCs w:val="26"/>
        </w:rPr>
      </w:pPr>
    </w:p>
    <w:p w:rsidR="00331FC5" w:rsidRPr="00233C7A" w:rsidRDefault="00331FC5" w:rsidP="00B10DBF">
      <w:pPr>
        <w:widowControl w:val="0"/>
        <w:autoSpaceDE w:val="0"/>
        <w:autoSpaceDN w:val="0"/>
        <w:adjustRightInd w:val="0"/>
        <w:spacing w:after="0" w:line="240" w:lineRule="auto"/>
        <w:ind w:firstLine="709"/>
        <w:jc w:val="center"/>
        <w:outlineLvl w:val="2"/>
        <w:rPr>
          <w:rFonts w:ascii="Times New Roman" w:hAnsi="Times New Roman"/>
          <w:sz w:val="26"/>
          <w:szCs w:val="26"/>
        </w:rPr>
      </w:pPr>
      <w:bookmarkStart w:id="3" w:name="Par40"/>
      <w:bookmarkEnd w:id="3"/>
      <w:r w:rsidRPr="00233C7A">
        <w:rPr>
          <w:rFonts w:ascii="Times New Roman" w:hAnsi="Times New Roman"/>
          <w:sz w:val="26"/>
          <w:szCs w:val="26"/>
        </w:rPr>
        <w:t>Предмет регулирования административного регламента.</w:t>
      </w:r>
    </w:p>
    <w:p w:rsidR="00B10DBF" w:rsidRPr="00233C7A" w:rsidRDefault="00B10DBF" w:rsidP="00B10DBF">
      <w:pPr>
        <w:widowControl w:val="0"/>
        <w:autoSpaceDE w:val="0"/>
        <w:autoSpaceDN w:val="0"/>
        <w:adjustRightInd w:val="0"/>
        <w:spacing w:after="0" w:line="240" w:lineRule="auto"/>
        <w:ind w:firstLine="709"/>
        <w:jc w:val="center"/>
        <w:outlineLvl w:val="2"/>
        <w:rPr>
          <w:rFonts w:ascii="Times New Roman" w:hAnsi="Times New Roman"/>
          <w:sz w:val="26"/>
          <w:szCs w:val="26"/>
        </w:rPr>
      </w:pPr>
    </w:p>
    <w:p w:rsidR="00A1058D" w:rsidRPr="00233C7A" w:rsidRDefault="00B10DBF" w:rsidP="0023081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1. </w:t>
      </w:r>
      <w:r w:rsidR="00015804" w:rsidRPr="00233C7A">
        <w:rPr>
          <w:rFonts w:ascii="Times New Roman" w:hAnsi="Times New Roman"/>
          <w:sz w:val="26"/>
          <w:szCs w:val="26"/>
        </w:rPr>
        <w:t>Административный регламент предоставления муниципальной услуги «Выдача разрешения (согласия) нанимателю жилого помещения муниципального жилищного фонда на вселение других граждан в качестве членов семьи, прожив</w:t>
      </w:r>
      <w:r w:rsidR="005D7999" w:rsidRPr="00233C7A">
        <w:rPr>
          <w:rFonts w:ascii="Times New Roman" w:hAnsi="Times New Roman"/>
          <w:sz w:val="26"/>
          <w:szCs w:val="26"/>
        </w:rPr>
        <w:t xml:space="preserve">ающих совместно с нанимателем» </w:t>
      </w:r>
      <w:r w:rsidR="00015804" w:rsidRPr="00233C7A">
        <w:rPr>
          <w:rFonts w:ascii="Times New Roman" w:hAnsi="Times New Roman"/>
          <w:sz w:val="26"/>
          <w:szCs w:val="26"/>
        </w:rPr>
        <w:t>(далее – административный регламент, муниципальная услуга) разработан в целях повышения качества предоставления и доступности муниципальной услуги, определяет сроки и последовательность административных процедур и административных действий управления по жилищной политике Администрации города Когалыма (далее – уполномоченный орган), а также порядок его взаимодействия с заявителями при предоставлении муниципальной услуги.</w:t>
      </w:r>
    </w:p>
    <w:p w:rsidR="00331FC5" w:rsidRPr="00233C7A" w:rsidRDefault="00331FC5" w:rsidP="00A1058D">
      <w:pPr>
        <w:widowControl w:val="0"/>
        <w:autoSpaceDE w:val="0"/>
        <w:autoSpaceDN w:val="0"/>
        <w:adjustRightInd w:val="0"/>
        <w:spacing w:after="0" w:line="240" w:lineRule="auto"/>
        <w:ind w:firstLine="709"/>
        <w:jc w:val="center"/>
        <w:outlineLvl w:val="2"/>
        <w:rPr>
          <w:rFonts w:ascii="Times New Roman" w:hAnsi="Times New Roman"/>
          <w:sz w:val="26"/>
          <w:szCs w:val="26"/>
        </w:rPr>
      </w:pPr>
      <w:bookmarkStart w:id="4" w:name="Par42"/>
      <w:bookmarkEnd w:id="4"/>
      <w:r w:rsidRPr="00233C7A">
        <w:rPr>
          <w:rFonts w:ascii="Times New Roman" w:hAnsi="Times New Roman"/>
          <w:sz w:val="26"/>
          <w:szCs w:val="26"/>
        </w:rPr>
        <w:t>Круг заявителей.</w:t>
      </w:r>
    </w:p>
    <w:p w:rsidR="00A1058D" w:rsidRPr="00233C7A" w:rsidRDefault="00A1058D" w:rsidP="00A1058D">
      <w:pPr>
        <w:widowControl w:val="0"/>
        <w:autoSpaceDE w:val="0"/>
        <w:autoSpaceDN w:val="0"/>
        <w:adjustRightInd w:val="0"/>
        <w:spacing w:after="0" w:line="240" w:lineRule="auto"/>
        <w:ind w:firstLine="709"/>
        <w:jc w:val="center"/>
        <w:outlineLvl w:val="2"/>
        <w:rPr>
          <w:rFonts w:ascii="Times New Roman" w:hAnsi="Times New Roman"/>
          <w:sz w:val="26"/>
          <w:szCs w:val="26"/>
        </w:rPr>
      </w:pPr>
    </w:p>
    <w:p w:rsidR="00331FC5" w:rsidRPr="00233C7A" w:rsidRDefault="00A1058D" w:rsidP="0023081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2. </w:t>
      </w:r>
      <w:r w:rsidR="00331FC5" w:rsidRPr="00233C7A">
        <w:rPr>
          <w:rFonts w:ascii="Times New Roman" w:hAnsi="Times New Roman"/>
          <w:sz w:val="26"/>
          <w:szCs w:val="26"/>
        </w:rPr>
        <w:t>Заявителями на предоставление муниципальной услуги являются граждане, являющиеся нанимателями жилого помещения муниципального жилищного фонда города Когалыма.</w:t>
      </w:r>
    </w:p>
    <w:p w:rsidR="00866480" w:rsidRPr="00233C7A" w:rsidRDefault="00866480" w:rsidP="00866480">
      <w:pPr>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Муниципальная услуга по выдаче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 предоставляется нанимателям жилых помещений муниципального жилищного фонда социального использования, муниципального специализированного жилищного фонда и муниципального жилищного фонда коммерческого использования города Когалыма.</w:t>
      </w:r>
    </w:p>
    <w:p w:rsidR="00331FC5" w:rsidRPr="00233C7A" w:rsidRDefault="00331FC5" w:rsidP="0023081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A1058D" w:rsidRPr="00233C7A" w:rsidRDefault="00A1058D" w:rsidP="0023081E">
      <w:pPr>
        <w:widowControl w:val="0"/>
        <w:autoSpaceDE w:val="0"/>
        <w:autoSpaceDN w:val="0"/>
        <w:adjustRightInd w:val="0"/>
        <w:spacing w:after="0" w:line="240" w:lineRule="auto"/>
        <w:ind w:firstLine="709"/>
        <w:jc w:val="both"/>
        <w:rPr>
          <w:rFonts w:ascii="Times New Roman" w:hAnsi="Times New Roman"/>
          <w:sz w:val="26"/>
          <w:szCs w:val="26"/>
        </w:rPr>
      </w:pPr>
    </w:p>
    <w:p w:rsidR="00331FC5" w:rsidRPr="00233C7A" w:rsidRDefault="00331FC5" w:rsidP="00A1058D">
      <w:pPr>
        <w:autoSpaceDE w:val="0"/>
        <w:autoSpaceDN w:val="0"/>
        <w:adjustRightInd w:val="0"/>
        <w:spacing w:after="0" w:line="240" w:lineRule="auto"/>
        <w:ind w:firstLine="709"/>
        <w:jc w:val="center"/>
        <w:outlineLvl w:val="2"/>
        <w:rPr>
          <w:rFonts w:ascii="Times New Roman" w:hAnsi="Times New Roman"/>
          <w:sz w:val="26"/>
          <w:szCs w:val="26"/>
        </w:rPr>
      </w:pPr>
      <w:bookmarkStart w:id="5" w:name="Par45"/>
      <w:bookmarkStart w:id="6" w:name="Par67"/>
      <w:bookmarkEnd w:id="5"/>
      <w:bookmarkEnd w:id="6"/>
      <w:r w:rsidRPr="00233C7A">
        <w:rPr>
          <w:rFonts w:ascii="Times New Roman" w:hAnsi="Times New Roman"/>
          <w:sz w:val="26"/>
          <w:szCs w:val="26"/>
        </w:rPr>
        <w:t>Требования к порядку информирования о правилах предоставления муниципальной услуги.</w:t>
      </w:r>
    </w:p>
    <w:p w:rsidR="00A1058D" w:rsidRPr="00233C7A" w:rsidRDefault="00A1058D" w:rsidP="00A1058D">
      <w:pPr>
        <w:autoSpaceDE w:val="0"/>
        <w:autoSpaceDN w:val="0"/>
        <w:adjustRightInd w:val="0"/>
        <w:spacing w:after="0" w:line="240" w:lineRule="auto"/>
        <w:ind w:firstLine="709"/>
        <w:jc w:val="center"/>
        <w:outlineLvl w:val="2"/>
        <w:rPr>
          <w:rFonts w:ascii="Times New Roman" w:hAnsi="Times New Roman"/>
          <w:sz w:val="26"/>
          <w:szCs w:val="26"/>
        </w:rPr>
      </w:pPr>
    </w:p>
    <w:p w:rsidR="00015804" w:rsidRPr="00233C7A" w:rsidRDefault="00A1058D" w:rsidP="00015804">
      <w:pPr>
        <w:shd w:val="clear" w:color="auto" w:fill="FFFFFF"/>
        <w:spacing w:after="0" w:line="240" w:lineRule="auto"/>
        <w:ind w:firstLine="709"/>
        <w:jc w:val="both"/>
        <w:rPr>
          <w:rFonts w:ascii="Times New Roman" w:hAnsi="Times New Roman"/>
          <w:sz w:val="26"/>
          <w:szCs w:val="26"/>
        </w:rPr>
      </w:pPr>
      <w:bookmarkStart w:id="7" w:name="Par48"/>
      <w:bookmarkEnd w:id="7"/>
      <w:r w:rsidRPr="00233C7A">
        <w:rPr>
          <w:rFonts w:ascii="Times New Roman" w:hAnsi="Times New Roman"/>
          <w:sz w:val="26"/>
          <w:szCs w:val="26"/>
        </w:rPr>
        <w:t xml:space="preserve">3. </w:t>
      </w:r>
      <w:r w:rsidR="00015804" w:rsidRPr="00233C7A">
        <w:rPr>
          <w:rFonts w:ascii="Times New Roman" w:hAnsi="Times New Roman"/>
          <w:sz w:val="26"/>
          <w:szCs w:val="26"/>
        </w:rPr>
        <w:t>Информация о месте нахождения, справочных телефонах, графике работы, адресе электронной почты уполномоченного органа и структурных подразделений Администрации города Когалыма, участвующих в предоставлении муниципальной услуги:</w:t>
      </w:r>
    </w:p>
    <w:p w:rsidR="00015804" w:rsidRPr="00233C7A" w:rsidRDefault="008B55F2"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lastRenderedPageBreak/>
        <w:t>Место нахождения у</w:t>
      </w:r>
      <w:r w:rsidR="00015804" w:rsidRPr="00233C7A">
        <w:rPr>
          <w:rFonts w:ascii="Times New Roman" w:hAnsi="Times New Roman"/>
          <w:sz w:val="26"/>
          <w:szCs w:val="26"/>
        </w:rPr>
        <w:t xml:space="preserve">полномоченного органа: </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628481, город Когалым, улица Дружбы Народов, дом 7, 1 этаж;</w:t>
      </w:r>
    </w:p>
    <w:p w:rsidR="00015804" w:rsidRPr="00233C7A" w:rsidRDefault="008B55F2"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кабинет №103 (начальник у</w:t>
      </w:r>
      <w:r w:rsidR="00015804" w:rsidRPr="00233C7A">
        <w:rPr>
          <w:rFonts w:ascii="Times New Roman" w:hAnsi="Times New Roman"/>
          <w:sz w:val="26"/>
          <w:szCs w:val="26"/>
        </w:rPr>
        <w:t>полномоченного органа);</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к</w:t>
      </w:r>
      <w:r w:rsidR="008B55F2" w:rsidRPr="00233C7A">
        <w:rPr>
          <w:rFonts w:ascii="Times New Roman" w:hAnsi="Times New Roman"/>
          <w:sz w:val="26"/>
          <w:szCs w:val="26"/>
        </w:rPr>
        <w:t xml:space="preserve">онтактный телефон: </w:t>
      </w:r>
      <w:r w:rsidRPr="00233C7A">
        <w:rPr>
          <w:rFonts w:ascii="Times New Roman" w:hAnsi="Times New Roman"/>
          <w:sz w:val="26"/>
          <w:szCs w:val="26"/>
        </w:rPr>
        <w:t>(34667) 93-552;</w:t>
      </w:r>
    </w:p>
    <w:p w:rsidR="00015804" w:rsidRPr="00233C7A" w:rsidRDefault="008B55F2"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факс: </w:t>
      </w:r>
      <w:r w:rsidR="00015804" w:rsidRPr="00233C7A">
        <w:rPr>
          <w:rFonts w:ascii="Times New Roman" w:hAnsi="Times New Roman"/>
          <w:sz w:val="26"/>
          <w:szCs w:val="26"/>
        </w:rPr>
        <w:t>(34667) 2-12-85;</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Структурным</w:t>
      </w:r>
      <w:r w:rsidR="00E90F72" w:rsidRPr="00233C7A">
        <w:rPr>
          <w:rFonts w:ascii="Times New Roman" w:hAnsi="Times New Roman"/>
          <w:sz w:val="26"/>
          <w:szCs w:val="26"/>
        </w:rPr>
        <w:t>и подразделениями</w:t>
      </w:r>
      <w:r w:rsidR="008B55F2" w:rsidRPr="00233C7A">
        <w:rPr>
          <w:rFonts w:ascii="Times New Roman" w:hAnsi="Times New Roman"/>
          <w:sz w:val="26"/>
          <w:szCs w:val="26"/>
        </w:rPr>
        <w:t xml:space="preserve"> у</w:t>
      </w:r>
      <w:r w:rsidRPr="00233C7A">
        <w:rPr>
          <w:rFonts w:ascii="Times New Roman" w:hAnsi="Times New Roman"/>
          <w:sz w:val="26"/>
          <w:szCs w:val="26"/>
        </w:rPr>
        <w:t>полномоченного органа, осуществляющим</w:t>
      </w:r>
      <w:r w:rsidR="00E90F72" w:rsidRPr="00233C7A">
        <w:rPr>
          <w:rFonts w:ascii="Times New Roman" w:hAnsi="Times New Roman"/>
          <w:sz w:val="26"/>
          <w:szCs w:val="26"/>
        </w:rPr>
        <w:t>и</w:t>
      </w:r>
      <w:r w:rsidRPr="00233C7A">
        <w:rPr>
          <w:rFonts w:ascii="Times New Roman" w:hAnsi="Times New Roman"/>
          <w:sz w:val="26"/>
          <w:szCs w:val="26"/>
        </w:rPr>
        <w:t xml:space="preserve"> предоставл</w:t>
      </w:r>
      <w:r w:rsidR="00E90F72" w:rsidRPr="00233C7A">
        <w:rPr>
          <w:rFonts w:ascii="Times New Roman" w:hAnsi="Times New Roman"/>
          <w:sz w:val="26"/>
          <w:szCs w:val="26"/>
        </w:rPr>
        <w:t>ение муниципальной услуги, являю</w:t>
      </w:r>
      <w:r w:rsidRPr="00233C7A">
        <w:rPr>
          <w:rFonts w:ascii="Times New Roman" w:hAnsi="Times New Roman"/>
          <w:sz w:val="26"/>
          <w:szCs w:val="26"/>
        </w:rPr>
        <w:t>тся - отдел по реализации жилищных программ</w:t>
      </w:r>
      <w:r w:rsidR="00E90F72" w:rsidRPr="00233C7A">
        <w:rPr>
          <w:rFonts w:ascii="Times New Roman" w:hAnsi="Times New Roman"/>
          <w:sz w:val="26"/>
          <w:szCs w:val="26"/>
        </w:rPr>
        <w:t>, договорной отдел</w:t>
      </w:r>
      <w:r w:rsidRPr="00233C7A">
        <w:rPr>
          <w:rFonts w:ascii="Times New Roman" w:hAnsi="Times New Roman"/>
          <w:sz w:val="26"/>
          <w:szCs w:val="26"/>
        </w:rPr>
        <w:t xml:space="preserve"> (далее – отдел</w:t>
      </w:r>
      <w:r w:rsidR="00E90F72" w:rsidRPr="00233C7A">
        <w:rPr>
          <w:rFonts w:ascii="Times New Roman" w:hAnsi="Times New Roman"/>
          <w:sz w:val="26"/>
          <w:szCs w:val="26"/>
        </w:rPr>
        <w:t>ы</w:t>
      </w:r>
      <w:r w:rsidRPr="00233C7A">
        <w:rPr>
          <w:rFonts w:ascii="Times New Roman" w:hAnsi="Times New Roman"/>
          <w:sz w:val="26"/>
          <w:szCs w:val="26"/>
        </w:rPr>
        <w:t xml:space="preserve">). </w:t>
      </w:r>
    </w:p>
    <w:p w:rsidR="00015804" w:rsidRPr="00233C7A" w:rsidRDefault="00E90F72"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Место нахождения отделов</w:t>
      </w:r>
      <w:r w:rsidR="00015804" w:rsidRPr="00233C7A">
        <w:rPr>
          <w:rFonts w:ascii="Times New Roman" w:hAnsi="Times New Roman"/>
          <w:sz w:val="26"/>
          <w:szCs w:val="26"/>
        </w:rPr>
        <w:t xml:space="preserve">: </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628481, город Когалым, улица Дружбы Народов, дом 7, 1 этаж;</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кабинет №104 (начальник</w:t>
      </w:r>
      <w:r w:rsidR="00E90F72" w:rsidRPr="00233C7A">
        <w:rPr>
          <w:rFonts w:ascii="Times New Roman" w:hAnsi="Times New Roman"/>
          <w:sz w:val="26"/>
          <w:szCs w:val="26"/>
        </w:rPr>
        <w:t>и отделов</w:t>
      </w:r>
      <w:r w:rsidRPr="00233C7A">
        <w:rPr>
          <w:rFonts w:ascii="Times New Roman" w:hAnsi="Times New Roman"/>
          <w:sz w:val="26"/>
          <w:szCs w:val="26"/>
        </w:rPr>
        <w:t>);</w:t>
      </w:r>
    </w:p>
    <w:p w:rsidR="00015804" w:rsidRPr="00233C7A" w:rsidRDefault="00E90F72"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контактные</w:t>
      </w:r>
      <w:r w:rsidR="00015804" w:rsidRPr="00233C7A">
        <w:rPr>
          <w:rFonts w:ascii="Times New Roman" w:hAnsi="Times New Roman"/>
          <w:sz w:val="26"/>
          <w:szCs w:val="26"/>
        </w:rPr>
        <w:t xml:space="preserve"> телефон</w:t>
      </w:r>
      <w:r w:rsidRPr="00233C7A">
        <w:rPr>
          <w:rFonts w:ascii="Times New Roman" w:hAnsi="Times New Roman"/>
          <w:sz w:val="26"/>
          <w:szCs w:val="26"/>
        </w:rPr>
        <w:t>ы</w:t>
      </w:r>
      <w:r w:rsidR="008B55F2" w:rsidRPr="00233C7A">
        <w:rPr>
          <w:rFonts w:ascii="Times New Roman" w:hAnsi="Times New Roman"/>
          <w:sz w:val="26"/>
          <w:szCs w:val="26"/>
        </w:rPr>
        <w:t xml:space="preserve">/факс: </w:t>
      </w:r>
      <w:r w:rsidR="00015804" w:rsidRPr="00233C7A">
        <w:rPr>
          <w:rFonts w:ascii="Times New Roman" w:hAnsi="Times New Roman"/>
          <w:sz w:val="26"/>
          <w:szCs w:val="26"/>
        </w:rPr>
        <w:t>(34667) 93-808</w:t>
      </w:r>
      <w:r w:rsidRPr="00233C7A">
        <w:rPr>
          <w:rFonts w:ascii="Times New Roman" w:hAnsi="Times New Roman"/>
          <w:sz w:val="26"/>
          <w:szCs w:val="26"/>
        </w:rPr>
        <w:t>, 93-611</w:t>
      </w:r>
      <w:r w:rsidR="00015804" w:rsidRPr="00233C7A">
        <w:rPr>
          <w:rFonts w:ascii="Times New Roman" w:hAnsi="Times New Roman"/>
          <w:sz w:val="26"/>
          <w:szCs w:val="26"/>
        </w:rPr>
        <w:t>;</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график приема граждан: вторник с 9.00 до 11.00;</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кабинеты №116, 117</w:t>
      </w:r>
      <w:r w:rsidR="00E90F72" w:rsidRPr="00233C7A">
        <w:rPr>
          <w:rFonts w:ascii="Times New Roman" w:hAnsi="Times New Roman"/>
          <w:sz w:val="26"/>
          <w:szCs w:val="26"/>
        </w:rPr>
        <w:t>, 102 (специалисты отделов</w:t>
      </w:r>
      <w:r w:rsidRPr="00233C7A">
        <w:rPr>
          <w:rFonts w:ascii="Times New Roman" w:hAnsi="Times New Roman"/>
          <w:sz w:val="26"/>
          <w:szCs w:val="26"/>
        </w:rPr>
        <w:t>);</w:t>
      </w:r>
    </w:p>
    <w:p w:rsidR="00015804" w:rsidRPr="00233C7A" w:rsidRDefault="008B55F2"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контактные телефоны/факс: код </w:t>
      </w:r>
      <w:r w:rsidR="00015804" w:rsidRPr="00233C7A">
        <w:rPr>
          <w:rFonts w:ascii="Times New Roman" w:hAnsi="Times New Roman"/>
          <w:sz w:val="26"/>
          <w:szCs w:val="26"/>
        </w:rPr>
        <w:t>(34667) 93-776, 93-889, 93-802, 93-803,                     93-805</w:t>
      </w:r>
      <w:r w:rsidR="00E90F72" w:rsidRPr="00233C7A">
        <w:rPr>
          <w:rFonts w:ascii="Times New Roman" w:hAnsi="Times New Roman"/>
          <w:sz w:val="26"/>
          <w:szCs w:val="26"/>
        </w:rPr>
        <w:t>, 93-809, 93-606</w:t>
      </w:r>
      <w:r w:rsidR="00015804" w:rsidRPr="00233C7A">
        <w:rPr>
          <w:rFonts w:ascii="Times New Roman" w:hAnsi="Times New Roman"/>
          <w:sz w:val="26"/>
          <w:szCs w:val="26"/>
        </w:rPr>
        <w:t>;</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график приема граждан: вторник, четверг: с 9.00 до 11.00; </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выходные дни – суббота, воскресенье.</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Место нахождения отдела делопроизводства и работы с обращениями граждан управления по общим вопросам Администрации города Когалыма (далее – отдел делопроизводства) участвующего в предоставлении муниципальной услуги:</w:t>
      </w:r>
    </w:p>
    <w:p w:rsidR="00015804" w:rsidRPr="00233C7A" w:rsidRDefault="00E90F72"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адрес: город Когалым, </w:t>
      </w:r>
      <w:r w:rsidR="00015804" w:rsidRPr="00233C7A">
        <w:rPr>
          <w:rFonts w:ascii="Times New Roman" w:hAnsi="Times New Roman"/>
          <w:sz w:val="26"/>
          <w:szCs w:val="26"/>
        </w:rPr>
        <w:t xml:space="preserve">улица Дружбы </w:t>
      </w:r>
      <w:r w:rsidR="008B55F2" w:rsidRPr="00233C7A">
        <w:rPr>
          <w:rFonts w:ascii="Times New Roman" w:hAnsi="Times New Roman"/>
          <w:sz w:val="26"/>
          <w:szCs w:val="26"/>
        </w:rPr>
        <w:t>Н</w:t>
      </w:r>
      <w:r w:rsidR="00015804" w:rsidRPr="00233C7A">
        <w:rPr>
          <w:rFonts w:ascii="Times New Roman" w:hAnsi="Times New Roman"/>
          <w:sz w:val="26"/>
          <w:szCs w:val="26"/>
        </w:rPr>
        <w:t xml:space="preserve">ародов, </w:t>
      </w:r>
      <w:r w:rsidR="008B55F2" w:rsidRPr="00233C7A">
        <w:rPr>
          <w:rFonts w:ascii="Times New Roman" w:hAnsi="Times New Roman"/>
          <w:sz w:val="26"/>
          <w:szCs w:val="26"/>
        </w:rPr>
        <w:t xml:space="preserve">дом </w:t>
      </w:r>
      <w:r w:rsidR="00015804" w:rsidRPr="00233C7A">
        <w:rPr>
          <w:rFonts w:ascii="Times New Roman" w:hAnsi="Times New Roman"/>
          <w:sz w:val="26"/>
          <w:szCs w:val="26"/>
        </w:rPr>
        <w:t>7, 4 этаж, кабинет №428;</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почтовый индекс: 628481;</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код города Когалыма: 34667;</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телефон для справок: 2-00-98;</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электронная почта: delo@admkogalym.ru;</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график работы отдела делопроизводства: </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понедельник - с 08.30 до 18.00,</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вторник, среда, четверг, пятница - с 08.30 до 17.00,</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перерыв - с 12.30 до 14.00,</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суббота, воскресенье – выходные дни.</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Место нахождения комитета по управлению муниципальным имуществом Администрации города Когалыма (далее - Комитет) участвующего в предоставлении муниципальной услуги.</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адрес: город Когалым, улица Дружбы Народов, дом 7, 1 этаж, кабинет №107;</w:t>
      </w:r>
    </w:p>
    <w:p w:rsidR="00015804" w:rsidRPr="00233C7A" w:rsidRDefault="008B55F2"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контактный телефон:</w:t>
      </w:r>
      <w:r w:rsidR="00015804" w:rsidRPr="00233C7A">
        <w:rPr>
          <w:rFonts w:ascii="Times New Roman" w:hAnsi="Times New Roman"/>
          <w:sz w:val="26"/>
          <w:szCs w:val="26"/>
        </w:rPr>
        <w:t xml:space="preserve"> (34667) 93-516;</w:t>
      </w:r>
    </w:p>
    <w:p w:rsidR="00015804" w:rsidRPr="00233C7A" w:rsidRDefault="008B55F2"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факс:</w:t>
      </w:r>
      <w:r w:rsidR="00015804" w:rsidRPr="00233C7A">
        <w:rPr>
          <w:rFonts w:ascii="Times New Roman" w:hAnsi="Times New Roman"/>
          <w:sz w:val="26"/>
          <w:szCs w:val="26"/>
        </w:rPr>
        <w:t xml:space="preserve"> (34667) 2-15-18;</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адрес электронной почты: kumi-kogalym@mail.ru;</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график работы: понедельник с 08.30 до 18.00, вторник – пятница с 08.30 до 17.00;</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обеденный перерыв: с 12.30 до 14.00;</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выходные дни – суббота, воскресенье.</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Место нахождения муниципального казённого учреждения «Управление жилищно-коммунального хозяйства города Когалыма» (далее - МКУ «УЖКХ г. Когалыма») участвующего в предоставлении муниципальной услуги.</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lastRenderedPageBreak/>
        <w:t xml:space="preserve">адрес: город Когалым улица Дружбы Народов, дом 7, 1 этаж, кабинет №126; </w:t>
      </w:r>
    </w:p>
    <w:p w:rsidR="00015804" w:rsidRPr="00233C7A" w:rsidRDefault="008B55F2"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контактный телефон: </w:t>
      </w:r>
      <w:r w:rsidR="00015804" w:rsidRPr="00233C7A">
        <w:rPr>
          <w:rFonts w:ascii="Times New Roman" w:hAnsi="Times New Roman"/>
          <w:sz w:val="26"/>
          <w:szCs w:val="26"/>
        </w:rPr>
        <w:t>(34667) 93-537;</w:t>
      </w:r>
    </w:p>
    <w:p w:rsidR="00015804" w:rsidRPr="00233C7A" w:rsidRDefault="008B55F2"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факс: </w:t>
      </w:r>
      <w:r w:rsidR="00015804" w:rsidRPr="00233C7A">
        <w:rPr>
          <w:rFonts w:ascii="Times New Roman" w:hAnsi="Times New Roman"/>
          <w:sz w:val="26"/>
          <w:szCs w:val="26"/>
        </w:rPr>
        <w:t>(34667) 2-92-04;</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адрес электронной почты: gllonass@yandex.ru;</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график работы: понедельник с 08.30 до 18.00, вторник – пятница с 08.30 до 17.00;</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обеденный перерыв: с 12.30 до 14.00;</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выходные дни – суббота, воскресенье.</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4. Информация о месте нахождения, справочных телефонах, адресе электронной почты, графике работы муниципального автономного учреждения «Многофункциональный центр предоставления государственных и муниципальных услуг» (далее – МФЦ):</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адрес: 628485, город Когалым, улица Мира,15; </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телефоны для справок: (34667) 2-48-86, 2-48-56;</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адрес электронной почты: 013-0000@mfchmao.ru;</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адрес официального сайта: http://mfchmao.ru/, раздел «МФЦ муниципальных образований»;</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график работы специалистов МФЦ:</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понедельник - пятница с 8:00 до 20:00 без перерыва на обед;</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суббота с 8:00 до 18:00 без перерыва на обед;</w:t>
      </w:r>
    </w:p>
    <w:p w:rsidR="00015804" w:rsidRPr="00233C7A" w:rsidRDefault="00015804"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воскресенье – выходной день.</w:t>
      </w:r>
    </w:p>
    <w:p w:rsidR="002A5D3E" w:rsidRPr="00233C7A" w:rsidRDefault="002A5D3E"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5. Информация о месте нахождения, справочных телефонах, графике работы, адресах электронной почты, официальных сайтов в информационно-телекоммуникационной сети «Интернет» органов государственной власти, органов местного самоуправления и организаций, участвующих в предоставлении муниципальной услуги, обращение в которые необходимо для предоставления муниципальной услуги:</w:t>
      </w:r>
    </w:p>
    <w:p w:rsidR="002A5D3E" w:rsidRPr="00233C7A" w:rsidRDefault="002A5D3E" w:rsidP="002A5D3E">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Общество с ограниченной ответственностью «Единый расчетно-информационный центр» (далее - ООО «ЕРИЦ»).</w:t>
      </w:r>
    </w:p>
    <w:p w:rsidR="002A5D3E" w:rsidRPr="00233C7A" w:rsidRDefault="002A5D3E" w:rsidP="002A5D3E">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Место нахождения ООО «ЕРИЦ»: г. Когалым, ул. Мира, д. 16А;</w:t>
      </w:r>
    </w:p>
    <w:p w:rsidR="002A5D3E" w:rsidRPr="00233C7A" w:rsidRDefault="008B55F2" w:rsidP="002A5D3E">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контактный телефон: </w:t>
      </w:r>
      <w:r w:rsidR="002A5D3E" w:rsidRPr="00233C7A">
        <w:rPr>
          <w:rFonts w:ascii="Times New Roman" w:hAnsi="Times New Roman"/>
          <w:sz w:val="26"/>
          <w:szCs w:val="26"/>
        </w:rPr>
        <w:t>(34667) 2-85-15;</w:t>
      </w:r>
    </w:p>
    <w:p w:rsidR="002A5D3E" w:rsidRPr="00233C7A" w:rsidRDefault="002A5D3E" w:rsidP="002A5D3E">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официальный сайт: www.erickgl.ru;</w:t>
      </w:r>
    </w:p>
    <w:p w:rsidR="002A5D3E" w:rsidRPr="00233C7A" w:rsidRDefault="002A5D3E" w:rsidP="002A5D3E">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адрес электронной почты:</w:t>
      </w:r>
      <w:r w:rsidR="00D61DFF" w:rsidRPr="00233C7A">
        <w:rPr>
          <w:rFonts w:ascii="Times New Roman" w:hAnsi="Times New Roman"/>
          <w:sz w:val="26"/>
          <w:szCs w:val="26"/>
        </w:rPr>
        <w:t xml:space="preserve"> </w:t>
      </w:r>
      <w:r w:rsidRPr="00233C7A">
        <w:rPr>
          <w:rFonts w:ascii="Times New Roman" w:hAnsi="Times New Roman"/>
          <w:sz w:val="26"/>
          <w:szCs w:val="26"/>
        </w:rPr>
        <w:t>eric@erickog.ru;</w:t>
      </w:r>
    </w:p>
    <w:p w:rsidR="002A5D3E" w:rsidRPr="00233C7A" w:rsidRDefault="002A5D3E" w:rsidP="002A5D3E">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график работы: вторник, среда, пятница с 8.30 до 18.00, суббота с 9.00 до 13.00;</w:t>
      </w:r>
    </w:p>
    <w:p w:rsidR="002A5D3E" w:rsidRPr="00233C7A" w:rsidRDefault="002A5D3E" w:rsidP="002A5D3E">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обеденный перерыв: с 12.30 до 14.00;</w:t>
      </w:r>
    </w:p>
    <w:p w:rsidR="002A5D3E" w:rsidRPr="00233C7A" w:rsidRDefault="002A5D3E" w:rsidP="002A5D3E">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выходные дни: воскресенье, понедельник.</w:t>
      </w:r>
    </w:p>
    <w:p w:rsidR="00331FC5" w:rsidRPr="00233C7A" w:rsidRDefault="002A5D3E" w:rsidP="00015804">
      <w:pPr>
        <w:shd w:val="clear" w:color="auto" w:fill="FFFFFF"/>
        <w:spacing w:after="0" w:line="240" w:lineRule="auto"/>
        <w:ind w:firstLine="709"/>
        <w:jc w:val="both"/>
        <w:rPr>
          <w:rFonts w:ascii="Times New Roman" w:hAnsi="Times New Roman"/>
          <w:sz w:val="26"/>
          <w:szCs w:val="26"/>
        </w:rPr>
      </w:pPr>
      <w:r w:rsidRPr="00233C7A">
        <w:rPr>
          <w:rFonts w:ascii="Times New Roman" w:hAnsi="Times New Roman"/>
          <w:sz w:val="26"/>
          <w:szCs w:val="26"/>
        </w:rPr>
        <w:t>6</w:t>
      </w:r>
      <w:r w:rsidR="00A1058D" w:rsidRPr="00233C7A">
        <w:rPr>
          <w:rFonts w:ascii="Times New Roman" w:hAnsi="Times New Roman"/>
          <w:sz w:val="26"/>
          <w:szCs w:val="26"/>
        </w:rPr>
        <w:t>.</w:t>
      </w:r>
      <w:r w:rsidR="00331FC5" w:rsidRPr="00233C7A">
        <w:rPr>
          <w:rFonts w:ascii="Times New Roman" w:hAnsi="Times New Roman"/>
          <w:sz w:val="26"/>
          <w:szCs w:val="26"/>
        </w:rPr>
        <w:t xml:space="preserve"> Сведения, указанные в </w:t>
      </w:r>
      <w:hyperlink w:anchor="Par48" w:history="1">
        <w:r w:rsidR="00A1058D" w:rsidRPr="00233C7A">
          <w:rPr>
            <w:rFonts w:ascii="Times New Roman" w:hAnsi="Times New Roman"/>
            <w:sz w:val="26"/>
            <w:szCs w:val="26"/>
          </w:rPr>
          <w:t>пунктах 3</w:t>
        </w:r>
      </w:hyperlink>
      <w:r w:rsidRPr="00233C7A">
        <w:rPr>
          <w:rFonts w:ascii="Times New Roman" w:hAnsi="Times New Roman"/>
          <w:sz w:val="26"/>
          <w:szCs w:val="26"/>
        </w:rPr>
        <w:t xml:space="preserve"> - 5</w:t>
      </w:r>
      <w:r w:rsidR="00331FC5" w:rsidRPr="00233C7A">
        <w:rPr>
          <w:rFonts w:ascii="Times New Roman" w:hAnsi="Times New Roman"/>
          <w:sz w:val="26"/>
          <w:szCs w:val="26"/>
        </w:rPr>
        <w:t xml:space="preserve">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w:t>
      </w:r>
    </w:p>
    <w:p w:rsidR="00331FC5" w:rsidRPr="00233C7A" w:rsidRDefault="00331FC5" w:rsidP="0023081E">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на официальном сайте Администрации города Когалыма </w:t>
      </w:r>
      <w:hyperlink r:id="rId11" w:history="1">
        <w:r w:rsidR="00A1058D" w:rsidRPr="00233C7A">
          <w:rPr>
            <w:rStyle w:val="a4"/>
            <w:rFonts w:ascii="Times New Roman" w:hAnsi="Times New Roman"/>
            <w:color w:val="auto"/>
            <w:sz w:val="26"/>
            <w:szCs w:val="26"/>
            <w:u w:val="none"/>
            <w:lang w:val="en-US"/>
          </w:rPr>
          <w:t>www</w:t>
        </w:r>
        <w:r w:rsidR="00A1058D" w:rsidRPr="00233C7A">
          <w:rPr>
            <w:rStyle w:val="a4"/>
            <w:rFonts w:ascii="Times New Roman" w:hAnsi="Times New Roman"/>
            <w:color w:val="auto"/>
            <w:sz w:val="26"/>
            <w:szCs w:val="26"/>
            <w:u w:val="none"/>
          </w:rPr>
          <w:t>.</w:t>
        </w:r>
        <w:proofErr w:type="spellStart"/>
        <w:r w:rsidR="00A1058D" w:rsidRPr="00233C7A">
          <w:rPr>
            <w:rStyle w:val="a4"/>
            <w:rFonts w:ascii="Times New Roman" w:hAnsi="Times New Roman"/>
            <w:color w:val="auto"/>
            <w:sz w:val="26"/>
            <w:szCs w:val="26"/>
            <w:u w:val="none"/>
            <w:lang w:val="en-US"/>
          </w:rPr>
          <w:t>admkogalym</w:t>
        </w:r>
        <w:proofErr w:type="spellEnd"/>
        <w:r w:rsidR="00A1058D" w:rsidRPr="00233C7A">
          <w:rPr>
            <w:rStyle w:val="a4"/>
            <w:rFonts w:ascii="Times New Roman" w:hAnsi="Times New Roman"/>
            <w:color w:val="auto"/>
            <w:sz w:val="26"/>
            <w:szCs w:val="26"/>
            <w:u w:val="none"/>
          </w:rPr>
          <w:t>.</w:t>
        </w:r>
        <w:proofErr w:type="spellStart"/>
        <w:r w:rsidR="00A1058D" w:rsidRPr="00233C7A">
          <w:rPr>
            <w:rStyle w:val="a4"/>
            <w:rFonts w:ascii="Times New Roman" w:hAnsi="Times New Roman"/>
            <w:color w:val="auto"/>
            <w:sz w:val="26"/>
            <w:szCs w:val="26"/>
            <w:u w:val="none"/>
            <w:lang w:val="en-US"/>
          </w:rPr>
          <w:t>ru</w:t>
        </w:r>
        <w:proofErr w:type="spellEnd"/>
      </w:hyperlink>
      <w:r w:rsidRPr="00233C7A">
        <w:rPr>
          <w:rFonts w:ascii="Times New Roman" w:hAnsi="Times New Roman"/>
          <w:sz w:val="26"/>
          <w:szCs w:val="26"/>
        </w:rPr>
        <w:t xml:space="preserve">  (далее - официальный сайт);</w:t>
      </w:r>
    </w:p>
    <w:p w:rsidR="00331FC5" w:rsidRPr="00233C7A" w:rsidRDefault="00331FC5" w:rsidP="0023081E">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331FC5" w:rsidRPr="00233C7A" w:rsidRDefault="00331FC5" w:rsidP="0023081E">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в региональной информационной системе Ханты-Мансийского автономного округа - Югры «Портал государственных и муниципальных </w:t>
      </w:r>
      <w:r w:rsidRPr="00233C7A">
        <w:rPr>
          <w:rFonts w:ascii="Times New Roman" w:hAnsi="Times New Roman"/>
          <w:sz w:val="26"/>
          <w:szCs w:val="26"/>
        </w:rPr>
        <w:lastRenderedPageBreak/>
        <w:t>услуг (функций) Ханты-Мансийского автономного округа – Югры» (далее - региональный портал)</w:t>
      </w:r>
      <w:r w:rsidR="00015804" w:rsidRPr="00233C7A">
        <w:rPr>
          <w:rFonts w:ascii="Times New Roman" w:hAnsi="Times New Roman"/>
          <w:sz w:val="26"/>
          <w:szCs w:val="26"/>
        </w:rPr>
        <w:t xml:space="preserve"> </w:t>
      </w:r>
      <w:r w:rsidR="00015804" w:rsidRPr="00233C7A">
        <w:rPr>
          <w:rFonts w:ascii="Times New Roman" w:hAnsi="Times New Roman"/>
          <w:sz w:val="26"/>
          <w:szCs w:val="26"/>
          <w:lang w:val="en-US"/>
        </w:rPr>
        <w:t>http</w:t>
      </w:r>
      <w:r w:rsidR="00015804" w:rsidRPr="00233C7A">
        <w:rPr>
          <w:rFonts w:ascii="Times New Roman" w:hAnsi="Times New Roman"/>
          <w:sz w:val="26"/>
          <w:szCs w:val="26"/>
        </w:rPr>
        <w:t>://86.</w:t>
      </w:r>
      <w:proofErr w:type="spellStart"/>
      <w:r w:rsidR="00015804" w:rsidRPr="00233C7A">
        <w:rPr>
          <w:rFonts w:ascii="Times New Roman" w:hAnsi="Times New Roman"/>
          <w:sz w:val="26"/>
          <w:szCs w:val="26"/>
          <w:lang w:val="en-US"/>
        </w:rPr>
        <w:t>gosuslugi</w:t>
      </w:r>
      <w:proofErr w:type="spellEnd"/>
      <w:r w:rsidR="00015804" w:rsidRPr="00233C7A">
        <w:rPr>
          <w:rFonts w:ascii="Times New Roman" w:hAnsi="Times New Roman"/>
          <w:sz w:val="26"/>
          <w:szCs w:val="26"/>
        </w:rPr>
        <w:t>.</w:t>
      </w:r>
      <w:proofErr w:type="spellStart"/>
      <w:r w:rsidR="00015804" w:rsidRPr="00233C7A">
        <w:rPr>
          <w:rFonts w:ascii="Times New Roman" w:hAnsi="Times New Roman"/>
          <w:sz w:val="26"/>
          <w:szCs w:val="26"/>
          <w:lang w:val="en-US"/>
        </w:rPr>
        <w:t>ru</w:t>
      </w:r>
      <w:proofErr w:type="spellEnd"/>
      <w:r w:rsidR="00015804" w:rsidRPr="00233C7A">
        <w:rPr>
          <w:rFonts w:ascii="Times New Roman" w:hAnsi="Times New Roman"/>
          <w:sz w:val="26"/>
          <w:szCs w:val="26"/>
        </w:rPr>
        <w:t>.</w:t>
      </w:r>
    </w:p>
    <w:p w:rsidR="00331FC5" w:rsidRPr="00233C7A" w:rsidRDefault="002A5D3E" w:rsidP="0023081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7</w:t>
      </w:r>
      <w:r w:rsidR="00A1058D" w:rsidRPr="00233C7A">
        <w:rPr>
          <w:rFonts w:ascii="Times New Roman" w:hAnsi="Times New Roman"/>
          <w:sz w:val="26"/>
          <w:szCs w:val="26"/>
        </w:rPr>
        <w:t>.</w:t>
      </w:r>
      <w:r w:rsidR="00331FC5" w:rsidRPr="00233C7A">
        <w:rPr>
          <w:rFonts w:ascii="Times New Roman" w:hAnsi="Times New Roman"/>
          <w:sz w:val="26"/>
          <w:szCs w:val="26"/>
        </w:rPr>
        <w:t xml:space="preserve">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331FC5" w:rsidRPr="00233C7A" w:rsidRDefault="00331FC5" w:rsidP="0023081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устной (при личном обращении заявителя и/или по телефону);</w:t>
      </w:r>
    </w:p>
    <w:p w:rsidR="00331FC5" w:rsidRPr="00233C7A" w:rsidRDefault="00331FC5" w:rsidP="0023081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письменной (при письменном обращении заявителя по почте, электронной почте, факсу);</w:t>
      </w:r>
    </w:p>
    <w:p w:rsidR="00331FC5" w:rsidRPr="00233C7A" w:rsidRDefault="00331FC5" w:rsidP="0023081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в форме информационных (мультимедийных) материалов в информационно-телекоммуникационной сети «Интернет» на официальном портале, Едином и региональном порталах</w:t>
      </w:r>
      <w:r w:rsidR="00E64450" w:rsidRPr="00233C7A">
        <w:rPr>
          <w:rFonts w:ascii="Times New Roman" w:hAnsi="Times New Roman"/>
          <w:sz w:val="26"/>
          <w:szCs w:val="26"/>
        </w:rPr>
        <w:t>;</w:t>
      </w:r>
    </w:p>
    <w:p w:rsidR="00331FC5" w:rsidRPr="00233C7A" w:rsidRDefault="00331FC5" w:rsidP="0023081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в форме информационных (текстовых) материалов в местах предоставления муниципальной услуги.</w:t>
      </w:r>
    </w:p>
    <w:p w:rsidR="00E64450" w:rsidRPr="00233C7A" w:rsidRDefault="002A5D3E" w:rsidP="00E64450">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8</w:t>
      </w:r>
      <w:r w:rsidR="00A1058D" w:rsidRPr="00233C7A">
        <w:rPr>
          <w:rFonts w:ascii="Times New Roman" w:hAnsi="Times New Roman"/>
          <w:sz w:val="26"/>
          <w:szCs w:val="26"/>
        </w:rPr>
        <w:t xml:space="preserve">. </w:t>
      </w:r>
      <w:r w:rsidR="00E64450" w:rsidRPr="00233C7A">
        <w:rPr>
          <w:rFonts w:ascii="Times New Roman" w:hAnsi="Times New Roman"/>
          <w:sz w:val="26"/>
          <w:szCs w:val="26"/>
        </w:rPr>
        <w:t>В случае устного обращения (лично или по телефону) заявителя (его представителя) специалист</w:t>
      </w:r>
      <w:r w:rsidR="00E90F72" w:rsidRPr="00233C7A">
        <w:rPr>
          <w:rFonts w:ascii="Times New Roman" w:hAnsi="Times New Roman"/>
          <w:sz w:val="26"/>
          <w:szCs w:val="26"/>
        </w:rPr>
        <w:t>ы отделов, ответственные</w:t>
      </w:r>
      <w:r w:rsidR="00E64450" w:rsidRPr="00233C7A">
        <w:rPr>
          <w:rFonts w:ascii="Times New Roman" w:hAnsi="Times New Roman"/>
          <w:sz w:val="26"/>
          <w:szCs w:val="26"/>
        </w:rPr>
        <w:t xml:space="preserve"> за предоставление муниципальной услуги (далее – специалист</w:t>
      </w:r>
      <w:r w:rsidR="00E90F72" w:rsidRPr="00233C7A">
        <w:rPr>
          <w:rFonts w:ascii="Times New Roman" w:hAnsi="Times New Roman"/>
          <w:sz w:val="26"/>
          <w:szCs w:val="26"/>
        </w:rPr>
        <w:t>ы отделов, осуществляю</w:t>
      </w:r>
      <w:r w:rsidR="00E64450" w:rsidRPr="00233C7A">
        <w:rPr>
          <w:rFonts w:ascii="Times New Roman" w:hAnsi="Times New Roman"/>
          <w:sz w:val="26"/>
          <w:szCs w:val="26"/>
        </w:rPr>
        <w:t>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с графиком работы уполномоченного органа, указанным в пункте 3 административного регламента, продолжительностью не более 15 минут.</w:t>
      </w:r>
    </w:p>
    <w:p w:rsidR="00E64450" w:rsidRPr="00233C7A" w:rsidRDefault="00E64450" w:rsidP="00E64450">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E64450" w:rsidRPr="00233C7A" w:rsidRDefault="00E64450" w:rsidP="00E64450">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 </w:t>
      </w:r>
    </w:p>
    <w:p w:rsidR="00331FC5" w:rsidRPr="00233C7A" w:rsidRDefault="002A5D3E" w:rsidP="00E64450">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9</w:t>
      </w:r>
      <w:r w:rsidR="00A1058D" w:rsidRPr="00233C7A">
        <w:rPr>
          <w:rFonts w:ascii="Times New Roman" w:hAnsi="Times New Roman"/>
          <w:sz w:val="26"/>
          <w:szCs w:val="26"/>
        </w:rPr>
        <w:t xml:space="preserve">. </w:t>
      </w:r>
      <w:r w:rsidR="00331FC5" w:rsidRPr="00233C7A">
        <w:rPr>
          <w:rFonts w:ascii="Times New Roman" w:hAnsi="Times New Roman"/>
          <w:sz w:val="26"/>
          <w:szCs w:val="26"/>
        </w:rPr>
        <w:t>Для получения информации по вопросам предоставления муниципа</w:t>
      </w:r>
      <w:r w:rsidR="008B55F2" w:rsidRPr="00233C7A">
        <w:rPr>
          <w:rFonts w:ascii="Times New Roman" w:hAnsi="Times New Roman"/>
          <w:sz w:val="26"/>
          <w:szCs w:val="26"/>
        </w:rPr>
        <w:t>льной услуги, сведений о ходе её</w:t>
      </w:r>
      <w:r w:rsidR="00331FC5" w:rsidRPr="00233C7A">
        <w:rPr>
          <w:rFonts w:ascii="Times New Roman" w:hAnsi="Times New Roman"/>
          <w:sz w:val="26"/>
          <w:szCs w:val="26"/>
        </w:rPr>
        <w:t xml:space="preserve"> оказания в письменной форме, в том числе электронной, заяв</w:t>
      </w:r>
      <w:r w:rsidR="00E64450" w:rsidRPr="00233C7A">
        <w:rPr>
          <w:rFonts w:ascii="Times New Roman" w:hAnsi="Times New Roman"/>
          <w:sz w:val="26"/>
          <w:szCs w:val="26"/>
        </w:rPr>
        <w:t>ителям необходимо обратиться в о</w:t>
      </w:r>
      <w:r w:rsidR="00331FC5" w:rsidRPr="00233C7A">
        <w:rPr>
          <w:rFonts w:ascii="Times New Roman" w:hAnsi="Times New Roman"/>
          <w:sz w:val="26"/>
          <w:szCs w:val="26"/>
        </w:rPr>
        <w:t>тдел делопроизводства.</w:t>
      </w:r>
    </w:p>
    <w:p w:rsidR="00331FC5" w:rsidRPr="00233C7A" w:rsidRDefault="00331FC5" w:rsidP="0023081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30 дней со дня регистрации обращения в Администрации города Когалыма.</w:t>
      </w:r>
    </w:p>
    <w:p w:rsidR="00331FC5" w:rsidRPr="00233C7A" w:rsidRDefault="002A5D3E" w:rsidP="0023081E">
      <w:pPr>
        <w:widowControl w:val="0"/>
        <w:autoSpaceDE w:val="0"/>
        <w:autoSpaceDN w:val="0"/>
        <w:adjustRightInd w:val="0"/>
        <w:spacing w:after="0" w:line="240" w:lineRule="auto"/>
        <w:ind w:firstLine="709"/>
        <w:jc w:val="both"/>
        <w:rPr>
          <w:rFonts w:ascii="Times New Roman" w:hAnsi="Times New Roman"/>
          <w:sz w:val="26"/>
          <w:szCs w:val="26"/>
        </w:rPr>
      </w:pPr>
      <w:bookmarkStart w:id="8" w:name="Par82"/>
      <w:bookmarkEnd w:id="8"/>
      <w:r w:rsidRPr="00233C7A">
        <w:rPr>
          <w:rFonts w:ascii="Times New Roman" w:hAnsi="Times New Roman"/>
          <w:sz w:val="26"/>
          <w:szCs w:val="26"/>
        </w:rPr>
        <w:t>10</w:t>
      </w:r>
      <w:r w:rsidR="00A1058D" w:rsidRPr="00233C7A">
        <w:rPr>
          <w:rFonts w:ascii="Times New Roman" w:hAnsi="Times New Roman"/>
          <w:sz w:val="26"/>
          <w:szCs w:val="26"/>
        </w:rPr>
        <w:t xml:space="preserve">. </w:t>
      </w:r>
      <w:r w:rsidR="00331FC5" w:rsidRPr="00233C7A">
        <w:rPr>
          <w:rFonts w:ascii="Times New Roman" w:hAnsi="Times New Roman"/>
          <w:sz w:val="26"/>
          <w:szCs w:val="26"/>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r w:rsidR="008B55F2" w:rsidRPr="00233C7A">
        <w:rPr>
          <w:rFonts w:ascii="Times New Roman" w:hAnsi="Times New Roman"/>
          <w:sz w:val="26"/>
          <w:szCs w:val="26"/>
        </w:rPr>
        <w:t>пункте 6</w:t>
      </w:r>
      <w:r w:rsidR="00331FC5" w:rsidRPr="00233C7A">
        <w:rPr>
          <w:rFonts w:ascii="Times New Roman" w:hAnsi="Times New Roman"/>
          <w:sz w:val="26"/>
          <w:szCs w:val="26"/>
        </w:rPr>
        <w:t xml:space="preserve"> административного регламента.</w:t>
      </w:r>
    </w:p>
    <w:p w:rsidR="00A1058D" w:rsidRPr="00233C7A" w:rsidRDefault="002A5D3E" w:rsidP="005828A9">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11</w:t>
      </w:r>
      <w:r w:rsidR="00A1058D" w:rsidRPr="00233C7A">
        <w:rPr>
          <w:rFonts w:ascii="Times New Roman" w:hAnsi="Times New Roman"/>
          <w:sz w:val="26"/>
          <w:szCs w:val="26"/>
        </w:rPr>
        <w:t xml:space="preserve">. Информирование заявителей о порядке предоставления </w:t>
      </w:r>
      <w:r w:rsidR="00A1058D" w:rsidRPr="00233C7A">
        <w:rPr>
          <w:rFonts w:ascii="Times New Roman" w:hAnsi="Times New Roman"/>
          <w:sz w:val="26"/>
          <w:szCs w:val="26"/>
        </w:rPr>
        <w:lastRenderedPageBreak/>
        <w:t>муниципальной услуги в МФЦ, а также по иным вопросам, связанным с предоставлением муниципальной услуги, осуществляется МФЦ в соответствии с действующим законодательством и регламентом работы МФЦ.</w:t>
      </w:r>
    </w:p>
    <w:p w:rsidR="00B71EA5" w:rsidRPr="00233C7A" w:rsidRDefault="005828A9" w:rsidP="00B71EA5">
      <w:pPr>
        <w:spacing w:after="0" w:line="240" w:lineRule="auto"/>
        <w:ind w:firstLine="709"/>
        <w:jc w:val="both"/>
        <w:rPr>
          <w:rFonts w:ascii="Times New Roman" w:hAnsi="Times New Roman"/>
          <w:color w:val="000000"/>
          <w:spacing w:val="2"/>
          <w:sz w:val="26"/>
          <w:szCs w:val="26"/>
        </w:rPr>
      </w:pPr>
      <w:r w:rsidRPr="00233C7A">
        <w:rPr>
          <w:rFonts w:ascii="Times New Roman" w:hAnsi="Times New Roman"/>
          <w:sz w:val="26"/>
          <w:szCs w:val="26"/>
        </w:rPr>
        <w:t>1</w:t>
      </w:r>
      <w:r w:rsidR="002A5D3E" w:rsidRPr="00233C7A">
        <w:rPr>
          <w:rFonts w:ascii="Times New Roman" w:hAnsi="Times New Roman"/>
          <w:sz w:val="26"/>
          <w:szCs w:val="26"/>
        </w:rPr>
        <w:t>2</w:t>
      </w:r>
      <w:r w:rsidRPr="00233C7A">
        <w:rPr>
          <w:rFonts w:ascii="Times New Roman" w:hAnsi="Times New Roman"/>
          <w:sz w:val="26"/>
          <w:szCs w:val="26"/>
        </w:rPr>
        <w:t xml:space="preserve">. </w:t>
      </w:r>
      <w:r w:rsidR="00B71EA5" w:rsidRPr="00233C7A">
        <w:rPr>
          <w:rFonts w:ascii="Times New Roman" w:hAnsi="Times New Roman"/>
          <w:color w:val="000000"/>
          <w:spacing w:val="2"/>
          <w:sz w:val="26"/>
          <w:szCs w:val="26"/>
        </w:rPr>
        <w:t>На стенде в местах предоставления муниципальной услуги</w:t>
      </w:r>
      <w:r w:rsidR="00B71EA5" w:rsidRPr="00233C7A">
        <w:rPr>
          <w:rFonts w:ascii="Times New Roman" w:hAnsi="Times New Roman"/>
          <w:color w:val="000000"/>
          <w:spacing w:val="2"/>
          <w:sz w:val="26"/>
          <w:szCs w:val="26"/>
        </w:rPr>
        <w:br/>
        <w:t xml:space="preserve">и в информационно–телекоммуникационной сети «Интернет» </w:t>
      </w:r>
      <w:r w:rsidR="00B71EA5" w:rsidRPr="00233C7A">
        <w:rPr>
          <w:rFonts w:ascii="Times New Roman" w:hAnsi="Times New Roman"/>
          <w:sz w:val="26"/>
          <w:szCs w:val="26"/>
        </w:rPr>
        <w:t>на официальном сайте, Едином и региональном порталах</w:t>
      </w:r>
      <w:r w:rsidR="00B71EA5" w:rsidRPr="00233C7A">
        <w:rPr>
          <w:rFonts w:ascii="Times New Roman" w:hAnsi="Times New Roman"/>
          <w:color w:val="000000"/>
          <w:spacing w:val="2"/>
          <w:sz w:val="26"/>
          <w:szCs w:val="26"/>
        </w:rPr>
        <w:t xml:space="preserve"> размещается следующая информация:</w:t>
      </w:r>
    </w:p>
    <w:p w:rsidR="00B71EA5" w:rsidRPr="00233C7A" w:rsidRDefault="00B71EA5" w:rsidP="00B71EA5">
      <w:pPr>
        <w:widowControl w:val="0"/>
        <w:spacing w:after="0" w:line="240" w:lineRule="auto"/>
        <w:ind w:firstLine="709"/>
        <w:jc w:val="both"/>
        <w:rPr>
          <w:rFonts w:ascii="Times New Roman" w:hAnsi="Times New Roman"/>
          <w:color w:val="000000"/>
          <w:sz w:val="26"/>
          <w:szCs w:val="26"/>
        </w:rPr>
      </w:pPr>
      <w:r w:rsidRPr="00233C7A">
        <w:rPr>
          <w:rFonts w:ascii="Times New Roman" w:hAnsi="Times New Roman"/>
          <w:color w:val="000000"/>
          <w:sz w:val="26"/>
          <w:szCs w:val="26"/>
        </w:rPr>
        <w:t>извлечения из законодательных и иных нормативных правовых актов Российской Федерации, Ханты–Мансийского автономного</w:t>
      </w:r>
      <w:r w:rsidRPr="00233C7A">
        <w:rPr>
          <w:rFonts w:ascii="Times New Roman" w:hAnsi="Times New Roman"/>
          <w:color w:val="000000"/>
          <w:sz w:val="26"/>
          <w:szCs w:val="26"/>
        </w:rPr>
        <w:br/>
        <w:t>округа – Югры, муниципальных правовых актов, содержащих нормы, регулирующие деятельность по предоставлению муниципальной услуги;</w:t>
      </w:r>
    </w:p>
    <w:p w:rsidR="00B71EA5" w:rsidRPr="00233C7A" w:rsidRDefault="00B71EA5" w:rsidP="00B71EA5">
      <w:pPr>
        <w:widowControl w:val="0"/>
        <w:spacing w:after="0" w:line="240" w:lineRule="auto"/>
        <w:ind w:firstLine="709"/>
        <w:jc w:val="both"/>
        <w:rPr>
          <w:rFonts w:ascii="Times New Roman" w:hAnsi="Times New Roman"/>
          <w:color w:val="000000"/>
          <w:sz w:val="26"/>
          <w:szCs w:val="26"/>
        </w:rPr>
      </w:pPr>
      <w:r w:rsidRPr="00233C7A">
        <w:rPr>
          <w:rFonts w:ascii="Times New Roman" w:hAnsi="Times New Roman"/>
          <w:color w:val="000000"/>
          <w:sz w:val="26"/>
          <w:szCs w:val="26"/>
        </w:rPr>
        <w:t>место нахождения, график работы, справочные телефоны, адреса электро</w:t>
      </w:r>
      <w:r w:rsidR="00D515F0" w:rsidRPr="00233C7A">
        <w:rPr>
          <w:rFonts w:ascii="Times New Roman" w:hAnsi="Times New Roman"/>
          <w:color w:val="000000"/>
          <w:sz w:val="26"/>
          <w:szCs w:val="26"/>
        </w:rPr>
        <w:t>нной почты у</w:t>
      </w:r>
      <w:r w:rsidRPr="00233C7A">
        <w:rPr>
          <w:rFonts w:ascii="Times New Roman" w:hAnsi="Times New Roman"/>
          <w:color w:val="000000"/>
          <w:sz w:val="26"/>
          <w:szCs w:val="26"/>
        </w:rPr>
        <w:t>полномоченного органа и его структурного подразделения, участвующего в предоставлении муниципальной услуги;</w:t>
      </w:r>
    </w:p>
    <w:p w:rsidR="00B71EA5" w:rsidRPr="00233C7A" w:rsidRDefault="00B71EA5" w:rsidP="00B71EA5">
      <w:pPr>
        <w:widowControl w:val="0"/>
        <w:spacing w:after="0" w:line="240" w:lineRule="auto"/>
        <w:ind w:firstLine="709"/>
        <w:jc w:val="both"/>
        <w:rPr>
          <w:rFonts w:ascii="Times New Roman" w:hAnsi="Times New Roman"/>
          <w:color w:val="000000"/>
          <w:sz w:val="26"/>
          <w:szCs w:val="26"/>
        </w:rPr>
      </w:pPr>
      <w:r w:rsidRPr="00233C7A">
        <w:rPr>
          <w:rFonts w:ascii="Times New Roman" w:hAnsi="Times New Roman"/>
          <w:color w:val="000000"/>
          <w:sz w:val="26"/>
          <w:szCs w:val="26"/>
        </w:rPr>
        <w:t>сведения о способах получения информации о местах нахождения</w:t>
      </w:r>
      <w:r w:rsidRPr="00233C7A">
        <w:rPr>
          <w:rFonts w:ascii="Times New Roman" w:hAnsi="Times New Roman"/>
          <w:color w:val="000000"/>
          <w:sz w:val="26"/>
          <w:szCs w:val="26"/>
        </w:rPr>
        <w:br/>
        <w:t>и графиках работы МФЦ, органов государственной власти, обращение в которые необходимо для предоставления муниципальной услуги;</w:t>
      </w:r>
    </w:p>
    <w:p w:rsidR="00B71EA5" w:rsidRPr="00233C7A" w:rsidRDefault="00B71EA5" w:rsidP="00B71EA5">
      <w:pPr>
        <w:pStyle w:val="a5"/>
        <w:spacing w:after="200" w:line="276" w:lineRule="auto"/>
        <w:jc w:val="both"/>
        <w:rPr>
          <w:rFonts w:ascii="Times New Roman" w:hAnsi="Times New Roman"/>
          <w:sz w:val="26"/>
          <w:szCs w:val="26"/>
        </w:rPr>
      </w:pPr>
      <w:r w:rsidRPr="00233C7A">
        <w:rPr>
          <w:rFonts w:ascii="Times New Roman" w:hAnsi="Times New Roman"/>
          <w:sz w:val="26"/>
          <w:szCs w:val="26"/>
        </w:rPr>
        <w:t>круг заявителей;</w:t>
      </w:r>
    </w:p>
    <w:p w:rsidR="00B71EA5" w:rsidRPr="00233C7A" w:rsidRDefault="00B71EA5" w:rsidP="00B71EA5">
      <w:pPr>
        <w:pStyle w:val="a5"/>
        <w:spacing w:after="200" w:line="276" w:lineRule="auto"/>
        <w:jc w:val="both"/>
        <w:rPr>
          <w:rFonts w:ascii="Times New Roman" w:hAnsi="Times New Roman"/>
          <w:color w:val="000000"/>
          <w:sz w:val="26"/>
          <w:szCs w:val="26"/>
        </w:rPr>
      </w:pPr>
      <w:r w:rsidRPr="00233C7A">
        <w:rPr>
          <w:rFonts w:ascii="Times New Roman" w:hAnsi="Times New Roman"/>
          <w:sz w:val="26"/>
          <w:szCs w:val="26"/>
        </w:rPr>
        <w:t>срок предоставления муниципальной услуги;</w:t>
      </w:r>
    </w:p>
    <w:p w:rsidR="00B71EA5" w:rsidRPr="00233C7A" w:rsidRDefault="00B71EA5" w:rsidP="00B71EA5">
      <w:pPr>
        <w:pStyle w:val="a5"/>
        <w:spacing w:after="200" w:line="240" w:lineRule="auto"/>
        <w:ind w:left="0" w:firstLine="720"/>
        <w:jc w:val="both"/>
        <w:rPr>
          <w:rFonts w:ascii="Times New Roman" w:hAnsi="Times New Roman"/>
          <w:sz w:val="26"/>
          <w:szCs w:val="26"/>
        </w:rPr>
      </w:pPr>
      <w:r w:rsidRPr="00233C7A">
        <w:rPr>
          <w:rFonts w:ascii="Times New Roman" w:hAnsi="Times New Roman"/>
          <w:color w:val="000000"/>
          <w:sz w:val="26"/>
          <w:szCs w:val="26"/>
        </w:rPr>
        <w:t>порядок получения информации заявителями по вопросам предоставления муниципальной услуги, сведений о ходе предоставления муниципальной услуги;</w:t>
      </w:r>
      <w:r w:rsidRPr="00233C7A">
        <w:rPr>
          <w:rFonts w:ascii="Times New Roman" w:hAnsi="Times New Roman"/>
          <w:sz w:val="26"/>
          <w:szCs w:val="26"/>
        </w:rPr>
        <w:t xml:space="preserve"> </w:t>
      </w:r>
    </w:p>
    <w:p w:rsidR="00B71EA5" w:rsidRPr="00233C7A" w:rsidRDefault="00B71EA5" w:rsidP="00B71EA5">
      <w:pPr>
        <w:pStyle w:val="a5"/>
        <w:spacing w:after="200" w:line="240" w:lineRule="auto"/>
        <w:ind w:left="0" w:firstLine="720"/>
        <w:jc w:val="both"/>
        <w:rPr>
          <w:rFonts w:ascii="Times New Roman" w:hAnsi="Times New Roman"/>
          <w:sz w:val="26"/>
          <w:szCs w:val="26"/>
        </w:rPr>
      </w:pPr>
      <w:r w:rsidRPr="00233C7A">
        <w:rPr>
          <w:rFonts w:ascii="Times New Roman" w:hAnsi="Times New Roman"/>
          <w:sz w:val="26"/>
          <w:szCs w:val="26"/>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B71EA5" w:rsidRPr="00233C7A" w:rsidRDefault="00B71EA5" w:rsidP="00B71EA5">
      <w:pPr>
        <w:pStyle w:val="a5"/>
        <w:spacing w:after="0" w:line="240" w:lineRule="auto"/>
        <w:ind w:left="0" w:firstLine="720"/>
        <w:jc w:val="both"/>
        <w:rPr>
          <w:rFonts w:ascii="Times New Roman" w:hAnsi="Times New Roman"/>
          <w:color w:val="000000"/>
          <w:sz w:val="26"/>
          <w:szCs w:val="26"/>
        </w:rPr>
      </w:pPr>
      <w:r w:rsidRPr="00233C7A">
        <w:rPr>
          <w:rFonts w:ascii="Times New Roman" w:hAnsi="Times New Roman"/>
          <w:color w:val="000000"/>
          <w:sz w:val="26"/>
          <w:szCs w:val="26"/>
        </w:rPr>
        <w:t>бланк заявления о предоставлении муниципальной услуги</w:t>
      </w:r>
      <w:r w:rsidRPr="00233C7A">
        <w:rPr>
          <w:rFonts w:ascii="Times New Roman" w:hAnsi="Times New Roman"/>
          <w:color w:val="000000"/>
          <w:sz w:val="26"/>
          <w:szCs w:val="26"/>
        </w:rPr>
        <w:br/>
        <w:t>и образец его заполнения;</w:t>
      </w:r>
    </w:p>
    <w:p w:rsidR="00B71EA5" w:rsidRPr="00233C7A" w:rsidRDefault="00B71EA5" w:rsidP="00B71EA5">
      <w:pPr>
        <w:pStyle w:val="a5"/>
        <w:spacing w:after="0" w:line="240" w:lineRule="auto"/>
        <w:ind w:left="0" w:firstLine="720"/>
        <w:jc w:val="both"/>
        <w:rPr>
          <w:rFonts w:ascii="Times New Roman" w:hAnsi="Times New Roman"/>
          <w:color w:val="000000"/>
          <w:sz w:val="26"/>
          <w:szCs w:val="26"/>
        </w:rPr>
      </w:pPr>
      <w:r w:rsidRPr="00233C7A">
        <w:rPr>
          <w:rFonts w:ascii="Times New Roman" w:hAnsi="Times New Roman"/>
          <w:color w:val="000000"/>
          <w:sz w:val="26"/>
          <w:szCs w:val="26"/>
        </w:rPr>
        <w:t>исчерпывающий перечень документов, необходимых для предоставления муниципальной услуги;</w:t>
      </w:r>
    </w:p>
    <w:p w:rsidR="00B71EA5" w:rsidRPr="00233C7A" w:rsidRDefault="00B71EA5" w:rsidP="00B71EA5">
      <w:pPr>
        <w:widowControl w:val="0"/>
        <w:spacing w:after="0" w:line="240" w:lineRule="auto"/>
        <w:ind w:firstLine="709"/>
        <w:jc w:val="both"/>
        <w:rPr>
          <w:rFonts w:ascii="Times New Roman" w:hAnsi="Times New Roman"/>
          <w:color w:val="000000"/>
          <w:sz w:val="26"/>
          <w:szCs w:val="26"/>
        </w:rPr>
      </w:pPr>
      <w:r w:rsidRPr="00233C7A">
        <w:rPr>
          <w:rFonts w:ascii="Times New Roman" w:hAnsi="Times New Roman"/>
          <w:color w:val="000000"/>
          <w:sz w:val="26"/>
          <w:szCs w:val="26"/>
        </w:rPr>
        <w:t>основания для приостановления или отказа в предоставлении муниципальной услуги;</w:t>
      </w:r>
    </w:p>
    <w:p w:rsidR="00B71EA5" w:rsidRPr="00233C7A" w:rsidRDefault="00B71EA5" w:rsidP="00B71EA5">
      <w:pPr>
        <w:pStyle w:val="a5"/>
        <w:spacing w:after="0" w:line="240" w:lineRule="auto"/>
        <w:ind w:left="0" w:firstLine="720"/>
        <w:jc w:val="both"/>
        <w:rPr>
          <w:rFonts w:ascii="Times New Roman" w:hAnsi="Times New Roman"/>
          <w:sz w:val="26"/>
          <w:szCs w:val="26"/>
        </w:rPr>
      </w:pPr>
      <w:r w:rsidRPr="00233C7A">
        <w:rPr>
          <w:rFonts w:ascii="Times New Roman" w:hAnsi="Times New Roman"/>
          <w:sz w:val="26"/>
          <w:szCs w:val="26"/>
        </w:rPr>
        <w:t>о праве заявителя на досудебное (внесудебное) обжалований действий (бездействий) и решений, принятых в ходе предоставления муниципальной услуги;</w:t>
      </w:r>
    </w:p>
    <w:p w:rsidR="00B71EA5" w:rsidRPr="00233C7A" w:rsidRDefault="00B71EA5" w:rsidP="00B71EA5">
      <w:pPr>
        <w:pStyle w:val="a5"/>
        <w:spacing w:after="0" w:line="240" w:lineRule="auto"/>
        <w:ind w:left="0" w:firstLine="720"/>
        <w:jc w:val="both"/>
        <w:rPr>
          <w:rFonts w:ascii="Times New Roman" w:hAnsi="Times New Roman"/>
          <w:color w:val="000000"/>
          <w:sz w:val="26"/>
          <w:szCs w:val="26"/>
        </w:rPr>
      </w:pPr>
      <w:r w:rsidRPr="00233C7A">
        <w:rPr>
          <w:rFonts w:ascii="Times New Roman" w:hAnsi="Times New Roman"/>
          <w:color w:val="000000"/>
          <w:sz w:val="26"/>
          <w:szCs w:val="26"/>
        </w:rPr>
        <w:t>блок–схема предоставления муниципальной услуги;</w:t>
      </w:r>
    </w:p>
    <w:p w:rsidR="00B71EA5" w:rsidRPr="00233C7A" w:rsidRDefault="00B71EA5" w:rsidP="00B71EA5">
      <w:pPr>
        <w:widowControl w:val="0"/>
        <w:spacing w:after="0" w:line="240" w:lineRule="auto"/>
        <w:ind w:firstLine="709"/>
        <w:jc w:val="both"/>
        <w:rPr>
          <w:rFonts w:ascii="Times New Roman" w:hAnsi="Times New Roman"/>
          <w:color w:val="000000"/>
          <w:sz w:val="26"/>
          <w:szCs w:val="26"/>
        </w:rPr>
      </w:pPr>
      <w:r w:rsidRPr="00233C7A">
        <w:rPr>
          <w:rFonts w:ascii="Times New Roman" w:hAnsi="Times New Roman"/>
          <w:color w:val="000000"/>
          <w:sz w:val="26"/>
          <w:szCs w:val="26"/>
        </w:rPr>
        <w:t>текст настоящего Административного регламента с приложениями (извлечения – на информационном стенде, полная версия размещается</w:t>
      </w:r>
      <w:r w:rsidRPr="00233C7A">
        <w:rPr>
          <w:rFonts w:ascii="Times New Roman" w:hAnsi="Times New Roman"/>
          <w:color w:val="000000"/>
          <w:sz w:val="26"/>
          <w:szCs w:val="26"/>
        </w:rPr>
        <w:br/>
        <w:t>в информационно–телекоммуникационной сети «Интернет» либо полный текст Административного регламента можно получить, обратившись</w:t>
      </w:r>
      <w:r w:rsidRPr="00233C7A">
        <w:rPr>
          <w:rFonts w:ascii="Times New Roman" w:hAnsi="Times New Roman"/>
          <w:color w:val="000000"/>
          <w:sz w:val="26"/>
          <w:szCs w:val="26"/>
        </w:rPr>
        <w:br/>
        <w:t>к специалисту отдела).</w:t>
      </w:r>
    </w:p>
    <w:p w:rsidR="00B71EA5" w:rsidRPr="00233C7A" w:rsidRDefault="00B71EA5" w:rsidP="00B71EA5">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233C7A">
        <w:rPr>
          <w:rFonts w:ascii="Times New Roman" w:eastAsia="Times New Roman" w:hAnsi="Times New Roman"/>
          <w:color w:val="000000"/>
          <w:sz w:val="26"/>
          <w:szCs w:val="26"/>
          <w:lang w:eastAsia="ru-RU"/>
        </w:rPr>
        <w:t>Информирование о порядке и ходе предоставления муниципальной услуги и консультирование по вопросам ее предоставления осуществляется бесплатно, в том числе на Едином портале государственных и муниципальных услуг.</w:t>
      </w:r>
    </w:p>
    <w:p w:rsidR="00B71EA5" w:rsidRPr="00233C7A" w:rsidRDefault="00B71EA5" w:rsidP="00B71EA5">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233C7A">
        <w:rPr>
          <w:rFonts w:ascii="Times New Roman" w:hAnsi="Times New Roman"/>
          <w:bCs/>
          <w:sz w:val="26"/>
          <w:szCs w:val="26"/>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w:t>
      </w:r>
      <w:r w:rsidRPr="00233C7A">
        <w:rPr>
          <w:rFonts w:ascii="Times New Roman" w:hAnsi="Times New Roman"/>
          <w:bCs/>
          <w:sz w:val="26"/>
          <w:szCs w:val="26"/>
        </w:rPr>
        <w:lastRenderedPageBreak/>
        <w:t xml:space="preserve">лицензионного или иного </w:t>
      </w:r>
      <w:proofErr w:type="spellStart"/>
      <w:r w:rsidRPr="00233C7A">
        <w:rPr>
          <w:rFonts w:ascii="Times New Roman" w:hAnsi="Times New Roman"/>
          <w:bCs/>
          <w:sz w:val="26"/>
          <w:szCs w:val="26"/>
        </w:rPr>
        <w:t>соглашенияправообладателем</w:t>
      </w:r>
      <w:proofErr w:type="spellEnd"/>
      <w:r w:rsidRPr="00233C7A">
        <w:rPr>
          <w:rFonts w:ascii="Times New Roman" w:hAnsi="Times New Roman"/>
          <w:bCs/>
          <w:sz w:val="26"/>
          <w:szCs w:val="26"/>
        </w:rPr>
        <w:t xml:space="preserve"> программного обеспечения, предусматривающего взимание платы, регистрацию или авторизацию </w:t>
      </w:r>
      <w:proofErr w:type="gramStart"/>
      <w:r w:rsidRPr="00233C7A">
        <w:rPr>
          <w:rFonts w:ascii="Times New Roman" w:hAnsi="Times New Roman"/>
          <w:bCs/>
          <w:sz w:val="26"/>
          <w:szCs w:val="26"/>
        </w:rPr>
        <w:t>заявителя</w:t>
      </w:r>
      <w:proofErr w:type="gramEnd"/>
      <w:r w:rsidRPr="00233C7A">
        <w:rPr>
          <w:rFonts w:ascii="Times New Roman" w:hAnsi="Times New Roman"/>
          <w:bCs/>
          <w:sz w:val="26"/>
          <w:szCs w:val="26"/>
        </w:rPr>
        <w:t xml:space="preserve"> или предоставление им персональных данных.</w:t>
      </w:r>
    </w:p>
    <w:p w:rsidR="00331FC5" w:rsidRPr="00233C7A" w:rsidRDefault="00331FC5" w:rsidP="00B71EA5">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В случае внесения изменений в </w:t>
      </w:r>
      <w:r w:rsidR="008B55F2" w:rsidRPr="00233C7A">
        <w:rPr>
          <w:rFonts w:ascii="Times New Roman" w:hAnsi="Times New Roman"/>
          <w:sz w:val="26"/>
          <w:szCs w:val="26"/>
        </w:rPr>
        <w:t>настоящий административный регламент</w:t>
      </w:r>
      <w:r w:rsidRPr="00233C7A">
        <w:rPr>
          <w:rFonts w:ascii="Times New Roman" w:hAnsi="Times New Roman"/>
          <w:sz w:val="26"/>
          <w:szCs w:val="26"/>
        </w:rPr>
        <w:t xml:space="preserve"> специалист </w:t>
      </w:r>
      <w:r w:rsidR="00E64450" w:rsidRPr="00233C7A">
        <w:rPr>
          <w:rFonts w:ascii="Times New Roman" w:hAnsi="Times New Roman"/>
          <w:sz w:val="26"/>
          <w:szCs w:val="26"/>
        </w:rPr>
        <w:t>отдела</w:t>
      </w:r>
      <w:r w:rsidRPr="00233C7A">
        <w:rPr>
          <w:rFonts w:ascii="Times New Roman" w:hAnsi="Times New Roman"/>
          <w:sz w:val="26"/>
          <w:szCs w:val="26"/>
        </w:rPr>
        <w:t xml:space="preserve"> в срок, не превышающий 5 рабочих дней со дня вступления в силу таких изменений, обеспечивает размещение </w:t>
      </w:r>
      <w:r w:rsidR="00212032" w:rsidRPr="00233C7A">
        <w:rPr>
          <w:rFonts w:ascii="Times New Roman" w:hAnsi="Times New Roman"/>
          <w:sz w:val="26"/>
          <w:szCs w:val="26"/>
        </w:rPr>
        <w:t xml:space="preserve">соответствующей </w:t>
      </w:r>
      <w:r w:rsidRPr="00233C7A">
        <w:rPr>
          <w:rFonts w:ascii="Times New Roman" w:hAnsi="Times New Roman"/>
          <w:sz w:val="26"/>
          <w:szCs w:val="26"/>
        </w:rPr>
        <w:t>информации в информационно-телекоммуникационной сет</w:t>
      </w:r>
      <w:r w:rsidR="00212032" w:rsidRPr="00233C7A">
        <w:rPr>
          <w:rFonts w:ascii="Times New Roman" w:hAnsi="Times New Roman"/>
          <w:sz w:val="26"/>
          <w:szCs w:val="26"/>
        </w:rPr>
        <w:t>и «Интернет» и на информационном</w:t>
      </w:r>
      <w:r w:rsidRPr="00233C7A">
        <w:rPr>
          <w:rFonts w:ascii="Times New Roman" w:hAnsi="Times New Roman"/>
          <w:sz w:val="26"/>
          <w:szCs w:val="26"/>
        </w:rPr>
        <w:t xml:space="preserve"> стенд</w:t>
      </w:r>
      <w:r w:rsidR="00212032" w:rsidRPr="00233C7A">
        <w:rPr>
          <w:rFonts w:ascii="Times New Roman" w:hAnsi="Times New Roman"/>
          <w:sz w:val="26"/>
          <w:szCs w:val="26"/>
        </w:rPr>
        <w:t>е</w:t>
      </w:r>
      <w:r w:rsidRPr="00233C7A">
        <w:rPr>
          <w:rFonts w:ascii="Times New Roman" w:hAnsi="Times New Roman"/>
          <w:sz w:val="26"/>
          <w:szCs w:val="26"/>
        </w:rPr>
        <w:t>, находящи</w:t>
      </w:r>
      <w:r w:rsidR="00212032" w:rsidRPr="00233C7A">
        <w:rPr>
          <w:rFonts w:ascii="Times New Roman" w:hAnsi="Times New Roman"/>
          <w:sz w:val="26"/>
          <w:szCs w:val="26"/>
        </w:rPr>
        <w:t>м</w:t>
      </w:r>
      <w:r w:rsidRPr="00233C7A">
        <w:rPr>
          <w:rFonts w:ascii="Times New Roman" w:hAnsi="Times New Roman"/>
          <w:sz w:val="26"/>
          <w:szCs w:val="26"/>
        </w:rPr>
        <w:t>ся в месте предоставления муниципальной услуги.</w:t>
      </w:r>
    </w:p>
    <w:p w:rsidR="005828A9" w:rsidRPr="00233C7A" w:rsidRDefault="005828A9" w:rsidP="0023081E">
      <w:pPr>
        <w:autoSpaceDE w:val="0"/>
        <w:autoSpaceDN w:val="0"/>
        <w:adjustRightInd w:val="0"/>
        <w:spacing w:after="0" w:line="240" w:lineRule="auto"/>
        <w:ind w:firstLine="709"/>
        <w:jc w:val="both"/>
        <w:rPr>
          <w:rFonts w:ascii="Times New Roman" w:hAnsi="Times New Roman"/>
          <w:sz w:val="26"/>
          <w:szCs w:val="26"/>
        </w:rPr>
      </w:pPr>
    </w:p>
    <w:p w:rsidR="00331FC5" w:rsidRPr="00233C7A" w:rsidRDefault="00E64450">
      <w:pPr>
        <w:widowControl w:val="0"/>
        <w:autoSpaceDE w:val="0"/>
        <w:autoSpaceDN w:val="0"/>
        <w:adjustRightInd w:val="0"/>
        <w:spacing w:after="0" w:line="240" w:lineRule="auto"/>
        <w:jc w:val="center"/>
        <w:outlineLvl w:val="1"/>
        <w:rPr>
          <w:rFonts w:ascii="Times New Roman" w:hAnsi="Times New Roman"/>
          <w:sz w:val="26"/>
          <w:szCs w:val="26"/>
        </w:rPr>
      </w:pPr>
      <w:bookmarkStart w:id="9" w:name="Par94"/>
      <w:bookmarkEnd w:id="9"/>
      <w:r w:rsidRPr="00233C7A">
        <w:rPr>
          <w:rFonts w:ascii="Times New Roman" w:hAnsi="Times New Roman"/>
          <w:sz w:val="26"/>
          <w:szCs w:val="26"/>
        </w:rPr>
        <w:t>2</w:t>
      </w:r>
      <w:r w:rsidR="00331FC5" w:rsidRPr="00233C7A">
        <w:rPr>
          <w:rFonts w:ascii="Times New Roman" w:hAnsi="Times New Roman"/>
          <w:sz w:val="26"/>
          <w:szCs w:val="26"/>
        </w:rPr>
        <w:t>. Стандарт предоставления муниципальной услуги</w:t>
      </w:r>
    </w:p>
    <w:p w:rsidR="00331FC5" w:rsidRPr="00233C7A" w:rsidRDefault="00331FC5">
      <w:pPr>
        <w:widowControl w:val="0"/>
        <w:autoSpaceDE w:val="0"/>
        <w:autoSpaceDN w:val="0"/>
        <w:adjustRightInd w:val="0"/>
        <w:spacing w:after="0" w:line="240" w:lineRule="auto"/>
        <w:jc w:val="center"/>
        <w:rPr>
          <w:rFonts w:ascii="Times New Roman" w:hAnsi="Times New Roman"/>
          <w:sz w:val="26"/>
          <w:szCs w:val="26"/>
        </w:rPr>
      </w:pPr>
    </w:p>
    <w:p w:rsidR="005828A9" w:rsidRPr="00233C7A" w:rsidRDefault="00331FC5" w:rsidP="005828A9">
      <w:pPr>
        <w:widowControl w:val="0"/>
        <w:autoSpaceDE w:val="0"/>
        <w:autoSpaceDN w:val="0"/>
        <w:adjustRightInd w:val="0"/>
        <w:spacing w:after="0" w:line="240" w:lineRule="auto"/>
        <w:ind w:firstLine="709"/>
        <w:jc w:val="center"/>
        <w:outlineLvl w:val="2"/>
        <w:rPr>
          <w:rFonts w:ascii="Times New Roman" w:hAnsi="Times New Roman"/>
          <w:sz w:val="26"/>
          <w:szCs w:val="26"/>
        </w:rPr>
      </w:pPr>
      <w:bookmarkStart w:id="10" w:name="Par96"/>
      <w:bookmarkEnd w:id="10"/>
      <w:r w:rsidRPr="00233C7A">
        <w:rPr>
          <w:rFonts w:ascii="Times New Roman" w:hAnsi="Times New Roman"/>
          <w:sz w:val="26"/>
          <w:szCs w:val="26"/>
        </w:rPr>
        <w:t>На</w:t>
      </w:r>
      <w:r w:rsidR="005828A9" w:rsidRPr="00233C7A">
        <w:rPr>
          <w:rFonts w:ascii="Times New Roman" w:hAnsi="Times New Roman"/>
          <w:sz w:val="26"/>
          <w:szCs w:val="26"/>
        </w:rPr>
        <w:t>именование муниципальной услуги.</w:t>
      </w:r>
    </w:p>
    <w:p w:rsidR="005828A9" w:rsidRPr="00233C7A" w:rsidRDefault="005828A9" w:rsidP="005828A9">
      <w:pPr>
        <w:widowControl w:val="0"/>
        <w:autoSpaceDE w:val="0"/>
        <w:autoSpaceDN w:val="0"/>
        <w:adjustRightInd w:val="0"/>
        <w:spacing w:after="0" w:line="240" w:lineRule="auto"/>
        <w:ind w:firstLine="709"/>
        <w:jc w:val="center"/>
        <w:outlineLvl w:val="2"/>
        <w:rPr>
          <w:rFonts w:ascii="Times New Roman" w:hAnsi="Times New Roman"/>
          <w:sz w:val="26"/>
          <w:szCs w:val="26"/>
        </w:rPr>
      </w:pPr>
    </w:p>
    <w:p w:rsidR="005828A9" w:rsidRPr="00233C7A" w:rsidRDefault="005828A9" w:rsidP="0023081E">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1</w:t>
      </w:r>
      <w:r w:rsidR="002A5D3E" w:rsidRPr="00233C7A">
        <w:rPr>
          <w:rFonts w:ascii="Times New Roman" w:hAnsi="Times New Roman"/>
          <w:sz w:val="26"/>
          <w:szCs w:val="26"/>
        </w:rPr>
        <w:t>3</w:t>
      </w:r>
      <w:r w:rsidRPr="00233C7A">
        <w:rPr>
          <w:rFonts w:ascii="Times New Roman" w:hAnsi="Times New Roman"/>
          <w:sz w:val="26"/>
          <w:szCs w:val="26"/>
        </w:rPr>
        <w:t xml:space="preserve">. </w:t>
      </w:r>
      <w:r w:rsidR="00E64450" w:rsidRPr="00233C7A">
        <w:rPr>
          <w:rFonts w:ascii="Times New Roman" w:hAnsi="Times New Roman"/>
          <w:sz w:val="26"/>
          <w:szCs w:val="26"/>
        </w:rPr>
        <w:t>Выдача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w:t>
      </w:r>
    </w:p>
    <w:p w:rsidR="00E64450" w:rsidRPr="00233C7A" w:rsidRDefault="00E64450" w:rsidP="0023081E">
      <w:pPr>
        <w:widowControl w:val="0"/>
        <w:autoSpaceDE w:val="0"/>
        <w:autoSpaceDN w:val="0"/>
        <w:adjustRightInd w:val="0"/>
        <w:spacing w:after="0" w:line="240" w:lineRule="auto"/>
        <w:ind w:firstLine="709"/>
        <w:jc w:val="both"/>
        <w:outlineLvl w:val="2"/>
        <w:rPr>
          <w:rFonts w:ascii="Times New Roman" w:hAnsi="Times New Roman"/>
          <w:sz w:val="26"/>
          <w:szCs w:val="26"/>
        </w:rPr>
      </w:pPr>
    </w:p>
    <w:p w:rsidR="00331FC5" w:rsidRPr="00233C7A" w:rsidRDefault="00331FC5" w:rsidP="005828A9">
      <w:pPr>
        <w:autoSpaceDE w:val="0"/>
        <w:autoSpaceDN w:val="0"/>
        <w:adjustRightInd w:val="0"/>
        <w:spacing w:after="0" w:line="240" w:lineRule="auto"/>
        <w:ind w:firstLine="709"/>
        <w:jc w:val="center"/>
        <w:outlineLvl w:val="2"/>
        <w:rPr>
          <w:rFonts w:ascii="Times New Roman" w:hAnsi="Times New Roman"/>
          <w:sz w:val="26"/>
          <w:szCs w:val="26"/>
        </w:rPr>
      </w:pPr>
      <w:bookmarkStart w:id="11" w:name="Par97"/>
      <w:bookmarkEnd w:id="11"/>
      <w:r w:rsidRPr="00233C7A">
        <w:rPr>
          <w:rFonts w:ascii="Times New Roman" w:hAnsi="Times New Roman"/>
          <w:sz w:val="26"/>
          <w:szCs w:val="26"/>
        </w:rPr>
        <w:t>Наименование органа местного самоуправления, предоставляющего муниципальную услугу.</w:t>
      </w:r>
    </w:p>
    <w:p w:rsidR="005828A9" w:rsidRPr="00233C7A" w:rsidRDefault="005828A9" w:rsidP="005828A9">
      <w:pPr>
        <w:autoSpaceDE w:val="0"/>
        <w:autoSpaceDN w:val="0"/>
        <w:adjustRightInd w:val="0"/>
        <w:spacing w:after="0" w:line="240" w:lineRule="auto"/>
        <w:ind w:firstLine="709"/>
        <w:jc w:val="center"/>
        <w:outlineLvl w:val="2"/>
        <w:rPr>
          <w:rFonts w:ascii="Times New Roman" w:hAnsi="Times New Roman"/>
          <w:sz w:val="26"/>
          <w:szCs w:val="26"/>
        </w:rPr>
      </w:pPr>
    </w:p>
    <w:p w:rsidR="00744C4E" w:rsidRPr="00233C7A" w:rsidRDefault="005828A9" w:rsidP="00866480">
      <w:pPr>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1</w:t>
      </w:r>
      <w:r w:rsidR="002A5D3E" w:rsidRPr="00233C7A">
        <w:rPr>
          <w:rFonts w:ascii="Times New Roman" w:hAnsi="Times New Roman"/>
          <w:sz w:val="26"/>
          <w:szCs w:val="26"/>
        </w:rPr>
        <w:t>4</w:t>
      </w:r>
      <w:r w:rsidRPr="00233C7A">
        <w:rPr>
          <w:rFonts w:ascii="Times New Roman" w:hAnsi="Times New Roman"/>
          <w:sz w:val="26"/>
          <w:szCs w:val="26"/>
        </w:rPr>
        <w:t>.</w:t>
      </w:r>
      <w:r w:rsidR="00E64450" w:rsidRPr="00233C7A">
        <w:rPr>
          <w:rFonts w:ascii="Times New Roman" w:hAnsi="Times New Roman"/>
          <w:sz w:val="26"/>
          <w:szCs w:val="26"/>
        </w:rPr>
        <w:t xml:space="preserve"> </w:t>
      </w:r>
      <w:r w:rsidR="00744C4E" w:rsidRPr="00233C7A">
        <w:rPr>
          <w:rFonts w:ascii="Times New Roman" w:hAnsi="Times New Roman"/>
          <w:sz w:val="26"/>
          <w:szCs w:val="26"/>
        </w:rPr>
        <w:t>Органом, предоставляющим муниципальную услугу, является управление по жилищной политике Администрации города Ко</w:t>
      </w:r>
      <w:r w:rsidR="002F0043" w:rsidRPr="00233C7A">
        <w:rPr>
          <w:rFonts w:ascii="Times New Roman" w:hAnsi="Times New Roman"/>
          <w:sz w:val="26"/>
          <w:szCs w:val="26"/>
        </w:rPr>
        <w:t>галыма (у</w:t>
      </w:r>
      <w:r w:rsidR="00744C4E" w:rsidRPr="00233C7A">
        <w:rPr>
          <w:rFonts w:ascii="Times New Roman" w:hAnsi="Times New Roman"/>
          <w:sz w:val="26"/>
          <w:szCs w:val="26"/>
        </w:rPr>
        <w:t xml:space="preserve">полномоченный орган). </w:t>
      </w:r>
    </w:p>
    <w:p w:rsidR="00744C4E" w:rsidRPr="00233C7A" w:rsidRDefault="00744C4E" w:rsidP="00744C4E">
      <w:pPr>
        <w:tabs>
          <w:tab w:val="left" w:pos="0"/>
        </w:tabs>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 xml:space="preserve">Непосредственное предоставление </w:t>
      </w:r>
      <w:r w:rsidR="00E90F72" w:rsidRPr="00233C7A">
        <w:rPr>
          <w:rFonts w:ascii="Times New Roman" w:hAnsi="Times New Roman"/>
          <w:sz w:val="26"/>
          <w:szCs w:val="26"/>
        </w:rPr>
        <w:t>муниципальной услуги осуществляют структурные подразделения</w:t>
      </w:r>
      <w:r w:rsidR="002F0043" w:rsidRPr="00233C7A">
        <w:rPr>
          <w:rFonts w:ascii="Times New Roman" w:hAnsi="Times New Roman"/>
          <w:sz w:val="26"/>
          <w:szCs w:val="26"/>
        </w:rPr>
        <w:t xml:space="preserve"> у</w:t>
      </w:r>
      <w:r w:rsidRPr="00233C7A">
        <w:rPr>
          <w:rFonts w:ascii="Times New Roman" w:hAnsi="Times New Roman"/>
          <w:sz w:val="26"/>
          <w:szCs w:val="26"/>
        </w:rPr>
        <w:t>полномоченного органа – отдел по реализации жилищных программ</w:t>
      </w:r>
      <w:r w:rsidR="00E90F72" w:rsidRPr="00233C7A">
        <w:rPr>
          <w:rFonts w:ascii="Times New Roman" w:hAnsi="Times New Roman"/>
          <w:sz w:val="26"/>
          <w:szCs w:val="26"/>
        </w:rPr>
        <w:t>, договорной отдел</w:t>
      </w:r>
      <w:r w:rsidRPr="00233C7A">
        <w:rPr>
          <w:rFonts w:ascii="Times New Roman" w:hAnsi="Times New Roman"/>
          <w:sz w:val="26"/>
          <w:szCs w:val="26"/>
        </w:rPr>
        <w:t xml:space="preserve"> (отдел</w:t>
      </w:r>
      <w:r w:rsidR="00E90F72" w:rsidRPr="00233C7A">
        <w:rPr>
          <w:rFonts w:ascii="Times New Roman" w:hAnsi="Times New Roman"/>
          <w:sz w:val="26"/>
          <w:szCs w:val="26"/>
        </w:rPr>
        <w:t>ы</w:t>
      </w:r>
      <w:r w:rsidRPr="00233C7A">
        <w:rPr>
          <w:rFonts w:ascii="Times New Roman" w:hAnsi="Times New Roman"/>
          <w:sz w:val="26"/>
          <w:szCs w:val="26"/>
        </w:rPr>
        <w:t>).</w:t>
      </w:r>
    </w:p>
    <w:p w:rsidR="00744C4E" w:rsidRPr="00233C7A" w:rsidRDefault="00744C4E" w:rsidP="00744C4E">
      <w:pPr>
        <w:tabs>
          <w:tab w:val="left" w:pos="0"/>
        </w:tabs>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За получением муниципальной услуги заявитель вправе обратится в МФЦ.</w:t>
      </w:r>
    </w:p>
    <w:p w:rsidR="00331FC5" w:rsidRPr="00233C7A" w:rsidRDefault="00331FC5" w:rsidP="00744C4E">
      <w:pPr>
        <w:tabs>
          <w:tab w:val="left" w:pos="0"/>
        </w:tabs>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При предо</w:t>
      </w:r>
      <w:r w:rsidR="009B22CE" w:rsidRPr="00233C7A">
        <w:rPr>
          <w:rFonts w:ascii="Times New Roman" w:hAnsi="Times New Roman"/>
          <w:sz w:val="26"/>
          <w:szCs w:val="26"/>
        </w:rPr>
        <w:t xml:space="preserve">ставлении муниципальной услуги </w:t>
      </w:r>
      <w:r w:rsidR="00D515F0" w:rsidRPr="00233C7A">
        <w:rPr>
          <w:rFonts w:ascii="Times New Roman" w:hAnsi="Times New Roman"/>
          <w:sz w:val="26"/>
          <w:szCs w:val="26"/>
        </w:rPr>
        <w:t>уполномоченный орган</w:t>
      </w:r>
      <w:r w:rsidRPr="00233C7A">
        <w:rPr>
          <w:rFonts w:ascii="Times New Roman" w:hAnsi="Times New Roman"/>
          <w:sz w:val="26"/>
          <w:szCs w:val="26"/>
        </w:rPr>
        <w:t xml:space="preserve"> осуществляет взаимодействие с:</w:t>
      </w:r>
    </w:p>
    <w:p w:rsidR="00331FC5" w:rsidRPr="00233C7A" w:rsidRDefault="00331FC5" w:rsidP="0023081E">
      <w:pPr>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Комитетом;</w:t>
      </w:r>
    </w:p>
    <w:p w:rsidR="00877300" w:rsidRPr="00233C7A" w:rsidRDefault="00331FC5" w:rsidP="0023081E">
      <w:pPr>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МКУ «УЖКХ г. Когалыма»</w:t>
      </w:r>
    </w:p>
    <w:p w:rsidR="00331FC5" w:rsidRPr="00233C7A" w:rsidRDefault="00877300" w:rsidP="0023081E">
      <w:pPr>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ООО «ЕРИЦ»</w:t>
      </w:r>
      <w:r w:rsidR="00331FC5" w:rsidRPr="00233C7A">
        <w:rPr>
          <w:rFonts w:ascii="Times New Roman" w:hAnsi="Times New Roman"/>
          <w:sz w:val="26"/>
          <w:szCs w:val="26"/>
        </w:rPr>
        <w:t>.</w:t>
      </w:r>
    </w:p>
    <w:p w:rsidR="00331FC5" w:rsidRPr="00233C7A" w:rsidRDefault="005828A9" w:rsidP="0023081E">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1</w:t>
      </w:r>
      <w:r w:rsidR="002A5D3E" w:rsidRPr="00233C7A">
        <w:rPr>
          <w:rFonts w:ascii="Times New Roman" w:hAnsi="Times New Roman"/>
          <w:sz w:val="26"/>
          <w:szCs w:val="26"/>
        </w:rPr>
        <w:t>5</w:t>
      </w:r>
      <w:r w:rsidRPr="00233C7A">
        <w:rPr>
          <w:rFonts w:ascii="Times New Roman" w:hAnsi="Times New Roman"/>
          <w:sz w:val="26"/>
          <w:szCs w:val="26"/>
        </w:rPr>
        <w:t xml:space="preserve">. </w:t>
      </w:r>
      <w:r w:rsidR="00331FC5" w:rsidRPr="00233C7A">
        <w:rPr>
          <w:rFonts w:ascii="Times New Roman" w:hAnsi="Times New Roman"/>
          <w:sz w:val="26"/>
          <w:szCs w:val="26"/>
        </w:rPr>
        <w:t>В соответствии с требованиями пункта 3 части 1 статьи 7 Федерального закона от 27.07.2010 №210-ФЗ «Об организации предоставления государственных и муниципальных услуг» (далее – Федеральный з</w:t>
      </w:r>
      <w:r w:rsidR="00744C4E" w:rsidRPr="00233C7A">
        <w:rPr>
          <w:rFonts w:ascii="Times New Roman" w:hAnsi="Times New Roman"/>
          <w:sz w:val="26"/>
          <w:szCs w:val="26"/>
        </w:rPr>
        <w:t xml:space="preserve">акон </w:t>
      </w:r>
      <w:r w:rsidR="00331FC5" w:rsidRPr="00233C7A">
        <w:rPr>
          <w:rFonts w:ascii="Times New Roman" w:hAnsi="Times New Roman"/>
          <w:sz w:val="26"/>
          <w:szCs w:val="26"/>
        </w:rPr>
        <w:t>№210-ФЗ)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w:t>
      </w:r>
      <w:r w:rsidR="009B22CE" w:rsidRPr="00233C7A">
        <w:rPr>
          <w:rFonts w:ascii="Times New Roman" w:hAnsi="Times New Roman"/>
          <w:sz w:val="26"/>
          <w:szCs w:val="26"/>
        </w:rPr>
        <w:t>ия муниципальных услуг, утверждё</w:t>
      </w:r>
      <w:r w:rsidR="00331FC5" w:rsidRPr="00233C7A">
        <w:rPr>
          <w:rFonts w:ascii="Times New Roman" w:hAnsi="Times New Roman"/>
          <w:sz w:val="26"/>
          <w:szCs w:val="26"/>
        </w:rPr>
        <w:t>нный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r w:rsidR="00331FC5" w:rsidRPr="00233C7A">
        <w:rPr>
          <w:rFonts w:ascii="Times New Roman" w:hAnsi="Times New Roman"/>
          <w:sz w:val="26"/>
          <w:szCs w:val="26"/>
        </w:rPr>
        <w:tab/>
      </w:r>
    </w:p>
    <w:p w:rsidR="00331FC5" w:rsidRPr="00233C7A" w:rsidRDefault="00331FC5" w:rsidP="005828A9">
      <w:pPr>
        <w:widowControl w:val="0"/>
        <w:autoSpaceDE w:val="0"/>
        <w:autoSpaceDN w:val="0"/>
        <w:adjustRightInd w:val="0"/>
        <w:spacing w:after="0" w:line="240" w:lineRule="auto"/>
        <w:ind w:firstLine="709"/>
        <w:jc w:val="center"/>
        <w:outlineLvl w:val="2"/>
        <w:rPr>
          <w:rFonts w:ascii="Times New Roman" w:hAnsi="Times New Roman"/>
          <w:sz w:val="26"/>
          <w:szCs w:val="26"/>
        </w:rPr>
      </w:pPr>
      <w:bookmarkStart w:id="12" w:name="Par105"/>
      <w:bookmarkEnd w:id="12"/>
      <w:r w:rsidRPr="00233C7A">
        <w:rPr>
          <w:rFonts w:ascii="Times New Roman" w:hAnsi="Times New Roman"/>
          <w:sz w:val="26"/>
          <w:szCs w:val="26"/>
        </w:rPr>
        <w:lastRenderedPageBreak/>
        <w:t>Результат предоставления муниципальной услуги.</w:t>
      </w:r>
    </w:p>
    <w:p w:rsidR="005828A9" w:rsidRPr="00233C7A" w:rsidRDefault="005828A9" w:rsidP="0023081E">
      <w:pPr>
        <w:widowControl w:val="0"/>
        <w:autoSpaceDE w:val="0"/>
        <w:autoSpaceDN w:val="0"/>
        <w:adjustRightInd w:val="0"/>
        <w:spacing w:after="0" w:line="240" w:lineRule="auto"/>
        <w:ind w:firstLine="709"/>
        <w:jc w:val="both"/>
        <w:outlineLvl w:val="2"/>
        <w:rPr>
          <w:rFonts w:ascii="Times New Roman" w:hAnsi="Times New Roman"/>
          <w:sz w:val="26"/>
          <w:szCs w:val="26"/>
        </w:rPr>
      </w:pPr>
    </w:p>
    <w:p w:rsidR="00744C4E" w:rsidRPr="00233C7A" w:rsidRDefault="005828A9" w:rsidP="00744C4E">
      <w:pPr>
        <w:autoSpaceDE w:val="0"/>
        <w:autoSpaceDN w:val="0"/>
        <w:adjustRightInd w:val="0"/>
        <w:spacing w:after="0" w:line="240" w:lineRule="auto"/>
        <w:ind w:firstLine="709"/>
        <w:jc w:val="both"/>
        <w:rPr>
          <w:rFonts w:ascii="Times New Roman" w:hAnsi="Times New Roman"/>
          <w:sz w:val="26"/>
          <w:szCs w:val="26"/>
        </w:rPr>
      </w:pPr>
      <w:bookmarkStart w:id="13" w:name="Par109"/>
      <w:bookmarkEnd w:id="13"/>
      <w:r w:rsidRPr="00233C7A">
        <w:rPr>
          <w:rFonts w:ascii="Times New Roman" w:hAnsi="Times New Roman"/>
          <w:sz w:val="26"/>
          <w:szCs w:val="26"/>
        </w:rPr>
        <w:t>1</w:t>
      </w:r>
      <w:r w:rsidR="002A5D3E" w:rsidRPr="00233C7A">
        <w:rPr>
          <w:rFonts w:ascii="Times New Roman" w:hAnsi="Times New Roman"/>
          <w:sz w:val="26"/>
          <w:szCs w:val="26"/>
        </w:rPr>
        <w:t>6</w:t>
      </w:r>
      <w:r w:rsidRPr="00233C7A">
        <w:rPr>
          <w:rFonts w:ascii="Times New Roman" w:hAnsi="Times New Roman"/>
          <w:sz w:val="26"/>
          <w:szCs w:val="26"/>
        </w:rPr>
        <w:t xml:space="preserve">. </w:t>
      </w:r>
      <w:r w:rsidR="00744C4E" w:rsidRPr="00233C7A">
        <w:rPr>
          <w:rFonts w:ascii="Times New Roman" w:hAnsi="Times New Roman"/>
          <w:sz w:val="26"/>
          <w:szCs w:val="26"/>
        </w:rPr>
        <w:t>Конечным результатом предоставления муниципальной услуги является:</w:t>
      </w:r>
    </w:p>
    <w:p w:rsidR="00744C4E" w:rsidRPr="00233C7A" w:rsidRDefault="00744C4E" w:rsidP="00744C4E">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выдача (направление) заявителю разрешения (согласия) на вселение в жилое помещение муниципального жилищного фонда других граждан в качестве членов семьи, проживающих совместно с заявителем;</w:t>
      </w:r>
    </w:p>
    <w:p w:rsidR="00744C4E" w:rsidRPr="00233C7A" w:rsidRDefault="00744C4E" w:rsidP="00744C4E">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выдача (направление) заявителю отказа в предоставлении муниципальной услуги, оформляемого в форме уведомления, содержащего основания для такого отказа. </w:t>
      </w:r>
    </w:p>
    <w:p w:rsidR="004C12F2" w:rsidRPr="00233C7A" w:rsidRDefault="004C12F2" w:rsidP="00744C4E">
      <w:pPr>
        <w:autoSpaceDE w:val="0"/>
        <w:autoSpaceDN w:val="0"/>
        <w:adjustRightInd w:val="0"/>
        <w:spacing w:after="0" w:line="240" w:lineRule="auto"/>
        <w:ind w:firstLine="709"/>
        <w:jc w:val="both"/>
        <w:rPr>
          <w:rFonts w:ascii="Times New Roman" w:hAnsi="Times New Roman"/>
          <w:sz w:val="26"/>
          <w:szCs w:val="26"/>
        </w:rPr>
      </w:pPr>
    </w:p>
    <w:p w:rsidR="004C12F2" w:rsidRPr="00233C7A" w:rsidRDefault="004C12F2" w:rsidP="004C12F2">
      <w:pPr>
        <w:widowControl w:val="0"/>
        <w:autoSpaceDE w:val="0"/>
        <w:autoSpaceDN w:val="0"/>
        <w:adjustRightInd w:val="0"/>
        <w:spacing w:after="0"/>
        <w:jc w:val="center"/>
        <w:rPr>
          <w:rFonts w:ascii="Times New Roman" w:hAnsi="Times New Roman"/>
          <w:sz w:val="26"/>
          <w:szCs w:val="26"/>
        </w:rPr>
      </w:pPr>
      <w:r w:rsidRPr="00233C7A">
        <w:rPr>
          <w:rFonts w:ascii="Times New Roman" w:hAnsi="Times New Roman"/>
          <w:sz w:val="26"/>
          <w:szCs w:val="26"/>
        </w:rPr>
        <w:t xml:space="preserve">Срок предоставления муниципальной услуги, </w:t>
      </w:r>
    </w:p>
    <w:p w:rsidR="004C12F2" w:rsidRPr="00233C7A" w:rsidRDefault="004C12F2" w:rsidP="004C12F2">
      <w:pPr>
        <w:widowControl w:val="0"/>
        <w:autoSpaceDE w:val="0"/>
        <w:autoSpaceDN w:val="0"/>
        <w:adjustRightInd w:val="0"/>
        <w:spacing w:after="0"/>
        <w:jc w:val="center"/>
        <w:rPr>
          <w:rFonts w:ascii="Times New Roman" w:hAnsi="Times New Roman"/>
          <w:sz w:val="26"/>
          <w:szCs w:val="26"/>
        </w:rPr>
      </w:pPr>
      <w:r w:rsidRPr="00233C7A">
        <w:rPr>
          <w:rFonts w:ascii="Times New Roman" w:hAnsi="Times New Roman"/>
          <w:sz w:val="26"/>
          <w:szCs w:val="26"/>
        </w:rPr>
        <w:t>срок приостановления предоставления муниципальной услуги, сроки выдачи (направления) документов, являющихся результатом предоставления муниципальной услуги.</w:t>
      </w:r>
    </w:p>
    <w:p w:rsidR="004C12F2" w:rsidRPr="00233C7A" w:rsidRDefault="004C12F2" w:rsidP="004C12F2">
      <w:pPr>
        <w:widowControl w:val="0"/>
        <w:autoSpaceDE w:val="0"/>
        <w:autoSpaceDN w:val="0"/>
        <w:adjustRightInd w:val="0"/>
        <w:spacing w:after="0"/>
        <w:jc w:val="center"/>
        <w:rPr>
          <w:rFonts w:ascii="Times New Roman" w:hAnsi="Times New Roman"/>
          <w:sz w:val="26"/>
          <w:szCs w:val="26"/>
        </w:rPr>
      </w:pPr>
    </w:p>
    <w:p w:rsidR="00331FC5" w:rsidRPr="00233C7A" w:rsidRDefault="004C12F2" w:rsidP="0023081E">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1</w:t>
      </w:r>
      <w:r w:rsidR="002A5D3E" w:rsidRPr="00233C7A">
        <w:rPr>
          <w:rFonts w:ascii="Times New Roman" w:hAnsi="Times New Roman"/>
          <w:sz w:val="26"/>
          <w:szCs w:val="26"/>
        </w:rPr>
        <w:t>7</w:t>
      </w:r>
      <w:r w:rsidRPr="00233C7A">
        <w:rPr>
          <w:rFonts w:ascii="Times New Roman" w:hAnsi="Times New Roman"/>
          <w:sz w:val="26"/>
          <w:szCs w:val="26"/>
        </w:rPr>
        <w:t xml:space="preserve">. </w:t>
      </w:r>
      <w:r w:rsidR="00331FC5" w:rsidRPr="00233C7A">
        <w:rPr>
          <w:rFonts w:ascii="Times New Roman" w:hAnsi="Times New Roman"/>
          <w:sz w:val="26"/>
          <w:szCs w:val="26"/>
        </w:rPr>
        <w:t xml:space="preserve">Общий срок предоставления муниципальной услуги составляет 30 дней со дня регистрации заявления о предоставлении муниципальной услуги в </w:t>
      </w:r>
      <w:r w:rsidR="00744C4E" w:rsidRPr="00233C7A">
        <w:rPr>
          <w:rFonts w:ascii="Times New Roman" w:hAnsi="Times New Roman"/>
          <w:sz w:val="26"/>
          <w:szCs w:val="26"/>
        </w:rPr>
        <w:t>отделе делопроизводства</w:t>
      </w:r>
      <w:r w:rsidR="00331FC5" w:rsidRPr="00233C7A">
        <w:rPr>
          <w:rFonts w:ascii="Times New Roman" w:hAnsi="Times New Roman"/>
          <w:sz w:val="26"/>
          <w:szCs w:val="26"/>
        </w:rPr>
        <w:t>.</w:t>
      </w:r>
    </w:p>
    <w:p w:rsidR="00331FC5" w:rsidRPr="00233C7A" w:rsidRDefault="00331FC5" w:rsidP="0023081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В общий срок предоставления муниципальной услуги входит срок выдачи (направления) документов, являющихся результатом предоставления муниципальной услуги.</w:t>
      </w:r>
    </w:p>
    <w:p w:rsidR="00744C4E" w:rsidRPr="00233C7A" w:rsidRDefault="002A5D3E" w:rsidP="00744C4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18</w:t>
      </w:r>
      <w:r w:rsidR="004C12F2" w:rsidRPr="00233C7A">
        <w:rPr>
          <w:rFonts w:ascii="Times New Roman" w:hAnsi="Times New Roman"/>
          <w:sz w:val="26"/>
          <w:szCs w:val="26"/>
        </w:rPr>
        <w:t xml:space="preserve">. </w:t>
      </w:r>
      <w:r w:rsidR="00744C4E" w:rsidRPr="00233C7A">
        <w:rPr>
          <w:rFonts w:ascii="Times New Roman" w:hAnsi="Times New Roman"/>
          <w:sz w:val="26"/>
          <w:szCs w:val="26"/>
        </w:rPr>
        <w:t>В случае обращения заявителя за получением муниципальной услуги в МФЦ</w:t>
      </w:r>
      <w:r w:rsidR="009B22CE" w:rsidRPr="00233C7A">
        <w:rPr>
          <w:rFonts w:ascii="Times New Roman" w:hAnsi="Times New Roman"/>
          <w:sz w:val="26"/>
          <w:szCs w:val="26"/>
        </w:rPr>
        <w:t>,</w:t>
      </w:r>
      <w:r w:rsidR="00744C4E" w:rsidRPr="00233C7A">
        <w:rPr>
          <w:rFonts w:ascii="Times New Roman" w:hAnsi="Times New Roman"/>
          <w:sz w:val="26"/>
          <w:szCs w:val="26"/>
        </w:rPr>
        <w:t xml:space="preserve"> срок предоставления муниципальной услуги исчисляется со дня передачи заявления о предоставлении муниципальной услуги заявителя в уполномоченный орган.</w:t>
      </w:r>
    </w:p>
    <w:p w:rsidR="00744C4E" w:rsidRPr="00233C7A" w:rsidRDefault="00744C4E" w:rsidP="00774D02">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1</w:t>
      </w:r>
      <w:r w:rsidR="002A5D3E" w:rsidRPr="00233C7A">
        <w:rPr>
          <w:rFonts w:ascii="Times New Roman" w:hAnsi="Times New Roman"/>
          <w:sz w:val="26"/>
          <w:szCs w:val="26"/>
        </w:rPr>
        <w:t>9</w:t>
      </w:r>
      <w:r w:rsidRPr="00233C7A">
        <w:rPr>
          <w:rFonts w:ascii="Times New Roman" w:hAnsi="Times New Roman"/>
          <w:sz w:val="26"/>
          <w:szCs w:val="26"/>
        </w:rPr>
        <w:t>. Срок выдачи (направления) результата предоставления муниципальной услуги составляет не более 1 рабочего дня со дня регистрации документов, являющихся результатом предоставления муниципальной услуги.</w:t>
      </w:r>
      <w:bookmarkStart w:id="14" w:name="Par114"/>
      <w:bookmarkEnd w:id="14"/>
    </w:p>
    <w:p w:rsidR="00744C4E" w:rsidRPr="00233C7A" w:rsidRDefault="00744C4E" w:rsidP="004C12F2">
      <w:pPr>
        <w:widowControl w:val="0"/>
        <w:autoSpaceDE w:val="0"/>
        <w:autoSpaceDN w:val="0"/>
        <w:adjustRightInd w:val="0"/>
        <w:spacing w:after="0" w:line="240" w:lineRule="auto"/>
        <w:ind w:firstLine="709"/>
        <w:jc w:val="center"/>
        <w:outlineLvl w:val="2"/>
        <w:rPr>
          <w:rFonts w:ascii="Times New Roman" w:hAnsi="Times New Roman"/>
          <w:sz w:val="26"/>
          <w:szCs w:val="26"/>
        </w:rPr>
      </w:pPr>
    </w:p>
    <w:p w:rsidR="00331FC5" w:rsidRPr="00233C7A" w:rsidRDefault="00331FC5" w:rsidP="004C12F2">
      <w:pPr>
        <w:widowControl w:val="0"/>
        <w:autoSpaceDE w:val="0"/>
        <w:autoSpaceDN w:val="0"/>
        <w:adjustRightInd w:val="0"/>
        <w:spacing w:after="0" w:line="240" w:lineRule="auto"/>
        <w:ind w:firstLine="709"/>
        <w:jc w:val="center"/>
        <w:outlineLvl w:val="2"/>
        <w:rPr>
          <w:rFonts w:ascii="Times New Roman" w:hAnsi="Times New Roman"/>
          <w:sz w:val="26"/>
          <w:szCs w:val="26"/>
        </w:rPr>
      </w:pPr>
      <w:r w:rsidRPr="00233C7A">
        <w:rPr>
          <w:rFonts w:ascii="Times New Roman" w:hAnsi="Times New Roman"/>
          <w:sz w:val="26"/>
          <w:szCs w:val="26"/>
        </w:rPr>
        <w:t>Правовые основания для предоставления муниципальной услуги</w:t>
      </w:r>
      <w:r w:rsidR="004C12F2" w:rsidRPr="00233C7A">
        <w:rPr>
          <w:rFonts w:ascii="Times New Roman" w:hAnsi="Times New Roman"/>
          <w:sz w:val="26"/>
          <w:szCs w:val="26"/>
        </w:rPr>
        <w:t>.</w:t>
      </w:r>
    </w:p>
    <w:p w:rsidR="004C12F2" w:rsidRPr="00233C7A" w:rsidRDefault="004C12F2" w:rsidP="004C12F2">
      <w:pPr>
        <w:widowControl w:val="0"/>
        <w:autoSpaceDE w:val="0"/>
        <w:autoSpaceDN w:val="0"/>
        <w:adjustRightInd w:val="0"/>
        <w:spacing w:after="0" w:line="240" w:lineRule="auto"/>
        <w:ind w:firstLine="709"/>
        <w:jc w:val="center"/>
        <w:outlineLvl w:val="2"/>
        <w:rPr>
          <w:rFonts w:ascii="Times New Roman" w:hAnsi="Times New Roman"/>
          <w:sz w:val="26"/>
          <w:szCs w:val="26"/>
        </w:rPr>
      </w:pPr>
    </w:p>
    <w:p w:rsidR="00331FC5" w:rsidRPr="00233C7A" w:rsidRDefault="002A5D3E" w:rsidP="0023081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20</w:t>
      </w:r>
      <w:r w:rsidR="004C12F2" w:rsidRPr="00233C7A">
        <w:rPr>
          <w:rFonts w:ascii="Times New Roman" w:hAnsi="Times New Roman"/>
          <w:sz w:val="26"/>
          <w:szCs w:val="26"/>
        </w:rPr>
        <w:t xml:space="preserve">. </w:t>
      </w:r>
      <w:r w:rsidR="00331FC5" w:rsidRPr="00233C7A">
        <w:rPr>
          <w:rFonts w:ascii="Times New Roman" w:hAnsi="Times New Roman"/>
          <w:sz w:val="26"/>
          <w:szCs w:val="26"/>
        </w:rPr>
        <w:t>Предоставление муниципальной услуги осуществляется в соответствии с:</w:t>
      </w:r>
    </w:p>
    <w:p w:rsidR="00331FC5" w:rsidRPr="00233C7A" w:rsidRDefault="00331FC5" w:rsidP="0023081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Гражданским кодексом Российской Федерации</w:t>
      </w:r>
      <w:r w:rsidR="009B22CE" w:rsidRPr="00233C7A">
        <w:rPr>
          <w:rFonts w:ascii="Times New Roman" w:hAnsi="Times New Roman"/>
          <w:sz w:val="26"/>
          <w:szCs w:val="26"/>
        </w:rPr>
        <w:t xml:space="preserve"> от 30.11.1994 №51-ФЗ</w:t>
      </w:r>
      <w:r w:rsidRPr="00233C7A">
        <w:rPr>
          <w:rFonts w:ascii="Times New Roman" w:hAnsi="Times New Roman"/>
          <w:sz w:val="26"/>
          <w:szCs w:val="26"/>
        </w:rPr>
        <w:t xml:space="preserve"> («Собрание законодательства Российской Федерации» 29.01.96 №5, ст. 410, </w:t>
      </w:r>
      <w:r w:rsidR="009B22CE" w:rsidRPr="00233C7A">
        <w:rPr>
          <w:rFonts w:ascii="Times New Roman" w:hAnsi="Times New Roman"/>
          <w:sz w:val="26"/>
          <w:szCs w:val="26"/>
        </w:rPr>
        <w:t>«Российская газета» 06.02.1996 №23,</w:t>
      </w:r>
      <w:r w:rsidRPr="00233C7A">
        <w:rPr>
          <w:rFonts w:ascii="Times New Roman" w:hAnsi="Times New Roman"/>
          <w:sz w:val="26"/>
          <w:szCs w:val="26"/>
        </w:rPr>
        <w:t xml:space="preserve"> 07.02.1996 №24, 08.02.1996 №25, 10.02.1996 №27);</w:t>
      </w:r>
    </w:p>
    <w:p w:rsidR="00331FC5" w:rsidRPr="00233C7A" w:rsidRDefault="00331FC5" w:rsidP="0023081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Жилищным кодексом Российской Федерации от 29.12.2004 №</w:t>
      </w:r>
      <w:r w:rsidR="009B22CE" w:rsidRPr="00233C7A">
        <w:rPr>
          <w:rFonts w:ascii="Times New Roman" w:hAnsi="Times New Roman"/>
          <w:sz w:val="26"/>
          <w:szCs w:val="26"/>
        </w:rPr>
        <w:t>188-ФЗ («Российская газета»</w:t>
      </w:r>
      <w:r w:rsidR="007E1B4A" w:rsidRPr="00233C7A">
        <w:rPr>
          <w:rFonts w:ascii="Times New Roman" w:hAnsi="Times New Roman"/>
          <w:sz w:val="26"/>
          <w:szCs w:val="26"/>
        </w:rPr>
        <w:t>,</w:t>
      </w:r>
      <w:r w:rsidR="009B22CE" w:rsidRPr="00233C7A">
        <w:rPr>
          <w:rFonts w:ascii="Times New Roman" w:hAnsi="Times New Roman"/>
          <w:sz w:val="26"/>
          <w:szCs w:val="26"/>
        </w:rPr>
        <w:t xml:space="preserve"> №1</w:t>
      </w:r>
      <w:r w:rsidR="007E1B4A" w:rsidRPr="00233C7A">
        <w:rPr>
          <w:rFonts w:ascii="Times New Roman" w:hAnsi="Times New Roman"/>
          <w:sz w:val="26"/>
          <w:szCs w:val="26"/>
        </w:rPr>
        <w:t>,</w:t>
      </w:r>
      <w:r w:rsidRPr="00233C7A">
        <w:rPr>
          <w:rFonts w:ascii="Times New Roman" w:hAnsi="Times New Roman"/>
          <w:sz w:val="26"/>
          <w:szCs w:val="26"/>
        </w:rPr>
        <w:t xml:space="preserve"> 12.01.2005);</w:t>
      </w:r>
    </w:p>
    <w:p w:rsidR="00331FC5" w:rsidRPr="00233C7A" w:rsidRDefault="00331FC5" w:rsidP="0023081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№40, ст.3822);</w:t>
      </w:r>
    </w:p>
    <w:p w:rsidR="00331FC5" w:rsidRPr="00233C7A" w:rsidRDefault="00331FC5" w:rsidP="0023081E">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Федеральным законом от 02.05.2006 №59-ФЗ «О порядке рассмотрения обращений граждан Российской Федерации» («Российская</w:t>
      </w:r>
      <w:r w:rsidR="009B22CE" w:rsidRPr="00233C7A">
        <w:rPr>
          <w:rFonts w:ascii="Times New Roman" w:hAnsi="Times New Roman"/>
          <w:sz w:val="26"/>
          <w:szCs w:val="26"/>
        </w:rPr>
        <w:t xml:space="preserve"> газета»</w:t>
      </w:r>
      <w:r w:rsidR="007E1B4A" w:rsidRPr="00233C7A">
        <w:rPr>
          <w:rFonts w:ascii="Times New Roman" w:hAnsi="Times New Roman"/>
          <w:sz w:val="26"/>
          <w:szCs w:val="26"/>
        </w:rPr>
        <w:t>,</w:t>
      </w:r>
      <w:r w:rsidR="009B22CE" w:rsidRPr="00233C7A">
        <w:rPr>
          <w:rFonts w:ascii="Times New Roman" w:hAnsi="Times New Roman"/>
          <w:sz w:val="26"/>
          <w:szCs w:val="26"/>
        </w:rPr>
        <w:t xml:space="preserve"> 05.05.2006</w:t>
      </w:r>
      <w:r w:rsidR="007E1B4A" w:rsidRPr="00233C7A">
        <w:rPr>
          <w:rFonts w:ascii="Times New Roman" w:hAnsi="Times New Roman"/>
          <w:sz w:val="26"/>
          <w:szCs w:val="26"/>
        </w:rPr>
        <w:t>,</w:t>
      </w:r>
      <w:r w:rsidR="009B22CE" w:rsidRPr="00233C7A">
        <w:rPr>
          <w:rFonts w:ascii="Times New Roman" w:hAnsi="Times New Roman"/>
          <w:sz w:val="26"/>
          <w:szCs w:val="26"/>
        </w:rPr>
        <w:t xml:space="preserve"> №95</w:t>
      </w:r>
      <w:r w:rsidRPr="00233C7A">
        <w:rPr>
          <w:rFonts w:ascii="Times New Roman" w:hAnsi="Times New Roman"/>
          <w:sz w:val="26"/>
          <w:szCs w:val="26"/>
        </w:rPr>
        <w:t>);</w:t>
      </w:r>
    </w:p>
    <w:p w:rsidR="00331FC5" w:rsidRPr="00233C7A" w:rsidRDefault="009B22CE" w:rsidP="0023081E">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Федеральным</w:t>
      </w:r>
      <w:r w:rsidR="00331FC5" w:rsidRPr="00233C7A">
        <w:rPr>
          <w:rFonts w:ascii="Times New Roman" w:hAnsi="Times New Roman"/>
          <w:sz w:val="26"/>
          <w:szCs w:val="26"/>
        </w:rPr>
        <w:t xml:space="preserve"> </w:t>
      </w:r>
      <w:hyperlink r:id="rId12" w:history="1">
        <w:r w:rsidR="00331FC5" w:rsidRPr="00233C7A">
          <w:rPr>
            <w:rFonts w:ascii="Times New Roman" w:hAnsi="Times New Roman"/>
            <w:sz w:val="26"/>
            <w:szCs w:val="26"/>
          </w:rPr>
          <w:t>закон</w:t>
        </w:r>
      </w:hyperlink>
      <w:r w:rsidRPr="00233C7A">
        <w:rPr>
          <w:rFonts w:ascii="Times New Roman" w:hAnsi="Times New Roman"/>
          <w:sz w:val="26"/>
          <w:szCs w:val="26"/>
        </w:rPr>
        <w:t>ом</w:t>
      </w:r>
      <w:r w:rsidR="00331FC5" w:rsidRPr="00233C7A">
        <w:rPr>
          <w:rFonts w:ascii="Times New Roman" w:hAnsi="Times New Roman"/>
          <w:sz w:val="26"/>
          <w:szCs w:val="26"/>
        </w:rPr>
        <w:t xml:space="preserve"> Российской Федерации от 27.07.2006 №152-ФЗ             </w:t>
      </w:r>
      <w:proofErr w:type="gramStart"/>
      <w:r w:rsidR="00331FC5" w:rsidRPr="00233C7A">
        <w:rPr>
          <w:rFonts w:ascii="Times New Roman" w:hAnsi="Times New Roman"/>
          <w:sz w:val="26"/>
          <w:szCs w:val="26"/>
        </w:rPr>
        <w:t xml:space="preserve">   «</w:t>
      </w:r>
      <w:proofErr w:type="gramEnd"/>
      <w:r w:rsidR="00331FC5" w:rsidRPr="00233C7A">
        <w:rPr>
          <w:rFonts w:ascii="Times New Roman" w:hAnsi="Times New Roman"/>
          <w:sz w:val="26"/>
          <w:szCs w:val="26"/>
        </w:rPr>
        <w:t>О персональных данных» (</w:t>
      </w:r>
      <w:r w:rsidRPr="00233C7A">
        <w:rPr>
          <w:rFonts w:ascii="Times New Roman" w:hAnsi="Times New Roman"/>
          <w:sz w:val="26"/>
          <w:szCs w:val="26"/>
        </w:rPr>
        <w:t>«</w:t>
      </w:r>
      <w:r w:rsidR="00331FC5" w:rsidRPr="00233C7A">
        <w:rPr>
          <w:rFonts w:ascii="Times New Roman" w:hAnsi="Times New Roman"/>
          <w:sz w:val="26"/>
          <w:szCs w:val="26"/>
        </w:rPr>
        <w:t>Российская газета</w:t>
      </w:r>
      <w:r w:rsidRPr="00233C7A">
        <w:rPr>
          <w:rFonts w:ascii="Times New Roman" w:hAnsi="Times New Roman"/>
          <w:sz w:val="26"/>
          <w:szCs w:val="26"/>
        </w:rPr>
        <w:t>»</w:t>
      </w:r>
      <w:r w:rsidR="007E1B4A" w:rsidRPr="00233C7A">
        <w:rPr>
          <w:rFonts w:ascii="Times New Roman" w:hAnsi="Times New Roman"/>
          <w:sz w:val="26"/>
          <w:szCs w:val="26"/>
        </w:rPr>
        <w:t>,</w:t>
      </w:r>
      <w:r w:rsidR="00331FC5" w:rsidRPr="00233C7A">
        <w:rPr>
          <w:rFonts w:ascii="Times New Roman" w:hAnsi="Times New Roman"/>
          <w:sz w:val="26"/>
          <w:szCs w:val="26"/>
        </w:rPr>
        <w:t xml:space="preserve"> 29.07.2006</w:t>
      </w:r>
      <w:r w:rsidR="007E1B4A" w:rsidRPr="00233C7A">
        <w:rPr>
          <w:rFonts w:ascii="Times New Roman" w:hAnsi="Times New Roman"/>
          <w:sz w:val="26"/>
          <w:szCs w:val="26"/>
        </w:rPr>
        <w:t>,</w:t>
      </w:r>
      <w:r w:rsidR="00331FC5" w:rsidRPr="00233C7A">
        <w:rPr>
          <w:rFonts w:ascii="Times New Roman" w:hAnsi="Times New Roman"/>
          <w:sz w:val="26"/>
          <w:szCs w:val="26"/>
        </w:rPr>
        <w:t xml:space="preserve"> №165);</w:t>
      </w:r>
    </w:p>
    <w:p w:rsidR="00331FC5" w:rsidRPr="00233C7A" w:rsidRDefault="00331FC5" w:rsidP="0023081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lastRenderedPageBreak/>
        <w:t>Федеральным законом от 27.07.2010 №210-ФЗ «Об организации предоставления государственных и муниципаль</w:t>
      </w:r>
      <w:r w:rsidR="009B22CE" w:rsidRPr="00233C7A">
        <w:rPr>
          <w:rFonts w:ascii="Times New Roman" w:hAnsi="Times New Roman"/>
          <w:sz w:val="26"/>
          <w:szCs w:val="26"/>
        </w:rPr>
        <w:t>ных услуг» («Российская газета»</w:t>
      </w:r>
      <w:r w:rsidR="007E1B4A" w:rsidRPr="00233C7A">
        <w:rPr>
          <w:rFonts w:ascii="Times New Roman" w:hAnsi="Times New Roman"/>
          <w:sz w:val="26"/>
          <w:szCs w:val="26"/>
        </w:rPr>
        <w:t>,</w:t>
      </w:r>
      <w:r w:rsidR="009B22CE" w:rsidRPr="00233C7A">
        <w:rPr>
          <w:rFonts w:ascii="Times New Roman" w:hAnsi="Times New Roman"/>
          <w:sz w:val="26"/>
          <w:szCs w:val="26"/>
        </w:rPr>
        <w:t xml:space="preserve"> 30.07.2010</w:t>
      </w:r>
      <w:r w:rsidR="007E1B4A" w:rsidRPr="00233C7A">
        <w:rPr>
          <w:rFonts w:ascii="Times New Roman" w:hAnsi="Times New Roman"/>
          <w:sz w:val="26"/>
          <w:szCs w:val="26"/>
        </w:rPr>
        <w:t>,</w:t>
      </w:r>
      <w:r w:rsidRPr="00233C7A">
        <w:rPr>
          <w:rFonts w:ascii="Times New Roman" w:hAnsi="Times New Roman"/>
          <w:sz w:val="26"/>
          <w:szCs w:val="26"/>
        </w:rPr>
        <w:t xml:space="preserve"> №168);</w:t>
      </w:r>
    </w:p>
    <w:p w:rsidR="00331FC5" w:rsidRPr="00233C7A" w:rsidRDefault="007B0EC1" w:rsidP="0023081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п</w:t>
      </w:r>
      <w:r w:rsidR="00331FC5" w:rsidRPr="00233C7A">
        <w:rPr>
          <w:rFonts w:ascii="Times New Roman" w:hAnsi="Times New Roman"/>
          <w:sz w:val="26"/>
          <w:szCs w:val="26"/>
        </w:rPr>
        <w:t xml:space="preserve">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r w:rsidR="009B22CE" w:rsidRPr="00233C7A">
        <w:rPr>
          <w:rFonts w:ascii="Times New Roman" w:hAnsi="Times New Roman"/>
          <w:sz w:val="26"/>
          <w:szCs w:val="26"/>
        </w:rPr>
        <w:t>(«Собрание законодательства РФ»</w:t>
      </w:r>
      <w:r w:rsidR="007E1B4A" w:rsidRPr="00233C7A">
        <w:rPr>
          <w:rFonts w:ascii="Times New Roman" w:hAnsi="Times New Roman"/>
          <w:sz w:val="26"/>
          <w:szCs w:val="26"/>
        </w:rPr>
        <w:t>,</w:t>
      </w:r>
      <w:r w:rsidR="00331FC5" w:rsidRPr="00233C7A">
        <w:rPr>
          <w:rFonts w:ascii="Times New Roman" w:hAnsi="Times New Roman"/>
          <w:sz w:val="26"/>
          <w:szCs w:val="26"/>
        </w:rPr>
        <w:t xml:space="preserve"> 06.02.2006</w:t>
      </w:r>
      <w:r w:rsidR="007E1B4A" w:rsidRPr="00233C7A">
        <w:rPr>
          <w:rFonts w:ascii="Times New Roman" w:hAnsi="Times New Roman"/>
          <w:sz w:val="26"/>
          <w:szCs w:val="26"/>
        </w:rPr>
        <w:t>,</w:t>
      </w:r>
      <w:r w:rsidR="00331FC5" w:rsidRPr="00233C7A">
        <w:rPr>
          <w:rFonts w:ascii="Times New Roman" w:hAnsi="Times New Roman"/>
          <w:sz w:val="26"/>
          <w:szCs w:val="26"/>
        </w:rPr>
        <w:t xml:space="preserve"> №</w:t>
      </w:r>
      <w:r w:rsidR="009B22CE" w:rsidRPr="00233C7A">
        <w:rPr>
          <w:rFonts w:ascii="Times New Roman" w:hAnsi="Times New Roman"/>
          <w:sz w:val="26"/>
          <w:szCs w:val="26"/>
        </w:rPr>
        <w:t>6, ст. 697, «Российская газета»</w:t>
      </w:r>
      <w:r w:rsidR="007E1B4A" w:rsidRPr="00233C7A">
        <w:rPr>
          <w:rFonts w:ascii="Times New Roman" w:hAnsi="Times New Roman"/>
          <w:sz w:val="26"/>
          <w:szCs w:val="26"/>
        </w:rPr>
        <w:t>,</w:t>
      </w:r>
      <w:r w:rsidR="009B22CE" w:rsidRPr="00233C7A">
        <w:rPr>
          <w:rFonts w:ascii="Times New Roman" w:hAnsi="Times New Roman"/>
          <w:sz w:val="26"/>
          <w:szCs w:val="26"/>
        </w:rPr>
        <w:t xml:space="preserve"> 17.02.2006</w:t>
      </w:r>
      <w:r w:rsidR="007E1B4A" w:rsidRPr="00233C7A">
        <w:rPr>
          <w:rFonts w:ascii="Times New Roman" w:hAnsi="Times New Roman"/>
          <w:sz w:val="26"/>
          <w:szCs w:val="26"/>
        </w:rPr>
        <w:t>,</w:t>
      </w:r>
      <w:r w:rsidR="009B22CE" w:rsidRPr="00233C7A">
        <w:rPr>
          <w:rFonts w:ascii="Times New Roman" w:hAnsi="Times New Roman"/>
          <w:sz w:val="26"/>
          <w:szCs w:val="26"/>
        </w:rPr>
        <w:t xml:space="preserve"> №34</w:t>
      </w:r>
      <w:r w:rsidR="00331FC5" w:rsidRPr="00233C7A">
        <w:rPr>
          <w:rFonts w:ascii="Times New Roman" w:hAnsi="Times New Roman"/>
          <w:sz w:val="26"/>
          <w:szCs w:val="26"/>
        </w:rPr>
        <w:t>);</w:t>
      </w:r>
    </w:p>
    <w:p w:rsidR="00331FC5" w:rsidRPr="00233C7A" w:rsidRDefault="007B0EC1" w:rsidP="0023081E">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bookmarkStart w:id="15" w:name="Par124"/>
      <w:bookmarkEnd w:id="15"/>
      <w:r w:rsidRPr="00233C7A">
        <w:rPr>
          <w:rFonts w:ascii="Times New Roman" w:hAnsi="Times New Roman"/>
          <w:sz w:val="26"/>
          <w:szCs w:val="26"/>
        </w:rPr>
        <w:t>п</w:t>
      </w:r>
      <w:r w:rsidR="00331FC5" w:rsidRPr="00233C7A">
        <w:rPr>
          <w:rFonts w:ascii="Times New Roman" w:hAnsi="Times New Roman"/>
          <w:sz w:val="26"/>
          <w:szCs w:val="26"/>
        </w:rPr>
        <w:t>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(«Собрание законодательства Российской Федерации»</w:t>
      </w:r>
      <w:r w:rsidR="007E1B4A" w:rsidRPr="00233C7A">
        <w:rPr>
          <w:rFonts w:ascii="Times New Roman" w:hAnsi="Times New Roman"/>
          <w:sz w:val="26"/>
          <w:szCs w:val="26"/>
        </w:rPr>
        <w:t>,</w:t>
      </w:r>
      <w:r w:rsidR="00331FC5" w:rsidRPr="00233C7A">
        <w:rPr>
          <w:rFonts w:ascii="Times New Roman" w:hAnsi="Times New Roman"/>
          <w:sz w:val="26"/>
          <w:szCs w:val="26"/>
        </w:rPr>
        <w:t xml:space="preserve"> </w:t>
      </w:r>
      <w:r w:rsidR="007E1B4A" w:rsidRPr="00233C7A">
        <w:rPr>
          <w:rFonts w:ascii="Times New Roman" w:hAnsi="Times New Roman"/>
          <w:sz w:val="26"/>
          <w:szCs w:val="26"/>
        </w:rPr>
        <w:t xml:space="preserve">06.02.2006 №6, ст. </w:t>
      </w:r>
      <w:r w:rsidR="00331FC5" w:rsidRPr="00233C7A">
        <w:rPr>
          <w:rFonts w:ascii="Times New Roman" w:hAnsi="Times New Roman"/>
          <w:sz w:val="26"/>
          <w:szCs w:val="26"/>
        </w:rPr>
        <w:t>702);</w:t>
      </w:r>
    </w:p>
    <w:p w:rsidR="004C12F2" w:rsidRPr="00233C7A" w:rsidRDefault="007B0EC1" w:rsidP="004C12F2">
      <w:pPr>
        <w:autoSpaceDE w:val="0"/>
        <w:autoSpaceDN w:val="0"/>
        <w:adjustRightInd w:val="0"/>
        <w:spacing w:after="0"/>
        <w:ind w:firstLine="709"/>
        <w:jc w:val="both"/>
        <w:rPr>
          <w:rFonts w:ascii="Times New Roman" w:hAnsi="Times New Roman"/>
          <w:sz w:val="26"/>
          <w:szCs w:val="26"/>
        </w:rPr>
      </w:pPr>
      <w:r w:rsidRPr="00233C7A">
        <w:rPr>
          <w:rFonts w:ascii="Times New Roman" w:hAnsi="Times New Roman"/>
          <w:sz w:val="26"/>
          <w:szCs w:val="26"/>
        </w:rPr>
        <w:t>п</w:t>
      </w:r>
      <w:r w:rsidR="004C12F2" w:rsidRPr="00233C7A">
        <w:rPr>
          <w:rFonts w:ascii="Times New Roman" w:hAnsi="Times New Roman"/>
          <w:sz w:val="26"/>
          <w:szCs w:val="26"/>
        </w:rPr>
        <w:t>остановление</w:t>
      </w:r>
      <w:r w:rsidR="007E1B4A" w:rsidRPr="00233C7A">
        <w:rPr>
          <w:rFonts w:ascii="Times New Roman" w:hAnsi="Times New Roman"/>
          <w:sz w:val="26"/>
          <w:szCs w:val="26"/>
        </w:rPr>
        <w:t>м</w:t>
      </w:r>
      <w:r w:rsidR="004C12F2" w:rsidRPr="00233C7A">
        <w:rPr>
          <w:rFonts w:ascii="Times New Roman" w:hAnsi="Times New Roman"/>
          <w:sz w:val="26"/>
          <w:szCs w:val="26"/>
        </w:rPr>
        <w:t xml:space="preserve"> Правитель</w:t>
      </w:r>
      <w:r w:rsidR="007E1B4A" w:rsidRPr="00233C7A">
        <w:rPr>
          <w:rFonts w:ascii="Times New Roman" w:hAnsi="Times New Roman"/>
          <w:sz w:val="26"/>
          <w:szCs w:val="26"/>
        </w:rPr>
        <w:t>ства Российской Федерации от 21.01.</w:t>
      </w:r>
      <w:r w:rsidR="004C12F2" w:rsidRPr="00233C7A">
        <w:rPr>
          <w:rFonts w:ascii="Times New Roman" w:hAnsi="Times New Roman"/>
          <w:sz w:val="26"/>
          <w:szCs w:val="26"/>
        </w:rPr>
        <w:t>2006 №25 «Об утверждении Правил пользования жилыми помещениями» (Российская газета, 27.01.2006</w:t>
      </w:r>
      <w:r w:rsidR="007E1B4A" w:rsidRPr="00233C7A">
        <w:rPr>
          <w:rFonts w:ascii="Times New Roman" w:hAnsi="Times New Roman"/>
          <w:sz w:val="26"/>
          <w:szCs w:val="26"/>
        </w:rPr>
        <w:t>, № 16</w:t>
      </w:r>
      <w:r w:rsidR="004C12F2" w:rsidRPr="00233C7A">
        <w:rPr>
          <w:rFonts w:ascii="Times New Roman" w:hAnsi="Times New Roman"/>
          <w:sz w:val="26"/>
          <w:szCs w:val="26"/>
        </w:rPr>
        <w:t>);</w:t>
      </w:r>
    </w:p>
    <w:p w:rsidR="00331FC5" w:rsidRPr="00233C7A" w:rsidRDefault="007B0EC1" w:rsidP="007E1B4A">
      <w:pPr>
        <w:autoSpaceDE w:val="0"/>
        <w:autoSpaceDN w:val="0"/>
        <w:adjustRightInd w:val="0"/>
        <w:spacing w:after="0" w:line="240" w:lineRule="auto"/>
        <w:ind w:firstLine="540"/>
        <w:jc w:val="both"/>
        <w:rPr>
          <w:rFonts w:ascii="Times New Roman" w:hAnsi="Times New Roman"/>
          <w:sz w:val="26"/>
          <w:szCs w:val="26"/>
          <w:lang w:eastAsia="ru-RU"/>
        </w:rPr>
      </w:pPr>
      <w:r w:rsidRPr="00233C7A">
        <w:rPr>
          <w:rFonts w:ascii="Times New Roman" w:hAnsi="Times New Roman"/>
          <w:sz w:val="26"/>
          <w:szCs w:val="26"/>
        </w:rPr>
        <w:t xml:space="preserve"> </w:t>
      </w:r>
      <w:r w:rsidR="00331FC5" w:rsidRPr="00233C7A">
        <w:rPr>
          <w:rFonts w:ascii="Times New Roman" w:hAnsi="Times New Roman"/>
          <w:sz w:val="26"/>
          <w:szCs w:val="26"/>
        </w:rPr>
        <w:t>Законом Ханты-Мансийского автономного округа - Югры от 11.06.2010 №102-оз</w:t>
      </w:r>
      <w:r w:rsidR="007E1B4A" w:rsidRPr="00233C7A">
        <w:rPr>
          <w:rFonts w:ascii="Times New Roman" w:hAnsi="Times New Roman"/>
          <w:sz w:val="26"/>
          <w:szCs w:val="26"/>
        </w:rPr>
        <w:t xml:space="preserve"> </w:t>
      </w:r>
      <w:r w:rsidR="00331FC5" w:rsidRPr="00233C7A">
        <w:rPr>
          <w:rFonts w:ascii="Times New Roman" w:hAnsi="Times New Roman"/>
          <w:sz w:val="26"/>
          <w:szCs w:val="26"/>
        </w:rPr>
        <w:t>«Об административных правонарушениях» (</w:t>
      </w:r>
      <w:r w:rsidR="007E1B4A" w:rsidRPr="00233C7A">
        <w:rPr>
          <w:rFonts w:ascii="Times New Roman" w:hAnsi="Times New Roman"/>
          <w:sz w:val="26"/>
          <w:szCs w:val="26"/>
          <w:lang w:eastAsia="ru-RU"/>
        </w:rPr>
        <w:t>«Собрание законодательства Ханты-Мансийского автономного округа-Югры»», 01.06.2010-15.06.2010, №6 (часть I), ст. 461)</w:t>
      </w:r>
      <w:r w:rsidR="00331FC5" w:rsidRPr="00233C7A">
        <w:rPr>
          <w:rFonts w:ascii="Times New Roman" w:hAnsi="Times New Roman"/>
          <w:sz w:val="26"/>
          <w:szCs w:val="26"/>
        </w:rPr>
        <w:t>;</w:t>
      </w:r>
    </w:p>
    <w:p w:rsidR="00331FC5" w:rsidRPr="00233C7A" w:rsidRDefault="00331FC5" w:rsidP="0023081E">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Уставом города </w:t>
      </w:r>
      <w:r w:rsidR="007E1B4A" w:rsidRPr="00233C7A">
        <w:rPr>
          <w:rFonts w:ascii="Times New Roman" w:hAnsi="Times New Roman"/>
          <w:sz w:val="26"/>
          <w:szCs w:val="26"/>
        </w:rPr>
        <w:t>Когалыма («Когалымский вестник»,</w:t>
      </w:r>
      <w:r w:rsidRPr="00233C7A">
        <w:rPr>
          <w:rFonts w:ascii="Times New Roman" w:hAnsi="Times New Roman"/>
          <w:sz w:val="26"/>
          <w:szCs w:val="26"/>
        </w:rPr>
        <w:t xml:space="preserve"> </w:t>
      </w:r>
      <w:r w:rsidR="007E1B4A" w:rsidRPr="00233C7A">
        <w:rPr>
          <w:rFonts w:ascii="Times New Roman" w:hAnsi="Times New Roman"/>
          <w:sz w:val="26"/>
          <w:szCs w:val="26"/>
        </w:rPr>
        <w:t>№32, 12.08.2005</w:t>
      </w:r>
      <w:r w:rsidRPr="00233C7A">
        <w:rPr>
          <w:rFonts w:ascii="Times New Roman" w:hAnsi="Times New Roman"/>
          <w:sz w:val="26"/>
          <w:szCs w:val="26"/>
        </w:rPr>
        <w:t>);</w:t>
      </w:r>
    </w:p>
    <w:p w:rsidR="00331FC5" w:rsidRPr="00233C7A" w:rsidRDefault="00331FC5" w:rsidP="0023081E">
      <w:pPr>
        <w:widowControl w:val="0"/>
        <w:shd w:val="clear" w:color="auto" w:fill="FFFFFF"/>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Решением Думы города Когалыма от 27.09.2012 №184-ГД                        «Об утверждении порядка предоставления гражданам жилых помещений муниципального жилищного фонда коммерческого использования в городе Когалыме» («Когалымский вестник», 05.10.2012</w:t>
      </w:r>
      <w:r w:rsidR="007E1B4A" w:rsidRPr="00233C7A">
        <w:rPr>
          <w:rFonts w:ascii="Times New Roman" w:hAnsi="Times New Roman"/>
          <w:sz w:val="26"/>
          <w:szCs w:val="26"/>
        </w:rPr>
        <w:t>, № 40</w:t>
      </w:r>
      <w:r w:rsidRPr="00233C7A">
        <w:rPr>
          <w:rFonts w:ascii="Times New Roman" w:hAnsi="Times New Roman"/>
          <w:sz w:val="26"/>
          <w:szCs w:val="26"/>
        </w:rPr>
        <w:t>);</w:t>
      </w:r>
    </w:p>
    <w:p w:rsidR="00C2392A" w:rsidRPr="00233C7A" w:rsidRDefault="007B0EC1" w:rsidP="00FB5A89">
      <w:pPr>
        <w:widowControl w:val="0"/>
        <w:autoSpaceDE w:val="0"/>
        <w:autoSpaceDN w:val="0"/>
        <w:adjustRightInd w:val="0"/>
        <w:spacing w:after="0" w:line="240" w:lineRule="auto"/>
        <w:ind w:firstLine="540"/>
        <w:jc w:val="both"/>
        <w:rPr>
          <w:rFonts w:ascii="Times New Roman" w:eastAsia="Times New Roman" w:hAnsi="Times New Roman"/>
          <w:sz w:val="26"/>
          <w:szCs w:val="26"/>
        </w:rPr>
      </w:pPr>
      <w:r w:rsidRPr="00233C7A">
        <w:rPr>
          <w:rFonts w:ascii="Times New Roman" w:hAnsi="Times New Roman"/>
          <w:sz w:val="26"/>
          <w:szCs w:val="26"/>
        </w:rPr>
        <w:t>п</w:t>
      </w:r>
      <w:r w:rsidR="00331FC5" w:rsidRPr="00233C7A">
        <w:rPr>
          <w:rFonts w:ascii="Times New Roman" w:hAnsi="Times New Roman"/>
          <w:sz w:val="26"/>
          <w:szCs w:val="26"/>
        </w:rPr>
        <w:t>остановлением Администрации города Когалыма от 02.06.2014 №1256 «Об утверждении Положения о порядке предоставления жилых помещений муниципального специализированного жилищного фонда города Когалыма (</w:t>
      </w:r>
      <w:r w:rsidR="007E1B4A" w:rsidRPr="00233C7A">
        <w:rPr>
          <w:rFonts w:ascii="Times New Roman" w:hAnsi="Times New Roman"/>
          <w:sz w:val="26"/>
          <w:szCs w:val="26"/>
          <w:lang w:eastAsia="ru-RU"/>
        </w:rPr>
        <w:t>«Когалымский вестник»,</w:t>
      </w:r>
      <w:r w:rsidR="00331FC5" w:rsidRPr="00233C7A">
        <w:rPr>
          <w:rFonts w:ascii="Times New Roman" w:hAnsi="Times New Roman"/>
          <w:sz w:val="26"/>
          <w:szCs w:val="26"/>
          <w:lang w:eastAsia="ru-RU"/>
        </w:rPr>
        <w:t xml:space="preserve"> 06.06.2014</w:t>
      </w:r>
      <w:r w:rsidR="007E1B4A" w:rsidRPr="00233C7A">
        <w:rPr>
          <w:rFonts w:ascii="Times New Roman" w:hAnsi="Times New Roman"/>
          <w:sz w:val="26"/>
          <w:szCs w:val="26"/>
          <w:lang w:eastAsia="ru-RU"/>
        </w:rPr>
        <w:t>, №23</w:t>
      </w:r>
      <w:r w:rsidR="00331FC5" w:rsidRPr="00233C7A">
        <w:rPr>
          <w:rFonts w:ascii="Times New Roman" w:hAnsi="Times New Roman"/>
          <w:sz w:val="26"/>
          <w:szCs w:val="26"/>
          <w:lang w:eastAsia="ru-RU"/>
        </w:rPr>
        <w:t>);</w:t>
      </w:r>
      <w:r w:rsidR="00FB5A89" w:rsidRPr="00233C7A">
        <w:rPr>
          <w:rFonts w:ascii="Times New Roman" w:eastAsia="Times New Roman" w:hAnsi="Times New Roman"/>
          <w:sz w:val="26"/>
          <w:szCs w:val="26"/>
        </w:rPr>
        <w:t xml:space="preserve"> </w:t>
      </w:r>
    </w:p>
    <w:p w:rsidR="00FB5A89" w:rsidRPr="00233C7A" w:rsidRDefault="007B0EC1" w:rsidP="00FB5A89">
      <w:pPr>
        <w:widowControl w:val="0"/>
        <w:autoSpaceDE w:val="0"/>
        <w:autoSpaceDN w:val="0"/>
        <w:adjustRightInd w:val="0"/>
        <w:spacing w:after="0" w:line="240" w:lineRule="auto"/>
        <w:ind w:firstLine="540"/>
        <w:jc w:val="both"/>
        <w:rPr>
          <w:rFonts w:ascii="Times New Roman" w:eastAsia="Times New Roman" w:hAnsi="Times New Roman"/>
          <w:sz w:val="26"/>
          <w:szCs w:val="26"/>
        </w:rPr>
      </w:pPr>
      <w:r w:rsidRPr="00233C7A">
        <w:rPr>
          <w:rFonts w:ascii="Times New Roman" w:eastAsia="Times New Roman" w:hAnsi="Times New Roman"/>
          <w:sz w:val="26"/>
          <w:szCs w:val="26"/>
        </w:rPr>
        <w:t>п</w:t>
      </w:r>
      <w:r w:rsidR="00FB5A89" w:rsidRPr="00233C7A">
        <w:rPr>
          <w:rFonts w:ascii="Times New Roman" w:eastAsia="Times New Roman" w:hAnsi="Times New Roman"/>
          <w:sz w:val="26"/>
          <w:szCs w:val="26"/>
        </w:rPr>
        <w:t>остановлением Администрации города Когалыма от 03.04.2018 №678 «Об установлении учетной нормы площади жилого помещения, нормы предоставления жилого помещения по договору социального найма и размера среднемесячного дохода, стоимости подлежащего налогообложению имущества» («Когалымский вестник», №28, 11.04.2018);</w:t>
      </w:r>
    </w:p>
    <w:p w:rsidR="007B0EC1" w:rsidRPr="00233C7A" w:rsidRDefault="007B0EC1" w:rsidP="007B0EC1">
      <w:pPr>
        <w:pStyle w:val="a"/>
        <w:numPr>
          <w:ilvl w:val="0"/>
          <w:numId w:val="0"/>
        </w:numPr>
        <w:spacing w:line="240" w:lineRule="auto"/>
        <w:ind w:firstLine="360"/>
        <w:jc w:val="both"/>
        <w:rPr>
          <w:rFonts w:ascii="Times New Roman" w:eastAsia="Times New Roman" w:hAnsi="Times New Roman"/>
          <w:sz w:val="26"/>
          <w:szCs w:val="26"/>
        </w:rPr>
      </w:pPr>
      <w:r w:rsidRPr="00233C7A">
        <w:rPr>
          <w:rFonts w:ascii="Times New Roman" w:eastAsia="Times New Roman" w:hAnsi="Times New Roman"/>
          <w:sz w:val="26"/>
          <w:szCs w:val="26"/>
        </w:rPr>
        <w:t xml:space="preserve">  постановлением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услуг» («Когалымский Вестник», 18.04.2018, №30);</w:t>
      </w:r>
    </w:p>
    <w:p w:rsidR="007B0EC1" w:rsidRPr="00233C7A" w:rsidRDefault="007B0EC1" w:rsidP="007B0EC1">
      <w:pPr>
        <w:pStyle w:val="a"/>
        <w:numPr>
          <w:ilvl w:val="0"/>
          <w:numId w:val="0"/>
        </w:numPr>
        <w:spacing w:line="240" w:lineRule="auto"/>
        <w:ind w:firstLine="567"/>
        <w:jc w:val="both"/>
        <w:rPr>
          <w:rFonts w:ascii="Times New Roman" w:eastAsia="Times New Roman" w:hAnsi="Times New Roman"/>
          <w:sz w:val="26"/>
          <w:szCs w:val="26"/>
        </w:rPr>
      </w:pPr>
      <w:r w:rsidRPr="00233C7A">
        <w:rPr>
          <w:rFonts w:ascii="Times New Roman" w:eastAsia="Times New Roman" w:hAnsi="Times New Roman"/>
          <w:sz w:val="26"/>
          <w:szCs w:val="26"/>
        </w:rPr>
        <w:t xml:space="preserve">постановлением Администрации города Когалыма от 13.04.2018 №758 «Об утверждении порядка подачи и рассмотрения жалоб </w:t>
      </w:r>
      <w:r w:rsidRPr="00233C7A">
        <w:rPr>
          <w:rFonts w:ascii="Times New Roman" w:hAnsi="Times New Roman"/>
          <w:sz w:val="26"/>
          <w:szCs w:val="26"/>
          <w:lang w:eastAsia="ru-RU"/>
        </w:rPr>
        <w:t>на решения и действия (бездействие) Администрации города Когалыма, её структурных подразделений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при предоставлении муниципальных услуг»</w:t>
      </w:r>
      <w:r w:rsidRPr="00233C7A">
        <w:rPr>
          <w:rFonts w:ascii="Times New Roman" w:eastAsia="Times New Roman" w:hAnsi="Times New Roman"/>
          <w:sz w:val="26"/>
          <w:szCs w:val="26"/>
        </w:rPr>
        <w:t xml:space="preserve"> («Когалымский Вестник», 18.04.2018, №30);</w:t>
      </w:r>
    </w:p>
    <w:p w:rsidR="00331FC5" w:rsidRPr="00233C7A" w:rsidRDefault="00331FC5" w:rsidP="007B0EC1">
      <w:pPr>
        <w:pStyle w:val="a"/>
        <w:numPr>
          <w:ilvl w:val="0"/>
          <w:numId w:val="0"/>
        </w:numPr>
        <w:spacing w:line="240" w:lineRule="auto"/>
        <w:ind w:firstLine="567"/>
        <w:jc w:val="both"/>
        <w:rPr>
          <w:rFonts w:ascii="Times New Roman" w:hAnsi="Times New Roman"/>
          <w:sz w:val="26"/>
          <w:szCs w:val="26"/>
        </w:rPr>
      </w:pPr>
      <w:r w:rsidRPr="00233C7A">
        <w:rPr>
          <w:rFonts w:ascii="Times New Roman" w:hAnsi="Times New Roman"/>
          <w:sz w:val="26"/>
          <w:szCs w:val="26"/>
        </w:rPr>
        <w:t>настоящим административным регламентом.</w:t>
      </w:r>
    </w:p>
    <w:p w:rsidR="00331FC5" w:rsidRPr="00233C7A" w:rsidRDefault="00331FC5" w:rsidP="004C12F2">
      <w:pPr>
        <w:widowControl w:val="0"/>
        <w:autoSpaceDE w:val="0"/>
        <w:autoSpaceDN w:val="0"/>
        <w:adjustRightInd w:val="0"/>
        <w:spacing w:after="0" w:line="240" w:lineRule="auto"/>
        <w:ind w:firstLine="709"/>
        <w:jc w:val="center"/>
        <w:outlineLvl w:val="2"/>
        <w:rPr>
          <w:rFonts w:ascii="Times New Roman" w:hAnsi="Times New Roman"/>
          <w:sz w:val="26"/>
          <w:szCs w:val="26"/>
        </w:rPr>
      </w:pPr>
      <w:r w:rsidRPr="00233C7A">
        <w:rPr>
          <w:rFonts w:ascii="Times New Roman" w:hAnsi="Times New Roman"/>
          <w:sz w:val="26"/>
          <w:szCs w:val="26"/>
        </w:rPr>
        <w:t>Исчерпывающий перечень документов, необходимых для пред</w:t>
      </w:r>
      <w:r w:rsidR="004C12F2" w:rsidRPr="00233C7A">
        <w:rPr>
          <w:rFonts w:ascii="Times New Roman" w:hAnsi="Times New Roman"/>
          <w:sz w:val="26"/>
          <w:szCs w:val="26"/>
        </w:rPr>
        <w:t>оставления муниципальной услуги.</w:t>
      </w:r>
    </w:p>
    <w:p w:rsidR="004C12F2" w:rsidRPr="00233C7A" w:rsidRDefault="002A5D3E" w:rsidP="004C12F2">
      <w:pPr>
        <w:autoSpaceDE w:val="0"/>
        <w:autoSpaceDN w:val="0"/>
        <w:adjustRightInd w:val="0"/>
        <w:spacing w:after="0"/>
        <w:ind w:firstLine="709"/>
        <w:jc w:val="both"/>
        <w:outlineLvl w:val="0"/>
        <w:rPr>
          <w:rFonts w:ascii="Times New Roman" w:hAnsi="Times New Roman"/>
          <w:sz w:val="26"/>
          <w:szCs w:val="26"/>
        </w:rPr>
      </w:pPr>
      <w:r w:rsidRPr="00233C7A">
        <w:rPr>
          <w:rFonts w:ascii="Times New Roman" w:hAnsi="Times New Roman"/>
          <w:sz w:val="26"/>
          <w:szCs w:val="26"/>
        </w:rPr>
        <w:lastRenderedPageBreak/>
        <w:t>21</w:t>
      </w:r>
      <w:r w:rsidR="004C12F2" w:rsidRPr="00233C7A">
        <w:rPr>
          <w:rFonts w:ascii="Times New Roman" w:hAnsi="Times New Roman"/>
          <w:sz w:val="26"/>
          <w:szCs w:val="26"/>
        </w:rPr>
        <w:t xml:space="preserve">. Для предоставления муниципальной услуги заявитель самостоятельно предоставляет следующие документы: </w:t>
      </w:r>
    </w:p>
    <w:p w:rsidR="002A5D3E" w:rsidRPr="00233C7A" w:rsidRDefault="002A5D3E" w:rsidP="0023081E">
      <w:pPr>
        <w:widowControl w:val="0"/>
        <w:autoSpaceDE w:val="0"/>
        <w:autoSpaceDN w:val="0"/>
        <w:adjustRightInd w:val="0"/>
        <w:spacing w:after="0" w:line="240" w:lineRule="auto"/>
        <w:ind w:firstLine="709"/>
        <w:jc w:val="both"/>
        <w:rPr>
          <w:rFonts w:ascii="Times New Roman" w:hAnsi="Times New Roman"/>
          <w:sz w:val="26"/>
          <w:szCs w:val="26"/>
        </w:rPr>
      </w:pPr>
      <w:bookmarkStart w:id="16" w:name="Par125"/>
      <w:bookmarkStart w:id="17" w:name="Par126"/>
      <w:bookmarkEnd w:id="16"/>
      <w:bookmarkEnd w:id="17"/>
      <w:r w:rsidRPr="00233C7A">
        <w:rPr>
          <w:rFonts w:ascii="Times New Roman" w:hAnsi="Times New Roman"/>
          <w:sz w:val="26"/>
          <w:szCs w:val="26"/>
        </w:rPr>
        <w:t>1) заявление о выдаче разрешения (согласия) на вселение в жилое помещение муниципального жилищного фонда граждан в качестве членов семьи, проживающих совместно с заявителем (далее - заявление о предоставлении муниципальной услуги), оформленное в свободной форме либо по форме согласно приложению 1 к настоящему административному регламенту;</w:t>
      </w:r>
    </w:p>
    <w:p w:rsidR="00331FC5" w:rsidRPr="00233C7A" w:rsidRDefault="002A5D3E" w:rsidP="0023081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2) </w:t>
      </w:r>
      <w:r w:rsidR="00331FC5" w:rsidRPr="00233C7A">
        <w:rPr>
          <w:rFonts w:ascii="Times New Roman" w:hAnsi="Times New Roman"/>
          <w:sz w:val="26"/>
          <w:szCs w:val="26"/>
        </w:rPr>
        <w:t>копии документов, удостоверяющих личность заявителя и членов его семьи, в том числе временно отсутствующих, а также граждан, вселяемых в жилое помещение в качестве членов семьи, проживающих совместно с заявителем;</w:t>
      </w:r>
    </w:p>
    <w:p w:rsidR="00331FC5" w:rsidRPr="00233C7A" w:rsidRDefault="002A5D3E" w:rsidP="00164314">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3) </w:t>
      </w:r>
      <w:r w:rsidR="00331FC5" w:rsidRPr="00233C7A">
        <w:rPr>
          <w:rFonts w:ascii="Times New Roman" w:hAnsi="Times New Roman"/>
          <w:sz w:val="26"/>
          <w:szCs w:val="26"/>
        </w:rPr>
        <w:t>доверенность (в случае представления интересов</w:t>
      </w:r>
      <w:r w:rsidR="00164314" w:rsidRPr="00233C7A">
        <w:rPr>
          <w:rFonts w:ascii="Times New Roman" w:hAnsi="Times New Roman"/>
          <w:sz w:val="26"/>
          <w:szCs w:val="26"/>
        </w:rPr>
        <w:t xml:space="preserve"> заявителя его представителем);</w:t>
      </w:r>
    </w:p>
    <w:p w:rsidR="00331FC5" w:rsidRPr="00233C7A" w:rsidRDefault="00164314" w:rsidP="0023081E">
      <w:pPr>
        <w:autoSpaceDE w:val="0"/>
        <w:autoSpaceDN w:val="0"/>
        <w:adjustRightInd w:val="0"/>
        <w:spacing w:after="0" w:line="240" w:lineRule="auto"/>
        <w:ind w:firstLine="709"/>
        <w:jc w:val="both"/>
        <w:rPr>
          <w:rFonts w:ascii="Times New Roman" w:hAnsi="Times New Roman"/>
          <w:sz w:val="26"/>
          <w:szCs w:val="26"/>
        </w:rPr>
      </w:pPr>
      <w:bookmarkStart w:id="18" w:name="Par128"/>
      <w:bookmarkStart w:id="19" w:name="Par129"/>
      <w:bookmarkEnd w:id="18"/>
      <w:bookmarkEnd w:id="19"/>
      <w:r w:rsidRPr="00233C7A">
        <w:rPr>
          <w:rFonts w:ascii="Times New Roman" w:hAnsi="Times New Roman"/>
          <w:sz w:val="26"/>
          <w:szCs w:val="26"/>
        </w:rPr>
        <w:t>4</w:t>
      </w:r>
      <w:r w:rsidR="002A5D3E" w:rsidRPr="00233C7A">
        <w:rPr>
          <w:rFonts w:ascii="Times New Roman" w:hAnsi="Times New Roman"/>
          <w:sz w:val="26"/>
          <w:szCs w:val="26"/>
        </w:rPr>
        <w:t xml:space="preserve">) </w:t>
      </w:r>
      <w:r w:rsidR="00331FC5" w:rsidRPr="00233C7A">
        <w:rPr>
          <w:rFonts w:ascii="Times New Roman" w:hAnsi="Times New Roman"/>
          <w:sz w:val="26"/>
          <w:szCs w:val="26"/>
        </w:rPr>
        <w:t>письменные согласия членов семьи заявителя, в том числе временно отсутствующих, на вселение в жилое помещение муниципального жилищного фонда граждан в качестве членов семьи, проживающих совместно с заявителем (в случае отсутствия возможности личного присутствия при подписании заявления,</w:t>
      </w:r>
      <w:r w:rsidR="00331FC5" w:rsidRPr="00233C7A">
        <w:rPr>
          <w:sz w:val="26"/>
          <w:szCs w:val="26"/>
        </w:rPr>
        <w:t xml:space="preserve"> </w:t>
      </w:r>
      <w:r w:rsidR="00331FC5" w:rsidRPr="00233C7A">
        <w:rPr>
          <w:rFonts w:ascii="Times New Roman" w:hAnsi="Times New Roman"/>
          <w:sz w:val="26"/>
          <w:szCs w:val="26"/>
        </w:rPr>
        <w:t>нотариально удостоверенные согласия членов семьи нанимателя жилого помещения);</w:t>
      </w:r>
    </w:p>
    <w:p w:rsidR="00331FC5" w:rsidRPr="00233C7A" w:rsidRDefault="00164314" w:rsidP="0023081E">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5</w:t>
      </w:r>
      <w:r w:rsidR="002A5D3E" w:rsidRPr="00233C7A">
        <w:rPr>
          <w:rFonts w:ascii="Times New Roman" w:hAnsi="Times New Roman"/>
          <w:sz w:val="26"/>
          <w:szCs w:val="26"/>
        </w:rPr>
        <w:t xml:space="preserve">) </w:t>
      </w:r>
      <w:r w:rsidR="00331FC5" w:rsidRPr="00233C7A">
        <w:rPr>
          <w:rFonts w:ascii="Times New Roman" w:hAnsi="Times New Roman"/>
          <w:sz w:val="26"/>
          <w:szCs w:val="26"/>
        </w:rPr>
        <w:t>справка о составе семьи и регистрации по месту жительства граждан с указанием родственных отношений членов семьи по отношению к нанимателю, а также общей площади жилого помещения (выписка из домовой книги, выписка из финансово-лицевого счета);</w:t>
      </w:r>
    </w:p>
    <w:p w:rsidR="00331FC5" w:rsidRPr="00233C7A" w:rsidRDefault="00164314" w:rsidP="0023081E">
      <w:pPr>
        <w:widowControl w:val="0"/>
        <w:autoSpaceDE w:val="0"/>
        <w:autoSpaceDN w:val="0"/>
        <w:adjustRightInd w:val="0"/>
        <w:spacing w:after="0" w:line="240" w:lineRule="auto"/>
        <w:ind w:firstLine="709"/>
        <w:jc w:val="both"/>
        <w:rPr>
          <w:rFonts w:ascii="Times New Roman" w:hAnsi="Times New Roman"/>
          <w:sz w:val="26"/>
          <w:szCs w:val="26"/>
        </w:rPr>
      </w:pPr>
      <w:bookmarkStart w:id="20" w:name="Par130"/>
      <w:bookmarkStart w:id="21" w:name="Par131"/>
      <w:bookmarkEnd w:id="20"/>
      <w:bookmarkEnd w:id="21"/>
      <w:r w:rsidRPr="00233C7A">
        <w:rPr>
          <w:rFonts w:ascii="Times New Roman" w:hAnsi="Times New Roman"/>
          <w:sz w:val="26"/>
          <w:szCs w:val="26"/>
        </w:rPr>
        <w:t>6</w:t>
      </w:r>
      <w:r w:rsidR="002A5D3E" w:rsidRPr="00233C7A">
        <w:rPr>
          <w:rFonts w:ascii="Times New Roman" w:hAnsi="Times New Roman"/>
          <w:sz w:val="26"/>
          <w:szCs w:val="26"/>
        </w:rPr>
        <w:t xml:space="preserve">) </w:t>
      </w:r>
      <w:r w:rsidR="00331FC5" w:rsidRPr="00233C7A">
        <w:rPr>
          <w:rFonts w:ascii="Times New Roman" w:hAnsi="Times New Roman"/>
          <w:sz w:val="26"/>
          <w:szCs w:val="26"/>
        </w:rPr>
        <w:t>сведения о том, что жилое помещение, находящееся в пользовании у заявителя, не признано в установленном порядке непригодным для проживания, и (или) жилой дом, в котором находится жилое помещение, находящееся в пользовании у заявителя, не признан в установленном порядке аварийным и подлежащим сносу;</w:t>
      </w:r>
    </w:p>
    <w:p w:rsidR="004C12F2" w:rsidRPr="00233C7A" w:rsidRDefault="00164314" w:rsidP="004C12F2">
      <w:pPr>
        <w:widowControl w:val="0"/>
        <w:autoSpaceDE w:val="0"/>
        <w:autoSpaceDN w:val="0"/>
        <w:adjustRightInd w:val="0"/>
        <w:spacing w:after="0" w:line="240" w:lineRule="auto"/>
        <w:ind w:firstLine="709"/>
        <w:jc w:val="both"/>
        <w:rPr>
          <w:rFonts w:ascii="Times New Roman" w:hAnsi="Times New Roman"/>
          <w:sz w:val="26"/>
          <w:szCs w:val="26"/>
        </w:rPr>
      </w:pPr>
      <w:bookmarkStart w:id="22" w:name="Par132"/>
      <w:bookmarkEnd w:id="22"/>
      <w:r w:rsidRPr="00233C7A">
        <w:rPr>
          <w:rFonts w:ascii="Times New Roman" w:hAnsi="Times New Roman"/>
          <w:sz w:val="26"/>
          <w:szCs w:val="26"/>
        </w:rPr>
        <w:t>7</w:t>
      </w:r>
      <w:r w:rsidR="002A5D3E" w:rsidRPr="00233C7A">
        <w:rPr>
          <w:rFonts w:ascii="Times New Roman" w:hAnsi="Times New Roman"/>
          <w:sz w:val="26"/>
          <w:szCs w:val="26"/>
        </w:rPr>
        <w:t xml:space="preserve">) </w:t>
      </w:r>
      <w:r w:rsidR="00331FC5" w:rsidRPr="00233C7A">
        <w:rPr>
          <w:rFonts w:ascii="Times New Roman" w:hAnsi="Times New Roman"/>
          <w:sz w:val="26"/>
          <w:szCs w:val="26"/>
        </w:rPr>
        <w:t>сведения о наличии жилого помещения, находящегося в пользовании заявителя, в реестре муниципального имущества города Когалыма.</w:t>
      </w:r>
    </w:p>
    <w:p w:rsidR="004C12F2" w:rsidRPr="00233C7A" w:rsidRDefault="009C4D43" w:rsidP="004C12F2">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22. </w:t>
      </w:r>
      <w:r w:rsidR="00331FC5" w:rsidRPr="00233C7A">
        <w:rPr>
          <w:rFonts w:ascii="Times New Roman" w:hAnsi="Times New Roman"/>
          <w:sz w:val="26"/>
          <w:szCs w:val="26"/>
        </w:rPr>
        <w:t xml:space="preserve">Документы, указанные в </w:t>
      </w:r>
      <w:hyperlink w:anchor="Par125" w:history="1">
        <w:r w:rsidR="00331FC5" w:rsidRPr="00233C7A">
          <w:rPr>
            <w:rFonts w:ascii="Times New Roman" w:hAnsi="Times New Roman"/>
            <w:sz w:val="26"/>
            <w:szCs w:val="26"/>
          </w:rPr>
          <w:t>подпунктах 1</w:t>
        </w:r>
      </w:hyperlink>
      <w:r w:rsidR="00331FC5" w:rsidRPr="00233C7A">
        <w:rPr>
          <w:rFonts w:ascii="Times New Roman" w:hAnsi="Times New Roman"/>
          <w:sz w:val="26"/>
          <w:szCs w:val="26"/>
        </w:rPr>
        <w:t xml:space="preserve"> - </w:t>
      </w:r>
      <w:hyperlink w:anchor="Par129" w:history="1">
        <w:r w:rsidR="00164314" w:rsidRPr="00233C7A">
          <w:rPr>
            <w:rFonts w:ascii="Times New Roman" w:hAnsi="Times New Roman"/>
            <w:sz w:val="26"/>
            <w:szCs w:val="26"/>
          </w:rPr>
          <w:t>4</w:t>
        </w:r>
      </w:hyperlink>
      <w:r w:rsidR="00AF133B" w:rsidRPr="00233C7A">
        <w:rPr>
          <w:rFonts w:ascii="Times New Roman" w:hAnsi="Times New Roman"/>
          <w:sz w:val="26"/>
          <w:szCs w:val="26"/>
        </w:rPr>
        <w:t xml:space="preserve"> пункта </w:t>
      </w:r>
      <w:r w:rsidR="002A5D3E" w:rsidRPr="00233C7A">
        <w:rPr>
          <w:rFonts w:ascii="Times New Roman" w:hAnsi="Times New Roman"/>
          <w:sz w:val="26"/>
          <w:szCs w:val="26"/>
        </w:rPr>
        <w:t>21</w:t>
      </w:r>
      <w:r w:rsidR="00331FC5" w:rsidRPr="00233C7A">
        <w:rPr>
          <w:rFonts w:ascii="Times New Roman" w:hAnsi="Times New Roman"/>
          <w:sz w:val="26"/>
          <w:szCs w:val="26"/>
        </w:rPr>
        <w:t xml:space="preserve"> настоящего административного регламента, представляются заявителем самостоятельно.</w:t>
      </w:r>
    </w:p>
    <w:p w:rsidR="00331FC5" w:rsidRPr="00233C7A" w:rsidRDefault="00331FC5" w:rsidP="0023081E">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Документы, содержащие сведения, указанные в </w:t>
      </w:r>
      <w:hyperlink w:anchor="Par130" w:history="1">
        <w:r w:rsidR="00164314" w:rsidRPr="00233C7A">
          <w:rPr>
            <w:rFonts w:ascii="Times New Roman" w:hAnsi="Times New Roman"/>
            <w:sz w:val="26"/>
            <w:szCs w:val="26"/>
          </w:rPr>
          <w:t>5</w:t>
        </w:r>
      </w:hyperlink>
      <w:r w:rsidRPr="00233C7A">
        <w:rPr>
          <w:rFonts w:ascii="Times New Roman" w:hAnsi="Times New Roman"/>
          <w:sz w:val="26"/>
          <w:szCs w:val="26"/>
        </w:rPr>
        <w:t xml:space="preserve"> - </w:t>
      </w:r>
      <w:hyperlink w:anchor="Par132" w:history="1">
        <w:r w:rsidR="00164314" w:rsidRPr="00233C7A">
          <w:rPr>
            <w:rFonts w:ascii="Times New Roman" w:hAnsi="Times New Roman"/>
            <w:sz w:val="26"/>
            <w:szCs w:val="26"/>
          </w:rPr>
          <w:t>7</w:t>
        </w:r>
      </w:hyperlink>
      <w:r w:rsidRPr="00233C7A">
        <w:rPr>
          <w:rFonts w:ascii="Times New Roman" w:hAnsi="Times New Roman"/>
          <w:sz w:val="26"/>
          <w:szCs w:val="26"/>
        </w:rPr>
        <w:t xml:space="preserve"> </w:t>
      </w:r>
      <w:r w:rsidR="004C12F2" w:rsidRPr="00233C7A">
        <w:rPr>
          <w:rFonts w:ascii="Times New Roman" w:hAnsi="Times New Roman"/>
          <w:sz w:val="26"/>
          <w:szCs w:val="26"/>
        </w:rPr>
        <w:t xml:space="preserve">пункта </w:t>
      </w:r>
      <w:r w:rsidR="002A5D3E" w:rsidRPr="00233C7A">
        <w:rPr>
          <w:rFonts w:ascii="Times New Roman" w:hAnsi="Times New Roman"/>
          <w:sz w:val="26"/>
          <w:szCs w:val="26"/>
        </w:rPr>
        <w:t>21</w:t>
      </w:r>
      <w:r w:rsidR="004C12F2" w:rsidRPr="00233C7A">
        <w:rPr>
          <w:rFonts w:ascii="Times New Roman" w:hAnsi="Times New Roman"/>
          <w:sz w:val="26"/>
          <w:szCs w:val="26"/>
        </w:rPr>
        <w:t xml:space="preserve"> </w:t>
      </w:r>
      <w:r w:rsidRPr="00233C7A">
        <w:rPr>
          <w:rFonts w:ascii="Times New Roman" w:hAnsi="Times New Roman"/>
          <w:sz w:val="26"/>
          <w:szCs w:val="26"/>
        </w:rPr>
        <w:t>настоящего административного регламента</w:t>
      </w:r>
      <w:r w:rsidR="002A5D3E" w:rsidRPr="00233C7A">
        <w:rPr>
          <w:rFonts w:ascii="Times New Roman" w:hAnsi="Times New Roman"/>
          <w:sz w:val="26"/>
          <w:szCs w:val="26"/>
        </w:rPr>
        <w:t xml:space="preserve"> запрашиваются в рамках</w:t>
      </w:r>
      <w:r w:rsidRPr="00233C7A">
        <w:rPr>
          <w:rFonts w:ascii="Times New Roman" w:hAnsi="Times New Roman"/>
          <w:bCs/>
          <w:sz w:val="26"/>
          <w:szCs w:val="26"/>
        </w:rPr>
        <w:t xml:space="preserve"> </w:t>
      </w:r>
      <w:r w:rsidR="002A5D3E" w:rsidRPr="00233C7A">
        <w:rPr>
          <w:rFonts w:ascii="Times New Roman" w:hAnsi="Times New Roman"/>
          <w:sz w:val="26"/>
          <w:szCs w:val="26"/>
        </w:rPr>
        <w:t>межведомственного взаимодействия</w:t>
      </w:r>
      <w:r w:rsidRPr="00233C7A">
        <w:rPr>
          <w:rFonts w:ascii="Times New Roman" w:hAnsi="Times New Roman"/>
          <w:sz w:val="26"/>
          <w:szCs w:val="26"/>
        </w:rPr>
        <w:t xml:space="preserve"> или могут быть представлены заявителем по собственной инициативе.</w:t>
      </w:r>
    </w:p>
    <w:p w:rsidR="00331FC5" w:rsidRPr="00233C7A" w:rsidRDefault="00331FC5" w:rsidP="0023081E">
      <w:pPr>
        <w:widowControl w:val="0"/>
        <w:autoSpaceDE w:val="0"/>
        <w:autoSpaceDN w:val="0"/>
        <w:adjustRightInd w:val="0"/>
        <w:spacing w:after="0" w:line="240" w:lineRule="auto"/>
        <w:ind w:firstLine="709"/>
        <w:jc w:val="both"/>
        <w:rPr>
          <w:rFonts w:ascii="Times New Roman" w:hAnsi="Times New Roman"/>
          <w:sz w:val="26"/>
          <w:szCs w:val="26"/>
        </w:rPr>
      </w:pPr>
      <w:bookmarkStart w:id="23" w:name="Par141"/>
      <w:bookmarkEnd w:id="23"/>
      <w:r w:rsidRPr="00233C7A">
        <w:rPr>
          <w:rFonts w:ascii="Times New Roman" w:hAnsi="Times New Roman"/>
          <w:sz w:val="26"/>
          <w:szCs w:val="26"/>
        </w:rPr>
        <w:t xml:space="preserve">Копии документов, указанных в </w:t>
      </w:r>
      <w:hyperlink w:anchor="Par126" w:history="1">
        <w:r w:rsidRPr="00233C7A">
          <w:rPr>
            <w:rFonts w:ascii="Times New Roman" w:hAnsi="Times New Roman"/>
            <w:sz w:val="26"/>
            <w:szCs w:val="26"/>
          </w:rPr>
          <w:t xml:space="preserve">подпункте 2 пункта </w:t>
        </w:r>
      </w:hyperlink>
      <w:r w:rsidR="009C4D43" w:rsidRPr="00233C7A">
        <w:rPr>
          <w:rFonts w:ascii="Times New Roman" w:hAnsi="Times New Roman"/>
          <w:sz w:val="26"/>
          <w:szCs w:val="26"/>
        </w:rPr>
        <w:t>21</w:t>
      </w:r>
      <w:r w:rsidRPr="00233C7A">
        <w:rPr>
          <w:rFonts w:ascii="Times New Roman" w:hAnsi="Times New Roman"/>
          <w:sz w:val="26"/>
          <w:szCs w:val="26"/>
        </w:rPr>
        <w:t xml:space="preserve"> настоящего административного регламента, представляются заявителем одновременно с оригиналом либо нотариально заверенные. В случае представления заявителем копий документов одновремен</w:t>
      </w:r>
      <w:r w:rsidR="009C4D43" w:rsidRPr="00233C7A">
        <w:rPr>
          <w:rFonts w:ascii="Times New Roman" w:hAnsi="Times New Roman"/>
          <w:sz w:val="26"/>
          <w:szCs w:val="26"/>
        </w:rPr>
        <w:t>но с оригиналом, специалист отдела</w:t>
      </w:r>
      <w:r w:rsidRPr="00233C7A">
        <w:rPr>
          <w:rFonts w:ascii="Times New Roman" w:hAnsi="Times New Roman"/>
          <w:sz w:val="26"/>
          <w:szCs w:val="26"/>
        </w:rPr>
        <w:t>, специалист МФЦ удостоверяет указанные документы, после чего оригиналы документов возвращаются заявителю.</w:t>
      </w:r>
    </w:p>
    <w:p w:rsidR="005C76A3" w:rsidRPr="00233C7A" w:rsidRDefault="00164314" w:rsidP="005C76A3">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Оформление письменных согласий</w:t>
      </w:r>
      <w:r w:rsidR="00331FC5" w:rsidRPr="00233C7A">
        <w:rPr>
          <w:rFonts w:ascii="Times New Roman" w:hAnsi="Times New Roman"/>
          <w:sz w:val="26"/>
          <w:szCs w:val="26"/>
        </w:rPr>
        <w:t xml:space="preserve"> членов семьи заявителя, в том числе в</w:t>
      </w:r>
      <w:r w:rsidR="00C44524" w:rsidRPr="00233C7A">
        <w:rPr>
          <w:rFonts w:ascii="Times New Roman" w:hAnsi="Times New Roman"/>
          <w:sz w:val="26"/>
          <w:szCs w:val="26"/>
        </w:rPr>
        <w:t>ременно отсутствующих, указанных</w:t>
      </w:r>
      <w:r w:rsidR="00331FC5" w:rsidRPr="00233C7A">
        <w:rPr>
          <w:rFonts w:ascii="Times New Roman" w:hAnsi="Times New Roman"/>
          <w:sz w:val="26"/>
          <w:szCs w:val="26"/>
        </w:rPr>
        <w:t xml:space="preserve"> в </w:t>
      </w:r>
      <w:hyperlink w:anchor="Par129" w:history="1">
        <w:r w:rsidRPr="00233C7A">
          <w:rPr>
            <w:rFonts w:ascii="Times New Roman" w:hAnsi="Times New Roman"/>
            <w:sz w:val="26"/>
            <w:szCs w:val="26"/>
          </w:rPr>
          <w:t>подпункте 4</w:t>
        </w:r>
        <w:r w:rsidR="00331FC5" w:rsidRPr="00233C7A">
          <w:rPr>
            <w:rFonts w:ascii="Times New Roman" w:hAnsi="Times New Roman"/>
            <w:sz w:val="26"/>
            <w:szCs w:val="26"/>
          </w:rPr>
          <w:t xml:space="preserve"> пункта </w:t>
        </w:r>
      </w:hyperlink>
      <w:r w:rsidRPr="00233C7A">
        <w:rPr>
          <w:rFonts w:ascii="Times New Roman" w:hAnsi="Times New Roman"/>
          <w:sz w:val="26"/>
          <w:szCs w:val="26"/>
        </w:rPr>
        <w:t>21</w:t>
      </w:r>
      <w:r w:rsidR="00331FC5" w:rsidRPr="00233C7A">
        <w:rPr>
          <w:rFonts w:ascii="Times New Roman" w:hAnsi="Times New Roman"/>
          <w:sz w:val="26"/>
          <w:szCs w:val="26"/>
        </w:rPr>
        <w:t xml:space="preserve"> настоящего административного регламента, </w:t>
      </w:r>
      <w:r w:rsidR="00C44524" w:rsidRPr="00233C7A">
        <w:rPr>
          <w:rFonts w:ascii="Times New Roman" w:hAnsi="Times New Roman"/>
          <w:sz w:val="26"/>
          <w:szCs w:val="26"/>
        </w:rPr>
        <w:t>осуществляется</w:t>
      </w:r>
      <w:r w:rsidR="00331FC5" w:rsidRPr="00233C7A">
        <w:rPr>
          <w:rFonts w:ascii="Times New Roman" w:hAnsi="Times New Roman"/>
          <w:sz w:val="26"/>
          <w:szCs w:val="26"/>
        </w:rPr>
        <w:t xml:space="preserve"> в присутствии специалиста </w:t>
      </w:r>
      <w:r w:rsidR="009C4D43" w:rsidRPr="00233C7A">
        <w:rPr>
          <w:rFonts w:ascii="Times New Roman" w:hAnsi="Times New Roman"/>
          <w:sz w:val="26"/>
          <w:szCs w:val="26"/>
        </w:rPr>
        <w:t>отдела</w:t>
      </w:r>
      <w:r w:rsidR="00331FC5" w:rsidRPr="00233C7A">
        <w:rPr>
          <w:rFonts w:ascii="Times New Roman" w:hAnsi="Times New Roman"/>
          <w:sz w:val="26"/>
          <w:szCs w:val="26"/>
        </w:rPr>
        <w:t xml:space="preserve">, специалиста МФЦ, либо </w:t>
      </w:r>
      <w:r w:rsidR="00C44524" w:rsidRPr="00233C7A">
        <w:rPr>
          <w:rFonts w:ascii="Times New Roman" w:hAnsi="Times New Roman"/>
          <w:sz w:val="26"/>
          <w:szCs w:val="26"/>
        </w:rPr>
        <w:t xml:space="preserve">заявителем </w:t>
      </w:r>
      <w:r w:rsidR="00331FC5" w:rsidRPr="00233C7A">
        <w:rPr>
          <w:rFonts w:ascii="Times New Roman" w:hAnsi="Times New Roman"/>
          <w:sz w:val="26"/>
          <w:szCs w:val="26"/>
        </w:rPr>
        <w:t>пред</w:t>
      </w:r>
      <w:r w:rsidR="00C44524" w:rsidRPr="00233C7A">
        <w:rPr>
          <w:rFonts w:ascii="Times New Roman" w:hAnsi="Times New Roman"/>
          <w:sz w:val="26"/>
          <w:szCs w:val="26"/>
        </w:rPr>
        <w:t>о</w:t>
      </w:r>
      <w:r w:rsidR="00331FC5" w:rsidRPr="00233C7A">
        <w:rPr>
          <w:rFonts w:ascii="Times New Roman" w:hAnsi="Times New Roman"/>
          <w:sz w:val="26"/>
          <w:szCs w:val="26"/>
        </w:rPr>
        <w:t>ставляются нотариально заверенные</w:t>
      </w:r>
      <w:r w:rsidR="00C44524" w:rsidRPr="00233C7A">
        <w:rPr>
          <w:rFonts w:ascii="Times New Roman" w:hAnsi="Times New Roman"/>
          <w:sz w:val="26"/>
          <w:szCs w:val="26"/>
        </w:rPr>
        <w:t xml:space="preserve"> согласия</w:t>
      </w:r>
      <w:r w:rsidR="00331FC5" w:rsidRPr="00233C7A">
        <w:rPr>
          <w:rFonts w:ascii="Times New Roman" w:hAnsi="Times New Roman"/>
          <w:sz w:val="26"/>
          <w:szCs w:val="26"/>
        </w:rPr>
        <w:t>.</w:t>
      </w:r>
    </w:p>
    <w:p w:rsidR="009C4D43" w:rsidRPr="00233C7A" w:rsidRDefault="009C4D43" w:rsidP="005C76A3">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Непредставление заявителем документов и информации, которые он </w:t>
      </w:r>
      <w:r w:rsidRPr="00233C7A">
        <w:rPr>
          <w:rFonts w:ascii="Times New Roman" w:hAnsi="Times New Roman"/>
          <w:sz w:val="26"/>
          <w:szCs w:val="26"/>
        </w:rPr>
        <w:lastRenderedPageBreak/>
        <w:t>вправе представить по собственной инициативе, не является основанием для отказа ему в предоставлении муниципальной услуги.</w:t>
      </w:r>
    </w:p>
    <w:p w:rsidR="005C76A3" w:rsidRPr="00233C7A" w:rsidRDefault="005C76A3" w:rsidP="0023081E">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2</w:t>
      </w:r>
      <w:r w:rsidR="009C4D43" w:rsidRPr="00233C7A">
        <w:rPr>
          <w:rFonts w:ascii="Times New Roman" w:hAnsi="Times New Roman"/>
          <w:sz w:val="26"/>
          <w:szCs w:val="26"/>
        </w:rPr>
        <w:t>3</w:t>
      </w:r>
      <w:r w:rsidRPr="00233C7A">
        <w:rPr>
          <w:rFonts w:ascii="Times New Roman" w:hAnsi="Times New Roman"/>
          <w:sz w:val="26"/>
          <w:szCs w:val="26"/>
        </w:rPr>
        <w:t>. 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9C4D43" w:rsidRPr="00233C7A" w:rsidRDefault="009C4D43" w:rsidP="009C4D43">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Форма подачи документов заявителем:</w:t>
      </w:r>
    </w:p>
    <w:p w:rsidR="009C4D43" w:rsidRPr="00233C7A" w:rsidRDefault="009C4D43" w:rsidP="009C4D43">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при личном обращении;</w:t>
      </w:r>
    </w:p>
    <w:p w:rsidR="009C4D43" w:rsidRPr="00233C7A" w:rsidRDefault="009C4D43" w:rsidP="009C4D43">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при по</w:t>
      </w:r>
      <w:r w:rsidR="00C44524" w:rsidRPr="00233C7A">
        <w:rPr>
          <w:rFonts w:ascii="Times New Roman" w:hAnsi="Times New Roman"/>
          <w:sz w:val="26"/>
          <w:szCs w:val="26"/>
        </w:rPr>
        <w:t>даче посредством почтовой связи.</w:t>
      </w:r>
    </w:p>
    <w:p w:rsidR="009C4D43" w:rsidRPr="00233C7A" w:rsidRDefault="009C4D43" w:rsidP="00C44524">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24. Запрещается требовать от заявителя:</w:t>
      </w:r>
    </w:p>
    <w:p w:rsidR="00331FC5" w:rsidRPr="00233C7A" w:rsidRDefault="009C4D43" w:rsidP="009C4D43">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31FC5" w:rsidRPr="00233C7A" w:rsidRDefault="00331FC5" w:rsidP="0023081E">
      <w:pPr>
        <w:widowControl w:val="0"/>
        <w:autoSpaceDE w:val="0"/>
        <w:autoSpaceDN w:val="0"/>
        <w:adjustRightInd w:val="0"/>
        <w:spacing w:after="0" w:line="240" w:lineRule="auto"/>
        <w:ind w:firstLine="709"/>
        <w:jc w:val="both"/>
        <w:outlineLvl w:val="2"/>
        <w:rPr>
          <w:rFonts w:ascii="Times New Roman" w:hAnsi="Times New Roman"/>
          <w:sz w:val="26"/>
          <w:szCs w:val="26"/>
        </w:rPr>
      </w:pPr>
      <w:bookmarkStart w:id="24" w:name="Par156"/>
      <w:bookmarkEnd w:id="24"/>
      <w:r w:rsidRPr="00233C7A">
        <w:rPr>
          <w:rFonts w:ascii="Times New Roman" w:hAnsi="Times New Roman"/>
          <w:sz w:val="26"/>
          <w:szCs w:val="26"/>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w:t>
      </w:r>
      <w:r w:rsidR="00340E59" w:rsidRPr="00233C7A">
        <w:rPr>
          <w:rFonts w:ascii="Times New Roman" w:hAnsi="Times New Roman"/>
          <w:sz w:val="26"/>
          <w:szCs w:val="26"/>
        </w:rPr>
        <w:t xml:space="preserve">1 статьи 1 Федерального закона №210-ФЗ </w:t>
      </w:r>
      <w:r w:rsidRPr="00233C7A">
        <w:rPr>
          <w:rFonts w:ascii="Times New Roman" w:hAnsi="Times New Roman"/>
          <w:sz w:val="26"/>
          <w:szCs w:val="26"/>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w:t>
      </w:r>
      <w:r w:rsidR="00340E59" w:rsidRPr="00233C7A">
        <w:rPr>
          <w:rFonts w:ascii="Times New Roman" w:hAnsi="Times New Roman"/>
          <w:sz w:val="26"/>
          <w:szCs w:val="26"/>
        </w:rPr>
        <w:t xml:space="preserve">№210-ФЗ </w:t>
      </w:r>
      <w:r w:rsidRPr="00233C7A">
        <w:rPr>
          <w:rFonts w:ascii="Times New Roman" w:hAnsi="Times New Roman"/>
          <w:sz w:val="26"/>
          <w:szCs w:val="26"/>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C4D43" w:rsidRPr="00233C7A" w:rsidRDefault="009C4D43" w:rsidP="0023081E">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25. Заявление и документы, необходимые для предоставления муниципальной услуги, заявитель может предоставить в МФЦ.</w:t>
      </w:r>
    </w:p>
    <w:p w:rsidR="00331FC5" w:rsidRPr="00233C7A" w:rsidRDefault="00331FC5" w:rsidP="009C4D43">
      <w:pPr>
        <w:widowControl w:val="0"/>
        <w:autoSpaceDE w:val="0"/>
        <w:autoSpaceDN w:val="0"/>
        <w:adjustRightInd w:val="0"/>
        <w:spacing w:after="0" w:line="240" w:lineRule="auto"/>
        <w:ind w:firstLine="709"/>
        <w:jc w:val="center"/>
        <w:outlineLvl w:val="2"/>
        <w:rPr>
          <w:rFonts w:ascii="Times New Roman" w:hAnsi="Times New Roman"/>
          <w:sz w:val="26"/>
          <w:szCs w:val="26"/>
        </w:rPr>
      </w:pPr>
      <w:r w:rsidRPr="00233C7A">
        <w:rPr>
          <w:rFonts w:ascii="Times New Roman" w:hAnsi="Times New Roman"/>
          <w:sz w:val="26"/>
          <w:szCs w:val="26"/>
        </w:rPr>
        <w:t>Исчерпывающий перечень оснований для отказа в приеме документов, необходимых для предоставления муниципальной услуги</w:t>
      </w:r>
    </w:p>
    <w:p w:rsidR="009C4D43" w:rsidRPr="00233C7A" w:rsidRDefault="009C4D43" w:rsidP="009C4D43">
      <w:pPr>
        <w:widowControl w:val="0"/>
        <w:autoSpaceDE w:val="0"/>
        <w:autoSpaceDN w:val="0"/>
        <w:adjustRightInd w:val="0"/>
        <w:spacing w:after="0" w:line="240" w:lineRule="auto"/>
        <w:ind w:firstLine="709"/>
        <w:jc w:val="center"/>
        <w:outlineLvl w:val="2"/>
        <w:rPr>
          <w:rFonts w:ascii="Times New Roman" w:hAnsi="Times New Roman"/>
          <w:sz w:val="26"/>
          <w:szCs w:val="26"/>
        </w:rPr>
      </w:pPr>
    </w:p>
    <w:p w:rsidR="009C4D43" w:rsidRPr="00233C7A" w:rsidRDefault="00340E59" w:rsidP="009C4D43">
      <w:pPr>
        <w:autoSpaceDE w:val="0"/>
        <w:autoSpaceDN w:val="0"/>
        <w:adjustRightInd w:val="0"/>
        <w:spacing w:after="0" w:line="240" w:lineRule="auto"/>
        <w:ind w:firstLine="709"/>
        <w:jc w:val="both"/>
        <w:rPr>
          <w:rFonts w:ascii="Times New Roman" w:hAnsi="Times New Roman"/>
          <w:sz w:val="26"/>
          <w:szCs w:val="26"/>
        </w:rPr>
      </w:pPr>
      <w:bookmarkStart w:id="25" w:name="Par158"/>
      <w:bookmarkEnd w:id="25"/>
      <w:r w:rsidRPr="00233C7A">
        <w:rPr>
          <w:rFonts w:ascii="Times New Roman" w:hAnsi="Times New Roman"/>
          <w:sz w:val="26"/>
          <w:szCs w:val="26"/>
        </w:rPr>
        <w:t>26. Оснований для отказа в приё</w:t>
      </w:r>
      <w:r w:rsidR="009C4D43" w:rsidRPr="00233C7A">
        <w:rPr>
          <w:rFonts w:ascii="Times New Roman" w:hAnsi="Times New Roman"/>
          <w:sz w:val="26"/>
          <w:szCs w:val="26"/>
        </w:rPr>
        <w:t>ме документов, необходимых для предоставления муниципальной услуги, законодательством Российской Федерации, законодательством Ха</w:t>
      </w:r>
      <w:r w:rsidRPr="00233C7A">
        <w:rPr>
          <w:rFonts w:ascii="Times New Roman" w:hAnsi="Times New Roman"/>
          <w:sz w:val="26"/>
          <w:szCs w:val="26"/>
        </w:rPr>
        <w:t xml:space="preserve">нты-Мансийского автономного </w:t>
      </w:r>
      <w:r w:rsidR="009C4D43" w:rsidRPr="00233C7A">
        <w:rPr>
          <w:rFonts w:ascii="Times New Roman" w:hAnsi="Times New Roman"/>
          <w:sz w:val="26"/>
          <w:szCs w:val="26"/>
        </w:rPr>
        <w:t>округа - Югры не предусмотрено.</w:t>
      </w:r>
    </w:p>
    <w:p w:rsidR="009C4D43" w:rsidRPr="00233C7A" w:rsidRDefault="009C4D43" w:rsidP="009C4D43">
      <w:pPr>
        <w:autoSpaceDE w:val="0"/>
        <w:autoSpaceDN w:val="0"/>
        <w:adjustRightInd w:val="0"/>
        <w:spacing w:after="0" w:line="240" w:lineRule="auto"/>
        <w:ind w:firstLine="709"/>
        <w:jc w:val="both"/>
        <w:rPr>
          <w:rFonts w:ascii="Times New Roman" w:hAnsi="Times New Roman"/>
          <w:sz w:val="26"/>
          <w:szCs w:val="26"/>
        </w:rPr>
      </w:pPr>
    </w:p>
    <w:p w:rsidR="009C4D43" w:rsidRPr="00233C7A" w:rsidRDefault="009C4D43" w:rsidP="004C221F">
      <w:pPr>
        <w:autoSpaceDE w:val="0"/>
        <w:autoSpaceDN w:val="0"/>
        <w:adjustRightInd w:val="0"/>
        <w:spacing w:after="0" w:line="240" w:lineRule="auto"/>
        <w:ind w:firstLine="709"/>
        <w:jc w:val="center"/>
        <w:rPr>
          <w:rFonts w:ascii="Times New Roman" w:hAnsi="Times New Roman"/>
          <w:sz w:val="26"/>
          <w:szCs w:val="26"/>
        </w:rPr>
      </w:pPr>
      <w:r w:rsidRPr="00233C7A">
        <w:rPr>
          <w:rFonts w:ascii="Times New Roman" w:hAnsi="Times New Roman"/>
          <w:sz w:val="26"/>
          <w:szCs w:val="26"/>
        </w:rPr>
        <w:t>Исчерпывающий перечень оснований для приостановления</w:t>
      </w:r>
    </w:p>
    <w:p w:rsidR="009C4D43" w:rsidRPr="00233C7A" w:rsidRDefault="009C4D43" w:rsidP="004C221F">
      <w:pPr>
        <w:autoSpaceDE w:val="0"/>
        <w:autoSpaceDN w:val="0"/>
        <w:adjustRightInd w:val="0"/>
        <w:spacing w:after="0" w:line="240" w:lineRule="auto"/>
        <w:ind w:firstLine="709"/>
        <w:jc w:val="center"/>
        <w:rPr>
          <w:rFonts w:ascii="Times New Roman" w:hAnsi="Times New Roman"/>
          <w:sz w:val="26"/>
          <w:szCs w:val="26"/>
        </w:rPr>
      </w:pPr>
      <w:r w:rsidRPr="00233C7A">
        <w:rPr>
          <w:rFonts w:ascii="Times New Roman" w:hAnsi="Times New Roman"/>
          <w:sz w:val="26"/>
          <w:szCs w:val="26"/>
        </w:rPr>
        <w:t>и (или) отказа в предоставлении муниципальной услуги</w:t>
      </w:r>
    </w:p>
    <w:p w:rsidR="009C4D43" w:rsidRPr="00233C7A" w:rsidRDefault="009C4D43" w:rsidP="009C4D43">
      <w:pPr>
        <w:autoSpaceDE w:val="0"/>
        <w:autoSpaceDN w:val="0"/>
        <w:adjustRightInd w:val="0"/>
        <w:spacing w:after="0" w:line="240" w:lineRule="auto"/>
        <w:ind w:firstLine="709"/>
        <w:jc w:val="both"/>
        <w:rPr>
          <w:rFonts w:ascii="Times New Roman" w:hAnsi="Times New Roman"/>
          <w:sz w:val="26"/>
          <w:szCs w:val="26"/>
        </w:rPr>
      </w:pPr>
    </w:p>
    <w:p w:rsidR="00A8111A" w:rsidRPr="00233C7A" w:rsidRDefault="009C4D43" w:rsidP="009A6AB8">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27. 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9A6AB8" w:rsidRPr="00233C7A" w:rsidRDefault="009A6AB8" w:rsidP="009A6AB8">
      <w:pPr>
        <w:widowControl w:val="0"/>
        <w:autoSpaceDE w:val="0"/>
        <w:autoSpaceDN w:val="0"/>
        <w:adjustRightInd w:val="0"/>
        <w:spacing w:after="0" w:line="240" w:lineRule="auto"/>
        <w:ind w:firstLine="709"/>
        <w:jc w:val="both"/>
        <w:outlineLvl w:val="2"/>
        <w:rPr>
          <w:rFonts w:ascii="Times New Roman" w:hAnsi="Times New Roman"/>
          <w:sz w:val="26"/>
          <w:szCs w:val="26"/>
        </w:rPr>
      </w:pPr>
      <w:bookmarkStart w:id="26" w:name="Par168"/>
      <w:bookmarkStart w:id="27" w:name="Par174"/>
      <w:bookmarkEnd w:id="26"/>
      <w:bookmarkEnd w:id="27"/>
      <w:r w:rsidRPr="00233C7A">
        <w:rPr>
          <w:rFonts w:ascii="Times New Roman" w:hAnsi="Times New Roman"/>
          <w:sz w:val="26"/>
          <w:szCs w:val="26"/>
        </w:rPr>
        <w:t>28. В предоставлении муниципальной услуги отказывается, в случае:</w:t>
      </w:r>
    </w:p>
    <w:p w:rsidR="009A6AB8" w:rsidRPr="00233C7A" w:rsidRDefault="009A6AB8" w:rsidP="009A6AB8">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непредставления заявителем документов, установленных пунктом 21 настоящего административного регламента;</w:t>
      </w:r>
    </w:p>
    <w:p w:rsidR="007D7B6F" w:rsidRPr="00233C7A" w:rsidRDefault="009A6AB8" w:rsidP="007D7B6F">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lastRenderedPageBreak/>
        <w:t>если вселение граждан в качестве членов семьи, проживающих совместно с заявителем, приведет к тому, что после их вселения общая площадь жилого помещения, находящегося в пользовании у заявителя, на одного члена семьи составит менее у</w:t>
      </w:r>
      <w:r w:rsidR="00340E59" w:rsidRPr="00233C7A">
        <w:rPr>
          <w:rFonts w:ascii="Times New Roman" w:hAnsi="Times New Roman"/>
          <w:sz w:val="26"/>
          <w:szCs w:val="26"/>
        </w:rPr>
        <w:t>чё</w:t>
      </w:r>
      <w:r w:rsidRPr="00233C7A">
        <w:rPr>
          <w:rFonts w:ascii="Times New Roman" w:hAnsi="Times New Roman"/>
          <w:sz w:val="26"/>
          <w:szCs w:val="26"/>
        </w:rPr>
        <w:t>тной нормы, установленной на территории города Когалыма;</w:t>
      </w:r>
      <w:r w:rsidR="007D7B6F" w:rsidRPr="00233C7A">
        <w:rPr>
          <w:sz w:val="26"/>
          <w:szCs w:val="26"/>
        </w:rPr>
        <w:t xml:space="preserve"> </w:t>
      </w:r>
      <w:r w:rsidR="007D7B6F" w:rsidRPr="00233C7A">
        <w:rPr>
          <w:rFonts w:ascii="Times New Roman" w:hAnsi="Times New Roman"/>
          <w:sz w:val="26"/>
          <w:szCs w:val="26"/>
        </w:rPr>
        <w:t>признания многоквартирного жилого дома, в котором находится жилое помещение, находящееся в пользовании у заявителя, в установленном порядке аварийным и подлежащим сносу;</w:t>
      </w:r>
    </w:p>
    <w:p w:rsidR="009A6AB8" w:rsidRPr="00233C7A" w:rsidRDefault="007D7B6F" w:rsidP="007D7B6F">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наличия принятого к производству суда иска к заявителю о расторжении (изменении) договора найма жилого помещения и (или) оспаривании права пользования жилым помещением, находящимся в пользовании заявителя и (или) членов его семьи, в том числе временно отсутствующих;</w:t>
      </w:r>
    </w:p>
    <w:p w:rsidR="009A6AB8" w:rsidRPr="00233C7A" w:rsidRDefault="009A6AB8" w:rsidP="009A6AB8">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 xml:space="preserve">предоставления документов неправомочным лицом. </w:t>
      </w:r>
    </w:p>
    <w:p w:rsidR="009A6AB8" w:rsidRPr="00233C7A" w:rsidRDefault="009A6AB8" w:rsidP="009A6AB8">
      <w:pPr>
        <w:widowControl w:val="0"/>
        <w:autoSpaceDE w:val="0"/>
        <w:autoSpaceDN w:val="0"/>
        <w:adjustRightInd w:val="0"/>
        <w:spacing w:after="0" w:line="240" w:lineRule="auto"/>
        <w:ind w:firstLine="709"/>
        <w:jc w:val="both"/>
        <w:outlineLvl w:val="2"/>
        <w:rPr>
          <w:rFonts w:ascii="Times New Roman" w:hAnsi="Times New Roman"/>
          <w:sz w:val="26"/>
          <w:szCs w:val="26"/>
        </w:rPr>
      </w:pPr>
    </w:p>
    <w:p w:rsidR="00331FC5" w:rsidRPr="00233C7A" w:rsidRDefault="00331FC5" w:rsidP="004C221F">
      <w:pPr>
        <w:widowControl w:val="0"/>
        <w:autoSpaceDE w:val="0"/>
        <w:autoSpaceDN w:val="0"/>
        <w:adjustRightInd w:val="0"/>
        <w:spacing w:after="0" w:line="240" w:lineRule="auto"/>
        <w:ind w:firstLine="709"/>
        <w:outlineLvl w:val="2"/>
        <w:rPr>
          <w:rFonts w:ascii="Times New Roman" w:hAnsi="Times New Roman"/>
          <w:sz w:val="26"/>
          <w:szCs w:val="26"/>
        </w:rPr>
      </w:pPr>
      <w:r w:rsidRPr="00233C7A">
        <w:rPr>
          <w:rFonts w:ascii="Times New Roman" w:hAnsi="Times New Roman"/>
          <w:sz w:val="26"/>
          <w:szCs w:val="26"/>
        </w:rPr>
        <w:t>Порядок, размер и основания взимания государственной пошлины или иной платы, взимаемой за предоставление муниципальной услуг</w:t>
      </w:r>
      <w:r w:rsidR="00340E59" w:rsidRPr="00233C7A">
        <w:rPr>
          <w:rFonts w:ascii="Times New Roman" w:hAnsi="Times New Roman"/>
          <w:sz w:val="26"/>
          <w:szCs w:val="26"/>
        </w:rPr>
        <w:t>и</w:t>
      </w:r>
    </w:p>
    <w:p w:rsidR="004C221F" w:rsidRPr="00233C7A" w:rsidRDefault="004C221F" w:rsidP="004C221F">
      <w:pPr>
        <w:widowControl w:val="0"/>
        <w:autoSpaceDE w:val="0"/>
        <w:autoSpaceDN w:val="0"/>
        <w:adjustRightInd w:val="0"/>
        <w:spacing w:after="0" w:line="240" w:lineRule="auto"/>
        <w:ind w:firstLine="709"/>
        <w:outlineLvl w:val="2"/>
        <w:rPr>
          <w:rFonts w:ascii="Times New Roman" w:hAnsi="Times New Roman"/>
          <w:sz w:val="26"/>
          <w:szCs w:val="26"/>
        </w:rPr>
      </w:pPr>
    </w:p>
    <w:p w:rsidR="009A6AB8" w:rsidRPr="00233C7A" w:rsidRDefault="009A6AB8" w:rsidP="009A6AB8">
      <w:pPr>
        <w:widowControl w:val="0"/>
        <w:autoSpaceDE w:val="0"/>
        <w:autoSpaceDN w:val="0"/>
        <w:adjustRightInd w:val="0"/>
        <w:spacing w:after="0" w:line="240" w:lineRule="auto"/>
        <w:ind w:firstLine="709"/>
        <w:jc w:val="both"/>
        <w:outlineLvl w:val="2"/>
        <w:rPr>
          <w:rFonts w:ascii="Times New Roman" w:hAnsi="Times New Roman"/>
          <w:sz w:val="26"/>
          <w:szCs w:val="26"/>
        </w:rPr>
      </w:pPr>
      <w:bookmarkStart w:id="28" w:name="Par178"/>
      <w:bookmarkEnd w:id="28"/>
      <w:r w:rsidRPr="00233C7A">
        <w:rPr>
          <w:rFonts w:ascii="Times New Roman" w:hAnsi="Times New Roman"/>
          <w:sz w:val="26"/>
          <w:szCs w:val="26"/>
        </w:rPr>
        <w:t>29. Взимание государственной пошлины или иной платы за предоставление муниципальной услуги законодательством Российской Федерации, законодательством</w:t>
      </w:r>
      <w:r w:rsidR="00340E59" w:rsidRPr="00233C7A">
        <w:rPr>
          <w:rFonts w:ascii="Times New Roman" w:hAnsi="Times New Roman"/>
          <w:sz w:val="26"/>
          <w:szCs w:val="26"/>
        </w:rPr>
        <w:t xml:space="preserve"> Ханты-Мансийского автономного </w:t>
      </w:r>
      <w:r w:rsidRPr="00233C7A">
        <w:rPr>
          <w:rFonts w:ascii="Times New Roman" w:hAnsi="Times New Roman"/>
          <w:sz w:val="26"/>
          <w:szCs w:val="26"/>
        </w:rPr>
        <w:t>округа - Югры не предусмотрено.</w:t>
      </w:r>
    </w:p>
    <w:p w:rsidR="009A6AB8" w:rsidRPr="00233C7A" w:rsidRDefault="009A6AB8" w:rsidP="009A6AB8">
      <w:pPr>
        <w:widowControl w:val="0"/>
        <w:autoSpaceDE w:val="0"/>
        <w:autoSpaceDN w:val="0"/>
        <w:adjustRightInd w:val="0"/>
        <w:spacing w:after="0" w:line="240" w:lineRule="auto"/>
        <w:ind w:firstLine="709"/>
        <w:jc w:val="both"/>
        <w:outlineLvl w:val="2"/>
        <w:rPr>
          <w:rFonts w:ascii="Times New Roman" w:hAnsi="Times New Roman"/>
          <w:sz w:val="26"/>
          <w:szCs w:val="26"/>
        </w:rPr>
      </w:pPr>
    </w:p>
    <w:p w:rsidR="009A6AB8" w:rsidRPr="00233C7A" w:rsidRDefault="009A6AB8" w:rsidP="009A6AB8">
      <w:pPr>
        <w:widowControl w:val="0"/>
        <w:autoSpaceDE w:val="0"/>
        <w:autoSpaceDN w:val="0"/>
        <w:adjustRightInd w:val="0"/>
        <w:spacing w:after="0" w:line="240" w:lineRule="auto"/>
        <w:ind w:firstLine="709"/>
        <w:jc w:val="center"/>
        <w:outlineLvl w:val="2"/>
        <w:rPr>
          <w:rFonts w:ascii="Times New Roman" w:hAnsi="Times New Roman"/>
          <w:sz w:val="26"/>
          <w:szCs w:val="26"/>
        </w:rPr>
      </w:pPr>
      <w:r w:rsidRPr="00233C7A">
        <w:rPr>
          <w:rFonts w:ascii="Times New Roman" w:hAnsi="Times New Roman"/>
          <w:sz w:val="26"/>
          <w:szCs w:val="26"/>
        </w:rPr>
        <w:t>Максимальный срок ожидания в очереди при подаче запроса</w:t>
      </w:r>
    </w:p>
    <w:p w:rsidR="009A6AB8" w:rsidRPr="00233C7A" w:rsidRDefault="009A6AB8" w:rsidP="009A6AB8">
      <w:pPr>
        <w:widowControl w:val="0"/>
        <w:autoSpaceDE w:val="0"/>
        <w:autoSpaceDN w:val="0"/>
        <w:adjustRightInd w:val="0"/>
        <w:spacing w:after="0" w:line="240" w:lineRule="auto"/>
        <w:ind w:firstLine="709"/>
        <w:jc w:val="center"/>
        <w:outlineLvl w:val="2"/>
        <w:rPr>
          <w:rFonts w:ascii="Times New Roman" w:hAnsi="Times New Roman"/>
          <w:sz w:val="26"/>
          <w:szCs w:val="26"/>
        </w:rPr>
      </w:pPr>
      <w:r w:rsidRPr="00233C7A">
        <w:rPr>
          <w:rFonts w:ascii="Times New Roman" w:hAnsi="Times New Roman"/>
          <w:sz w:val="26"/>
          <w:szCs w:val="26"/>
        </w:rPr>
        <w:t>о предоставлении муниципальной услуги и при получении</w:t>
      </w:r>
    </w:p>
    <w:p w:rsidR="009A6AB8" w:rsidRPr="00233C7A" w:rsidRDefault="009A6AB8" w:rsidP="009A6AB8">
      <w:pPr>
        <w:widowControl w:val="0"/>
        <w:autoSpaceDE w:val="0"/>
        <w:autoSpaceDN w:val="0"/>
        <w:adjustRightInd w:val="0"/>
        <w:spacing w:after="0" w:line="240" w:lineRule="auto"/>
        <w:ind w:firstLine="709"/>
        <w:jc w:val="center"/>
        <w:outlineLvl w:val="2"/>
        <w:rPr>
          <w:rFonts w:ascii="Times New Roman" w:hAnsi="Times New Roman"/>
          <w:sz w:val="26"/>
          <w:szCs w:val="26"/>
        </w:rPr>
      </w:pPr>
      <w:r w:rsidRPr="00233C7A">
        <w:rPr>
          <w:rFonts w:ascii="Times New Roman" w:hAnsi="Times New Roman"/>
          <w:sz w:val="26"/>
          <w:szCs w:val="26"/>
        </w:rPr>
        <w:t>результата предоставления муниципальной услуги</w:t>
      </w:r>
    </w:p>
    <w:p w:rsidR="009A6AB8" w:rsidRPr="00233C7A" w:rsidRDefault="009A6AB8" w:rsidP="009A6AB8">
      <w:pPr>
        <w:widowControl w:val="0"/>
        <w:autoSpaceDE w:val="0"/>
        <w:autoSpaceDN w:val="0"/>
        <w:adjustRightInd w:val="0"/>
        <w:spacing w:after="0" w:line="240" w:lineRule="auto"/>
        <w:ind w:firstLine="709"/>
        <w:jc w:val="center"/>
        <w:outlineLvl w:val="2"/>
        <w:rPr>
          <w:rFonts w:ascii="Times New Roman" w:hAnsi="Times New Roman"/>
          <w:sz w:val="26"/>
          <w:szCs w:val="26"/>
        </w:rPr>
      </w:pPr>
    </w:p>
    <w:p w:rsidR="009A6AB8" w:rsidRPr="00233C7A" w:rsidRDefault="009A6AB8" w:rsidP="009A6AB8">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30.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774D02" w:rsidRPr="00233C7A" w:rsidRDefault="00774D02" w:rsidP="009A6AB8">
      <w:pPr>
        <w:widowControl w:val="0"/>
        <w:autoSpaceDE w:val="0"/>
        <w:autoSpaceDN w:val="0"/>
        <w:adjustRightInd w:val="0"/>
        <w:spacing w:after="0" w:line="240" w:lineRule="auto"/>
        <w:ind w:firstLine="709"/>
        <w:jc w:val="both"/>
        <w:outlineLvl w:val="2"/>
        <w:rPr>
          <w:rFonts w:ascii="Times New Roman" w:hAnsi="Times New Roman"/>
          <w:sz w:val="26"/>
          <w:szCs w:val="26"/>
        </w:rPr>
      </w:pPr>
    </w:p>
    <w:p w:rsidR="00774D02" w:rsidRPr="00233C7A" w:rsidRDefault="00774D02" w:rsidP="009A6AB8">
      <w:pPr>
        <w:widowControl w:val="0"/>
        <w:autoSpaceDE w:val="0"/>
        <w:autoSpaceDN w:val="0"/>
        <w:adjustRightInd w:val="0"/>
        <w:spacing w:after="0" w:line="240" w:lineRule="auto"/>
        <w:ind w:firstLine="709"/>
        <w:jc w:val="both"/>
        <w:outlineLvl w:val="2"/>
        <w:rPr>
          <w:rFonts w:ascii="Times New Roman" w:hAnsi="Times New Roman"/>
          <w:sz w:val="26"/>
          <w:szCs w:val="26"/>
        </w:rPr>
      </w:pPr>
    </w:p>
    <w:p w:rsidR="009A6AB8" w:rsidRPr="00233C7A" w:rsidRDefault="009A6AB8" w:rsidP="009A6AB8">
      <w:pPr>
        <w:autoSpaceDE w:val="0"/>
        <w:autoSpaceDN w:val="0"/>
        <w:adjustRightInd w:val="0"/>
        <w:spacing w:after="0" w:line="240" w:lineRule="auto"/>
        <w:ind w:firstLine="709"/>
        <w:jc w:val="center"/>
        <w:rPr>
          <w:rFonts w:ascii="Times New Roman" w:hAnsi="Times New Roman"/>
          <w:sz w:val="26"/>
          <w:szCs w:val="26"/>
        </w:rPr>
      </w:pPr>
      <w:r w:rsidRPr="00233C7A">
        <w:rPr>
          <w:rFonts w:ascii="Times New Roman" w:hAnsi="Times New Roman"/>
          <w:sz w:val="26"/>
          <w:szCs w:val="26"/>
        </w:rPr>
        <w:t>Срок и порядок регистрации запроса</w:t>
      </w:r>
    </w:p>
    <w:p w:rsidR="009A6AB8" w:rsidRPr="00233C7A" w:rsidRDefault="009A6AB8" w:rsidP="009A6AB8">
      <w:pPr>
        <w:autoSpaceDE w:val="0"/>
        <w:autoSpaceDN w:val="0"/>
        <w:adjustRightInd w:val="0"/>
        <w:spacing w:after="0" w:line="240" w:lineRule="auto"/>
        <w:ind w:firstLine="709"/>
        <w:jc w:val="center"/>
        <w:rPr>
          <w:rFonts w:ascii="Times New Roman" w:hAnsi="Times New Roman"/>
          <w:sz w:val="26"/>
          <w:szCs w:val="26"/>
        </w:rPr>
      </w:pPr>
      <w:r w:rsidRPr="00233C7A">
        <w:rPr>
          <w:rFonts w:ascii="Times New Roman" w:hAnsi="Times New Roman"/>
          <w:sz w:val="26"/>
          <w:szCs w:val="26"/>
        </w:rPr>
        <w:t>заявителя о предоставлении муниципальной услуги,</w:t>
      </w:r>
    </w:p>
    <w:p w:rsidR="009A6AB8" w:rsidRPr="00233C7A" w:rsidRDefault="009A6AB8" w:rsidP="009A6AB8">
      <w:pPr>
        <w:autoSpaceDE w:val="0"/>
        <w:autoSpaceDN w:val="0"/>
        <w:adjustRightInd w:val="0"/>
        <w:spacing w:after="0" w:line="240" w:lineRule="auto"/>
        <w:ind w:firstLine="709"/>
        <w:jc w:val="center"/>
        <w:rPr>
          <w:rFonts w:ascii="Times New Roman" w:hAnsi="Times New Roman"/>
          <w:sz w:val="26"/>
          <w:szCs w:val="26"/>
        </w:rPr>
      </w:pPr>
      <w:r w:rsidRPr="00233C7A">
        <w:rPr>
          <w:rFonts w:ascii="Times New Roman" w:hAnsi="Times New Roman"/>
          <w:sz w:val="26"/>
          <w:szCs w:val="26"/>
        </w:rPr>
        <w:t xml:space="preserve">в том числе поступившего посредством электронной почты </w:t>
      </w:r>
    </w:p>
    <w:p w:rsidR="009A6AB8" w:rsidRPr="00233C7A" w:rsidRDefault="009A6AB8" w:rsidP="009A6AB8">
      <w:pPr>
        <w:autoSpaceDE w:val="0"/>
        <w:autoSpaceDN w:val="0"/>
        <w:adjustRightInd w:val="0"/>
        <w:spacing w:after="0" w:line="240" w:lineRule="auto"/>
        <w:ind w:firstLine="709"/>
        <w:jc w:val="both"/>
        <w:rPr>
          <w:rFonts w:ascii="Times New Roman" w:hAnsi="Times New Roman"/>
          <w:sz w:val="26"/>
          <w:szCs w:val="26"/>
        </w:rPr>
      </w:pPr>
    </w:p>
    <w:p w:rsidR="009A6AB8" w:rsidRPr="00233C7A" w:rsidRDefault="009A6AB8" w:rsidP="009A6AB8">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31. Заявление о предоставлении муниципальной услуги подлежит регистрации специалистом отдела делопроизводства.</w:t>
      </w:r>
    </w:p>
    <w:p w:rsidR="009A6AB8" w:rsidRPr="00233C7A" w:rsidRDefault="009A6AB8" w:rsidP="009A6AB8">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Заявление о предоставлении муниципальной услуги, поступившее посредством почтового отправления, регистрируется в течение 1 рабочего дня с момента поступления в уполномоченный орган.</w:t>
      </w:r>
    </w:p>
    <w:p w:rsidR="009A6AB8" w:rsidRPr="00233C7A" w:rsidRDefault="009A6AB8" w:rsidP="009A6AB8">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Заявление о предоставлении муниципальной услуги, принятое при личном обращении, подлежит регистрации в течение 15 минут.</w:t>
      </w:r>
    </w:p>
    <w:p w:rsidR="009A6AB8" w:rsidRPr="00233C7A" w:rsidRDefault="009A6AB8" w:rsidP="009A6AB8">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Заявление о предоставлении муниципальной услуги регистрируется в электронном документообороте.</w:t>
      </w:r>
    </w:p>
    <w:p w:rsidR="00E761DA" w:rsidRPr="00233C7A" w:rsidRDefault="009A6AB8" w:rsidP="009A6AB8">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9A6AB8" w:rsidRPr="00233C7A" w:rsidRDefault="009A6AB8" w:rsidP="009A6AB8">
      <w:pPr>
        <w:autoSpaceDE w:val="0"/>
        <w:autoSpaceDN w:val="0"/>
        <w:adjustRightInd w:val="0"/>
        <w:spacing w:after="0" w:line="240" w:lineRule="auto"/>
        <w:ind w:firstLine="709"/>
        <w:jc w:val="both"/>
        <w:rPr>
          <w:rFonts w:ascii="Times New Roman" w:hAnsi="Times New Roman"/>
          <w:sz w:val="26"/>
          <w:szCs w:val="26"/>
        </w:rPr>
      </w:pPr>
    </w:p>
    <w:p w:rsidR="009A6AB8" w:rsidRPr="00233C7A" w:rsidRDefault="009A6AB8" w:rsidP="009A6AB8">
      <w:pPr>
        <w:widowControl w:val="0"/>
        <w:autoSpaceDE w:val="0"/>
        <w:autoSpaceDN w:val="0"/>
        <w:adjustRightInd w:val="0"/>
        <w:spacing w:after="0" w:line="240" w:lineRule="auto"/>
        <w:jc w:val="center"/>
        <w:rPr>
          <w:rFonts w:ascii="Times New Roman" w:hAnsi="Times New Roman"/>
          <w:sz w:val="26"/>
          <w:szCs w:val="26"/>
        </w:rPr>
      </w:pPr>
      <w:r w:rsidRPr="00233C7A">
        <w:rPr>
          <w:rFonts w:ascii="Times New Roman" w:hAnsi="Times New Roman"/>
          <w:sz w:val="26"/>
          <w:szCs w:val="26"/>
        </w:rPr>
        <w:t>Требования к помещениям, в которых предоставляется</w:t>
      </w:r>
    </w:p>
    <w:p w:rsidR="009A6AB8" w:rsidRPr="00233C7A" w:rsidRDefault="009A6AB8" w:rsidP="009A6AB8">
      <w:pPr>
        <w:widowControl w:val="0"/>
        <w:autoSpaceDE w:val="0"/>
        <w:autoSpaceDN w:val="0"/>
        <w:adjustRightInd w:val="0"/>
        <w:spacing w:after="0" w:line="240" w:lineRule="auto"/>
        <w:jc w:val="center"/>
        <w:rPr>
          <w:rFonts w:ascii="Times New Roman" w:hAnsi="Times New Roman"/>
          <w:sz w:val="26"/>
          <w:szCs w:val="26"/>
        </w:rPr>
      </w:pPr>
      <w:r w:rsidRPr="00233C7A">
        <w:rPr>
          <w:rFonts w:ascii="Times New Roman" w:hAnsi="Times New Roman"/>
          <w:sz w:val="26"/>
          <w:szCs w:val="26"/>
        </w:rPr>
        <w:lastRenderedPageBreak/>
        <w:t xml:space="preserve">муниципальная </w:t>
      </w:r>
      <w:r w:rsidR="00667FAD" w:rsidRPr="00233C7A">
        <w:rPr>
          <w:rFonts w:ascii="Times New Roman" w:hAnsi="Times New Roman"/>
          <w:sz w:val="26"/>
          <w:szCs w:val="26"/>
        </w:rPr>
        <w:t>услуга, к местам ожидания и приё</w:t>
      </w:r>
      <w:r w:rsidRPr="00233C7A">
        <w:rPr>
          <w:rFonts w:ascii="Times New Roman" w:hAnsi="Times New Roman"/>
          <w:sz w:val="26"/>
          <w:szCs w:val="26"/>
        </w:rPr>
        <w:t>ма</w:t>
      </w:r>
    </w:p>
    <w:p w:rsidR="009A6AB8" w:rsidRPr="00233C7A" w:rsidRDefault="009A6AB8" w:rsidP="009A6AB8">
      <w:pPr>
        <w:widowControl w:val="0"/>
        <w:autoSpaceDE w:val="0"/>
        <w:autoSpaceDN w:val="0"/>
        <w:adjustRightInd w:val="0"/>
        <w:spacing w:after="0" w:line="240" w:lineRule="auto"/>
        <w:jc w:val="center"/>
        <w:rPr>
          <w:rFonts w:ascii="Times New Roman" w:hAnsi="Times New Roman"/>
          <w:sz w:val="26"/>
          <w:szCs w:val="26"/>
        </w:rPr>
      </w:pPr>
      <w:r w:rsidRPr="00233C7A">
        <w:rPr>
          <w:rFonts w:ascii="Times New Roman" w:hAnsi="Times New Roman"/>
          <w:sz w:val="26"/>
          <w:szCs w:val="26"/>
        </w:rPr>
        <w:t>заявителей, размещению и оформлению визуальной, текстовой</w:t>
      </w:r>
    </w:p>
    <w:p w:rsidR="009A6AB8" w:rsidRPr="00233C7A" w:rsidRDefault="009A6AB8" w:rsidP="009A6AB8">
      <w:pPr>
        <w:widowControl w:val="0"/>
        <w:autoSpaceDE w:val="0"/>
        <w:autoSpaceDN w:val="0"/>
        <w:adjustRightInd w:val="0"/>
        <w:spacing w:after="0" w:line="240" w:lineRule="auto"/>
        <w:jc w:val="center"/>
        <w:rPr>
          <w:rFonts w:ascii="Times New Roman" w:hAnsi="Times New Roman"/>
          <w:sz w:val="26"/>
          <w:szCs w:val="26"/>
        </w:rPr>
      </w:pPr>
      <w:r w:rsidRPr="00233C7A">
        <w:rPr>
          <w:rFonts w:ascii="Times New Roman" w:hAnsi="Times New Roman"/>
          <w:sz w:val="26"/>
          <w:szCs w:val="26"/>
        </w:rPr>
        <w:t>и мультимедийной информации о порядке предоставления</w:t>
      </w:r>
    </w:p>
    <w:p w:rsidR="009A6AB8" w:rsidRPr="00233C7A" w:rsidRDefault="009A6AB8" w:rsidP="009A6AB8">
      <w:pPr>
        <w:widowControl w:val="0"/>
        <w:autoSpaceDE w:val="0"/>
        <w:autoSpaceDN w:val="0"/>
        <w:adjustRightInd w:val="0"/>
        <w:spacing w:after="0" w:line="240" w:lineRule="auto"/>
        <w:jc w:val="center"/>
        <w:rPr>
          <w:rFonts w:ascii="Times New Roman" w:hAnsi="Times New Roman"/>
          <w:sz w:val="26"/>
          <w:szCs w:val="26"/>
        </w:rPr>
      </w:pPr>
      <w:r w:rsidRPr="00233C7A">
        <w:rPr>
          <w:rFonts w:ascii="Times New Roman" w:hAnsi="Times New Roman"/>
          <w:sz w:val="26"/>
          <w:szCs w:val="26"/>
        </w:rPr>
        <w:t>муниципальной услуги</w:t>
      </w:r>
    </w:p>
    <w:p w:rsidR="009A6AB8" w:rsidRPr="00233C7A" w:rsidRDefault="009A6AB8" w:rsidP="009A6AB8">
      <w:pPr>
        <w:widowControl w:val="0"/>
        <w:autoSpaceDE w:val="0"/>
        <w:autoSpaceDN w:val="0"/>
        <w:adjustRightInd w:val="0"/>
        <w:spacing w:after="0" w:line="240" w:lineRule="auto"/>
        <w:jc w:val="center"/>
        <w:rPr>
          <w:rFonts w:ascii="Times New Roman" w:hAnsi="Times New Roman"/>
          <w:sz w:val="26"/>
          <w:szCs w:val="26"/>
        </w:rPr>
      </w:pPr>
    </w:p>
    <w:p w:rsidR="009A6AB8" w:rsidRPr="00233C7A" w:rsidRDefault="009A6AB8" w:rsidP="00667FAD">
      <w:pPr>
        <w:widowControl w:val="0"/>
        <w:autoSpaceDE w:val="0"/>
        <w:autoSpaceDN w:val="0"/>
        <w:adjustRightInd w:val="0"/>
        <w:spacing w:after="0" w:line="240" w:lineRule="auto"/>
        <w:jc w:val="both"/>
        <w:rPr>
          <w:rFonts w:ascii="Times New Roman" w:hAnsi="Times New Roman"/>
          <w:sz w:val="26"/>
          <w:szCs w:val="26"/>
        </w:rPr>
      </w:pPr>
      <w:r w:rsidRPr="00233C7A">
        <w:rPr>
          <w:rFonts w:ascii="Times New Roman" w:hAnsi="Times New Roman"/>
          <w:sz w:val="26"/>
          <w:szCs w:val="26"/>
        </w:rPr>
        <w:tab/>
        <w:t>32.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9A6AB8" w:rsidRPr="00233C7A" w:rsidRDefault="009A6AB8" w:rsidP="009A6AB8">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Вход и выход из помещения для предоставления государственной услуги оборудуются:</w:t>
      </w:r>
    </w:p>
    <w:p w:rsidR="009A6AB8" w:rsidRPr="00233C7A" w:rsidRDefault="009A6AB8" w:rsidP="00667FA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пандусами, расширенными проходами, тактильными полосами</w:t>
      </w:r>
      <w:r w:rsidR="00667FAD" w:rsidRPr="00233C7A">
        <w:rPr>
          <w:rFonts w:ascii="Times New Roman" w:hAnsi="Times New Roman"/>
          <w:sz w:val="26"/>
          <w:szCs w:val="26"/>
        </w:rPr>
        <w:t xml:space="preserve"> </w:t>
      </w:r>
      <w:r w:rsidRPr="00233C7A">
        <w:rPr>
          <w:rFonts w:ascii="Times New Roman" w:hAnsi="Times New Roman"/>
          <w:sz w:val="26"/>
          <w:szCs w:val="26"/>
        </w:rPr>
        <w:t>по путям движения, позволяющими обеспечить беспрепятственный доступ инвалидов;</w:t>
      </w:r>
    </w:p>
    <w:p w:rsidR="009A6AB8" w:rsidRPr="00233C7A" w:rsidRDefault="009A6AB8" w:rsidP="009A6AB8">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соответствующими указателями с автономными источниками бесперебойного питания;</w:t>
      </w:r>
    </w:p>
    <w:p w:rsidR="009A6AB8" w:rsidRPr="00233C7A" w:rsidRDefault="009A6AB8" w:rsidP="009A6AB8">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контрастной маркировкой ступеней по пути движения;</w:t>
      </w:r>
    </w:p>
    <w:p w:rsidR="009A6AB8" w:rsidRPr="00233C7A" w:rsidRDefault="009A6AB8" w:rsidP="009A6AB8">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информационной мнемосхемой (тактильной схемой движения);</w:t>
      </w:r>
    </w:p>
    <w:p w:rsidR="009A6AB8" w:rsidRPr="00233C7A" w:rsidRDefault="009A6AB8" w:rsidP="009A6AB8">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тактильными табличками с надписями, дублированными шрифтом Брайля.</w:t>
      </w:r>
    </w:p>
    <w:p w:rsidR="009A6AB8" w:rsidRPr="00233C7A" w:rsidRDefault="009A6AB8" w:rsidP="009A6AB8">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 xml:space="preserve">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графике работы. </w:t>
      </w:r>
    </w:p>
    <w:p w:rsidR="009A6AB8" w:rsidRPr="00233C7A" w:rsidRDefault="009A6AB8" w:rsidP="009A6AB8">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Все помещения, в которых предоставляется муниципальная услуга, должны соответствовать санитарно</w:t>
      </w:r>
      <w:r w:rsidR="00667FAD" w:rsidRPr="00233C7A">
        <w:rPr>
          <w:rFonts w:ascii="Times New Roman" w:hAnsi="Times New Roman"/>
          <w:sz w:val="26"/>
          <w:szCs w:val="26"/>
        </w:rPr>
        <w:t>-</w:t>
      </w:r>
      <w:r w:rsidRPr="00233C7A">
        <w:rPr>
          <w:rFonts w:ascii="Times New Roman" w:hAnsi="Times New Roman"/>
          <w:sz w:val="26"/>
          <w:szCs w:val="26"/>
        </w:rPr>
        <w:t>эпидемиологическим требованиям, правилам пожарной безопасности.</w:t>
      </w:r>
    </w:p>
    <w:p w:rsidR="009A6AB8" w:rsidRPr="00233C7A" w:rsidRDefault="009A6AB8" w:rsidP="009A6AB8">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 xml:space="preserve">Лестницы, находящиеся по пути движения в помещение для предоставления </w:t>
      </w:r>
      <w:r w:rsidR="00667FAD" w:rsidRPr="00233C7A">
        <w:rPr>
          <w:rFonts w:ascii="Times New Roman" w:hAnsi="Times New Roman"/>
          <w:sz w:val="26"/>
          <w:szCs w:val="26"/>
        </w:rPr>
        <w:t>муниципальной</w:t>
      </w:r>
      <w:r w:rsidRPr="00233C7A">
        <w:rPr>
          <w:rFonts w:ascii="Times New Roman" w:hAnsi="Times New Roman"/>
          <w:sz w:val="26"/>
          <w:szCs w:val="26"/>
        </w:rPr>
        <w:t xml:space="preserve"> услуги оборудуются:</w:t>
      </w:r>
    </w:p>
    <w:p w:rsidR="009A6AB8" w:rsidRPr="00233C7A" w:rsidRDefault="009A6AB8" w:rsidP="00950FC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тактильными полосами;</w:t>
      </w:r>
    </w:p>
    <w:p w:rsidR="009A6AB8" w:rsidRPr="00233C7A" w:rsidRDefault="009A6AB8" w:rsidP="00950FC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контрастной маркировкой крайних ступеней;</w:t>
      </w:r>
    </w:p>
    <w:p w:rsidR="009A6AB8" w:rsidRPr="00233C7A" w:rsidRDefault="009A6AB8" w:rsidP="00950FC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поручнями с двух сторон, с тактильными полосами, нанесенными на поручни, с тактильно–выпуклым шрифтом и шрифтом Брайля с указанием этажа;</w:t>
      </w:r>
    </w:p>
    <w:p w:rsidR="009A6AB8" w:rsidRPr="00233C7A" w:rsidRDefault="009A6AB8" w:rsidP="00950FC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тактильными табличками с указанием этажей, дублированными шрифтом Брайля.</w:t>
      </w:r>
    </w:p>
    <w:p w:rsidR="009A6AB8" w:rsidRPr="00233C7A" w:rsidRDefault="009A6AB8" w:rsidP="00950FC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 xml:space="preserve">Каждое рабочее место </w:t>
      </w:r>
      <w:r w:rsidR="00667FAD" w:rsidRPr="00233C7A">
        <w:rPr>
          <w:rFonts w:ascii="Times New Roman" w:hAnsi="Times New Roman"/>
          <w:sz w:val="26"/>
          <w:szCs w:val="26"/>
        </w:rPr>
        <w:t>специалиста отдела</w:t>
      </w:r>
      <w:r w:rsidRPr="00233C7A">
        <w:rPr>
          <w:rFonts w:ascii="Times New Roman" w:hAnsi="Times New Roman"/>
          <w:sz w:val="26"/>
          <w:szCs w:val="26"/>
        </w:rPr>
        <w:t>,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A6AB8" w:rsidRPr="00233C7A" w:rsidRDefault="009A6AB8" w:rsidP="00950FC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w:t>
      </w:r>
      <w:r w:rsidR="00D61DFF" w:rsidRPr="00233C7A">
        <w:rPr>
          <w:rFonts w:ascii="Times New Roman" w:hAnsi="Times New Roman"/>
          <w:sz w:val="26"/>
          <w:szCs w:val="26"/>
        </w:rPr>
        <w:t>-</w:t>
      </w:r>
      <w:r w:rsidRPr="00233C7A">
        <w:rPr>
          <w:rFonts w:ascii="Times New Roman" w:hAnsi="Times New Roman"/>
          <w:sz w:val="26"/>
          <w:szCs w:val="26"/>
        </w:rPr>
        <w:t>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9A6AB8" w:rsidRPr="00233C7A" w:rsidRDefault="009A6AB8" w:rsidP="00950FC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lastRenderedPageBreak/>
        <w:t>Места ожидания оборудуются столами, стульями или скамьями (</w:t>
      </w:r>
      <w:proofErr w:type="spellStart"/>
      <w:r w:rsidRPr="00233C7A">
        <w:rPr>
          <w:rFonts w:ascii="Times New Roman" w:hAnsi="Times New Roman"/>
          <w:sz w:val="26"/>
          <w:szCs w:val="26"/>
        </w:rPr>
        <w:t>банкетками</w:t>
      </w:r>
      <w:proofErr w:type="spellEnd"/>
      <w:r w:rsidRPr="00233C7A">
        <w:rPr>
          <w:rFonts w:ascii="Times New Roman" w:hAnsi="Times New Roman"/>
          <w:sz w:val="26"/>
          <w:szCs w:val="26"/>
        </w:rPr>
        <w:t>), информационными стендами, обеспечиваются писчей бумагой и канцелярскими принадлежностями в количестве, достаточном для оформления документов заявителями.</w:t>
      </w:r>
    </w:p>
    <w:p w:rsidR="009A6AB8" w:rsidRPr="00233C7A" w:rsidRDefault="009A6AB8" w:rsidP="00950FC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Информационные стенды размещаются на видном, доступном месте в любом из форматов (настенные стенды, напольные или настольные стойки) 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9A6AB8" w:rsidRPr="00233C7A" w:rsidRDefault="009A6AB8" w:rsidP="00950FC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9A6AB8" w:rsidRPr="00233C7A" w:rsidRDefault="009A6AB8" w:rsidP="00950FC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На информационных стендах, информационном терминале и в информационно-телекоммуникационной сети Интернет размещается информация, указанная в пункте 10 настоящего Административного регламента.</w:t>
      </w:r>
    </w:p>
    <w:p w:rsidR="009A6AB8" w:rsidRPr="00233C7A" w:rsidRDefault="009A6AB8" w:rsidP="00950FCD">
      <w:pPr>
        <w:widowControl w:val="0"/>
        <w:autoSpaceDE w:val="0"/>
        <w:autoSpaceDN w:val="0"/>
        <w:adjustRightInd w:val="0"/>
        <w:spacing w:after="0" w:line="240" w:lineRule="auto"/>
        <w:jc w:val="both"/>
        <w:rPr>
          <w:rFonts w:ascii="Times New Roman" w:hAnsi="Times New Roman"/>
          <w:sz w:val="26"/>
          <w:szCs w:val="26"/>
        </w:rPr>
      </w:pPr>
    </w:p>
    <w:p w:rsidR="009A6AB8" w:rsidRPr="00233C7A" w:rsidRDefault="009A6AB8" w:rsidP="004C221F">
      <w:pPr>
        <w:widowControl w:val="0"/>
        <w:autoSpaceDE w:val="0"/>
        <w:autoSpaceDN w:val="0"/>
        <w:adjustRightInd w:val="0"/>
        <w:spacing w:after="0" w:line="240" w:lineRule="auto"/>
        <w:ind w:firstLine="708"/>
        <w:jc w:val="center"/>
        <w:rPr>
          <w:rFonts w:ascii="Times New Roman" w:hAnsi="Times New Roman"/>
          <w:sz w:val="26"/>
          <w:szCs w:val="26"/>
        </w:rPr>
      </w:pPr>
      <w:r w:rsidRPr="00233C7A">
        <w:rPr>
          <w:rFonts w:ascii="Times New Roman" w:hAnsi="Times New Roman"/>
          <w:sz w:val="26"/>
          <w:szCs w:val="26"/>
        </w:rPr>
        <w:t>Показатели доступности и качества муниципальной услуги</w:t>
      </w:r>
    </w:p>
    <w:p w:rsidR="009A6AB8" w:rsidRPr="00233C7A" w:rsidRDefault="009A6AB8" w:rsidP="00950FCD">
      <w:pPr>
        <w:widowControl w:val="0"/>
        <w:autoSpaceDE w:val="0"/>
        <w:autoSpaceDN w:val="0"/>
        <w:adjustRightInd w:val="0"/>
        <w:spacing w:after="0" w:line="240" w:lineRule="auto"/>
        <w:jc w:val="both"/>
        <w:rPr>
          <w:rFonts w:ascii="Times New Roman" w:hAnsi="Times New Roman"/>
          <w:sz w:val="26"/>
          <w:szCs w:val="26"/>
        </w:rPr>
      </w:pPr>
    </w:p>
    <w:p w:rsidR="009A6AB8" w:rsidRPr="00233C7A" w:rsidRDefault="009A6AB8" w:rsidP="00950FC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3</w:t>
      </w:r>
      <w:r w:rsidR="00950FCD" w:rsidRPr="00233C7A">
        <w:rPr>
          <w:rFonts w:ascii="Times New Roman" w:hAnsi="Times New Roman"/>
          <w:sz w:val="26"/>
          <w:szCs w:val="26"/>
        </w:rPr>
        <w:t>3</w:t>
      </w:r>
      <w:r w:rsidRPr="00233C7A">
        <w:rPr>
          <w:rFonts w:ascii="Times New Roman" w:hAnsi="Times New Roman"/>
          <w:sz w:val="26"/>
          <w:szCs w:val="26"/>
        </w:rPr>
        <w:t>. Показателями доступности муниципальной услуги являются:</w:t>
      </w:r>
    </w:p>
    <w:p w:rsidR="009A6AB8" w:rsidRPr="00233C7A" w:rsidRDefault="009A6AB8" w:rsidP="00667FA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9A6AB8" w:rsidRPr="00233C7A" w:rsidRDefault="009A6AB8" w:rsidP="00950FC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доступность заявителей к форме заявления о предоставлении муниципальной услуги, размещенной на Едином и региональном порталах, в том числе возможность их копирования и заполнения в электронной форме;</w:t>
      </w:r>
    </w:p>
    <w:p w:rsidR="009A6AB8" w:rsidRPr="00233C7A" w:rsidRDefault="009A6AB8" w:rsidP="00950FC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возможность получения муниципальной услуги заявителем в МФЦ;</w:t>
      </w:r>
    </w:p>
    <w:p w:rsidR="009A6AB8" w:rsidRPr="00233C7A" w:rsidRDefault="009A6AB8" w:rsidP="00667FA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бесплатность предоставления муниципальной услуги и информации о процедуре предоставления муниципальной услуги.</w:t>
      </w:r>
    </w:p>
    <w:p w:rsidR="009A6AB8" w:rsidRPr="00233C7A" w:rsidRDefault="009A6AB8" w:rsidP="00950FC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3</w:t>
      </w:r>
      <w:r w:rsidR="00950FCD" w:rsidRPr="00233C7A">
        <w:rPr>
          <w:rFonts w:ascii="Times New Roman" w:hAnsi="Times New Roman"/>
          <w:sz w:val="26"/>
          <w:szCs w:val="26"/>
        </w:rPr>
        <w:t>4</w:t>
      </w:r>
      <w:r w:rsidRPr="00233C7A">
        <w:rPr>
          <w:rFonts w:ascii="Times New Roman" w:hAnsi="Times New Roman"/>
          <w:sz w:val="26"/>
          <w:szCs w:val="26"/>
        </w:rPr>
        <w:t>. Показателями качества муниципальной услуги являются:</w:t>
      </w:r>
    </w:p>
    <w:p w:rsidR="009A6AB8" w:rsidRPr="00233C7A" w:rsidRDefault="00D515F0" w:rsidP="00950FCD">
      <w:pPr>
        <w:widowControl w:val="0"/>
        <w:autoSpaceDE w:val="0"/>
        <w:autoSpaceDN w:val="0"/>
        <w:adjustRightInd w:val="0"/>
        <w:spacing w:after="0" w:line="240" w:lineRule="auto"/>
        <w:jc w:val="both"/>
        <w:rPr>
          <w:rFonts w:ascii="Times New Roman" w:hAnsi="Times New Roman"/>
          <w:sz w:val="26"/>
          <w:szCs w:val="26"/>
        </w:rPr>
      </w:pPr>
      <w:r w:rsidRPr="00233C7A">
        <w:rPr>
          <w:rFonts w:ascii="Times New Roman" w:hAnsi="Times New Roman"/>
          <w:sz w:val="26"/>
          <w:szCs w:val="26"/>
        </w:rPr>
        <w:t>соблюдение специалистами у</w:t>
      </w:r>
      <w:r w:rsidR="009A6AB8" w:rsidRPr="00233C7A">
        <w:rPr>
          <w:rFonts w:ascii="Times New Roman" w:hAnsi="Times New Roman"/>
          <w:sz w:val="26"/>
          <w:szCs w:val="26"/>
        </w:rPr>
        <w:t>полномоченного органа, предоставляющими муниципальную услугу, сроков предоставления муниципальной услуги;</w:t>
      </w:r>
    </w:p>
    <w:p w:rsidR="009A6AB8" w:rsidRPr="00233C7A" w:rsidRDefault="009A6AB8" w:rsidP="00950FC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A6AB8" w:rsidRPr="00233C7A" w:rsidRDefault="009A6AB8" w:rsidP="00667FAD">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в ходе предоставления муниципальной услуги.</w:t>
      </w:r>
    </w:p>
    <w:p w:rsidR="009A6AB8" w:rsidRPr="00233C7A" w:rsidRDefault="009A6AB8" w:rsidP="00950FCD">
      <w:pPr>
        <w:widowControl w:val="0"/>
        <w:autoSpaceDE w:val="0"/>
        <w:autoSpaceDN w:val="0"/>
        <w:adjustRightInd w:val="0"/>
        <w:spacing w:after="0" w:line="240" w:lineRule="auto"/>
        <w:jc w:val="both"/>
        <w:rPr>
          <w:rFonts w:ascii="Times New Roman" w:hAnsi="Times New Roman"/>
          <w:sz w:val="26"/>
          <w:szCs w:val="26"/>
        </w:rPr>
      </w:pPr>
    </w:p>
    <w:p w:rsidR="009A6AB8" w:rsidRPr="00233C7A" w:rsidRDefault="009A6AB8" w:rsidP="00950FCD">
      <w:pPr>
        <w:widowControl w:val="0"/>
        <w:autoSpaceDE w:val="0"/>
        <w:autoSpaceDN w:val="0"/>
        <w:adjustRightInd w:val="0"/>
        <w:spacing w:after="0" w:line="240" w:lineRule="auto"/>
        <w:jc w:val="center"/>
        <w:rPr>
          <w:rFonts w:ascii="Times New Roman" w:hAnsi="Times New Roman"/>
          <w:sz w:val="26"/>
          <w:szCs w:val="26"/>
        </w:rPr>
      </w:pPr>
      <w:r w:rsidRPr="00233C7A">
        <w:rPr>
          <w:rFonts w:ascii="Times New Roman" w:hAnsi="Times New Roman"/>
          <w:sz w:val="26"/>
          <w:szCs w:val="26"/>
        </w:rPr>
        <w:t>Иные требования, в том числе учитывающие особенности</w:t>
      </w:r>
    </w:p>
    <w:p w:rsidR="009A6AB8" w:rsidRPr="00233C7A" w:rsidRDefault="009A6AB8" w:rsidP="00950FCD">
      <w:pPr>
        <w:widowControl w:val="0"/>
        <w:autoSpaceDE w:val="0"/>
        <w:autoSpaceDN w:val="0"/>
        <w:adjustRightInd w:val="0"/>
        <w:spacing w:after="0" w:line="240" w:lineRule="auto"/>
        <w:jc w:val="center"/>
        <w:rPr>
          <w:rFonts w:ascii="Times New Roman" w:hAnsi="Times New Roman"/>
          <w:sz w:val="26"/>
          <w:szCs w:val="26"/>
        </w:rPr>
      </w:pPr>
      <w:r w:rsidRPr="00233C7A">
        <w:rPr>
          <w:rFonts w:ascii="Times New Roman" w:hAnsi="Times New Roman"/>
          <w:sz w:val="26"/>
          <w:szCs w:val="26"/>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A6AB8" w:rsidRPr="00233C7A" w:rsidRDefault="009A6AB8" w:rsidP="00DE433D">
      <w:pPr>
        <w:widowControl w:val="0"/>
        <w:autoSpaceDE w:val="0"/>
        <w:autoSpaceDN w:val="0"/>
        <w:adjustRightInd w:val="0"/>
        <w:spacing w:after="0" w:line="240" w:lineRule="auto"/>
        <w:ind w:firstLine="709"/>
        <w:jc w:val="both"/>
        <w:rPr>
          <w:rFonts w:ascii="Times New Roman" w:hAnsi="Times New Roman"/>
          <w:sz w:val="26"/>
          <w:szCs w:val="26"/>
        </w:rPr>
      </w:pPr>
    </w:p>
    <w:p w:rsidR="009A6AB8" w:rsidRPr="00233C7A" w:rsidRDefault="009A6AB8" w:rsidP="00DE433D">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3</w:t>
      </w:r>
      <w:r w:rsidR="00950FCD" w:rsidRPr="00233C7A">
        <w:rPr>
          <w:rFonts w:ascii="Times New Roman" w:hAnsi="Times New Roman"/>
          <w:sz w:val="26"/>
          <w:szCs w:val="26"/>
        </w:rPr>
        <w:t>5</w:t>
      </w:r>
      <w:r w:rsidRPr="00233C7A">
        <w:rPr>
          <w:rFonts w:ascii="Times New Roman" w:hAnsi="Times New Roman"/>
          <w:sz w:val="26"/>
          <w:szCs w:val="26"/>
        </w:rPr>
        <w:t xml:space="preserve">.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w:t>
      </w:r>
      <w:r w:rsidRPr="00233C7A">
        <w:rPr>
          <w:rFonts w:ascii="Times New Roman" w:hAnsi="Times New Roman"/>
          <w:sz w:val="26"/>
          <w:szCs w:val="26"/>
        </w:rPr>
        <w:lastRenderedPageBreak/>
        <w:t>между МФЦ и уполномоченным органом.</w:t>
      </w:r>
    </w:p>
    <w:p w:rsidR="00331FC5" w:rsidRPr="00233C7A" w:rsidRDefault="00950FCD" w:rsidP="00DE433D">
      <w:pPr>
        <w:widowControl w:val="0"/>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36</w:t>
      </w:r>
      <w:r w:rsidR="009A6AB8" w:rsidRPr="00233C7A">
        <w:rPr>
          <w:rFonts w:ascii="Times New Roman" w:hAnsi="Times New Roman"/>
          <w:sz w:val="26"/>
          <w:szCs w:val="26"/>
        </w:rPr>
        <w:t xml:space="preserve">. </w:t>
      </w:r>
      <w:r w:rsidR="00667FAD" w:rsidRPr="00233C7A">
        <w:rPr>
          <w:rFonts w:ascii="Times New Roman" w:hAnsi="Times New Roman"/>
          <w:sz w:val="26"/>
          <w:szCs w:val="26"/>
        </w:rPr>
        <w:t xml:space="preserve">Посредством </w:t>
      </w:r>
      <w:r w:rsidR="009A6AB8" w:rsidRPr="00233C7A">
        <w:rPr>
          <w:rFonts w:ascii="Times New Roman" w:hAnsi="Times New Roman"/>
          <w:sz w:val="26"/>
          <w:szCs w:val="26"/>
        </w:rPr>
        <w:t xml:space="preserve">Единого </w:t>
      </w:r>
      <w:r w:rsidR="00667FAD" w:rsidRPr="00233C7A">
        <w:rPr>
          <w:rFonts w:ascii="Times New Roman" w:hAnsi="Times New Roman"/>
          <w:sz w:val="26"/>
          <w:szCs w:val="26"/>
        </w:rPr>
        <w:t>и регионального порталов</w:t>
      </w:r>
      <w:r w:rsidR="009A6AB8" w:rsidRPr="00233C7A">
        <w:rPr>
          <w:rFonts w:ascii="Times New Roman" w:hAnsi="Times New Roman"/>
          <w:sz w:val="26"/>
          <w:szCs w:val="26"/>
        </w:rPr>
        <w:t xml:space="preserve"> </w:t>
      </w:r>
      <w:r w:rsidR="00667FAD" w:rsidRPr="00233C7A">
        <w:rPr>
          <w:rFonts w:ascii="Times New Roman" w:hAnsi="Times New Roman"/>
          <w:sz w:val="26"/>
          <w:szCs w:val="26"/>
        </w:rPr>
        <w:t>осуществляется информирование граждан о порядке предоставления муниципальной услуги</w:t>
      </w:r>
      <w:r w:rsidR="009A6AB8" w:rsidRPr="00233C7A">
        <w:rPr>
          <w:rFonts w:ascii="Times New Roman" w:hAnsi="Times New Roman"/>
          <w:sz w:val="26"/>
          <w:szCs w:val="26"/>
        </w:rPr>
        <w:t>.</w:t>
      </w:r>
    </w:p>
    <w:p w:rsidR="00950FCD" w:rsidRPr="00233C7A" w:rsidRDefault="00950FCD" w:rsidP="00950FCD">
      <w:pPr>
        <w:widowControl w:val="0"/>
        <w:autoSpaceDE w:val="0"/>
        <w:autoSpaceDN w:val="0"/>
        <w:adjustRightInd w:val="0"/>
        <w:spacing w:after="0" w:line="240" w:lineRule="auto"/>
        <w:ind w:firstLine="708"/>
        <w:jc w:val="both"/>
        <w:rPr>
          <w:rFonts w:ascii="Times New Roman" w:hAnsi="Times New Roman"/>
          <w:sz w:val="26"/>
          <w:szCs w:val="26"/>
        </w:rPr>
      </w:pPr>
    </w:p>
    <w:p w:rsidR="00321EF9" w:rsidRPr="00233C7A" w:rsidRDefault="00950FCD" w:rsidP="00321EF9">
      <w:pPr>
        <w:autoSpaceDE w:val="0"/>
        <w:autoSpaceDN w:val="0"/>
        <w:adjustRightInd w:val="0"/>
        <w:spacing w:after="0" w:line="240" w:lineRule="auto"/>
        <w:ind w:firstLine="709"/>
        <w:jc w:val="center"/>
        <w:rPr>
          <w:rFonts w:ascii="Times New Roman" w:hAnsi="Times New Roman"/>
          <w:sz w:val="26"/>
          <w:szCs w:val="26"/>
        </w:rPr>
      </w:pPr>
      <w:bookmarkStart w:id="29" w:name="Par207"/>
      <w:bookmarkEnd w:id="29"/>
      <w:r w:rsidRPr="00233C7A">
        <w:rPr>
          <w:rFonts w:ascii="Times New Roman" w:hAnsi="Times New Roman"/>
          <w:sz w:val="26"/>
          <w:szCs w:val="26"/>
        </w:rPr>
        <w:t>3</w:t>
      </w:r>
      <w:r w:rsidR="00331FC5" w:rsidRPr="00233C7A">
        <w:rPr>
          <w:rFonts w:ascii="Times New Roman" w:hAnsi="Times New Roman"/>
          <w:sz w:val="26"/>
          <w:szCs w:val="26"/>
        </w:rPr>
        <w:t xml:space="preserve">. </w:t>
      </w:r>
      <w:r w:rsidR="00321EF9" w:rsidRPr="00233C7A">
        <w:rPr>
          <w:rFonts w:ascii="Times New Roman" w:hAnsi="Times New Roman"/>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321EF9" w:rsidRPr="00233C7A">
        <w:rPr>
          <w:rFonts w:ascii="Times New Roman" w:hAnsi="Times New Roman"/>
          <w:color w:val="FF0000"/>
          <w:sz w:val="26"/>
          <w:szCs w:val="26"/>
        </w:rPr>
        <w:t xml:space="preserve">, </w:t>
      </w:r>
      <w:r w:rsidR="00321EF9" w:rsidRPr="00233C7A">
        <w:rPr>
          <w:rFonts w:ascii="Times New Roman" w:hAnsi="Times New Roman"/>
          <w:sz w:val="26"/>
          <w:szCs w:val="26"/>
        </w:rPr>
        <w:t>а также особенности выполнения административных процедур в многофункциональных центрах</w:t>
      </w:r>
    </w:p>
    <w:p w:rsidR="00331FC5" w:rsidRPr="00233C7A" w:rsidRDefault="00331FC5" w:rsidP="00321EF9">
      <w:pPr>
        <w:autoSpaceDE w:val="0"/>
        <w:autoSpaceDN w:val="0"/>
        <w:adjustRightInd w:val="0"/>
        <w:spacing w:after="0" w:line="240" w:lineRule="auto"/>
        <w:jc w:val="center"/>
        <w:outlineLvl w:val="1"/>
        <w:rPr>
          <w:rFonts w:ascii="Times New Roman" w:hAnsi="Times New Roman"/>
          <w:sz w:val="26"/>
          <w:szCs w:val="26"/>
        </w:rPr>
      </w:pPr>
    </w:p>
    <w:p w:rsidR="00950FCD" w:rsidRPr="00233C7A" w:rsidRDefault="00950FCD" w:rsidP="004C221F">
      <w:pPr>
        <w:autoSpaceDE w:val="0"/>
        <w:autoSpaceDN w:val="0"/>
        <w:adjustRightInd w:val="0"/>
        <w:spacing w:after="0" w:line="240" w:lineRule="auto"/>
        <w:ind w:left="707" w:firstLine="709"/>
        <w:jc w:val="both"/>
        <w:rPr>
          <w:rFonts w:ascii="Times New Roman" w:hAnsi="Times New Roman"/>
          <w:sz w:val="26"/>
          <w:szCs w:val="26"/>
        </w:rPr>
      </w:pPr>
      <w:bookmarkStart w:id="30" w:name="Par212"/>
      <w:bookmarkEnd w:id="30"/>
      <w:r w:rsidRPr="00233C7A">
        <w:rPr>
          <w:rFonts w:ascii="Times New Roman" w:hAnsi="Times New Roman"/>
          <w:sz w:val="26"/>
          <w:szCs w:val="26"/>
        </w:rPr>
        <w:t>Исчерпывающий перечень административных процедур</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37. Предоставление муниципальной услуги включает в себя следующие административные процедуры:</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прием и регистрация заявления о предоставлении муниципальной услуги;</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формирование и направление межведомственных запросов;</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рассмотрение заявления о предоставлении муниципальной услуги, принятие решения о предоставлении или об отказе в предоставлении муниципальной услуги и оформление документов, являющихся результатом предоставления муниципальной услуги;</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выдача (направление) заявителю документов, являющихся результатом предоставления муниципальной услуги.</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Блок-схема предоставления муниципальной услуги приведе</w:t>
      </w:r>
      <w:r w:rsidR="00667FAD" w:rsidRPr="00233C7A">
        <w:rPr>
          <w:rFonts w:ascii="Times New Roman" w:hAnsi="Times New Roman"/>
          <w:sz w:val="26"/>
          <w:szCs w:val="26"/>
        </w:rPr>
        <w:t>на в приложении 2 к настоящему а</w:t>
      </w:r>
      <w:r w:rsidRPr="00233C7A">
        <w:rPr>
          <w:rFonts w:ascii="Times New Roman" w:hAnsi="Times New Roman"/>
          <w:sz w:val="26"/>
          <w:szCs w:val="26"/>
        </w:rPr>
        <w:t>дминистративному регламенту.</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 </w:t>
      </w:r>
    </w:p>
    <w:p w:rsidR="00950FCD" w:rsidRPr="00233C7A" w:rsidRDefault="00950FCD" w:rsidP="00950FCD">
      <w:pPr>
        <w:autoSpaceDE w:val="0"/>
        <w:autoSpaceDN w:val="0"/>
        <w:adjustRightInd w:val="0"/>
        <w:spacing w:after="0" w:line="240" w:lineRule="auto"/>
        <w:ind w:left="707" w:firstLine="709"/>
        <w:jc w:val="center"/>
        <w:rPr>
          <w:rFonts w:ascii="Times New Roman" w:hAnsi="Times New Roman"/>
          <w:sz w:val="26"/>
          <w:szCs w:val="26"/>
        </w:rPr>
      </w:pPr>
      <w:r w:rsidRPr="00233C7A">
        <w:rPr>
          <w:rFonts w:ascii="Times New Roman" w:hAnsi="Times New Roman"/>
          <w:sz w:val="26"/>
          <w:szCs w:val="26"/>
        </w:rPr>
        <w:t>Прием и регистрация заявления</w:t>
      </w:r>
    </w:p>
    <w:p w:rsidR="00950FCD" w:rsidRPr="00233C7A" w:rsidRDefault="00950FCD" w:rsidP="00950FCD">
      <w:pPr>
        <w:autoSpaceDE w:val="0"/>
        <w:autoSpaceDN w:val="0"/>
        <w:adjustRightInd w:val="0"/>
        <w:spacing w:after="0" w:line="240" w:lineRule="auto"/>
        <w:ind w:firstLine="709"/>
        <w:jc w:val="center"/>
        <w:rPr>
          <w:rFonts w:ascii="Times New Roman" w:hAnsi="Times New Roman"/>
          <w:sz w:val="26"/>
          <w:szCs w:val="26"/>
        </w:rPr>
      </w:pPr>
      <w:r w:rsidRPr="00233C7A">
        <w:rPr>
          <w:rFonts w:ascii="Times New Roman" w:hAnsi="Times New Roman"/>
          <w:sz w:val="26"/>
          <w:szCs w:val="26"/>
        </w:rPr>
        <w:t>о предоставлении муниципальной услуги</w:t>
      </w:r>
    </w:p>
    <w:p w:rsidR="00950FCD" w:rsidRPr="00233C7A" w:rsidRDefault="00950FCD" w:rsidP="00950FCD">
      <w:pPr>
        <w:autoSpaceDE w:val="0"/>
        <w:autoSpaceDN w:val="0"/>
        <w:adjustRightInd w:val="0"/>
        <w:spacing w:after="0" w:line="240" w:lineRule="auto"/>
        <w:ind w:firstLine="709"/>
        <w:jc w:val="center"/>
        <w:rPr>
          <w:rFonts w:ascii="Times New Roman" w:hAnsi="Times New Roman"/>
          <w:sz w:val="26"/>
          <w:szCs w:val="26"/>
        </w:rPr>
      </w:pP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38. Основанием для начала административной процедуры является поступление в уполномоченный орган </w:t>
      </w:r>
      <w:r w:rsidR="002537A8" w:rsidRPr="00233C7A">
        <w:rPr>
          <w:rFonts w:ascii="Times New Roman" w:hAnsi="Times New Roman"/>
          <w:sz w:val="26"/>
          <w:szCs w:val="26"/>
        </w:rPr>
        <w:t xml:space="preserve">или МФЦ </w:t>
      </w:r>
      <w:r w:rsidRPr="00233C7A">
        <w:rPr>
          <w:rFonts w:ascii="Times New Roman" w:hAnsi="Times New Roman"/>
          <w:sz w:val="26"/>
          <w:szCs w:val="26"/>
        </w:rPr>
        <w:t>заявления о предоставлении муниципальной услуги с прилагаемыми к нему документами.</w:t>
      </w:r>
    </w:p>
    <w:p w:rsidR="00331FC5" w:rsidRPr="00233C7A" w:rsidRDefault="00331FC5"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Сведения о специалисте, ответственном за выполнение административной процедуры:</w:t>
      </w:r>
    </w:p>
    <w:p w:rsidR="003D2661" w:rsidRPr="00233C7A" w:rsidRDefault="00331FC5" w:rsidP="003D2661">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за приём и регистрацию заявления, поступившего по почте в адрес Администрации города Когалыма или представленного заявителем лично в Администрац</w:t>
      </w:r>
      <w:r w:rsidR="007D005F" w:rsidRPr="00233C7A">
        <w:rPr>
          <w:rFonts w:ascii="Times New Roman" w:hAnsi="Times New Roman"/>
          <w:sz w:val="26"/>
          <w:szCs w:val="26"/>
        </w:rPr>
        <w:t>ию города Когалыма -</w:t>
      </w:r>
      <w:r w:rsidR="00950FCD" w:rsidRPr="00233C7A">
        <w:rPr>
          <w:rFonts w:ascii="Times New Roman" w:hAnsi="Times New Roman"/>
          <w:sz w:val="26"/>
          <w:szCs w:val="26"/>
        </w:rPr>
        <w:t xml:space="preserve"> специалист отдела делопроизводства</w:t>
      </w:r>
      <w:bookmarkStart w:id="31" w:name="Par228"/>
      <w:bookmarkEnd w:id="31"/>
      <w:r w:rsidR="002537A8" w:rsidRPr="00233C7A">
        <w:rPr>
          <w:rFonts w:ascii="Times New Roman" w:hAnsi="Times New Roman"/>
          <w:sz w:val="26"/>
          <w:szCs w:val="26"/>
        </w:rPr>
        <w:t>;</w:t>
      </w:r>
    </w:p>
    <w:p w:rsidR="002537A8" w:rsidRPr="00233C7A" w:rsidRDefault="002537A8" w:rsidP="002537A8">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за прием и регистрацию заявления, поданного заявителем в МФЦ – специалист МФЦ.</w:t>
      </w:r>
    </w:p>
    <w:p w:rsidR="00950FCD" w:rsidRPr="00233C7A" w:rsidRDefault="00950FCD" w:rsidP="003D2661">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Содержание, продолжительность административных действий, входящих в состав административной процедуры по приему и регистрации заявления о предоставлении муниципальной услуги:</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при личном обращении - 15 минут с момента получения заявления специалистом отдела;</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посредством почтового отправления</w:t>
      </w:r>
      <w:r w:rsidR="007D005F" w:rsidRPr="00233C7A">
        <w:rPr>
          <w:rFonts w:ascii="Times New Roman" w:hAnsi="Times New Roman"/>
          <w:sz w:val="26"/>
          <w:szCs w:val="26"/>
        </w:rPr>
        <w:t xml:space="preserve"> - 1 рабочий день</w:t>
      </w:r>
      <w:r w:rsidRPr="00233C7A">
        <w:rPr>
          <w:rFonts w:ascii="Times New Roman" w:hAnsi="Times New Roman"/>
          <w:sz w:val="26"/>
          <w:szCs w:val="26"/>
        </w:rPr>
        <w:t>.</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Максимальный срок выполнения данной административной процедуры 1 рабочий день с момента представления заявления в </w:t>
      </w:r>
      <w:r w:rsidR="007D005F" w:rsidRPr="00233C7A">
        <w:rPr>
          <w:rFonts w:ascii="Times New Roman" w:hAnsi="Times New Roman"/>
          <w:sz w:val="26"/>
          <w:szCs w:val="26"/>
        </w:rPr>
        <w:t>Администрацию города Когалыма</w:t>
      </w:r>
      <w:r w:rsidRPr="00233C7A">
        <w:rPr>
          <w:rFonts w:ascii="Times New Roman" w:hAnsi="Times New Roman"/>
          <w:sz w:val="26"/>
          <w:szCs w:val="26"/>
        </w:rPr>
        <w:t>.</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lastRenderedPageBreak/>
        <w:t>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Результатом выполнения данной административной процедуры является зарегистрированное заявление.</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Способ фиксации результата выполнения административной процедуры: факт регистрации заявления о предоставлении муниципальной услуги фиксируется в электронном документообороте.</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Зарегистрированное заявление и прилагаемые к нему документы передаются специалисту отдела, ответственному за рассмотрение заявления, оформление документов, являющихся результатом предоставления муниципальной услуги.</w:t>
      </w:r>
    </w:p>
    <w:p w:rsidR="001437BD" w:rsidRPr="00233C7A" w:rsidRDefault="001437BD" w:rsidP="0023081E">
      <w:pPr>
        <w:autoSpaceDE w:val="0"/>
        <w:autoSpaceDN w:val="0"/>
        <w:adjustRightInd w:val="0"/>
        <w:spacing w:after="0" w:line="240" w:lineRule="auto"/>
        <w:ind w:firstLine="709"/>
        <w:jc w:val="both"/>
        <w:rPr>
          <w:rFonts w:ascii="Times New Roman" w:hAnsi="Times New Roman"/>
          <w:sz w:val="26"/>
          <w:szCs w:val="26"/>
        </w:rPr>
      </w:pPr>
    </w:p>
    <w:p w:rsidR="00950FCD" w:rsidRPr="00233C7A" w:rsidRDefault="00950FCD" w:rsidP="004C221F">
      <w:pPr>
        <w:autoSpaceDE w:val="0"/>
        <w:autoSpaceDN w:val="0"/>
        <w:adjustRightInd w:val="0"/>
        <w:spacing w:after="0" w:line="240" w:lineRule="auto"/>
        <w:ind w:left="707" w:firstLine="709"/>
        <w:jc w:val="both"/>
        <w:rPr>
          <w:rFonts w:ascii="Times New Roman" w:hAnsi="Times New Roman"/>
          <w:sz w:val="26"/>
          <w:szCs w:val="26"/>
        </w:rPr>
      </w:pPr>
      <w:r w:rsidRPr="00233C7A">
        <w:rPr>
          <w:rFonts w:ascii="Times New Roman" w:hAnsi="Times New Roman"/>
          <w:sz w:val="26"/>
          <w:szCs w:val="26"/>
        </w:rPr>
        <w:t xml:space="preserve">Формирование и направление межведомственных запросов </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39. Основанием для начала административной процедуры является зарегистрированное заявление о предоставлении муниципальной услуги.</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Должностным лицом, ответственным за формирование и направление межведомственных запросов, является специалист </w:t>
      </w:r>
      <w:r w:rsidR="00DD5968" w:rsidRPr="00233C7A">
        <w:rPr>
          <w:rFonts w:ascii="Times New Roman" w:hAnsi="Times New Roman"/>
          <w:sz w:val="26"/>
          <w:szCs w:val="26"/>
        </w:rPr>
        <w:t>отдела</w:t>
      </w:r>
      <w:r w:rsidRPr="00233C7A">
        <w:rPr>
          <w:rFonts w:ascii="Times New Roman" w:hAnsi="Times New Roman"/>
          <w:sz w:val="26"/>
          <w:szCs w:val="26"/>
        </w:rPr>
        <w:t>.</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Содержание, продолжительность административных действий, входящих в состав административной процедуры по формированию и направлению межведомственных запросов:</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формирование и направление межведомственных запросов в </w:t>
      </w:r>
      <w:r w:rsidR="00EE6DBC" w:rsidRPr="00233C7A">
        <w:rPr>
          <w:rFonts w:ascii="Times New Roman" w:hAnsi="Times New Roman"/>
          <w:sz w:val="26"/>
          <w:szCs w:val="26"/>
        </w:rPr>
        <w:t>учреждения</w:t>
      </w:r>
      <w:r w:rsidRPr="00233C7A">
        <w:rPr>
          <w:rFonts w:ascii="Times New Roman" w:hAnsi="Times New Roman"/>
          <w:sz w:val="26"/>
          <w:szCs w:val="26"/>
        </w:rPr>
        <w:t>, участвующие в предоставлении муниципальной услуги</w:t>
      </w:r>
      <w:r w:rsidR="00EE6DBC" w:rsidRPr="00233C7A">
        <w:rPr>
          <w:rFonts w:ascii="Times New Roman" w:hAnsi="Times New Roman"/>
          <w:sz w:val="26"/>
          <w:szCs w:val="26"/>
        </w:rPr>
        <w:t xml:space="preserve"> -</w:t>
      </w:r>
      <w:r w:rsidRPr="00233C7A">
        <w:rPr>
          <w:rFonts w:ascii="Times New Roman" w:hAnsi="Times New Roman"/>
          <w:sz w:val="26"/>
          <w:szCs w:val="26"/>
        </w:rPr>
        <w:t xml:space="preserve"> в течение не более </w:t>
      </w:r>
      <w:r w:rsidR="00F55478" w:rsidRPr="00233C7A">
        <w:rPr>
          <w:rFonts w:ascii="Times New Roman" w:hAnsi="Times New Roman"/>
          <w:sz w:val="26"/>
          <w:szCs w:val="26"/>
        </w:rPr>
        <w:t>2 рабочих</w:t>
      </w:r>
      <w:r w:rsidR="00DD5968" w:rsidRPr="00233C7A">
        <w:rPr>
          <w:rFonts w:ascii="Times New Roman" w:hAnsi="Times New Roman"/>
          <w:sz w:val="26"/>
          <w:szCs w:val="26"/>
        </w:rPr>
        <w:t xml:space="preserve"> д</w:t>
      </w:r>
      <w:r w:rsidR="00F55478" w:rsidRPr="00233C7A">
        <w:rPr>
          <w:rFonts w:ascii="Times New Roman" w:hAnsi="Times New Roman"/>
          <w:sz w:val="26"/>
          <w:szCs w:val="26"/>
        </w:rPr>
        <w:t>ней</w:t>
      </w:r>
      <w:r w:rsidR="00DD5968" w:rsidRPr="00233C7A">
        <w:rPr>
          <w:rFonts w:ascii="Times New Roman" w:hAnsi="Times New Roman"/>
          <w:sz w:val="26"/>
          <w:szCs w:val="26"/>
        </w:rPr>
        <w:t xml:space="preserve"> </w:t>
      </w:r>
      <w:r w:rsidR="00F55478" w:rsidRPr="00233C7A">
        <w:rPr>
          <w:rFonts w:ascii="Times New Roman" w:hAnsi="Times New Roman"/>
          <w:sz w:val="26"/>
          <w:szCs w:val="26"/>
        </w:rPr>
        <w:t xml:space="preserve">со дня поступления зарегистрированного заявления специалисту </w:t>
      </w:r>
      <w:r w:rsidR="00EE6DBC" w:rsidRPr="00233C7A">
        <w:rPr>
          <w:rFonts w:ascii="Times New Roman" w:hAnsi="Times New Roman"/>
          <w:sz w:val="26"/>
          <w:szCs w:val="26"/>
        </w:rPr>
        <w:t>отдела</w:t>
      </w:r>
      <w:r w:rsidR="00F55478" w:rsidRPr="00233C7A">
        <w:rPr>
          <w:rFonts w:ascii="Times New Roman" w:hAnsi="Times New Roman"/>
          <w:sz w:val="26"/>
          <w:szCs w:val="26"/>
        </w:rPr>
        <w:t>, ответственному за предоставление муниципальной услуги</w:t>
      </w:r>
      <w:r w:rsidR="00EE6DBC" w:rsidRPr="00233C7A">
        <w:rPr>
          <w:rFonts w:ascii="Times New Roman" w:hAnsi="Times New Roman"/>
          <w:sz w:val="26"/>
          <w:szCs w:val="26"/>
        </w:rPr>
        <w:t>;</w:t>
      </w:r>
    </w:p>
    <w:p w:rsidR="00EE6DBC" w:rsidRPr="00233C7A" w:rsidRDefault="00EE6DBC" w:rsidP="00EE6DBC">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получение ответов на межведомственные запросы – в течении не более 5 рабочих дней со дня поступления межведомственного запроса в учреждение, предоставляющее сведения.</w:t>
      </w:r>
    </w:p>
    <w:p w:rsidR="00950FCD" w:rsidRPr="00233C7A" w:rsidRDefault="00950FCD" w:rsidP="00EE6DBC">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Результат выполнения административной процедуры: полученные ответы на межведомственные запросы.</w:t>
      </w:r>
    </w:p>
    <w:p w:rsidR="00950FCD" w:rsidRPr="00233C7A" w:rsidRDefault="00950FCD" w:rsidP="00950FCD">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Способ фиксации результата выполнения административной процедуры: специалист </w:t>
      </w:r>
      <w:r w:rsidR="00DD5968" w:rsidRPr="00233C7A">
        <w:rPr>
          <w:rFonts w:ascii="Times New Roman" w:hAnsi="Times New Roman"/>
          <w:sz w:val="26"/>
          <w:szCs w:val="26"/>
        </w:rPr>
        <w:t>отдела</w:t>
      </w:r>
      <w:r w:rsidRPr="00233C7A">
        <w:rPr>
          <w:rFonts w:ascii="Times New Roman" w:hAnsi="Times New Roman"/>
          <w:sz w:val="26"/>
          <w:szCs w:val="26"/>
        </w:rPr>
        <w:t>, ответственный за формирование и направление межведомственных запросов, регистрирует ответ на межведомственный запрос в электронном документообороте.</w:t>
      </w:r>
    </w:p>
    <w:p w:rsidR="00DD5968" w:rsidRPr="00233C7A" w:rsidRDefault="00DD5968" w:rsidP="00DD5968">
      <w:pPr>
        <w:autoSpaceDE w:val="0"/>
        <w:autoSpaceDN w:val="0"/>
        <w:adjustRightInd w:val="0"/>
        <w:spacing w:after="0" w:line="240" w:lineRule="auto"/>
        <w:ind w:firstLine="709"/>
        <w:jc w:val="both"/>
        <w:rPr>
          <w:rFonts w:ascii="Times New Roman" w:hAnsi="Times New Roman"/>
          <w:sz w:val="26"/>
          <w:szCs w:val="26"/>
        </w:rPr>
      </w:pPr>
    </w:p>
    <w:p w:rsidR="00DD5968" w:rsidRPr="00233C7A" w:rsidRDefault="00DD5968" w:rsidP="00DD5968">
      <w:pPr>
        <w:widowControl w:val="0"/>
        <w:autoSpaceDE w:val="0"/>
        <w:autoSpaceDN w:val="0"/>
        <w:adjustRightInd w:val="0"/>
        <w:spacing w:after="0" w:line="240" w:lineRule="auto"/>
        <w:ind w:firstLine="709"/>
        <w:jc w:val="center"/>
        <w:outlineLvl w:val="2"/>
        <w:rPr>
          <w:rFonts w:ascii="Times New Roman" w:hAnsi="Times New Roman"/>
          <w:sz w:val="26"/>
          <w:szCs w:val="26"/>
        </w:rPr>
      </w:pPr>
      <w:bookmarkStart w:id="32" w:name="Par263"/>
      <w:bookmarkEnd w:id="32"/>
      <w:r w:rsidRPr="00233C7A">
        <w:rPr>
          <w:rFonts w:ascii="Times New Roman" w:hAnsi="Times New Roman"/>
          <w:sz w:val="26"/>
          <w:szCs w:val="26"/>
        </w:rPr>
        <w:t>Рассмотрение заявления</w:t>
      </w:r>
    </w:p>
    <w:p w:rsidR="00DD5968" w:rsidRPr="00233C7A" w:rsidRDefault="00DD5968" w:rsidP="00DD5968">
      <w:pPr>
        <w:widowControl w:val="0"/>
        <w:autoSpaceDE w:val="0"/>
        <w:autoSpaceDN w:val="0"/>
        <w:adjustRightInd w:val="0"/>
        <w:spacing w:after="0" w:line="240" w:lineRule="auto"/>
        <w:ind w:firstLine="709"/>
        <w:jc w:val="center"/>
        <w:outlineLvl w:val="2"/>
        <w:rPr>
          <w:rFonts w:ascii="Times New Roman" w:hAnsi="Times New Roman"/>
          <w:sz w:val="26"/>
          <w:szCs w:val="26"/>
        </w:rPr>
      </w:pPr>
      <w:r w:rsidRPr="00233C7A">
        <w:rPr>
          <w:rFonts w:ascii="Times New Roman" w:hAnsi="Times New Roman"/>
          <w:sz w:val="26"/>
          <w:szCs w:val="26"/>
        </w:rPr>
        <w:t>о предоставлении муниципальной услуги,</w:t>
      </w:r>
    </w:p>
    <w:p w:rsidR="00DD5968" w:rsidRPr="00233C7A" w:rsidRDefault="00DD5968" w:rsidP="00DD5968">
      <w:pPr>
        <w:widowControl w:val="0"/>
        <w:autoSpaceDE w:val="0"/>
        <w:autoSpaceDN w:val="0"/>
        <w:adjustRightInd w:val="0"/>
        <w:spacing w:after="0" w:line="240" w:lineRule="auto"/>
        <w:ind w:firstLine="709"/>
        <w:jc w:val="center"/>
        <w:outlineLvl w:val="2"/>
        <w:rPr>
          <w:rFonts w:ascii="Times New Roman" w:hAnsi="Times New Roman"/>
          <w:sz w:val="26"/>
          <w:szCs w:val="26"/>
        </w:rPr>
      </w:pPr>
      <w:r w:rsidRPr="00233C7A">
        <w:rPr>
          <w:rFonts w:ascii="Times New Roman" w:hAnsi="Times New Roman"/>
          <w:sz w:val="26"/>
          <w:szCs w:val="26"/>
        </w:rPr>
        <w:t>принятие решения о предоставлении или об отказе</w:t>
      </w:r>
    </w:p>
    <w:p w:rsidR="00DD5968" w:rsidRPr="00233C7A" w:rsidRDefault="00DD5968" w:rsidP="00DD5968">
      <w:pPr>
        <w:widowControl w:val="0"/>
        <w:autoSpaceDE w:val="0"/>
        <w:autoSpaceDN w:val="0"/>
        <w:adjustRightInd w:val="0"/>
        <w:spacing w:after="0" w:line="240" w:lineRule="auto"/>
        <w:ind w:firstLine="709"/>
        <w:jc w:val="center"/>
        <w:outlineLvl w:val="2"/>
        <w:rPr>
          <w:rFonts w:ascii="Times New Roman" w:hAnsi="Times New Roman"/>
          <w:sz w:val="26"/>
          <w:szCs w:val="26"/>
        </w:rPr>
      </w:pPr>
      <w:r w:rsidRPr="00233C7A">
        <w:rPr>
          <w:rFonts w:ascii="Times New Roman" w:hAnsi="Times New Roman"/>
          <w:sz w:val="26"/>
          <w:szCs w:val="26"/>
        </w:rPr>
        <w:t>в предоставлении муниципальной услуги и оформление</w:t>
      </w:r>
    </w:p>
    <w:p w:rsidR="00DD5968" w:rsidRPr="00233C7A" w:rsidRDefault="00DD5968" w:rsidP="00DD5968">
      <w:pPr>
        <w:widowControl w:val="0"/>
        <w:autoSpaceDE w:val="0"/>
        <w:autoSpaceDN w:val="0"/>
        <w:adjustRightInd w:val="0"/>
        <w:spacing w:after="0" w:line="240" w:lineRule="auto"/>
        <w:ind w:firstLine="709"/>
        <w:jc w:val="center"/>
        <w:outlineLvl w:val="2"/>
        <w:rPr>
          <w:rFonts w:ascii="Times New Roman" w:hAnsi="Times New Roman"/>
          <w:sz w:val="26"/>
          <w:szCs w:val="26"/>
        </w:rPr>
      </w:pPr>
      <w:r w:rsidRPr="00233C7A">
        <w:rPr>
          <w:rFonts w:ascii="Times New Roman" w:hAnsi="Times New Roman"/>
          <w:sz w:val="26"/>
          <w:szCs w:val="26"/>
        </w:rPr>
        <w:t>документов, являющихся результатом предоставления</w:t>
      </w:r>
    </w:p>
    <w:p w:rsidR="00DD5968" w:rsidRPr="00233C7A" w:rsidRDefault="00DD5968" w:rsidP="00DD5968">
      <w:pPr>
        <w:widowControl w:val="0"/>
        <w:autoSpaceDE w:val="0"/>
        <w:autoSpaceDN w:val="0"/>
        <w:adjustRightInd w:val="0"/>
        <w:spacing w:after="0" w:line="240" w:lineRule="auto"/>
        <w:ind w:firstLine="709"/>
        <w:jc w:val="center"/>
        <w:outlineLvl w:val="2"/>
        <w:rPr>
          <w:rFonts w:ascii="Times New Roman" w:hAnsi="Times New Roman"/>
          <w:sz w:val="26"/>
          <w:szCs w:val="26"/>
        </w:rPr>
      </w:pPr>
      <w:r w:rsidRPr="00233C7A">
        <w:rPr>
          <w:rFonts w:ascii="Times New Roman" w:hAnsi="Times New Roman"/>
          <w:sz w:val="26"/>
          <w:szCs w:val="26"/>
        </w:rPr>
        <w:t>муниципальной услуги</w:t>
      </w:r>
    </w:p>
    <w:p w:rsidR="00DD5968" w:rsidRPr="00233C7A" w:rsidRDefault="00DD5968" w:rsidP="00DD5968">
      <w:pPr>
        <w:widowControl w:val="0"/>
        <w:autoSpaceDE w:val="0"/>
        <w:autoSpaceDN w:val="0"/>
        <w:adjustRightInd w:val="0"/>
        <w:spacing w:after="0" w:line="240" w:lineRule="auto"/>
        <w:ind w:firstLine="709"/>
        <w:jc w:val="both"/>
        <w:outlineLvl w:val="2"/>
        <w:rPr>
          <w:rFonts w:ascii="Times New Roman" w:hAnsi="Times New Roman"/>
          <w:sz w:val="26"/>
          <w:szCs w:val="26"/>
        </w:rPr>
      </w:pPr>
    </w:p>
    <w:p w:rsidR="00DD5968" w:rsidRPr="00233C7A" w:rsidRDefault="00DD5968" w:rsidP="00DD5968">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 xml:space="preserve">40. Основанием для начала административной процедуры является </w:t>
      </w:r>
      <w:r w:rsidRPr="00233C7A">
        <w:rPr>
          <w:rFonts w:ascii="Times New Roman" w:hAnsi="Times New Roman"/>
          <w:sz w:val="26"/>
          <w:szCs w:val="26"/>
        </w:rPr>
        <w:lastRenderedPageBreak/>
        <w:t>зарегистрированное заявление о предоставлении муниципальной услуги, зарегистрированные ответы на межведомственные запросы (в случае их направления).</w:t>
      </w:r>
    </w:p>
    <w:p w:rsidR="00DD5968" w:rsidRPr="00233C7A" w:rsidRDefault="00DD5968" w:rsidP="00DD5968">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DD5968" w:rsidRPr="00233C7A" w:rsidRDefault="00DD5968" w:rsidP="00DD5968">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rsidR="00DD5968" w:rsidRPr="00233C7A" w:rsidRDefault="00DD5968" w:rsidP="00DD5968">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за подписание документов, являющихся результатом предоставления муниципальной услуги – глава города Когалыма либо лицо, его замещающее;</w:t>
      </w:r>
    </w:p>
    <w:p w:rsidR="00DD5968" w:rsidRPr="00233C7A" w:rsidRDefault="00DD5968" w:rsidP="00DD5968">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за регистрацию подписанных главой города Когалыма либо лицом, его замещающим, документов, являющихся результатом предоставления муниципальной услуги – специалист отдела делопроизводства.</w:t>
      </w:r>
    </w:p>
    <w:p w:rsidR="00DD5968" w:rsidRPr="00233C7A" w:rsidRDefault="00DD5968" w:rsidP="00DD5968">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Содержание, продолжительность административных действий, входящих в состав административной процедуры:</w:t>
      </w:r>
    </w:p>
    <w:p w:rsidR="00DD5968" w:rsidRPr="00233C7A" w:rsidRDefault="003D2661" w:rsidP="00DD5968">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 xml:space="preserve">рассмотрение заявления, </w:t>
      </w:r>
      <w:r w:rsidR="00DD5968" w:rsidRPr="00233C7A">
        <w:rPr>
          <w:rFonts w:ascii="Times New Roman" w:hAnsi="Times New Roman"/>
          <w:sz w:val="26"/>
          <w:szCs w:val="26"/>
        </w:rPr>
        <w:t xml:space="preserve">подготовка, утверждение, регистрация разрешения (согласия) на вселение в жилое помещение муниципального жилищного фонда других граждан в качестве членов семьи, проживающих совместно с заявителем, либо решения об отказе в предоставлении муниципальной услуги </w:t>
      </w:r>
      <w:r w:rsidRPr="00233C7A">
        <w:rPr>
          <w:rFonts w:ascii="Times New Roman" w:hAnsi="Times New Roman"/>
          <w:sz w:val="26"/>
          <w:szCs w:val="26"/>
        </w:rPr>
        <w:t>– максимальный срок выполнения административной процедуры не более 15</w:t>
      </w:r>
      <w:r w:rsidR="00DD5968" w:rsidRPr="00233C7A">
        <w:rPr>
          <w:rFonts w:ascii="Times New Roman" w:hAnsi="Times New Roman"/>
          <w:sz w:val="26"/>
          <w:szCs w:val="26"/>
        </w:rPr>
        <w:t xml:space="preserve"> рабочих дней со дня обращения;</w:t>
      </w:r>
    </w:p>
    <w:p w:rsidR="00DD5968" w:rsidRPr="00233C7A" w:rsidRDefault="00DD5968" w:rsidP="00DD5968">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 xml:space="preserve">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ответственный за предоставление муниципальной услуги, в соответствии с соглашением о взаимодействии между МФЦ и </w:t>
      </w:r>
      <w:r w:rsidR="003D2661" w:rsidRPr="00233C7A">
        <w:rPr>
          <w:rFonts w:ascii="Times New Roman" w:hAnsi="Times New Roman"/>
          <w:sz w:val="26"/>
          <w:szCs w:val="26"/>
        </w:rPr>
        <w:t>Администрацией города Когалыма,</w:t>
      </w:r>
      <w:r w:rsidRPr="00233C7A">
        <w:rPr>
          <w:rFonts w:ascii="Times New Roman" w:hAnsi="Times New Roman"/>
          <w:sz w:val="26"/>
          <w:szCs w:val="26"/>
        </w:rPr>
        <w:t xml:space="preserve"> обеспечивает их передачу в МФЦ.</w:t>
      </w:r>
    </w:p>
    <w:p w:rsidR="00DD5968" w:rsidRPr="00233C7A" w:rsidRDefault="00DD5968" w:rsidP="00DD5968">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Критерием принятия решения для выполнения административной процедуры является наличие (отсутствие) оснований для отказа в предоставлении муниципальной услуги.</w:t>
      </w:r>
    </w:p>
    <w:p w:rsidR="00DD5968" w:rsidRPr="00233C7A" w:rsidRDefault="00DD5968" w:rsidP="00DD5968">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Результатом выполнения административной процедуры является подписанные и зарегистрированные документы, являющиеся результатом предоставления муниципальной услуги.</w:t>
      </w:r>
    </w:p>
    <w:p w:rsidR="00DD5968" w:rsidRPr="00233C7A" w:rsidRDefault="00DD5968" w:rsidP="00DD5968">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233C7A">
        <w:rPr>
          <w:rFonts w:ascii="Times New Roman" w:hAnsi="Times New Roman"/>
          <w:sz w:val="26"/>
          <w:szCs w:val="26"/>
        </w:rPr>
        <w:t>Способ фиксации результата выполнения административной процедуры: документ, являющийся результатом предоставления муниципальной услуги, регистрируется в электронном документообороте.</w:t>
      </w:r>
    </w:p>
    <w:p w:rsidR="00DD5968" w:rsidRPr="00233C7A" w:rsidRDefault="00DD5968" w:rsidP="00DD5968">
      <w:pPr>
        <w:widowControl w:val="0"/>
        <w:autoSpaceDE w:val="0"/>
        <w:autoSpaceDN w:val="0"/>
        <w:adjustRightInd w:val="0"/>
        <w:spacing w:after="0" w:line="240" w:lineRule="auto"/>
        <w:ind w:firstLine="709"/>
        <w:jc w:val="both"/>
        <w:outlineLvl w:val="2"/>
        <w:rPr>
          <w:rFonts w:ascii="Times New Roman" w:hAnsi="Times New Roman"/>
          <w:sz w:val="26"/>
          <w:szCs w:val="26"/>
        </w:rPr>
      </w:pPr>
    </w:p>
    <w:p w:rsidR="00DD5968" w:rsidRPr="00233C7A" w:rsidRDefault="00DD5968" w:rsidP="00DD5968">
      <w:pPr>
        <w:autoSpaceDE w:val="0"/>
        <w:autoSpaceDN w:val="0"/>
        <w:adjustRightInd w:val="0"/>
        <w:spacing w:after="0" w:line="240" w:lineRule="auto"/>
        <w:ind w:firstLine="709"/>
        <w:jc w:val="center"/>
        <w:rPr>
          <w:rFonts w:ascii="Times New Roman" w:hAnsi="Times New Roman"/>
          <w:sz w:val="26"/>
          <w:szCs w:val="26"/>
        </w:rPr>
      </w:pPr>
      <w:r w:rsidRPr="00233C7A">
        <w:rPr>
          <w:rFonts w:ascii="Times New Roman" w:hAnsi="Times New Roman"/>
          <w:sz w:val="26"/>
          <w:szCs w:val="26"/>
        </w:rPr>
        <w:t>Выдача (направление) заявителю документов,</w:t>
      </w:r>
    </w:p>
    <w:p w:rsidR="00DD5968" w:rsidRPr="00233C7A" w:rsidRDefault="00DD5968" w:rsidP="00DD5968">
      <w:pPr>
        <w:autoSpaceDE w:val="0"/>
        <w:autoSpaceDN w:val="0"/>
        <w:adjustRightInd w:val="0"/>
        <w:spacing w:after="0" w:line="240" w:lineRule="auto"/>
        <w:ind w:firstLine="709"/>
        <w:jc w:val="center"/>
        <w:rPr>
          <w:rFonts w:ascii="Times New Roman" w:hAnsi="Times New Roman"/>
          <w:sz w:val="26"/>
          <w:szCs w:val="26"/>
        </w:rPr>
      </w:pPr>
      <w:r w:rsidRPr="00233C7A">
        <w:rPr>
          <w:rFonts w:ascii="Times New Roman" w:hAnsi="Times New Roman"/>
          <w:sz w:val="26"/>
          <w:szCs w:val="26"/>
        </w:rPr>
        <w:t>являющихся результатом предоставления муниципальной услуги</w:t>
      </w:r>
    </w:p>
    <w:p w:rsidR="00DD5968" w:rsidRPr="00233C7A" w:rsidRDefault="00DD5968" w:rsidP="00DD5968">
      <w:pPr>
        <w:autoSpaceDE w:val="0"/>
        <w:autoSpaceDN w:val="0"/>
        <w:adjustRightInd w:val="0"/>
        <w:spacing w:after="0" w:line="240" w:lineRule="auto"/>
        <w:ind w:firstLine="709"/>
        <w:jc w:val="center"/>
        <w:rPr>
          <w:rFonts w:ascii="Times New Roman" w:hAnsi="Times New Roman"/>
          <w:sz w:val="26"/>
          <w:szCs w:val="26"/>
        </w:rPr>
      </w:pPr>
    </w:p>
    <w:p w:rsidR="00DD5968" w:rsidRPr="00233C7A" w:rsidRDefault="00DD5968" w:rsidP="00201EA8">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41. Основанием для начала административной процедуры являются зарегистрированные документы, являющиеся результатом предоставления муниципальной услуги.</w:t>
      </w:r>
    </w:p>
    <w:p w:rsidR="00331FC5" w:rsidRPr="00233C7A" w:rsidRDefault="00331FC5" w:rsidP="00201EA8">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Сведения о должностном лице, ответственном за выполнение административной процедуры:</w:t>
      </w:r>
    </w:p>
    <w:p w:rsidR="00331FC5" w:rsidRPr="00233C7A" w:rsidRDefault="00331FC5" w:rsidP="00201EA8">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lastRenderedPageBreak/>
        <w:t>за направление заявителю документов, являющихся результатом предоставления муниципальной услуги на</w:t>
      </w:r>
      <w:r w:rsidR="00DD5968" w:rsidRPr="00233C7A">
        <w:rPr>
          <w:rFonts w:ascii="Times New Roman" w:hAnsi="Times New Roman"/>
          <w:sz w:val="26"/>
          <w:szCs w:val="26"/>
        </w:rPr>
        <w:t>рочно или по почте: специалист о</w:t>
      </w:r>
      <w:r w:rsidRPr="00233C7A">
        <w:rPr>
          <w:rFonts w:ascii="Times New Roman" w:hAnsi="Times New Roman"/>
          <w:sz w:val="26"/>
          <w:szCs w:val="26"/>
        </w:rPr>
        <w:t>тдела делопроизводства;</w:t>
      </w:r>
    </w:p>
    <w:p w:rsidR="00331FC5" w:rsidRPr="00233C7A" w:rsidRDefault="00331FC5" w:rsidP="00201EA8">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за выдачу документов, являющихся результатом предоставления муниципальной услуги, в МФЦ - специалист МФЦ.</w:t>
      </w:r>
    </w:p>
    <w:p w:rsidR="00201EA8" w:rsidRPr="00233C7A" w:rsidRDefault="00201EA8" w:rsidP="00201EA8">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Направление (выдача) документов, являющихся результатом предоставления муниципальной услуги, осуществляется в зависимости от способа, указанного в заявлении, в следующем порядке:</w:t>
      </w:r>
    </w:p>
    <w:p w:rsidR="00201EA8" w:rsidRPr="00233C7A" w:rsidRDefault="003D2661" w:rsidP="00201EA8">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путё</w:t>
      </w:r>
      <w:r w:rsidR="00201EA8" w:rsidRPr="00233C7A">
        <w:rPr>
          <w:rFonts w:ascii="Times New Roman" w:hAnsi="Times New Roman"/>
          <w:sz w:val="26"/>
          <w:szCs w:val="26"/>
        </w:rPr>
        <w:t xml:space="preserve">м выдачи заявителю лично в отделе </w:t>
      </w:r>
      <w:r w:rsidRPr="00233C7A">
        <w:rPr>
          <w:rFonts w:ascii="Times New Roman" w:hAnsi="Times New Roman"/>
          <w:sz w:val="26"/>
          <w:szCs w:val="26"/>
        </w:rPr>
        <w:t xml:space="preserve">делопроизводства </w:t>
      </w:r>
      <w:r w:rsidR="00201EA8" w:rsidRPr="00233C7A">
        <w:rPr>
          <w:rFonts w:ascii="Times New Roman" w:hAnsi="Times New Roman"/>
          <w:sz w:val="26"/>
          <w:szCs w:val="26"/>
        </w:rPr>
        <w:t>либо в МФЦ;</w:t>
      </w:r>
    </w:p>
    <w:p w:rsidR="00201EA8" w:rsidRPr="00233C7A" w:rsidRDefault="003D2661" w:rsidP="00201EA8">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путё</w:t>
      </w:r>
      <w:r w:rsidR="00201EA8" w:rsidRPr="00233C7A">
        <w:rPr>
          <w:rFonts w:ascii="Times New Roman" w:hAnsi="Times New Roman"/>
          <w:sz w:val="26"/>
          <w:szCs w:val="26"/>
        </w:rPr>
        <w:t>м направления заявителю документов, являющихся результатом предоставления муниципальной услуги, почтой, в том числе на электронную почту.</w:t>
      </w:r>
    </w:p>
    <w:p w:rsidR="00201EA8" w:rsidRPr="00233C7A" w:rsidRDefault="00201EA8" w:rsidP="00201EA8">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Максимальный срок выполнения административной процедуры составляет не более 1 рабочего дня со дня регистрации документов, являющихся результатом предоставления муниципальной услуги.</w:t>
      </w:r>
    </w:p>
    <w:p w:rsidR="00201EA8" w:rsidRPr="00233C7A" w:rsidRDefault="00201EA8" w:rsidP="00201EA8">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Критерий принятия решения: зарегистрированные документы, являющиеся результатом предоставления муниципальной услуги.</w:t>
      </w:r>
    </w:p>
    <w:p w:rsidR="00201EA8" w:rsidRPr="00233C7A" w:rsidRDefault="00201EA8" w:rsidP="00201EA8">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w:t>
      </w:r>
    </w:p>
    <w:p w:rsidR="00201EA8" w:rsidRPr="00233C7A" w:rsidRDefault="00201EA8" w:rsidP="00201EA8">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Способ фиксации результата выполнения административной процедуры:</w:t>
      </w:r>
    </w:p>
    <w:p w:rsidR="00201EA8" w:rsidRPr="00233C7A" w:rsidRDefault="00201EA8" w:rsidP="00201EA8">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в случае выдачи документов, являющихся результатом предоставления муниципальной услуги, нарочно заявителю - запись заявителя в журнале регистрации заявлений;</w:t>
      </w:r>
    </w:p>
    <w:p w:rsidR="00201EA8" w:rsidRPr="00233C7A" w:rsidRDefault="00201EA8" w:rsidP="00201EA8">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 xml:space="preserve">в случае направления заявителю документов, являющихся результатом предоставления муниципальной услуги, </w:t>
      </w:r>
      <w:r w:rsidR="008E2F39" w:rsidRPr="00233C7A">
        <w:rPr>
          <w:rFonts w:ascii="Times New Roman" w:hAnsi="Times New Roman"/>
          <w:sz w:val="26"/>
          <w:szCs w:val="26"/>
        </w:rPr>
        <w:t>почтой -</w:t>
      </w:r>
      <w:r w:rsidR="003D2661" w:rsidRPr="00233C7A">
        <w:rPr>
          <w:rFonts w:ascii="Times New Roman" w:hAnsi="Times New Roman"/>
          <w:sz w:val="26"/>
          <w:szCs w:val="26"/>
        </w:rPr>
        <w:t xml:space="preserve">  получение уведомления</w:t>
      </w:r>
      <w:r w:rsidRPr="00233C7A">
        <w:rPr>
          <w:rFonts w:ascii="Times New Roman" w:hAnsi="Times New Roman"/>
          <w:sz w:val="26"/>
          <w:szCs w:val="26"/>
        </w:rPr>
        <w:t xml:space="preserve"> о вручении;</w:t>
      </w:r>
    </w:p>
    <w:p w:rsidR="00201EA8" w:rsidRPr="00233C7A" w:rsidRDefault="00201EA8" w:rsidP="003D2661">
      <w:pPr>
        <w:widowControl w:val="0"/>
        <w:autoSpaceDE w:val="0"/>
        <w:autoSpaceDN w:val="0"/>
        <w:adjustRightInd w:val="0"/>
        <w:spacing w:after="0" w:line="240" w:lineRule="auto"/>
        <w:ind w:firstLine="708"/>
        <w:jc w:val="both"/>
        <w:rPr>
          <w:rFonts w:ascii="Times New Roman" w:hAnsi="Times New Roman"/>
          <w:sz w:val="26"/>
          <w:szCs w:val="26"/>
        </w:rPr>
      </w:pPr>
      <w:r w:rsidRPr="00233C7A">
        <w:rPr>
          <w:rFonts w:ascii="Times New Roman" w:hAnsi="Times New Roman"/>
          <w:sz w:val="26"/>
          <w:szCs w:val="26"/>
        </w:rPr>
        <w:t xml:space="preserve">в случае выдачи документов, являющихся результатом предоставления муниципальной услуги, в МФЦ - запись о выдаче документов заявителю отображается в </w:t>
      </w:r>
      <w:r w:rsidR="003D2661" w:rsidRPr="00233C7A">
        <w:rPr>
          <w:rFonts w:ascii="Times New Roman" w:hAnsi="Times New Roman"/>
          <w:sz w:val="26"/>
          <w:szCs w:val="26"/>
        </w:rPr>
        <w:t>журнале регистрации заявлений</w:t>
      </w:r>
      <w:bookmarkStart w:id="33" w:name="Par276"/>
      <w:bookmarkEnd w:id="33"/>
      <w:r w:rsidR="003D2661" w:rsidRPr="00233C7A">
        <w:rPr>
          <w:rFonts w:ascii="Times New Roman" w:hAnsi="Times New Roman"/>
          <w:sz w:val="26"/>
          <w:szCs w:val="26"/>
        </w:rPr>
        <w:t>.</w:t>
      </w:r>
    </w:p>
    <w:p w:rsidR="003D2661" w:rsidRPr="00233C7A" w:rsidRDefault="003D2661" w:rsidP="003D2661">
      <w:pPr>
        <w:widowControl w:val="0"/>
        <w:autoSpaceDE w:val="0"/>
        <w:autoSpaceDN w:val="0"/>
        <w:adjustRightInd w:val="0"/>
        <w:spacing w:after="0" w:line="240" w:lineRule="auto"/>
        <w:ind w:firstLine="708"/>
        <w:jc w:val="both"/>
        <w:rPr>
          <w:rFonts w:ascii="Times New Roman" w:hAnsi="Times New Roman"/>
          <w:sz w:val="26"/>
          <w:szCs w:val="26"/>
        </w:rPr>
      </w:pPr>
    </w:p>
    <w:p w:rsidR="00D5659F" w:rsidRPr="00233C7A" w:rsidRDefault="00D5659F" w:rsidP="00D5659F">
      <w:pPr>
        <w:autoSpaceDE w:val="0"/>
        <w:autoSpaceDN w:val="0"/>
        <w:adjustRightInd w:val="0"/>
        <w:spacing w:after="0" w:line="240" w:lineRule="auto"/>
        <w:ind w:firstLine="709"/>
        <w:jc w:val="center"/>
        <w:rPr>
          <w:rFonts w:ascii="Times New Roman" w:hAnsi="Times New Roman"/>
          <w:sz w:val="26"/>
          <w:szCs w:val="26"/>
        </w:rPr>
      </w:pPr>
      <w:r w:rsidRPr="00233C7A">
        <w:rPr>
          <w:rFonts w:ascii="Times New Roman" w:hAnsi="Times New Roman"/>
          <w:sz w:val="26"/>
          <w:szCs w:val="26"/>
        </w:rPr>
        <w:t>4. Формы контроля</w:t>
      </w:r>
    </w:p>
    <w:p w:rsidR="00D5659F" w:rsidRPr="00233C7A" w:rsidRDefault="00D5659F" w:rsidP="00D5659F">
      <w:pPr>
        <w:autoSpaceDE w:val="0"/>
        <w:autoSpaceDN w:val="0"/>
        <w:adjustRightInd w:val="0"/>
        <w:spacing w:after="0" w:line="240" w:lineRule="auto"/>
        <w:ind w:firstLine="709"/>
        <w:jc w:val="center"/>
        <w:rPr>
          <w:rFonts w:ascii="Times New Roman" w:hAnsi="Times New Roman"/>
          <w:sz w:val="26"/>
          <w:szCs w:val="26"/>
        </w:rPr>
      </w:pPr>
      <w:r w:rsidRPr="00233C7A">
        <w:rPr>
          <w:rFonts w:ascii="Times New Roman" w:hAnsi="Times New Roman"/>
          <w:sz w:val="26"/>
          <w:szCs w:val="26"/>
        </w:rPr>
        <w:t>за исполнением административного регламента</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p>
    <w:p w:rsidR="00D5659F" w:rsidRPr="00233C7A" w:rsidRDefault="00D5659F" w:rsidP="00D5659F">
      <w:pPr>
        <w:autoSpaceDE w:val="0"/>
        <w:autoSpaceDN w:val="0"/>
        <w:adjustRightInd w:val="0"/>
        <w:spacing w:after="0" w:line="240" w:lineRule="auto"/>
        <w:ind w:firstLine="709"/>
        <w:jc w:val="center"/>
        <w:rPr>
          <w:rFonts w:ascii="Times New Roman" w:hAnsi="Times New Roman"/>
          <w:sz w:val="26"/>
          <w:szCs w:val="26"/>
        </w:rPr>
      </w:pPr>
      <w:r w:rsidRPr="00233C7A">
        <w:rPr>
          <w:rFonts w:ascii="Times New Roman" w:hAnsi="Times New Roman"/>
          <w:sz w:val="26"/>
          <w:szCs w:val="26"/>
        </w:rPr>
        <w:t>Порядок осуществления текущего контроля за соблюдением</w:t>
      </w:r>
      <w:r w:rsidRPr="00233C7A">
        <w:rPr>
          <w:rFonts w:ascii="Times New Roman" w:hAnsi="Times New Roman"/>
          <w:sz w:val="26"/>
          <w:szCs w:val="26"/>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p>
    <w:p w:rsidR="00D5659F" w:rsidRPr="00233C7A" w:rsidRDefault="00D5659F" w:rsidP="00D5659F">
      <w:pPr>
        <w:autoSpaceDE w:val="0"/>
        <w:autoSpaceDN w:val="0"/>
        <w:adjustRightInd w:val="0"/>
        <w:spacing w:after="0" w:line="240" w:lineRule="auto"/>
        <w:ind w:firstLine="709"/>
        <w:jc w:val="both"/>
        <w:rPr>
          <w:rFonts w:ascii="Times New Roman" w:hAnsi="Times New Roman"/>
          <w:bCs/>
          <w:sz w:val="26"/>
          <w:szCs w:val="26"/>
        </w:rPr>
      </w:pPr>
      <w:r w:rsidRPr="00233C7A">
        <w:rPr>
          <w:rFonts w:ascii="Times New Roman" w:hAnsi="Times New Roman"/>
          <w:sz w:val="26"/>
          <w:szCs w:val="26"/>
        </w:rPr>
        <w:t>42. </w:t>
      </w:r>
      <w:r w:rsidRPr="00233C7A">
        <w:rPr>
          <w:rFonts w:ascii="Times New Roman" w:hAnsi="Times New Roman"/>
          <w:bCs/>
          <w:sz w:val="26"/>
          <w:szCs w:val="26"/>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w:t>
      </w:r>
      <w:r w:rsidR="00D515F0" w:rsidRPr="00233C7A">
        <w:rPr>
          <w:rFonts w:ascii="Times New Roman" w:hAnsi="Times New Roman"/>
          <w:bCs/>
          <w:sz w:val="26"/>
          <w:szCs w:val="26"/>
        </w:rPr>
        <w:t>ги, осуществляется начальником у</w:t>
      </w:r>
      <w:r w:rsidRPr="00233C7A">
        <w:rPr>
          <w:rFonts w:ascii="Times New Roman" w:hAnsi="Times New Roman"/>
          <w:bCs/>
          <w:sz w:val="26"/>
          <w:szCs w:val="26"/>
        </w:rPr>
        <w:t>полномоченного органа.</w:t>
      </w:r>
    </w:p>
    <w:p w:rsidR="00D5659F" w:rsidRPr="00233C7A" w:rsidRDefault="00D5659F" w:rsidP="00D5659F">
      <w:pPr>
        <w:autoSpaceDE w:val="0"/>
        <w:autoSpaceDN w:val="0"/>
        <w:adjustRightInd w:val="0"/>
        <w:spacing w:after="0" w:line="240" w:lineRule="auto"/>
        <w:ind w:firstLine="709"/>
        <w:jc w:val="both"/>
        <w:rPr>
          <w:rFonts w:ascii="Times New Roman" w:hAnsi="Times New Roman"/>
          <w:bCs/>
          <w:sz w:val="26"/>
          <w:szCs w:val="26"/>
        </w:rPr>
      </w:pPr>
    </w:p>
    <w:p w:rsidR="00D5659F" w:rsidRPr="00233C7A" w:rsidRDefault="00D5659F" w:rsidP="00D5659F">
      <w:pPr>
        <w:autoSpaceDE w:val="0"/>
        <w:autoSpaceDN w:val="0"/>
        <w:adjustRightInd w:val="0"/>
        <w:spacing w:after="0" w:line="240" w:lineRule="auto"/>
        <w:ind w:firstLine="709"/>
        <w:jc w:val="center"/>
        <w:rPr>
          <w:rFonts w:ascii="Times New Roman" w:hAnsi="Times New Roman"/>
          <w:sz w:val="26"/>
          <w:szCs w:val="26"/>
        </w:rPr>
      </w:pPr>
      <w:r w:rsidRPr="00233C7A">
        <w:rPr>
          <w:rFonts w:ascii="Times New Roman" w:hAnsi="Times New Roman"/>
          <w:sz w:val="26"/>
          <w:szCs w:val="26"/>
        </w:rPr>
        <w:lastRenderedPageBreak/>
        <w:t>Порядок и периодичность осуществления плановых</w:t>
      </w:r>
      <w:r w:rsidRPr="00233C7A">
        <w:rPr>
          <w:rFonts w:ascii="Times New Roman" w:hAnsi="Times New Roman"/>
          <w:sz w:val="26"/>
          <w:szCs w:val="26"/>
        </w:rPr>
        <w:br/>
        <w:t>и внеплановых проверок полноты и качества предоставления</w:t>
      </w:r>
      <w:r w:rsidRPr="00233C7A">
        <w:rPr>
          <w:rFonts w:ascii="Times New Roman" w:hAnsi="Times New Roman"/>
          <w:sz w:val="26"/>
          <w:szCs w:val="26"/>
        </w:rPr>
        <w:br/>
        <w:t>муниципальной услуги, порядок и формы контроля за полнотой</w:t>
      </w:r>
      <w:r w:rsidRPr="00233C7A">
        <w:rPr>
          <w:rFonts w:ascii="Times New Roman" w:hAnsi="Times New Roman"/>
          <w:sz w:val="26"/>
          <w:szCs w:val="26"/>
        </w:rPr>
        <w:br/>
        <w:t>и качеством предоставления муниципальной услуги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p>
    <w:p w:rsidR="00D5659F" w:rsidRPr="00233C7A" w:rsidRDefault="00D5659F" w:rsidP="00D5659F">
      <w:pPr>
        <w:autoSpaceDE w:val="0"/>
        <w:autoSpaceDN w:val="0"/>
        <w:adjustRightInd w:val="0"/>
        <w:spacing w:after="0" w:line="240" w:lineRule="auto"/>
        <w:ind w:firstLine="709"/>
        <w:jc w:val="both"/>
        <w:rPr>
          <w:rFonts w:ascii="Times New Roman" w:hAnsi="Times New Roman"/>
          <w:b/>
          <w:i/>
          <w:sz w:val="26"/>
          <w:szCs w:val="26"/>
        </w:rPr>
      </w:pPr>
      <w:r w:rsidRPr="00233C7A">
        <w:rPr>
          <w:rFonts w:ascii="Times New Roman" w:hAnsi="Times New Roman"/>
          <w:sz w:val="26"/>
          <w:szCs w:val="26"/>
        </w:rPr>
        <w:t>43.  Плановые проверки полноты и качества предоставления муниципальной</w:t>
      </w:r>
      <w:r w:rsidR="00D515F0" w:rsidRPr="00233C7A">
        <w:rPr>
          <w:rFonts w:ascii="Times New Roman" w:hAnsi="Times New Roman"/>
          <w:sz w:val="26"/>
          <w:szCs w:val="26"/>
        </w:rPr>
        <w:t xml:space="preserve"> услуги проводятся начальником у</w:t>
      </w:r>
      <w:r w:rsidRPr="00233C7A">
        <w:rPr>
          <w:rFonts w:ascii="Times New Roman" w:hAnsi="Times New Roman"/>
          <w:sz w:val="26"/>
          <w:szCs w:val="26"/>
        </w:rPr>
        <w:t>полномоченного органа либо лицом его замещающим.</w:t>
      </w:r>
      <w:r w:rsidRPr="00233C7A">
        <w:rPr>
          <w:rFonts w:ascii="Times New Roman" w:hAnsi="Times New Roman"/>
          <w:b/>
          <w:i/>
          <w:sz w:val="26"/>
          <w:szCs w:val="26"/>
        </w:rPr>
        <w:t xml:space="preserve"> </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Периодичность проведения плановых проверок полноты и качества предоставления муниципальной услуги устанавливается в соот</w:t>
      </w:r>
      <w:r w:rsidR="00D515F0" w:rsidRPr="00233C7A">
        <w:rPr>
          <w:rFonts w:ascii="Times New Roman" w:hAnsi="Times New Roman"/>
          <w:sz w:val="26"/>
          <w:szCs w:val="26"/>
        </w:rPr>
        <w:t>ветствии</w:t>
      </w:r>
      <w:r w:rsidR="00D515F0" w:rsidRPr="00233C7A">
        <w:rPr>
          <w:rFonts w:ascii="Times New Roman" w:hAnsi="Times New Roman"/>
          <w:sz w:val="26"/>
          <w:szCs w:val="26"/>
        </w:rPr>
        <w:br/>
        <w:t>с решением начальника у</w:t>
      </w:r>
      <w:r w:rsidRPr="00233C7A">
        <w:rPr>
          <w:rFonts w:ascii="Times New Roman" w:hAnsi="Times New Roman"/>
          <w:sz w:val="26"/>
          <w:szCs w:val="26"/>
        </w:rPr>
        <w:t>полномоченного органа либо лица его замещающего.</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 Внеплановые проверки полноты и качества предоставления муниципальной</w:t>
      </w:r>
      <w:r w:rsidR="00D515F0" w:rsidRPr="00233C7A">
        <w:rPr>
          <w:rFonts w:ascii="Times New Roman" w:hAnsi="Times New Roman"/>
          <w:sz w:val="26"/>
          <w:szCs w:val="26"/>
        </w:rPr>
        <w:t xml:space="preserve"> услуги проводятся начальником у</w:t>
      </w:r>
      <w:r w:rsidRPr="00233C7A">
        <w:rPr>
          <w:rFonts w:ascii="Times New Roman" w:hAnsi="Times New Roman"/>
          <w:sz w:val="26"/>
          <w:szCs w:val="26"/>
        </w:rPr>
        <w:t>полномоченного органа, либо лицом, его замещающим, на основании жалоб заявителей на решения или действия</w:t>
      </w:r>
      <w:r w:rsidR="00D515F0" w:rsidRPr="00233C7A">
        <w:rPr>
          <w:rFonts w:ascii="Times New Roman" w:hAnsi="Times New Roman"/>
          <w:sz w:val="26"/>
          <w:szCs w:val="26"/>
        </w:rPr>
        <w:t xml:space="preserve"> (бездействие) должностных лиц у</w:t>
      </w:r>
      <w:r w:rsidRPr="00233C7A">
        <w:rPr>
          <w:rFonts w:ascii="Times New Roman" w:hAnsi="Times New Roman"/>
          <w:sz w:val="26"/>
          <w:szCs w:val="26"/>
        </w:rPr>
        <w:t>полномоченного органа, принятые или осуществленные в ходе предоставления муниципальной услуги.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bCs/>
          <w:sz w:val="26"/>
          <w:szCs w:val="26"/>
        </w:rPr>
        <w:t>Акт подписывается лицами, участвующими в проведении проверки.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p>
    <w:p w:rsidR="00D5659F" w:rsidRPr="00233C7A" w:rsidRDefault="00D5659F" w:rsidP="00D5659F">
      <w:pPr>
        <w:autoSpaceDE w:val="0"/>
        <w:autoSpaceDN w:val="0"/>
        <w:adjustRightInd w:val="0"/>
        <w:spacing w:after="0" w:line="240" w:lineRule="auto"/>
        <w:ind w:firstLine="709"/>
        <w:jc w:val="center"/>
        <w:rPr>
          <w:rFonts w:ascii="Times New Roman" w:hAnsi="Times New Roman"/>
          <w:sz w:val="26"/>
          <w:szCs w:val="26"/>
        </w:rPr>
      </w:pPr>
      <w:r w:rsidRPr="00233C7A">
        <w:rPr>
          <w:rFonts w:ascii="Times New Roman" w:hAnsi="Times New Roman"/>
          <w:sz w:val="26"/>
          <w:szCs w:val="26"/>
        </w:rPr>
        <w:t>Ответственность должностных лиц органа местного самоуправления</w:t>
      </w:r>
    </w:p>
    <w:p w:rsidR="00D5659F" w:rsidRPr="00233C7A" w:rsidRDefault="00D5659F" w:rsidP="00D5659F">
      <w:pPr>
        <w:autoSpaceDE w:val="0"/>
        <w:autoSpaceDN w:val="0"/>
        <w:adjustRightInd w:val="0"/>
        <w:spacing w:after="0" w:line="240" w:lineRule="auto"/>
        <w:ind w:firstLine="709"/>
        <w:jc w:val="center"/>
        <w:rPr>
          <w:rFonts w:ascii="Times New Roman" w:hAnsi="Times New Roman"/>
          <w:sz w:val="26"/>
          <w:szCs w:val="26"/>
        </w:rPr>
      </w:pPr>
      <w:r w:rsidRPr="00233C7A">
        <w:rPr>
          <w:rFonts w:ascii="Times New Roman" w:hAnsi="Times New Roman"/>
          <w:sz w:val="26"/>
          <w:szCs w:val="26"/>
        </w:rPr>
        <w:t>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p>
    <w:p w:rsidR="00D5659F" w:rsidRPr="00233C7A" w:rsidRDefault="00D515F0"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44. Должностные лица у</w:t>
      </w:r>
      <w:r w:rsidR="00D5659F" w:rsidRPr="00233C7A">
        <w:rPr>
          <w:rFonts w:ascii="Times New Roman" w:hAnsi="Times New Roman"/>
          <w:sz w:val="26"/>
          <w:szCs w:val="26"/>
        </w:rPr>
        <w:t>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45. В соответствии со статьей 9.6 Закона Ханты-Мансийского автономного округа – Югры от 11.06.2010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w:t>
      </w:r>
      <w:r w:rsidRPr="00233C7A">
        <w:rPr>
          <w:rFonts w:ascii="Times New Roman" w:hAnsi="Times New Roman"/>
          <w:sz w:val="26"/>
          <w:szCs w:val="26"/>
        </w:rPr>
        <w:lastRenderedPageBreak/>
        <w:t>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w:t>
      </w:r>
      <w:r w:rsidR="00AC60C6" w:rsidRPr="00233C7A">
        <w:rPr>
          <w:rFonts w:ascii="Times New Roman" w:hAnsi="Times New Roman"/>
          <w:sz w:val="26"/>
          <w:szCs w:val="26"/>
        </w:rPr>
        <w:t xml:space="preserve"> </w:t>
      </w:r>
      <w:r w:rsidRPr="00233C7A">
        <w:rPr>
          <w:rFonts w:ascii="Times New Roman" w:hAnsi="Times New Roman"/>
          <w:sz w:val="26"/>
          <w:szCs w:val="26"/>
        </w:rPr>
        <w:t>муниципальной</w:t>
      </w:r>
      <w:r w:rsidR="00AC60C6" w:rsidRPr="00233C7A">
        <w:rPr>
          <w:rFonts w:ascii="Times New Roman" w:hAnsi="Times New Roman"/>
          <w:sz w:val="26"/>
          <w:szCs w:val="26"/>
        </w:rPr>
        <w:t xml:space="preserve"> </w:t>
      </w:r>
      <w:r w:rsidRPr="00233C7A">
        <w:rPr>
          <w:rFonts w:ascii="Times New Roman" w:hAnsi="Times New Roman"/>
          <w:sz w:val="26"/>
          <w:szCs w:val="26"/>
        </w:rPr>
        <w:t>услуги</w:t>
      </w:r>
      <w:r w:rsidRPr="00233C7A">
        <w:rPr>
          <w:rFonts w:ascii="Times New Roman" w:hAnsi="Times New Roman"/>
          <w:sz w:val="26"/>
          <w:szCs w:val="26"/>
        </w:rPr>
        <w:br/>
        <w:t>(за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p>
    <w:p w:rsidR="00D5659F" w:rsidRPr="00233C7A" w:rsidRDefault="00D5659F" w:rsidP="00D5659F">
      <w:pPr>
        <w:autoSpaceDE w:val="0"/>
        <w:autoSpaceDN w:val="0"/>
        <w:adjustRightInd w:val="0"/>
        <w:spacing w:after="0" w:line="240" w:lineRule="auto"/>
        <w:ind w:firstLine="709"/>
        <w:jc w:val="center"/>
        <w:rPr>
          <w:rFonts w:ascii="Times New Roman" w:hAnsi="Times New Roman"/>
          <w:sz w:val="26"/>
          <w:szCs w:val="26"/>
        </w:rPr>
      </w:pPr>
      <w:r w:rsidRPr="00233C7A">
        <w:rPr>
          <w:rFonts w:ascii="Times New Roman" w:hAnsi="Times New Roman"/>
          <w:sz w:val="26"/>
          <w:szCs w:val="26"/>
        </w:rPr>
        <w:t>Порядок и формы контроля за предоставлением муниципальной услуги,</w:t>
      </w:r>
    </w:p>
    <w:p w:rsidR="00D5659F" w:rsidRPr="00233C7A" w:rsidRDefault="00D5659F" w:rsidP="00D5659F">
      <w:pPr>
        <w:autoSpaceDE w:val="0"/>
        <w:autoSpaceDN w:val="0"/>
        <w:adjustRightInd w:val="0"/>
        <w:spacing w:after="0" w:line="240" w:lineRule="auto"/>
        <w:ind w:firstLine="709"/>
        <w:jc w:val="center"/>
        <w:rPr>
          <w:rFonts w:ascii="Times New Roman" w:hAnsi="Times New Roman"/>
          <w:sz w:val="26"/>
          <w:szCs w:val="26"/>
        </w:rPr>
      </w:pPr>
      <w:r w:rsidRPr="00233C7A">
        <w:rPr>
          <w:rFonts w:ascii="Times New Roman" w:hAnsi="Times New Roman"/>
          <w:sz w:val="26"/>
          <w:szCs w:val="26"/>
        </w:rPr>
        <w:t>со стороны граждан, их объединений и организаций</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46.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w:t>
      </w:r>
      <w:r w:rsidR="00D515F0" w:rsidRPr="00233C7A">
        <w:rPr>
          <w:rFonts w:ascii="Times New Roman" w:hAnsi="Times New Roman"/>
          <w:sz w:val="26"/>
          <w:szCs w:val="26"/>
        </w:rPr>
        <w:t>ронной почты у</w:t>
      </w:r>
      <w:r w:rsidRPr="00233C7A">
        <w:rPr>
          <w:rFonts w:ascii="Times New Roman" w:hAnsi="Times New Roman"/>
          <w:sz w:val="26"/>
          <w:szCs w:val="26"/>
        </w:rPr>
        <w:t xml:space="preserve">полномоченного органа, в форме письменных и устных обращений в адрес </w:t>
      </w:r>
      <w:r w:rsidR="00D515F0" w:rsidRPr="00233C7A">
        <w:rPr>
          <w:rFonts w:ascii="Times New Roman" w:hAnsi="Times New Roman"/>
          <w:sz w:val="26"/>
          <w:szCs w:val="26"/>
        </w:rPr>
        <w:t>Администрации города Когалыма, у</w:t>
      </w:r>
      <w:r w:rsidRPr="00233C7A">
        <w:rPr>
          <w:rFonts w:ascii="Times New Roman" w:hAnsi="Times New Roman"/>
          <w:sz w:val="26"/>
          <w:szCs w:val="26"/>
        </w:rPr>
        <w:t>полномоченного органа.</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5. Досудебный (внесудебный) порядок обжалования решений</w:t>
      </w:r>
    </w:p>
    <w:p w:rsidR="00D5659F" w:rsidRPr="00233C7A" w:rsidRDefault="00D5659F" w:rsidP="00D5659F">
      <w:pPr>
        <w:autoSpaceDE w:val="0"/>
        <w:autoSpaceDN w:val="0"/>
        <w:adjustRightInd w:val="0"/>
        <w:spacing w:after="0" w:line="240" w:lineRule="auto"/>
        <w:ind w:firstLine="709"/>
        <w:jc w:val="center"/>
        <w:rPr>
          <w:rFonts w:ascii="Times New Roman" w:hAnsi="Times New Roman"/>
          <w:sz w:val="26"/>
          <w:szCs w:val="26"/>
        </w:rPr>
      </w:pPr>
      <w:r w:rsidRPr="00233C7A">
        <w:rPr>
          <w:rFonts w:ascii="Times New Roman" w:hAnsi="Times New Roman"/>
          <w:sz w:val="26"/>
          <w:szCs w:val="26"/>
        </w:rPr>
        <w:t>и действий (бездействия) органа, предоставляющего муниципальную услугу, а также должностных лиц и муниципальных служащих, МФЦ, работников МФЦ</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47.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48. Предметом досудебного (внесудебного) обжалования могут я</w:t>
      </w:r>
      <w:r w:rsidR="00D515F0" w:rsidRPr="00233C7A">
        <w:rPr>
          <w:rFonts w:ascii="Times New Roman" w:hAnsi="Times New Roman"/>
          <w:sz w:val="26"/>
          <w:szCs w:val="26"/>
        </w:rPr>
        <w:t>вляться действия (бездействия) у</w:t>
      </w:r>
      <w:r w:rsidRPr="00233C7A">
        <w:rPr>
          <w:rFonts w:ascii="Times New Roman" w:hAnsi="Times New Roman"/>
          <w:sz w:val="26"/>
          <w:szCs w:val="26"/>
        </w:rPr>
        <w:t>полномоченного органа,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49. Заявитель, права и законные интересы которого нарушены, имеет право обратиться с жалобой, в том числе в следующих случаях:</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а) нарушение срока регистрации запроса заявителя о предоставлении муниципальной услуги, либо комплектного запроса;</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lastRenderedPageBreak/>
        <w:t>в)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ж) отказ органа, предоставляющего муниципальную услугу, его должностного лица,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з) нарушение срока или порядка выдачи документов по результатам предоставления муниципальной услуги;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233C7A">
        <w:rPr>
          <w:rFonts w:ascii="Times New Roman" w:hAnsi="Times New Roman"/>
          <w:sz w:val="26"/>
          <w:szCs w:val="26"/>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50. Жалоба может быть подана в письменной форме на бумажном носителе, в том числе при личном приёме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МФЦ (http://mfc.admhmao.ru/), Единого или регионального порталов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(do.gosuslugi.ru).</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51. Заявитель в жалобе указывает следующую информацию:</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Заявителем могут быть представлены документы (при наличии), подтверждающие доводы заявителя, либо их копии.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52.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53.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а) оформленная в соответствии с законодательством Российской Федерации доверенность (для физических лиц);</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б) оформленная в соответствии с законодательством Российской Федерации доверенность, заверенная печатью заявителя (при наличии печати) </w:t>
      </w:r>
      <w:r w:rsidRPr="00233C7A">
        <w:rPr>
          <w:rFonts w:ascii="Times New Roman" w:hAnsi="Times New Roman"/>
          <w:sz w:val="26"/>
          <w:szCs w:val="26"/>
        </w:rPr>
        <w:lastRenderedPageBreak/>
        <w:t>и подписанная руководителем заявителя или уполномоченным этим руководителем лицом (для юридических лиц);</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54. Приём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Время приёма жалоб осуществляется в соответствии с графиком предоставления муниципальной услуги, указанным в пунктах 3,4 Административного регламента.</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55.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56. Основанием для начала процедуры досудебного (внесудебного) обжалования является поступление жалобы в Администрацию города Когалыма, МФЦ. </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57. Жалоба на действия (бездействия), </w:t>
      </w:r>
      <w:r w:rsidR="00D515F0" w:rsidRPr="00233C7A">
        <w:rPr>
          <w:rFonts w:ascii="Times New Roman" w:hAnsi="Times New Roman"/>
          <w:sz w:val="26"/>
          <w:szCs w:val="26"/>
        </w:rPr>
        <w:t>решения, принятые специалистом у</w:t>
      </w:r>
      <w:r w:rsidRPr="00233C7A">
        <w:rPr>
          <w:rFonts w:ascii="Times New Roman" w:hAnsi="Times New Roman"/>
          <w:sz w:val="26"/>
          <w:szCs w:val="26"/>
        </w:rPr>
        <w:t>полномоченного органа, ответственного за предоставление муниципальной услу</w:t>
      </w:r>
      <w:r w:rsidR="00D515F0" w:rsidRPr="00233C7A">
        <w:rPr>
          <w:rFonts w:ascii="Times New Roman" w:hAnsi="Times New Roman"/>
          <w:sz w:val="26"/>
          <w:szCs w:val="26"/>
        </w:rPr>
        <w:t>ги рассматривается начальником у</w:t>
      </w:r>
      <w:r w:rsidRPr="00233C7A">
        <w:rPr>
          <w:rFonts w:ascii="Times New Roman" w:hAnsi="Times New Roman"/>
          <w:sz w:val="26"/>
          <w:szCs w:val="26"/>
        </w:rPr>
        <w:t>полномоченного органа.</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Жалоба на</w:t>
      </w:r>
      <w:r w:rsidR="00D515F0" w:rsidRPr="00233C7A">
        <w:rPr>
          <w:rFonts w:ascii="Times New Roman" w:hAnsi="Times New Roman"/>
          <w:sz w:val="26"/>
          <w:szCs w:val="26"/>
        </w:rPr>
        <w:t xml:space="preserve"> решения, принятые начальником у</w:t>
      </w:r>
      <w:r w:rsidRPr="00233C7A">
        <w:rPr>
          <w:rFonts w:ascii="Times New Roman" w:hAnsi="Times New Roman"/>
          <w:sz w:val="26"/>
          <w:szCs w:val="26"/>
        </w:rPr>
        <w:t>полномоченного органа, рассматривается заместителем главы города Когалыма, курирующим соответствующую сферу деятельности.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 </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58. Жалоба на решения и действия (бездействие) работника многофункционального центра рассматривается его руководителем. Жалоба на решения и действия (бездействие) многофункционального центра рассматривается структурным подразделением Администрации города Когалыма, курирующим многофункциональный центр.</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59. Жалоба на решения и действия (бездействие) Администрации города Когалыма, ее структурных подразделений и их должностных лиц, муниципальных служащих, предоставляющих муниципальные услуги может быть подана заявителем через многофункциональный центр. При поступлении жалобы многофункциональный центр обеспечивает ее передачу в уполномоченный на ее рассмотрение орган, предоставляющий муниципальную услугу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(далее - соглашение о </w:t>
      </w:r>
      <w:r w:rsidRPr="00233C7A">
        <w:rPr>
          <w:rFonts w:ascii="Times New Roman" w:hAnsi="Times New Roman"/>
          <w:sz w:val="26"/>
          <w:szCs w:val="26"/>
        </w:rPr>
        <w:lastRenderedPageBreak/>
        <w:t>взаимодействии), но не позднее следующего рабочего дня со дня поступления жалобы.</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60. В случае е</w:t>
      </w:r>
      <w:r w:rsidR="00D515F0" w:rsidRPr="00233C7A">
        <w:rPr>
          <w:rFonts w:ascii="Times New Roman" w:hAnsi="Times New Roman"/>
          <w:sz w:val="26"/>
          <w:szCs w:val="26"/>
        </w:rPr>
        <w:t>сли жалоба подана заявителем в у</w:t>
      </w:r>
      <w:r w:rsidRPr="00233C7A">
        <w:rPr>
          <w:rFonts w:ascii="Times New Roman" w:hAnsi="Times New Roman"/>
          <w:sz w:val="26"/>
          <w:szCs w:val="26"/>
        </w:rPr>
        <w:t xml:space="preserve">полномоченный орган, МФЦ в компетенцию которого не входит её рассмотрение, то в течение 3 рабочих дней со дня ее регистрации она направляется в уполномоченный на ее рассмотрение орган, </w:t>
      </w:r>
      <w:proofErr w:type="gramStart"/>
      <w:r w:rsidRPr="00233C7A">
        <w:rPr>
          <w:rFonts w:ascii="Times New Roman" w:hAnsi="Times New Roman"/>
          <w:sz w:val="26"/>
          <w:szCs w:val="26"/>
        </w:rPr>
        <w:t>МФЦ</w:t>
      </w:r>
      <w:proofErr w:type="gramEnd"/>
      <w:r w:rsidRPr="00233C7A">
        <w:rPr>
          <w:rFonts w:ascii="Times New Roman" w:hAnsi="Times New Roman"/>
          <w:sz w:val="26"/>
          <w:szCs w:val="26"/>
        </w:rPr>
        <w:t xml:space="preserve"> о чем заявитель информируется в письменной форме. При этом срок рассмотрения жалобы исчисляется со дня регистрации жалобы в органе, МФЦ предоставляющем муниципальную услугу.</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 xml:space="preserve">61.  Жалоба, поступившая в Администрацию города Когалыма, МФЦ подлежит регистрации не позднее следующего рабочего дня со дня ее поступления. </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В случае подачи заявителем жалобы через МФЦ последний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D5659F" w:rsidRPr="00233C7A" w:rsidRDefault="00D515F0"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Жалоба, поступившая в у</w:t>
      </w:r>
      <w:r w:rsidR="00D5659F" w:rsidRPr="00233C7A">
        <w:rPr>
          <w:rFonts w:ascii="Times New Roman" w:hAnsi="Times New Roman"/>
          <w:sz w:val="26"/>
          <w:szCs w:val="26"/>
        </w:rPr>
        <w:t>полномоченный орган, МФЦ подлежит рассмотрению в течение 15 рабочих дней со дня ее регистрации,</w:t>
      </w:r>
      <w:r w:rsidRPr="00233C7A">
        <w:rPr>
          <w:rFonts w:ascii="Times New Roman" w:hAnsi="Times New Roman"/>
          <w:sz w:val="26"/>
          <w:szCs w:val="26"/>
        </w:rPr>
        <w:t xml:space="preserve"> а в случае обжалования отказа у</w:t>
      </w:r>
      <w:r w:rsidR="00D5659F" w:rsidRPr="00233C7A">
        <w:rPr>
          <w:rFonts w:ascii="Times New Roman" w:hAnsi="Times New Roman"/>
          <w:sz w:val="26"/>
          <w:szCs w:val="26"/>
        </w:rPr>
        <w:t xml:space="preserve">полномоченного органа, должностного лица </w:t>
      </w:r>
      <w:r w:rsidRPr="00233C7A">
        <w:rPr>
          <w:rFonts w:ascii="Times New Roman" w:hAnsi="Times New Roman"/>
          <w:sz w:val="26"/>
          <w:szCs w:val="26"/>
        </w:rPr>
        <w:t>у</w:t>
      </w:r>
      <w:r w:rsidR="00D5659F" w:rsidRPr="00233C7A">
        <w:rPr>
          <w:rFonts w:ascii="Times New Roman" w:hAnsi="Times New Roman"/>
          <w:sz w:val="26"/>
          <w:szCs w:val="26"/>
        </w:rPr>
        <w:t>полномоченного органа,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62. Исчерпывающий перечень оснований для отказа в удовлетворении жалобы и случаев, в которых ответ на жалобу не даётся:</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Уполномоченный орган, МФЦ отказывает в удовлетворении жалобы в следующих случаях:</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наличие вступившего в законную силу решения суда, арбитражного суда по жалобе о том же предмете и по тем же основаниям;</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подача жалобы лицом, полномочия которого не подтверждены в порядке, установленном законодательством Российской Федерации;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наличие решения по жалобе, принятого ранее в отношении того же заявителя и по тому же предмету жалобы.</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Уполномоченный орган, МФЦ оставляет жалобу без ответа в следующих случаях:</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63. Уполномоченный орган, МФЦ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По р</w:t>
      </w:r>
      <w:r w:rsidR="00D515F0" w:rsidRPr="00233C7A">
        <w:rPr>
          <w:rFonts w:ascii="Times New Roman" w:hAnsi="Times New Roman"/>
          <w:sz w:val="26"/>
          <w:szCs w:val="26"/>
        </w:rPr>
        <w:t>езультатам рассмотрения жалобы у</w:t>
      </w:r>
      <w:r w:rsidRPr="00233C7A">
        <w:rPr>
          <w:rFonts w:ascii="Times New Roman" w:hAnsi="Times New Roman"/>
          <w:sz w:val="26"/>
          <w:szCs w:val="26"/>
        </w:rPr>
        <w:t>полномоченный орган, МФЦ принимает решение о ее удовлетворении либо об отказе в ее удовлетворении в форме своего акта.</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lastRenderedPageBreak/>
        <w:t>При удовлетворении жалоб</w:t>
      </w:r>
      <w:r w:rsidR="00D515F0" w:rsidRPr="00233C7A">
        <w:rPr>
          <w:rFonts w:ascii="Times New Roman" w:hAnsi="Times New Roman"/>
          <w:sz w:val="26"/>
          <w:szCs w:val="26"/>
        </w:rPr>
        <w:t>ы у</w:t>
      </w:r>
      <w:r w:rsidRPr="00233C7A">
        <w:rPr>
          <w:rFonts w:ascii="Times New Roman" w:hAnsi="Times New Roman"/>
          <w:sz w:val="26"/>
          <w:szCs w:val="26"/>
        </w:rPr>
        <w:t>полномоченный орган, МФЦ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В ответе по результатам рассмотрения жалобы указываются:</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фамилия, имя, отчество (при наличии) или наименование заявителя;</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основания для принятия решения по жалобе;</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принятое по жалобе решение;</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сведения о порядке обжалования принятого по жалобе решения.</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Ответ по результатам рассмотрения жалобы подписывается уполномоченным на рассмотрение жалобы должностным лицом.</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64.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Все решения, действия (бездействия) уполномочен</w:t>
      </w:r>
      <w:r w:rsidR="00D515F0" w:rsidRPr="00233C7A">
        <w:rPr>
          <w:rFonts w:ascii="Times New Roman" w:hAnsi="Times New Roman"/>
          <w:sz w:val="26"/>
          <w:szCs w:val="26"/>
        </w:rPr>
        <w:t>ного органа, должностного лица у</w:t>
      </w:r>
      <w:r w:rsidRPr="00233C7A">
        <w:rPr>
          <w:rFonts w:ascii="Times New Roman" w:hAnsi="Times New Roman"/>
          <w:sz w:val="26"/>
          <w:szCs w:val="26"/>
        </w:rPr>
        <w:t>полномоченного органа, муниципального служащего, МФЦ, работника МФЦ заявитель вправе оспорить в судебном порядке.</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66. Заявитель имеет право на получение информации и документов, необходимых для обоснования и рассмотрения жалобы.</w:t>
      </w:r>
    </w:p>
    <w:p w:rsidR="00D5659F" w:rsidRPr="00233C7A" w:rsidRDefault="00D5659F" w:rsidP="00D5659F">
      <w:pPr>
        <w:autoSpaceDE w:val="0"/>
        <w:autoSpaceDN w:val="0"/>
        <w:adjustRightInd w:val="0"/>
        <w:spacing w:after="0" w:line="240" w:lineRule="auto"/>
        <w:ind w:firstLine="709"/>
        <w:jc w:val="both"/>
        <w:rPr>
          <w:rFonts w:ascii="Times New Roman" w:hAnsi="Times New Roman"/>
          <w:sz w:val="26"/>
          <w:szCs w:val="26"/>
        </w:rPr>
      </w:pPr>
      <w:r w:rsidRPr="00233C7A">
        <w:rPr>
          <w:rFonts w:ascii="Times New Roman" w:hAnsi="Times New Roman"/>
          <w:sz w:val="26"/>
          <w:szCs w:val="26"/>
        </w:rPr>
        <w:t>67.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331FC5" w:rsidRPr="00233C7A" w:rsidRDefault="00331FC5">
      <w:pPr>
        <w:widowControl w:val="0"/>
        <w:autoSpaceDE w:val="0"/>
        <w:autoSpaceDN w:val="0"/>
        <w:adjustRightInd w:val="0"/>
        <w:spacing w:after="0" w:line="240" w:lineRule="auto"/>
        <w:jc w:val="right"/>
        <w:outlineLvl w:val="1"/>
        <w:rPr>
          <w:rFonts w:ascii="Times New Roman" w:hAnsi="Times New Roman"/>
          <w:sz w:val="26"/>
          <w:szCs w:val="26"/>
        </w:rPr>
      </w:pPr>
    </w:p>
    <w:p w:rsidR="00331FC5" w:rsidRPr="00233C7A" w:rsidRDefault="00331FC5">
      <w:pPr>
        <w:widowControl w:val="0"/>
        <w:autoSpaceDE w:val="0"/>
        <w:autoSpaceDN w:val="0"/>
        <w:adjustRightInd w:val="0"/>
        <w:spacing w:after="0" w:line="240" w:lineRule="auto"/>
        <w:jc w:val="right"/>
        <w:outlineLvl w:val="1"/>
        <w:rPr>
          <w:rFonts w:ascii="Times New Roman" w:hAnsi="Times New Roman"/>
          <w:sz w:val="26"/>
          <w:szCs w:val="26"/>
        </w:rPr>
      </w:pPr>
    </w:p>
    <w:p w:rsidR="00774D02" w:rsidRPr="00233C7A" w:rsidRDefault="00774D02">
      <w:pPr>
        <w:widowControl w:val="0"/>
        <w:autoSpaceDE w:val="0"/>
        <w:autoSpaceDN w:val="0"/>
        <w:adjustRightInd w:val="0"/>
        <w:spacing w:after="0" w:line="240" w:lineRule="auto"/>
        <w:jc w:val="right"/>
        <w:outlineLvl w:val="1"/>
        <w:rPr>
          <w:rFonts w:ascii="Times New Roman" w:hAnsi="Times New Roman"/>
          <w:sz w:val="26"/>
          <w:szCs w:val="26"/>
        </w:rPr>
      </w:pPr>
    </w:p>
    <w:p w:rsidR="00774D02" w:rsidRPr="00233C7A" w:rsidRDefault="00774D02">
      <w:pPr>
        <w:widowControl w:val="0"/>
        <w:autoSpaceDE w:val="0"/>
        <w:autoSpaceDN w:val="0"/>
        <w:adjustRightInd w:val="0"/>
        <w:spacing w:after="0" w:line="240" w:lineRule="auto"/>
        <w:jc w:val="right"/>
        <w:outlineLvl w:val="1"/>
        <w:rPr>
          <w:rFonts w:ascii="Times New Roman" w:hAnsi="Times New Roman"/>
          <w:sz w:val="26"/>
          <w:szCs w:val="26"/>
        </w:rPr>
      </w:pPr>
    </w:p>
    <w:p w:rsidR="00774D02" w:rsidRPr="00233C7A" w:rsidRDefault="00774D02">
      <w:pPr>
        <w:widowControl w:val="0"/>
        <w:autoSpaceDE w:val="0"/>
        <w:autoSpaceDN w:val="0"/>
        <w:adjustRightInd w:val="0"/>
        <w:spacing w:after="0" w:line="240" w:lineRule="auto"/>
        <w:jc w:val="right"/>
        <w:outlineLvl w:val="1"/>
        <w:rPr>
          <w:rFonts w:ascii="Times New Roman" w:hAnsi="Times New Roman"/>
          <w:sz w:val="26"/>
          <w:szCs w:val="26"/>
        </w:rPr>
      </w:pPr>
    </w:p>
    <w:p w:rsidR="00774D02" w:rsidRPr="00233C7A" w:rsidRDefault="00774D02">
      <w:pPr>
        <w:widowControl w:val="0"/>
        <w:autoSpaceDE w:val="0"/>
        <w:autoSpaceDN w:val="0"/>
        <w:adjustRightInd w:val="0"/>
        <w:spacing w:after="0" w:line="240" w:lineRule="auto"/>
        <w:jc w:val="right"/>
        <w:outlineLvl w:val="1"/>
        <w:rPr>
          <w:rFonts w:ascii="Times New Roman" w:hAnsi="Times New Roman"/>
          <w:sz w:val="26"/>
          <w:szCs w:val="26"/>
        </w:rPr>
      </w:pPr>
    </w:p>
    <w:p w:rsidR="00774D02" w:rsidRPr="00233C7A" w:rsidRDefault="00774D02">
      <w:pPr>
        <w:widowControl w:val="0"/>
        <w:autoSpaceDE w:val="0"/>
        <w:autoSpaceDN w:val="0"/>
        <w:adjustRightInd w:val="0"/>
        <w:spacing w:after="0" w:line="240" w:lineRule="auto"/>
        <w:jc w:val="right"/>
        <w:outlineLvl w:val="1"/>
        <w:rPr>
          <w:rFonts w:ascii="Times New Roman" w:hAnsi="Times New Roman"/>
          <w:sz w:val="26"/>
          <w:szCs w:val="26"/>
        </w:rPr>
      </w:pPr>
    </w:p>
    <w:p w:rsidR="00774D02" w:rsidRPr="00233C7A" w:rsidRDefault="00774D02">
      <w:pPr>
        <w:widowControl w:val="0"/>
        <w:autoSpaceDE w:val="0"/>
        <w:autoSpaceDN w:val="0"/>
        <w:adjustRightInd w:val="0"/>
        <w:spacing w:after="0" w:line="240" w:lineRule="auto"/>
        <w:jc w:val="right"/>
        <w:outlineLvl w:val="1"/>
        <w:rPr>
          <w:rFonts w:ascii="Times New Roman" w:hAnsi="Times New Roman"/>
          <w:sz w:val="26"/>
          <w:szCs w:val="26"/>
        </w:rPr>
      </w:pPr>
    </w:p>
    <w:p w:rsidR="00774D02" w:rsidRPr="00233C7A" w:rsidRDefault="00774D02">
      <w:pPr>
        <w:widowControl w:val="0"/>
        <w:autoSpaceDE w:val="0"/>
        <w:autoSpaceDN w:val="0"/>
        <w:adjustRightInd w:val="0"/>
        <w:spacing w:after="0" w:line="240" w:lineRule="auto"/>
        <w:jc w:val="right"/>
        <w:outlineLvl w:val="1"/>
        <w:rPr>
          <w:rFonts w:ascii="Times New Roman" w:hAnsi="Times New Roman"/>
          <w:sz w:val="26"/>
          <w:szCs w:val="26"/>
        </w:rPr>
      </w:pPr>
    </w:p>
    <w:p w:rsidR="00774D02" w:rsidRPr="00233C7A" w:rsidRDefault="00774D02">
      <w:pPr>
        <w:widowControl w:val="0"/>
        <w:autoSpaceDE w:val="0"/>
        <w:autoSpaceDN w:val="0"/>
        <w:adjustRightInd w:val="0"/>
        <w:spacing w:after="0" w:line="240" w:lineRule="auto"/>
        <w:jc w:val="right"/>
        <w:outlineLvl w:val="1"/>
        <w:rPr>
          <w:rFonts w:ascii="Times New Roman" w:hAnsi="Times New Roman"/>
          <w:sz w:val="26"/>
          <w:szCs w:val="26"/>
        </w:rPr>
      </w:pPr>
    </w:p>
    <w:p w:rsidR="00774D02" w:rsidRPr="00233C7A" w:rsidRDefault="00774D02">
      <w:pPr>
        <w:widowControl w:val="0"/>
        <w:autoSpaceDE w:val="0"/>
        <w:autoSpaceDN w:val="0"/>
        <w:adjustRightInd w:val="0"/>
        <w:spacing w:after="0" w:line="240" w:lineRule="auto"/>
        <w:jc w:val="right"/>
        <w:outlineLvl w:val="1"/>
        <w:rPr>
          <w:rFonts w:ascii="Times New Roman" w:hAnsi="Times New Roman"/>
          <w:sz w:val="26"/>
          <w:szCs w:val="26"/>
        </w:rPr>
      </w:pPr>
    </w:p>
    <w:p w:rsidR="00201EA8" w:rsidRPr="00233C7A" w:rsidRDefault="00201EA8" w:rsidP="00201EA8">
      <w:pPr>
        <w:widowControl w:val="0"/>
        <w:autoSpaceDE w:val="0"/>
        <w:autoSpaceDN w:val="0"/>
        <w:adjustRightInd w:val="0"/>
        <w:spacing w:after="0" w:line="240" w:lineRule="auto"/>
        <w:ind w:left="5954"/>
        <w:jc w:val="right"/>
        <w:rPr>
          <w:rFonts w:ascii="Times New Roman" w:eastAsia="Times New Roman" w:hAnsi="Times New Roman"/>
          <w:sz w:val="26"/>
          <w:szCs w:val="26"/>
          <w:lang w:eastAsia="ru-RU"/>
        </w:rPr>
      </w:pPr>
      <w:r w:rsidRPr="00233C7A">
        <w:rPr>
          <w:rFonts w:ascii="Times New Roman" w:eastAsia="Times New Roman" w:hAnsi="Times New Roman"/>
          <w:sz w:val="26"/>
          <w:szCs w:val="26"/>
          <w:lang w:eastAsia="ru-RU"/>
        </w:rPr>
        <w:lastRenderedPageBreak/>
        <w:t>Приложение 1</w:t>
      </w:r>
    </w:p>
    <w:p w:rsidR="00201EA8" w:rsidRPr="00233C7A" w:rsidRDefault="003D2661" w:rsidP="00201EA8">
      <w:pPr>
        <w:widowControl w:val="0"/>
        <w:autoSpaceDE w:val="0"/>
        <w:autoSpaceDN w:val="0"/>
        <w:adjustRightInd w:val="0"/>
        <w:spacing w:after="0" w:line="240" w:lineRule="auto"/>
        <w:ind w:firstLine="720"/>
        <w:jc w:val="right"/>
        <w:rPr>
          <w:rFonts w:ascii="Times New Roman" w:eastAsia="Times New Roman" w:hAnsi="Times New Roman"/>
          <w:sz w:val="26"/>
          <w:szCs w:val="26"/>
          <w:lang w:eastAsia="ru-RU"/>
        </w:rPr>
      </w:pPr>
      <w:r w:rsidRPr="00233C7A">
        <w:rPr>
          <w:rFonts w:ascii="Times New Roman" w:eastAsia="Times New Roman" w:hAnsi="Times New Roman"/>
          <w:sz w:val="26"/>
          <w:szCs w:val="26"/>
          <w:lang w:eastAsia="ru-RU"/>
        </w:rPr>
        <w:t>к а</w:t>
      </w:r>
      <w:r w:rsidR="00201EA8" w:rsidRPr="00233C7A">
        <w:rPr>
          <w:rFonts w:ascii="Times New Roman" w:eastAsia="Times New Roman" w:hAnsi="Times New Roman"/>
          <w:sz w:val="26"/>
          <w:szCs w:val="26"/>
          <w:lang w:eastAsia="ru-RU"/>
        </w:rPr>
        <w:t xml:space="preserve">дминистративному регламенту </w:t>
      </w:r>
    </w:p>
    <w:p w:rsidR="00201EA8" w:rsidRPr="00233C7A" w:rsidRDefault="00201EA8" w:rsidP="00201EA8">
      <w:pPr>
        <w:widowControl w:val="0"/>
        <w:autoSpaceDE w:val="0"/>
        <w:autoSpaceDN w:val="0"/>
        <w:adjustRightInd w:val="0"/>
        <w:spacing w:after="0" w:line="240" w:lineRule="auto"/>
        <w:ind w:firstLine="720"/>
        <w:jc w:val="right"/>
        <w:rPr>
          <w:rFonts w:ascii="Times New Roman" w:eastAsia="Times New Roman" w:hAnsi="Times New Roman"/>
          <w:sz w:val="26"/>
          <w:szCs w:val="26"/>
          <w:lang w:eastAsia="ru-RU"/>
        </w:rPr>
      </w:pPr>
      <w:r w:rsidRPr="00233C7A">
        <w:rPr>
          <w:rFonts w:ascii="Times New Roman" w:eastAsia="Times New Roman" w:hAnsi="Times New Roman"/>
          <w:sz w:val="26"/>
          <w:szCs w:val="26"/>
          <w:lang w:eastAsia="ru-RU"/>
        </w:rPr>
        <w:t>предоставления муниципальной услуги</w:t>
      </w:r>
    </w:p>
    <w:p w:rsidR="00201EA8" w:rsidRPr="00233C7A" w:rsidRDefault="00201EA8" w:rsidP="00201EA8">
      <w:pPr>
        <w:spacing w:after="0" w:line="240" w:lineRule="auto"/>
        <w:ind w:firstLine="720"/>
        <w:jc w:val="right"/>
        <w:rPr>
          <w:rFonts w:ascii="Times New Roman" w:eastAsia="Times New Roman" w:hAnsi="Times New Roman"/>
          <w:sz w:val="26"/>
          <w:szCs w:val="26"/>
        </w:rPr>
      </w:pPr>
      <w:r w:rsidRPr="00233C7A">
        <w:rPr>
          <w:rFonts w:ascii="Times New Roman" w:eastAsia="Times New Roman" w:hAnsi="Times New Roman"/>
          <w:sz w:val="26"/>
          <w:szCs w:val="26"/>
          <w:lang w:eastAsia="ru-RU"/>
        </w:rPr>
        <w:t xml:space="preserve"> «</w:t>
      </w:r>
      <w:r w:rsidRPr="00233C7A">
        <w:rPr>
          <w:rFonts w:ascii="Times New Roman" w:eastAsia="Times New Roman" w:hAnsi="Times New Roman"/>
          <w:sz w:val="26"/>
          <w:szCs w:val="26"/>
        </w:rPr>
        <w:t>Выдача разрешения (согласия) нанимателю</w:t>
      </w:r>
    </w:p>
    <w:p w:rsidR="00201EA8" w:rsidRPr="00233C7A" w:rsidRDefault="00201EA8" w:rsidP="00201EA8">
      <w:pPr>
        <w:spacing w:after="0" w:line="240" w:lineRule="auto"/>
        <w:ind w:firstLine="720"/>
        <w:jc w:val="right"/>
        <w:rPr>
          <w:rFonts w:ascii="Times New Roman" w:eastAsia="Times New Roman" w:hAnsi="Times New Roman"/>
          <w:sz w:val="26"/>
          <w:szCs w:val="26"/>
        </w:rPr>
      </w:pPr>
      <w:r w:rsidRPr="00233C7A">
        <w:rPr>
          <w:rFonts w:ascii="Times New Roman" w:eastAsia="Times New Roman" w:hAnsi="Times New Roman"/>
          <w:sz w:val="26"/>
          <w:szCs w:val="26"/>
        </w:rPr>
        <w:t xml:space="preserve"> жилого помещения муниципального </w:t>
      </w:r>
    </w:p>
    <w:p w:rsidR="00201EA8" w:rsidRPr="00233C7A" w:rsidRDefault="00201EA8" w:rsidP="00201EA8">
      <w:pPr>
        <w:spacing w:after="0" w:line="240" w:lineRule="auto"/>
        <w:ind w:firstLine="720"/>
        <w:jc w:val="right"/>
        <w:rPr>
          <w:rFonts w:ascii="Times New Roman" w:eastAsia="Times New Roman" w:hAnsi="Times New Roman"/>
          <w:sz w:val="26"/>
          <w:szCs w:val="26"/>
        </w:rPr>
      </w:pPr>
      <w:r w:rsidRPr="00233C7A">
        <w:rPr>
          <w:rFonts w:ascii="Times New Roman" w:eastAsia="Times New Roman" w:hAnsi="Times New Roman"/>
          <w:sz w:val="26"/>
          <w:szCs w:val="26"/>
        </w:rPr>
        <w:t>жилищного фонда на вселение других граждан</w:t>
      </w:r>
    </w:p>
    <w:p w:rsidR="00201EA8" w:rsidRPr="00233C7A" w:rsidRDefault="00201EA8" w:rsidP="00201EA8">
      <w:pPr>
        <w:spacing w:after="0" w:line="240" w:lineRule="auto"/>
        <w:ind w:firstLine="720"/>
        <w:jc w:val="right"/>
        <w:rPr>
          <w:rFonts w:ascii="Times New Roman" w:eastAsia="Times New Roman" w:hAnsi="Times New Roman"/>
          <w:sz w:val="26"/>
          <w:szCs w:val="26"/>
        </w:rPr>
      </w:pPr>
      <w:r w:rsidRPr="00233C7A">
        <w:rPr>
          <w:rFonts w:ascii="Times New Roman" w:eastAsia="Times New Roman" w:hAnsi="Times New Roman"/>
          <w:sz w:val="26"/>
          <w:szCs w:val="26"/>
        </w:rPr>
        <w:t xml:space="preserve"> в качестве членов семьи, проживающих</w:t>
      </w:r>
    </w:p>
    <w:p w:rsidR="00201EA8" w:rsidRPr="00233C7A" w:rsidRDefault="00201EA8" w:rsidP="00201EA8">
      <w:pPr>
        <w:spacing w:after="0" w:line="240" w:lineRule="auto"/>
        <w:ind w:firstLine="720"/>
        <w:jc w:val="right"/>
        <w:rPr>
          <w:rFonts w:ascii="Times New Roman" w:eastAsia="Times New Roman" w:hAnsi="Times New Roman"/>
          <w:sz w:val="26"/>
          <w:szCs w:val="26"/>
          <w:lang w:eastAsia="ru-RU"/>
        </w:rPr>
      </w:pPr>
      <w:r w:rsidRPr="00233C7A">
        <w:rPr>
          <w:rFonts w:ascii="Times New Roman" w:eastAsia="Times New Roman" w:hAnsi="Times New Roman"/>
          <w:sz w:val="26"/>
          <w:szCs w:val="26"/>
        </w:rPr>
        <w:t xml:space="preserve"> совместно с нанимателем</w:t>
      </w:r>
      <w:r w:rsidRPr="00233C7A">
        <w:rPr>
          <w:rFonts w:ascii="Times New Roman" w:eastAsia="Times New Roman" w:hAnsi="Times New Roman"/>
          <w:sz w:val="26"/>
          <w:szCs w:val="26"/>
          <w:lang w:eastAsia="ru-RU"/>
        </w:rPr>
        <w:t>»</w:t>
      </w:r>
    </w:p>
    <w:p w:rsidR="00201EA8" w:rsidRPr="00233C7A" w:rsidRDefault="00201EA8" w:rsidP="00201EA8">
      <w:pPr>
        <w:spacing w:after="0" w:line="240" w:lineRule="auto"/>
        <w:ind w:firstLine="720"/>
        <w:jc w:val="center"/>
        <w:rPr>
          <w:rFonts w:asciiTheme="minorHAnsi" w:eastAsia="Times New Roman" w:hAnsiTheme="minorHAnsi"/>
          <w:sz w:val="26"/>
          <w:szCs w:val="26"/>
          <w:lang w:eastAsia="ru-RU"/>
        </w:rPr>
      </w:pPr>
    </w:p>
    <w:p w:rsidR="00562061" w:rsidRPr="00233C7A" w:rsidRDefault="00562061" w:rsidP="00201EA8">
      <w:pPr>
        <w:spacing w:after="0" w:line="240" w:lineRule="auto"/>
        <w:ind w:firstLine="720"/>
        <w:jc w:val="center"/>
        <w:rPr>
          <w:rFonts w:asciiTheme="minorHAnsi" w:eastAsia="Times New Roman" w:hAnsiTheme="minorHAnsi"/>
          <w:sz w:val="26"/>
          <w:szCs w:val="26"/>
          <w:lang w:eastAsia="ru-RU"/>
        </w:rPr>
      </w:pPr>
    </w:p>
    <w:p w:rsidR="00201EA8" w:rsidRPr="00233C7A" w:rsidRDefault="00562061" w:rsidP="00562061">
      <w:pPr>
        <w:autoSpaceDE w:val="0"/>
        <w:autoSpaceDN w:val="0"/>
        <w:adjustRightInd w:val="0"/>
        <w:spacing w:after="0" w:line="240" w:lineRule="auto"/>
        <w:ind w:left="4678" w:right="-426"/>
        <w:rPr>
          <w:rFonts w:ascii="Times New Roman" w:eastAsia="Times New Roman" w:hAnsi="Times New Roman"/>
          <w:sz w:val="26"/>
          <w:szCs w:val="26"/>
        </w:rPr>
      </w:pPr>
      <w:r w:rsidRPr="00233C7A">
        <w:rPr>
          <w:rFonts w:ascii="Times New Roman" w:eastAsia="Times New Roman" w:hAnsi="Times New Roman"/>
          <w:sz w:val="26"/>
          <w:szCs w:val="26"/>
        </w:rPr>
        <w:t xml:space="preserve">В </w:t>
      </w:r>
      <w:r w:rsidR="00201EA8" w:rsidRPr="00233C7A">
        <w:rPr>
          <w:rFonts w:ascii="Times New Roman" w:eastAsia="Times New Roman" w:hAnsi="Times New Roman"/>
          <w:sz w:val="26"/>
          <w:szCs w:val="26"/>
        </w:rPr>
        <w:t>_</w:t>
      </w:r>
      <w:r w:rsidR="00AC60C6" w:rsidRPr="00233C7A">
        <w:rPr>
          <w:rFonts w:ascii="Times New Roman" w:eastAsia="Times New Roman" w:hAnsi="Times New Roman"/>
          <w:sz w:val="26"/>
          <w:szCs w:val="26"/>
        </w:rPr>
        <w:t>__________________________</w:t>
      </w:r>
      <w:r w:rsidRPr="00233C7A">
        <w:rPr>
          <w:rFonts w:ascii="Times New Roman" w:eastAsia="Times New Roman" w:hAnsi="Times New Roman"/>
          <w:sz w:val="26"/>
          <w:szCs w:val="26"/>
        </w:rPr>
        <w:t>__</w:t>
      </w:r>
    </w:p>
    <w:p w:rsidR="00562061" w:rsidRPr="00233C7A" w:rsidRDefault="00201EA8" w:rsidP="00562061">
      <w:pPr>
        <w:autoSpaceDE w:val="0"/>
        <w:autoSpaceDN w:val="0"/>
        <w:adjustRightInd w:val="0"/>
        <w:spacing w:after="0" w:line="240" w:lineRule="auto"/>
        <w:ind w:left="4248" w:right="-426" w:firstLine="708"/>
        <w:rPr>
          <w:rFonts w:ascii="Times New Roman" w:eastAsia="Times New Roman" w:hAnsi="Times New Roman"/>
          <w:i/>
          <w:sz w:val="26"/>
          <w:szCs w:val="26"/>
        </w:rPr>
      </w:pPr>
      <w:r w:rsidRPr="00233C7A">
        <w:rPr>
          <w:rFonts w:ascii="Times New Roman" w:eastAsia="Times New Roman" w:hAnsi="Times New Roman"/>
          <w:sz w:val="26"/>
          <w:szCs w:val="26"/>
        </w:rPr>
        <w:t>(</w:t>
      </w:r>
      <w:r w:rsidRPr="00233C7A">
        <w:rPr>
          <w:rFonts w:ascii="Times New Roman" w:eastAsia="Times New Roman" w:hAnsi="Times New Roman"/>
          <w:i/>
          <w:sz w:val="26"/>
          <w:szCs w:val="26"/>
        </w:rPr>
        <w:t xml:space="preserve">наименование органа местного </w:t>
      </w:r>
      <w:r w:rsidR="00562061" w:rsidRPr="00233C7A">
        <w:rPr>
          <w:rFonts w:ascii="Times New Roman" w:eastAsia="Times New Roman" w:hAnsi="Times New Roman"/>
          <w:i/>
          <w:sz w:val="26"/>
          <w:szCs w:val="26"/>
        </w:rPr>
        <w:t xml:space="preserve">  </w:t>
      </w:r>
    </w:p>
    <w:p w:rsidR="00201EA8" w:rsidRPr="00233C7A" w:rsidRDefault="00562061" w:rsidP="00562061">
      <w:pPr>
        <w:autoSpaceDE w:val="0"/>
        <w:autoSpaceDN w:val="0"/>
        <w:adjustRightInd w:val="0"/>
        <w:spacing w:after="0" w:line="240" w:lineRule="auto"/>
        <w:ind w:left="4248" w:right="-426" w:firstLine="708"/>
        <w:rPr>
          <w:rFonts w:ascii="Times New Roman" w:eastAsia="Times New Roman" w:hAnsi="Times New Roman"/>
          <w:sz w:val="26"/>
          <w:szCs w:val="26"/>
        </w:rPr>
      </w:pPr>
      <w:r w:rsidRPr="00233C7A">
        <w:rPr>
          <w:rFonts w:ascii="Times New Roman" w:eastAsia="Times New Roman" w:hAnsi="Times New Roman"/>
          <w:i/>
          <w:sz w:val="26"/>
          <w:szCs w:val="26"/>
        </w:rPr>
        <w:t xml:space="preserve">          </w:t>
      </w:r>
      <w:r w:rsidR="00201EA8" w:rsidRPr="00233C7A">
        <w:rPr>
          <w:rFonts w:ascii="Times New Roman" w:eastAsia="Times New Roman" w:hAnsi="Times New Roman"/>
          <w:i/>
          <w:sz w:val="26"/>
          <w:szCs w:val="26"/>
        </w:rPr>
        <w:t>самоуправления</w:t>
      </w:r>
      <w:r w:rsidR="00201EA8" w:rsidRPr="00233C7A">
        <w:rPr>
          <w:rFonts w:ascii="Times New Roman" w:eastAsia="Times New Roman" w:hAnsi="Times New Roman"/>
          <w:sz w:val="26"/>
          <w:szCs w:val="26"/>
        </w:rPr>
        <w:t>)</w:t>
      </w:r>
    </w:p>
    <w:p w:rsidR="00201EA8" w:rsidRPr="00233C7A" w:rsidRDefault="00201EA8" w:rsidP="00562061">
      <w:pPr>
        <w:autoSpaceDE w:val="0"/>
        <w:autoSpaceDN w:val="0"/>
        <w:adjustRightInd w:val="0"/>
        <w:spacing w:after="0" w:line="240" w:lineRule="auto"/>
        <w:ind w:left="4678" w:right="-426"/>
        <w:rPr>
          <w:rFonts w:ascii="Times New Roman" w:eastAsia="Times New Roman" w:hAnsi="Times New Roman"/>
          <w:sz w:val="26"/>
          <w:szCs w:val="26"/>
        </w:rPr>
      </w:pPr>
      <w:r w:rsidRPr="00233C7A">
        <w:rPr>
          <w:rFonts w:ascii="Times New Roman" w:eastAsia="Times New Roman" w:hAnsi="Times New Roman"/>
          <w:sz w:val="26"/>
          <w:szCs w:val="26"/>
        </w:rPr>
        <w:t>от</w:t>
      </w:r>
      <w:r w:rsidR="00AC60C6" w:rsidRPr="00233C7A">
        <w:rPr>
          <w:rFonts w:ascii="Times New Roman" w:eastAsia="Times New Roman" w:hAnsi="Times New Roman"/>
          <w:sz w:val="26"/>
          <w:szCs w:val="26"/>
        </w:rPr>
        <w:t>_____________________________</w:t>
      </w:r>
    </w:p>
    <w:p w:rsidR="00201EA8" w:rsidRPr="00233C7A" w:rsidRDefault="00201EA8" w:rsidP="00AC60C6">
      <w:pPr>
        <w:autoSpaceDE w:val="0"/>
        <w:autoSpaceDN w:val="0"/>
        <w:adjustRightInd w:val="0"/>
        <w:spacing w:after="0" w:line="240" w:lineRule="auto"/>
        <w:ind w:left="5387" w:right="-426"/>
        <w:rPr>
          <w:rFonts w:ascii="Times New Roman" w:eastAsia="Times New Roman" w:hAnsi="Times New Roman"/>
          <w:i/>
          <w:sz w:val="26"/>
          <w:szCs w:val="26"/>
        </w:rPr>
      </w:pPr>
      <w:r w:rsidRPr="00233C7A">
        <w:rPr>
          <w:rFonts w:ascii="Times New Roman" w:eastAsia="Times New Roman" w:hAnsi="Times New Roman"/>
          <w:i/>
          <w:sz w:val="26"/>
          <w:szCs w:val="26"/>
        </w:rPr>
        <w:t>(Ф.И.О полностью)</w:t>
      </w:r>
    </w:p>
    <w:p w:rsidR="00201EA8" w:rsidRPr="00233C7A" w:rsidRDefault="00201EA8" w:rsidP="00562061">
      <w:pPr>
        <w:autoSpaceDE w:val="0"/>
        <w:autoSpaceDN w:val="0"/>
        <w:adjustRightInd w:val="0"/>
        <w:spacing w:after="0" w:line="240" w:lineRule="auto"/>
        <w:ind w:left="4678" w:right="-426" w:firstLine="709"/>
        <w:rPr>
          <w:rFonts w:ascii="Times New Roman" w:eastAsia="Times New Roman" w:hAnsi="Times New Roman"/>
          <w:sz w:val="26"/>
          <w:szCs w:val="26"/>
        </w:rPr>
      </w:pPr>
      <w:r w:rsidRPr="00233C7A">
        <w:rPr>
          <w:rFonts w:ascii="Times New Roman" w:eastAsia="Times New Roman" w:hAnsi="Times New Roman"/>
          <w:sz w:val="26"/>
          <w:szCs w:val="26"/>
        </w:rPr>
        <w:t>проживающего по адресу_______________________</w:t>
      </w:r>
      <w:r w:rsidR="00562061" w:rsidRPr="00233C7A">
        <w:rPr>
          <w:rFonts w:ascii="Times New Roman" w:eastAsia="Times New Roman" w:hAnsi="Times New Roman"/>
          <w:sz w:val="26"/>
          <w:szCs w:val="26"/>
        </w:rPr>
        <w:t>__</w:t>
      </w:r>
      <w:r w:rsidRPr="00233C7A">
        <w:rPr>
          <w:rFonts w:ascii="Times New Roman" w:eastAsia="Times New Roman" w:hAnsi="Times New Roman"/>
          <w:sz w:val="26"/>
          <w:szCs w:val="26"/>
        </w:rPr>
        <w:t>,</w:t>
      </w:r>
    </w:p>
    <w:p w:rsidR="00201EA8" w:rsidRPr="00233C7A" w:rsidRDefault="00201EA8" w:rsidP="00562061">
      <w:pPr>
        <w:autoSpaceDE w:val="0"/>
        <w:autoSpaceDN w:val="0"/>
        <w:adjustRightInd w:val="0"/>
        <w:spacing w:after="0" w:line="240" w:lineRule="auto"/>
        <w:ind w:left="4678" w:right="-426"/>
        <w:rPr>
          <w:rFonts w:ascii="Times New Roman" w:eastAsia="Times New Roman" w:hAnsi="Times New Roman"/>
          <w:sz w:val="26"/>
          <w:szCs w:val="26"/>
        </w:rPr>
      </w:pPr>
      <w:r w:rsidRPr="00233C7A">
        <w:rPr>
          <w:rFonts w:ascii="Times New Roman" w:eastAsia="Times New Roman" w:hAnsi="Times New Roman"/>
          <w:sz w:val="26"/>
          <w:szCs w:val="26"/>
        </w:rPr>
        <w:t>________</w:t>
      </w:r>
      <w:r w:rsidR="00AC60C6" w:rsidRPr="00233C7A">
        <w:rPr>
          <w:rFonts w:ascii="Times New Roman" w:eastAsia="Times New Roman" w:hAnsi="Times New Roman"/>
          <w:sz w:val="26"/>
          <w:szCs w:val="26"/>
        </w:rPr>
        <w:t>_______________________</w:t>
      </w:r>
    </w:p>
    <w:p w:rsidR="00201EA8" w:rsidRPr="00233C7A" w:rsidRDefault="00201EA8" w:rsidP="00562061">
      <w:pPr>
        <w:autoSpaceDE w:val="0"/>
        <w:autoSpaceDN w:val="0"/>
        <w:adjustRightInd w:val="0"/>
        <w:spacing w:after="0" w:line="240" w:lineRule="auto"/>
        <w:ind w:left="4678" w:right="-426"/>
        <w:rPr>
          <w:rFonts w:ascii="Times New Roman" w:eastAsia="Times New Roman" w:hAnsi="Times New Roman"/>
          <w:sz w:val="26"/>
          <w:szCs w:val="26"/>
        </w:rPr>
      </w:pPr>
      <w:r w:rsidRPr="00233C7A">
        <w:rPr>
          <w:rFonts w:ascii="Times New Roman" w:eastAsia="Times New Roman" w:hAnsi="Times New Roman"/>
          <w:sz w:val="26"/>
          <w:szCs w:val="26"/>
        </w:rPr>
        <w:t>Адрес электронной почты: _______________________________</w:t>
      </w:r>
    </w:p>
    <w:p w:rsidR="00201EA8" w:rsidRPr="00233C7A" w:rsidRDefault="00201EA8" w:rsidP="00201EA8">
      <w:pPr>
        <w:autoSpaceDE w:val="0"/>
        <w:autoSpaceDN w:val="0"/>
        <w:adjustRightInd w:val="0"/>
        <w:spacing w:after="0" w:line="240" w:lineRule="auto"/>
        <w:ind w:left="5387" w:right="-426"/>
        <w:rPr>
          <w:rFonts w:ascii="Times New Roman" w:eastAsia="Times New Roman" w:hAnsi="Times New Roman"/>
          <w:sz w:val="26"/>
          <w:szCs w:val="26"/>
        </w:rPr>
      </w:pPr>
    </w:p>
    <w:p w:rsidR="00201EA8" w:rsidRPr="00233C7A" w:rsidRDefault="00201EA8" w:rsidP="00562061">
      <w:pPr>
        <w:autoSpaceDE w:val="0"/>
        <w:autoSpaceDN w:val="0"/>
        <w:adjustRightInd w:val="0"/>
        <w:spacing w:after="0" w:line="240" w:lineRule="auto"/>
        <w:ind w:left="4678" w:right="-426"/>
        <w:rPr>
          <w:rFonts w:ascii="Times New Roman" w:eastAsia="Times New Roman" w:hAnsi="Times New Roman"/>
          <w:sz w:val="26"/>
          <w:szCs w:val="26"/>
        </w:rPr>
      </w:pPr>
      <w:r w:rsidRPr="00233C7A">
        <w:rPr>
          <w:rFonts w:ascii="Times New Roman" w:eastAsia="Times New Roman" w:hAnsi="Times New Roman"/>
          <w:sz w:val="26"/>
          <w:szCs w:val="26"/>
        </w:rPr>
        <w:t>телефон: _______________________________</w:t>
      </w:r>
    </w:p>
    <w:p w:rsidR="00201EA8" w:rsidRPr="00233C7A" w:rsidRDefault="00201EA8" w:rsidP="00201EA8">
      <w:pPr>
        <w:autoSpaceDE w:val="0"/>
        <w:autoSpaceDN w:val="0"/>
        <w:adjustRightInd w:val="0"/>
        <w:spacing w:after="0" w:line="240" w:lineRule="auto"/>
        <w:ind w:left="5387" w:right="-426"/>
        <w:rPr>
          <w:rFonts w:ascii="Times New Roman" w:eastAsia="Times New Roman" w:hAnsi="Times New Roman"/>
          <w:sz w:val="26"/>
          <w:szCs w:val="26"/>
        </w:rPr>
      </w:pPr>
    </w:p>
    <w:p w:rsidR="00201EA8" w:rsidRPr="00233C7A" w:rsidRDefault="00201EA8" w:rsidP="00201EA8">
      <w:pPr>
        <w:spacing w:after="0" w:line="240" w:lineRule="auto"/>
        <w:jc w:val="center"/>
        <w:rPr>
          <w:rFonts w:ascii="Tms Rmn" w:eastAsia="Times New Roman" w:hAnsi="Tms Rmn"/>
          <w:sz w:val="26"/>
          <w:szCs w:val="26"/>
          <w:lang w:eastAsia="ru-RU"/>
        </w:rPr>
      </w:pPr>
      <w:r w:rsidRPr="00233C7A">
        <w:rPr>
          <w:rFonts w:ascii="Tms Rmn" w:eastAsia="Times New Roman" w:hAnsi="Tms Rmn"/>
          <w:sz w:val="26"/>
          <w:szCs w:val="26"/>
          <w:lang w:eastAsia="ru-RU"/>
        </w:rPr>
        <w:t>Заявление</w:t>
      </w:r>
    </w:p>
    <w:p w:rsidR="00201EA8" w:rsidRPr="00233C7A" w:rsidRDefault="00201EA8" w:rsidP="00201EA8">
      <w:pPr>
        <w:spacing w:after="0" w:line="240" w:lineRule="auto"/>
        <w:jc w:val="both"/>
        <w:rPr>
          <w:rFonts w:eastAsia="Times New Roman"/>
          <w:sz w:val="26"/>
          <w:szCs w:val="26"/>
          <w:lang w:eastAsia="ru-RU"/>
        </w:rPr>
      </w:pPr>
    </w:p>
    <w:p w:rsidR="00201EA8" w:rsidRPr="00233C7A" w:rsidRDefault="00201EA8" w:rsidP="00201EA8">
      <w:pPr>
        <w:autoSpaceDE w:val="0"/>
        <w:autoSpaceDN w:val="0"/>
        <w:adjustRightInd w:val="0"/>
        <w:spacing w:after="0" w:line="240" w:lineRule="auto"/>
        <w:ind w:firstLine="709"/>
        <w:jc w:val="both"/>
        <w:rPr>
          <w:rFonts w:ascii="Times New Roman" w:eastAsia="Times New Roman" w:hAnsi="Times New Roman"/>
          <w:sz w:val="26"/>
          <w:szCs w:val="26"/>
        </w:rPr>
      </w:pPr>
      <w:r w:rsidRPr="00233C7A">
        <w:rPr>
          <w:rFonts w:ascii="Times New Roman" w:eastAsia="Times New Roman" w:hAnsi="Times New Roman"/>
          <w:sz w:val="26"/>
          <w:szCs w:val="26"/>
        </w:rPr>
        <w:t xml:space="preserve">Прошу Вас дать разрешение (согласие) мне как нанимателю жилого помещения муниципального жилищного фонда на основании договора найма _____________ от ____________________: квартиры  № _______ в доме № _________ по улице ____________________ в ______________ </w:t>
      </w:r>
      <w:r w:rsidRPr="00233C7A">
        <w:rPr>
          <w:rFonts w:ascii="Times New Roman" w:eastAsia="Times New Roman" w:hAnsi="Times New Roman"/>
          <w:i/>
          <w:sz w:val="26"/>
          <w:szCs w:val="26"/>
        </w:rPr>
        <w:t>(муниципальное образование)</w:t>
      </w:r>
      <w:r w:rsidRPr="00233C7A">
        <w:rPr>
          <w:rFonts w:ascii="Times New Roman" w:eastAsia="Times New Roman" w:hAnsi="Times New Roman"/>
          <w:sz w:val="26"/>
          <w:szCs w:val="26"/>
        </w:rPr>
        <w:t>, на вселение в указанное жилое помещение граждан в качестве членов семьи, проживающих совместно со мной, а именно:</w:t>
      </w:r>
    </w:p>
    <w:p w:rsidR="00201EA8" w:rsidRPr="00233C7A" w:rsidRDefault="00201EA8" w:rsidP="00201EA8">
      <w:pPr>
        <w:autoSpaceDE w:val="0"/>
        <w:autoSpaceDN w:val="0"/>
        <w:adjustRightInd w:val="0"/>
        <w:spacing w:after="0" w:line="240" w:lineRule="auto"/>
        <w:jc w:val="both"/>
        <w:rPr>
          <w:rFonts w:ascii="Times New Roman" w:eastAsia="Times New Roman" w:hAnsi="Times New Roman"/>
          <w:sz w:val="26"/>
          <w:szCs w:val="26"/>
        </w:rPr>
      </w:pPr>
      <w:r w:rsidRPr="00233C7A">
        <w:rPr>
          <w:rFonts w:ascii="Times New Roman" w:eastAsia="Times New Roman" w:hAnsi="Times New Roman"/>
          <w:sz w:val="26"/>
          <w:szCs w:val="26"/>
        </w:rPr>
        <w:t>________________________________________________________________</w:t>
      </w:r>
    </w:p>
    <w:p w:rsidR="00201EA8" w:rsidRPr="00233C7A" w:rsidRDefault="00201EA8" w:rsidP="00201EA8">
      <w:pPr>
        <w:autoSpaceDE w:val="0"/>
        <w:autoSpaceDN w:val="0"/>
        <w:adjustRightInd w:val="0"/>
        <w:spacing w:after="0" w:line="240" w:lineRule="auto"/>
        <w:jc w:val="both"/>
        <w:rPr>
          <w:rFonts w:ascii="Times New Roman" w:eastAsia="Times New Roman" w:hAnsi="Times New Roman"/>
          <w:sz w:val="26"/>
          <w:szCs w:val="26"/>
        </w:rPr>
      </w:pPr>
      <w:r w:rsidRPr="00233C7A">
        <w:rPr>
          <w:rFonts w:ascii="Times New Roman" w:eastAsia="Times New Roman" w:hAnsi="Times New Roman"/>
          <w:sz w:val="26"/>
          <w:szCs w:val="26"/>
        </w:rPr>
        <w:t>________________________________________________________________</w:t>
      </w:r>
    </w:p>
    <w:p w:rsidR="00201EA8" w:rsidRPr="00233C7A" w:rsidRDefault="00201EA8" w:rsidP="00201EA8">
      <w:pPr>
        <w:autoSpaceDE w:val="0"/>
        <w:autoSpaceDN w:val="0"/>
        <w:adjustRightInd w:val="0"/>
        <w:spacing w:after="0" w:line="240" w:lineRule="auto"/>
        <w:ind w:firstLine="709"/>
        <w:jc w:val="both"/>
        <w:rPr>
          <w:rFonts w:ascii="Times New Roman" w:eastAsia="Times New Roman" w:hAnsi="Times New Roman"/>
          <w:sz w:val="26"/>
          <w:szCs w:val="26"/>
        </w:rPr>
      </w:pPr>
    </w:p>
    <w:p w:rsidR="00201EA8" w:rsidRPr="00233C7A" w:rsidRDefault="00201EA8" w:rsidP="00201EA8">
      <w:pPr>
        <w:autoSpaceDE w:val="0"/>
        <w:autoSpaceDN w:val="0"/>
        <w:adjustRightInd w:val="0"/>
        <w:spacing w:after="0" w:line="240" w:lineRule="auto"/>
        <w:ind w:firstLine="709"/>
        <w:jc w:val="both"/>
        <w:rPr>
          <w:rFonts w:ascii="Times New Roman" w:eastAsia="Times New Roman" w:hAnsi="Times New Roman"/>
          <w:sz w:val="26"/>
          <w:szCs w:val="26"/>
        </w:rPr>
      </w:pPr>
      <w:r w:rsidRPr="00233C7A">
        <w:rPr>
          <w:rFonts w:ascii="Times New Roman" w:eastAsia="Times New Roman" w:hAnsi="Times New Roman"/>
          <w:sz w:val="26"/>
          <w:szCs w:val="26"/>
        </w:rPr>
        <w:t>Все совершеннолетние члены моей семьи (в том числе временно отсутствующие) на вселение названных граждан согласны.</w:t>
      </w:r>
    </w:p>
    <w:p w:rsidR="00201EA8" w:rsidRPr="00233C7A" w:rsidRDefault="00201EA8" w:rsidP="00201EA8">
      <w:pPr>
        <w:autoSpaceDE w:val="0"/>
        <w:autoSpaceDN w:val="0"/>
        <w:adjustRightInd w:val="0"/>
        <w:spacing w:after="0" w:line="240" w:lineRule="auto"/>
        <w:ind w:firstLine="709"/>
        <w:jc w:val="both"/>
        <w:rPr>
          <w:rFonts w:ascii="Times New Roman" w:eastAsia="Times New Roman" w:hAnsi="Times New Roman"/>
          <w:sz w:val="26"/>
          <w:szCs w:val="26"/>
        </w:rPr>
      </w:pPr>
      <w:r w:rsidRPr="00233C7A">
        <w:rPr>
          <w:rFonts w:ascii="Times New Roman" w:eastAsia="Times New Roman" w:hAnsi="Times New Roman"/>
          <w:sz w:val="26"/>
          <w:szCs w:val="26"/>
        </w:rPr>
        <w:t>Документы,   являющиеся   результатом   предоставления  муниципальной услуги, прошу выдать (направить):</w:t>
      </w:r>
    </w:p>
    <w:p w:rsidR="00201EA8" w:rsidRPr="00233C7A" w:rsidRDefault="00201EA8" w:rsidP="00201EA8">
      <w:pPr>
        <w:autoSpaceDE w:val="0"/>
        <w:autoSpaceDN w:val="0"/>
        <w:adjustRightInd w:val="0"/>
        <w:spacing w:after="0" w:line="240" w:lineRule="auto"/>
        <w:jc w:val="both"/>
        <w:rPr>
          <w:rFonts w:ascii="Times New Roman" w:eastAsia="Times New Roman" w:hAnsi="Times New Roman"/>
          <w:sz w:val="26"/>
          <w:szCs w:val="26"/>
        </w:rPr>
      </w:pPr>
      <w:r w:rsidRPr="00233C7A">
        <w:rPr>
          <w:rFonts w:ascii="Times New Roman" w:eastAsia="Times New Roman" w:hAnsi="Times New Roman"/>
          <w:sz w:val="26"/>
          <w:szCs w:val="26"/>
        </w:rPr>
        <w:t>┌─┐</w:t>
      </w:r>
    </w:p>
    <w:p w:rsidR="00201EA8" w:rsidRPr="00233C7A" w:rsidRDefault="00201EA8" w:rsidP="00201EA8">
      <w:pPr>
        <w:autoSpaceDE w:val="0"/>
        <w:autoSpaceDN w:val="0"/>
        <w:adjustRightInd w:val="0"/>
        <w:spacing w:after="0" w:line="240" w:lineRule="auto"/>
        <w:jc w:val="both"/>
        <w:rPr>
          <w:rFonts w:ascii="Times New Roman" w:eastAsia="Times New Roman" w:hAnsi="Times New Roman"/>
          <w:sz w:val="26"/>
          <w:szCs w:val="26"/>
        </w:rPr>
      </w:pPr>
      <w:r w:rsidRPr="00233C7A">
        <w:rPr>
          <w:rFonts w:ascii="Times New Roman" w:eastAsia="Times New Roman" w:hAnsi="Times New Roman"/>
          <w:sz w:val="26"/>
          <w:szCs w:val="26"/>
        </w:rPr>
        <w:t>└─┘ в __________________________</w:t>
      </w:r>
      <w:r w:rsidRPr="00233C7A">
        <w:rPr>
          <w:rFonts w:ascii="Times New Roman" w:eastAsia="Times New Roman" w:hAnsi="Times New Roman"/>
          <w:i/>
          <w:sz w:val="26"/>
          <w:szCs w:val="26"/>
        </w:rPr>
        <w:t>(указывается наименование многофункционального центра предоставления государственных и муниципальных услуг);</w:t>
      </w:r>
    </w:p>
    <w:p w:rsidR="00201EA8" w:rsidRPr="00233C7A" w:rsidRDefault="00201EA8" w:rsidP="00201EA8">
      <w:pPr>
        <w:autoSpaceDE w:val="0"/>
        <w:autoSpaceDN w:val="0"/>
        <w:adjustRightInd w:val="0"/>
        <w:spacing w:after="0" w:line="240" w:lineRule="auto"/>
        <w:jc w:val="both"/>
        <w:rPr>
          <w:rFonts w:ascii="Times New Roman" w:eastAsia="Times New Roman" w:hAnsi="Times New Roman"/>
          <w:sz w:val="26"/>
          <w:szCs w:val="26"/>
        </w:rPr>
      </w:pPr>
      <w:r w:rsidRPr="00233C7A">
        <w:rPr>
          <w:rFonts w:ascii="Times New Roman" w:eastAsia="Times New Roman" w:hAnsi="Times New Roman"/>
          <w:sz w:val="26"/>
          <w:szCs w:val="26"/>
        </w:rPr>
        <w:t>┌─┐</w:t>
      </w:r>
    </w:p>
    <w:p w:rsidR="00201EA8" w:rsidRPr="00233C7A" w:rsidRDefault="00201EA8" w:rsidP="00201EA8">
      <w:pPr>
        <w:autoSpaceDE w:val="0"/>
        <w:autoSpaceDN w:val="0"/>
        <w:adjustRightInd w:val="0"/>
        <w:spacing w:after="0" w:line="240" w:lineRule="auto"/>
        <w:jc w:val="both"/>
        <w:rPr>
          <w:rFonts w:ascii="Times New Roman" w:eastAsia="Times New Roman" w:hAnsi="Times New Roman"/>
          <w:sz w:val="26"/>
          <w:szCs w:val="26"/>
        </w:rPr>
      </w:pPr>
      <w:r w:rsidRPr="00233C7A">
        <w:rPr>
          <w:rFonts w:ascii="Times New Roman" w:eastAsia="Times New Roman" w:hAnsi="Times New Roman"/>
          <w:sz w:val="26"/>
          <w:szCs w:val="26"/>
        </w:rPr>
        <w:t>└─┘    в ___________________________(</w:t>
      </w:r>
      <w:r w:rsidRPr="00233C7A">
        <w:rPr>
          <w:rFonts w:ascii="Times New Roman" w:eastAsia="Times New Roman" w:hAnsi="Times New Roman"/>
          <w:i/>
          <w:sz w:val="26"/>
          <w:szCs w:val="26"/>
        </w:rPr>
        <w:t>уполномоченном органе)</w:t>
      </w:r>
      <w:r w:rsidRPr="00233C7A">
        <w:rPr>
          <w:rFonts w:ascii="Times New Roman" w:eastAsia="Times New Roman" w:hAnsi="Times New Roman"/>
          <w:sz w:val="26"/>
          <w:szCs w:val="26"/>
        </w:rPr>
        <w:t>;</w:t>
      </w:r>
    </w:p>
    <w:p w:rsidR="00201EA8" w:rsidRPr="00233C7A" w:rsidRDefault="00201EA8" w:rsidP="00201EA8">
      <w:pPr>
        <w:autoSpaceDE w:val="0"/>
        <w:autoSpaceDN w:val="0"/>
        <w:adjustRightInd w:val="0"/>
        <w:spacing w:after="0" w:line="240" w:lineRule="auto"/>
        <w:rPr>
          <w:rFonts w:ascii="Times New Roman" w:eastAsia="Times New Roman" w:hAnsi="Times New Roman"/>
          <w:sz w:val="26"/>
          <w:szCs w:val="26"/>
        </w:rPr>
      </w:pPr>
      <w:r w:rsidRPr="00233C7A">
        <w:rPr>
          <w:rFonts w:ascii="Times New Roman" w:eastAsia="Times New Roman" w:hAnsi="Times New Roman"/>
          <w:sz w:val="26"/>
          <w:szCs w:val="26"/>
        </w:rPr>
        <w:t>┌─┐</w:t>
      </w:r>
    </w:p>
    <w:p w:rsidR="00201EA8" w:rsidRPr="00233C7A" w:rsidRDefault="00201EA8" w:rsidP="00201EA8">
      <w:pPr>
        <w:autoSpaceDE w:val="0"/>
        <w:autoSpaceDN w:val="0"/>
        <w:adjustRightInd w:val="0"/>
        <w:spacing w:after="0" w:line="240" w:lineRule="auto"/>
        <w:rPr>
          <w:rFonts w:ascii="Times New Roman" w:eastAsia="Times New Roman" w:hAnsi="Times New Roman"/>
          <w:sz w:val="26"/>
          <w:szCs w:val="26"/>
        </w:rPr>
      </w:pPr>
      <w:r w:rsidRPr="00233C7A">
        <w:rPr>
          <w:rFonts w:ascii="Times New Roman" w:eastAsia="Times New Roman" w:hAnsi="Times New Roman"/>
          <w:sz w:val="26"/>
          <w:szCs w:val="26"/>
        </w:rPr>
        <w:t>└─┘    посредством почтовой связи;</w:t>
      </w:r>
    </w:p>
    <w:p w:rsidR="00201EA8" w:rsidRPr="00233C7A" w:rsidRDefault="00201EA8" w:rsidP="00201EA8">
      <w:pPr>
        <w:autoSpaceDE w:val="0"/>
        <w:autoSpaceDN w:val="0"/>
        <w:adjustRightInd w:val="0"/>
        <w:spacing w:after="0" w:line="240" w:lineRule="auto"/>
        <w:rPr>
          <w:rFonts w:ascii="Times New Roman" w:eastAsia="Times New Roman" w:hAnsi="Times New Roman"/>
          <w:sz w:val="26"/>
          <w:szCs w:val="26"/>
        </w:rPr>
      </w:pPr>
      <w:r w:rsidRPr="00233C7A">
        <w:rPr>
          <w:rFonts w:ascii="Times New Roman" w:eastAsia="Times New Roman" w:hAnsi="Times New Roman"/>
          <w:sz w:val="26"/>
          <w:szCs w:val="26"/>
        </w:rPr>
        <w:t>┌─┐</w:t>
      </w:r>
    </w:p>
    <w:p w:rsidR="00201EA8" w:rsidRPr="00233C7A" w:rsidRDefault="00201EA8" w:rsidP="00201EA8">
      <w:pPr>
        <w:autoSpaceDE w:val="0"/>
        <w:autoSpaceDN w:val="0"/>
        <w:adjustRightInd w:val="0"/>
        <w:spacing w:after="0" w:line="240" w:lineRule="auto"/>
        <w:rPr>
          <w:rFonts w:ascii="Times New Roman" w:eastAsia="Times New Roman" w:hAnsi="Times New Roman"/>
          <w:sz w:val="26"/>
          <w:szCs w:val="26"/>
        </w:rPr>
      </w:pPr>
      <w:r w:rsidRPr="00233C7A">
        <w:rPr>
          <w:rFonts w:ascii="Times New Roman" w:eastAsia="Times New Roman" w:hAnsi="Times New Roman"/>
          <w:sz w:val="26"/>
          <w:szCs w:val="26"/>
        </w:rPr>
        <w:t>└─┘    на адрес электронной почты.</w:t>
      </w:r>
    </w:p>
    <w:p w:rsidR="00201EA8" w:rsidRPr="00233C7A" w:rsidRDefault="00201EA8" w:rsidP="00201EA8">
      <w:pPr>
        <w:autoSpaceDE w:val="0"/>
        <w:autoSpaceDN w:val="0"/>
        <w:adjustRightInd w:val="0"/>
        <w:spacing w:after="0" w:line="240" w:lineRule="auto"/>
        <w:rPr>
          <w:rFonts w:ascii="Times New Roman" w:eastAsia="Times New Roman" w:hAnsi="Times New Roman"/>
          <w:sz w:val="26"/>
          <w:szCs w:val="26"/>
        </w:rPr>
      </w:pPr>
      <w:r w:rsidRPr="00233C7A">
        <w:rPr>
          <w:rFonts w:ascii="Times New Roman" w:eastAsia="Times New Roman" w:hAnsi="Times New Roman"/>
          <w:sz w:val="26"/>
          <w:szCs w:val="26"/>
        </w:rPr>
        <w:lastRenderedPageBreak/>
        <w:t xml:space="preserve"> Подпись заявителя:</w:t>
      </w:r>
    </w:p>
    <w:p w:rsidR="00201EA8" w:rsidRPr="00233C7A" w:rsidRDefault="00201EA8" w:rsidP="00201EA8">
      <w:pPr>
        <w:autoSpaceDE w:val="0"/>
        <w:autoSpaceDN w:val="0"/>
        <w:adjustRightInd w:val="0"/>
        <w:spacing w:after="0" w:line="240" w:lineRule="auto"/>
        <w:rPr>
          <w:rFonts w:ascii="Times New Roman" w:eastAsia="Times New Roman" w:hAnsi="Times New Roman"/>
          <w:sz w:val="26"/>
          <w:szCs w:val="26"/>
        </w:rPr>
      </w:pPr>
      <w:r w:rsidRPr="00233C7A">
        <w:rPr>
          <w:rFonts w:ascii="Times New Roman" w:eastAsia="Times New Roman" w:hAnsi="Times New Roman"/>
          <w:sz w:val="26"/>
          <w:szCs w:val="26"/>
        </w:rPr>
        <w:t>________</w:t>
      </w:r>
      <w:r w:rsidR="003D2661" w:rsidRPr="00233C7A">
        <w:rPr>
          <w:rFonts w:ascii="Times New Roman" w:eastAsia="Times New Roman" w:hAnsi="Times New Roman"/>
          <w:sz w:val="26"/>
          <w:szCs w:val="26"/>
        </w:rPr>
        <w:t>_____________ ________________   ___</w:t>
      </w:r>
      <w:r w:rsidRPr="00233C7A">
        <w:rPr>
          <w:rFonts w:ascii="Times New Roman" w:eastAsia="Times New Roman" w:hAnsi="Times New Roman"/>
          <w:sz w:val="26"/>
          <w:szCs w:val="26"/>
        </w:rPr>
        <w:t xml:space="preserve"> </w:t>
      </w:r>
      <w:r w:rsidR="003D2661" w:rsidRPr="00233C7A">
        <w:rPr>
          <w:rFonts w:ascii="Times New Roman" w:eastAsia="Times New Roman" w:hAnsi="Times New Roman"/>
          <w:sz w:val="26"/>
          <w:szCs w:val="26"/>
        </w:rPr>
        <w:t xml:space="preserve"> </w:t>
      </w:r>
      <w:r w:rsidRPr="00233C7A">
        <w:rPr>
          <w:rFonts w:ascii="Times New Roman" w:eastAsia="Times New Roman" w:hAnsi="Times New Roman"/>
          <w:sz w:val="26"/>
          <w:szCs w:val="26"/>
        </w:rPr>
        <w:t>____________ 20__ года</w:t>
      </w:r>
    </w:p>
    <w:p w:rsidR="00201EA8" w:rsidRPr="00233C7A" w:rsidRDefault="00201EA8" w:rsidP="00201EA8">
      <w:pPr>
        <w:autoSpaceDE w:val="0"/>
        <w:autoSpaceDN w:val="0"/>
        <w:adjustRightInd w:val="0"/>
        <w:spacing w:after="0" w:line="240" w:lineRule="auto"/>
        <w:rPr>
          <w:rFonts w:ascii="Times New Roman" w:eastAsia="Times New Roman" w:hAnsi="Times New Roman"/>
          <w:sz w:val="26"/>
          <w:szCs w:val="26"/>
        </w:rPr>
      </w:pPr>
      <w:r w:rsidRPr="00233C7A">
        <w:rPr>
          <w:rFonts w:ascii="Times New Roman" w:eastAsia="Times New Roman" w:hAnsi="Times New Roman"/>
          <w:sz w:val="26"/>
          <w:szCs w:val="26"/>
        </w:rPr>
        <w:t xml:space="preserve">    (Ф.И.О.)                                     (подпись)</w:t>
      </w:r>
    </w:p>
    <w:p w:rsidR="00201EA8" w:rsidRPr="00233C7A" w:rsidRDefault="00201EA8" w:rsidP="00201EA8">
      <w:pPr>
        <w:autoSpaceDE w:val="0"/>
        <w:autoSpaceDN w:val="0"/>
        <w:adjustRightInd w:val="0"/>
        <w:spacing w:after="0" w:line="240" w:lineRule="auto"/>
        <w:rPr>
          <w:rFonts w:ascii="Times New Roman" w:eastAsia="Times New Roman" w:hAnsi="Times New Roman"/>
          <w:sz w:val="26"/>
          <w:szCs w:val="26"/>
        </w:rPr>
      </w:pPr>
    </w:p>
    <w:p w:rsidR="00201EA8" w:rsidRPr="00233C7A" w:rsidRDefault="00201EA8" w:rsidP="00201EA8">
      <w:pPr>
        <w:autoSpaceDE w:val="0"/>
        <w:autoSpaceDN w:val="0"/>
        <w:adjustRightInd w:val="0"/>
        <w:spacing w:after="0" w:line="240" w:lineRule="auto"/>
        <w:rPr>
          <w:rFonts w:ascii="Times New Roman" w:eastAsia="Times New Roman" w:hAnsi="Times New Roman"/>
          <w:sz w:val="26"/>
          <w:szCs w:val="26"/>
        </w:rPr>
      </w:pPr>
      <w:r w:rsidRPr="00233C7A">
        <w:rPr>
          <w:rFonts w:ascii="Times New Roman" w:eastAsia="Times New Roman" w:hAnsi="Times New Roman"/>
          <w:sz w:val="26"/>
          <w:szCs w:val="26"/>
        </w:rPr>
        <w:t>Подписи граждан, вселяемых в жилое помещение:</w:t>
      </w:r>
    </w:p>
    <w:p w:rsidR="00201EA8" w:rsidRPr="00233C7A" w:rsidRDefault="00201EA8" w:rsidP="00201EA8">
      <w:pPr>
        <w:autoSpaceDE w:val="0"/>
        <w:autoSpaceDN w:val="0"/>
        <w:adjustRightInd w:val="0"/>
        <w:spacing w:after="0" w:line="240" w:lineRule="auto"/>
        <w:rPr>
          <w:rFonts w:ascii="Times New Roman" w:eastAsia="Times New Roman" w:hAnsi="Times New Roman"/>
          <w:sz w:val="26"/>
          <w:szCs w:val="26"/>
        </w:rPr>
      </w:pPr>
    </w:p>
    <w:p w:rsidR="00201EA8" w:rsidRPr="00233C7A" w:rsidRDefault="00201EA8" w:rsidP="00201EA8">
      <w:pPr>
        <w:autoSpaceDE w:val="0"/>
        <w:autoSpaceDN w:val="0"/>
        <w:adjustRightInd w:val="0"/>
        <w:spacing w:after="0" w:line="240" w:lineRule="auto"/>
        <w:rPr>
          <w:rFonts w:ascii="Times New Roman" w:eastAsia="Times New Roman" w:hAnsi="Times New Roman"/>
          <w:sz w:val="26"/>
          <w:szCs w:val="26"/>
        </w:rPr>
      </w:pPr>
      <w:r w:rsidRPr="00233C7A">
        <w:rPr>
          <w:rFonts w:ascii="Times New Roman" w:eastAsia="Times New Roman" w:hAnsi="Times New Roman"/>
          <w:sz w:val="26"/>
          <w:szCs w:val="26"/>
        </w:rPr>
        <w:t xml:space="preserve">    ______</w:t>
      </w:r>
      <w:r w:rsidR="003D2661" w:rsidRPr="00233C7A">
        <w:rPr>
          <w:rFonts w:ascii="Times New Roman" w:eastAsia="Times New Roman" w:hAnsi="Times New Roman"/>
          <w:sz w:val="26"/>
          <w:szCs w:val="26"/>
        </w:rPr>
        <w:t xml:space="preserve">_____________ ________________   ___ </w:t>
      </w:r>
      <w:r w:rsidRPr="00233C7A">
        <w:rPr>
          <w:rFonts w:ascii="Times New Roman" w:eastAsia="Times New Roman" w:hAnsi="Times New Roman"/>
          <w:sz w:val="26"/>
          <w:szCs w:val="26"/>
        </w:rPr>
        <w:t xml:space="preserve"> ____________ 20__ года</w:t>
      </w:r>
    </w:p>
    <w:p w:rsidR="00201EA8" w:rsidRPr="00233C7A" w:rsidRDefault="00201EA8" w:rsidP="00201EA8">
      <w:pPr>
        <w:autoSpaceDE w:val="0"/>
        <w:autoSpaceDN w:val="0"/>
        <w:adjustRightInd w:val="0"/>
        <w:spacing w:after="0" w:line="240" w:lineRule="auto"/>
        <w:rPr>
          <w:rFonts w:ascii="Times New Roman" w:eastAsia="Times New Roman" w:hAnsi="Times New Roman"/>
          <w:sz w:val="26"/>
          <w:szCs w:val="26"/>
        </w:rPr>
      </w:pPr>
      <w:r w:rsidRPr="00233C7A">
        <w:rPr>
          <w:rFonts w:ascii="Times New Roman" w:eastAsia="Times New Roman" w:hAnsi="Times New Roman"/>
          <w:sz w:val="26"/>
          <w:szCs w:val="26"/>
        </w:rPr>
        <w:t xml:space="preserve">             (Ф.И.О.)                         (подпись)</w:t>
      </w:r>
    </w:p>
    <w:p w:rsidR="00201EA8" w:rsidRPr="00233C7A" w:rsidRDefault="00201EA8" w:rsidP="00201EA8">
      <w:pPr>
        <w:autoSpaceDE w:val="0"/>
        <w:autoSpaceDN w:val="0"/>
        <w:adjustRightInd w:val="0"/>
        <w:spacing w:after="0" w:line="240" w:lineRule="auto"/>
        <w:rPr>
          <w:rFonts w:ascii="Times New Roman" w:eastAsia="Times New Roman" w:hAnsi="Times New Roman"/>
          <w:sz w:val="26"/>
          <w:szCs w:val="26"/>
        </w:rPr>
      </w:pPr>
    </w:p>
    <w:p w:rsidR="00201EA8" w:rsidRPr="00233C7A" w:rsidRDefault="00201EA8" w:rsidP="00201EA8">
      <w:pPr>
        <w:autoSpaceDE w:val="0"/>
        <w:autoSpaceDN w:val="0"/>
        <w:adjustRightInd w:val="0"/>
        <w:spacing w:after="0" w:line="240" w:lineRule="auto"/>
        <w:rPr>
          <w:rFonts w:ascii="Times New Roman" w:eastAsia="Times New Roman" w:hAnsi="Times New Roman"/>
          <w:sz w:val="26"/>
          <w:szCs w:val="26"/>
        </w:rPr>
      </w:pPr>
      <w:r w:rsidRPr="00233C7A">
        <w:rPr>
          <w:rFonts w:ascii="Times New Roman" w:eastAsia="Times New Roman" w:hAnsi="Times New Roman"/>
          <w:sz w:val="26"/>
          <w:szCs w:val="26"/>
        </w:rPr>
        <w:t xml:space="preserve">    ______</w:t>
      </w:r>
      <w:r w:rsidR="003D2661" w:rsidRPr="00233C7A">
        <w:rPr>
          <w:rFonts w:ascii="Times New Roman" w:eastAsia="Times New Roman" w:hAnsi="Times New Roman"/>
          <w:sz w:val="26"/>
          <w:szCs w:val="26"/>
        </w:rPr>
        <w:t xml:space="preserve">_____________ ________________   </w:t>
      </w:r>
      <w:r w:rsidRPr="00233C7A">
        <w:rPr>
          <w:rFonts w:ascii="Times New Roman" w:eastAsia="Times New Roman" w:hAnsi="Times New Roman"/>
          <w:sz w:val="26"/>
          <w:szCs w:val="26"/>
        </w:rPr>
        <w:t>___</w:t>
      </w:r>
      <w:r w:rsidR="003D2661" w:rsidRPr="00233C7A">
        <w:rPr>
          <w:rFonts w:ascii="Times New Roman" w:eastAsia="Times New Roman" w:hAnsi="Times New Roman"/>
          <w:sz w:val="26"/>
          <w:szCs w:val="26"/>
        </w:rPr>
        <w:t xml:space="preserve"> </w:t>
      </w:r>
      <w:r w:rsidRPr="00233C7A">
        <w:rPr>
          <w:rFonts w:ascii="Times New Roman" w:eastAsia="Times New Roman" w:hAnsi="Times New Roman"/>
          <w:sz w:val="26"/>
          <w:szCs w:val="26"/>
        </w:rPr>
        <w:t xml:space="preserve"> ____________ 20__ года</w:t>
      </w:r>
    </w:p>
    <w:p w:rsidR="00201EA8" w:rsidRPr="00233C7A" w:rsidRDefault="00201EA8" w:rsidP="00201EA8">
      <w:pPr>
        <w:autoSpaceDE w:val="0"/>
        <w:autoSpaceDN w:val="0"/>
        <w:adjustRightInd w:val="0"/>
        <w:spacing w:after="0" w:line="240" w:lineRule="auto"/>
        <w:rPr>
          <w:rFonts w:ascii="Times New Roman" w:eastAsia="Times New Roman" w:hAnsi="Times New Roman"/>
          <w:sz w:val="26"/>
          <w:szCs w:val="26"/>
        </w:rPr>
        <w:sectPr w:rsidR="00201EA8" w:rsidRPr="00233C7A" w:rsidSect="00DE433D">
          <w:headerReference w:type="default" r:id="rId13"/>
          <w:pgSz w:w="11906" w:h="16838"/>
          <w:pgMar w:top="142" w:right="567" w:bottom="1134" w:left="2552" w:header="709" w:footer="709" w:gutter="0"/>
          <w:cols w:space="708"/>
          <w:titlePg/>
          <w:docGrid w:linePitch="381"/>
        </w:sectPr>
      </w:pPr>
      <w:r w:rsidRPr="00233C7A">
        <w:rPr>
          <w:rFonts w:ascii="Times New Roman" w:eastAsia="Times New Roman" w:hAnsi="Times New Roman"/>
          <w:sz w:val="26"/>
          <w:szCs w:val="26"/>
        </w:rPr>
        <w:t xml:space="preserve">             (Ф.И.О.)                          (под</w:t>
      </w:r>
    </w:p>
    <w:p w:rsidR="00201EA8" w:rsidRPr="00233C7A" w:rsidRDefault="00201EA8" w:rsidP="00201EA8">
      <w:pPr>
        <w:spacing w:after="0"/>
        <w:jc w:val="right"/>
        <w:rPr>
          <w:rFonts w:ascii="Times New Roman" w:hAnsi="Times New Roman"/>
          <w:bCs/>
          <w:sz w:val="26"/>
          <w:szCs w:val="26"/>
          <w:lang w:eastAsia="ru-RU"/>
        </w:rPr>
      </w:pPr>
      <w:r w:rsidRPr="00233C7A">
        <w:rPr>
          <w:rFonts w:ascii="Times New Roman" w:hAnsi="Times New Roman"/>
          <w:bCs/>
          <w:sz w:val="26"/>
          <w:szCs w:val="26"/>
          <w:lang w:eastAsia="ru-RU"/>
        </w:rPr>
        <w:lastRenderedPageBreak/>
        <w:t>Приложение 2</w:t>
      </w:r>
    </w:p>
    <w:p w:rsidR="00201EA8" w:rsidRPr="00233C7A" w:rsidRDefault="00201EA8" w:rsidP="00201EA8">
      <w:pPr>
        <w:autoSpaceDE w:val="0"/>
        <w:autoSpaceDN w:val="0"/>
        <w:adjustRightInd w:val="0"/>
        <w:spacing w:after="0" w:line="240" w:lineRule="auto"/>
        <w:ind w:firstLine="698"/>
        <w:jc w:val="right"/>
        <w:rPr>
          <w:rFonts w:ascii="Times New Roman" w:hAnsi="Times New Roman"/>
          <w:sz w:val="26"/>
          <w:szCs w:val="26"/>
          <w:lang w:eastAsia="ru-RU"/>
        </w:rPr>
      </w:pPr>
      <w:r w:rsidRPr="00233C7A">
        <w:rPr>
          <w:rFonts w:ascii="Times New Roman" w:hAnsi="Times New Roman"/>
          <w:bCs/>
          <w:sz w:val="26"/>
          <w:szCs w:val="26"/>
          <w:lang w:eastAsia="ru-RU"/>
        </w:rPr>
        <w:t xml:space="preserve">к </w:t>
      </w:r>
      <w:hyperlink w:anchor="sub_1000" w:history="1">
        <w:r w:rsidRPr="00233C7A">
          <w:rPr>
            <w:rFonts w:ascii="Times New Roman" w:hAnsi="Times New Roman"/>
            <w:bCs/>
            <w:sz w:val="26"/>
            <w:szCs w:val="26"/>
            <w:lang w:eastAsia="ru-RU"/>
          </w:rPr>
          <w:t>Административному регламенту</w:t>
        </w:r>
      </w:hyperlink>
    </w:p>
    <w:p w:rsidR="00201EA8" w:rsidRPr="00233C7A" w:rsidRDefault="00201EA8" w:rsidP="00201EA8">
      <w:pPr>
        <w:spacing w:after="0" w:line="240" w:lineRule="auto"/>
        <w:ind w:firstLine="720"/>
        <w:jc w:val="right"/>
        <w:rPr>
          <w:rFonts w:ascii="Times New Roman" w:eastAsia="Times New Roman" w:hAnsi="Times New Roman"/>
          <w:sz w:val="26"/>
          <w:szCs w:val="26"/>
          <w:lang w:eastAsia="ru-RU"/>
        </w:rPr>
      </w:pPr>
      <w:r w:rsidRPr="00233C7A">
        <w:rPr>
          <w:rFonts w:ascii="Times New Roman" w:hAnsi="Times New Roman"/>
          <w:bCs/>
          <w:sz w:val="26"/>
          <w:szCs w:val="26"/>
          <w:lang w:eastAsia="ru-RU"/>
        </w:rPr>
        <w:t xml:space="preserve">предоставления муниципальной услуги </w:t>
      </w:r>
      <w:r w:rsidRPr="00233C7A">
        <w:rPr>
          <w:rFonts w:ascii="Times New Roman" w:eastAsia="Times New Roman" w:hAnsi="Times New Roman"/>
          <w:sz w:val="26"/>
          <w:szCs w:val="26"/>
          <w:lang w:eastAsia="ru-RU"/>
        </w:rPr>
        <w:t xml:space="preserve"> </w:t>
      </w:r>
    </w:p>
    <w:p w:rsidR="00201EA8" w:rsidRPr="00233C7A" w:rsidRDefault="00201EA8" w:rsidP="00201EA8">
      <w:pPr>
        <w:spacing w:after="0" w:line="240" w:lineRule="auto"/>
        <w:ind w:firstLine="720"/>
        <w:jc w:val="right"/>
        <w:rPr>
          <w:rFonts w:ascii="Times New Roman" w:eastAsia="Times New Roman" w:hAnsi="Times New Roman"/>
          <w:sz w:val="26"/>
          <w:szCs w:val="26"/>
        </w:rPr>
      </w:pPr>
      <w:r w:rsidRPr="00233C7A">
        <w:rPr>
          <w:rFonts w:ascii="Times New Roman" w:eastAsia="Times New Roman" w:hAnsi="Times New Roman"/>
          <w:sz w:val="26"/>
          <w:szCs w:val="26"/>
          <w:lang w:eastAsia="ru-RU"/>
        </w:rPr>
        <w:t>«</w:t>
      </w:r>
      <w:r w:rsidRPr="00233C7A">
        <w:rPr>
          <w:rFonts w:ascii="Times New Roman" w:eastAsia="Times New Roman" w:hAnsi="Times New Roman"/>
          <w:sz w:val="26"/>
          <w:szCs w:val="26"/>
        </w:rPr>
        <w:t>Выдача разрешения (согласия) нанимателю</w:t>
      </w:r>
    </w:p>
    <w:p w:rsidR="00201EA8" w:rsidRPr="00233C7A" w:rsidRDefault="00201EA8" w:rsidP="00201EA8">
      <w:pPr>
        <w:spacing w:after="0" w:line="240" w:lineRule="auto"/>
        <w:ind w:firstLine="720"/>
        <w:jc w:val="right"/>
        <w:rPr>
          <w:rFonts w:ascii="Times New Roman" w:eastAsia="Times New Roman" w:hAnsi="Times New Roman"/>
          <w:sz w:val="26"/>
          <w:szCs w:val="26"/>
        </w:rPr>
      </w:pPr>
      <w:r w:rsidRPr="00233C7A">
        <w:rPr>
          <w:rFonts w:ascii="Times New Roman" w:eastAsia="Times New Roman" w:hAnsi="Times New Roman"/>
          <w:sz w:val="26"/>
          <w:szCs w:val="26"/>
        </w:rPr>
        <w:t xml:space="preserve"> жилого помещения муниципального </w:t>
      </w:r>
    </w:p>
    <w:p w:rsidR="00201EA8" w:rsidRPr="00233C7A" w:rsidRDefault="00201EA8" w:rsidP="00201EA8">
      <w:pPr>
        <w:spacing w:after="0" w:line="240" w:lineRule="auto"/>
        <w:ind w:firstLine="720"/>
        <w:jc w:val="right"/>
        <w:rPr>
          <w:rFonts w:ascii="Times New Roman" w:eastAsia="Times New Roman" w:hAnsi="Times New Roman"/>
          <w:sz w:val="26"/>
          <w:szCs w:val="26"/>
        </w:rPr>
      </w:pPr>
      <w:r w:rsidRPr="00233C7A">
        <w:rPr>
          <w:rFonts w:ascii="Times New Roman" w:eastAsia="Times New Roman" w:hAnsi="Times New Roman"/>
          <w:sz w:val="26"/>
          <w:szCs w:val="26"/>
        </w:rPr>
        <w:t>жилищного фонда на вселение других граждан</w:t>
      </w:r>
    </w:p>
    <w:p w:rsidR="00201EA8" w:rsidRPr="00233C7A" w:rsidRDefault="00201EA8" w:rsidP="00201EA8">
      <w:pPr>
        <w:spacing w:after="0" w:line="240" w:lineRule="auto"/>
        <w:ind w:firstLine="720"/>
        <w:jc w:val="right"/>
        <w:rPr>
          <w:rFonts w:ascii="Times New Roman" w:eastAsia="Times New Roman" w:hAnsi="Times New Roman"/>
          <w:sz w:val="26"/>
          <w:szCs w:val="26"/>
        </w:rPr>
      </w:pPr>
      <w:r w:rsidRPr="00233C7A">
        <w:rPr>
          <w:rFonts w:ascii="Times New Roman" w:eastAsia="Times New Roman" w:hAnsi="Times New Roman"/>
          <w:sz w:val="26"/>
          <w:szCs w:val="26"/>
        </w:rPr>
        <w:t xml:space="preserve"> в качестве членов семьи, проживающих</w:t>
      </w:r>
    </w:p>
    <w:p w:rsidR="00201EA8" w:rsidRPr="00233C7A" w:rsidRDefault="00201EA8" w:rsidP="00201EA8">
      <w:pPr>
        <w:spacing w:after="0" w:line="240" w:lineRule="auto"/>
        <w:ind w:firstLine="720"/>
        <w:jc w:val="right"/>
        <w:rPr>
          <w:rFonts w:ascii="Times New Roman" w:eastAsia="Times New Roman" w:hAnsi="Times New Roman"/>
          <w:sz w:val="26"/>
          <w:szCs w:val="26"/>
          <w:lang w:eastAsia="ru-RU"/>
        </w:rPr>
      </w:pPr>
      <w:r w:rsidRPr="00233C7A">
        <w:rPr>
          <w:rFonts w:ascii="Times New Roman" w:eastAsia="Times New Roman" w:hAnsi="Times New Roman"/>
          <w:sz w:val="26"/>
          <w:szCs w:val="26"/>
        </w:rPr>
        <w:t xml:space="preserve"> совместно с нанимателем</w:t>
      </w:r>
      <w:r w:rsidRPr="00233C7A">
        <w:rPr>
          <w:rFonts w:ascii="Times New Roman" w:eastAsia="Times New Roman" w:hAnsi="Times New Roman"/>
          <w:sz w:val="26"/>
          <w:szCs w:val="26"/>
          <w:lang w:eastAsia="ru-RU"/>
        </w:rPr>
        <w:t>»</w:t>
      </w:r>
    </w:p>
    <w:p w:rsidR="00201EA8" w:rsidRPr="00233C7A" w:rsidRDefault="00201EA8" w:rsidP="00201EA8">
      <w:pPr>
        <w:autoSpaceDE w:val="0"/>
        <w:autoSpaceDN w:val="0"/>
        <w:adjustRightInd w:val="0"/>
        <w:spacing w:after="0" w:line="240" w:lineRule="auto"/>
        <w:ind w:left="3686" w:firstLine="720"/>
        <w:jc w:val="right"/>
        <w:rPr>
          <w:rFonts w:ascii="Times New Roman" w:eastAsia="Times New Roman" w:hAnsi="Times New Roman"/>
          <w:sz w:val="26"/>
          <w:szCs w:val="26"/>
          <w:lang w:eastAsia="ru-RU"/>
        </w:rPr>
      </w:pPr>
    </w:p>
    <w:p w:rsidR="00201EA8" w:rsidRPr="00233C7A" w:rsidRDefault="00201EA8" w:rsidP="00201EA8">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33C7A">
        <w:rPr>
          <w:rFonts w:ascii="Times New Roman" w:eastAsia="Times New Roman" w:hAnsi="Times New Roman"/>
          <w:sz w:val="26"/>
          <w:szCs w:val="26"/>
          <w:lang w:eastAsia="ru-RU"/>
        </w:rPr>
        <w:t>БЛОК-СХЕМА</w:t>
      </w:r>
    </w:p>
    <w:p w:rsidR="00201EA8" w:rsidRPr="00233C7A" w:rsidRDefault="00201EA8" w:rsidP="00201EA8">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33C7A">
        <w:rPr>
          <w:rFonts w:ascii="Times New Roman" w:eastAsia="Times New Roman" w:hAnsi="Times New Roman"/>
          <w:sz w:val="26"/>
          <w:szCs w:val="26"/>
          <w:lang w:eastAsia="ru-RU"/>
        </w:rPr>
        <w:t>АДМИНИСТРАТИВНЫХ ПРОЦЕДУР ПРЕДОСТАВЛЕНИЯ МУНИЦИПАЛЬНОЙ УСЛУГИ</w:t>
      </w:r>
    </w:p>
    <w:p w:rsidR="00201EA8" w:rsidRPr="00233C7A" w:rsidRDefault="00201EA8" w:rsidP="00201EA8">
      <w:pPr>
        <w:spacing w:after="0" w:line="240" w:lineRule="auto"/>
        <w:ind w:firstLine="720"/>
        <w:jc w:val="both"/>
        <w:rPr>
          <w:rFonts w:ascii="Times New Roman" w:eastAsia="Times New Roman" w:hAnsi="Times New Roman"/>
          <w:sz w:val="26"/>
          <w:szCs w:val="26"/>
          <w:lang w:eastAsia="ru-RU"/>
        </w:rPr>
      </w:pPr>
      <w:r w:rsidRPr="00233C7A">
        <w:rPr>
          <w:rFonts w:ascii="Times New Roman" w:eastAsia="Times New Roman" w:hAnsi="Times New Roman"/>
          <w:noProof/>
          <w:sz w:val="26"/>
          <w:szCs w:val="26"/>
          <w:lang w:eastAsia="ru-RU"/>
        </w:rPr>
        <mc:AlternateContent>
          <mc:Choice Requires="wps">
            <w:drawing>
              <wp:anchor distT="0" distB="0" distL="114300" distR="114300" simplePos="0" relativeHeight="251659264" behindDoc="1" locked="0" layoutInCell="1" allowOverlap="1" wp14:anchorId="590C21FE" wp14:editId="4180FBCB">
                <wp:simplePos x="0" y="0"/>
                <wp:positionH relativeFrom="column">
                  <wp:posOffset>994410</wp:posOffset>
                </wp:positionH>
                <wp:positionV relativeFrom="paragraph">
                  <wp:posOffset>148590</wp:posOffset>
                </wp:positionV>
                <wp:extent cx="4165600" cy="450850"/>
                <wp:effectExtent l="0" t="0" r="25400" b="25400"/>
                <wp:wrapNone/>
                <wp:docPr id="33" name="Скругленный 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0" cy="450850"/>
                        </a:xfrm>
                        <a:prstGeom prst="roundRect">
                          <a:avLst>
                            <a:gd name="adj" fmla="val 16667"/>
                          </a:avLst>
                        </a:prstGeom>
                        <a:solidFill>
                          <a:srgbClr val="FFFFFF"/>
                        </a:solidFill>
                        <a:ln w="9525">
                          <a:solidFill>
                            <a:srgbClr val="000000"/>
                          </a:solidFill>
                          <a:round/>
                          <a:headEnd/>
                          <a:tailEnd/>
                        </a:ln>
                      </wps:spPr>
                      <wps:txbx>
                        <w:txbxContent>
                          <w:p w:rsidR="00DE433D" w:rsidRDefault="00DE433D" w:rsidP="00201EA8">
                            <w:pPr>
                              <w:jc w:val="center"/>
                              <w:rPr>
                                <w:rFonts w:ascii="Times New Roman" w:hAnsi="Times New Roman"/>
                              </w:rPr>
                            </w:pPr>
                            <w:r>
                              <w:rPr>
                                <w:rFonts w:ascii="Times New Roman" w:hAnsi="Times New Roman"/>
                                <w:b/>
                              </w:rPr>
                              <w:t>П</w:t>
                            </w:r>
                            <w:r w:rsidRPr="00C50986">
                              <w:rPr>
                                <w:rFonts w:ascii="Times New Roman" w:hAnsi="Times New Roman"/>
                                <w:b/>
                              </w:rPr>
                              <w:t xml:space="preserve">рием и регистрация заявления </w:t>
                            </w:r>
                            <w:r>
                              <w:rPr>
                                <w:rFonts w:ascii="Times New Roman" w:hAnsi="Times New Roman"/>
                                <w:b/>
                              </w:rPr>
                              <w:t>о предоставлении муниципальной услуги</w:t>
                            </w:r>
                          </w:p>
                          <w:p w:rsidR="00DE433D" w:rsidRPr="00C50986" w:rsidRDefault="00DE433D" w:rsidP="00201EA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C21FE" id="Скругленный прямоугольник 33" o:spid="_x0000_s1026" style="position:absolute;left:0;text-align:left;margin-left:78.3pt;margin-top:11.7pt;width:328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">
                <v:textbox>
                  <w:txbxContent>
                    <w:p w:rsidR="00DE433D" w:rsidRDefault="00DE433D" w:rsidP="00201EA8">
                      <w:pPr>
                        <w:jc w:val="center"/>
                        <w:rPr>
                          <w:rFonts w:ascii="Times New Roman" w:hAnsi="Times New Roman"/>
                        </w:rPr>
                      </w:pPr>
                      <w:r>
                        <w:rPr>
                          <w:rFonts w:ascii="Times New Roman" w:hAnsi="Times New Roman"/>
                          <w:b/>
                        </w:rPr>
                        <w:t>П</w:t>
                      </w:r>
                      <w:r w:rsidRPr="00C50986">
                        <w:rPr>
                          <w:rFonts w:ascii="Times New Roman" w:hAnsi="Times New Roman"/>
                          <w:b/>
                        </w:rPr>
                        <w:t xml:space="preserve">рием и регистрация заявления </w:t>
                      </w:r>
                      <w:r>
                        <w:rPr>
                          <w:rFonts w:ascii="Times New Roman" w:hAnsi="Times New Roman"/>
                          <w:b/>
                        </w:rPr>
                        <w:t>о предоставлении муниципальной услуги</w:t>
                      </w:r>
                    </w:p>
                    <w:p w:rsidR="00DE433D" w:rsidRPr="00C50986" w:rsidRDefault="00DE433D" w:rsidP="00201EA8">
                      <w:pPr>
                        <w:jc w:val="center"/>
                      </w:pPr>
                    </w:p>
                  </w:txbxContent>
                </v:textbox>
              </v:roundrect>
            </w:pict>
          </mc:Fallback>
        </mc:AlternateContent>
      </w:r>
    </w:p>
    <w:p w:rsidR="00201EA8" w:rsidRPr="00233C7A" w:rsidRDefault="00201EA8" w:rsidP="00201EA8">
      <w:pPr>
        <w:spacing w:after="0" w:line="240" w:lineRule="auto"/>
        <w:ind w:firstLine="720"/>
        <w:jc w:val="both"/>
        <w:rPr>
          <w:rFonts w:ascii="Times New Roman" w:eastAsia="Times New Roman" w:hAnsi="Times New Roman"/>
          <w:sz w:val="26"/>
          <w:szCs w:val="26"/>
          <w:lang w:eastAsia="ru-RU"/>
        </w:rPr>
      </w:pPr>
    </w:p>
    <w:p w:rsidR="00201EA8" w:rsidRPr="00233C7A" w:rsidRDefault="00201EA8" w:rsidP="00201EA8">
      <w:pPr>
        <w:spacing w:after="0" w:line="240" w:lineRule="auto"/>
        <w:ind w:firstLine="720"/>
        <w:jc w:val="both"/>
        <w:rPr>
          <w:rFonts w:ascii="Times New Roman" w:eastAsia="Times New Roman" w:hAnsi="Times New Roman"/>
          <w:sz w:val="26"/>
          <w:szCs w:val="26"/>
          <w:lang w:eastAsia="ru-RU"/>
        </w:rPr>
      </w:pPr>
      <w:r w:rsidRPr="00233C7A">
        <w:rPr>
          <w:rFonts w:ascii="Times New Roman" w:eastAsia="Times New Roman" w:hAnsi="Times New Roman"/>
          <w:noProof/>
          <w:sz w:val="26"/>
          <w:szCs w:val="26"/>
          <w:lang w:eastAsia="ru-RU"/>
        </w:rPr>
        <mc:AlternateContent>
          <mc:Choice Requires="wps">
            <w:drawing>
              <wp:anchor distT="0" distB="0" distL="114300" distR="114300" simplePos="0" relativeHeight="251670528" behindDoc="1" locked="0" layoutInCell="1" allowOverlap="1" wp14:anchorId="0C487184" wp14:editId="52379577">
                <wp:simplePos x="0" y="0"/>
                <wp:positionH relativeFrom="column">
                  <wp:posOffset>2912110</wp:posOffset>
                </wp:positionH>
                <wp:positionV relativeFrom="paragraph">
                  <wp:posOffset>279400</wp:posOffset>
                </wp:positionV>
                <wp:extent cx="178435" cy="635"/>
                <wp:effectExtent l="57785" t="9525" r="55880" b="21590"/>
                <wp:wrapNone/>
                <wp:docPr id="4"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8435" cy="635"/>
                        </a:xfrm>
                        <a:prstGeom prst="bentConnector3">
                          <a:avLst>
                            <a:gd name="adj1" fmla="val 4982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712589"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37" o:spid="_x0000_s1026" type="#_x0000_t34" style="position:absolute;margin-left:229.3pt;margin-top:22pt;width:14.05pt;height:.05pt;rotation:90;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" adj="10762">
                <v:stroke endarrow="block"/>
              </v:shape>
            </w:pict>
          </mc:Fallback>
        </mc:AlternateContent>
      </w:r>
    </w:p>
    <w:p w:rsidR="00201EA8" w:rsidRPr="00233C7A" w:rsidRDefault="00201EA8" w:rsidP="00201EA8">
      <w:pPr>
        <w:spacing w:after="0" w:line="240" w:lineRule="auto"/>
        <w:ind w:firstLine="720"/>
        <w:jc w:val="both"/>
        <w:rPr>
          <w:rFonts w:ascii="Times New Roman" w:eastAsia="Times New Roman" w:hAnsi="Times New Roman"/>
          <w:sz w:val="26"/>
          <w:szCs w:val="26"/>
          <w:lang w:eastAsia="ru-RU"/>
        </w:rPr>
      </w:pPr>
      <w:r w:rsidRPr="00233C7A">
        <w:rPr>
          <w:rFonts w:ascii="Times New Roman" w:eastAsia="Times New Roman" w:hAnsi="Times New Roman"/>
          <w:noProof/>
          <w:sz w:val="26"/>
          <w:szCs w:val="26"/>
          <w:lang w:eastAsia="ru-RU"/>
        </w:rPr>
        <mc:AlternateContent>
          <mc:Choice Requires="wps">
            <w:drawing>
              <wp:anchor distT="0" distB="0" distL="114300" distR="114300" simplePos="0" relativeHeight="251671552" behindDoc="1" locked="0" layoutInCell="1" allowOverlap="1" wp14:anchorId="396DDF21" wp14:editId="4715DA37">
                <wp:simplePos x="0" y="0"/>
                <wp:positionH relativeFrom="column">
                  <wp:posOffset>854710</wp:posOffset>
                </wp:positionH>
                <wp:positionV relativeFrom="paragraph">
                  <wp:posOffset>164465</wp:posOffset>
                </wp:positionV>
                <wp:extent cx="4758690" cy="330200"/>
                <wp:effectExtent l="0" t="0" r="22860" b="12700"/>
                <wp:wrapNone/>
                <wp:docPr id="3"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690" cy="330200"/>
                        </a:xfrm>
                        <a:prstGeom prst="roundRect">
                          <a:avLst>
                            <a:gd name="adj" fmla="val 16667"/>
                          </a:avLst>
                        </a:prstGeom>
                        <a:solidFill>
                          <a:srgbClr val="FFFFFF"/>
                        </a:solidFill>
                        <a:ln w="9525">
                          <a:solidFill>
                            <a:srgbClr val="000000"/>
                          </a:solidFill>
                          <a:round/>
                          <a:headEnd/>
                          <a:tailEnd/>
                        </a:ln>
                      </wps:spPr>
                      <wps:txbx>
                        <w:txbxContent>
                          <w:p w:rsidR="00DE433D" w:rsidRDefault="00DE433D" w:rsidP="00201EA8">
                            <w:pPr>
                              <w:jc w:val="center"/>
                              <w:rPr>
                                <w:rFonts w:ascii="Times New Roman" w:hAnsi="Times New Roman"/>
                              </w:rPr>
                            </w:pPr>
                            <w:r>
                              <w:rPr>
                                <w:rFonts w:ascii="Times New Roman" w:hAnsi="Times New Roman"/>
                                <w:b/>
                              </w:rPr>
                              <w:t>Ф</w:t>
                            </w:r>
                            <w:r w:rsidRPr="009E3EDE">
                              <w:rPr>
                                <w:rFonts w:ascii="Times New Roman" w:hAnsi="Times New Roman"/>
                                <w:b/>
                              </w:rPr>
                              <w:t>ормирование и направление межведомственных запросов</w:t>
                            </w:r>
                            <w:r w:rsidRPr="00C50986">
                              <w:rPr>
                                <w:rFonts w:ascii="Times New Roman" w:hAnsi="Times New Roman"/>
                              </w:rPr>
                              <w:t xml:space="preserve"> </w:t>
                            </w:r>
                          </w:p>
                          <w:p w:rsidR="00DE433D" w:rsidRDefault="00DE433D" w:rsidP="00201EA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DDF21" id="Скругленный прямоугольник 1" o:spid="_x0000_s1027" style="position:absolute;left:0;text-align:left;margin-left:67.3pt;margin-top:12.95pt;width:374.7pt;height:2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">
                <v:textbox>
                  <w:txbxContent>
                    <w:p w:rsidR="00DE433D" w:rsidRDefault="00DE433D" w:rsidP="00201EA8">
                      <w:pPr>
                        <w:jc w:val="center"/>
                        <w:rPr>
                          <w:rFonts w:ascii="Times New Roman" w:hAnsi="Times New Roman"/>
                        </w:rPr>
                      </w:pPr>
                      <w:r>
                        <w:rPr>
                          <w:rFonts w:ascii="Times New Roman" w:hAnsi="Times New Roman"/>
                          <w:b/>
                        </w:rPr>
                        <w:t>Ф</w:t>
                      </w:r>
                      <w:r w:rsidRPr="009E3EDE">
                        <w:rPr>
                          <w:rFonts w:ascii="Times New Roman" w:hAnsi="Times New Roman"/>
                          <w:b/>
                        </w:rPr>
                        <w:t>ормирование и направление межведомственных запросов</w:t>
                      </w:r>
                      <w:r w:rsidRPr="00C50986">
                        <w:rPr>
                          <w:rFonts w:ascii="Times New Roman" w:hAnsi="Times New Roman"/>
                        </w:rPr>
                        <w:t xml:space="preserve"> </w:t>
                      </w:r>
                    </w:p>
                    <w:p w:rsidR="00DE433D" w:rsidRDefault="00DE433D" w:rsidP="00201EA8">
                      <w:pPr>
                        <w:jc w:val="center"/>
                      </w:pPr>
                    </w:p>
                  </w:txbxContent>
                </v:textbox>
              </v:roundrect>
            </w:pict>
          </mc:Fallback>
        </mc:AlternateContent>
      </w:r>
    </w:p>
    <w:p w:rsidR="00201EA8" w:rsidRPr="00233C7A" w:rsidRDefault="00201EA8" w:rsidP="00201EA8">
      <w:pPr>
        <w:spacing w:after="0" w:line="240" w:lineRule="auto"/>
        <w:ind w:firstLine="720"/>
        <w:jc w:val="both"/>
        <w:rPr>
          <w:rFonts w:ascii="Times New Roman" w:eastAsia="Times New Roman" w:hAnsi="Times New Roman"/>
          <w:sz w:val="26"/>
          <w:szCs w:val="26"/>
          <w:lang w:eastAsia="ru-RU"/>
        </w:rPr>
      </w:pPr>
    </w:p>
    <w:p w:rsidR="00201EA8" w:rsidRPr="00233C7A" w:rsidRDefault="00201EA8" w:rsidP="00201EA8">
      <w:pPr>
        <w:spacing w:after="0" w:line="240" w:lineRule="auto"/>
        <w:ind w:firstLine="720"/>
        <w:jc w:val="both"/>
        <w:rPr>
          <w:rFonts w:ascii="Times New Roman" w:eastAsia="Times New Roman" w:hAnsi="Times New Roman"/>
          <w:sz w:val="26"/>
          <w:szCs w:val="26"/>
          <w:lang w:eastAsia="ru-RU"/>
        </w:rPr>
      </w:pPr>
      <w:r w:rsidRPr="00233C7A">
        <w:rPr>
          <w:rFonts w:ascii="Times New Roman" w:eastAsia="Times New Roman" w:hAnsi="Times New Roman"/>
          <w:noProof/>
          <w:sz w:val="26"/>
          <w:szCs w:val="26"/>
          <w:lang w:eastAsia="ru-RU"/>
        </w:rPr>
        <mc:AlternateContent>
          <mc:Choice Requires="wps">
            <w:drawing>
              <wp:anchor distT="0" distB="0" distL="114300" distR="114300" simplePos="0" relativeHeight="251672576" behindDoc="1" locked="0" layoutInCell="1" allowOverlap="1" wp14:anchorId="2C615908" wp14:editId="2DA154B6">
                <wp:simplePos x="0" y="0"/>
                <wp:positionH relativeFrom="column">
                  <wp:posOffset>3002280</wp:posOffset>
                </wp:positionH>
                <wp:positionV relativeFrom="paragraph">
                  <wp:posOffset>85725</wp:posOffset>
                </wp:positionV>
                <wp:extent cx="635" cy="184150"/>
                <wp:effectExtent l="76200" t="0" r="75565" b="635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7DDBD3" id="_x0000_t32" coordsize="21600,21600" o:spt="32" o:oned="t" path="m,l21600,21600e" filled="f">
                <v:path arrowok="t" fillok="f" o:connecttype="none"/>
                <o:lock v:ext="edit" shapetype="t"/>
              </v:shapetype>
              <v:shape id="Прямая со стрелкой 2" o:spid="_x0000_s1026" type="#_x0000_t32" style="position:absolute;margin-left:236.4pt;margin-top:6.75pt;width:.05pt;height:1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">
                <v:stroke endarrow="block"/>
              </v:shape>
            </w:pict>
          </mc:Fallback>
        </mc:AlternateContent>
      </w:r>
    </w:p>
    <w:p w:rsidR="00201EA8" w:rsidRPr="00233C7A" w:rsidRDefault="00201EA8" w:rsidP="00201EA8">
      <w:pPr>
        <w:spacing w:after="0" w:line="240" w:lineRule="auto"/>
        <w:ind w:firstLine="720"/>
        <w:jc w:val="both"/>
        <w:rPr>
          <w:rFonts w:ascii="Times New Roman" w:eastAsia="Times New Roman" w:hAnsi="Times New Roman"/>
          <w:sz w:val="26"/>
          <w:szCs w:val="26"/>
          <w:lang w:eastAsia="ru-RU"/>
        </w:rPr>
      </w:pPr>
      <w:r w:rsidRPr="00233C7A">
        <w:rPr>
          <w:rFonts w:ascii="Times New Roman" w:eastAsia="Times New Roman" w:hAnsi="Times New Roman"/>
          <w:noProof/>
          <w:sz w:val="26"/>
          <w:szCs w:val="26"/>
          <w:lang w:eastAsia="ru-RU"/>
        </w:rPr>
        <mc:AlternateContent>
          <mc:Choice Requires="wps">
            <w:drawing>
              <wp:anchor distT="0" distB="0" distL="114300" distR="114300" simplePos="0" relativeHeight="251669504" behindDoc="1" locked="0" layoutInCell="1" allowOverlap="1" wp14:anchorId="213B8490" wp14:editId="035955DE">
                <wp:simplePos x="0" y="0"/>
                <wp:positionH relativeFrom="column">
                  <wp:posOffset>854710</wp:posOffset>
                </wp:positionH>
                <wp:positionV relativeFrom="paragraph">
                  <wp:posOffset>65405</wp:posOffset>
                </wp:positionV>
                <wp:extent cx="4758690" cy="914400"/>
                <wp:effectExtent l="0" t="0" r="22860" b="19050"/>
                <wp:wrapNone/>
                <wp:docPr id="36" name="Скругленный 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690" cy="914400"/>
                        </a:xfrm>
                        <a:prstGeom prst="roundRect">
                          <a:avLst>
                            <a:gd name="adj" fmla="val 16667"/>
                          </a:avLst>
                        </a:prstGeom>
                        <a:solidFill>
                          <a:srgbClr val="FFFFFF"/>
                        </a:solidFill>
                        <a:ln w="9525">
                          <a:solidFill>
                            <a:srgbClr val="000000"/>
                          </a:solidFill>
                          <a:round/>
                          <a:headEnd/>
                          <a:tailEnd/>
                        </a:ln>
                      </wps:spPr>
                      <wps:txbx>
                        <w:txbxContent>
                          <w:p w:rsidR="00DE433D" w:rsidRDefault="00DE433D" w:rsidP="00201EA8">
                            <w:pPr>
                              <w:jc w:val="center"/>
                            </w:pPr>
                            <w:r>
                              <w:rPr>
                                <w:rFonts w:ascii="Times New Roman" w:hAnsi="Times New Roman"/>
                                <w:b/>
                              </w:rPr>
                              <w:t>Р</w:t>
                            </w:r>
                            <w:r w:rsidRPr="00C50986">
                              <w:rPr>
                                <w:rFonts w:ascii="Times New Roman" w:hAnsi="Times New Roman"/>
                                <w:b/>
                              </w:rPr>
                              <w:t>ассмотрение заявления</w:t>
                            </w:r>
                            <w:r>
                              <w:rPr>
                                <w:rFonts w:ascii="Times New Roman" w:hAnsi="Times New Roman"/>
                                <w:b/>
                              </w:rPr>
                              <w:t xml:space="preserve"> о предоставлении муниципальной услуги</w:t>
                            </w:r>
                            <w:r w:rsidRPr="009E3EDE">
                              <w:rPr>
                                <w:rFonts w:ascii="Times New Roman" w:hAnsi="Times New Roman"/>
                                <w:b/>
                              </w:rPr>
                              <w:t>, принятие решения о предоставлении или об отказе в предоставлении муниципальной услуги и оформление документов, являющихся результатом предоставления муниципальной услуги</w:t>
                            </w:r>
                            <w:r w:rsidRPr="00C50986">
                              <w:rPr>
                                <w:rFonts w:ascii="Times New Roman" w:hAnsi="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3B8490" id="Скругленный прямоугольник 36" o:spid="_x0000_s1028" style="position:absolute;left:0;text-align:left;margin-left:67.3pt;margin-top:5.15pt;width:374.7pt;height:1in;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">
                <v:textbox>
                  <w:txbxContent>
                    <w:p w:rsidR="00DE433D" w:rsidRDefault="00DE433D" w:rsidP="00201EA8">
                      <w:pPr>
                        <w:jc w:val="center"/>
                      </w:pPr>
                      <w:r>
                        <w:rPr>
                          <w:rFonts w:ascii="Times New Roman" w:hAnsi="Times New Roman"/>
                          <w:b/>
                        </w:rPr>
                        <w:t>Р</w:t>
                      </w:r>
                      <w:r w:rsidRPr="00C50986">
                        <w:rPr>
                          <w:rFonts w:ascii="Times New Roman" w:hAnsi="Times New Roman"/>
                          <w:b/>
                        </w:rPr>
                        <w:t>ассмотрение заявления</w:t>
                      </w:r>
                      <w:r>
                        <w:rPr>
                          <w:rFonts w:ascii="Times New Roman" w:hAnsi="Times New Roman"/>
                          <w:b/>
                        </w:rPr>
                        <w:t xml:space="preserve"> о предоставлении муниципальной услуги</w:t>
                      </w:r>
                      <w:r w:rsidRPr="009E3EDE">
                        <w:rPr>
                          <w:rFonts w:ascii="Times New Roman" w:hAnsi="Times New Roman"/>
                          <w:b/>
                        </w:rPr>
                        <w:t>, принятие решения о предоставлении или об отказе в предоставлении муниципальной услуги и оформление документов, являющихся результатом предоставления муниципальной услуги</w:t>
                      </w:r>
                      <w:r w:rsidRPr="00C50986">
                        <w:rPr>
                          <w:rFonts w:ascii="Times New Roman" w:hAnsi="Times New Roman"/>
                        </w:rPr>
                        <w:t xml:space="preserve"> </w:t>
                      </w:r>
                    </w:p>
                  </w:txbxContent>
                </v:textbox>
              </v:roundrect>
            </w:pict>
          </mc:Fallback>
        </mc:AlternateContent>
      </w:r>
    </w:p>
    <w:p w:rsidR="00201EA8" w:rsidRPr="00233C7A" w:rsidRDefault="00201EA8" w:rsidP="00201EA8">
      <w:pPr>
        <w:spacing w:after="0" w:line="240" w:lineRule="auto"/>
        <w:ind w:firstLine="720"/>
        <w:jc w:val="both"/>
        <w:rPr>
          <w:rFonts w:ascii="Times New Roman" w:eastAsia="Times New Roman" w:hAnsi="Times New Roman"/>
          <w:sz w:val="26"/>
          <w:szCs w:val="26"/>
          <w:lang w:eastAsia="ru-RU"/>
        </w:rPr>
      </w:pPr>
    </w:p>
    <w:p w:rsidR="00201EA8" w:rsidRPr="00233C7A" w:rsidRDefault="00201EA8" w:rsidP="00201EA8">
      <w:pPr>
        <w:spacing w:after="0" w:line="240" w:lineRule="auto"/>
        <w:ind w:firstLine="720"/>
        <w:jc w:val="both"/>
        <w:rPr>
          <w:rFonts w:ascii="Times New Roman" w:eastAsia="Times New Roman" w:hAnsi="Times New Roman"/>
          <w:sz w:val="26"/>
          <w:szCs w:val="26"/>
          <w:lang w:eastAsia="ru-RU"/>
        </w:rPr>
      </w:pPr>
    </w:p>
    <w:p w:rsidR="00201EA8" w:rsidRPr="00233C7A" w:rsidRDefault="00201EA8" w:rsidP="00201EA8">
      <w:pPr>
        <w:spacing w:after="0" w:line="240" w:lineRule="auto"/>
        <w:ind w:firstLine="720"/>
        <w:jc w:val="both"/>
        <w:rPr>
          <w:rFonts w:ascii="Times New Roman" w:eastAsia="Times New Roman" w:hAnsi="Times New Roman"/>
          <w:sz w:val="26"/>
          <w:szCs w:val="26"/>
          <w:lang w:eastAsia="ru-RU"/>
        </w:rPr>
      </w:pPr>
    </w:p>
    <w:p w:rsidR="00201EA8" w:rsidRPr="00233C7A" w:rsidRDefault="00201EA8" w:rsidP="00201EA8">
      <w:pPr>
        <w:spacing w:after="0" w:line="240" w:lineRule="auto"/>
        <w:ind w:firstLine="720"/>
        <w:jc w:val="both"/>
        <w:rPr>
          <w:rFonts w:ascii="Times New Roman" w:eastAsia="Times New Roman" w:hAnsi="Times New Roman"/>
          <w:sz w:val="26"/>
          <w:szCs w:val="26"/>
          <w:lang w:eastAsia="ru-RU"/>
        </w:rPr>
      </w:pPr>
      <w:r w:rsidRPr="00233C7A">
        <w:rPr>
          <w:rFonts w:ascii="Times New Roman" w:eastAsia="Times New Roman" w:hAnsi="Times New Roman"/>
          <w:noProof/>
          <w:sz w:val="26"/>
          <w:szCs w:val="26"/>
          <w:lang w:eastAsia="ru-RU"/>
        </w:rPr>
        <mc:AlternateContent>
          <mc:Choice Requires="wps">
            <w:drawing>
              <wp:anchor distT="0" distB="0" distL="114300" distR="114300" simplePos="0" relativeHeight="251666432" behindDoc="1" locked="0" layoutInCell="1" allowOverlap="1" wp14:anchorId="153FD90D" wp14:editId="4D76926D">
                <wp:simplePos x="0" y="0"/>
                <wp:positionH relativeFrom="column">
                  <wp:posOffset>4219575</wp:posOffset>
                </wp:positionH>
                <wp:positionV relativeFrom="paragraph">
                  <wp:posOffset>161925</wp:posOffset>
                </wp:positionV>
                <wp:extent cx="635" cy="184150"/>
                <wp:effectExtent l="76200" t="0" r="75565" b="6350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42EAF" id="Прямая со стрелкой 20" o:spid="_x0000_s1026" type="#_x0000_t32" style="position:absolute;margin-left:332.25pt;margin-top:12.75pt;width:.05pt;height:1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">
                <v:stroke endarrow="block"/>
              </v:shape>
            </w:pict>
          </mc:Fallback>
        </mc:AlternateContent>
      </w:r>
      <w:r w:rsidRPr="00233C7A">
        <w:rPr>
          <w:rFonts w:ascii="Times New Roman" w:eastAsia="Times New Roman" w:hAnsi="Times New Roman"/>
          <w:noProof/>
          <w:sz w:val="26"/>
          <w:szCs w:val="26"/>
          <w:lang w:eastAsia="ru-RU"/>
        </w:rPr>
        <mc:AlternateContent>
          <mc:Choice Requires="wps">
            <w:drawing>
              <wp:anchor distT="0" distB="0" distL="114300" distR="114300" simplePos="0" relativeHeight="251660288" behindDoc="1" locked="0" layoutInCell="1" allowOverlap="1" wp14:anchorId="58DC3D1B" wp14:editId="14212906">
                <wp:simplePos x="0" y="0"/>
                <wp:positionH relativeFrom="column">
                  <wp:posOffset>2035810</wp:posOffset>
                </wp:positionH>
                <wp:positionV relativeFrom="paragraph">
                  <wp:posOffset>161925</wp:posOffset>
                </wp:positionV>
                <wp:extent cx="635" cy="184150"/>
                <wp:effectExtent l="76200" t="0" r="75565" b="6350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AD368" id="Прямая со стрелкой 21" o:spid="_x0000_s1026" type="#_x0000_t32" style="position:absolute;margin-left:160.3pt;margin-top:12.75pt;width:.05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">
                <v:stroke endarrow="block"/>
              </v:shape>
            </w:pict>
          </mc:Fallback>
        </mc:AlternateContent>
      </w:r>
    </w:p>
    <w:p w:rsidR="00201EA8" w:rsidRPr="00233C7A" w:rsidRDefault="00201EA8" w:rsidP="00201EA8">
      <w:pPr>
        <w:spacing w:after="0" w:line="240" w:lineRule="auto"/>
        <w:ind w:firstLine="720"/>
        <w:jc w:val="both"/>
        <w:rPr>
          <w:rFonts w:ascii="Times New Roman" w:eastAsia="Times New Roman" w:hAnsi="Times New Roman"/>
          <w:sz w:val="26"/>
          <w:szCs w:val="26"/>
          <w:lang w:eastAsia="ru-RU"/>
        </w:rPr>
      </w:pPr>
      <w:r w:rsidRPr="00233C7A">
        <w:rPr>
          <w:rFonts w:ascii="Times New Roman" w:eastAsia="Times New Roman" w:hAnsi="Times New Roman"/>
          <w:noProof/>
          <w:sz w:val="26"/>
          <w:szCs w:val="26"/>
          <w:lang w:eastAsia="ru-RU"/>
        </w:rPr>
        <mc:AlternateContent>
          <mc:Choice Requires="wps">
            <w:drawing>
              <wp:anchor distT="0" distB="0" distL="114300" distR="114300" simplePos="0" relativeHeight="251664384" behindDoc="1" locked="0" layoutInCell="1" allowOverlap="1" wp14:anchorId="572F9A74" wp14:editId="584534B9">
                <wp:simplePos x="0" y="0"/>
                <wp:positionH relativeFrom="column">
                  <wp:posOffset>3470910</wp:posOffset>
                </wp:positionH>
                <wp:positionV relativeFrom="paragraph">
                  <wp:posOffset>141605</wp:posOffset>
                </wp:positionV>
                <wp:extent cx="1762125" cy="622300"/>
                <wp:effectExtent l="76200" t="0" r="28575" b="10160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62230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DE433D" w:rsidRPr="003D2661" w:rsidRDefault="00DE433D" w:rsidP="00201EA8">
                            <w:pPr>
                              <w:pStyle w:val="ConsPlusNonformat"/>
                              <w:jc w:val="center"/>
                              <w:rPr>
                                <w:rFonts w:ascii="Times New Roman" w:hAnsi="Times New Roman" w:cs="Times New Roman"/>
                                <w:b/>
                                <w:sz w:val="22"/>
                                <w:szCs w:val="22"/>
                              </w:rPr>
                            </w:pPr>
                            <w:r w:rsidRPr="003D2661">
                              <w:rPr>
                                <w:rFonts w:ascii="Times New Roman" w:hAnsi="Times New Roman" w:cs="Times New Roman"/>
                                <w:b/>
                                <w:sz w:val="22"/>
                                <w:szCs w:val="22"/>
                              </w:rPr>
                              <w:t>Отказ в предоставлении</w:t>
                            </w:r>
                          </w:p>
                          <w:p w:rsidR="00DE433D" w:rsidRPr="003D2661" w:rsidRDefault="00DE433D" w:rsidP="00201EA8">
                            <w:pPr>
                              <w:autoSpaceDE w:val="0"/>
                              <w:autoSpaceDN w:val="0"/>
                              <w:adjustRightInd w:val="0"/>
                              <w:jc w:val="center"/>
                              <w:rPr>
                                <w:rFonts w:ascii="Times New Roman" w:hAnsi="Times New Roman"/>
                                <w:b/>
                              </w:rPr>
                            </w:pPr>
                            <w:r w:rsidRPr="003D2661">
                              <w:rPr>
                                <w:rFonts w:ascii="Times New Roman" w:hAnsi="Times New Roman"/>
                                <w:b/>
                              </w:rPr>
                              <w:t>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2F9A74" id="Прямоугольник 23" o:spid="_x0000_s1029" style="position:absolute;left:0;text-align:left;margin-left:273.3pt;margin-top:11.15pt;width:138.75pt;height:4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">
                <v:shadow on="t" opacity=".5" offset="-6pt,6pt"/>
                <v:textbox>
                  <w:txbxContent>
                    <w:p w:rsidR="00DE433D" w:rsidRPr="003D2661" w:rsidRDefault="00DE433D" w:rsidP="00201EA8">
                      <w:pPr>
                        <w:pStyle w:val="ConsPlusNonformat"/>
                        <w:jc w:val="center"/>
                        <w:rPr>
                          <w:rFonts w:ascii="Times New Roman" w:hAnsi="Times New Roman" w:cs="Times New Roman"/>
                          <w:b/>
                          <w:sz w:val="22"/>
                          <w:szCs w:val="22"/>
                        </w:rPr>
                      </w:pPr>
                      <w:r w:rsidRPr="003D2661">
                        <w:rPr>
                          <w:rFonts w:ascii="Times New Roman" w:hAnsi="Times New Roman" w:cs="Times New Roman"/>
                          <w:b/>
                          <w:sz w:val="22"/>
                          <w:szCs w:val="22"/>
                        </w:rPr>
                        <w:t>Отказ в предоставлении</w:t>
                      </w:r>
                    </w:p>
                    <w:p w:rsidR="00DE433D" w:rsidRPr="003D2661" w:rsidRDefault="00DE433D" w:rsidP="00201EA8">
                      <w:pPr>
                        <w:autoSpaceDE w:val="0"/>
                        <w:autoSpaceDN w:val="0"/>
                        <w:adjustRightInd w:val="0"/>
                        <w:jc w:val="center"/>
                        <w:rPr>
                          <w:rFonts w:ascii="Times New Roman" w:hAnsi="Times New Roman"/>
                          <w:b/>
                        </w:rPr>
                      </w:pPr>
                      <w:r w:rsidRPr="003D2661">
                        <w:rPr>
                          <w:rFonts w:ascii="Times New Roman" w:hAnsi="Times New Roman"/>
                          <w:b/>
                        </w:rPr>
                        <w:t>муниципальной услуги</w:t>
                      </w:r>
                    </w:p>
                  </w:txbxContent>
                </v:textbox>
              </v:rect>
            </w:pict>
          </mc:Fallback>
        </mc:AlternateContent>
      </w:r>
      <w:r w:rsidRPr="00233C7A">
        <w:rPr>
          <w:rFonts w:ascii="Times New Roman" w:eastAsia="Times New Roman" w:hAnsi="Times New Roman"/>
          <w:noProof/>
          <w:sz w:val="26"/>
          <w:szCs w:val="26"/>
          <w:lang w:eastAsia="ru-RU"/>
        </w:rPr>
        <mc:AlternateContent>
          <mc:Choice Requires="wps">
            <w:drawing>
              <wp:anchor distT="0" distB="0" distL="114300" distR="114300" simplePos="0" relativeHeight="251663360" behindDoc="1" locked="0" layoutInCell="1" allowOverlap="1" wp14:anchorId="72047C37" wp14:editId="311E301C">
                <wp:simplePos x="0" y="0"/>
                <wp:positionH relativeFrom="column">
                  <wp:posOffset>1108710</wp:posOffset>
                </wp:positionH>
                <wp:positionV relativeFrom="paragraph">
                  <wp:posOffset>141605</wp:posOffset>
                </wp:positionV>
                <wp:extent cx="1943100" cy="622300"/>
                <wp:effectExtent l="76200" t="0" r="19050" b="10160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2230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DE433D" w:rsidRPr="003D2661" w:rsidRDefault="00DE433D" w:rsidP="00201EA8">
                            <w:pPr>
                              <w:jc w:val="center"/>
                              <w:rPr>
                                <w:rFonts w:ascii="Times New Roman" w:hAnsi="Times New Roman"/>
                                <w:b/>
                              </w:rPr>
                            </w:pPr>
                            <w:r w:rsidRPr="003D2661">
                              <w:rPr>
                                <w:rFonts w:ascii="Times New Roman" w:hAnsi="Times New Roman"/>
                                <w:b/>
                              </w:rPr>
                              <w:t>Разрешение (согласие) на вселение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047C37" id="Прямоугольник 22" o:spid="_x0000_s1030" style="position:absolute;left:0;text-align:left;margin-left:87.3pt;margin-top:11.15pt;width:153pt;height:4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">
                <v:shadow on="t" opacity=".5" offset="-6pt,6pt"/>
                <v:textbox>
                  <w:txbxContent>
                    <w:p w:rsidR="00DE433D" w:rsidRPr="003D2661" w:rsidRDefault="00DE433D" w:rsidP="00201EA8">
                      <w:pPr>
                        <w:jc w:val="center"/>
                        <w:rPr>
                          <w:rFonts w:ascii="Times New Roman" w:hAnsi="Times New Roman"/>
                          <w:b/>
                        </w:rPr>
                      </w:pPr>
                      <w:r w:rsidRPr="003D2661">
                        <w:rPr>
                          <w:rFonts w:ascii="Times New Roman" w:hAnsi="Times New Roman"/>
                          <w:b/>
                        </w:rPr>
                        <w:t>Разрешение (согласие) на вселение</w:t>
                      </w:r>
                    </w:p>
                  </w:txbxContent>
                </v:textbox>
              </v:rect>
            </w:pict>
          </mc:Fallback>
        </mc:AlternateContent>
      </w:r>
    </w:p>
    <w:p w:rsidR="00201EA8" w:rsidRPr="00233C7A" w:rsidRDefault="00201EA8" w:rsidP="00201EA8">
      <w:pPr>
        <w:spacing w:after="0" w:line="240" w:lineRule="auto"/>
        <w:ind w:firstLine="720"/>
        <w:jc w:val="both"/>
        <w:rPr>
          <w:rFonts w:ascii="Times New Roman" w:eastAsia="Times New Roman" w:hAnsi="Times New Roman"/>
          <w:sz w:val="26"/>
          <w:szCs w:val="26"/>
          <w:lang w:eastAsia="ru-RU"/>
        </w:rPr>
      </w:pPr>
    </w:p>
    <w:p w:rsidR="00201EA8" w:rsidRPr="00233C7A" w:rsidRDefault="00201EA8" w:rsidP="00201EA8">
      <w:pPr>
        <w:spacing w:after="0" w:line="240" w:lineRule="auto"/>
        <w:ind w:firstLine="720"/>
        <w:jc w:val="both"/>
        <w:rPr>
          <w:rFonts w:ascii="Times New Roman" w:eastAsia="Times New Roman" w:hAnsi="Times New Roman"/>
          <w:sz w:val="26"/>
          <w:szCs w:val="26"/>
          <w:lang w:eastAsia="ru-RU"/>
        </w:rPr>
      </w:pPr>
    </w:p>
    <w:p w:rsidR="00201EA8" w:rsidRPr="00233C7A" w:rsidRDefault="00201EA8" w:rsidP="00201EA8">
      <w:pPr>
        <w:spacing w:after="0" w:line="240" w:lineRule="auto"/>
        <w:ind w:firstLine="720"/>
        <w:jc w:val="both"/>
        <w:rPr>
          <w:rFonts w:ascii="Times New Roman" w:eastAsia="Times New Roman" w:hAnsi="Times New Roman"/>
          <w:sz w:val="26"/>
          <w:szCs w:val="26"/>
          <w:lang w:eastAsia="ru-RU"/>
        </w:rPr>
      </w:pPr>
      <w:r w:rsidRPr="00233C7A">
        <w:rPr>
          <w:rFonts w:ascii="Times New Roman" w:eastAsia="Times New Roman" w:hAnsi="Times New Roman"/>
          <w:noProof/>
          <w:sz w:val="26"/>
          <w:szCs w:val="26"/>
          <w:lang w:eastAsia="ru-RU"/>
        </w:rPr>
        <mc:AlternateContent>
          <mc:Choice Requires="wps">
            <w:drawing>
              <wp:anchor distT="0" distB="0" distL="114300" distR="114300" simplePos="0" relativeHeight="251668480" behindDoc="1" locked="0" layoutInCell="1" allowOverlap="1" wp14:anchorId="6E286BD3" wp14:editId="1FBD6CB3">
                <wp:simplePos x="0" y="0"/>
                <wp:positionH relativeFrom="column">
                  <wp:posOffset>4610735</wp:posOffset>
                </wp:positionH>
                <wp:positionV relativeFrom="paragraph">
                  <wp:posOffset>150495</wp:posOffset>
                </wp:positionV>
                <wp:extent cx="635" cy="184150"/>
                <wp:effectExtent l="76200" t="0" r="75565" b="635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A5D0B" id="Прямая со стрелкой 19" o:spid="_x0000_s1026" type="#_x0000_t32" style="position:absolute;margin-left:363.05pt;margin-top:11.85pt;width:.05pt;height:1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">
                <v:stroke endarrow="block"/>
              </v:shape>
            </w:pict>
          </mc:Fallback>
        </mc:AlternateContent>
      </w:r>
      <w:r w:rsidRPr="00233C7A">
        <w:rPr>
          <w:rFonts w:ascii="Times New Roman" w:eastAsia="Times New Roman" w:hAnsi="Times New Roman"/>
          <w:noProof/>
          <w:sz w:val="26"/>
          <w:szCs w:val="26"/>
          <w:lang w:eastAsia="ru-RU"/>
        </w:rPr>
        <mc:AlternateContent>
          <mc:Choice Requires="wps">
            <w:drawing>
              <wp:anchor distT="0" distB="0" distL="114300" distR="114300" simplePos="0" relativeHeight="251667456" behindDoc="1" locked="0" layoutInCell="1" allowOverlap="1" wp14:anchorId="40FFC9FF" wp14:editId="2FF5139B">
                <wp:simplePos x="0" y="0"/>
                <wp:positionH relativeFrom="column">
                  <wp:posOffset>1889125</wp:posOffset>
                </wp:positionH>
                <wp:positionV relativeFrom="paragraph">
                  <wp:posOffset>150495</wp:posOffset>
                </wp:positionV>
                <wp:extent cx="635" cy="184150"/>
                <wp:effectExtent l="76200" t="0" r="75565" b="6350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02B2E" id="Прямая со стрелкой 25" o:spid="_x0000_s1026" type="#_x0000_t32" style="position:absolute;margin-left:148.75pt;margin-top:11.85pt;width:.05pt;height:1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">
                <v:stroke endarrow="block"/>
              </v:shape>
            </w:pict>
          </mc:Fallback>
        </mc:AlternateContent>
      </w:r>
    </w:p>
    <w:p w:rsidR="00201EA8" w:rsidRPr="00233C7A" w:rsidRDefault="00201EA8" w:rsidP="00201EA8">
      <w:pPr>
        <w:spacing w:after="0" w:line="240" w:lineRule="auto"/>
        <w:ind w:firstLine="720"/>
        <w:jc w:val="both"/>
        <w:rPr>
          <w:rFonts w:ascii="Times New Roman" w:eastAsia="Times New Roman" w:hAnsi="Times New Roman"/>
          <w:sz w:val="26"/>
          <w:szCs w:val="26"/>
          <w:lang w:eastAsia="ru-RU"/>
        </w:rPr>
      </w:pPr>
      <w:r w:rsidRPr="00233C7A">
        <w:rPr>
          <w:rFonts w:ascii="Times New Roman" w:eastAsia="Times New Roman" w:hAnsi="Times New Roman"/>
          <w:noProof/>
          <w:sz w:val="26"/>
          <w:szCs w:val="26"/>
          <w:lang w:eastAsia="ru-RU"/>
        </w:rPr>
        <mc:AlternateContent>
          <mc:Choice Requires="wps">
            <w:drawing>
              <wp:anchor distT="0" distB="0" distL="114300" distR="114300" simplePos="0" relativeHeight="251661312" behindDoc="1" locked="0" layoutInCell="1" allowOverlap="1" wp14:anchorId="67FDDE39" wp14:editId="11432466">
                <wp:simplePos x="0" y="0"/>
                <wp:positionH relativeFrom="column">
                  <wp:posOffset>3096895</wp:posOffset>
                </wp:positionH>
                <wp:positionV relativeFrom="paragraph">
                  <wp:posOffset>244475</wp:posOffset>
                </wp:positionV>
                <wp:extent cx="227965" cy="635"/>
                <wp:effectExtent l="57785" t="6985" r="55880" b="22225"/>
                <wp:wrapNone/>
                <wp:docPr id="1"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7965" cy="635"/>
                        </a:xfrm>
                        <a:prstGeom prst="bentConnector3">
                          <a:avLst>
                            <a:gd name="adj1" fmla="val 4986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78C99" id="Прямая со стрелкой 26" o:spid="_x0000_s1026" type="#_x0000_t34" style="position:absolute;margin-left:243.85pt;margin-top:19.25pt;width:17.95pt;height:.0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" adj="10770">
                <v:stroke endarrow="block"/>
              </v:shape>
            </w:pict>
          </mc:Fallback>
        </mc:AlternateContent>
      </w:r>
      <w:r w:rsidRPr="00233C7A">
        <w:rPr>
          <w:rFonts w:ascii="Times New Roman" w:eastAsia="Times New Roman" w:hAnsi="Times New Roman"/>
          <w:noProof/>
          <w:sz w:val="26"/>
          <w:szCs w:val="26"/>
          <w:lang w:eastAsia="ru-RU"/>
        </w:rPr>
        <mc:AlternateContent>
          <mc:Choice Requires="wps">
            <w:drawing>
              <wp:anchor distT="0" distB="0" distL="114300" distR="114300" simplePos="0" relativeHeight="251665408" behindDoc="1" locked="0" layoutInCell="1" allowOverlap="1" wp14:anchorId="57D821EA" wp14:editId="1999E514">
                <wp:simplePos x="0" y="0"/>
                <wp:positionH relativeFrom="column">
                  <wp:posOffset>1891030</wp:posOffset>
                </wp:positionH>
                <wp:positionV relativeFrom="paragraph">
                  <wp:posOffset>130175</wp:posOffset>
                </wp:positionV>
                <wp:extent cx="2720340" cy="635"/>
                <wp:effectExtent l="0" t="0" r="22860" b="3746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03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3BBBD" id="Прямая со стрелкой 24" o:spid="_x0000_s1026" type="#_x0000_t32" style="position:absolute;margin-left:148.9pt;margin-top:10.25pt;width:214.2pt;height:.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"/>
            </w:pict>
          </mc:Fallback>
        </mc:AlternateContent>
      </w:r>
    </w:p>
    <w:p w:rsidR="00201EA8" w:rsidRPr="00AC687B" w:rsidRDefault="00201EA8" w:rsidP="00201EA8">
      <w:pPr>
        <w:spacing w:after="0" w:line="240" w:lineRule="auto"/>
        <w:ind w:firstLine="720"/>
        <w:jc w:val="both"/>
        <w:rPr>
          <w:rFonts w:ascii="Times New Roman" w:eastAsia="Times New Roman" w:hAnsi="Times New Roman"/>
          <w:sz w:val="26"/>
          <w:szCs w:val="26"/>
          <w:lang w:eastAsia="ru-RU"/>
        </w:rPr>
      </w:pPr>
      <w:r w:rsidRPr="00233C7A">
        <w:rPr>
          <w:rFonts w:ascii="Times New Roman" w:eastAsia="Times New Roman" w:hAnsi="Times New Roman"/>
          <w:noProof/>
          <w:sz w:val="26"/>
          <w:szCs w:val="26"/>
          <w:lang w:eastAsia="ru-RU"/>
        </w:rPr>
        <mc:AlternateContent>
          <mc:Choice Requires="wps">
            <w:drawing>
              <wp:anchor distT="0" distB="0" distL="114300" distR="114300" simplePos="0" relativeHeight="251662336" behindDoc="1" locked="0" layoutInCell="1" allowOverlap="1" wp14:anchorId="3FF5E64A" wp14:editId="57907D4C">
                <wp:simplePos x="0" y="0"/>
                <wp:positionH relativeFrom="column">
                  <wp:posOffset>1210310</wp:posOffset>
                </wp:positionH>
                <wp:positionV relativeFrom="paragraph">
                  <wp:posOffset>154305</wp:posOffset>
                </wp:positionV>
                <wp:extent cx="4146550" cy="552450"/>
                <wp:effectExtent l="0" t="0" r="25400" b="19050"/>
                <wp:wrapNone/>
                <wp:docPr id="27" name="Скругленный 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0" cy="552450"/>
                        </a:xfrm>
                        <a:prstGeom prst="roundRect">
                          <a:avLst>
                            <a:gd name="adj" fmla="val 16667"/>
                          </a:avLst>
                        </a:prstGeom>
                        <a:solidFill>
                          <a:srgbClr val="FFFFFF"/>
                        </a:solidFill>
                        <a:ln w="9525">
                          <a:solidFill>
                            <a:srgbClr val="000000"/>
                          </a:solidFill>
                          <a:round/>
                          <a:headEnd/>
                          <a:tailEnd/>
                        </a:ln>
                      </wps:spPr>
                      <wps:txbx>
                        <w:txbxContent>
                          <w:p w:rsidR="00DE433D" w:rsidRPr="003D2661" w:rsidRDefault="00DE433D" w:rsidP="00201EA8">
                            <w:pPr>
                              <w:jc w:val="center"/>
                              <w:rPr>
                                <w:rFonts w:ascii="Times New Roman" w:hAnsi="Times New Roman"/>
                                <w:b/>
                              </w:rPr>
                            </w:pPr>
                            <w:r w:rsidRPr="003D2661">
                              <w:rPr>
                                <w:rFonts w:ascii="Times New Roman" w:hAnsi="Times New Roman"/>
                                <w:b/>
                              </w:rPr>
                              <w:t xml:space="preserve">Направление (выдача) документов, являющихся результатом предоставления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F5E64A" id="Скругленный прямоугольник 27" o:spid="_x0000_s1031" style="position:absolute;left:0;text-align:left;margin-left:95.3pt;margin-top:12.15pt;width:326.5pt;height: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">
                <v:textbox>
                  <w:txbxContent>
                    <w:p w:rsidR="00DE433D" w:rsidRPr="003D2661" w:rsidRDefault="00DE433D" w:rsidP="00201EA8">
                      <w:pPr>
                        <w:jc w:val="center"/>
                        <w:rPr>
                          <w:rFonts w:ascii="Times New Roman" w:hAnsi="Times New Roman"/>
                          <w:b/>
                        </w:rPr>
                      </w:pPr>
                      <w:r w:rsidRPr="003D2661">
                        <w:rPr>
                          <w:rFonts w:ascii="Times New Roman" w:hAnsi="Times New Roman"/>
                          <w:b/>
                        </w:rPr>
                        <w:t xml:space="preserve">Направление (выдача) документов, являющихся результатом предоставления муниципальной услуги </w:t>
                      </w:r>
                    </w:p>
                  </w:txbxContent>
                </v:textbox>
              </v:roundrect>
            </w:pict>
          </mc:Fallback>
        </mc:AlternateContent>
      </w:r>
    </w:p>
    <w:p w:rsidR="00201EA8" w:rsidRPr="00AC687B" w:rsidRDefault="00201EA8" w:rsidP="00201EA8">
      <w:pPr>
        <w:spacing w:after="0" w:line="240" w:lineRule="auto"/>
        <w:ind w:firstLine="720"/>
        <w:jc w:val="both"/>
        <w:rPr>
          <w:rFonts w:ascii="Times New Roman" w:eastAsia="Times New Roman" w:hAnsi="Times New Roman"/>
          <w:sz w:val="26"/>
          <w:szCs w:val="26"/>
          <w:lang w:eastAsia="ru-RU"/>
        </w:rPr>
      </w:pPr>
    </w:p>
    <w:p w:rsidR="00201EA8" w:rsidRPr="00AC687B" w:rsidRDefault="00201EA8" w:rsidP="00201EA8">
      <w:pPr>
        <w:spacing w:after="0" w:line="240" w:lineRule="auto"/>
        <w:ind w:firstLine="720"/>
        <w:jc w:val="both"/>
        <w:rPr>
          <w:rFonts w:ascii="Times New Roman" w:eastAsia="Times New Roman" w:hAnsi="Times New Roman"/>
          <w:sz w:val="26"/>
          <w:szCs w:val="26"/>
          <w:lang w:eastAsia="ru-RU"/>
        </w:rPr>
      </w:pPr>
    </w:p>
    <w:p w:rsidR="00201EA8" w:rsidRPr="00AC687B" w:rsidRDefault="00201EA8" w:rsidP="00201EA8">
      <w:pPr>
        <w:spacing w:after="0" w:line="240" w:lineRule="auto"/>
        <w:ind w:firstLine="720"/>
        <w:jc w:val="both"/>
        <w:rPr>
          <w:rFonts w:ascii="Times New Roman" w:eastAsia="Times New Roman" w:hAnsi="Times New Roman"/>
          <w:sz w:val="26"/>
          <w:szCs w:val="26"/>
          <w:lang w:eastAsia="ru-RU"/>
        </w:rPr>
      </w:pPr>
    </w:p>
    <w:p w:rsidR="00201EA8" w:rsidRPr="00AC687B" w:rsidRDefault="00201EA8" w:rsidP="00201EA8">
      <w:pPr>
        <w:spacing w:after="0" w:line="240" w:lineRule="auto"/>
        <w:ind w:firstLine="720"/>
        <w:jc w:val="both"/>
        <w:rPr>
          <w:rFonts w:ascii="Times New Roman" w:eastAsia="Times New Roman" w:hAnsi="Times New Roman"/>
          <w:sz w:val="26"/>
          <w:szCs w:val="26"/>
          <w:lang w:eastAsia="ru-RU"/>
        </w:rPr>
      </w:pPr>
    </w:p>
    <w:p w:rsidR="00201EA8" w:rsidRPr="00AC687B" w:rsidRDefault="00201EA8" w:rsidP="00201EA8">
      <w:pPr>
        <w:spacing w:after="0" w:line="240" w:lineRule="auto"/>
        <w:ind w:firstLine="720"/>
        <w:jc w:val="both"/>
        <w:rPr>
          <w:rFonts w:ascii="Times New Roman" w:eastAsia="Times New Roman" w:hAnsi="Times New Roman"/>
          <w:sz w:val="26"/>
          <w:szCs w:val="26"/>
          <w:lang w:eastAsia="ru-RU"/>
        </w:rPr>
      </w:pPr>
    </w:p>
    <w:p w:rsidR="00201EA8" w:rsidRPr="00AC687B" w:rsidRDefault="00201EA8" w:rsidP="00201EA8">
      <w:pPr>
        <w:spacing w:after="0" w:line="240" w:lineRule="auto"/>
        <w:ind w:firstLine="720"/>
        <w:jc w:val="both"/>
        <w:rPr>
          <w:rFonts w:ascii="Times New Roman" w:eastAsia="Times New Roman" w:hAnsi="Times New Roman"/>
          <w:sz w:val="26"/>
          <w:szCs w:val="26"/>
          <w:lang w:eastAsia="ru-RU"/>
        </w:rPr>
      </w:pPr>
    </w:p>
    <w:p w:rsidR="00201EA8" w:rsidRPr="00AC687B" w:rsidRDefault="00201EA8" w:rsidP="00201EA8">
      <w:pPr>
        <w:spacing w:after="0" w:line="240" w:lineRule="auto"/>
        <w:ind w:firstLine="720"/>
        <w:jc w:val="both"/>
        <w:rPr>
          <w:rFonts w:ascii="Times New Roman" w:eastAsia="Times New Roman" w:hAnsi="Times New Roman"/>
          <w:sz w:val="26"/>
          <w:szCs w:val="26"/>
          <w:lang w:eastAsia="ru-RU"/>
        </w:rPr>
      </w:pPr>
    </w:p>
    <w:p w:rsidR="00201EA8" w:rsidRPr="00AC687B" w:rsidRDefault="00201EA8" w:rsidP="00201EA8">
      <w:pPr>
        <w:spacing w:after="0" w:line="240" w:lineRule="auto"/>
        <w:ind w:firstLine="720"/>
        <w:jc w:val="both"/>
        <w:rPr>
          <w:rFonts w:ascii="Times New Roman" w:eastAsia="Times New Roman" w:hAnsi="Times New Roman"/>
          <w:sz w:val="26"/>
          <w:szCs w:val="26"/>
          <w:lang w:eastAsia="ru-RU"/>
        </w:rPr>
      </w:pPr>
    </w:p>
    <w:p w:rsidR="00201EA8" w:rsidRPr="00AC687B" w:rsidRDefault="00201EA8" w:rsidP="00F24CA1">
      <w:pPr>
        <w:jc w:val="both"/>
        <w:rPr>
          <w:rFonts w:ascii="Times New Roman" w:hAnsi="Times New Roman"/>
          <w:sz w:val="26"/>
          <w:szCs w:val="26"/>
        </w:rPr>
      </w:pPr>
    </w:p>
    <w:p w:rsidR="00201EA8" w:rsidRPr="00AC687B" w:rsidRDefault="00201EA8" w:rsidP="00F24CA1">
      <w:pPr>
        <w:jc w:val="both"/>
        <w:rPr>
          <w:rFonts w:ascii="Times New Roman" w:hAnsi="Times New Roman"/>
          <w:sz w:val="26"/>
          <w:szCs w:val="26"/>
        </w:rPr>
      </w:pPr>
    </w:p>
    <w:p w:rsidR="00201EA8" w:rsidRPr="004C221F" w:rsidRDefault="00201EA8" w:rsidP="00F24CA1">
      <w:pPr>
        <w:jc w:val="both"/>
        <w:rPr>
          <w:rFonts w:ascii="Times New Roman" w:hAnsi="Times New Roman"/>
          <w:sz w:val="26"/>
          <w:szCs w:val="26"/>
        </w:rPr>
      </w:pPr>
    </w:p>
    <w:p w:rsidR="00201EA8" w:rsidRPr="004C221F" w:rsidRDefault="00201EA8" w:rsidP="00F24CA1">
      <w:pPr>
        <w:jc w:val="both"/>
        <w:rPr>
          <w:rFonts w:ascii="Times New Roman" w:hAnsi="Times New Roman"/>
          <w:sz w:val="26"/>
          <w:szCs w:val="26"/>
        </w:rPr>
      </w:pPr>
    </w:p>
    <w:p w:rsidR="00201EA8" w:rsidRPr="004C221F" w:rsidRDefault="00201EA8" w:rsidP="00F24CA1">
      <w:pPr>
        <w:jc w:val="both"/>
        <w:rPr>
          <w:rFonts w:ascii="Times New Roman" w:hAnsi="Times New Roman"/>
          <w:sz w:val="26"/>
          <w:szCs w:val="26"/>
        </w:rPr>
      </w:pPr>
    </w:p>
    <w:p w:rsidR="00201EA8" w:rsidRPr="004C221F" w:rsidRDefault="00201EA8" w:rsidP="00F24CA1">
      <w:pPr>
        <w:jc w:val="both"/>
        <w:rPr>
          <w:rFonts w:ascii="Times New Roman" w:hAnsi="Times New Roman"/>
          <w:sz w:val="26"/>
          <w:szCs w:val="26"/>
        </w:rPr>
      </w:pPr>
    </w:p>
    <w:sectPr w:rsidR="00201EA8" w:rsidRPr="004C221F" w:rsidSect="00562061">
      <w:pgSz w:w="11906" w:h="16838"/>
      <w:pgMar w:top="1134" w:right="567" w:bottom="1134" w:left="25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33D" w:rsidRDefault="00DE433D">
      <w:pPr>
        <w:spacing w:after="0" w:line="240" w:lineRule="auto"/>
      </w:pPr>
      <w:r>
        <w:separator/>
      </w:r>
    </w:p>
  </w:endnote>
  <w:endnote w:type="continuationSeparator" w:id="0">
    <w:p w:rsidR="00DE433D" w:rsidRDefault="00DE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33D" w:rsidRDefault="00DE433D">
      <w:pPr>
        <w:spacing w:after="0" w:line="240" w:lineRule="auto"/>
      </w:pPr>
      <w:r>
        <w:separator/>
      </w:r>
    </w:p>
  </w:footnote>
  <w:footnote w:type="continuationSeparator" w:id="0">
    <w:p w:rsidR="00DE433D" w:rsidRDefault="00DE4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33D" w:rsidRPr="009D06D1" w:rsidRDefault="00DE433D" w:rsidP="004C221F">
    <w:pPr>
      <w:pStyle w:val="1"/>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A4EC488"/>
    <w:lvl w:ilvl="0">
      <w:start w:val="1"/>
      <w:numFmt w:val="bullet"/>
      <w:pStyle w:val="a"/>
      <w:lvlText w:val=""/>
      <w:lvlJc w:val="left"/>
      <w:pPr>
        <w:tabs>
          <w:tab w:val="num" w:pos="360"/>
        </w:tabs>
        <w:ind w:left="360" w:hanging="360"/>
      </w:pPr>
      <w:rPr>
        <w:rFonts w:ascii="Symbol" w:hAnsi="Symbol" w:hint="default"/>
      </w:rPr>
    </w:lvl>
  </w:abstractNum>
  <w:abstractNum w:abstractNumId="1">
    <w:nsid w:val="27355D3B"/>
    <w:multiLevelType w:val="multilevel"/>
    <w:tmpl w:val="E8E2A7E6"/>
    <w:lvl w:ilvl="0">
      <w:start w:val="1"/>
      <w:numFmt w:val="decimal"/>
      <w:lvlText w:val="%1."/>
      <w:lvlJc w:val="left"/>
      <w:pPr>
        <w:ind w:left="480" w:hanging="48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2FE10D51"/>
    <w:multiLevelType w:val="hybridMultilevel"/>
    <w:tmpl w:val="528AF8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ABC"/>
    <w:rsid w:val="00004A02"/>
    <w:rsid w:val="00005392"/>
    <w:rsid w:val="00011F9A"/>
    <w:rsid w:val="000140B7"/>
    <w:rsid w:val="00015804"/>
    <w:rsid w:val="00027695"/>
    <w:rsid w:val="00041626"/>
    <w:rsid w:val="00054B4F"/>
    <w:rsid w:val="000922CD"/>
    <w:rsid w:val="00097037"/>
    <w:rsid w:val="000A1B93"/>
    <w:rsid w:val="000B1A4C"/>
    <w:rsid w:val="000B6971"/>
    <w:rsid w:val="000C572C"/>
    <w:rsid w:val="000D0749"/>
    <w:rsid w:val="000D53E7"/>
    <w:rsid w:val="000F3C5C"/>
    <w:rsid w:val="000F45E4"/>
    <w:rsid w:val="000F4D3F"/>
    <w:rsid w:val="001437BD"/>
    <w:rsid w:val="00164314"/>
    <w:rsid w:val="0019726C"/>
    <w:rsid w:val="001B055C"/>
    <w:rsid w:val="001C7CA3"/>
    <w:rsid w:val="00201EA8"/>
    <w:rsid w:val="00212032"/>
    <w:rsid w:val="0022171D"/>
    <w:rsid w:val="00225BD0"/>
    <w:rsid w:val="0023081E"/>
    <w:rsid w:val="00233C7A"/>
    <w:rsid w:val="00234C88"/>
    <w:rsid w:val="00236116"/>
    <w:rsid w:val="002537A8"/>
    <w:rsid w:val="00271D68"/>
    <w:rsid w:val="00273124"/>
    <w:rsid w:val="002741E2"/>
    <w:rsid w:val="00294459"/>
    <w:rsid w:val="002A5D3E"/>
    <w:rsid w:val="002D4600"/>
    <w:rsid w:val="002D5233"/>
    <w:rsid w:val="002D69FB"/>
    <w:rsid w:val="002F0043"/>
    <w:rsid w:val="002F7B77"/>
    <w:rsid w:val="00321EF9"/>
    <w:rsid w:val="003311C1"/>
    <w:rsid w:val="00331FC5"/>
    <w:rsid w:val="00332FBD"/>
    <w:rsid w:val="00340E59"/>
    <w:rsid w:val="00343402"/>
    <w:rsid w:val="00357632"/>
    <w:rsid w:val="003668ED"/>
    <w:rsid w:val="00382112"/>
    <w:rsid w:val="003A7DD3"/>
    <w:rsid w:val="003B12C8"/>
    <w:rsid w:val="003C18D9"/>
    <w:rsid w:val="003C54B8"/>
    <w:rsid w:val="003D2661"/>
    <w:rsid w:val="003E1D1E"/>
    <w:rsid w:val="003F1D07"/>
    <w:rsid w:val="00427E96"/>
    <w:rsid w:val="00444ED0"/>
    <w:rsid w:val="00445171"/>
    <w:rsid w:val="00451A3B"/>
    <w:rsid w:val="00451E9B"/>
    <w:rsid w:val="004677F0"/>
    <w:rsid w:val="004763AB"/>
    <w:rsid w:val="004821AD"/>
    <w:rsid w:val="0049145D"/>
    <w:rsid w:val="004B5738"/>
    <w:rsid w:val="004C12F2"/>
    <w:rsid w:val="004C221F"/>
    <w:rsid w:val="004D09F9"/>
    <w:rsid w:val="00517E86"/>
    <w:rsid w:val="00521242"/>
    <w:rsid w:val="00521B57"/>
    <w:rsid w:val="00546EF2"/>
    <w:rsid w:val="00547D45"/>
    <w:rsid w:val="00550590"/>
    <w:rsid w:val="005506CF"/>
    <w:rsid w:val="00557ABC"/>
    <w:rsid w:val="00562061"/>
    <w:rsid w:val="00563549"/>
    <w:rsid w:val="00570FFC"/>
    <w:rsid w:val="005775EE"/>
    <w:rsid w:val="00577FB5"/>
    <w:rsid w:val="005828A9"/>
    <w:rsid w:val="00595041"/>
    <w:rsid w:val="005C76A3"/>
    <w:rsid w:val="005D3DC3"/>
    <w:rsid w:val="005D4848"/>
    <w:rsid w:val="005D7999"/>
    <w:rsid w:val="005E3930"/>
    <w:rsid w:val="005E4DFF"/>
    <w:rsid w:val="005F1076"/>
    <w:rsid w:val="005F4743"/>
    <w:rsid w:val="005F4A6A"/>
    <w:rsid w:val="00612D8A"/>
    <w:rsid w:val="00644E72"/>
    <w:rsid w:val="00653F5F"/>
    <w:rsid w:val="00667FAD"/>
    <w:rsid w:val="006708D6"/>
    <w:rsid w:val="00672ECD"/>
    <w:rsid w:val="007204EF"/>
    <w:rsid w:val="007207BC"/>
    <w:rsid w:val="0072680D"/>
    <w:rsid w:val="00744C4E"/>
    <w:rsid w:val="00774D02"/>
    <w:rsid w:val="007825CD"/>
    <w:rsid w:val="00783C5C"/>
    <w:rsid w:val="007B0EC1"/>
    <w:rsid w:val="007D005F"/>
    <w:rsid w:val="007D324F"/>
    <w:rsid w:val="007D7B6F"/>
    <w:rsid w:val="007E1546"/>
    <w:rsid w:val="007E1B4A"/>
    <w:rsid w:val="007E2866"/>
    <w:rsid w:val="007E6DC2"/>
    <w:rsid w:val="007F0C1E"/>
    <w:rsid w:val="007F6301"/>
    <w:rsid w:val="007F78DC"/>
    <w:rsid w:val="008033B9"/>
    <w:rsid w:val="00816DC2"/>
    <w:rsid w:val="00836294"/>
    <w:rsid w:val="00843B30"/>
    <w:rsid w:val="008609C5"/>
    <w:rsid w:val="00866480"/>
    <w:rsid w:val="00871BCD"/>
    <w:rsid w:val="00877300"/>
    <w:rsid w:val="00880B3C"/>
    <w:rsid w:val="0088745F"/>
    <w:rsid w:val="008B55F2"/>
    <w:rsid w:val="008E2F39"/>
    <w:rsid w:val="008E5B82"/>
    <w:rsid w:val="00900B68"/>
    <w:rsid w:val="009032B7"/>
    <w:rsid w:val="009141DB"/>
    <w:rsid w:val="00924F70"/>
    <w:rsid w:val="00942E39"/>
    <w:rsid w:val="00950FCD"/>
    <w:rsid w:val="00957AB4"/>
    <w:rsid w:val="00976EB3"/>
    <w:rsid w:val="009A6AB8"/>
    <w:rsid w:val="009B22CE"/>
    <w:rsid w:val="009C4D43"/>
    <w:rsid w:val="009E789F"/>
    <w:rsid w:val="009F7ED4"/>
    <w:rsid w:val="00A1058D"/>
    <w:rsid w:val="00A3179D"/>
    <w:rsid w:val="00A8111A"/>
    <w:rsid w:val="00A838F0"/>
    <w:rsid w:val="00AC60C6"/>
    <w:rsid w:val="00AC687B"/>
    <w:rsid w:val="00AC70C9"/>
    <w:rsid w:val="00AD55A6"/>
    <w:rsid w:val="00AE7A93"/>
    <w:rsid w:val="00AF133B"/>
    <w:rsid w:val="00B10DBF"/>
    <w:rsid w:val="00B219FA"/>
    <w:rsid w:val="00B478B2"/>
    <w:rsid w:val="00B6093C"/>
    <w:rsid w:val="00B66F1B"/>
    <w:rsid w:val="00B71EA5"/>
    <w:rsid w:val="00B722B6"/>
    <w:rsid w:val="00B7548B"/>
    <w:rsid w:val="00B8208A"/>
    <w:rsid w:val="00C07748"/>
    <w:rsid w:val="00C2392A"/>
    <w:rsid w:val="00C42532"/>
    <w:rsid w:val="00C44524"/>
    <w:rsid w:val="00C6606E"/>
    <w:rsid w:val="00C73174"/>
    <w:rsid w:val="00CA3DEE"/>
    <w:rsid w:val="00CB1087"/>
    <w:rsid w:val="00CD5268"/>
    <w:rsid w:val="00CE32E1"/>
    <w:rsid w:val="00CF764F"/>
    <w:rsid w:val="00D06DF5"/>
    <w:rsid w:val="00D07A3C"/>
    <w:rsid w:val="00D515F0"/>
    <w:rsid w:val="00D55864"/>
    <w:rsid w:val="00D5659F"/>
    <w:rsid w:val="00D61DFF"/>
    <w:rsid w:val="00D6504F"/>
    <w:rsid w:val="00D7353E"/>
    <w:rsid w:val="00D95821"/>
    <w:rsid w:val="00DA1E2C"/>
    <w:rsid w:val="00DD5968"/>
    <w:rsid w:val="00DE433D"/>
    <w:rsid w:val="00DF28CE"/>
    <w:rsid w:val="00E17D46"/>
    <w:rsid w:val="00E24ECA"/>
    <w:rsid w:val="00E36BD3"/>
    <w:rsid w:val="00E409A5"/>
    <w:rsid w:val="00E64450"/>
    <w:rsid w:val="00E761DA"/>
    <w:rsid w:val="00E86F32"/>
    <w:rsid w:val="00E90F72"/>
    <w:rsid w:val="00EB0B3B"/>
    <w:rsid w:val="00EC16CE"/>
    <w:rsid w:val="00EC7CB0"/>
    <w:rsid w:val="00EE6DBC"/>
    <w:rsid w:val="00EF4BA1"/>
    <w:rsid w:val="00F05F9D"/>
    <w:rsid w:val="00F156AF"/>
    <w:rsid w:val="00F24CA1"/>
    <w:rsid w:val="00F37E6E"/>
    <w:rsid w:val="00F45D07"/>
    <w:rsid w:val="00F551E8"/>
    <w:rsid w:val="00F55478"/>
    <w:rsid w:val="00F7160D"/>
    <w:rsid w:val="00F80C47"/>
    <w:rsid w:val="00F829D2"/>
    <w:rsid w:val="00FA7860"/>
    <w:rsid w:val="00FB5A89"/>
    <w:rsid w:val="00FC6C89"/>
    <w:rsid w:val="00FD1E94"/>
    <w:rsid w:val="00FE5413"/>
    <w:rsid w:val="00FE5BB2"/>
    <w:rsid w:val="00FF2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9992F134-7341-4849-82C2-AD94D3D8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1B"/>
    <w:pPr>
      <w:spacing w:after="160" w:line="259"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uiPriority w:val="99"/>
    <w:rsid w:val="007F78DC"/>
    <w:pPr>
      <w:widowControl w:val="0"/>
      <w:autoSpaceDE w:val="0"/>
      <w:autoSpaceDN w:val="0"/>
      <w:adjustRightInd w:val="0"/>
    </w:pPr>
    <w:rPr>
      <w:rFonts w:ascii="Courier New" w:eastAsia="Times New Roman" w:hAnsi="Courier New" w:cs="Courier New"/>
    </w:rPr>
  </w:style>
  <w:style w:type="character" w:styleId="a4">
    <w:name w:val="Hyperlink"/>
    <w:uiPriority w:val="99"/>
    <w:rsid w:val="0019726C"/>
    <w:rPr>
      <w:rFonts w:cs="Times New Roman"/>
      <w:color w:val="0000FF"/>
      <w:u w:val="single"/>
    </w:rPr>
  </w:style>
  <w:style w:type="paragraph" w:styleId="a">
    <w:name w:val="List Bullet"/>
    <w:basedOn w:val="a0"/>
    <w:uiPriority w:val="99"/>
    <w:rsid w:val="007D324F"/>
    <w:pPr>
      <w:numPr>
        <w:numId w:val="2"/>
      </w:numPr>
      <w:spacing w:after="200" w:line="276" w:lineRule="auto"/>
      <w:contextualSpacing/>
    </w:pPr>
  </w:style>
  <w:style w:type="paragraph" w:styleId="a5">
    <w:name w:val="List Paragraph"/>
    <w:basedOn w:val="a0"/>
    <w:uiPriority w:val="34"/>
    <w:qFormat/>
    <w:rsid w:val="00E24ECA"/>
    <w:pPr>
      <w:ind w:left="720"/>
      <w:contextualSpacing/>
    </w:pPr>
  </w:style>
  <w:style w:type="paragraph" w:styleId="a6">
    <w:name w:val="Balloon Text"/>
    <w:basedOn w:val="a0"/>
    <w:link w:val="a7"/>
    <w:uiPriority w:val="99"/>
    <w:semiHidden/>
    <w:rsid w:val="003C18D9"/>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3C18D9"/>
    <w:rPr>
      <w:rFonts w:ascii="Tahoma" w:hAnsi="Tahoma" w:cs="Tahoma"/>
      <w:sz w:val="16"/>
      <w:szCs w:val="16"/>
    </w:rPr>
  </w:style>
  <w:style w:type="paragraph" w:customStyle="1" w:styleId="ConsPlusTitle">
    <w:name w:val="ConsPlusTitle"/>
    <w:rsid w:val="00D95821"/>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link w:val="ConsPlusNormal0"/>
    <w:rsid w:val="00E86F32"/>
    <w:pPr>
      <w:autoSpaceDE w:val="0"/>
      <w:autoSpaceDN w:val="0"/>
      <w:adjustRightInd w:val="0"/>
    </w:pPr>
    <w:rPr>
      <w:rFonts w:ascii="Arial" w:hAnsi="Arial" w:cs="Arial"/>
      <w:lang w:eastAsia="en-US"/>
    </w:rPr>
  </w:style>
  <w:style w:type="paragraph" w:customStyle="1" w:styleId="msonormalbullet2gif">
    <w:name w:val="msonormalbullet2.gif"/>
    <w:basedOn w:val="a0"/>
    <w:rsid w:val="00E761D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B219FA"/>
    <w:rPr>
      <w:rFonts w:ascii="Arial" w:hAnsi="Arial" w:cs="Arial"/>
      <w:lang w:eastAsia="en-US"/>
    </w:rPr>
  </w:style>
  <w:style w:type="paragraph" w:customStyle="1" w:styleId="1">
    <w:name w:val="Верхний колонтитул1"/>
    <w:basedOn w:val="a0"/>
    <w:next w:val="a8"/>
    <w:link w:val="a9"/>
    <w:uiPriority w:val="99"/>
    <w:unhideWhenUsed/>
    <w:rsid w:val="00201EA8"/>
    <w:pPr>
      <w:tabs>
        <w:tab w:val="center" w:pos="4677"/>
        <w:tab w:val="right" w:pos="9355"/>
      </w:tabs>
      <w:spacing w:after="0" w:line="240" w:lineRule="auto"/>
      <w:ind w:firstLine="720"/>
      <w:jc w:val="both"/>
    </w:pPr>
    <w:rPr>
      <w:rFonts w:ascii="Tms Rmn" w:hAnsi="Tms Rmn"/>
      <w:sz w:val="28"/>
      <w:szCs w:val="20"/>
      <w:lang w:eastAsia="ru-RU"/>
    </w:rPr>
  </w:style>
  <w:style w:type="character" w:customStyle="1" w:styleId="a9">
    <w:name w:val="Верхний колонтитул Знак"/>
    <w:basedOn w:val="a1"/>
    <w:link w:val="1"/>
    <w:uiPriority w:val="99"/>
    <w:rsid w:val="00201EA8"/>
    <w:rPr>
      <w:rFonts w:ascii="Tms Rmn" w:hAnsi="Tms Rmn" w:cs="Times New Roman"/>
      <w:sz w:val="28"/>
      <w:szCs w:val="20"/>
      <w:lang w:eastAsia="ru-RU"/>
    </w:rPr>
  </w:style>
  <w:style w:type="paragraph" w:styleId="a8">
    <w:name w:val="header"/>
    <w:basedOn w:val="a0"/>
    <w:link w:val="10"/>
    <w:uiPriority w:val="99"/>
    <w:unhideWhenUsed/>
    <w:rsid w:val="00201EA8"/>
    <w:pPr>
      <w:tabs>
        <w:tab w:val="center" w:pos="4677"/>
        <w:tab w:val="right" w:pos="9355"/>
      </w:tabs>
      <w:spacing w:after="0" w:line="240" w:lineRule="auto"/>
    </w:pPr>
  </w:style>
  <w:style w:type="character" w:customStyle="1" w:styleId="10">
    <w:name w:val="Верхний колонтитул Знак1"/>
    <w:basedOn w:val="a1"/>
    <w:link w:val="a8"/>
    <w:uiPriority w:val="99"/>
    <w:rsid w:val="00201EA8"/>
    <w:rPr>
      <w:sz w:val="22"/>
      <w:szCs w:val="22"/>
      <w:lang w:eastAsia="en-US"/>
    </w:rPr>
  </w:style>
  <w:style w:type="paragraph" w:styleId="aa">
    <w:name w:val="footer"/>
    <w:basedOn w:val="a0"/>
    <w:link w:val="ab"/>
    <w:uiPriority w:val="99"/>
    <w:unhideWhenUsed/>
    <w:rsid w:val="00562061"/>
    <w:pPr>
      <w:tabs>
        <w:tab w:val="center" w:pos="4677"/>
        <w:tab w:val="right" w:pos="9355"/>
      </w:tabs>
      <w:spacing w:after="0" w:line="240" w:lineRule="auto"/>
    </w:pPr>
  </w:style>
  <w:style w:type="character" w:customStyle="1" w:styleId="ab">
    <w:name w:val="Нижний колонтитул Знак"/>
    <w:basedOn w:val="a1"/>
    <w:link w:val="aa"/>
    <w:uiPriority w:val="99"/>
    <w:rsid w:val="0056206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943776">
      <w:bodyDiv w:val="1"/>
      <w:marLeft w:val="0"/>
      <w:marRight w:val="0"/>
      <w:marTop w:val="0"/>
      <w:marBottom w:val="0"/>
      <w:divBdr>
        <w:top w:val="none" w:sz="0" w:space="0" w:color="auto"/>
        <w:left w:val="none" w:sz="0" w:space="0" w:color="auto"/>
        <w:bottom w:val="none" w:sz="0" w:space="0" w:color="auto"/>
        <w:right w:val="none" w:sz="0" w:space="0" w:color="auto"/>
      </w:divBdr>
    </w:div>
    <w:div w:id="1054692301">
      <w:bodyDiv w:val="1"/>
      <w:marLeft w:val="0"/>
      <w:marRight w:val="0"/>
      <w:marTop w:val="0"/>
      <w:marBottom w:val="0"/>
      <w:divBdr>
        <w:top w:val="none" w:sz="0" w:space="0" w:color="auto"/>
        <w:left w:val="none" w:sz="0" w:space="0" w:color="auto"/>
        <w:bottom w:val="none" w:sz="0" w:space="0" w:color="auto"/>
        <w:right w:val="none" w:sz="0" w:space="0" w:color="auto"/>
      </w:divBdr>
    </w:div>
    <w:div w:id="1610165376">
      <w:bodyDiv w:val="1"/>
      <w:marLeft w:val="0"/>
      <w:marRight w:val="0"/>
      <w:marTop w:val="0"/>
      <w:marBottom w:val="0"/>
      <w:divBdr>
        <w:top w:val="none" w:sz="0" w:space="0" w:color="auto"/>
        <w:left w:val="none" w:sz="0" w:space="0" w:color="auto"/>
        <w:bottom w:val="none" w:sz="0" w:space="0" w:color="auto"/>
        <w:right w:val="none" w:sz="0" w:space="0" w:color="auto"/>
      </w:divBdr>
    </w:div>
    <w:div w:id="1800220643">
      <w:marLeft w:val="0"/>
      <w:marRight w:val="0"/>
      <w:marTop w:val="0"/>
      <w:marBottom w:val="0"/>
      <w:divBdr>
        <w:top w:val="none" w:sz="0" w:space="0" w:color="auto"/>
        <w:left w:val="none" w:sz="0" w:space="0" w:color="auto"/>
        <w:bottom w:val="none" w:sz="0" w:space="0" w:color="auto"/>
        <w:right w:val="none" w:sz="0" w:space="0" w:color="auto"/>
      </w:divBdr>
    </w:div>
    <w:div w:id="18002206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7CC2DFD41211BE843FF1C6FC8FDB59A90EB5BA59431187BB9B59A0F7A06L3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kogalym.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7E134-81D7-462E-BB51-F9941DAB8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29</Pages>
  <Words>10048</Words>
  <Characters>57278</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Стригина Татьяна Николаевна</dc:creator>
  <cp:lastModifiedBy>Подкорытова Наталья Вячеславовна</cp:lastModifiedBy>
  <cp:revision>34</cp:revision>
  <cp:lastPrinted>2018-06-19T03:58:00Z</cp:lastPrinted>
  <dcterms:created xsi:type="dcterms:W3CDTF">2016-08-17T06:53:00Z</dcterms:created>
  <dcterms:modified xsi:type="dcterms:W3CDTF">2018-06-19T03:59:00Z</dcterms:modified>
</cp:coreProperties>
</file>