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34"/>
        <w:tblW w:w="0" w:type="auto"/>
        <w:tblLook w:val="01E0" w:firstRow="1" w:lastRow="1" w:firstColumn="1" w:lastColumn="1" w:noHBand="0" w:noVBand="0"/>
      </w:tblPr>
      <w:tblGrid>
        <w:gridCol w:w="4395"/>
        <w:gridCol w:w="5486"/>
      </w:tblGrid>
      <w:tr w:rsidR="00035262" w:rsidRPr="005818CA" w:rsidTr="00D84D3B">
        <w:trPr>
          <w:trHeight w:val="1702"/>
        </w:trPr>
        <w:tc>
          <w:tcPr>
            <w:tcW w:w="4395" w:type="dxa"/>
            <w:shd w:val="clear" w:color="auto" w:fill="auto"/>
          </w:tcPr>
          <w:p w:rsidR="00D00CDE" w:rsidRDefault="00A52DF3" w:rsidP="00D00CDE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noProof/>
                <w:color w:val="auto"/>
                <w:sz w:val="23"/>
                <w:szCs w:val="23"/>
                <w:lang w:eastAsia="ru-RU"/>
              </w:rPr>
              <w:drawing>
                <wp:inline distT="0" distB="0" distL="0" distR="0" wp14:anchorId="3A7FFED9">
                  <wp:extent cx="547868" cy="676275"/>
                  <wp:effectExtent l="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272" cy="6792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52DF3" w:rsidRPr="00463CC3" w:rsidRDefault="00A52DF3" w:rsidP="00A52DF3">
            <w:pPr>
              <w:pStyle w:val="Default"/>
              <w:jc w:val="center"/>
              <w:rPr>
                <w:b/>
                <w:color w:val="auto"/>
              </w:rPr>
            </w:pPr>
            <w:r w:rsidRPr="00463CC3">
              <w:rPr>
                <w:b/>
                <w:color w:val="auto"/>
              </w:rPr>
              <w:t xml:space="preserve">КОМИТЕТ ФИНАНСОВ </w:t>
            </w:r>
          </w:p>
          <w:p w:rsidR="00A52DF3" w:rsidRPr="00463CC3" w:rsidRDefault="00A52DF3" w:rsidP="00A52DF3">
            <w:pPr>
              <w:pStyle w:val="Default"/>
              <w:jc w:val="center"/>
              <w:rPr>
                <w:b/>
                <w:color w:val="auto"/>
              </w:rPr>
            </w:pPr>
            <w:r w:rsidRPr="00463CC3">
              <w:rPr>
                <w:b/>
                <w:color w:val="auto"/>
              </w:rPr>
              <w:t xml:space="preserve">АДМИНИСТРАЦИИ </w:t>
            </w:r>
          </w:p>
          <w:p w:rsidR="00A52DF3" w:rsidRPr="00463CC3" w:rsidRDefault="00A52DF3" w:rsidP="00A52DF3">
            <w:pPr>
              <w:pStyle w:val="Default"/>
              <w:jc w:val="center"/>
              <w:rPr>
                <w:b/>
                <w:color w:val="auto"/>
              </w:rPr>
            </w:pPr>
            <w:r w:rsidRPr="00463CC3">
              <w:rPr>
                <w:b/>
                <w:color w:val="auto"/>
              </w:rPr>
              <w:t>ГОРОДА КОГАЛЫМА</w:t>
            </w:r>
          </w:p>
          <w:p w:rsidR="00A52DF3" w:rsidRPr="00A52DF3" w:rsidRDefault="00A52DF3" w:rsidP="00A52DF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A52DF3">
              <w:rPr>
                <w:color w:val="auto"/>
                <w:sz w:val="18"/>
                <w:szCs w:val="18"/>
              </w:rPr>
              <w:t xml:space="preserve">ул. </w:t>
            </w:r>
            <w:proofErr w:type="gramStart"/>
            <w:r w:rsidRPr="00A52DF3">
              <w:rPr>
                <w:color w:val="auto"/>
                <w:sz w:val="18"/>
                <w:szCs w:val="18"/>
              </w:rPr>
              <w:t>Дружбы  народов</w:t>
            </w:r>
            <w:proofErr w:type="gramEnd"/>
            <w:r w:rsidRPr="00A52DF3">
              <w:rPr>
                <w:color w:val="auto"/>
                <w:sz w:val="18"/>
                <w:szCs w:val="18"/>
              </w:rPr>
              <w:t xml:space="preserve">, 7, г. Когалым, </w:t>
            </w:r>
          </w:p>
          <w:p w:rsidR="00A52DF3" w:rsidRPr="00A52DF3" w:rsidRDefault="00A52DF3" w:rsidP="00A52DF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A52DF3">
              <w:rPr>
                <w:color w:val="auto"/>
                <w:sz w:val="18"/>
                <w:szCs w:val="18"/>
              </w:rPr>
              <w:t>Ханты-Мансийский автономный округ – Югра</w:t>
            </w:r>
          </w:p>
          <w:p w:rsidR="00A52DF3" w:rsidRPr="00A52DF3" w:rsidRDefault="00A52DF3" w:rsidP="00A52DF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A52DF3">
              <w:rPr>
                <w:color w:val="auto"/>
                <w:sz w:val="18"/>
                <w:szCs w:val="18"/>
              </w:rPr>
              <w:t xml:space="preserve">(Тюменской области), </w:t>
            </w:r>
          </w:p>
          <w:p w:rsidR="00A52DF3" w:rsidRPr="00A52DF3" w:rsidRDefault="00A52DF3" w:rsidP="00A52DF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A52DF3">
              <w:rPr>
                <w:color w:val="auto"/>
                <w:sz w:val="18"/>
                <w:szCs w:val="18"/>
              </w:rPr>
              <w:t>628486, тел./факс 2-79-</w:t>
            </w:r>
            <w:proofErr w:type="gramStart"/>
            <w:r w:rsidRPr="00A52DF3">
              <w:rPr>
                <w:color w:val="auto"/>
                <w:sz w:val="18"/>
                <w:szCs w:val="18"/>
              </w:rPr>
              <w:t>99,  9</w:t>
            </w:r>
            <w:proofErr w:type="gramEnd"/>
            <w:r w:rsidRPr="00A52DF3">
              <w:rPr>
                <w:color w:val="auto"/>
                <w:sz w:val="18"/>
                <w:szCs w:val="18"/>
              </w:rPr>
              <w:t>-37-00</w:t>
            </w:r>
          </w:p>
          <w:p w:rsidR="00A52DF3" w:rsidRPr="00A52DF3" w:rsidRDefault="00A52DF3" w:rsidP="00A52DF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A52DF3">
              <w:rPr>
                <w:color w:val="auto"/>
                <w:sz w:val="18"/>
                <w:szCs w:val="18"/>
              </w:rPr>
              <w:t xml:space="preserve">ОКПО 03527400, ОГРН 1028601444410, </w:t>
            </w:r>
          </w:p>
          <w:p w:rsidR="00A52DF3" w:rsidRPr="00A52DF3" w:rsidRDefault="00A52DF3" w:rsidP="00A52DF3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A52DF3">
              <w:rPr>
                <w:color w:val="auto"/>
                <w:sz w:val="18"/>
                <w:szCs w:val="18"/>
              </w:rPr>
              <w:t>ИНН/КПП 8608000440/860801001</w:t>
            </w:r>
          </w:p>
          <w:p w:rsidR="00A52DF3" w:rsidRPr="00A52DF3" w:rsidRDefault="00A52DF3" w:rsidP="00A52DF3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035262" w:rsidRPr="00C51409" w:rsidRDefault="00035262" w:rsidP="00C51409">
            <w:pPr>
              <w:tabs>
                <w:tab w:val="left" w:pos="180"/>
              </w:tabs>
              <w:rPr>
                <w:b/>
                <w:bCs/>
                <w:color w:val="3366FF"/>
              </w:rPr>
            </w:pPr>
          </w:p>
        </w:tc>
        <w:tc>
          <w:tcPr>
            <w:tcW w:w="5486" w:type="dxa"/>
            <w:shd w:val="clear" w:color="auto" w:fill="auto"/>
          </w:tcPr>
          <w:p w:rsidR="00035262" w:rsidRPr="005818CA" w:rsidRDefault="00035262" w:rsidP="005D6352">
            <w:pPr>
              <w:rPr>
                <w:sz w:val="26"/>
                <w:szCs w:val="26"/>
              </w:rPr>
            </w:pPr>
          </w:p>
        </w:tc>
      </w:tr>
      <w:tr w:rsidR="00D00CDE" w:rsidRPr="005818CA" w:rsidTr="00D84D3B">
        <w:trPr>
          <w:trHeight w:val="1702"/>
        </w:trPr>
        <w:tc>
          <w:tcPr>
            <w:tcW w:w="4395" w:type="dxa"/>
            <w:shd w:val="clear" w:color="auto" w:fill="auto"/>
          </w:tcPr>
          <w:p w:rsidR="00D00CDE" w:rsidRDefault="00D00CDE" w:rsidP="00D00CDE">
            <w:pPr>
              <w:rPr>
                <w:color w:val="D9D9D9" w:themeColor="background1" w:themeShade="D9"/>
              </w:rPr>
            </w:pPr>
            <w:r w:rsidRPr="00903CF1">
              <w:rPr>
                <w:color w:val="D9D9D9" w:themeColor="background1" w:themeShade="D9"/>
                <w:lang w:val="en-US"/>
              </w:rPr>
              <w:t>[</w:t>
            </w:r>
            <w:r w:rsidRPr="00903CF1">
              <w:rPr>
                <w:color w:val="D9D9D9" w:themeColor="background1" w:themeShade="D9"/>
              </w:rPr>
              <w:t>Дата документа</w:t>
            </w:r>
            <w:r w:rsidRPr="00903CF1">
              <w:rPr>
                <w:color w:val="D9D9D9" w:themeColor="background1" w:themeShade="D9"/>
                <w:lang w:val="en-US"/>
              </w:rPr>
              <w:t>]</w:t>
            </w:r>
          </w:p>
          <w:p w:rsidR="00D00CDE" w:rsidRPr="008A3166" w:rsidRDefault="00D00CDE" w:rsidP="00D00CDE">
            <w:pPr>
              <w:rPr>
                <w:sz w:val="28"/>
                <w:szCs w:val="28"/>
              </w:rPr>
            </w:pPr>
            <w:r>
              <w:rPr>
                <w:color w:val="D9D9D9" w:themeColor="background1" w:themeShade="D9"/>
              </w:rPr>
              <w:t xml:space="preserve">№ </w:t>
            </w:r>
            <w:r w:rsidRPr="00903CF1">
              <w:rPr>
                <w:color w:val="D9D9D9" w:themeColor="background1" w:themeShade="D9"/>
              </w:rPr>
              <w:t>[Номер документа]</w:t>
            </w:r>
          </w:p>
          <w:p w:rsidR="00D00CDE" w:rsidRDefault="00D00CDE" w:rsidP="00D00CDE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5486" w:type="dxa"/>
            <w:shd w:val="clear" w:color="auto" w:fill="auto"/>
          </w:tcPr>
          <w:p w:rsidR="00D84D3B" w:rsidRPr="00D84D3B" w:rsidRDefault="009039DD" w:rsidP="00D84D3B">
            <w:pPr>
              <w:ind w:left="178" w:right="888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Ди</w:t>
            </w:r>
            <w:r w:rsidR="00D84D3B" w:rsidRPr="00D84D3B">
              <w:rPr>
                <w:bCs/>
                <w:sz w:val="26"/>
                <w:szCs w:val="26"/>
                <w:lang w:eastAsia="ru-RU"/>
              </w:rPr>
              <w:t>ректор</w:t>
            </w:r>
            <w:r>
              <w:rPr>
                <w:bCs/>
                <w:sz w:val="26"/>
                <w:szCs w:val="26"/>
                <w:lang w:eastAsia="ru-RU"/>
              </w:rPr>
              <w:t xml:space="preserve">у </w:t>
            </w:r>
            <w:r w:rsidR="00D84D3B" w:rsidRPr="00D84D3B">
              <w:rPr>
                <w:bCs/>
                <w:sz w:val="26"/>
                <w:szCs w:val="26"/>
                <w:lang w:eastAsia="ru-RU"/>
              </w:rPr>
              <w:t>МКУ «Управление обеспечения деятельности органов местного самоуправления»</w:t>
            </w:r>
          </w:p>
          <w:p w:rsidR="00D84D3B" w:rsidRPr="00D84D3B" w:rsidRDefault="009039DD" w:rsidP="00D84D3B">
            <w:pPr>
              <w:ind w:left="178" w:right="888"/>
              <w:rPr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bCs/>
                <w:sz w:val="26"/>
                <w:szCs w:val="26"/>
                <w:lang w:eastAsia="ru-RU"/>
              </w:rPr>
              <w:t>Владыкиной</w:t>
            </w:r>
            <w:proofErr w:type="spellEnd"/>
            <w:r>
              <w:rPr>
                <w:bCs/>
                <w:sz w:val="26"/>
                <w:szCs w:val="26"/>
                <w:lang w:eastAsia="ru-RU"/>
              </w:rPr>
              <w:t xml:space="preserve"> М.В.</w:t>
            </w:r>
          </w:p>
          <w:p w:rsidR="00D84D3B" w:rsidRPr="005818CA" w:rsidRDefault="00D84D3B" w:rsidP="00891083">
            <w:pPr>
              <w:tabs>
                <w:tab w:val="left" w:pos="8175"/>
              </w:tabs>
              <w:rPr>
                <w:sz w:val="26"/>
                <w:szCs w:val="26"/>
              </w:rPr>
            </w:pPr>
          </w:p>
        </w:tc>
      </w:tr>
    </w:tbl>
    <w:p w:rsidR="00D84D3B" w:rsidRPr="00B8601F" w:rsidRDefault="00253129" w:rsidP="009B5F2A">
      <w:pPr>
        <w:spacing w:line="360" w:lineRule="auto"/>
        <w:ind w:right="266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</w:t>
      </w:r>
      <w:r w:rsidR="0063415B">
        <w:rPr>
          <w:sz w:val="26"/>
          <w:szCs w:val="26"/>
        </w:rPr>
        <w:t>Уважаем</w:t>
      </w:r>
      <w:r w:rsidR="009039DD">
        <w:rPr>
          <w:sz w:val="26"/>
          <w:szCs w:val="26"/>
        </w:rPr>
        <w:t>ая Марина Васильевна</w:t>
      </w:r>
      <w:r w:rsidR="009B5F2A" w:rsidRPr="009B5F2A">
        <w:rPr>
          <w:sz w:val="26"/>
          <w:szCs w:val="26"/>
        </w:rPr>
        <w:t>!</w:t>
      </w:r>
    </w:p>
    <w:p w:rsidR="00083A5C" w:rsidRPr="00480E15" w:rsidRDefault="00083A5C" w:rsidP="002A37B1">
      <w:pPr>
        <w:shd w:val="clear" w:color="auto" w:fill="FFFFFF"/>
        <w:spacing w:line="326" w:lineRule="exact"/>
        <w:ind w:right="-1" w:firstLine="709"/>
        <w:jc w:val="both"/>
        <w:rPr>
          <w:color w:val="000000"/>
          <w:sz w:val="26"/>
          <w:szCs w:val="26"/>
        </w:rPr>
      </w:pPr>
      <w:r w:rsidRPr="00480E15">
        <w:rPr>
          <w:color w:val="000000"/>
          <w:sz w:val="26"/>
          <w:szCs w:val="26"/>
        </w:rPr>
        <w:t>С целью проведения общественной экспертизы нормативного правового акта прошу Вас разместить на официальном сайте Администрации города Когалыма в разделе Документы/Общественная экспертиза проект</w:t>
      </w:r>
      <w:r w:rsidR="006F7BA8" w:rsidRPr="00480E15">
        <w:rPr>
          <w:color w:val="000000"/>
          <w:sz w:val="26"/>
          <w:szCs w:val="26"/>
        </w:rPr>
        <w:t xml:space="preserve"> </w:t>
      </w:r>
      <w:r w:rsidR="00E836E7">
        <w:rPr>
          <w:color w:val="000000"/>
          <w:sz w:val="26"/>
          <w:szCs w:val="26"/>
        </w:rPr>
        <w:t>распоряжения</w:t>
      </w:r>
      <w:r w:rsidR="006F7BA8" w:rsidRPr="00480E15">
        <w:rPr>
          <w:color w:val="000000"/>
          <w:sz w:val="26"/>
          <w:szCs w:val="26"/>
        </w:rPr>
        <w:t xml:space="preserve"> </w:t>
      </w:r>
      <w:r w:rsidR="009039DD" w:rsidRPr="00480E15">
        <w:rPr>
          <w:color w:val="000000"/>
          <w:sz w:val="26"/>
          <w:szCs w:val="26"/>
        </w:rPr>
        <w:t>А</w:t>
      </w:r>
      <w:r w:rsidR="006F7BA8" w:rsidRPr="00480E15">
        <w:rPr>
          <w:color w:val="000000"/>
          <w:sz w:val="26"/>
          <w:szCs w:val="26"/>
        </w:rPr>
        <w:t>дминистрации города Когалыма</w:t>
      </w:r>
      <w:r w:rsidR="00522520">
        <w:rPr>
          <w:color w:val="000000"/>
          <w:sz w:val="26"/>
          <w:szCs w:val="26"/>
        </w:rPr>
        <w:t xml:space="preserve"> «</w:t>
      </w:r>
      <w:r w:rsidR="00E836E7">
        <w:rPr>
          <w:color w:val="000000"/>
          <w:sz w:val="26"/>
          <w:szCs w:val="26"/>
        </w:rPr>
        <w:t xml:space="preserve">О признании </w:t>
      </w:r>
      <w:r w:rsidR="00E836E7" w:rsidRPr="00E836E7">
        <w:rPr>
          <w:color w:val="000000"/>
          <w:sz w:val="26"/>
          <w:szCs w:val="26"/>
        </w:rPr>
        <w:t>утратившим силу распоряжение Администрации города Когалыма от 23.11.2012 №284-р «О разработке ведомственной целевой программы «Организация бюджетного процесса в городе Когалыме на 2012 год»</w:t>
      </w:r>
      <w:r w:rsidR="00523CA6" w:rsidRPr="00480E15">
        <w:rPr>
          <w:color w:val="000000"/>
          <w:sz w:val="26"/>
          <w:szCs w:val="26"/>
        </w:rPr>
        <w:t>»</w:t>
      </w:r>
      <w:r w:rsidR="00522520">
        <w:rPr>
          <w:color w:val="000000"/>
          <w:sz w:val="26"/>
          <w:szCs w:val="26"/>
        </w:rPr>
        <w:t>.</w:t>
      </w:r>
    </w:p>
    <w:p w:rsidR="00083A5C" w:rsidRPr="00480E15" w:rsidRDefault="00083A5C" w:rsidP="00083A5C">
      <w:pPr>
        <w:shd w:val="clear" w:color="auto" w:fill="FFFFFF"/>
        <w:spacing w:line="326" w:lineRule="exact"/>
        <w:ind w:right="-1" w:firstLine="709"/>
        <w:jc w:val="both"/>
        <w:rPr>
          <w:color w:val="000000"/>
          <w:sz w:val="26"/>
          <w:szCs w:val="26"/>
        </w:rPr>
      </w:pPr>
      <w:r w:rsidRPr="00480E15">
        <w:rPr>
          <w:color w:val="000000"/>
          <w:sz w:val="26"/>
          <w:szCs w:val="26"/>
        </w:rPr>
        <w:t>Информация для размещения: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1"/>
        <w:gridCol w:w="7034"/>
      </w:tblGrid>
      <w:tr w:rsidR="00083A5C" w:rsidRPr="00480E15" w:rsidTr="00083A5C">
        <w:tc>
          <w:tcPr>
            <w:tcW w:w="10421" w:type="dxa"/>
            <w:gridSpan w:val="2"/>
            <w:hideMark/>
          </w:tcPr>
          <w:p w:rsidR="00083A5C" w:rsidRPr="00480E15" w:rsidRDefault="00083A5C">
            <w:pPr>
              <w:spacing w:line="326" w:lineRule="exact"/>
              <w:ind w:right="538"/>
              <w:jc w:val="both"/>
              <w:rPr>
                <w:color w:val="000000"/>
                <w:sz w:val="26"/>
                <w:szCs w:val="26"/>
              </w:rPr>
            </w:pPr>
            <w:r w:rsidRPr="00480E15">
              <w:rPr>
                <w:color w:val="000000"/>
                <w:sz w:val="26"/>
                <w:szCs w:val="26"/>
              </w:rPr>
              <w:t>Исполнитель:</w:t>
            </w:r>
            <w:r w:rsidR="006F7BA8" w:rsidRPr="00480E15">
              <w:rPr>
                <w:color w:val="000000"/>
                <w:sz w:val="26"/>
                <w:szCs w:val="26"/>
              </w:rPr>
              <w:t xml:space="preserve"> Скорикова Людмила Владимировна</w:t>
            </w:r>
          </w:p>
        </w:tc>
      </w:tr>
      <w:tr w:rsidR="00083A5C" w:rsidRPr="00480E15" w:rsidTr="00083A5C">
        <w:tc>
          <w:tcPr>
            <w:tcW w:w="3227" w:type="dxa"/>
            <w:hideMark/>
          </w:tcPr>
          <w:p w:rsidR="00083A5C" w:rsidRPr="00480E15" w:rsidRDefault="00083A5C">
            <w:pPr>
              <w:spacing w:line="326" w:lineRule="exact"/>
              <w:ind w:right="538"/>
              <w:jc w:val="both"/>
              <w:rPr>
                <w:color w:val="000000"/>
                <w:sz w:val="26"/>
                <w:szCs w:val="26"/>
              </w:rPr>
            </w:pPr>
            <w:r w:rsidRPr="00480E15">
              <w:rPr>
                <w:color w:val="000000"/>
                <w:sz w:val="26"/>
                <w:szCs w:val="26"/>
              </w:rPr>
              <w:t>Управление / Отдел:</w:t>
            </w:r>
          </w:p>
        </w:tc>
        <w:tc>
          <w:tcPr>
            <w:tcW w:w="7194" w:type="dxa"/>
            <w:hideMark/>
          </w:tcPr>
          <w:p w:rsidR="00083A5C" w:rsidRPr="00480E15" w:rsidRDefault="006F7BA8">
            <w:pPr>
              <w:spacing w:line="326" w:lineRule="exact"/>
              <w:ind w:right="538"/>
              <w:jc w:val="both"/>
              <w:rPr>
                <w:color w:val="000000"/>
                <w:sz w:val="26"/>
                <w:szCs w:val="26"/>
              </w:rPr>
            </w:pPr>
            <w:r w:rsidRPr="00480E15">
              <w:rPr>
                <w:color w:val="000000"/>
                <w:sz w:val="26"/>
                <w:szCs w:val="26"/>
              </w:rPr>
              <w:t>Комитет финансов Администрации города Когалыма</w:t>
            </w:r>
          </w:p>
        </w:tc>
      </w:tr>
      <w:tr w:rsidR="00083A5C" w:rsidRPr="00480E15" w:rsidTr="00083A5C">
        <w:tc>
          <w:tcPr>
            <w:tcW w:w="3227" w:type="dxa"/>
            <w:hideMark/>
          </w:tcPr>
          <w:p w:rsidR="00083A5C" w:rsidRPr="00480E15" w:rsidRDefault="00083A5C">
            <w:pPr>
              <w:spacing w:line="326" w:lineRule="exact"/>
              <w:ind w:right="538"/>
              <w:jc w:val="both"/>
              <w:rPr>
                <w:color w:val="000000"/>
                <w:sz w:val="26"/>
                <w:szCs w:val="26"/>
              </w:rPr>
            </w:pPr>
            <w:r w:rsidRPr="00480E15">
              <w:rPr>
                <w:color w:val="000000"/>
                <w:sz w:val="26"/>
                <w:szCs w:val="26"/>
              </w:rPr>
              <w:t>Контактный телефон:</w:t>
            </w:r>
          </w:p>
        </w:tc>
        <w:tc>
          <w:tcPr>
            <w:tcW w:w="7194" w:type="dxa"/>
            <w:hideMark/>
          </w:tcPr>
          <w:p w:rsidR="00083A5C" w:rsidRPr="00480E15" w:rsidRDefault="006F7BA8">
            <w:pPr>
              <w:spacing w:line="326" w:lineRule="exact"/>
              <w:ind w:right="538"/>
              <w:jc w:val="both"/>
              <w:rPr>
                <w:color w:val="000000"/>
                <w:sz w:val="26"/>
                <w:szCs w:val="26"/>
              </w:rPr>
            </w:pPr>
            <w:r w:rsidRPr="00480E15">
              <w:rPr>
                <w:color w:val="000000"/>
                <w:sz w:val="26"/>
                <w:szCs w:val="26"/>
              </w:rPr>
              <w:t>93-532</w:t>
            </w:r>
          </w:p>
        </w:tc>
      </w:tr>
      <w:tr w:rsidR="00083A5C" w:rsidRPr="00480E15" w:rsidTr="00083A5C">
        <w:tc>
          <w:tcPr>
            <w:tcW w:w="3227" w:type="dxa"/>
            <w:hideMark/>
          </w:tcPr>
          <w:p w:rsidR="00083A5C" w:rsidRPr="00480E15" w:rsidRDefault="00083A5C">
            <w:pPr>
              <w:spacing w:line="326" w:lineRule="exact"/>
              <w:ind w:right="538"/>
              <w:jc w:val="both"/>
              <w:rPr>
                <w:color w:val="000000"/>
                <w:sz w:val="26"/>
                <w:szCs w:val="26"/>
              </w:rPr>
            </w:pPr>
            <w:r w:rsidRPr="00480E15">
              <w:rPr>
                <w:color w:val="000000"/>
                <w:sz w:val="26"/>
                <w:szCs w:val="26"/>
              </w:rPr>
              <w:t>E-</w:t>
            </w:r>
            <w:proofErr w:type="spellStart"/>
            <w:r w:rsidRPr="00480E15">
              <w:rPr>
                <w:color w:val="000000"/>
                <w:sz w:val="26"/>
                <w:szCs w:val="26"/>
              </w:rPr>
              <w:t>mail</w:t>
            </w:r>
            <w:proofErr w:type="spellEnd"/>
            <w:r w:rsidRPr="00480E15">
              <w:rPr>
                <w:color w:val="000000"/>
                <w:sz w:val="26"/>
                <w:szCs w:val="26"/>
              </w:rPr>
              <w:t>:</w:t>
            </w:r>
          </w:p>
        </w:tc>
        <w:tc>
          <w:tcPr>
            <w:tcW w:w="7194" w:type="dxa"/>
            <w:hideMark/>
          </w:tcPr>
          <w:p w:rsidR="006F7BA8" w:rsidRPr="00480E15" w:rsidRDefault="00E836E7" w:rsidP="006F7BA8">
            <w:pPr>
              <w:spacing w:line="326" w:lineRule="exact"/>
              <w:ind w:right="538"/>
              <w:jc w:val="both"/>
              <w:rPr>
                <w:color w:val="000000"/>
                <w:sz w:val="26"/>
                <w:szCs w:val="26"/>
              </w:rPr>
            </w:pPr>
            <w:hyperlink r:id="rId6" w:history="1">
              <w:r w:rsidR="006F7BA8" w:rsidRPr="00480E15">
                <w:rPr>
                  <w:rStyle w:val="aa"/>
                  <w:sz w:val="26"/>
                  <w:szCs w:val="26"/>
                </w:rPr>
                <w:t>SkorikovaLV@admkogalym.ru</w:t>
              </w:r>
            </w:hyperlink>
          </w:p>
        </w:tc>
      </w:tr>
      <w:tr w:rsidR="00083A5C" w:rsidRPr="00480E15" w:rsidTr="00083A5C">
        <w:tc>
          <w:tcPr>
            <w:tcW w:w="10421" w:type="dxa"/>
            <w:gridSpan w:val="2"/>
            <w:hideMark/>
          </w:tcPr>
          <w:p w:rsidR="00083A5C" w:rsidRPr="00480E15" w:rsidRDefault="00083A5C">
            <w:pPr>
              <w:spacing w:line="326" w:lineRule="exact"/>
              <w:ind w:right="538"/>
              <w:jc w:val="both"/>
              <w:rPr>
                <w:color w:val="000000"/>
                <w:sz w:val="26"/>
                <w:szCs w:val="26"/>
              </w:rPr>
            </w:pPr>
            <w:r w:rsidRPr="00480E15">
              <w:rPr>
                <w:color w:val="000000"/>
                <w:sz w:val="26"/>
                <w:szCs w:val="26"/>
              </w:rPr>
              <w:t>Сроки экспертизы:</w:t>
            </w:r>
          </w:p>
        </w:tc>
      </w:tr>
      <w:tr w:rsidR="00083A5C" w:rsidRPr="00480E15" w:rsidTr="00083A5C">
        <w:tc>
          <w:tcPr>
            <w:tcW w:w="3227" w:type="dxa"/>
            <w:hideMark/>
          </w:tcPr>
          <w:p w:rsidR="00083A5C" w:rsidRPr="00480E15" w:rsidRDefault="00083A5C">
            <w:pPr>
              <w:spacing w:line="326" w:lineRule="exact"/>
              <w:ind w:right="538"/>
              <w:jc w:val="both"/>
              <w:rPr>
                <w:color w:val="000000"/>
                <w:sz w:val="26"/>
                <w:szCs w:val="26"/>
              </w:rPr>
            </w:pPr>
            <w:r w:rsidRPr="00480E15">
              <w:rPr>
                <w:color w:val="000000"/>
                <w:sz w:val="26"/>
                <w:szCs w:val="26"/>
              </w:rPr>
              <w:t>Начало:</w:t>
            </w:r>
          </w:p>
        </w:tc>
        <w:tc>
          <w:tcPr>
            <w:tcW w:w="7194" w:type="dxa"/>
            <w:hideMark/>
          </w:tcPr>
          <w:p w:rsidR="00083A5C" w:rsidRPr="00480E15" w:rsidRDefault="00E836E7" w:rsidP="00E836E7">
            <w:pPr>
              <w:spacing w:line="326" w:lineRule="exact"/>
              <w:ind w:right="53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</w:t>
            </w:r>
            <w:r w:rsidR="00522520">
              <w:rPr>
                <w:color w:val="000000"/>
                <w:sz w:val="26"/>
                <w:szCs w:val="26"/>
              </w:rPr>
              <w:t>.</w:t>
            </w:r>
            <w:r>
              <w:rPr>
                <w:color w:val="000000"/>
                <w:sz w:val="26"/>
                <w:szCs w:val="26"/>
              </w:rPr>
              <w:t>1</w:t>
            </w:r>
            <w:r w:rsidR="00522520">
              <w:rPr>
                <w:color w:val="000000"/>
                <w:sz w:val="26"/>
                <w:szCs w:val="26"/>
              </w:rPr>
              <w:t>0</w:t>
            </w:r>
            <w:r w:rsidR="006F7BA8" w:rsidRPr="00480E15">
              <w:rPr>
                <w:color w:val="000000"/>
                <w:sz w:val="26"/>
                <w:szCs w:val="26"/>
              </w:rPr>
              <w:t>.202</w:t>
            </w:r>
            <w:r w:rsidR="00522520">
              <w:rPr>
                <w:color w:val="000000"/>
                <w:sz w:val="26"/>
                <w:szCs w:val="26"/>
              </w:rPr>
              <w:t>5</w:t>
            </w:r>
          </w:p>
        </w:tc>
      </w:tr>
      <w:tr w:rsidR="00083A5C" w:rsidRPr="00480E15" w:rsidTr="00083A5C">
        <w:tc>
          <w:tcPr>
            <w:tcW w:w="3227" w:type="dxa"/>
            <w:hideMark/>
          </w:tcPr>
          <w:p w:rsidR="00083A5C" w:rsidRPr="00480E15" w:rsidRDefault="00083A5C">
            <w:pPr>
              <w:spacing w:line="326" w:lineRule="exact"/>
              <w:ind w:right="538"/>
              <w:jc w:val="both"/>
              <w:rPr>
                <w:color w:val="000000"/>
                <w:sz w:val="26"/>
                <w:szCs w:val="26"/>
              </w:rPr>
            </w:pPr>
            <w:r w:rsidRPr="00480E15">
              <w:rPr>
                <w:color w:val="000000"/>
                <w:sz w:val="26"/>
                <w:szCs w:val="26"/>
              </w:rPr>
              <w:t>Окончание:</w:t>
            </w:r>
          </w:p>
        </w:tc>
        <w:tc>
          <w:tcPr>
            <w:tcW w:w="7194" w:type="dxa"/>
            <w:hideMark/>
          </w:tcPr>
          <w:p w:rsidR="00083A5C" w:rsidRPr="00480E15" w:rsidRDefault="00E836E7" w:rsidP="00E836E7">
            <w:pPr>
              <w:spacing w:line="326" w:lineRule="exact"/>
              <w:ind w:right="53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02</w:t>
            </w:r>
            <w:r w:rsidR="009039DD" w:rsidRPr="00480E15">
              <w:rPr>
                <w:color w:val="000000"/>
                <w:sz w:val="26"/>
                <w:szCs w:val="26"/>
              </w:rPr>
              <w:t>.</w:t>
            </w:r>
            <w:r>
              <w:rPr>
                <w:color w:val="000000"/>
                <w:sz w:val="26"/>
                <w:szCs w:val="26"/>
              </w:rPr>
              <w:t>11</w:t>
            </w:r>
            <w:bookmarkStart w:id="0" w:name="_GoBack"/>
            <w:bookmarkEnd w:id="0"/>
            <w:r w:rsidR="006F7BA8" w:rsidRPr="00480E15">
              <w:rPr>
                <w:color w:val="000000"/>
                <w:sz w:val="26"/>
                <w:szCs w:val="26"/>
              </w:rPr>
              <w:t>.202</w:t>
            </w:r>
            <w:r w:rsidR="00522520">
              <w:rPr>
                <w:color w:val="000000"/>
                <w:sz w:val="26"/>
                <w:szCs w:val="26"/>
              </w:rPr>
              <w:t>5</w:t>
            </w:r>
          </w:p>
        </w:tc>
      </w:tr>
    </w:tbl>
    <w:p w:rsidR="00083A5C" w:rsidRPr="00480E15" w:rsidRDefault="00083A5C" w:rsidP="00083A5C">
      <w:pPr>
        <w:shd w:val="clear" w:color="auto" w:fill="FFFFFF"/>
        <w:spacing w:line="326" w:lineRule="exact"/>
        <w:ind w:right="538"/>
        <w:jc w:val="both"/>
        <w:rPr>
          <w:color w:val="000000"/>
          <w:sz w:val="26"/>
          <w:szCs w:val="26"/>
        </w:rPr>
      </w:pPr>
    </w:p>
    <w:p w:rsidR="00083A5C" w:rsidRDefault="00083A5C" w:rsidP="00083A5C">
      <w:pPr>
        <w:shd w:val="clear" w:color="auto" w:fill="FFFFFF"/>
        <w:spacing w:line="326" w:lineRule="exact"/>
        <w:ind w:right="538" w:firstLine="709"/>
        <w:jc w:val="both"/>
        <w:rPr>
          <w:color w:val="000000"/>
          <w:sz w:val="26"/>
          <w:szCs w:val="26"/>
        </w:rPr>
      </w:pPr>
      <w:r w:rsidRPr="00480E15">
        <w:rPr>
          <w:color w:val="000000"/>
          <w:sz w:val="26"/>
          <w:szCs w:val="26"/>
        </w:rPr>
        <w:t>Информация находится в папке</w:t>
      </w:r>
      <w:r>
        <w:rPr>
          <w:color w:val="000000"/>
          <w:sz w:val="26"/>
          <w:szCs w:val="26"/>
        </w:rPr>
        <w:t xml:space="preserve"> N:\Общая\ОТДЕЛ ИНФОРМАТИЗАЦИИ\На сайт </w:t>
      </w:r>
      <w:r w:rsidR="006F7BA8">
        <w:rPr>
          <w:color w:val="000000"/>
          <w:sz w:val="26"/>
          <w:szCs w:val="26"/>
        </w:rPr>
        <w:t>от Комитета финансов.</w:t>
      </w:r>
    </w:p>
    <w:p w:rsidR="00C3429D" w:rsidRDefault="001D4470" w:rsidP="001D4470">
      <w:pPr>
        <w:spacing w:line="276" w:lineRule="auto"/>
        <w:ind w:firstLine="709"/>
        <w:jc w:val="both"/>
        <w:rPr>
          <w:sz w:val="26"/>
          <w:szCs w:val="26"/>
        </w:rPr>
      </w:pPr>
      <w:r w:rsidRPr="001D4470">
        <w:rPr>
          <w:sz w:val="26"/>
          <w:szCs w:val="26"/>
        </w:rPr>
        <w:t xml:space="preserve">          </w:t>
      </w:r>
    </w:p>
    <w:p w:rsidR="00253129" w:rsidRPr="00253129" w:rsidRDefault="00253129" w:rsidP="001D4470">
      <w:pPr>
        <w:spacing w:line="276" w:lineRule="auto"/>
        <w:ind w:firstLine="709"/>
        <w:jc w:val="both"/>
        <w:rPr>
          <w:sz w:val="26"/>
          <w:szCs w:val="26"/>
        </w:rPr>
      </w:pPr>
      <w:r w:rsidRPr="00253129">
        <w:rPr>
          <w:sz w:val="26"/>
          <w:szCs w:val="26"/>
        </w:rPr>
        <w:t xml:space="preserve">         </w:t>
      </w:r>
    </w:p>
    <w:p w:rsidR="003F4B84" w:rsidRDefault="001F63E4" w:rsidP="00253129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0EE129" wp14:editId="0BE0A243">
                <wp:simplePos x="0" y="0"/>
                <wp:positionH relativeFrom="column">
                  <wp:posOffset>2204085</wp:posOffset>
                </wp:positionH>
                <wp:positionV relativeFrom="paragraph">
                  <wp:posOffset>147320</wp:posOffset>
                </wp:positionV>
                <wp:extent cx="2781300" cy="949960"/>
                <wp:effectExtent l="0" t="0" r="19050" b="2159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94996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00FA88" id="Скругленный прямоугольник 2" o:spid="_x0000_s1026" style="position:absolute;margin-left:173.55pt;margin-top:11.6pt;width:219pt;height:7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" filled="f" strokecolor="black [3213]" strokeweight="1pt"/>
            </w:pict>
          </mc:Fallback>
        </mc:AlternateContent>
      </w:r>
      <w:r w:rsidR="00253129" w:rsidRPr="00253129">
        <w:rPr>
          <w:sz w:val="26"/>
          <w:szCs w:val="26"/>
        </w:rPr>
        <w:t xml:space="preserve">        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  <w:gridCol w:w="2692"/>
      </w:tblGrid>
      <w:tr w:rsidR="00004F0D" w:rsidTr="001F63E4">
        <w:trPr>
          <w:trHeight w:val="1272"/>
        </w:trPr>
        <w:tc>
          <w:tcPr>
            <w:tcW w:w="3544" w:type="dxa"/>
          </w:tcPr>
          <w:p w:rsidR="00EF2CC5" w:rsidRDefault="00E836E7" w:rsidP="0003526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780529840"/>
                <w:placeholder>
                  <w:docPart w:val="920342F885054820931569639D8D3826"/>
                </w:placeholder>
                <w:dropDownList>
                  <w:listItem w:value="Выберите элемент."/>
                  <w:listItem w:displayText="Начальник управления" w:value="Начальник управления"/>
                  <w:listItem w:displayText="И.о. начальника управления" w:value="И.о. начальника управления"/>
                  <w:listItem w:displayText="Заместитель начальника управления" w:value="Заместитель начальника управления"/>
                  <w:listItem w:displayText="Начальник отдела" w:value="Начальник отдела"/>
                  <w:listItem w:displayText="И.о. начальника отдела" w:value="И.о. начальника отдела"/>
                  <w:listItem w:displayText="Заместитель начальника отдела" w:value="Заместитель начальника отдела"/>
                  <w:listItem w:displayText="Директор" w:value="Директор"/>
                  <w:listItem w:displayText="Заведущий сектором" w:value="Заведущий сектором"/>
                  <w:listItem w:displayText="Секретарь административной комиссии" w:value="Секретарь административной комиссии"/>
                  <w:listItem w:displayText="Председатель комитета" w:value="Председатель комитета"/>
                  <w:listItem w:displayText="Заместитель председателя комитета" w:value="Заместитель председателя комитета"/>
                  <w:listItem w:displayText="Председатель Думы" w:value="Председатель Думы"/>
                  <w:listItem w:displayText="Руководитель аппарата Думы" w:value="Руководитель аппарата Думы"/>
                  <w:listItem w:displayText="Председатель" w:value="Председатель"/>
                </w:dropDownList>
              </w:sdtPr>
              <w:sdtEndPr/>
              <w:sdtContent>
                <w:r w:rsidR="00D84D3B">
                  <w:rPr>
                    <w:sz w:val="26"/>
                    <w:szCs w:val="26"/>
                  </w:rPr>
                  <w:t>Председатель комитета</w:t>
                </w:r>
              </w:sdtContent>
            </w:sdt>
            <w:r w:rsidR="00EF2CC5">
              <w:rPr>
                <w:rFonts w:eastAsia="Calibri"/>
                <w:sz w:val="26"/>
                <w:szCs w:val="26"/>
              </w:rPr>
              <w:t xml:space="preserve"> </w:t>
            </w:r>
          </w:p>
          <w:p w:rsidR="00004F0D" w:rsidRDefault="00004F0D" w:rsidP="0003526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3429D" w:rsidRPr="00903CF1" w:rsidRDefault="00C3429D" w:rsidP="00C3429D">
            <w:pPr>
              <w:pStyle w:val="a6"/>
              <w:rPr>
                <w:b/>
                <w:color w:val="D9D9D9" w:themeColor="background1" w:themeShade="D9"/>
                <w:sz w:val="20"/>
                <w:szCs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61312" behindDoc="0" locked="0" layoutInCell="1" allowOverlap="1" wp14:anchorId="33F6E9D2" wp14:editId="2274F016">
                  <wp:simplePos x="0" y="0"/>
                  <wp:positionH relativeFrom="margin">
                    <wp:posOffset>-11430</wp:posOffset>
                  </wp:positionH>
                  <wp:positionV relativeFrom="paragraph">
                    <wp:posOffset>24130</wp:posOffset>
                  </wp:positionV>
                  <wp:extent cx="228600" cy="281940"/>
                  <wp:effectExtent l="0" t="0" r="0" b="381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 w:themeColor="background1" w:themeShade="D9"/>
                <w:sz w:val="20"/>
                <w:szCs w:val="20"/>
              </w:rPr>
              <w:t xml:space="preserve">          </w:t>
            </w:r>
            <w:r w:rsidR="0063415B">
              <w:rPr>
                <w:b/>
                <w:color w:val="D9D9D9" w:themeColor="background1" w:themeShade="D9"/>
                <w:sz w:val="20"/>
                <w:szCs w:val="20"/>
              </w:rPr>
              <w:t xml:space="preserve"> </w:t>
            </w:r>
            <w:r w:rsidRPr="00903CF1">
              <w:rPr>
                <w:b/>
                <w:color w:val="D9D9D9" w:themeColor="background1" w:themeShade="D9"/>
                <w:sz w:val="20"/>
                <w:szCs w:val="20"/>
              </w:rPr>
              <w:t>ДОКУМЕНТ ПОДПИСАН</w:t>
            </w:r>
          </w:p>
          <w:p w:rsidR="00C3429D" w:rsidRPr="00903CF1" w:rsidRDefault="00C3429D" w:rsidP="00C3429D">
            <w:pPr>
              <w:pStyle w:val="a6"/>
              <w:rPr>
                <w:b/>
                <w:color w:val="D9D9D9" w:themeColor="background1" w:themeShade="D9"/>
                <w:sz w:val="20"/>
                <w:szCs w:val="20"/>
              </w:rPr>
            </w:pPr>
            <w:r>
              <w:rPr>
                <w:b/>
                <w:color w:val="D9D9D9" w:themeColor="background1" w:themeShade="D9"/>
                <w:sz w:val="20"/>
                <w:szCs w:val="20"/>
              </w:rPr>
              <w:t xml:space="preserve">           </w:t>
            </w:r>
            <w:r w:rsidRPr="00903CF1">
              <w:rPr>
                <w:b/>
                <w:color w:val="D9D9D9" w:themeColor="background1" w:themeShade="D9"/>
                <w:sz w:val="20"/>
                <w:szCs w:val="20"/>
              </w:rPr>
              <w:t>ЭЛЕКТРОННОЙ ПОДПИСЬЮ</w:t>
            </w:r>
          </w:p>
          <w:p w:rsidR="00C3429D" w:rsidRPr="00903CF1" w:rsidRDefault="00C3429D" w:rsidP="00C3429D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:rsidR="00C3429D" w:rsidRPr="00903CF1" w:rsidRDefault="00C3429D" w:rsidP="00C3429D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C3429D" w:rsidRPr="00903CF1" w:rsidRDefault="00C3429D" w:rsidP="00C3429D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C3429D" w:rsidRPr="00C3429D" w:rsidRDefault="00C3429D" w:rsidP="00C3429D">
            <w:pPr>
              <w:pStyle w:val="a6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  <w:r w:rsidRPr="00253129">
              <w:rPr>
                <w:sz w:val="26"/>
                <w:szCs w:val="26"/>
              </w:rPr>
              <w:t xml:space="preserve">  </w:t>
            </w:r>
          </w:p>
          <w:p w:rsidR="00004F0D" w:rsidRPr="00B27354" w:rsidRDefault="00004F0D" w:rsidP="00B27354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2692" w:type="dxa"/>
          </w:tcPr>
          <w:p w:rsidR="00004F0D" w:rsidRPr="00903CF1" w:rsidRDefault="00D84D3B" w:rsidP="008973F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6"/>
                <w:szCs w:val="26"/>
              </w:rPr>
              <w:t>М.Г.Рыбачок</w:t>
            </w:r>
            <w:proofErr w:type="spellEnd"/>
          </w:p>
        </w:tc>
      </w:tr>
    </w:tbl>
    <w:p w:rsidR="003F4B84" w:rsidRDefault="003F4B84" w:rsidP="00750B94">
      <w:pPr>
        <w:rPr>
          <w:sz w:val="20"/>
          <w:szCs w:val="16"/>
        </w:rPr>
      </w:pPr>
    </w:p>
    <w:p w:rsidR="0063415B" w:rsidRDefault="0063415B" w:rsidP="00750B94">
      <w:pPr>
        <w:rPr>
          <w:sz w:val="20"/>
          <w:szCs w:val="16"/>
        </w:rPr>
      </w:pPr>
    </w:p>
    <w:p w:rsidR="00523CA6" w:rsidRDefault="00523CA6" w:rsidP="00750B94">
      <w:pPr>
        <w:rPr>
          <w:sz w:val="20"/>
          <w:szCs w:val="16"/>
        </w:rPr>
      </w:pPr>
    </w:p>
    <w:p w:rsidR="00523CA6" w:rsidRDefault="00523CA6" w:rsidP="00750B94">
      <w:pPr>
        <w:rPr>
          <w:sz w:val="20"/>
          <w:szCs w:val="16"/>
        </w:rPr>
      </w:pPr>
    </w:p>
    <w:p w:rsidR="00523CA6" w:rsidRDefault="00523CA6" w:rsidP="00750B94">
      <w:pPr>
        <w:rPr>
          <w:sz w:val="20"/>
          <w:szCs w:val="16"/>
        </w:rPr>
      </w:pPr>
    </w:p>
    <w:p w:rsidR="00523CA6" w:rsidRDefault="00523CA6" w:rsidP="00750B94">
      <w:pPr>
        <w:rPr>
          <w:sz w:val="20"/>
          <w:szCs w:val="16"/>
        </w:rPr>
      </w:pPr>
    </w:p>
    <w:p w:rsidR="0063415B" w:rsidRDefault="0063415B" w:rsidP="00750B94">
      <w:pPr>
        <w:rPr>
          <w:sz w:val="20"/>
          <w:szCs w:val="16"/>
        </w:rPr>
      </w:pPr>
    </w:p>
    <w:p w:rsidR="006F7BA8" w:rsidRPr="006F7BA8" w:rsidRDefault="006F7BA8" w:rsidP="006F7BA8">
      <w:pPr>
        <w:shd w:val="clear" w:color="auto" w:fill="FFFFFF"/>
        <w:rPr>
          <w:rFonts w:eastAsia="Calibri"/>
          <w:bCs/>
          <w:sz w:val="20"/>
          <w:szCs w:val="20"/>
        </w:rPr>
      </w:pPr>
      <w:r w:rsidRPr="006F7BA8">
        <w:rPr>
          <w:rFonts w:eastAsia="Calibri"/>
          <w:bCs/>
          <w:sz w:val="20"/>
          <w:szCs w:val="20"/>
        </w:rPr>
        <w:t>Зам. председателя Комитета финансов</w:t>
      </w:r>
    </w:p>
    <w:p w:rsidR="006F7BA8" w:rsidRPr="006F7BA8" w:rsidRDefault="006F7BA8" w:rsidP="006F7BA8">
      <w:pPr>
        <w:shd w:val="clear" w:color="auto" w:fill="FFFFFF"/>
        <w:rPr>
          <w:rFonts w:eastAsia="Calibri"/>
          <w:bCs/>
          <w:sz w:val="20"/>
          <w:szCs w:val="20"/>
        </w:rPr>
      </w:pPr>
      <w:r w:rsidRPr="006F7BA8">
        <w:rPr>
          <w:rFonts w:eastAsia="Calibri"/>
          <w:bCs/>
          <w:sz w:val="20"/>
          <w:szCs w:val="20"/>
        </w:rPr>
        <w:t>Администрации города Когалыма</w:t>
      </w:r>
    </w:p>
    <w:p w:rsidR="006F7BA8" w:rsidRPr="006F7BA8" w:rsidRDefault="006F7BA8" w:rsidP="006F7BA8">
      <w:pPr>
        <w:shd w:val="clear" w:color="auto" w:fill="FFFFFF"/>
        <w:rPr>
          <w:rFonts w:eastAsia="Calibri"/>
          <w:bCs/>
          <w:sz w:val="20"/>
          <w:szCs w:val="20"/>
        </w:rPr>
      </w:pPr>
      <w:r w:rsidRPr="006F7BA8">
        <w:rPr>
          <w:rFonts w:eastAsia="Calibri"/>
          <w:bCs/>
          <w:sz w:val="20"/>
          <w:szCs w:val="20"/>
        </w:rPr>
        <w:t>Скорикова Л.В.</w:t>
      </w:r>
    </w:p>
    <w:p w:rsidR="006F7BA8" w:rsidRPr="006F7BA8" w:rsidRDefault="006F7BA8" w:rsidP="006F7BA8">
      <w:pPr>
        <w:shd w:val="clear" w:color="auto" w:fill="FFFFFF"/>
        <w:rPr>
          <w:rFonts w:eastAsia="Calibri"/>
          <w:bCs/>
          <w:sz w:val="20"/>
          <w:szCs w:val="20"/>
        </w:rPr>
      </w:pPr>
      <w:r w:rsidRPr="006F7BA8">
        <w:rPr>
          <w:rFonts w:eastAsia="Calibri"/>
          <w:bCs/>
          <w:sz w:val="20"/>
          <w:szCs w:val="20"/>
        </w:rPr>
        <w:t>8(34667) 93532</w:t>
      </w:r>
    </w:p>
    <w:p w:rsidR="0063415B" w:rsidRDefault="0063415B" w:rsidP="00750B94">
      <w:pPr>
        <w:rPr>
          <w:sz w:val="20"/>
          <w:szCs w:val="16"/>
        </w:rPr>
      </w:pPr>
    </w:p>
    <w:sectPr w:rsidR="0063415B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A42A9"/>
    <w:multiLevelType w:val="hybridMultilevel"/>
    <w:tmpl w:val="15908E46"/>
    <w:lvl w:ilvl="0" w:tplc="1C2629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83A5C"/>
    <w:rsid w:val="000B799C"/>
    <w:rsid w:val="001D4470"/>
    <w:rsid w:val="001F434A"/>
    <w:rsid w:val="001F4FD3"/>
    <w:rsid w:val="001F63E4"/>
    <w:rsid w:val="00216A3B"/>
    <w:rsid w:val="0025223C"/>
    <w:rsid w:val="00253129"/>
    <w:rsid w:val="002768A4"/>
    <w:rsid w:val="002A2E88"/>
    <w:rsid w:val="002A37B1"/>
    <w:rsid w:val="002C5B3C"/>
    <w:rsid w:val="002D61F8"/>
    <w:rsid w:val="00300EE9"/>
    <w:rsid w:val="0031230E"/>
    <w:rsid w:val="0034464D"/>
    <w:rsid w:val="00360C48"/>
    <w:rsid w:val="00394ABC"/>
    <w:rsid w:val="003B2B03"/>
    <w:rsid w:val="003E475A"/>
    <w:rsid w:val="003F218E"/>
    <w:rsid w:val="003F3814"/>
    <w:rsid w:val="003F4B84"/>
    <w:rsid w:val="003F7D21"/>
    <w:rsid w:val="00401EA7"/>
    <w:rsid w:val="00423CA0"/>
    <w:rsid w:val="00424078"/>
    <w:rsid w:val="00432C65"/>
    <w:rsid w:val="00463CC3"/>
    <w:rsid w:val="00480E15"/>
    <w:rsid w:val="00491F13"/>
    <w:rsid w:val="00493DD9"/>
    <w:rsid w:val="00494158"/>
    <w:rsid w:val="004C7A03"/>
    <w:rsid w:val="004E242F"/>
    <w:rsid w:val="004F6490"/>
    <w:rsid w:val="00500733"/>
    <w:rsid w:val="00504524"/>
    <w:rsid w:val="00522520"/>
    <w:rsid w:val="00523CA6"/>
    <w:rsid w:val="00550BD4"/>
    <w:rsid w:val="0055243A"/>
    <w:rsid w:val="005534B3"/>
    <w:rsid w:val="00560108"/>
    <w:rsid w:val="005675A3"/>
    <w:rsid w:val="00595A30"/>
    <w:rsid w:val="005B5C77"/>
    <w:rsid w:val="0063415B"/>
    <w:rsid w:val="00694EB8"/>
    <w:rsid w:val="006B5A94"/>
    <w:rsid w:val="006D420F"/>
    <w:rsid w:val="006F3BE9"/>
    <w:rsid w:val="006F6F13"/>
    <w:rsid w:val="006F7BA8"/>
    <w:rsid w:val="00726606"/>
    <w:rsid w:val="00750B94"/>
    <w:rsid w:val="00803BB4"/>
    <w:rsid w:val="00840893"/>
    <w:rsid w:val="008742B5"/>
    <w:rsid w:val="00891083"/>
    <w:rsid w:val="008948F7"/>
    <w:rsid w:val="008973F9"/>
    <w:rsid w:val="008A3166"/>
    <w:rsid w:val="008C2C6A"/>
    <w:rsid w:val="008E1052"/>
    <w:rsid w:val="008E76FD"/>
    <w:rsid w:val="009009E7"/>
    <w:rsid w:val="009039DD"/>
    <w:rsid w:val="00997F46"/>
    <w:rsid w:val="009A5988"/>
    <w:rsid w:val="009B4A86"/>
    <w:rsid w:val="009B5F2A"/>
    <w:rsid w:val="009D60F8"/>
    <w:rsid w:val="009E24B6"/>
    <w:rsid w:val="00A37097"/>
    <w:rsid w:val="00A52DF3"/>
    <w:rsid w:val="00A8428B"/>
    <w:rsid w:val="00AC6396"/>
    <w:rsid w:val="00AD31F7"/>
    <w:rsid w:val="00AF67D6"/>
    <w:rsid w:val="00B27354"/>
    <w:rsid w:val="00B42AA3"/>
    <w:rsid w:val="00B726DC"/>
    <w:rsid w:val="00B82C39"/>
    <w:rsid w:val="00B8601F"/>
    <w:rsid w:val="00B8621C"/>
    <w:rsid w:val="00B93F53"/>
    <w:rsid w:val="00BC227C"/>
    <w:rsid w:val="00BC5F24"/>
    <w:rsid w:val="00BC77C9"/>
    <w:rsid w:val="00BD211A"/>
    <w:rsid w:val="00BE7DC5"/>
    <w:rsid w:val="00C113C3"/>
    <w:rsid w:val="00C3429D"/>
    <w:rsid w:val="00C37015"/>
    <w:rsid w:val="00C51409"/>
    <w:rsid w:val="00C85765"/>
    <w:rsid w:val="00CA23E7"/>
    <w:rsid w:val="00D00CDE"/>
    <w:rsid w:val="00D42CA8"/>
    <w:rsid w:val="00D4599C"/>
    <w:rsid w:val="00D67DDF"/>
    <w:rsid w:val="00D764C1"/>
    <w:rsid w:val="00D84D3B"/>
    <w:rsid w:val="00E836E7"/>
    <w:rsid w:val="00ED1AEE"/>
    <w:rsid w:val="00ED5110"/>
    <w:rsid w:val="00EE3FF2"/>
    <w:rsid w:val="00EF2CC5"/>
    <w:rsid w:val="00EF2ED3"/>
    <w:rsid w:val="00F460AD"/>
    <w:rsid w:val="00FB6B4D"/>
    <w:rsid w:val="00FC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B0966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C5140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514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0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rikovaLV@admkogalym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20342F885054820931569639D8D38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2F5E58-6373-455F-9E7C-E56571D0FD0A}"/>
      </w:docPartPr>
      <w:docPartBody>
        <w:p w:rsidR="00594BE4" w:rsidRDefault="00DC7A44" w:rsidP="00DC7A44">
          <w:pPr>
            <w:pStyle w:val="920342F885054820931569639D8D3826"/>
          </w:pPr>
          <w:r w:rsidRPr="0029011C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A44"/>
    <w:rsid w:val="0038152D"/>
    <w:rsid w:val="00594BE4"/>
    <w:rsid w:val="00767DE8"/>
    <w:rsid w:val="008A265D"/>
    <w:rsid w:val="009D74FC"/>
    <w:rsid w:val="00B2551B"/>
    <w:rsid w:val="00DC7A44"/>
    <w:rsid w:val="00E66A31"/>
    <w:rsid w:val="00ED7C23"/>
    <w:rsid w:val="00F149A3"/>
    <w:rsid w:val="00FE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C7A44"/>
    <w:rPr>
      <w:color w:val="808080"/>
    </w:rPr>
  </w:style>
  <w:style w:type="paragraph" w:customStyle="1" w:styleId="920342F885054820931569639D8D3826">
    <w:name w:val="920342F885054820931569639D8D3826"/>
    <w:rsid w:val="00DC7A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Жгилева Идея Антоновна</dc:creator>
  <cp:lastModifiedBy>Скорикова Людмила Владимировна</cp:lastModifiedBy>
  <cp:revision>15</cp:revision>
  <cp:lastPrinted>2022-10-14T08:56:00Z</cp:lastPrinted>
  <dcterms:created xsi:type="dcterms:W3CDTF">2022-10-07T09:40:00Z</dcterms:created>
  <dcterms:modified xsi:type="dcterms:W3CDTF">2025-10-28T06:52:00Z</dcterms:modified>
</cp:coreProperties>
</file>