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12" w:rsidRPr="00BA6793" w:rsidRDefault="000E0112" w:rsidP="009F2679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Информация от 18</w:t>
      </w:r>
      <w:r w:rsidRPr="00BA6793">
        <w:rPr>
          <w:b/>
          <w:color w:val="000000"/>
          <w:sz w:val="28"/>
          <w:szCs w:val="28"/>
        </w:rPr>
        <w:t>.12.2024 №28-ЗКЛ-КСП-МП-</w:t>
      </w:r>
      <w:r>
        <w:rPr>
          <w:b/>
          <w:color w:val="000000"/>
          <w:sz w:val="28"/>
          <w:szCs w:val="28"/>
        </w:rPr>
        <w:t>57</w:t>
      </w:r>
    </w:p>
    <w:p w:rsidR="001D7538" w:rsidRDefault="000E0112" w:rsidP="009F2679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</w:t>
      </w:r>
      <w:r w:rsidRPr="005E40F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муниципальной программы </w:t>
      </w:r>
      <w:r w:rsidR="006B3F8D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«</w:t>
      </w:r>
      <w:r w:rsidRPr="0009538B">
        <w:rPr>
          <w:b/>
          <w:color w:val="000000"/>
          <w:sz w:val="28"/>
          <w:szCs w:val="28"/>
        </w:rPr>
        <w:t>Развитие гражданского</w:t>
      </w:r>
      <w:r>
        <w:rPr>
          <w:b/>
          <w:color w:val="000000"/>
          <w:sz w:val="28"/>
          <w:szCs w:val="28"/>
        </w:rPr>
        <w:t xml:space="preserve"> </w:t>
      </w:r>
      <w:r w:rsidRPr="0009538B">
        <w:rPr>
          <w:b/>
          <w:color w:val="000000"/>
          <w:sz w:val="28"/>
          <w:szCs w:val="28"/>
        </w:rPr>
        <w:t>общества города Когалыма</w:t>
      </w:r>
      <w:r w:rsidRPr="00BA6793">
        <w:rPr>
          <w:b/>
          <w:color w:val="000000"/>
          <w:sz w:val="28"/>
          <w:szCs w:val="28"/>
        </w:rPr>
        <w:t>»</w:t>
      </w:r>
    </w:p>
    <w:p w:rsidR="001D7538" w:rsidRDefault="001D7538" w:rsidP="009F2679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9F2679">
      <w:pPr>
        <w:ind w:firstLine="709"/>
        <w:jc w:val="both"/>
        <w:rPr>
          <w:sz w:val="26"/>
          <w:szCs w:val="26"/>
          <w:lang w:eastAsia="ru-RU"/>
        </w:rPr>
      </w:pPr>
    </w:p>
    <w:p w:rsidR="00F5682C" w:rsidRPr="00252C75" w:rsidRDefault="00F5682C" w:rsidP="009F267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>экспертиза проекта постановления Администрации города Когалыма «Об утверждении муниципальной программы «Развитие гражданского общества города Когалыма» (далее – Проект постановления) от 04.12.2024 №2376-п, представленного управлением внутренней</w:t>
      </w:r>
      <w:r>
        <w:rPr>
          <w:sz w:val="26"/>
          <w:szCs w:val="26"/>
          <w:lang w:eastAsia="ru-RU"/>
        </w:rPr>
        <w:t xml:space="preserve"> политики Администрации города Когалыма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города Когалыма от 27.11.2024 №463-ГД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«Развитие</w:t>
      </w:r>
      <w:r w:rsidR="005A2454">
        <w:rPr>
          <w:sz w:val="26"/>
          <w:szCs w:val="26"/>
          <w:lang w:eastAsia="ru-RU"/>
        </w:rPr>
        <w:t xml:space="preserve"> </w:t>
      </w:r>
      <w:r w:rsidR="005A2454" w:rsidRPr="005A2454">
        <w:rPr>
          <w:sz w:val="26"/>
          <w:szCs w:val="26"/>
          <w:lang w:eastAsia="ru-RU"/>
        </w:rPr>
        <w:t>гражданского общества города Когалыма»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5A24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405756">
        <w:rPr>
          <w:sz w:val="26"/>
          <w:szCs w:val="26"/>
          <w:lang w:eastAsia="ru-RU"/>
        </w:rPr>
        <w:t>455</w:t>
      </w:r>
      <w:r w:rsidRPr="00FB2A80">
        <w:rPr>
          <w:sz w:val="26"/>
          <w:szCs w:val="26"/>
          <w:lang w:eastAsia="ru-RU"/>
        </w:rPr>
        <w:t> </w:t>
      </w:r>
      <w:r w:rsidR="00405756">
        <w:rPr>
          <w:sz w:val="26"/>
          <w:szCs w:val="26"/>
          <w:lang w:eastAsia="ru-RU"/>
        </w:rPr>
        <w:t>023</w:t>
      </w:r>
      <w:r w:rsidRPr="00FB2A80">
        <w:rPr>
          <w:sz w:val="26"/>
          <w:szCs w:val="26"/>
          <w:lang w:eastAsia="ru-RU"/>
        </w:rPr>
        <w:t>,</w:t>
      </w:r>
      <w:r w:rsidR="00405756">
        <w:rPr>
          <w:sz w:val="26"/>
          <w:szCs w:val="26"/>
          <w:lang w:eastAsia="ru-RU"/>
        </w:rPr>
        <w:t xml:space="preserve">30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100203" w:rsidP="00100203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бюджета города Когалыма и внебюджетные источники финансирования.</w:t>
      </w:r>
    </w:p>
    <w:p w:rsidR="005A2454" w:rsidRPr="003425A7" w:rsidRDefault="005A2454" w:rsidP="005A24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D47991">
        <w:rPr>
          <w:sz w:val="26"/>
          <w:szCs w:val="26"/>
          <w:lang w:eastAsia="ru-RU"/>
        </w:rPr>
        <w:t>,</w:t>
      </w:r>
      <w:r w:rsidRPr="003425A7">
        <w:rPr>
          <w:sz w:val="26"/>
          <w:szCs w:val="26"/>
          <w:lang w:eastAsia="ru-RU"/>
        </w:rPr>
        <w:t xml:space="preserve"> </w:t>
      </w:r>
      <w:r w:rsidR="00100203">
        <w:rPr>
          <w:sz w:val="26"/>
          <w:szCs w:val="26"/>
          <w:lang w:eastAsia="ru-RU"/>
        </w:rPr>
        <w:t>с учетом внебюджетных источников финансирования</w:t>
      </w:r>
      <w:r w:rsidR="00D47991">
        <w:rPr>
          <w:sz w:val="26"/>
          <w:szCs w:val="26"/>
          <w:lang w:eastAsia="ru-RU"/>
        </w:rPr>
        <w:t>,</w:t>
      </w:r>
      <w:r w:rsidR="00100203" w:rsidRPr="003425A7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и на указанный период состав</w:t>
      </w:r>
      <w:r>
        <w:rPr>
          <w:sz w:val="26"/>
          <w:szCs w:val="26"/>
          <w:lang w:eastAsia="ru-RU"/>
        </w:rPr>
        <w:t>ляет</w:t>
      </w:r>
      <w:r w:rsidRPr="003425A7">
        <w:rPr>
          <w:sz w:val="26"/>
          <w:szCs w:val="26"/>
          <w:lang w:eastAsia="ru-RU"/>
        </w:rPr>
        <w:t xml:space="preserve"> </w:t>
      </w:r>
      <w:r w:rsidR="00100203">
        <w:rPr>
          <w:sz w:val="26"/>
          <w:szCs w:val="26"/>
          <w:lang w:eastAsia="ru-RU"/>
        </w:rPr>
        <w:t>341</w:t>
      </w:r>
      <w:r>
        <w:rPr>
          <w:sz w:val="26"/>
          <w:szCs w:val="26"/>
          <w:lang w:eastAsia="ru-RU"/>
        </w:rPr>
        <w:t> </w:t>
      </w:r>
      <w:r w:rsidR="00100203">
        <w:rPr>
          <w:sz w:val="26"/>
          <w:szCs w:val="26"/>
          <w:lang w:eastAsia="ru-RU"/>
        </w:rPr>
        <w:t>234</w:t>
      </w:r>
      <w:r w:rsidRPr="0098451A">
        <w:rPr>
          <w:sz w:val="26"/>
          <w:szCs w:val="26"/>
          <w:lang w:eastAsia="ru-RU"/>
        </w:rPr>
        <w:t>,</w:t>
      </w:r>
      <w:r w:rsidR="00EA738B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113 </w:t>
      </w:r>
      <w:r w:rsidR="00100203">
        <w:rPr>
          <w:sz w:val="26"/>
          <w:szCs w:val="26"/>
          <w:lang w:eastAsia="ru-RU"/>
        </w:rPr>
        <w:t>888</w:t>
      </w:r>
      <w:r>
        <w:rPr>
          <w:sz w:val="26"/>
          <w:szCs w:val="26"/>
          <w:lang w:eastAsia="ru-RU"/>
        </w:rPr>
        <w:t>,9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113 </w:t>
      </w:r>
      <w:r w:rsidR="00100203">
        <w:rPr>
          <w:sz w:val="26"/>
          <w:szCs w:val="26"/>
          <w:lang w:eastAsia="ru-RU"/>
        </w:rPr>
        <w:t>557</w:t>
      </w:r>
      <w:r>
        <w:rPr>
          <w:sz w:val="26"/>
          <w:szCs w:val="26"/>
          <w:lang w:eastAsia="ru-RU"/>
        </w:rPr>
        <w:t>,</w:t>
      </w:r>
      <w:r w:rsidR="00951666">
        <w:rPr>
          <w:sz w:val="26"/>
          <w:szCs w:val="26"/>
          <w:lang w:eastAsia="ru-RU"/>
        </w:rPr>
        <w:t>4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951666">
        <w:rPr>
          <w:sz w:val="26"/>
          <w:szCs w:val="26"/>
          <w:lang w:eastAsia="ru-RU"/>
        </w:rPr>
        <w:t>113</w:t>
      </w:r>
      <w:r>
        <w:rPr>
          <w:sz w:val="26"/>
          <w:szCs w:val="26"/>
          <w:lang w:eastAsia="ru-RU"/>
        </w:rPr>
        <w:t> </w:t>
      </w:r>
      <w:r w:rsidR="00100203">
        <w:rPr>
          <w:sz w:val="26"/>
          <w:szCs w:val="26"/>
          <w:lang w:eastAsia="ru-RU"/>
        </w:rPr>
        <w:t>788</w:t>
      </w:r>
      <w:r>
        <w:rPr>
          <w:sz w:val="26"/>
          <w:szCs w:val="26"/>
          <w:lang w:eastAsia="ru-RU"/>
        </w:rPr>
        <w:t>,</w:t>
      </w:r>
      <w:r w:rsidR="00951666">
        <w:rPr>
          <w:sz w:val="26"/>
          <w:szCs w:val="26"/>
          <w:lang w:eastAsia="ru-RU"/>
        </w:rPr>
        <w:t>5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0E0112" w:rsidRPr="00BA6793" w:rsidRDefault="000E0112" w:rsidP="000E0112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lastRenderedPageBreak/>
        <w:t xml:space="preserve">Заключение </w:t>
      </w:r>
      <w:r w:rsidRPr="000E0112">
        <w:rPr>
          <w:sz w:val="26"/>
          <w:szCs w:val="26"/>
        </w:rPr>
        <w:t>от 18.12.2024 №28-ЗКЛ-КСП-МП-57</w:t>
      </w:r>
      <w:r w:rsidRPr="00551A31">
        <w:rPr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  <w:bookmarkEnd w:id="0"/>
    </w:p>
    <w:sectPr w:rsidR="000E0112" w:rsidRPr="00BA6793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E0112"/>
    <w:rsid w:val="000F3AB9"/>
    <w:rsid w:val="00100203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2454"/>
    <w:rsid w:val="005A52A8"/>
    <w:rsid w:val="005B3640"/>
    <w:rsid w:val="005B5C77"/>
    <w:rsid w:val="005E2DEB"/>
    <w:rsid w:val="005E40F0"/>
    <w:rsid w:val="0060781F"/>
    <w:rsid w:val="006477CF"/>
    <w:rsid w:val="00656544"/>
    <w:rsid w:val="00694434"/>
    <w:rsid w:val="00696402"/>
    <w:rsid w:val="00697E3C"/>
    <w:rsid w:val="006B2C2A"/>
    <w:rsid w:val="006B3F8D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1666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2679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41AB4"/>
    <w:rsid w:val="00C63633"/>
    <w:rsid w:val="00C84659"/>
    <w:rsid w:val="00C96D63"/>
    <w:rsid w:val="00C973DA"/>
    <w:rsid w:val="00CA79B3"/>
    <w:rsid w:val="00CE1ECB"/>
    <w:rsid w:val="00D00CDE"/>
    <w:rsid w:val="00D16B38"/>
    <w:rsid w:val="00D42CA8"/>
    <w:rsid w:val="00D47991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95214"/>
    <w:rsid w:val="00F95FB9"/>
    <w:rsid w:val="00FB6B4D"/>
    <w:rsid w:val="00FB79F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13</cp:revision>
  <cp:lastPrinted>2024-10-28T11:51:00Z</cp:lastPrinted>
  <dcterms:created xsi:type="dcterms:W3CDTF">2024-12-18T09:47:00Z</dcterms:created>
  <dcterms:modified xsi:type="dcterms:W3CDTF">2024-12-19T10:32:00Z</dcterms:modified>
</cp:coreProperties>
</file>