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602355" w:rsidRDefault="00602355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9A698C">
        <w:rPr>
          <w:rFonts w:ascii="Times New Roman" w:hAnsi="Times New Roman" w:cs="Times New Roman"/>
          <w:b w:val="0"/>
          <w:sz w:val="26"/>
          <w:szCs w:val="26"/>
        </w:rPr>
        <w:t>я</w:t>
      </w:r>
      <w:bookmarkStart w:id="0" w:name="_GoBack"/>
      <w:bookmarkEnd w:id="0"/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:rsidR="005F739B" w:rsidRPr="000C72F1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C72F1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C65B43">
        <w:rPr>
          <w:rFonts w:ascii="Times New Roman" w:hAnsi="Times New Roman" w:cs="Times New Roman"/>
          <w:b w:val="0"/>
          <w:sz w:val="26"/>
          <w:szCs w:val="26"/>
        </w:rPr>
        <w:t>а</w:t>
      </w:r>
      <w:r w:rsidRPr="000C72F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5F739B" w:rsidRPr="000C72F1" w:rsidRDefault="00CB6EAA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E00395">
        <w:rPr>
          <w:rFonts w:ascii="Times New Roman" w:hAnsi="Times New Roman" w:cs="Times New Roman"/>
          <w:b w:val="0"/>
          <w:sz w:val="26"/>
          <w:szCs w:val="26"/>
        </w:rPr>
        <w:t>07</w:t>
      </w:r>
      <w:r w:rsidR="00366A02">
        <w:rPr>
          <w:rFonts w:ascii="Times New Roman" w:hAnsi="Times New Roman" w:cs="Times New Roman"/>
          <w:b w:val="0"/>
          <w:sz w:val="26"/>
          <w:szCs w:val="26"/>
        </w:rPr>
        <w:t>.06.201</w:t>
      </w:r>
      <w:r w:rsidR="00E00395">
        <w:rPr>
          <w:rFonts w:ascii="Times New Roman" w:hAnsi="Times New Roman" w:cs="Times New Roman"/>
          <w:b w:val="0"/>
          <w:sz w:val="26"/>
          <w:szCs w:val="26"/>
        </w:rPr>
        <w:t>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E00395">
        <w:rPr>
          <w:rFonts w:ascii="Times New Roman" w:hAnsi="Times New Roman" w:cs="Times New Roman"/>
          <w:b w:val="0"/>
          <w:sz w:val="26"/>
          <w:szCs w:val="26"/>
        </w:rPr>
        <w:t>157</w:t>
      </w:r>
      <w:r w:rsidR="009C048A">
        <w:rPr>
          <w:rFonts w:ascii="Times New Roman" w:hAnsi="Times New Roman" w:cs="Times New Roman"/>
          <w:b w:val="0"/>
          <w:sz w:val="26"/>
          <w:szCs w:val="26"/>
        </w:rPr>
        <w:t>8</w:t>
      </w:r>
    </w:p>
    <w:p w:rsidR="00602355" w:rsidRDefault="00602355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B4363" w:rsidRDefault="00BB4363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F739B" w:rsidRDefault="005F739B" w:rsidP="006023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соответствии с</w:t>
      </w:r>
      <w:r w:rsidR="00AC40D6">
        <w:rPr>
          <w:rFonts w:eastAsiaTheme="minorHAnsi"/>
          <w:sz w:val="26"/>
          <w:szCs w:val="26"/>
          <w:lang w:eastAsia="en-US"/>
        </w:rPr>
        <w:t xml:space="preserve"> Федеральным законом от 27.07.2010 №210-ФЗ «Об организации предоставления государственных и муниципальных услуг»,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F739B">
        <w:rPr>
          <w:rFonts w:eastAsiaTheme="minorHAnsi"/>
          <w:sz w:val="26"/>
          <w:szCs w:val="26"/>
          <w:lang w:eastAsia="en-US"/>
        </w:rPr>
        <w:t xml:space="preserve">Уставом города Когалыма, </w:t>
      </w:r>
      <w:r w:rsidRPr="000C72F1">
        <w:rPr>
          <w:sz w:val="26"/>
          <w:szCs w:val="26"/>
        </w:rPr>
        <w:t xml:space="preserve">постановлением Администрации города Когалыма </w:t>
      </w:r>
      <w:r w:rsidRPr="00AC40D6">
        <w:rPr>
          <w:sz w:val="26"/>
          <w:szCs w:val="26"/>
        </w:rPr>
        <w:t xml:space="preserve">от </w:t>
      </w:r>
      <w:r w:rsidR="00AC40D6" w:rsidRPr="00AC40D6">
        <w:rPr>
          <w:sz w:val="26"/>
          <w:szCs w:val="26"/>
        </w:rPr>
        <w:t xml:space="preserve">07.06.2024 </w:t>
      </w:r>
      <w:r w:rsidR="00E97F0E">
        <w:rPr>
          <w:sz w:val="26"/>
          <w:szCs w:val="26"/>
        </w:rPr>
        <w:t>№</w:t>
      </w:r>
      <w:r w:rsidR="00AC40D6" w:rsidRPr="00AC40D6">
        <w:rPr>
          <w:sz w:val="26"/>
          <w:szCs w:val="26"/>
        </w:rPr>
        <w:t>1</w:t>
      </w:r>
      <w:r w:rsidR="008A2F23" w:rsidRPr="00AC40D6">
        <w:rPr>
          <w:sz w:val="26"/>
          <w:szCs w:val="26"/>
        </w:rPr>
        <w:t>107</w:t>
      </w:r>
      <w:r w:rsidRPr="00AC40D6">
        <w:rPr>
          <w:sz w:val="26"/>
          <w:szCs w:val="26"/>
        </w:rPr>
        <w:t xml:space="preserve"> «Об утверждении </w:t>
      </w:r>
      <w:r w:rsidR="008A2F23" w:rsidRPr="00AC40D6">
        <w:rPr>
          <w:sz w:val="26"/>
          <w:szCs w:val="26"/>
        </w:rPr>
        <w:t>Правил</w:t>
      </w:r>
      <w:r w:rsidRPr="00AC40D6">
        <w:rPr>
          <w:sz w:val="26"/>
          <w:szCs w:val="26"/>
        </w:rPr>
        <w:t xml:space="preserve"> разработки и утверждения</w:t>
      </w:r>
      <w:r w:rsidR="008A2F23" w:rsidRPr="00AC40D6">
        <w:rPr>
          <w:sz w:val="26"/>
          <w:szCs w:val="26"/>
        </w:rPr>
        <w:t xml:space="preserve"> </w:t>
      </w:r>
      <w:r w:rsidRPr="00AC40D6">
        <w:rPr>
          <w:sz w:val="26"/>
          <w:szCs w:val="26"/>
        </w:rPr>
        <w:t>административных регламентов предоставления муниципальных услуг»</w:t>
      </w:r>
      <w:r w:rsidR="00E97F0E">
        <w:rPr>
          <w:sz w:val="26"/>
          <w:szCs w:val="26"/>
        </w:rPr>
        <w:t>,</w:t>
      </w:r>
      <w:r w:rsidRPr="00AC40D6">
        <w:rPr>
          <w:sz w:val="26"/>
          <w:szCs w:val="26"/>
        </w:rPr>
        <w:t xml:space="preserve"> </w:t>
      </w:r>
      <w:r w:rsidRPr="00AC40D6">
        <w:rPr>
          <w:rFonts w:eastAsiaTheme="minorHAnsi"/>
          <w:sz w:val="26"/>
          <w:szCs w:val="26"/>
          <w:lang w:eastAsia="en-US"/>
        </w:rPr>
        <w:t>в целях приведения муниципального нормативного правового акта в соответствие</w:t>
      </w:r>
      <w:r>
        <w:rPr>
          <w:rFonts w:eastAsiaTheme="minorHAnsi"/>
          <w:sz w:val="26"/>
          <w:szCs w:val="26"/>
          <w:lang w:eastAsia="en-US"/>
        </w:rPr>
        <w:t xml:space="preserve"> с действующим законодательством:</w:t>
      </w:r>
    </w:p>
    <w:p w:rsidR="00D91A64" w:rsidRDefault="00D91A64" w:rsidP="006023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91A64" w:rsidRPr="000C72F1" w:rsidRDefault="00D91A64" w:rsidP="00E003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C72F1">
        <w:rPr>
          <w:sz w:val="26"/>
          <w:szCs w:val="26"/>
        </w:rPr>
        <w:t xml:space="preserve">В </w:t>
      </w:r>
      <w:r>
        <w:rPr>
          <w:sz w:val="26"/>
          <w:szCs w:val="26"/>
        </w:rPr>
        <w:t>постановление</w:t>
      </w:r>
      <w:r w:rsidRPr="000C72F1">
        <w:rPr>
          <w:sz w:val="26"/>
          <w:szCs w:val="26"/>
        </w:rPr>
        <w:t xml:space="preserve"> Администрации города Когалыма от </w:t>
      </w:r>
      <w:r w:rsidRPr="009C048A">
        <w:rPr>
          <w:sz w:val="26"/>
          <w:szCs w:val="26"/>
        </w:rPr>
        <w:t>0</w:t>
      </w:r>
      <w:r w:rsidR="00E00395">
        <w:rPr>
          <w:sz w:val="26"/>
          <w:szCs w:val="26"/>
        </w:rPr>
        <w:t>7.06</w:t>
      </w:r>
      <w:r w:rsidRPr="009C048A">
        <w:rPr>
          <w:sz w:val="26"/>
          <w:szCs w:val="26"/>
        </w:rPr>
        <w:t>.201</w:t>
      </w:r>
      <w:r w:rsidR="00E00395">
        <w:rPr>
          <w:sz w:val="26"/>
          <w:szCs w:val="26"/>
        </w:rPr>
        <w:t>6</w:t>
      </w:r>
      <w:r>
        <w:rPr>
          <w:sz w:val="26"/>
          <w:szCs w:val="26"/>
        </w:rPr>
        <w:t xml:space="preserve"> №</w:t>
      </w:r>
      <w:r w:rsidR="00E00395">
        <w:rPr>
          <w:sz w:val="26"/>
          <w:szCs w:val="26"/>
        </w:rPr>
        <w:t>157</w:t>
      </w:r>
      <w:r w:rsidRPr="009C048A">
        <w:rPr>
          <w:sz w:val="26"/>
          <w:szCs w:val="26"/>
        </w:rPr>
        <w:t>8</w:t>
      </w:r>
      <w:r w:rsidRPr="00CB6EAA">
        <w:rPr>
          <w:sz w:val="26"/>
          <w:szCs w:val="26"/>
        </w:rPr>
        <w:t xml:space="preserve"> «</w:t>
      </w:r>
      <w:r>
        <w:rPr>
          <w:rStyle w:val="fontstyle01"/>
        </w:rPr>
        <w:t xml:space="preserve">Об утверждении административного регламента предоставления муниципальной услуги </w:t>
      </w:r>
      <w:r w:rsidR="00E00395">
        <w:rPr>
          <w:rStyle w:val="fontstyle01"/>
        </w:rPr>
        <w:t>«</w:t>
      </w:r>
      <w:r w:rsidR="00E00395">
        <w:rPr>
          <w:rFonts w:eastAsiaTheme="minorHAnsi"/>
          <w:sz w:val="26"/>
          <w:szCs w:val="26"/>
          <w:lang w:eastAsia="en-US"/>
        </w:rPr>
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Pr="000C72F1">
        <w:rPr>
          <w:sz w:val="26"/>
          <w:szCs w:val="26"/>
        </w:rPr>
        <w:t xml:space="preserve">» (далее – </w:t>
      </w:r>
      <w:r w:rsidR="00B11F59">
        <w:rPr>
          <w:sz w:val="26"/>
          <w:szCs w:val="26"/>
        </w:rPr>
        <w:t>постановление</w:t>
      </w:r>
      <w:r w:rsidRPr="000C72F1">
        <w:rPr>
          <w:sz w:val="26"/>
          <w:szCs w:val="26"/>
        </w:rPr>
        <w:t>) внести следующ</w:t>
      </w:r>
      <w:r w:rsidR="00A6370F">
        <w:rPr>
          <w:sz w:val="26"/>
          <w:szCs w:val="26"/>
        </w:rPr>
        <w:t>е</w:t>
      </w:r>
      <w:r w:rsidRPr="000C72F1">
        <w:rPr>
          <w:sz w:val="26"/>
          <w:szCs w:val="26"/>
        </w:rPr>
        <w:t>е изменени</w:t>
      </w:r>
      <w:r w:rsidR="00A6370F">
        <w:rPr>
          <w:sz w:val="26"/>
          <w:szCs w:val="26"/>
        </w:rPr>
        <w:t>е</w:t>
      </w:r>
      <w:r w:rsidRPr="000C72F1">
        <w:rPr>
          <w:sz w:val="26"/>
          <w:szCs w:val="26"/>
        </w:rPr>
        <w:t>:</w:t>
      </w:r>
    </w:p>
    <w:p w:rsidR="005F739B" w:rsidRPr="000C72F1" w:rsidRDefault="00D91A64" w:rsidP="00A6370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9A698C">
        <w:rPr>
          <w:sz w:val="26"/>
          <w:szCs w:val="26"/>
        </w:rPr>
        <w:t>п</w:t>
      </w:r>
      <w:r w:rsidR="00401CF3">
        <w:rPr>
          <w:sz w:val="26"/>
          <w:szCs w:val="26"/>
        </w:rPr>
        <w:t>риложени</w:t>
      </w:r>
      <w:r w:rsidR="00AC40D6">
        <w:rPr>
          <w:sz w:val="26"/>
          <w:szCs w:val="26"/>
        </w:rPr>
        <w:t>е</w:t>
      </w:r>
      <w:r w:rsidR="00401CF3">
        <w:rPr>
          <w:sz w:val="26"/>
          <w:szCs w:val="26"/>
        </w:rPr>
        <w:t xml:space="preserve"> к </w:t>
      </w:r>
      <w:r w:rsidR="00B11F59">
        <w:rPr>
          <w:sz w:val="26"/>
          <w:szCs w:val="26"/>
        </w:rPr>
        <w:t>постановлению</w:t>
      </w:r>
      <w:r w:rsidR="00A6370F">
        <w:rPr>
          <w:sz w:val="26"/>
          <w:szCs w:val="26"/>
        </w:rPr>
        <w:t xml:space="preserve"> изложить в редакции согласно </w:t>
      </w:r>
      <w:r w:rsidR="00BB4363">
        <w:rPr>
          <w:sz w:val="26"/>
          <w:szCs w:val="26"/>
        </w:rPr>
        <w:t>приложению,</w:t>
      </w:r>
      <w:r w:rsidR="00A6370F">
        <w:rPr>
          <w:sz w:val="26"/>
          <w:szCs w:val="26"/>
        </w:rPr>
        <w:t xml:space="preserve"> к настоящему постановлению.</w:t>
      </w:r>
    </w:p>
    <w:p w:rsidR="00A6370F" w:rsidRDefault="00A6370F" w:rsidP="0060235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947F3" w:rsidRPr="004947F3" w:rsidRDefault="004947F3" w:rsidP="004947F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947F3">
        <w:rPr>
          <w:sz w:val="26"/>
          <w:szCs w:val="26"/>
        </w:rPr>
        <w:t>. Признать утратившими силу:</w:t>
      </w:r>
    </w:p>
    <w:p w:rsidR="004947F3" w:rsidRDefault="004947F3" w:rsidP="004947F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947F3">
        <w:rPr>
          <w:sz w:val="26"/>
          <w:szCs w:val="26"/>
        </w:rPr>
        <w:t xml:space="preserve">.1. постановление Администрации города </w:t>
      </w:r>
      <w:r w:rsidR="00101CD7" w:rsidRPr="004947F3">
        <w:rPr>
          <w:sz w:val="26"/>
          <w:szCs w:val="26"/>
        </w:rPr>
        <w:t xml:space="preserve">Когалыма </w:t>
      </w:r>
      <w:r w:rsidR="00101CD7">
        <w:rPr>
          <w:sz w:val="26"/>
          <w:szCs w:val="26"/>
        </w:rPr>
        <w:t>от 28.06.2019 №1416 «</w:t>
      </w:r>
      <w:r w:rsidR="00101CD7" w:rsidRPr="00101CD7">
        <w:rPr>
          <w:sz w:val="26"/>
          <w:szCs w:val="26"/>
        </w:rPr>
        <w:t>О внесении изменений в постановление Администрации город</w:t>
      </w:r>
      <w:r w:rsidR="00101CD7">
        <w:rPr>
          <w:sz w:val="26"/>
          <w:szCs w:val="26"/>
        </w:rPr>
        <w:t>а Когалыма от 07.06.2016 №1578</w:t>
      </w:r>
      <w:r w:rsidRPr="004947F3">
        <w:rPr>
          <w:sz w:val="26"/>
          <w:szCs w:val="26"/>
        </w:rPr>
        <w:t>»;</w:t>
      </w:r>
    </w:p>
    <w:p w:rsidR="00101CD7" w:rsidRDefault="00101CD7" w:rsidP="004947F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Pr="00101CD7">
        <w:rPr>
          <w:sz w:val="26"/>
          <w:szCs w:val="26"/>
        </w:rPr>
        <w:t xml:space="preserve"> постановление Администрации </w:t>
      </w:r>
      <w:r>
        <w:rPr>
          <w:sz w:val="26"/>
          <w:szCs w:val="26"/>
        </w:rPr>
        <w:t>города Когалыма от 31.10.2019 №2400 «</w:t>
      </w:r>
      <w:r w:rsidRPr="00101CD7">
        <w:rPr>
          <w:sz w:val="26"/>
          <w:szCs w:val="26"/>
        </w:rPr>
        <w:t>О внесении изменения в постановление Администрации города Когалыма от 07.06.2016</w:t>
      </w:r>
      <w:r>
        <w:rPr>
          <w:sz w:val="26"/>
          <w:szCs w:val="26"/>
        </w:rPr>
        <w:t xml:space="preserve"> №1578»;</w:t>
      </w:r>
    </w:p>
    <w:p w:rsidR="00101CD7" w:rsidRDefault="00101CD7" w:rsidP="004947F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п</w:t>
      </w:r>
      <w:r w:rsidRPr="00101CD7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>города Когалыма от 07.10.2022 №2319 «</w:t>
      </w:r>
      <w:r w:rsidRPr="00101CD7">
        <w:rPr>
          <w:sz w:val="26"/>
          <w:szCs w:val="26"/>
        </w:rPr>
        <w:t xml:space="preserve">О внесении изменений в постановление Администрации </w:t>
      </w:r>
      <w:r>
        <w:rPr>
          <w:sz w:val="26"/>
          <w:szCs w:val="26"/>
        </w:rPr>
        <w:t>города Когалыма от 07.06.2016 №</w:t>
      </w:r>
      <w:r w:rsidRPr="00101CD7">
        <w:rPr>
          <w:sz w:val="26"/>
          <w:szCs w:val="26"/>
        </w:rPr>
        <w:t>1578</w:t>
      </w:r>
      <w:r>
        <w:rPr>
          <w:sz w:val="26"/>
          <w:szCs w:val="26"/>
        </w:rPr>
        <w:t>»;</w:t>
      </w:r>
    </w:p>
    <w:p w:rsidR="00101CD7" w:rsidRDefault="00101CD7" w:rsidP="004947F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п</w:t>
      </w:r>
      <w:r w:rsidRPr="00101CD7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>города Когалыма от 14.07.2023 №1305 «</w:t>
      </w:r>
      <w:r w:rsidRPr="00101CD7">
        <w:rPr>
          <w:sz w:val="26"/>
          <w:szCs w:val="26"/>
        </w:rPr>
        <w:t xml:space="preserve">О внесении изменений в постановление Администрации </w:t>
      </w:r>
      <w:r>
        <w:rPr>
          <w:sz w:val="26"/>
          <w:szCs w:val="26"/>
        </w:rPr>
        <w:t>города Когалыма от 07.06.2016 №1578»;</w:t>
      </w:r>
    </w:p>
    <w:p w:rsidR="00101CD7" w:rsidRDefault="00101CD7" w:rsidP="004947F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 п</w:t>
      </w:r>
      <w:r w:rsidRPr="00101CD7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>города Когалыма от 28.08.2023 №1679 «</w:t>
      </w:r>
      <w:r w:rsidRPr="00101CD7">
        <w:rPr>
          <w:sz w:val="26"/>
          <w:szCs w:val="26"/>
        </w:rPr>
        <w:t xml:space="preserve">О внесении изменений в постановление Администрации </w:t>
      </w:r>
      <w:r>
        <w:rPr>
          <w:sz w:val="26"/>
          <w:szCs w:val="26"/>
        </w:rPr>
        <w:t>города Когалыма от 07.06.2016 №</w:t>
      </w:r>
      <w:r w:rsidRPr="00101CD7">
        <w:rPr>
          <w:sz w:val="26"/>
          <w:szCs w:val="26"/>
        </w:rPr>
        <w:t>1578</w:t>
      </w:r>
      <w:r>
        <w:rPr>
          <w:sz w:val="26"/>
          <w:szCs w:val="26"/>
        </w:rPr>
        <w:t>»;</w:t>
      </w:r>
    </w:p>
    <w:p w:rsidR="00101CD7" w:rsidRDefault="00101CD7" w:rsidP="004947F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2.6. </w:t>
      </w:r>
      <w:r w:rsidR="005F033B">
        <w:rPr>
          <w:sz w:val="26"/>
          <w:szCs w:val="26"/>
        </w:rPr>
        <w:t>п</w:t>
      </w:r>
      <w:r w:rsidRPr="00101CD7">
        <w:rPr>
          <w:sz w:val="26"/>
          <w:szCs w:val="26"/>
        </w:rPr>
        <w:t>остановление Администрации города Когалым</w:t>
      </w:r>
      <w:r>
        <w:rPr>
          <w:sz w:val="26"/>
          <w:szCs w:val="26"/>
        </w:rPr>
        <w:t>а от 29.11.2023 №2354 «</w:t>
      </w:r>
      <w:r w:rsidRPr="00101CD7">
        <w:rPr>
          <w:sz w:val="26"/>
          <w:szCs w:val="26"/>
        </w:rPr>
        <w:t>О внесении изменений в постановление Администрации город</w:t>
      </w:r>
      <w:r>
        <w:rPr>
          <w:sz w:val="26"/>
          <w:szCs w:val="26"/>
        </w:rPr>
        <w:t>а Когалыма от 07.06.2016 №1578».</w:t>
      </w:r>
    </w:p>
    <w:p w:rsidR="004947F3" w:rsidRDefault="004947F3" w:rsidP="004947F3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F739B" w:rsidRPr="000C72F1" w:rsidRDefault="004947F3" w:rsidP="0060235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F739B">
        <w:rPr>
          <w:sz w:val="26"/>
          <w:szCs w:val="26"/>
        </w:rPr>
        <w:t xml:space="preserve">. </w:t>
      </w:r>
      <w:r w:rsidR="005F739B" w:rsidRPr="000C72F1">
        <w:rPr>
          <w:sz w:val="26"/>
          <w:szCs w:val="26"/>
        </w:rPr>
        <w:t xml:space="preserve">Управлению </w:t>
      </w:r>
      <w:r w:rsidR="00EA722A">
        <w:rPr>
          <w:sz w:val="26"/>
          <w:szCs w:val="26"/>
        </w:rPr>
        <w:t>экономики</w:t>
      </w:r>
      <w:r w:rsidR="005F739B" w:rsidRPr="000C72F1">
        <w:rPr>
          <w:sz w:val="26"/>
          <w:szCs w:val="26"/>
        </w:rPr>
        <w:t xml:space="preserve"> Администрации города Когалыма (</w:t>
      </w:r>
      <w:r w:rsidR="00EA722A">
        <w:rPr>
          <w:sz w:val="26"/>
          <w:szCs w:val="26"/>
        </w:rPr>
        <w:t>Е.Г.Загорская</w:t>
      </w:r>
      <w:r w:rsidR="005F739B" w:rsidRPr="000C72F1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C236D8">
        <w:rPr>
          <w:sz w:val="26"/>
          <w:szCs w:val="26"/>
        </w:rPr>
        <w:t>,</w:t>
      </w:r>
      <w:r w:rsidR="005F739B" w:rsidRPr="000C72F1">
        <w:rPr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 w:rsidR="00BB4363">
        <w:rPr>
          <w:sz w:val="26"/>
          <w:szCs w:val="26"/>
        </w:rPr>
        <w:t xml:space="preserve"> </w:t>
      </w:r>
      <w:r w:rsidR="005F739B" w:rsidRPr="000C72F1">
        <w:rPr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602355" w:rsidRDefault="00602355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A6370F" w:rsidRPr="00A6370F" w:rsidRDefault="004947F3" w:rsidP="00A637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6370F" w:rsidRPr="00A6370F">
        <w:rPr>
          <w:sz w:val="26"/>
          <w:szCs w:val="26"/>
        </w:rPr>
        <w:t>. Опубликовать настоящее постановление и приложение к нему в сетевом издании «Когалымский вестник»: KOGVESTI.RU, ЭЛ №ФС 77 – 85332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ED5C7C" w:rsidRDefault="004947F3" w:rsidP="00A637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A6370F" w:rsidRPr="00A6370F">
        <w:rPr>
          <w:sz w:val="26"/>
          <w:szCs w:val="26"/>
        </w:rPr>
        <w:t xml:space="preserve">. Контроль за </w:t>
      </w:r>
      <w:r w:rsidR="008E3A77">
        <w:rPr>
          <w:sz w:val="26"/>
          <w:szCs w:val="26"/>
        </w:rPr>
        <w:t>ис</w:t>
      </w:r>
      <w:r w:rsidR="00A6370F" w:rsidRPr="00A6370F">
        <w:rPr>
          <w:sz w:val="26"/>
          <w:szCs w:val="26"/>
        </w:rPr>
        <w:t>полнением постановления возложить на заместителя главы города Когалыма Р.</w:t>
      </w:r>
      <w:r w:rsidR="00AC40D6">
        <w:rPr>
          <w:sz w:val="26"/>
          <w:szCs w:val="26"/>
        </w:rPr>
        <w:t>Ш</w:t>
      </w:r>
      <w:r w:rsidR="00A6370F" w:rsidRPr="00A6370F">
        <w:rPr>
          <w:sz w:val="26"/>
          <w:szCs w:val="26"/>
        </w:rPr>
        <w:t>.Юсупова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A6370F" w:rsidRDefault="00A6370F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9C048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Р.Я.Ярема" w:value="Р.Я.Ярема"/>
                <w:listItem w:displayText="Л.А.Юрьева" w:value="Л.А.Юрьева"/>
                <w:listItem w:displayText="Т.А.Агадуллин" w:value="Т.А.Агадуллин"/>
                <w:listItem w:displayText="Р.Ш.Юсупов" w:value="Р.Ш.Юсупов"/>
              </w:dropDownList>
            </w:sdtPr>
            <w:sdtEndPr/>
            <w:sdtContent>
              <w:p w:rsidR="001D0927" w:rsidRPr="00465FC6" w:rsidRDefault="00AC40D6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8E3A77" w:rsidRDefault="008E3A77" w:rsidP="00A6370F">
      <w:pPr>
        <w:pStyle w:val="aa"/>
        <w:tabs>
          <w:tab w:val="left" w:pos="4536"/>
        </w:tabs>
        <w:ind w:firstLine="4962"/>
        <w:rPr>
          <w:sz w:val="26"/>
          <w:szCs w:val="26"/>
        </w:rPr>
        <w:sectPr w:rsidR="008E3A77">
          <w:footerReference w:type="first" r:id="rId10"/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A6370F" w:rsidRPr="00FF49C3" w:rsidRDefault="00A6370F" w:rsidP="00A6370F">
      <w:pPr>
        <w:pStyle w:val="aa"/>
        <w:tabs>
          <w:tab w:val="left" w:pos="4536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</w:p>
    <w:p w:rsidR="00A6370F" w:rsidRPr="00FF49C3" w:rsidRDefault="00A6370F" w:rsidP="00A6370F">
      <w:pPr>
        <w:pStyle w:val="aa"/>
        <w:tabs>
          <w:tab w:val="left" w:pos="4536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A6370F" w:rsidRDefault="00A6370F" w:rsidP="00A6370F">
      <w:pPr>
        <w:tabs>
          <w:tab w:val="left" w:pos="4536"/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A6370F" w:rsidRPr="00CC2F24" w:rsidTr="00A6370F">
        <w:tc>
          <w:tcPr>
            <w:tcW w:w="2235" w:type="dxa"/>
          </w:tcPr>
          <w:p w:rsidR="00A6370F" w:rsidRPr="009001E2" w:rsidRDefault="00A6370F" w:rsidP="00A6370F">
            <w:pPr>
              <w:tabs>
                <w:tab w:val="left" w:pos="4536"/>
              </w:tabs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A6370F" w:rsidRPr="006A3B32" w:rsidRDefault="00A6370F" w:rsidP="00A6370F">
            <w:pPr>
              <w:tabs>
                <w:tab w:val="left" w:pos="4536"/>
              </w:tabs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A6370F" w:rsidRDefault="00A6370F" w:rsidP="00A6370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A6370F" w:rsidRDefault="00A6370F" w:rsidP="00A6370F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A6370F" w:rsidRPr="00CC1F14" w:rsidRDefault="00A6370F" w:rsidP="00A6370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C1F14">
        <w:rPr>
          <w:sz w:val="26"/>
          <w:szCs w:val="26"/>
        </w:rPr>
        <w:t>Административный регламент</w:t>
      </w:r>
    </w:p>
    <w:p w:rsidR="00A6370F" w:rsidRPr="00CC1F14" w:rsidRDefault="00A6370F" w:rsidP="00A6370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C1F14">
        <w:rPr>
          <w:sz w:val="26"/>
          <w:szCs w:val="26"/>
        </w:rPr>
        <w:t>предоставления муниципальной услуги «Уведомительная</w:t>
      </w:r>
    </w:p>
    <w:p w:rsidR="00A6370F" w:rsidRPr="00CC1F14" w:rsidRDefault="00A6370F" w:rsidP="00A6370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C1F14">
        <w:rPr>
          <w:sz w:val="26"/>
          <w:szCs w:val="26"/>
        </w:rPr>
        <w:t>регистрация трудового договора, заключаемого</w:t>
      </w:r>
    </w:p>
    <w:p w:rsidR="00A6370F" w:rsidRPr="00CC1F14" w:rsidRDefault="00A6370F" w:rsidP="00A6370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C1F14">
        <w:rPr>
          <w:sz w:val="26"/>
          <w:szCs w:val="26"/>
        </w:rPr>
        <w:t>между работником и работодателем - физическим лицом,</w:t>
      </w:r>
    </w:p>
    <w:p w:rsidR="00A6370F" w:rsidRPr="00CC1F14" w:rsidRDefault="00A6370F" w:rsidP="00A6370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C1F14">
        <w:rPr>
          <w:sz w:val="26"/>
          <w:szCs w:val="26"/>
        </w:rPr>
        <w:t>не являющимся индивидуальным предпринимателем, изменений в трудовой договор, факта прекращения трудового договора»</w:t>
      </w:r>
    </w:p>
    <w:p w:rsidR="00A6370F" w:rsidRPr="00CC1F14" w:rsidRDefault="00A6370F" w:rsidP="00A6370F">
      <w:pPr>
        <w:widowControl w:val="0"/>
        <w:autoSpaceDE w:val="0"/>
        <w:autoSpaceDN w:val="0"/>
        <w:rPr>
          <w:sz w:val="26"/>
          <w:szCs w:val="26"/>
        </w:rPr>
      </w:pPr>
    </w:p>
    <w:p w:rsidR="00A6370F" w:rsidRPr="00CC1F14" w:rsidRDefault="00A6370F" w:rsidP="00A6370F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CC1F14">
        <w:rPr>
          <w:sz w:val="26"/>
          <w:szCs w:val="26"/>
        </w:rPr>
        <w:t>1. Общие положения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A6370F" w:rsidRPr="00543390" w:rsidRDefault="00A6370F" w:rsidP="00A6370F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543390">
        <w:rPr>
          <w:sz w:val="26"/>
          <w:szCs w:val="26"/>
        </w:rPr>
        <w:t>Предмет регулирования административного регламента</w:t>
      </w:r>
    </w:p>
    <w:p w:rsidR="00A6370F" w:rsidRPr="00543390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1. Настоящий административный регламент устанавливает порядок и стандарт предоставления муниципальной услуги 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договора» (далее – административный регламент, муниципальная услуга)</w:t>
      </w:r>
      <w:r w:rsidRPr="00A6370F">
        <w:rPr>
          <w:sz w:val="26"/>
          <w:szCs w:val="26"/>
          <w:vertAlign w:val="superscript"/>
        </w:rPr>
        <w:footnoteReference w:id="1"/>
      </w:r>
      <w:r w:rsidRPr="00A6370F">
        <w:rPr>
          <w:sz w:val="26"/>
          <w:szCs w:val="26"/>
        </w:rPr>
        <w:t>.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543390" w:rsidRDefault="00A6370F" w:rsidP="00A6370F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543390">
        <w:rPr>
          <w:sz w:val="26"/>
          <w:szCs w:val="26"/>
        </w:rPr>
        <w:t>Круг заявителей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2. Заявителями</w:t>
      </w:r>
      <w:r w:rsidRPr="00A6370F">
        <w:rPr>
          <w:rFonts w:ascii="Calibri" w:hAnsi="Calibri" w:cs="Calibri"/>
          <w:sz w:val="22"/>
        </w:rPr>
        <w:t xml:space="preserve"> </w:t>
      </w:r>
      <w:r w:rsidRPr="00A6370F">
        <w:rPr>
          <w:sz w:val="26"/>
          <w:szCs w:val="26"/>
        </w:rPr>
        <w:t>на получение муниципальной услуги являются: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работодатель - физическое лицо, не являющийся индивидуальным предпринимателем, и заключивший трудовой договор с работником по месту своего жительства (в соответствии с регистрацией) - для регистрации факта заключения или прекращения трудового договора;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работник, в случае смерти работодателя - физического лица, не являющегося индивидуальным предпринимателем,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- для регистрации факта прекращения этого трудового договора (далее - Заявитель)</w:t>
      </w:r>
      <w:r w:rsidRPr="00A6370F">
        <w:rPr>
          <w:sz w:val="26"/>
          <w:szCs w:val="26"/>
          <w:vertAlign w:val="superscript"/>
        </w:rPr>
        <w:t>1</w:t>
      </w:r>
      <w:r w:rsidRPr="00A6370F">
        <w:rPr>
          <w:sz w:val="26"/>
          <w:szCs w:val="26"/>
        </w:rPr>
        <w:t>.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От имени Заявителей за муниципальной услугой вправе обратиться их представители, действующие в силу закона, или на основании доверенности,</w:t>
      </w:r>
      <w:r w:rsidRPr="00A6370F">
        <w:rPr>
          <w:rFonts w:ascii="Calibri" w:hAnsi="Calibri" w:cs="Calibri"/>
          <w:sz w:val="22"/>
        </w:rPr>
        <w:t xml:space="preserve"> </w:t>
      </w:r>
      <w:r w:rsidRPr="00A6370F">
        <w:rPr>
          <w:sz w:val="26"/>
          <w:szCs w:val="26"/>
        </w:rPr>
        <w:t>оформленной в соответствии с требованиями действующего законодательства.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543390" w:rsidRDefault="00A6370F" w:rsidP="00A6370F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543390">
        <w:rPr>
          <w:sz w:val="26"/>
          <w:szCs w:val="26"/>
        </w:rPr>
        <w:t>Требования к предоставлению муниципальной</w:t>
      </w:r>
    </w:p>
    <w:p w:rsidR="00A6370F" w:rsidRPr="00543390" w:rsidRDefault="00A6370F" w:rsidP="00A6370F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543390">
        <w:rPr>
          <w:sz w:val="26"/>
          <w:szCs w:val="26"/>
        </w:rPr>
        <w:t>услуги в соответствии с категориями (признаками) заявителей</w:t>
      </w:r>
    </w:p>
    <w:p w:rsidR="00A6370F" w:rsidRPr="00A6370F" w:rsidRDefault="00A6370F" w:rsidP="00A6370F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  <w:sectPr w:rsidR="00A6370F" w:rsidRPr="00A6370F">
          <w:pgSz w:w="11905" w:h="16838"/>
          <w:pgMar w:top="1134" w:right="850" w:bottom="1134" w:left="1701" w:header="0" w:footer="0" w:gutter="0"/>
          <w:cols w:space="720"/>
          <w:titlePg/>
        </w:sectPr>
      </w:pPr>
      <w:bookmarkStart w:id="1" w:name="P66"/>
      <w:bookmarkEnd w:id="1"/>
      <w:r w:rsidRPr="00A6370F">
        <w:rPr>
          <w:sz w:val="26"/>
          <w:szCs w:val="26"/>
        </w:rPr>
        <w:t>3. Муниципальная услуга должна быть предоставлена Заявителю в соответствии с категориями (признаками) Заявителя согласно приложения №2 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Pr="00A6370F">
        <w:rPr>
          <w:sz w:val="26"/>
          <w:szCs w:val="26"/>
          <w:vertAlign w:val="superscript"/>
        </w:rPr>
        <w:t>1</w:t>
      </w:r>
      <w:r w:rsidRPr="00A6370F">
        <w:rPr>
          <w:sz w:val="26"/>
          <w:szCs w:val="26"/>
        </w:rPr>
        <w:t>.</w:t>
      </w:r>
    </w:p>
    <w:p w:rsidR="00A6370F" w:rsidRPr="00A6370F" w:rsidRDefault="00A6370F" w:rsidP="00A6370F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A6370F" w:rsidRPr="00CC1F14" w:rsidRDefault="00A6370F" w:rsidP="00A6370F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CC1F14">
        <w:rPr>
          <w:sz w:val="26"/>
          <w:szCs w:val="26"/>
        </w:rPr>
        <w:t>2. Стандарт предоставления муниципальной услуги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b/>
          <w:sz w:val="26"/>
          <w:szCs w:val="26"/>
        </w:rPr>
      </w:pPr>
    </w:p>
    <w:p w:rsidR="00A6370F" w:rsidRPr="00543390" w:rsidRDefault="00A6370F" w:rsidP="00A6370F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543390">
        <w:rPr>
          <w:sz w:val="26"/>
          <w:szCs w:val="26"/>
        </w:rPr>
        <w:t>Наименование муниципальной услуги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4. 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договора.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543390" w:rsidRDefault="00A6370F" w:rsidP="00A6370F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543390">
        <w:rPr>
          <w:sz w:val="26"/>
          <w:szCs w:val="26"/>
        </w:rPr>
        <w:t>Наименование органа, предоставляющего муниципальную услугу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5. Органом, предоставляющим муниципальную услугу, является управление экономики Администрации города Когалыма.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  <w:sectPr w:rsidR="00A6370F" w:rsidRPr="00A6370F" w:rsidSect="00A6370F">
          <w:footnotePr>
            <w:numRestart w:val="eachPage"/>
          </w:footnotePr>
          <w:type w:val="continuous"/>
          <w:pgSz w:w="11905" w:h="16838"/>
          <w:pgMar w:top="1134" w:right="850" w:bottom="1134" w:left="1701" w:header="0" w:footer="0" w:gutter="0"/>
          <w:cols w:space="720"/>
          <w:titlePg/>
        </w:sectPr>
      </w:pPr>
      <w:r w:rsidRPr="00A6370F">
        <w:rPr>
          <w:sz w:val="26"/>
          <w:szCs w:val="26"/>
        </w:rPr>
        <w:t>Непосредственное предоставление муниципальной услуги осуществляет отдел по труду и занятости управления экономики Администрации города Когалыма (далее – уполномоченный орган).</w:t>
      </w:r>
      <w:r w:rsidRPr="00A6370F">
        <w:rPr>
          <w:sz w:val="26"/>
          <w:szCs w:val="26"/>
          <w:vertAlign w:val="superscript"/>
        </w:rPr>
        <w:footnoteReference w:id="2"/>
      </w:r>
    </w:p>
    <w:p w:rsidR="00A6370F" w:rsidRPr="00A6370F" w:rsidRDefault="00A6370F" w:rsidP="00A6370F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A6370F" w:rsidRPr="00543390" w:rsidRDefault="00A6370F" w:rsidP="00A6370F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543390">
        <w:rPr>
          <w:sz w:val="26"/>
          <w:szCs w:val="26"/>
        </w:rPr>
        <w:t>Результат предоставления муниципальной услуги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6. Результатом предоставления муниципальной услуги является выдача (направление) заявителю: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трудового договора (изменений в трудовой договор) с отметкой о регистрации факта его заключения;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трудового договора с отметкой регистрации факта его прекращения;</w:t>
      </w:r>
    </w:p>
    <w:p w:rsidR="00A6370F" w:rsidRPr="00A6370F" w:rsidRDefault="00A6370F" w:rsidP="00246B29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 xml:space="preserve">мотивированного отказа в предоставлении муниципальной услуги в форме </w:t>
      </w:r>
      <w:hyperlink w:anchor="P571">
        <w:r w:rsidRPr="00A6370F">
          <w:rPr>
            <w:sz w:val="26"/>
            <w:szCs w:val="26"/>
          </w:rPr>
          <w:t>уведомления</w:t>
        </w:r>
      </w:hyperlink>
      <w:r w:rsidRPr="00A6370F">
        <w:rPr>
          <w:sz w:val="26"/>
          <w:szCs w:val="26"/>
        </w:rPr>
        <w:t xml:space="preserve"> об отказе в регистрации трудового договора (изменений в трудовой договор)</w:t>
      </w:r>
      <w:r w:rsidR="00814C8B">
        <w:rPr>
          <w:sz w:val="26"/>
          <w:szCs w:val="26"/>
        </w:rPr>
        <w:t>,</w:t>
      </w:r>
      <w:r w:rsidRPr="00A6370F">
        <w:rPr>
          <w:sz w:val="26"/>
          <w:szCs w:val="26"/>
        </w:rPr>
        <w:t xml:space="preserve"> </w:t>
      </w:r>
      <w:r w:rsidR="00246B29">
        <w:rPr>
          <w:sz w:val="26"/>
          <w:szCs w:val="26"/>
        </w:rPr>
        <w:t xml:space="preserve">факта прекращения </w:t>
      </w:r>
      <w:r w:rsidR="00246B29" w:rsidRPr="00246B29">
        <w:rPr>
          <w:sz w:val="26"/>
          <w:szCs w:val="26"/>
        </w:rPr>
        <w:t xml:space="preserve">трудового договора </w:t>
      </w:r>
      <w:r w:rsidRPr="00A6370F">
        <w:rPr>
          <w:sz w:val="26"/>
          <w:szCs w:val="26"/>
        </w:rPr>
        <w:t>по форме, приведенной в приложении №6 к настоящему административному регламенту (с указанием</w:t>
      </w:r>
      <w:r w:rsidRPr="00A6370F">
        <w:rPr>
          <w:rFonts w:ascii="Calibri" w:hAnsi="Calibri" w:cs="Calibri"/>
          <w:sz w:val="22"/>
        </w:rPr>
        <w:t xml:space="preserve"> </w:t>
      </w:r>
      <w:r w:rsidRPr="00A6370F">
        <w:rPr>
          <w:sz w:val="26"/>
          <w:szCs w:val="26"/>
        </w:rPr>
        <w:t>причин отказа, а также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услуги).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7. Результат предоставления муниципальной услуги может быть получен Заявителем лично в уполномоченном органе, лично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- МФЦ)</w:t>
      </w:r>
      <w:r w:rsidRPr="00A6370F">
        <w:rPr>
          <w:sz w:val="26"/>
          <w:szCs w:val="26"/>
          <w:vertAlign w:val="superscript"/>
        </w:rPr>
        <w:t>1</w:t>
      </w:r>
      <w:r w:rsidRPr="00A6370F">
        <w:rPr>
          <w:sz w:val="26"/>
          <w:szCs w:val="26"/>
        </w:rPr>
        <w:t>, либо посредством почтового отправления.</w:t>
      </w:r>
    </w:p>
    <w:p w:rsidR="00A6370F" w:rsidRPr="00A6370F" w:rsidRDefault="00A6370F" w:rsidP="00A6370F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A6370F" w:rsidRPr="00543390" w:rsidRDefault="00A6370F" w:rsidP="00A6370F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543390">
        <w:rPr>
          <w:sz w:val="26"/>
          <w:szCs w:val="26"/>
        </w:rPr>
        <w:t>Срок предоставления муниципальной услуги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8. Срок предоставления муниципальной услуги: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регистрация трудового договора (изменений в трудовой договор) - три рабочих дня со дня регистрации заявления и документов и (или) информации, необходимых для предоставления муниципальной услуги</w:t>
      </w:r>
      <w:r w:rsidRPr="00A6370F">
        <w:rPr>
          <w:rFonts w:ascii="Calibri" w:hAnsi="Calibri" w:cs="Calibri"/>
          <w:sz w:val="22"/>
        </w:rPr>
        <w:t xml:space="preserve"> </w:t>
      </w:r>
      <w:r w:rsidRPr="00A6370F">
        <w:rPr>
          <w:sz w:val="26"/>
          <w:szCs w:val="26"/>
        </w:rPr>
        <w:t>в Администрации города Когалыма, не зависимо от категории (признаков) Заявителя и способа подачи указанного заявления;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регистрация факта прекращения трудового договора - производится в день регистрации заявления и документов и (или) информации, необходимых для предоставления муниципальной услуги</w:t>
      </w:r>
      <w:r w:rsidRPr="00A6370F">
        <w:rPr>
          <w:rFonts w:ascii="Calibri" w:hAnsi="Calibri" w:cs="Calibri"/>
          <w:sz w:val="22"/>
        </w:rPr>
        <w:t xml:space="preserve"> </w:t>
      </w:r>
      <w:r w:rsidRPr="00A6370F">
        <w:rPr>
          <w:sz w:val="26"/>
          <w:szCs w:val="26"/>
        </w:rPr>
        <w:t>в Администрации города Когалыма, не зависимо от категории (признаков) Заявителя и способа подачи указанного заявления.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543390" w:rsidRDefault="00A6370F" w:rsidP="00A6370F">
      <w:pPr>
        <w:autoSpaceDE w:val="0"/>
        <w:autoSpaceDN w:val="0"/>
        <w:adjustRightInd w:val="0"/>
        <w:ind w:firstLine="709"/>
        <w:jc w:val="center"/>
        <w:rPr>
          <w:rFonts w:eastAsia="Calibri"/>
          <w:bCs/>
          <w:sz w:val="26"/>
          <w:szCs w:val="26"/>
          <w:lang w:eastAsia="en-US"/>
        </w:rPr>
      </w:pPr>
      <w:r w:rsidRPr="00543390">
        <w:rPr>
          <w:rFonts w:eastAsia="Calibri"/>
          <w:bCs/>
          <w:sz w:val="26"/>
          <w:szCs w:val="26"/>
          <w:lang w:eastAsia="en-US"/>
        </w:rPr>
        <w:t>Размер платы, взимаемой с Заявителя при предоставлении муниципальной услуги, и способы ее взимания</w:t>
      </w:r>
    </w:p>
    <w:p w:rsidR="00A6370F" w:rsidRPr="00A6370F" w:rsidRDefault="00A6370F" w:rsidP="00A6370F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A6370F" w:rsidRPr="00A6370F" w:rsidRDefault="00A6370F" w:rsidP="00A6370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9. Взимание платы за предоставление муниципальной услуги законодательством не предусмотрено.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543390" w:rsidRDefault="00A6370F" w:rsidP="00A6370F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543390">
        <w:rPr>
          <w:rFonts w:eastAsia="Calibri"/>
          <w:bCs/>
          <w:sz w:val="26"/>
          <w:szCs w:val="26"/>
          <w:lang w:eastAsia="en-US"/>
        </w:rPr>
        <w:t>Максимальный срок ожидания в очереди при подаче</w:t>
      </w:r>
    </w:p>
    <w:p w:rsidR="00A6370F" w:rsidRPr="00543390" w:rsidRDefault="00A6370F" w:rsidP="00A6370F">
      <w:pPr>
        <w:autoSpaceDE w:val="0"/>
        <w:autoSpaceDN w:val="0"/>
        <w:adjustRightInd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543390">
        <w:rPr>
          <w:rFonts w:eastAsia="Calibri"/>
          <w:bCs/>
          <w:sz w:val="26"/>
          <w:szCs w:val="26"/>
          <w:lang w:eastAsia="en-US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:rsidR="00A6370F" w:rsidRPr="00A6370F" w:rsidRDefault="00A6370F" w:rsidP="00A6370F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</w:p>
    <w:p w:rsidR="00A6370F" w:rsidRPr="00A6370F" w:rsidRDefault="00A6370F" w:rsidP="00A6370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10. В случае обращения Заявителя непосредственно в Администрацию города Когалыма или МФЦ,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543390" w:rsidRDefault="00A6370F" w:rsidP="00A6370F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543390">
        <w:rPr>
          <w:rFonts w:eastAsia="Calibri"/>
          <w:bCs/>
          <w:sz w:val="26"/>
          <w:szCs w:val="26"/>
          <w:lang w:eastAsia="en-US"/>
        </w:rPr>
        <w:t xml:space="preserve">Срок </w:t>
      </w:r>
      <w:r w:rsidRPr="00543390">
        <w:rPr>
          <w:sz w:val="26"/>
          <w:szCs w:val="26"/>
          <w:lang w:eastAsia="en-US"/>
        </w:rPr>
        <w:t xml:space="preserve">регистрации </w:t>
      </w:r>
      <w:r w:rsidRPr="00543390">
        <w:rPr>
          <w:rFonts w:eastAsia="Calibri"/>
          <w:bCs/>
          <w:sz w:val="26"/>
          <w:szCs w:val="26"/>
          <w:lang w:eastAsia="en-US"/>
        </w:rPr>
        <w:t>заявления Заявителя о</w:t>
      </w:r>
    </w:p>
    <w:p w:rsidR="00A6370F" w:rsidRPr="00543390" w:rsidRDefault="00A6370F" w:rsidP="00A6370F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543390">
        <w:rPr>
          <w:rFonts w:eastAsia="Calibri"/>
          <w:bCs/>
          <w:sz w:val="26"/>
          <w:szCs w:val="26"/>
          <w:lang w:eastAsia="en-US"/>
        </w:rPr>
        <w:t xml:space="preserve">предоставлении муниципальной услуги 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11. 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Заявление</w:t>
      </w:r>
      <w:r w:rsidRPr="00A6370F">
        <w:rPr>
          <w:rFonts w:ascii="Calibri" w:hAnsi="Calibri" w:cs="Calibri"/>
          <w:sz w:val="22"/>
        </w:rPr>
        <w:t xml:space="preserve"> </w:t>
      </w:r>
      <w:r w:rsidRPr="00A6370F">
        <w:rPr>
          <w:sz w:val="26"/>
          <w:szCs w:val="26"/>
        </w:rPr>
        <w:t>о предоставлении муниципальной услуги, поступившее посредством почтовой связи, регистрируется в течение 1 рабочего дня с момента поступления его в Администрацию города Когалыма.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</w:t>
      </w:r>
      <w:r w:rsidRPr="00A6370F">
        <w:rPr>
          <w:rFonts w:ascii="Calibri" w:hAnsi="Calibri" w:cs="Calibri"/>
          <w:sz w:val="22"/>
        </w:rPr>
        <w:t xml:space="preserve"> </w:t>
      </w:r>
      <w:r w:rsidRPr="00A6370F">
        <w:rPr>
          <w:sz w:val="26"/>
          <w:szCs w:val="26"/>
        </w:rPr>
        <w:t>о предоставлении муниципальной услуги.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A6370F" w:rsidRPr="00543390" w:rsidRDefault="00A6370F" w:rsidP="00A6370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43390">
        <w:rPr>
          <w:sz w:val="26"/>
          <w:szCs w:val="26"/>
        </w:rPr>
        <w:t>Требования к помещениям,</w:t>
      </w:r>
    </w:p>
    <w:p w:rsidR="00A6370F" w:rsidRPr="00543390" w:rsidRDefault="00A6370F" w:rsidP="00A6370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  <w:r w:rsidRPr="00543390">
        <w:rPr>
          <w:sz w:val="26"/>
          <w:szCs w:val="26"/>
        </w:rPr>
        <w:t xml:space="preserve">в которых </w:t>
      </w:r>
      <w:r w:rsidRPr="00543390">
        <w:rPr>
          <w:rFonts w:eastAsia="Calibri"/>
          <w:sz w:val="26"/>
          <w:szCs w:val="26"/>
          <w:lang w:eastAsia="en-US"/>
        </w:rPr>
        <w:t xml:space="preserve">предоставляется </w:t>
      </w:r>
      <w:r w:rsidRPr="00543390">
        <w:rPr>
          <w:sz w:val="26"/>
          <w:szCs w:val="26"/>
        </w:rPr>
        <w:t xml:space="preserve">муниципальная услуга </w:t>
      </w:r>
    </w:p>
    <w:p w:rsidR="00A6370F" w:rsidRPr="00A6370F" w:rsidRDefault="00A6370F" w:rsidP="00A6370F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A6370F" w:rsidRPr="00A6370F" w:rsidRDefault="00A6370F" w:rsidP="00A6370F">
      <w:pPr>
        <w:tabs>
          <w:tab w:val="num" w:pos="1276"/>
        </w:tabs>
        <w:spacing w:after="160" w:line="259" w:lineRule="auto"/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  <w:sectPr w:rsidR="00A6370F" w:rsidRPr="00A6370F" w:rsidSect="00A6370F">
          <w:footnotePr>
            <w:numRestart w:val="eachPage"/>
          </w:footnotePr>
          <w:type w:val="continuous"/>
          <w:pgSz w:w="11905" w:h="16838"/>
          <w:pgMar w:top="1134" w:right="850" w:bottom="1134" w:left="1701" w:header="0" w:footer="0" w:gutter="0"/>
          <w:cols w:space="720"/>
          <w:titlePg/>
        </w:sectPr>
      </w:pPr>
      <w:r w:rsidRPr="00A6370F">
        <w:rPr>
          <w:rFonts w:eastAsia="Calibri"/>
          <w:bCs/>
          <w:sz w:val="26"/>
          <w:szCs w:val="26"/>
          <w:lang w:eastAsia="en-US"/>
        </w:rPr>
        <w:t>12. Информация о требованиях к помещениям, в которых предоставляется муниципальная услуга,</w:t>
      </w:r>
      <w:r w:rsidRPr="00A637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6370F">
        <w:rPr>
          <w:rFonts w:eastAsia="Calibri"/>
          <w:bCs/>
          <w:sz w:val="26"/>
          <w:szCs w:val="26"/>
          <w:lang w:eastAsia="en-US"/>
        </w:rPr>
        <w:t>в случае обращения Заявителя непосредственно в Администрацию города Когалыма или МФЦ, размещена на Едином портале и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Pr="00A6370F">
          <w:rPr>
            <w:rFonts w:eastAsia="Calibri"/>
            <w:bCs/>
            <w:sz w:val="26"/>
            <w:szCs w:val="26"/>
            <w:lang w:eastAsia="en-US"/>
          </w:rPr>
          <w:t>www.admkogalym.ru</w:t>
        </w:r>
      </w:hyperlink>
      <w:r w:rsidRPr="00A6370F">
        <w:rPr>
          <w:rFonts w:eastAsia="Calibri"/>
          <w:bCs/>
          <w:sz w:val="26"/>
          <w:szCs w:val="26"/>
          <w:lang w:eastAsia="en-US"/>
        </w:rPr>
        <w:t>) (далее – официальный сайт)</w:t>
      </w:r>
      <w:r w:rsidRPr="00A6370F">
        <w:rPr>
          <w:rFonts w:eastAsia="Calibri"/>
          <w:bCs/>
          <w:sz w:val="26"/>
          <w:szCs w:val="26"/>
          <w:vertAlign w:val="superscript"/>
          <w:lang w:eastAsia="en-US"/>
        </w:rPr>
        <w:footnoteReference w:id="3"/>
      </w:r>
      <w:r w:rsidRPr="00A6370F">
        <w:rPr>
          <w:rFonts w:eastAsia="Calibri"/>
          <w:bCs/>
          <w:sz w:val="26"/>
          <w:szCs w:val="26"/>
          <w:lang w:eastAsia="en-US"/>
        </w:rPr>
        <w:t>.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A6370F" w:rsidRPr="00543390" w:rsidRDefault="00A6370F" w:rsidP="00A6370F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543390">
        <w:rPr>
          <w:rFonts w:eastAsia="Calibri"/>
          <w:bCs/>
          <w:sz w:val="26"/>
          <w:szCs w:val="26"/>
          <w:lang w:eastAsia="en-US"/>
        </w:rPr>
        <w:t>Показатели доступности и качества муниципальной услуги</w:t>
      </w:r>
    </w:p>
    <w:p w:rsidR="00A6370F" w:rsidRPr="00A6370F" w:rsidRDefault="00A6370F" w:rsidP="00A6370F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sz w:val="26"/>
          <w:szCs w:val="26"/>
          <w:u w:val="single"/>
          <w:lang w:eastAsia="en-US"/>
        </w:rPr>
      </w:pPr>
    </w:p>
    <w:p w:rsidR="00A6370F" w:rsidRPr="00A6370F" w:rsidRDefault="00A6370F" w:rsidP="00A6370F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A6370F">
        <w:rPr>
          <w:rFonts w:eastAsia="Calibri"/>
          <w:bCs/>
          <w:sz w:val="26"/>
          <w:szCs w:val="26"/>
          <w:lang w:eastAsia="en-US"/>
        </w:rPr>
        <w:t>13. Показатели доступности и качества муниципальной услуги</w:t>
      </w:r>
      <w:r w:rsidRPr="00A6370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6370F">
        <w:rPr>
          <w:rFonts w:eastAsia="Calibri"/>
          <w:bCs/>
          <w:sz w:val="26"/>
          <w:szCs w:val="26"/>
          <w:lang w:eastAsia="en-US"/>
        </w:rPr>
        <w:t>размещены на Едином портале и на официальном сайте.</w:t>
      </w:r>
    </w:p>
    <w:p w:rsidR="00A6370F" w:rsidRPr="00A6370F" w:rsidRDefault="00A6370F" w:rsidP="00A6370F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</w:p>
    <w:p w:rsidR="00A6370F" w:rsidRPr="00543390" w:rsidRDefault="00A6370F" w:rsidP="00A6370F">
      <w:pPr>
        <w:autoSpaceDE w:val="0"/>
        <w:autoSpaceDN w:val="0"/>
        <w:adjustRightInd w:val="0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  <w:r w:rsidRPr="00543390">
        <w:rPr>
          <w:rFonts w:eastAsia="Calibri"/>
          <w:bCs/>
          <w:sz w:val="26"/>
          <w:szCs w:val="26"/>
          <w:lang w:eastAsia="en-US"/>
        </w:rPr>
        <w:t>Иные требования к предоставлению муниципальной услуги</w:t>
      </w:r>
    </w:p>
    <w:p w:rsidR="00A6370F" w:rsidRPr="00A6370F" w:rsidRDefault="00A6370F" w:rsidP="00A6370F">
      <w:pPr>
        <w:autoSpaceDE w:val="0"/>
        <w:autoSpaceDN w:val="0"/>
        <w:adjustRightInd w:val="0"/>
        <w:jc w:val="center"/>
        <w:outlineLvl w:val="1"/>
        <w:rPr>
          <w:rFonts w:eastAsia="Calibri"/>
          <w:b/>
          <w:bCs/>
          <w:sz w:val="26"/>
          <w:szCs w:val="26"/>
          <w:lang w:eastAsia="en-US"/>
        </w:rPr>
      </w:pPr>
    </w:p>
    <w:p w:rsidR="00A6370F" w:rsidRPr="00A6370F" w:rsidRDefault="00A6370F" w:rsidP="00A6370F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14.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A6370F" w:rsidRPr="00A6370F" w:rsidRDefault="00A6370F" w:rsidP="00A6370F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Информационные системы, используемые для предоставления муниципальной услуги: система электронного документооборота «Дело».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15.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Заявителям.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не предоставляется несовершеннолетним Заявителям. </w:t>
      </w:r>
    </w:p>
    <w:p w:rsidR="00A6370F" w:rsidRPr="00A6370F" w:rsidRDefault="00A6370F" w:rsidP="00A63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 xml:space="preserve">16. В целях получения муниципальной услуги Заявитель может обратиться в МФЦ. </w:t>
      </w:r>
    </w:p>
    <w:p w:rsidR="00A6370F" w:rsidRPr="00A6370F" w:rsidRDefault="00A6370F" w:rsidP="00A63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МФЦ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предоставления, в соответствии с основаниями для отказа в приеме заявления и документов и (или) информации, необходимых для предоставления муниципальной услуги, приведенных в приложении №4 к настоящему административному регламенту.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Заявителю обеспечивается возможность выдачи результата предоставления муниципальной услуги в МФЦ.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543390" w:rsidRDefault="00A6370F" w:rsidP="00A6370F">
      <w:pPr>
        <w:autoSpaceDE w:val="0"/>
        <w:autoSpaceDN w:val="0"/>
        <w:adjustRightInd w:val="0"/>
        <w:ind w:firstLine="539"/>
        <w:jc w:val="center"/>
        <w:rPr>
          <w:rFonts w:eastAsia="Calibri"/>
          <w:sz w:val="26"/>
          <w:szCs w:val="26"/>
          <w:lang w:eastAsia="en-US"/>
        </w:rPr>
      </w:pPr>
      <w:r w:rsidRPr="00543390">
        <w:rPr>
          <w:rFonts w:eastAsia="Calibri"/>
          <w:sz w:val="26"/>
          <w:szCs w:val="26"/>
          <w:lang w:eastAsia="en-US"/>
        </w:rPr>
        <w:t>Исчерпывающий перечень документов, необходимых</w:t>
      </w:r>
    </w:p>
    <w:p w:rsidR="00A6370F" w:rsidRPr="00543390" w:rsidRDefault="00A6370F" w:rsidP="00A6370F">
      <w:pPr>
        <w:autoSpaceDE w:val="0"/>
        <w:autoSpaceDN w:val="0"/>
        <w:adjustRightInd w:val="0"/>
        <w:ind w:firstLine="539"/>
        <w:jc w:val="center"/>
        <w:rPr>
          <w:rFonts w:eastAsia="Calibri"/>
          <w:sz w:val="26"/>
          <w:szCs w:val="26"/>
          <w:lang w:eastAsia="en-US"/>
        </w:rPr>
      </w:pPr>
      <w:r w:rsidRPr="00543390">
        <w:rPr>
          <w:rFonts w:eastAsia="Calibri"/>
          <w:sz w:val="26"/>
          <w:szCs w:val="26"/>
          <w:lang w:eastAsia="en-US"/>
        </w:rPr>
        <w:t>для предоставления муниципальной услуги</w:t>
      </w:r>
    </w:p>
    <w:p w:rsidR="00A6370F" w:rsidRPr="00A6370F" w:rsidRDefault="00A6370F" w:rsidP="00A6370F">
      <w:pPr>
        <w:autoSpaceDE w:val="0"/>
        <w:autoSpaceDN w:val="0"/>
        <w:adjustRightInd w:val="0"/>
        <w:ind w:firstLine="539"/>
        <w:jc w:val="center"/>
        <w:rPr>
          <w:rFonts w:eastAsia="Calibri"/>
          <w:sz w:val="26"/>
          <w:szCs w:val="26"/>
          <w:lang w:eastAsia="en-US"/>
        </w:rPr>
      </w:pP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bookmarkStart w:id="2" w:name="P132"/>
      <w:bookmarkEnd w:id="2"/>
      <w:r w:rsidRPr="00A6370F">
        <w:rPr>
          <w:sz w:val="26"/>
          <w:szCs w:val="26"/>
        </w:rPr>
        <w:t>17.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приведены в приложении №3.</w:t>
      </w:r>
    </w:p>
    <w:p w:rsidR="00A6370F" w:rsidRPr="00A6370F" w:rsidRDefault="00A6370F" w:rsidP="00A6370F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 xml:space="preserve">18. Заявление о предоставлении муниципальной услуги составляется в произвольной форме или по </w:t>
      </w:r>
      <w:hyperlink r:id="rId12" w:history="1">
        <w:r w:rsidRPr="00A6370F">
          <w:rPr>
            <w:rFonts w:eastAsia="Calibri"/>
            <w:sz w:val="26"/>
            <w:szCs w:val="26"/>
            <w:lang w:eastAsia="en-US"/>
          </w:rPr>
          <w:t>форме</w:t>
        </w:r>
      </w:hyperlink>
      <w:r w:rsidRPr="00A6370F">
        <w:rPr>
          <w:rFonts w:eastAsia="Calibri"/>
          <w:sz w:val="26"/>
          <w:szCs w:val="26"/>
          <w:lang w:eastAsia="en-US"/>
        </w:rPr>
        <w:t xml:space="preserve"> согласно приложению №5 к настоящему административному регламенту. </w:t>
      </w:r>
    </w:p>
    <w:p w:rsidR="00A6370F" w:rsidRPr="00A6370F" w:rsidRDefault="00A6370F" w:rsidP="00A6370F">
      <w:pPr>
        <w:widowControl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19. Способы подачи заявления о предоставлении муниципальной услуги</w:t>
      </w:r>
      <w:r w:rsidRPr="00A6370F">
        <w:rPr>
          <w:rFonts w:eastAsia="Calibri"/>
          <w:sz w:val="26"/>
          <w:szCs w:val="26"/>
          <w:lang w:eastAsia="en-US"/>
        </w:rPr>
        <w:br/>
        <w:t xml:space="preserve">и документов, необходимых для предоставления муниципальной услуги, приводятся в </w:t>
      </w:r>
      <w:r w:rsidRPr="00A6370F">
        <w:rPr>
          <w:sz w:val="26"/>
          <w:szCs w:val="26"/>
        </w:rPr>
        <w:t>приложении №3 к настоящему</w:t>
      </w:r>
      <w:r w:rsidRPr="00A6370F">
        <w:rPr>
          <w:rFonts w:eastAsia="Calibri"/>
          <w:sz w:val="26"/>
          <w:szCs w:val="26"/>
          <w:lang w:eastAsia="en-US"/>
        </w:rPr>
        <w:t xml:space="preserve"> административному регламенту.</w:t>
      </w:r>
    </w:p>
    <w:p w:rsidR="00A6370F" w:rsidRPr="00A6370F" w:rsidRDefault="00A6370F" w:rsidP="00A6370F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6370F" w:rsidRPr="00543390" w:rsidRDefault="00A6370F" w:rsidP="00A6370F">
      <w:pPr>
        <w:autoSpaceDE w:val="0"/>
        <w:autoSpaceDN w:val="0"/>
        <w:adjustRightInd w:val="0"/>
        <w:jc w:val="center"/>
        <w:rPr>
          <w:rFonts w:eastAsia="Calibri"/>
          <w:iCs/>
          <w:sz w:val="26"/>
          <w:szCs w:val="26"/>
          <w:lang w:eastAsia="en-US"/>
        </w:rPr>
      </w:pPr>
      <w:r w:rsidRPr="00543390">
        <w:rPr>
          <w:rFonts w:eastAsia="Calibri"/>
          <w:iCs/>
          <w:sz w:val="26"/>
          <w:szCs w:val="26"/>
          <w:lang w:eastAsia="en-US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A6370F" w:rsidRPr="00A6370F" w:rsidRDefault="00A6370F" w:rsidP="00A6370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bookmarkStart w:id="3" w:name="P167"/>
      <w:bookmarkEnd w:id="3"/>
      <w:r w:rsidRPr="00A6370F">
        <w:rPr>
          <w:sz w:val="26"/>
          <w:szCs w:val="26"/>
        </w:rPr>
        <w:t>20. Основания для отказа в приеме заявления и документов и (или) информации, необходимых для предоставления муниципальной услуги, приведены в приложении №4 к настоящему административному регламенту, с учетом категории (признаков) Заявителя.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21. 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:rsidR="00A6370F" w:rsidRPr="00A6370F" w:rsidRDefault="00A6370F" w:rsidP="00A6370F">
      <w:pPr>
        <w:autoSpaceDE w:val="0"/>
        <w:autoSpaceDN w:val="0"/>
        <w:adjustRightInd w:val="0"/>
        <w:ind w:firstLine="539"/>
        <w:jc w:val="both"/>
        <w:rPr>
          <w:rFonts w:eastAsia="Calibri"/>
          <w:iCs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 xml:space="preserve">22. </w:t>
      </w:r>
      <w:r w:rsidRPr="00A6370F">
        <w:rPr>
          <w:rFonts w:eastAsia="Calibri"/>
          <w:iCs/>
          <w:sz w:val="26"/>
          <w:szCs w:val="26"/>
          <w:lang w:eastAsia="en-US"/>
        </w:rPr>
        <w:t>Основания для отказа в предоставлении муниципальной услуги приведены в приложении №4 к настоящему административному регламенту, с учетом категории (признаков) Заявителя.</w:t>
      </w:r>
    </w:p>
    <w:p w:rsidR="00A6370F" w:rsidRPr="00A6370F" w:rsidRDefault="00A6370F" w:rsidP="00A6370F">
      <w:pPr>
        <w:autoSpaceDE w:val="0"/>
        <w:autoSpaceDN w:val="0"/>
        <w:adjustRightInd w:val="0"/>
        <w:ind w:firstLine="539"/>
        <w:jc w:val="both"/>
        <w:rPr>
          <w:rFonts w:eastAsia="Calibri"/>
          <w:iCs/>
          <w:sz w:val="26"/>
          <w:szCs w:val="26"/>
          <w:highlight w:val="yellow"/>
          <w:lang w:eastAsia="en-US"/>
        </w:rPr>
      </w:pPr>
    </w:p>
    <w:p w:rsidR="00A6370F" w:rsidRPr="00CC1F14" w:rsidRDefault="00A6370F" w:rsidP="00A6370F">
      <w:pPr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CC1F14">
        <w:rPr>
          <w:rFonts w:eastAsia="Calibri"/>
          <w:sz w:val="26"/>
          <w:szCs w:val="26"/>
          <w:lang w:eastAsia="en-US"/>
        </w:rPr>
        <w:t>3. Состав, последовательность и сроки выполнения</w:t>
      </w:r>
    </w:p>
    <w:p w:rsidR="00A6370F" w:rsidRPr="00CC1F14" w:rsidRDefault="00A6370F" w:rsidP="00A6370F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C1F14">
        <w:rPr>
          <w:rFonts w:eastAsia="Calibri"/>
          <w:sz w:val="26"/>
          <w:szCs w:val="26"/>
          <w:lang w:eastAsia="en-US"/>
        </w:rPr>
        <w:t>административных процедур</w:t>
      </w:r>
    </w:p>
    <w:p w:rsidR="00A6370F" w:rsidRPr="00A6370F" w:rsidRDefault="00A6370F" w:rsidP="00A6370F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</w:p>
    <w:p w:rsidR="00A6370F" w:rsidRPr="00543390" w:rsidRDefault="00A6370F" w:rsidP="00A6370F">
      <w:pPr>
        <w:autoSpaceDE w:val="0"/>
        <w:autoSpaceDN w:val="0"/>
        <w:adjustRightInd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543390">
        <w:rPr>
          <w:rFonts w:eastAsia="Calibri"/>
          <w:sz w:val="26"/>
          <w:szCs w:val="26"/>
          <w:lang w:eastAsia="en-US"/>
        </w:rPr>
        <w:t>Перечень административных процедур,</w:t>
      </w:r>
    </w:p>
    <w:p w:rsidR="00A6370F" w:rsidRPr="00543390" w:rsidRDefault="00A6370F" w:rsidP="00A6370F">
      <w:pPr>
        <w:autoSpaceDE w:val="0"/>
        <w:autoSpaceDN w:val="0"/>
        <w:adjustRightInd w:val="0"/>
        <w:jc w:val="center"/>
        <w:outlineLvl w:val="2"/>
        <w:rPr>
          <w:rFonts w:eastAsia="Calibri"/>
          <w:sz w:val="26"/>
          <w:szCs w:val="26"/>
          <w:lang w:eastAsia="en-US"/>
        </w:rPr>
      </w:pPr>
      <w:r w:rsidRPr="00543390">
        <w:rPr>
          <w:rFonts w:eastAsia="Calibri"/>
          <w:sz w:val="26"/>
          <w:szCs w:val="26"/>
          <w:lang w:eastAsia="en-US"/>
        </w:rPr>
        <w:t>осуществляемых при предоставлении муниципальной услуги</w:t>
      </w:r>
    </w:p>
    <w:p w:rsidR="00A6370F" w:rsidRPr="00A6370F" w:rsidRDefault="00A6370F" w:rsidP="00A6370F">
      <w:pPr>
        <w:autoSpaceDE w:val="0"/>
        <w:autoSpaceDN w:val="0"/>
        <w:adjustRightInd w:val="0"/>
        <w:jc w:val="center"/>
        <w:outlineLvl w:val="2"/>
        <w:rPr>
          <w:rFonts w:eastAsia="Calibri"/>
          <w:sz w:val="26"/>
          <w:szCs w:val="26"/>
          <w:lang w:eastAsia="en-US"/>
        </w:rPr>
      </w:pPr>
    </w:p>
    <w:p w:rsidR="00A6370F" w:rsidRPr="00A6370F" w:rsidRDefault="00A6370F" w:rsidP="00A6370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23. Предоставление муниципальной услуги включает в себя следующие административные процедуры:</w:t>
      </w:r>
    </w:p>
    <w:p w:rsidR="00A6370F" w:rsidRPr="00A6370F" w:rsidRDefault="00A6370F" w:rsidP="00A63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а) профилирование Заявителя;</w:t>
      </w:r>
    </w:p>
    <w:p w:rsidR="00A6370F" w:rsidRPr="00A6370F" w:rsidRDefault="00A6370F" w:rsidP="00A63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:rsidR="00A6370F" w:rsidRPr="00A6370F" w:rsidRDefault="00A6370F" w:rsidP="00A6370F">
      <w:pPr>
        <w:widowControl w:val="0"/>
        <w:autoSpaceDE w:val="0"/>
        <w:autoSpaceDN w:val="0"/>
        <w:ind w:firstLine="709"/>
        <w:jc w:val="both"/>
        <w:outlineLvl w:val="2"/>
        <w:rPr>
          <w:rFonts w:eastAsia="Calibri"/>
          <w:bCs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 xml:space="preserve">в) принятие решения о предоставлении муниципальной услуги либо об отказе в предоставлении муниципальной услуги; </w:t>
      </w:r>
    </w:p>
    <w:p w:rsidR="00A6370F" w:rsidRPr="00A6370F" w:rsidRDefault="00A6370F" w:rsidP="00A63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г) предоставление результата муниципальной услуги.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543390" w:rsidRDefault="00A6370F" w:rsidP="00A6370F">
      <w:pPr>
        <w:keepNext/>
        <w:keepLines/>
        <w:spacing w:after="160" w:line="259" w:lineRule="auto"/>
        <w:ind w:firstLine="567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543390">
        <w:rPr>
          <w:rFonts w:eastAsia="Calibri"/>
          <w:sz w:val="26"/>
          <w:szCs w:val="26"/>
          <w:lang w:eastAsia="en-US"/>
        </w:rPr>
        <w:t>Профилирование Заявителя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outlineLvl w:val="2"/>
        <w:rPr>
          <w:rFonts w:eastAsia="Calibri"/>
          <w:bCs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 xml:space="preserve">24. Способы и порядок определения категории (признаков) Заявителя, а также идентификаторы категорий (признаков) Заявителей приведены в приложении №2 к настоящему административному регламенту. 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outlineLvl w:val="2"/>
        <w:rPr>
          <w:rFonts w:eastAsia="Calibri"/>
          <w:bCs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25. Профилирование осуществляется: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outlineLvl w:val="2"/>
        <w:rPr>
          <w:rFonts w:eastAsia="Calibri"/>
          <w:bCs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а) в Администрации города Когалыма;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outlineLvl w:val="2"/>
        <w:rPr>
          <w:rFonts w:eastAsia="Calibri"/>
          <w:bCs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б) в МФЦ.</w:t>
      </w:r>
    </w:p>
    <w:p w:rsidR="00A6370F" w:rsidRPr="00A6370F" w:rsidRDefault="00A6370F" w:rsidP="00A6370F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A6370F" w:rsidRPr="00543390" w:rsidRDefault="00A6370F" w:rsidP="00A63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567"/>
        <w:jc w:val="center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ab/>
      </w:r>
      <w:r w:rsidRPr="00543390">
        <w:rPr>
          <w:rFonts w:eastAsia="Calibri"/>
          <w:sz w:val="26"/>
          <w:szCs w:val="26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:rsidR="00A6370F" w:rsidRPr="00A6370F" w:rsidRDefault="00A6370F" w:rsidP="00A63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 xml:space="preserve">26.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в приложении №2 к настоящему административному регламенту. </w:t>
      </w:r>
    </w:p>
    <w:p w:rsidR="00A6370F" w:rsidRPr="00A6370F" w:rsidRDefault="00A6370F" w:rsidP="00A6370F">
      <w:pPr>
        <w:tabs>
          <w:tab w:val="num" w:pos="1276"/>
        </w:tabs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 xml:space="preserve">27. Способами установления личности (идентификации) Заявителя при взаимодействии с Заявителями являются: </w:t>
      </w:r>
    </w:p>
    <w:p w:rsidR="00A6370F" w:rsidRPr="00A6370F" w:rsidRDefault="00A6370F" w:rsidP="00A6370F">
      <w:pPr>
        <w:numPr>
          <w:ilvl w:val="1"/>
          <w:numId w:val="5"/>
        </w:numPr>
        <w:tabs>
          <w:tab w:val="left" w:pos="1021"/>
        </w:tabs>
        <w:spacing w:after="160" w:line="259" w:lineRule="auto"/>
        <w:ind w:left="0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в Администрации города Когалыма 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:rsidR="00A6370F" w:rsidRPr="00A6370F" w:rsidRDefault="00A6370F" w:rsidP="00A6370F">
      <w:pPr>
        <w:numPr>
          <w:ilvl w:val="1"/>
          <w:numId w:val="5"/>
        </w:numPr>
        <w:tabs>
          <w:tab w:val="left" w:pos="1021"/>
        </w:tabs>
        <w:spacing w:after="160" w:line="259" w:lineRule="auto"/>
        <w:ind w:left="0" w:firstLine="567"/>
        <w:contextualSpacing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в МФЦ – паспорт гражданина Российской Федерации либо иной документ, удостоверяющий личность, в соответствии с законодательством Российской Федерации.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28. Основания для отказа в приеме заявления и документов и (или) информации, необходимых для предоставления муниципальной услуги, приведены в приложении №4 к настоящему административному регламенту.</w:t>
      </w:r>
    </w:p>
    <w:p w:rsidR="00A6370F" w:rsidRPr="00A6370F" w:rsidRDefault="00A6370F" w:rsidP="00A6370F">
      <w:pPr>
        <w:autoSpaceDE w:val="0"/>
        <w:autoSpaceDN w:val="0"/>
        <w:adjustRightInd w:val="0"/>
        <w:ind w:firstLine="567"/>
        <w:jc w:val="both"/>
        <w:rPr>
          <w:rFonts w:eastAsia="Calibri"/>
          <w:i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29. Возможность приема уполномоченным органом или МФЦ заявления и документов и (или) информации, необходимых для предоставления муниципальной услуги, по выбору Заявителя независимо от его места жительства, отсутствует.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30. Заявление о предоставлении муниципальной услуги, поступившее при личном обращении в Администрацию города Когалыма, подлежит регистрации в течение 15 минут.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Заявление</w:t>
      </w:r>
      <w:r w:rsidRPr="00A6370F">
        <w:rPr>
          <w:rFonts w:ascii="Calibri" w:hAnsi="Calibri" w:cs="Calibri"/>
          <w:sz w:val="22"/>
        </w:rPr>
        <w:t xml:space="preserve"> </w:t>
      </w:r>
      <w:r w:rsidRPr="00A6370F">
        <w:rPr>
          <w:sz w:val="26"/>
          <w:szCs w:val="26"/>
        </w:rPr>
        <w:t>о предоставлении муниципальной услуги, поступившее посредством почтовой связи, регистрируется в течение 1 рабочего дня с момента поступления его в Администрацию города Когалыма.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</w:t>
      </w:r>
      <w:r w:rsidRPr="00A6370F">
        <w:rPr>
          <w:rFonts w:ascii="Calibri" w:hAnsi="Calibri" w:cs="Calibri"/>
          <w:sz w:val="22"/>
        </w:rPr>
        <w:t xml:space="preserve"> </w:t>
      </w:r>
      <w:r w:rsidRPr="00A6370F">
        <w:rPr>
          <w:sz w:val="26"/>
          <w:szCs w:val="26"/>
        </w:rPr>
        <w:t>о предоставлении муниципальной услуги.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A6370F" w:rsidRPr="00543390" w:rsidRDefault="00A6370F" w:rsidP="00A6370F">
      <w:pPr>
        <w:widowControl w:val="0"/>
        <w:autoSpaceDE w:val="0"/>
        <w:autoSpaceDN w:val="0"/>
        <w:ind w:firstLine="709"/>
        <w:jc w:val="center"/>
        <w:outlineLvl w:val="2"/>
        <w:rPr>
          <w:rFonts w:eastAsia="Calibri"/>
          <w:bCs/>
          <w:sz w:val="26"/>
          <w:szCs w:val="26"/>
          <w:lang w:eastAsia="en-US"/>
        </w:rPr>
      </w:pPr>
      <w:r w:rsidRPr="00543390">
        <w:rPr>
          <w:rFonts w:eastAsia="Calibri"/>
          <w:sz w:val="26"/>
          <w:szCs w:val="26"/>
          <w:lang w:eastAsia="en-US"/>
        </w:rPr>
        <w:t>Принятие решения о предоставлении (об отказе</w:t>
      </w:r>
    </w:p>
    <w:p w:rsidR="00A6370F" w:rsidRPr="00543390" w:rsidRDefault="00A6370F" w:rsidP="00A6370F">
      <w:pPr>
        <w:widowControl w:val="0"/>
        <w:autoSpaceDE w:val="0"/>
        <w:autoSpaceDN w:val="0"/>
        <w:ind w:firstLine="709"/>
        <w:jc w:val="center"/>
        <w:outlineLvl w:val="2"/>
        <w:rPr>
          <w:rFonts w:eastAsia="Calibri"/>
          <w:bCs/>
          <w:sz w:val="26"/>
          <w:szCs w:val="26"/>
          <w:lang w:eastAsia="en-US"/>
        </w:rPr>
      </w:pPr>
      <w:r w:rsidRPr="00543390">
        <w:rPr>
          <w:rFonts w:eastAsia="Calibri"/>
          <w:sz w:val="26"/>
          <w:szCs w:val="26"/>
          <w:lang w:eastAsia="en-US"/>
        </w:rPr>
        <w:t xml:space="preserve">в предоставлении) муниципальной услуги </w:t>
      </w:r>
    </w:p>
    <w:p w:rsidR="00A6370F" w:rsidRPr="00A6370F" w:rsidRDefault="00A6370F" w:rsidP="00A6370F">
      <w:pPr>
        <w:widowControl w:val="0"/>
        <w:autoSpaceDE w:val="0"/>
        <w:autoSpaceDN w:val="0"/>
        <w:ind w:firstLine="709"/>
        <w:jc w:val="both"/>
        <w:outlineLvl w:val="2"/>
        <w:rPr>
          <w:rFonts w:eastAsia="Calibri"/>
          <w:bCs/>
          <w:sz w:val="26"/>
          <w:szCs w:val="26"/>
          <w:lang w:eastAsia="en-US"/>
        </w:rPr>
      </w:pPr>
    </w:p>
    <w:p w:rsidR="00A6370F" w:rsidRPr="00A6370F" w:rsidRDefault="00A6370F" w:rsidP="00A6370F">
      <w:pPr>
        <w:widowControl w:val="0"/>
        <w:tabs>
          <w:tab w:val="left" w:pos="0"/>
        </w:tabs>
        <w:autoSpaceDE w:val="0"/>
        <w:autoSpaceDN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 xml:space="preserve">31. Сведения об основаниях для отказа в предоставлении муниципальной услуги приведены в приложении №4 к настоящему административному регламенту. </w:t>
      </w:r>
    </w:p>
    <w:p w:rsidR="00A6370F" w:rsidRPr="00A6370F" w:rsidRDefault="00A6370F" w:rsidP="00A63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32. Срок принятия решения о предоставлении (об отказе в предоставлении) муниципальной услуги составляет: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при регистрации трудового договора (изменений в трудовой договор) - не более одного рабочего дня, который исчисляется с даты получения уполномоченным органом, всех сведений, необходимых для принятия решения;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при регистрации факта прекращения трудового договора - в день регистрации заявления и документов и (или) информации, необходимых для предоставления муниципальной услуги в Администрации города Когалыма.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543390" w:rsidRDefault="00A6370F" w:rsidP="00A63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543390">
        <w:rPr>
          <w:rFonts w:eastAsia="Calibri"/>
          <w:sz w:val="26"/>
          <w:szCs w:val="26"/>
          <w:lang w:eastAsia="en-US"/>
        </w:rPr>
        <w:t>Предоставление результата муниципальной услуги</w:t>
      </w:r>
    </w:p>
    <w:p w:rsidR="00A6370F" w:rsidRPr="00A6370F" w:rsidRDefault="00A6370F" w:rsidP="00A6370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A6370F" w:rsidRPr="00A6370F" w:rsidRDefault="00A6370F" w:rsidP="00A63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33. Срок предоставления Заявителю результата муниципальной услуги исчисляется со дня принятия решения о предоставлении муниципальной услуги или отказе в предоставлении муниципальной услуги и составляет не более одного рабочего дня, при этом:</w:t>
      </w:r>
    </w:p>
    <w:p w:rsidR="00A6370F" w:rsidRPr="00A6370F" w:rsidRDefault="00A6370F" w:rsidP="00A63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не более 15 минут, при предоставлении результата при личном обращении;</w:t>
      </w:r>
    </w:p>
    <w:p w:rsidR="00A6370F" w:rsidRPr="00A6370F" w:rsidRDefault="00A6370F" w:rsidP="00A637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не более одного рабочего дня, при предоставлении результата посредством почтового отправления заказным письмом, МФЦ.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34. Возможность предоставления результата муниципальной услуги по выбору Заявителя, независимо от его места жительства, отсутствует.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</w:p>
    <w:p w:rsidR="00A6370F" w:rsidRPr="00543390" w:rsidRDefault="00A6370F" w:rsidP="00A6370F">
      <w:pPr>
        <w:widowControl w:val="0"/>
        <w:autoSpaceDE w:val="0"/>
        <w:autoSpaceDN w:val="0"/>
        <w:ind w:firstLine="567"/>
        <w:jc w:val="center"/>
        <w:outlineLvl w:val="2"/>
        <w:rPr>
          <w:rFonts w:eastAsia="Calibri"/>
          <w:bCs/>
          <w:sz w:val="26"/>
          <w:szCs w:val="26"/>
          <w:lang w:eastAsia="en-US"/>
        </w:rPr>
      </w:pPr>
      <w:r w:rsidRPr="00543390">
        <w:rPr>
          <w:rFonts w:eastAsia="Calibri"/>
          <w:sz w:val="26"/>
          <w:szCs w:val="26"/>
          <w:lang w:eastAsia="en-US"/>
        </w:rPr>
        <w:t>Случаи и порядок предоставления муниципальной услуги</w:t>
      </w:r>
    </w:p>
    <w:p w:rsidR="00A6370F" w:rsidRPr="00543390" w:rsidRDefault="00A6370F" w:rsidP="00A6370F">
      <w:pPr>
        <w:widowControl w:val="0"/>
        <w:autoSpaceDE w:val="0"/>
        <w:autoSpaceDN w:val="0"/>
        <w:ind w:firstLine="567"/>
        <w:jc w:val="center"/>
        <w:rPr>
          <w:rFonts w:eastAsia="Calibri"/>
          <w:bCs/>
          <w:sz w:val="26"/>
          <w:szCs w:val="26"/>
          <w:lang w:eastAsia="en-US"/>
        </w:rPr>
      </w:pPr>
      <w:r w:rsidRPr="00543390">
        <w:rPr>
          <w:rFonts w:eastAsia="Calibri"/>
          <w:sz w:val="26"/>
          <w:szCs w:val="26"/>
          <w:lang w:eastAsia="en-US"/>
        </w:rPr>
        <w:t>в упреждающем (проактивном) режиме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center"/>
        <w:rPr>
          <w:b/>
          <w:color w:val="000000"/>
          <w:sz w:val="24"/>
          <w:szCs w:val="24"/>
        </w:rPr>
      </w:pPr>
    </w:p>
    <w:p w:rsidR="00A6370F" w:rsidRPr="00A6370F" w:rsidRDefault="00A6370F" w:rsidP="00A6370F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35. Предоставление муниципальной услуги в упреждающем (проактивном) режиме не предусмотрено.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</w:p>
    <w:p w:rsidR="00A6370F" w:rsidRPr="00CC1F14" w:rsidRDefault="00A6370F" w:rsidP="00A6370F">
      <w:pPr>
        <w:autoSpaceDE w:val="0"/>
        <w:autoSpaceDN w:val="0"/>
        <w:adjustRightInd w:val="0"/>
        <w:ind w:firstLine="567"/>
        <w:jc w:val="center"/>
        <w:rPr>
          <w:rFonts w:eastAsia="Calibri"/>
          <w:sz w:val="26"/>
          <w:szCs w:val="26"/>
          <w:lang w:eastAsia="en-US"/>
        </w:rPr>
      </w:pPr>
      <w:r w:rsidRPr="00CC1F14">
        <w:rPr>
          <w:rFonts w:eastAsia="Calibri"/>
          <w:sz w:val="26"/>
          <w:szCs w:val="26"/>
          <w:lang w:eastAsia="en-US"/>
        </w:rPr>
        <w:t xml:space="preserve">4. Способы информирования Заявителя об изменении статуса </w:t>
      </w:r>
      <w:r w:rsidRPr="00CC1F14">
        <w:rPr>
          <w:rFonts w:eastAsia="Calibri"/>
          <w:sz w:val="26"/>
          <w:szCs w:val="26"/>
          <w:lang w:eastAsia="en-US"/>
        </w:rPr>
        <w:br/>
        <w:t>рассмотрения заявления о предоставлении муниципальной услуги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rFonts w:eastAsia="Calibri"/>
          <w:sz w:val="26"/>
          <w:szCs w:val="26"/>
          <w:u w:val="single"/>
          <w:lang w:eastAsia="en-US"/>
        </w:rPr>
      </w:pP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36. Информирование об изменении статуса рассмотрения заявления Заявителя о предоставлении муниципальной услуги осуществляется в следующих формах: (по выбору Заявителя):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устной (при личном обращении и по телефону);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sz w:val="26"/>
          <w:szCs w:val="26"/>
          <w:lang w:eastAsia="en-US"/>
        </w:rPr>
        <w:t>письменной (при письменном обращении).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  <w:sectPr w:rsidR="00A6370F" w:rsidRPr="00A6370F" w:rsidSect="00A6370F">
          <w:type w:val="continuous"/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A6370F" w:rsidRPr="00A6370F" w:rsidRDefault="00A6370F" w:rsidP="00A6370F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A6370F">
        <w:rPr>
          <w:sz w:val="26"/>
          <w:szCs w:val="26"/>
        </w:rPr>
        <w:t>Приложение №1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к административному регламенту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предоставления муниципальной услуги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«Уведомительная регистрация трудового договора,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заключаемого между работником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и работодателем - физическим лицом,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не являющимся индивидуальным предпринимателем,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изменений в трудовой договор, факта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прекращения трудового договора»</w:t>
      </w:r>
    </w:p>
    <w:p w:rsidR="00A6370F" w:rsidRPr="00A6370F" w:rsidRDefault="00A6370F" w:rsidP="00A6370F">
      <w:pPr>
        <w:widowControl w:val="0"/>
        <w:autoSpaceDE w:val="0"/>
        <w:autoSpaceDN w:val="0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 xml:space="preserve">                                        </w:t>
      </w:r>
    </w:p>
    <w:p w:rsidR="00A6370F" w:rsidRPr="00543390" w:rsidRDefault="00A6370F" w:rsidP="00A6370F">
      <w:pPr>
        <w:widowControl w:val="0"/>
        <w:autoSpaceDE w:val="0"/>
        <w:autoSpaceDN w:val="0"/>
        <w:jc w:val="center"/>
        <w:outlineLvl w:val="2"/>
        <w:rPr>
          <w:rFonts w:eastAsia="Calibri"/>
          <w:bCs/>
          <w:sz w:val="26"/>
          <w:szCs w:val="26"/>
          <w:lang w:eastAsia="en-US"/>
        </w:rPr>
      </w:pPr>
      <w:r w:rsidRPr="00543390">
        <w:rPr>
          <w:rFonts w:eastAsia="Calibri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543390">
        <w:rPr>
          <w:rFonts w:eastAsia="Calibri"/>
          <w:sz w:val="26"/>
          <w:szCs w:val="26"/>
          <w:lang w:eastAsia="en-US"/>
        </w:rPr>
        <w:br/>
        <w:t>в настоящем административном регламенте</w:t>
      </w:r>
    </w:p>
    <w:p w:rsidR="00543390" w:rsidRDefault="00543390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Условные сокращения:</w:t>
      </w:r>
    </w:p>
    <w:p w:rsidR="00A6370F" w:rsidRPr="00A6370F" w:rsidRDefault="00A6370F" w:rsidP="00A6370F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A6370F">
        <w:rPr>
          <w:rFonts w:eastAsia="Calibri"/>
          <w:color w:val="000000"/>
          <w:sz w:val="28"/>
          <w:szCs w:val="28"/>
        </w:rPr>
        <w:t xml:space="preserve">1. </w:t>
      </w:r>
      <w:r w:rsidRPr="00A6370F">
        <w:rPr>
          <w:rFonts w:eastAsia="Calibri"/>
          <w:sz w:val="26"/>
          <w:szCs w:val="26"/>
          <w:lang w:eastAsia="en-US"/>
        </w:rPr>
        <w:t>Муниципальная услуга – 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договора».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2. Заявитель: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- физическое лицо, не являющийся индивидуальным предпринимателем, и заключивший трудовой договор с работником по месту своего жительства (в соответствии с регистрацией) - для регистрации факта заключения или прекращения трудового договора;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 xml:space="preserve"> - работник, в случае смерти работодателя - физического лица, не являющегося индивидуальным предпринимателем,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- для регистрации факта прекращения этого трудового договора (далее - Заявитель).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От имени Заявителей за муниципальной услугой вправе обратиться их представители, действующие в силу закона, или на основании доверенности,</w:t>
      </w:r>
      <w:r w:rsidRPr="00A6370F">
        <w:rPr>
          <w:rFonts w:ascii="Calibri" w:hAnsi="Calibri" w:cs="Calibri"/>
          <w:sz w:val="22"/>
        </w:rPr>
        <w:t xml:space="preserve"> </w:t>
      </w:r>
      <w:r w:rsidRPr="00A6370F">
        <w:rPr>
          <w:sz w:val="26"/>
          <w:szCs w:val="26"/>
        </w:rPr>
        <w:t>оформленной в соответствии с требованиями действующего законодательства.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3. Единый портал - государственная информационная система «Единый портал государственных и муниципальных услуг (функций)».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4. Уполномоченный орган - отдел по труду и занятости управления экономики Администрации города Когалыма.</w:t>
      </w:r>
    </w:p>
    <w:p w:rsidR="00A6370F" w:rsidRPr="00A6370F" w:rsidRDefault="00A6370F" w:rsidP="00A6370F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A6370F">
        <w:rPr>
          <w:rFonts w:eastAsia="Calibri"/>
          <w:bCs/>
          <w:sz w:val="26"/>
          <w:szCs w:val="26"/>
          <w:lang w:eastAsia="en-US"/>
        </w:rPr>
        <w:t>5. 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3" w:history="1">
        <w:r w:rsidRPr="00A6370F">
          <w:rPr>
            <w:rFonts w:eastAsia="Calibri"/>
            <w:bCs/>
            <w:sz w:val="26"/>
            <w:szCs w:val="26"/>
            <w:lang w:eastAsia="en-US"/>
          </w:rPr>
          <w:t>www.admkogalym.ru</w:t>
        </w:r>
      </w:hyperlink>
      <w:r w:rsidRPr="00A6370F">
        <w:rPr>
          <w:rFonts w:eastAsia="Calibri"/>
          <w:bCs/>
          <w:sz w:val="26"/>
          <w:szCs w:val="26"/>
          <w:lang w:eastAsia="en-US"/>
        </w:rPr>
        <w:t>).</w:t>
      </w:r>
    </w:p>
    <w:p w:rsidR="00A6370F" w:rsidRPr="00A6370F" w:rsidRDefault="00A6370F" w:rsidP="00A6370F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A6370F">
        <w:rPr>
          <w:rFonts w:eastAsia="Calibri"/>
          <w:bCs/>
          <w:sz w:val="26"/>
          <w:szCs w:val="26"/>
          <w:lang w:eastAsia="en-US"/>
        </w:rPr>
        <w:t>6. МФЦ -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Когалыме».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 xml:space="preserve">Условные обозначения: 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О – требование к документу – предоставляется оригинал.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 xml:space="preserve">К – требование к документу – предоставляется копия документа. 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Почта – способ подачи документа – посредством почтовой связи.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АГ – способ подачи документа – Администрация города Когалыма.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rFonts w:cs="Calibri"/>
          <w:color w:val="000000"/>
          <w:sz w:val="28"/>
          <w:szCs w:val="28"/>
        </w:rPr>
      </w:pPr>
      <w:r w:rsidRPr="00A6370F">
        <w:rPr>
          <w:sz w:val="26"/>
          <w:szCs w:val="26"/>
        </w:rPr>
        <w:t>МФЦ – способ подачи документа – Многофункциональный центр.</w:t>
      </w:r>
    </w:p>
    <w:p w:rsidR="00A6370F" w:rsidRPr="00A6370F" w:rsidRDefault="00A6370F" w:rsidP="00A6370F">
      <w:pPr>
        <w:tabs>
          <w:tab w:val="num" w:pos="1276"/>
        </w:tabs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</w:pPr>
    </w:p>
    <w:p w:rsidR="00A6370F" w:rsidRPr="00A6370F" w:rsidRDefault="00A6370F" w:rsidP="00A6370F">
      <w:pPr>
        <w:tabs>
          <w:tab w:val="num" w:pos="1276"/>
        </w:tabs>
        <w:spacing w:after="160" w:line="259" w:lineRule="auto"/>
        <w:ind w:firstLine="567"/>
        <w:contextualSpacing/>
        <w:jc w:val="both"/>
        <w:rPr>
          <w:rFonts w:eastAsia="Calibri"/>
          <w:bCs/>
          <w:sz w:val="26"/>
          <w:szCs w:val="26"/>
          <w:lang w:eastAsia="en-US"/>
        </w:rPr>
        <w:sectPr w:rsidR="00A6370F" w:rsidRPr="00A6370F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A6370F" w:rsidRPr="00A6370F" w:rsidRDefault="00A6370F" w:rsidP="00A6370F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A6370F">
        <w:rPr>
          <w:sz w:val="26"/>
          <w:szCs w:val="26"/>
        </w:rPr>
        <w:t>Приложение №2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к административному регламенту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предоставления муниципальной услуги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«Уведомительная регистрация трудового договора,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заключаемого между работником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и работодателем - физическим лицом,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не являющимся индивидуальным предпринимателем,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изменений в трудовой договор, факта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прекращения трудового договора»</w:t>
      </w:r>
    </w:p>
    <w:p w:rsidR="00A6370F" w:rsidRPr="00A6370F" w:rsidRDefault="00A6370F" w:rsidP="00A6370F">
      <w:pPr>
        <w:widowControl w:val="0"/>
        <w:autoSpaceDE w:val="0"/>
        <w:autoSpaceDN w:val="0"/>
        <w:ind w:firstLine="567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A6370F" w:rsidRPr="00543390" w:rsidRDefault="00A6370F" w:rsidP="00A6370F">
      <w:pPr>
        <w:spacing w:after="160" w:line="259" w:lineRule="auto"/>
        <w:jc w:val="center"/>
        <w:rPr>
          <w:rFonts w:eastAsia="Calibri"/>
          <w:sz w:val="26"/>
          <w:szCs w:val="26"/>
          <w:lang w:eastAsia="en-US"/>
        </w:rPr>
      </w:pPr>
      <w:r w:rsidRPr="00543390">
        <w:rPr>
          <w:rFonts w:eastAsia="Calibri"/>
          <w:sz w:val="26"/>
          <w:szCs w:val="26"/>
          <w:lang w:eastAsia="en-US"/>
        </w:rPr>
        <w:t>Идентификаторы категорий (признаков) Заявителей</w:t>
      </w:r>
    </w:p>
    <w:p w:rsidR="00A6370F" w:rsidRPr="00A6370F" w:rsidRDefault="00A6370F" w:rsidP="00A6370F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tbl>
      <w:tblPr>
        <w:tblStyle w:val="2"/>
        <w:tblW w:w="878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536"/>
        <w:gridCol w:w="1418"/>
      </w:tblGrid>
      <w:tr w:rsidR="00A6370F" w:rsidRPr="00A6370F" w:rsidTr="00A6370F">
        <w:tc>
          <w:tcPr>
            <w:tcW w:w="704" w:type="dxa"/>
            <w:vAlign w:val="center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6" w:type="dxa"/>
            <w:vAlign w:val="center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4536" w:type="dxa"/>
            <w:vAlign w:val="center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Наименование отдельных категорий (признаков) Заявителей</w:t>
            </w:r>
          </w:p>
        </w:tc>
        <w:tc>
          <w:tcPr>
            <w:tcW w:w="1418" w:type="dxa"/>
            <w:vAlign w:val="center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Идентификатор отдельного признака Заявителя</w:t>
            </w:r>
          </w:p>
        </w:tc>
      </w:tr>
      <w:tr w:rsidR="00A6370F" w:rsidRPr="00A6370F" w:rsidTr="00A6370F">
        <w:tc>
          <w:tcPr>
            <w:tcW w:w="704" w:type="dxa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vMerge w:val="restart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трудовой договор (изменения в трудовой договор) с отметкой о регистрации факта его заключения</w:t>
            </w:r>
          </w:p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трудового</w:t>
            </w:r>
          </w:p>
        </w:tc>
        <w:tc>
          <w:tcPr>
            <w:tcW w:w="4536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</w:t>
            </w:r>
            <w:r w:rsidRPr="00A6370F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1А</w:t>
            </w:r>
          </w:p>
        </w:tc>
      </w:tr>
      <w:tr w:rsidR="00A6370F" w:rsidRPr="00A6370F" w:rsidTr="00A6370F">
        <w:tc>
          <w:tcPr>
            <w:tcW w:w="704" w:type="dxa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vMerge/>
          </w:tcPr>
          <w:p w:rsidR="00A6370F" w:rsidRPr="00A6370F" w:rsidRDefault="00A6370F" w:rsidP="00A6370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физическое лицо обратился лично </w:t>
            </w:r>
          </w:p>
        </w:tc>
        <w:tc>
          <w:tcPr>
            <w:tcW w:w="1418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2А</w:t>
            </w:r>
          </w:p>
        </w:tc>
      </w:tr>
      <w:tr w:rsidR="00A6370F" w:rsidRPr="00A6370F" w:rsidTr="00A6370F">
        <w:trPr>
          <w:trHeight w:val="1561"/>
        </w:trPr>
        <w:tc>
          <w:tcPr>
            <w:tcW w:w="704" w:type="dxa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vMerge/>
          </w:tcPr>
          <w:p w:rsidR="00A6370F" w:rsidRPr="00A6370F" w:rsidRDefault="00A6370F" w:rsidP="00A6370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 обратился представитель Заявителя</w:t>
            </w:r>
          </w:p>
        </w:tc>
        <w:tc>
          <w:tcPr>
            <w:tcW w:w="1418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3А</w:t>
            </w:r>
          </w:p>
        </w:tc>
      </w:tr>
      <w:tr w:rsidR="00A6370F" w:rsidRPr="00A6370F" w:rsidTr="00A6370F">
        <w:trPr>
          <w:trHeight w:val="276"/>
        </w:trPr>
        <w:tc>
          <w:tcPr>
            <w:tcW w:w="704" w:type="dxa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vMerge w:val="restart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договор с отметкой о регистрации факта его прекращения</w:t>
            </w:r>
          </w:p>
        </w:tc>
        <w:tc>
          <w:tcPr>
            <w:tcW w:w="4536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</w:t>
            </w:r>
            <w:r w:rsidRPr="00A6370F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418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1Б </w:t>
            </w:r>
          </w:p>
        </w:tc>
      </w:tr>
      <w:tr w:rsidR="00A6370F" w:rsidRPr="00A6370F" w:rsidTr="00A6370F">
        <w:trPr>
          <w:trHeight w:val="276"/>
        </w:trPr>
        <w:tc>
          <w:tcPr>
            <w:tcW w:w="704" w:type="dxa"/>
            <w:tcBorders>
              <w:bottom w:val="single" w:sz="4" w:space="0" w:color="000000"/>
            </w:tcBorders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A6370F" w:rsidRPr="00A6370F" w:rsidRDefault="00A6370F" w:rsidP="00A6370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физическое лицо обратился лично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2Б</w:t>
            </w:r>
          </w:p>
        </w:tc>
      </w:tr>
      <w:tr w:rsidR="00A6370F" w:rsidRPr="00A6370F" w:rsidTr="00A6370F">
        <w:trPr>
          <w:trHeight w:val="276"/>
        </w:trPr>
        <w:tc>
          <w:tcPr>
            <w:tcW w:w="704" w:type="dxa"/>
            <w:tcBorders>
              <w:bottom w:val="single" w:sz="4" w:space="0" w:color="auto"/>
            </w:tcBorders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6370F" w:rsidRPr="00A6370F" w:rsidRDefault="00A6370F" w:rsidP="00A6370F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физическое лицо обратился представитель Заявителя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3Б</w:t>
            </w:r>
          </w:p>
        </w:tc>
      </w:tr>
    </w:tbl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  <w:sectPr w:rsidR="00A6370F" w:rsidRPr="00A6370F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A6370F" w:rsidRPr="00A6370F" w:rsidRDefault="00A6370F" w:rsidP="00A6370F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A6370F">
        <w:rPr>
          <w:sz w:val="26"/>
          <w:szCs w:val="26"/>
        </w:rPr>
        <w:t>Приложение №3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к административному регламенту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предоставления муниципальной услуги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«Уведомительная регистрация трудового договора,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заключаемого между работником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и работодателем - физическим лицом,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не являющимся индивидуальным предпринимателем,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изменений в трудовой договор, факта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прекращения трудового договора»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A6370F" w:rsidRPr="00235010" w:rsidRDefault="00A6370F" w:rsidP="00A6370F">
      <w:pPr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235010">
        <w:rPr>
          <w:rFonts w:eastAsia="Calibri"/>
          <w:color w:val="000000"/>
          <w:sz w:val="26"/>
          <w:szCs w:val="26"/>
          <w:lang w:eastAsia="en-US"/>
        </w:rPr>
        <w:t>Исчерпывающий перечень документов,</w:t>
      </w:r>
    </w:p>
    <w:p w:rsidR="00A6370F" w:rsidRPr="00235010" w:rsidRDefault="00A6370F" w:rsidP="00A6370F">
      <w:pPr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235010">
        <w:rPr>
          <w:rFonts w:eastAsia="Calibri"/>
          <w:color w:val="000000"/>
          <w:sz w:val="26"/>
          <w:szCs w:val="26"/>
          <w:lang w:eastAsia="en-US"/>
        </w:rPr>
        <w:t>необходимых для предоставления муниципальной услуги</w:t>
      </w:r>
    </w:p>
    <w:p w:rsidR="00A6370F" w:rsidRPr="00A6370F" w:rsidRDefault="00A6370F" w:rsidP="00A6370F">
      <w:pPr>
        <w:jc w:val="center"/>
        <w:rPr>
          <w:rFonts w:eastAsia="Calibri"/>
          <w:b/>
          <w:color w:val="000000"/>
          <w:sz w:val="26"/>
          <w:szCs w:val="26"/>
          <w:lang w:val="en-US" w:eastAsia="en-US"/>
        </w:rPr>
      </w:pPr>
    </w:p>
    <w:tbl>
      <w:tblPr>
        <w:tblStyle w:val="2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402"/>
        <w:gridCol w:w="3402"/>
      </w:tblGrid>
      <w:tr w:rsidR="00A6370F" w:rsidRPr="00A6370F" w:rsidTr="00A6370F">
        <w:tc>
          <w:tcPr>
            <w:tcW w:w="704" w:type="dxa"/>
            <w:vAlign w:val="center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6" w:type="dxa"/>
            <w:vAlign w:val="center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Идентификатор</w:t>
            </w:r>
          </w:p>
        </w:tc>
        <w:tc>
          <w:tcPr>
            <w:tcW w:w="3402" w:type="dxa"/>
            <w:vAlign w:val="center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3402" w:type="dxa"/>
            <w:vAlign w:val="center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Способ предоставления документов</w:t>
            </w:r>
          </w:p>
        </w:tc>
      </w:tr>
      <w:tr w:rsidR="00A6370F" w:rsidRPr="00A6370F" w:rsidTr="00A6370F">
        <w:tc>
          <w:tcPr>
            <w:tcW w:w="9634" w:type="dxa"/>
            <w:gridSpan w:val="4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 </w:t>
            </w:r>
          </w:p>
        </w:tc>
      </w:tr>
      <w:tr w:rsidR="00A6370F" w:rsidRPr="00A6370F" w:rsidTr="00A6370F">
        <w:trPr>
          <w:trHeight w:val="276"/>
        </w:trPr>
        <w:tc>
          <w:tcPr>
            <w:tcW w:w="704" w:type="dxa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1А - 3А, 1Б-3Б</w:t>
            </w:r>
          </w:p>
        </w:tc>
        <w:tc>
          <w:tcPr>
            <w:tcW w:w="3402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заявление о предоставлении муниципальной услуги</w:t>
            </w:r>
          </w:p>
        </w:tc>
        <w:tc>
          <w:tcPr>
            <w:tcW w:w="3402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</w:t>
            </w:r>
          </w:p>
        </w:tc>
      </w:tr>
      <w:tr w:rsidR="00A6370F" w:rsidRPr="00A6370F" w:rsidTr="00A6370F">
        <w:trPr>
          <w:trHeight w:val="276"/>
        </w:trPr>
        <w:tc>
          <w:tcPr>
            <w:tcW w:w="704" w:type="dxa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1А - 3А, 1Б-3Б</w:t>
            </w:r>
          </w:p>
        </w:tc>
        <w:tc>
          <w:tcPr>
            <w:tcW w:w="3402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два оригинала зарегистрированного трудового договора</w:t>
            </w:r>
          </w:p>
        </w:tc>
        <w:tc>
          <w:tcPr>
            <w:tcW w:w="3402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</w:t>
            </w:r>
          </w:p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A6370F" w:rsidRPr="00A6370F" w:rsidTr="00A6370F">
        <w:trPr>
          <w:trHeight w:val="276"/>
        </w:trPr>
        <w:tc>
          <w:tcPr>
            <w:tcW w:w="704" w:type="dxa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1А - 3А</w:t>
            </w:r>
          </w:p>
        </w:tc>
        <w:tc>
          <w:tcPr>
            <w:tcW w:w="3402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копию трудового договора (соглашения об изменении условий трудового договора)</w:t>
            </w:r>
          </w:p>
        </w:tc>
        <w:tc>
          <w:tcPr>
            <w:tcW w:w="3402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К =&gt;АГ, МФЦ, Почта</w:t>
            </w:r>
          </w:p>
        </w:tc>
      </w:tr>
      <w:tr w:rsidR="00A6370F" w:rsidRPr="00A6370F" w:rsidTr="00A6370F">
        <w:trPr>
          <w:trHeight w:val="276"/>
        </w:trPr>
        <w:tc>
          <w:tcPr>
            <w:tcW w:w="704" w:type="dxa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2126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1А - 3А, 1Б-3Б</w:t>
            </w:r>
          </w:p>
        </w:tc>
        <w:tc>
          <w:tcPr>
            <w:tcW w:w="3402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согласие на обработку персональных данных (в соответствии с приложением №7)</w:t>
            </w:r>
          </w:p>
        </w:tc>
        <w:tc>
          <w:tcPr>
            <w:tcW w:w="3402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О =&gt;АГ, МФЦ, Почта</w:t>
            </w:r>
          </w:p>
        </w:tc>
      </w:tr>
    </w:tbl>
    <w:p w:rsidR="00A6370F" w:rsidRPr="00A6370F" w:rsidRDefault="00A6370F" w:rsidP="00A6370F">
      <w:pPr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  <w:sectPr w:rsidR="00A6370F" w:rsidRPr="00A6370F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A6370F" w:rsidRPr="00A6370F" w:rsidRDefault="00A6370F" w:rsidP="00A6370F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A6370F">
        <w:rPr>
          <w:sz w:val="26"/>
          <w:szCs w:val="26"/>
        </w:rPr>
        <w:t>Приложение №4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к административному регламенту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предоставления муниципальной услуги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«Уведомительная регистрация трудового договора,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заключаемого между работником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и работодателем - физическим лицом,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не являющимся индивидуальным предпринимателем,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изменений в трудовой договор, факта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прекращения трудового договора»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spacing w:after="160" w:line="259" w:lineRule="auto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A6370F" w:rsidRPr="00235010" w:rsidRDefault="00A6370F" w:rsidP="00A6370F">
      <w:pPr>
        <w:spacing w:after="160" w:line="259" w:lineRule="auto"/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235010">
        <w:rPr>
          <w:rFonts w:eastAsia="Calibri"/>
          <w:color w:val="000000"/>
          <w:sz w:val="26"/>
          <w:szCs w:val="26"/>
          <w:lang w:eastAsia="en-US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30"/>
        <w:gridCol w:w="4714"/>
      </w:tblGrid>
      <w:tr w:rsidR="00A6370F" w:rsidRPr="00A6370F" w:rsidTr="00A6370F">
        <w:tc>
          <w:tcPr>
            <w:tcW w:w="9344" w:type="dxa"/>
            <w:gridSpan w:val="2"/>
            <w:vAlign w:val="center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A6370F" w:rsidRPr="00A6370F" w:rsidTr="00A6370F">
        <w:tc>
          <w:tcPr>
            <w:tcW w:w="4630" w:type="dxa"/>
            <w:vAlign w:val="center"/>
          </w:tcPr>
          <w:p w:rsidR="00A6370F" w:rsidRPr="00A6370F" w:rsidRDefault="00A6370F" w:rsidP="00A6370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4714" w:type="dxa"/>
          </w:tcPr>
          <w:p w:rsidR="00A6370F" w:rsidRPr="00A6370F" w:rsidRDefault="00A6370F" w:rsidP="00A6370F">
            <w:pPr>
              <w:ind w:left="709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Категории Заявителей (в соответствии с </w:t>
            </w:r>
            <w:r w:rsidRPr="00A6370F">
              <w:rPr>
                <w:rFonts w:eastAsia="Calibri"/>
                <w:sz w:val="24"/>
                <w:szCs w:val="24"/>
                <w:lang w:eastAsia="en-US"/>
              </w:rPr>
              <w:t>приложением №2)</w:t>
            </w:r>
          </w:p>
        </w:tc>
      </w:tr>
      <w:tr w:rsidR="00A6370F" w:rsidRPr="00A6370F" w:rsidTr="00A6370F">
        <w:tc>
          <w:tcPr>
            <w:tcW w:w="4630" w:type="dxa"/>
          </w:tcPr>
          <w:p w:rsidR="00A6370F" w:rsidRPr="00A6370F" w:rsidRDefault="00A6370F" w:rsidP="00A637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sz w:val="24"/>
                <w:szCs w:val="24"/>
                <w:lang w:eastAsia="en-US"/>
              </w:rPr>
              <w:t>Не принимаются документы, имеющие зачеркнутые слова или иные не оговоренные в них исправления, а также документы с повреждениями, не позволяющими однозначно истолковать их содержание</w:t>
            </w:r>
          </w:p>
        </w:tc>
        <w:tc>
          <w:tcPr>
            <w:tcW w:w="4714" w:type="dxa"/>
            <w:vAlign w:val="center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1А - 3А, 1Б-3Б</w:t>
            </w:r>
          </w:p>
        </w:tc>
      </w:tr>
      <w:tr w:rsidR="00A6370F" w:rsidRPr="00A6370F" w:rsidTr="00A6370F">
        <w:tc>
          <w:tcPr>
            <w:tcW w:w="9344" w:type="dxa"/>
            <w:gridSpan w:val="2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6370F" w:rsidRPr="00A6370F" w:rsidTr="00A6370F">
        <w:tc>
          <w:tcPr>
            <w:tcW w:w="4630" w:type="dxa"/>
          </w:tcPr>
          <w:p w:rsidR="00A6370F" w:rsidRPr="00A6370F" w:rsidRDefault="00A6370F" w:rsidP="00A6370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4714" w:type="dxa"/>
            <w:vAlign w:val="center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A6370F" w:rsidRPr="00A6370F" w:rsidTr="00A6370F">
        <w:tc>
          <w:tcPr>
            <w:tcW w:w="9344" w:type="dxa"/>
            <w:gridSpan w:val="2"/>
            <w:vAlign w:val="center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A6370F" w:rsidRPr="00A6370F" w:rsidTr="00A6370F">
        <w:trPr>
          <w:trHeight w:val="331"/>
        </w:trPr>
        <w:tc>
          <w:tcPr>
            <w:tcW w:w="4630" w:type="dxa"/>
            <w:vAlign w:val="center"/>
          </w:tcPr>
          <w:p w:rsidR="00A6370F" w:rsidRPr="00A6370F" w:rsidRDefault="00A6370F" w:rsidP="00A6370F">
            <w:pPr>
              <w:tabs>
                <w:tab w:val="left" w:pos="1021"/>
              </w:tabs>
              <w:spacing w:after="160" w:line="288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4714" w:type="dxa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Категории Заявителей (в соответствии с приложением </w:t>
            </w:r>
            <w:r w:rsidRPr="00A6370F">
              <w:rPr>
                <w:rFonts w:eastAsia="Calibri"/>
                <w:sz w:val="24"/>
                <w:szCs w:val="24"/>
                <w:lang w:eastAsia="en-US"/>
              </w:rPr>
              <w:t>№2)</w:t>
            </w:r>
          </w:p>
        </w:tc>
      </w:tr>
      <w:tr w:rsidR="00A6370F" w:rsidRPr="00A6370F" w:rsidTr="00A6370F">
        <w:trPr>
          <w:trHeight w:val="322"/>
        </w:trPr>
        <w:tc>
          <w:tcPr>
            <w:tcW w:w="4630" w:type="dxa"/>
          </w:tcPr>
          <w:p w:rsidR="00A6370F" w:rsidRPr="00A6370F" w:rsidRDefault="00A6370F" w:rsidP="00A637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sz w:val="24"/>
                <w:szCs w:val="24"/>
                <w:lang w:eastAsia="en-US"/>
              </w:rPr>
              <w:t>Отсутствие документов, необходимых для предоставления муниципальной услуги, предусмотренных приложением №3</w:t>
            </w:r>
          </w:p>
        </w:tc>
        <w:tc>
          <w:tcPr>
            <w:tcW w:w="4714" w:type="dxa"/>
            <w:vAlign w:val="center"/>
          </w:tcPr>
          <w:p w:rsidR="00A6370F" w:rsidRPr="00A6370F" w:rsidRDefault="00A6370F" w:rsidP="00A6370F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6370F">
              <w:rPr>
                <w:rFonts w:eastAsia="Calibri"/>
                <w:color w:val="000000"/>
                <w:sz w:val="24"/>
                <w:szCs w:val="24"/>
                <w:lang w:eastAsia="en-US"/>
              </w:rPr>
              <w:t>1А - 3А, 1Б-3Б</w:t>
            </w:r>
          </w:p>
        </w:tc>
      </w:tr>
    </w:tbl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  <w:sectPr w:rsidR="00A6370F" w:rsidRPr="00A6370F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A6370F" w:rsidRPr="00A6370F" w:rsidRDefault="00A6370F" w:rsidP="00A6370F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A6370F">
        <w:rPr>
          <w:sz w:val="26"/>
          <w:szCs w:val="26"/>
        </w:rPr>
        <w:t>Приложение №5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к административному регламенту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предоставления муниципальной услуги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«Уведомительная регистрация трудового договора,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заключаемого между работником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и работодателем - физическим лицом,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не являющимся индивидуальным предпринимателем,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изменений в трудовой договор, факта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прекращения трудового договора»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 xml:space="preserve"> В Администрацию города Когалыма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 xml:space="preserve">                                         __________________________________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center"/>
      </w:pPr>
      <w:r w:rsidRPr="00A6370F">
        <w:rPr>
          <w:sz w:val="26"/>
          <w:szCs w:val="26"/>
        </w:rPr>
        <w:t xml:space="preserve">                                                                           </w:t>
      </w:r>
      <w:r w:rsidRPr="00A6370F">
        <w:t>(Ф.И.О. руководителя)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 xml:space="preserve">                                         __________________________________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center"/>
      </w:pPr>
      <w:r w:rsidRPr="00A6370F">
        <w:rPr>
          <w:sz w:val="26"/>
          <w:szCs w:val="26"/>
        </w:rPr>
        <w:t xml:space="preserve">                                                                         </w:t>
      </w:r>
      <w:r w:rsidRPr="00A6370F">
        <w:t>(ФИО заявителя)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 xml:space="preserve">                                         проживающего по адресу: __________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 xml:space="preserve">                                         __________________________________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</w:pPr>
      <w:r w:rsidRPr="00A6370F">
        <w:rPr>
          <w:sz w:val="26"/>
          <w:szCs w:val="26"/>
        </w:rPr>
        <w:t xml:space="preserve">                                                                       </w:t>
      </w:r>
      <w:r w:rsidRPr="00A6370F">
        <w:t>(почтовый адрес места фактического проживания)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 xml:space="preserve">                                         т. _______________________________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4" w:name="P491"/>
      <w:bookmarkEnd w:id="4"/>
      <w:r w:rsidRPr="00A6370F">
        <w:rPr>
          <w:sz w:val="26"/>
          <w:szCs w:val="26"/>
        </w:rPr>
        <w:t>ЗАЯВЛЕНИЕ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Прошу зарегистрировать трудовой договор (изменения в трудовой договор) (факт прекращения действия трудового договора) (нужное подчеркнуть), заключенный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_______________________________________________________________________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 xml:space="preserve">                            (ФИО работодателя)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с _______________________________________________________________________,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 xml:space="preserve">                              (ФИО работника)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регистрационный номер _______________________________,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дата регистрации ____________________________________.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Основания прекращения трудового договора (для работодателя):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___________________________________________________________________________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Приложение: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 xml:space="preserve">    1. 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 xml:space="preserve">    2. 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Дата                                              Подпись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A6370F">
        <w:rPr>
          <w:sz w:val="26"/>
          <w:szCs w:val="26"/>
        </w:rPr>
        <w:t>Приложение №6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к административному регламенту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предоставления муниципальной услуги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«Уведомительная регистрация трудового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договора, заключаемого между работником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и работодателем - физическим лицом,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не являющимся индивидуальным предпринимателем,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изменений в трудовой договор, факта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прекращения трудового договора»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5" w:name="P571"/>
      <w:bookmarkEnd w:id="5"/>
      <w:r w:rsidRPr="00A6370F">
        <w:rPr>
          <w:sz w:val="26"/>
          <w:szCs w:val="26"/>
        </w:rPr>
        <w:t>Уведомление</w:t>
      </w:r>
    </w:p>
    <w:p w:rsidR="00A6370F" w:rsidRPr="00A6370F" w:rsidRDefault="00A6370F" w:rsidP="00A6370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6370F">
        <w:rPr>
          <w:sz w:val="26"/>
          <w:szCs w:val="26"/>
        </w:rPr>
        <w:t>об отказе в регистрации трудового договора</w:t>
      </w:r>
    </w:p>
    <w:p w:rsidR="00A6370F" w:rsidRPr="00A6370F" w:rsidRDefault="00A6370F" w:rsidP="00A6370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6370F">
        <w:rPr>
          <w:sz w:val="26"/>
          <w:szCs w:val="26"/>
        </w:rPr>
        <w:t>(изменений в трудовой договор), факта прекращения</w:t>
      </w:r>
    </w:p>
    <w:p w:rsidR="00A6370F" w:rsidRPr="00A6370F" w:rsidRDefault="00A6370F" w:rsidP="00A6370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6370F">
        <w:rPr>
          <w:sz w:val="26"/>
          <w:szCs w:val="26"/>
        </w:rPr>
        <w:t>трудового договора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246B29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от ___</w:t>
      </w:r>
      <w:r w:rsidR="00A6370F" w:rsidRPr="00A6370F">
        <w:rPr>
          <w:sz w:val="26"/>
          <w:szCs w:val="26"/>
        </w:rPr>
        <w:t xml:space="preserve"> __________ 20___ г.                                 № 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По результатам рассмотрения принято решение об отказе в регистрации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(нужное подчеркнуть):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трудового договора (изменений в трудовой договор);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факта прекращения трудового договора, заключенного между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_______________________________________________________________________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_______________________________________________________________________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 xml:space="preserve">            (указываются стороны, подписавшие трудовой договор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 xml:space="preserve">                      (изменения в трудовой договор))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по следующим основаниям (указываются причины отказа, а также перечень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услуги):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_______________________________________________________________________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_______________________________________________________________________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Рекомендации и предложения (при наличии) _________________________________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_______________________________________________________________________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___________________________________________________________________________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Дата ___________________________________________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>_________________/_________________________________________________________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A6370F">
        <w:rPr>
          <w:sz w:val="26"/>
          <w:szCs w:val="26"/>
        </w:rPr>
        <w:t xml:space="preserve">    (подпись)      (фамилия и инициалы уполномоченного должностного лица)</w:t>
      </w: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jc w:val="both"/>
        <w:rPr>
          <w:sz w:val="26"/>
          <w:szCs w:val="26"/>
        </w:rPr>
        <w:sectPr w:rsidR="00A6370F" w:rsidRPr="00A6370F">
          <w:pgSz w:w="11905" w:h="16838"/>
          <w:pgMar w:top="1134" w:right="850" w:bottom="1134" w:left="1701" w:header="0" w:footer="0" w:gutter="0"/>
          <w:cols w:space="720"/>
          <w:titlePg/>
        </w:sectPr>
      </w:pPr>
    </w:p>
    <w:p w:rsidR="00A6370F" w:rsidRPr="00A6370F" w:rsidRDefault="00A6370F" w:rsidP="00A6370F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A6370F">
        <w:rPr>
          <w:sz w:val="26"/>
          <w:szCs w:val="26"/>
        </w:rPr>
        <w:t>Приложение №7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к административному регламенту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предоставления муниципальной услуги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«Уведомительная регистрация трудового договора,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заключаемого между работником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и работодателем - физическим лицом,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не являющимся индивидуальным предпринимателем,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изменений в трудовой договор, факта</w:t>
      </w:r>
    </w:p>
    <w:p w:rsidR="00A6370F" w:rsidRPr="00A6370F" w:rsidRDefault="00A6370F" w:rsidP="00A6370F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6370F">
        <w:rPr>
          <w:sz w:val="26"/>
          <w:szCs w:val="26"/>
        </w:rPr>
        <w:t>прекращения трудового договора»</w:t>
      </w:r>
    </w:p>
    <w:p w:rsidR="00A6370F" w:rsidRPr="00A6370F" w:rsidRDefault="00A6370F" w:rsidP="00A6370F">
      <w:pPr>
        <w:widowControl w:val="0"/>
        <w:autoSpaceDE w:val="0"/>
        <w:autoSpaceDN w:val="0"/>
        <w:rPr>
          <w:sz w:val="26"/>
          <w:szCs w:val="26"/>
        </w:rPr>
      </w:pPr>
    </w:p>
    <w:p w:rsidR="00A6370F" w:rsidRPr="00A6370F" w:rsidRDefault="00A6370F" w:rsidP="00A6370F">
      <w:pPr>
        <w:widowControl w:val="0"/>
        <w:autoSpaceDE w:val="0"/>
        <w:autoSpaceDN w:val="0"/>
        <w:rPr>
          <w:sz w:val="26"/>
          <w:szCs w:val="26"/>
        </w:rPr>
      </w:pPr>
    </w:p>
    <w:p w:rsidR="00A6370F" w:rsidRPr="00235010" w:rsidRDefault="00A6370F" w:rsidP="00A6370F">
      <w:pPr>
        <w:jc w:val="center"/>
        <w:rPr>
          <w:rFonts w:eastAsia="Calibri"/>
          <w:sz w:val="26"/>
          <w:szCs w:val="26"/>
          <w:lang w:eastAsia="en-US"/>
        </w:rPr>
      </w:pPr>
      <w:bookmarkStart w:id="6" w:name="P716"/>
      <w:bookmarkEnd w:id="6"/>
      <w:r w:rsidRPr="00235010">
        <w:rPr>
          <w:rFonts w:eastAsia="Calibri"/>
          <w:sz w:val="26"/>
          <w:szCs w:val="26"/>
          <w:lang w:eastAsia="en-US"/>
        </w:rPr>
        <w:t>Согласие субъекта персональных данных</w:t>
      </w:r>
    </w:p>
    <w:p w:rsidR="00A6370F" w:rsidRPr="00235010" w:rsidRDefault="00A6370F" w:rsidP="00A6370F">
      <w:pPr>
        <w:jc w:val="center"/>
        <w:rPr>
          <w:rFonts w:eastAsia="Calibri"/>
          <w:sz w:val="26"/>
          <w:szCs w:val="26"/>
          <w:lang w:eastAsia="en-US"/>
        </w:rPr>
      </w:pPr>
      <w:r w:rsidRPr="00235010">
        <w:rPr>
          <w:rFonts w:eastAsia="Calibri"/>
          <w:sz w:val="26"/>
          <w:szCs w:val="26"/>
          <w:lang w:eastAsia="en-US"/>
        </w:rPr>
        <w:t>на обработку персональных данных (ПДн)</w:t>
      </w:r>
    </w:p>
    <w:p w:rsidR="00A6370F" w:rsidRPr="00A6370F" w:rsidRDefault="00A6370F" w:rsidP="00A6370F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189"/>
        <w:gridCol w:w="239"/>
        <w:gridCol w:w="267"/>
        <w:gridCol w:w="268"/>
        <w:gridCol w:w="268"/>
        <w:gridCol w:w="2663"/>
        <w:gridCol w:w="445"/>
        <w:gridCol w:w="595"/>
        <w:gridCol w:w="1475"/>
        <w:gridCol w:w="312"/>
        <w:gridCol w:w="1103"/>
        <w:gridCol w:w="272"/>
        <w:gridCol w:w="272"/>
      </w:tblGrid>
      <w:tr w:rsidR="00A6370F" w:rsidRPr="00A6370F" w:rsidTr="00A6370F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,</w:t>
            </w:r>
          </w:p>
        </w:tc>
      </w:tr>
      <w:tr w:rsidR="00A6370F" w:rsidRPr="00A6370F" w:rsidTr="00A6370F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(фамилия, имя, отчество)</w:t>
            </w:r>
          </w:p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 xml:space="preserve">проживающий(ая) по адресу: </w:t>
            </w:r>
          </w:p>
        </w:tc>
        <w:tc>
          <w:tcPr>
            <w:tcW w:w="167" w:type="pct"/>
            <w:vMerge w:val="restart"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</w:tr>
      <w:tr w:rsidR="00A6370F" w:rsidRPr="00A6370F" w:rsidTr="00A6370F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</w:tr>
      <w:tr w:rsidR="00A6370F" w:rsidRPr="00A6370F" w:rsidTr="00A6370F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</w:tr>
      <w:tr w:rsidR="00A6370F" w:rsidRPr="00A6370F" w:rsidTr="00A6370F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</w:tr>
      <w:tr w:rsidR="00A6370F" w:rsidRPr="00A6370F" w:rsidTr="00A6370F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</w:tr>
      <w:tr w:rsidR="00A6370F" w:rsidRPr="00A6370F" w:rsidTr="00A6370F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</w:tr>
      <w:tr w:rsidR="00A6370F" w:rsidRPr="00A6370F" w:rsidTr="00A6370F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</w:tr>
      <w:tr w:rsidR="00A6370F" w:rsidRPr="00A6370F" w:rsidTr="00A6370F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«____»____________ ____г.</w:t>
            </w:r>
          </w:p>
        </w:tc>
      </w:tr>
      <w:tr w:rsidR="00A6370F" w:rsidRPr="00A6370F" w:rsidTr="00A6370F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br w:type="page"/>
            </w:r>
            <w:r w:rsidRPr="00A6370F">
              <w:rPr>
                <w:sz w:val="22"/>
                <w:szCs w:val="22"/>
              </w:rPr>
              <w:br w:type="page"/>
            </w:r>
          </w:p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99"/>
            </w:tblGrid>
            <w:tr w:rsidR="00A6370F" w:rsidRPr="00A6370F" w:rsidTr="00A6370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6370F" w:rsidRPr="00A6370F" w:rsidTr="00A6370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ВНИМАНИЕ!</w:t>
            </w:r>
          </w:p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0"/>
              <w:gridCol w:w="2357"/>
              <w:gridCol w:w="4052"/>
            </w:tblGrid>
            <w:tr w:rsidR="00A6370F" w:rsidRPr="00A6370F" w:rsidTr="00A6370F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  <w:r w:rsidRPr="00A6370F">
                    <w:rPr>
                      <w:sz w:val="22"/>
                      <w:szCs w:val="22"/>
                    </w:rPr>
                    <w:t>Сведения о субъекте ПДн (категория субъекта ПДн):</w:t>
                  </w:r>
                </w:p>
              </w:tc>
            </w:tr>
            <w:tr w:rsidR="00A6370F" w:rsidRPr="00A6370F" w:rsidTr="00A6370F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  <w:r w:rsidRPr="00A6370F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6370F" w:rsidRPr="00A6370F" w:rsidTr="00A6370F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  <w:r w:rsidRPr="00A6370F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6370F" w:rsidRPr="00A6370F" w:rsidTr="00A6370F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6370F" w:rsidRPr="00A6370F" w:rsidTr="00A6370F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  <w:r w:rsidRPr="00A6370F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6370F" w:rsidRPr="00A6370F" w:rsidTr="00A6370F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6370F" w:rsidRPr="00A6370F" w:rsidTr="00A6370F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628481, ул.Дружбы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99"/>
            </w:tblGrid>
            <w:tr w:rsidR="00A6370F" w:rsidRPr="00A6370F" w:rsidTr="00A6370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6370F" w:rsidRPr="00A6370F" w:rsidTr="00A6370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6370F" w:rsidRPr="00A6370F" w:rsidTr="00A6370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99"/>
            </w:tblGrid>
            <w:tr w:rsidR="00A6370F" w:rsidRPr="00A6370F" w:rsidTr="00A6370F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6370F" w:rsidRPr="00A6370F" w:rsidTr="00A6370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A6370F" w:rsidRPr="00A6370F" w:rsidTr="00A6370F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6370F" w:rsidRPr="00A6370F" w:rsidRDefault="00A6370F" w:rsidP="00A6370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</w:tr>
      <w:tr w:rsidR="00A6370F" w:rsidRPr="00A6370F" w:rsidTr="00A6370F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6370F" w:rsidRPr="00A6370F" w:rsidTr="00A6370F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4" w:history="1">
              <w:r w:rsidRPr="00A6370F">
                <w:rPr>
                  <w:sz w:val="22"/>
                  <w:szCs w:val="22"/>
                </w:rPr>
                <w:t>пп.2-11 ч.1 ст.6</w:t>
              </w:r>
            </w:hyperlink>
            <w:r w:rsidRPr="00A6370F">
              <w:rPr>
                <w:sz w:val="22"/>
                <w:szCs w:val="22"/>
              </w:rPr>
              <w:t xml:space="preserve"> и пп.2-10 </w:t>
            </w:r>
            <w:hyperlink r:id="rId15" w:history="1">
              <w:r w:rsidRPr="00A6370F">
                <w:rPr>
                  <w:sz w:val="22"/>
                  <w:szCs w:val="22"/>
                </w:rPr>
                <w:t>ч.2</w:t>
              </w:r>
            </w:hyperlink>
            <w:r w:rsidRPr="00A6370F">
              <w:rPr>
                <w:sz w:val="22"/>
                <w:szCs w:val="22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A6370F" w:rsidRPr="00A6370F" w:rsidTr="00A6370F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" w:type="pct"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0" w:type="pct"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</w:tr>
      <w:tr w:rsidR="00A6370F" w:rsidRPr="00A6370F" w:rsidTr="00A6370F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(дата)</w:t>
            </w:r>
          </w:p>
        </w:tc>
        <w:tc>
          <w:tcPr>
            <w:tcW w:w="336" w:type="pct"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3" w:type="pct"/>
            <w:gridSpan w:val="2"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(подпись)</w:t>
            </w:r>
          </w:p>
        </w:tc>
        <w:tc>
          <w:tcPr>
            <w:tcW w:w="260" w:type="pct"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0" w:type="pct"/>
            <w:gridSpan w:val="3"/>
          </w:tcPr>
          <w:p w:rsidR="00A6370F" w:rsidRPr="00A6370F" w:rsidRDefault="00A6370F" w:rsidP="00A6370F">
            <w:pPr>
              <w:jc w:val="both"/>
              <w:rPr>
                <w:sz w:val="22"/>
                <w:szCs w:val="22"/>
              </w:rPr>
            </w:pPr>
            <w:r w:rsidRPr="00A6370F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A6370F" w:rsidRPr="00A6370F" w:rsidRDefault="00A6370F" w:rsidP="00A6370F">
      <w:pPr>
        <w:jc w:val="both"/>
        <w:rPr>
          <w:sz w:val="22"/>
          <w:szCs w:val="22"/>
        </w:rPr>
      </w:pPr>
    </w:p>
    <w:p w:rsidR="00A6370F" w:rsidRPr="00A6370F" w:rsidRDefault="00A6370F" w:rsidP="00A6370F">
      <w:pPr>
        <w:jc w:val="both"/>
        <w:rPr>
          <w:sz w:val="22"/>
          <w:szCs w:val="22"/>
        </w:rPr>
      </w:pPr>
      <w:r w:rsidRPr="00A6370F">
        <w:rPr>
          <w:sz w:val="22"/>
          <w:szCs w:val="22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A6370F" w:rsidRPr="00A6370F" w:rsidRDefault="00A6370F" w:rsidP="00A6370F">
      <w:pPr>
        <w:jc w:val="both"/>
        <w:rPr>
          <w:sz w:val="22"/>
          <w:szCs w:val="22"/>
        </w:rPr>
      </w:pPr>
    </w:p>
    <w:p w:rsidR="00A6370F" w:rsidRPr="00A6370F" w:rsidRDefault="00A6370F" w:rsidP="00A6370F">
      <w:pPr>
        <w:jc w:val="both"/>
        <w:rPr>
          <w:sz w:val="22"/>
          <w:szCs w:val="22"/>
        </w:rPr>
      </w:pPr>
    </w:p>
    <w:p w:rsidR="00A6370F" w:rsidRDefault="00A6370F">
      <w:pPr>
        <w:spacing w:after="200" w:line="276" w:lineRule="auto"/>
        <w:rPr>
          <w:sz w:val="26"/>
          <w:szCs w:val="26"/>
        </w:rPr>
      </w:pPr>
    </w:p>
    <w:sectPr w:rsidR="00A6370F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6DD" w:rsidRDefault="001F36DD" w:rsidP="00A6370F">
      <w:r>
        <w:separator/>
      </w:r>
    </w:p>
  </w:endnote>
  <w:endnote w:type="continuationSeparator" w:id="0">
    <w:p w:rsidR="001F36DD" w:rsidRDefault="001F36DD" w:rsidP="00A6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D7" w:rsidRDefault="00101CD7" w:rsidP="00A6370F">
    <w:pPr>
      <w:pStyle w:val="ab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6DD" w:rsidRDefault="001F36DD" w:rsidP="00A6370F">
      <w:r>
        <w:separator/>
      </w:r>
    </w:p>
  </w:footnote>
  <w:footnote w:type="continuationSeparator" w:id="0">
    <w:p w:rsidR="001F36DD" w:rsidRDefault="001F36DD" w:rsidP="00A6370F">
      <w:r>
        <w:continuationSeparator/>
      </w:r>
    </w:p>
  </w:footnote>
  <w:footnote w:id="1">
    <w:p w:rsidR="00101CD7" w:rsidRPr="00247DBA" w:rsidRDefault="00101CD7" w:rsidP="00A6370F">
      <w:pPr>
        <w:pStyle w:val="ad"/>
        <w:jc w:val="both"/>
        <w:rPr>
          <w:rFonts w:ascii="Times New Roman" w:hAnsi="Times New Roman"/>
        </w:rPr>
      </w:pPr>
      <w:r>
        <w:rPr>
          <w:rStyle w:val="af"/>
        </w:rPr>
        <w:footnoteRef/>
      </w:r>
      <w:r>
        <w:t xml:space="preserve"> </w:t>
      </w:r>
      <w:r w:rsidRPr="00247DBA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</w:t>
      </w:r>
      <w:r w:rsidRPr="00247DBA">
        <w:rPr>
          <w:rFonts w:ascii="Times New Roman" w:hAnsi="Times New Roman"/>
        </w:rPr>
        <w:t>1</w:t>
      </w:r>
      <w:r w:rsidR="00BE272A">
        <w:rPr>
          <w:rFonts w:ascii="Times New Roman" w:hAnsi="Times New Roman"/>
        </w:rPr>
        <w:t xml:space="preserve"> к административному регламенту</w:t>
      </w:r>
      <w:r w:rsidRPr="00247DBA">
        <w:rPr>
          <w:rFonts w:ascii="Times New Roman" w:hAnsi="Times New Roman"/>
        </w:rPr>
        <w:t xml:space="preserve"> «Перечень условных сокращений и обозначений, приводимых в настоящем административном регламенте»</w:t>
      </w:r>
    </w:p>
  </w:footnote>
  <w:footnote w:id="2">
    <w:p w:rsidR="00101CD7" w:rsidRPr="00247DBA" w:rsidRDefault="00101CD7" w:rsidP="00A6370F">
      <w:pPr>
        <w:pStyle w:val="ad"/>
        <w:jc w:val="both"/>
        <w:rPr>
          <w:rFonts w:ascii="Times New Roman" w:hAnsi="Times New Roman"/>
        </w:rPr>
      </w:pPr>
      <w:r>
        <w:rPr>
          <w:rStyle w:val="af"/>
        </w:rPr>
        <w:t>1</w:t>
      </w:r>
      <w:r w:rsidRPr="008C413A">
        <w:rPr>
          <w:rFonts w:ascii="Times New Roman" w:hAnsi="Times New Roman"/>
        </w:rPr>
        <w:t xml:space="preserve"> </w:t>
      </w:r>
      <w:r w:rsidRPr="00247DBA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№</w:t>
      </w:r>
      <w:r w:rsidRPr="00247DBA">
        <w:rPr>
          <w:rFonts w:ascii="Times New Roman" w:hAnsi="Times New Roman"/>
        </w:rPr>
        <w:t>1</w:t>
      </w:r>
      <w:r w:rsidR="007D6166" w:rsidRPr="007D6166">
        <w:t xml:space="preserve"> </w:t>
      </w:r>
      <w:r w:rsidR="007D6166" w:rsidRPr="007D6166">
        <w:rPr>
          <w:rFonts w:ascii="Times New Roman" w:hAnsi="Times New Roman"/>
        </w:rPr>
        <w:t>к административному регламенту</w:t>
      </w:r>
      <w:r w:rsidRPr="00247DBA">
        <w:rPr>
          <w:rFonts w:ascii="Times New Roman" w:hAnsi="Times New Roman"/>
        </w:rPr>
        <w:t xml:space="preserve"> «Перечень условных сокращений и обозначений, приводимых в настоящем административном регламенте»</w:t>
      </w:r>
    </w:p>
    <w:p w:rsidR="00101CD7" w:rsidRDefault="00101CD7" w:rsidP="00A6370F">
      <w:pPr>
        <w:pStyle w:val="ad"/>
      </w:pPr>
    </w:p>
  </w:footnote>
  <w:footnote w:id="3">
    <w:p w:rsidR="00101CD7" w:rsidRPr="001A0165" w:rsidRDefault="00101CD7" w:rsidP="00A6370F">
      <w:pPr>
        <w:pStyle w:val="ad"/>
        <w:jc w:val="both"/>
        <w:rPr>
          <w:rFonts w:ascii="Times New Roman" w:hAnsi="Times New Roman"/>
        </w:rPr>
      </w:pPr>
      <w:r>
        <w:rPr>
          <w:rStyle w:val="af"/>
        </w:rPr>
        <w:t>1</w:t>
      </w:r>
      <w:r w:rsidRPr="001A0165">
        <w:t xml:space="preserve"> </w:t>
      </w:r>
      <w:r w:rsidRPr="001A0165">
        <w:rPr>
          <w:rFonts w:ascii="Times New Roman" w:hAnsi="Times New Roman"/>
        </w:rPr>
        <w:t xml:space="preserve">Приложение №1 </w:t>
      </w:r>
      <w:r w:rsidR="007D6166" w:rsidRPr="007D6166">
        <w:rPr>
          <w:rFonts w:ascii="Times New Roman" w:hAnsi="Times New Roman"/>
        </w:rPr>
        <w:t xml:space="preserve">к административному регламенту </w:t>
      </w:r>
      <w:r w:rsidRPr="001A0165">
        <w:rPr>
          <w:rFonts w:ascii="Times New Roman" w:hAnsi="Times New Roman"/>
        </w:rPr>
        <w:t>«Перечень условных сокращений и обозначений, приводимых в настоящем административном регламенте»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08EE"/>
    <w:rsid w:val="00082085"/>
    <w:rsid w:val="000F0569"/>
    <w:rsid w:val="00101CD7"/>
    <w:rsid w:val="00121005"/>
    <w:rsid w:val="00171A84"/>
    <w:rsid w:val="00182AB1"/>
    <w:rsid w:val="001B7D04"/>
    <w:rsid w:val="001D0927"/>
    <w:rsid w:val="001E328E"/>
    <w:rsid w:val="001F36DD"/>
    <w:rsid w:val="00201088"/>
    <w:rsid w:val="00235010"/>
    <w:rsid w:val="00246B29"/>
    <w:rsid w:val="00257D0C"/>
    <w:rsid w:val="0026750C"/>
    <w:rsid w:val="002B10AF"/>
    <w:rsid w:val="002B49A0"/>
    <w:rsid w:val="002C73D1"/>
    <w:rsid w:val="002D5593"/>
    <w:rsid w:val="002E0A30"/>
    <w:rsid w:val="002F7936"/>
    <w:rsid w:val="00300D9B"/>
    <w:rsid w:val="00313DAF"/>
    <w:rsid w:val="003447F7"/>
    <w:rsid w:val="00366A02"/>
    <w:rsid w:val="003F587E"/>
    <w:rsid w:val="003F5B00"/>
    <w:rsid w:val="00401CF3"/>
    <w:rsid w:val="0043438A"/>
    <w:rsid w:val="0049082F"/>
    <w:rsid w:val="004947F3"/>
    <w:rsid w:val="004F33B1"/>
    <w:rsid w:val="00505739"/>
    <w:rsid w:val="00543390"/>
    <w:rsid w:val="005500E4"/>
    <w:rsid w:val="005C1CB1"/>
    <w:rsid w:val="005C5594"/>
    <w:rsid w:val="005F033B"/>
    <w:rsid w:val="005F739B"/>
    <w:rsid w:val="006015ED"/>
    <w:rsid w:val="00602355"/>
    <w:rsid w:val="00625AA2"/>
    <w:rsid w:val="006348A2"/>
    <w:rsid w:val="00635680"/>
    <w:rsid w:val="006C00B3"/>
    <w:rsid w:val="006D58E1"/>
    <w:rsid w:val="007040D9"/>
    <w:rsid w:val="00747B75"/>
    <w:rsid w:val="007A1DFC"/>
    <w:rsid w:val="007C24AA"/>
    <w:rsid w:val="007D1C62"/>
    <w:rsid w:val="007D6166"/>
    <w:rsid w:val="007E28C2"/>
    <w:rsid w:val="007F5689"/>
    <w:rsid w:val="00814C8B"/>
    <w:rsid w:val="00817BDE"/>
    <w:rsid w:val="00820045"/>
    <w:rsid w:val="008329FC"/>
    <w:rsid w:val="0086685A"/>
    <w:rsid w:val="00874F39"/>
    <w:rsid w:val="00877CE5"/>
    <w:rsid w:val="008A2F23"/>
    <w:rsid w:val="008C0B7C"/>
    <w:rsid w:val="008C160E"/>
    <w:rsid w:val="008C7E24"/>
    <w:rsid w:val="008D2DB3"/>
    <w:rsid w:val="008E3A77"/>
    <w:rsid w:val="00952E0D"/>
    <w:rsid w:val="00952EC3"/>
    <w:rsid w:val="009764FB"/>
    <w:rsid w:val="0099070F"/>
    <w:rsid w:val="00991132"/>
    <w:rsid w:val="009A54B2"/>
    <w:rsid w:val="009A698C"/>
    <w:rsid w:val="009C048A"/>
    <w:rsid w:val="009C47D2"/>
    <w:rsid w:val="009F25DB"/>
    <w:rsid w:val="00A24374"/>
    <w:rsid w:val="00A564E7"/>
    <w:rsid w:val="00A6370F"/>
    <w:rsid w:val="00AC40D6"/>
    <w:rsid w:val="00B11F59"/>
    <w:rsid w:val="00B226E1"/>
    <w:rsid w:val="00B22DDA"/>
    <w:rsid w:val="00B25576"/>
    <w:rsid w:val="00B62516"/>
    <w:rsid w:val="00BB1866"/>
    <w:rsid w:val="00BB4363"/>
    <w:rsid w:val="00BC37E6"/>
    <w:rsid w:val="00BE272A"/>
    <w:rsid w:val="00C236D8"/>
    <w:rsid w:val="00C27247"/>
    <w:rsid w:val="00C65B43"/>
    <w:rsid w:val="00C700C4"/>
    <w:rsid w:val="00C700F3"/>
    <w:rsid w:val="00CA32E8"/>
    <w:rsid w:val="00CB2627"/>
    <w:rsid w:val="00CB6EAA"/>
    <w:rsid w:val="00CC1F14"/>
    <w:rsid w:val="00CC2784"/>
    <w:rsid w:val="00CC367F"/>
    <w:rsid w:val="00CF6B89"/>
    <w:rsid w:val="00D173A4"/>
    <w:rsid w:val="00D22B3F"/>
    <w:rsid w:val="00D4205B"/>
    <w:rsid w:val="00D52DB6"/>
    <w:rsid w:val="00D81A95"/>
    <w:rsid w:val="00D91A64"/>
    <w:rsid w:val="00DC5BA7"/>
    <w:rsid w:val="00DD5B2A"/>
    <w:rsid w:val="00DF4660"/>
    <w:rsid w:val="00E00395"/>
    <w:rsid w:val="00E97F0E"/>
    <w:rsid w:val="00EA722A"/>
    <w:rsid w:val="00EB75CB"/>
    <w:rsid w:val="00EC2133"/>
    <w:rsid w:val="00EC4E01"/>
    <w:rsid w:val="00ED5C7C"/>
    <w:rsid w:val="00ED62A2"/>
    <w:rsid w:val="00EE539C"/>
    <w:rsid w:val="00EF56FB"/>
    <w:rsid w:val="00F06198"/>
    <w:rsid w:val="00F5080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aa">
    <w:name w:val="Стиль"/>
    <w:uiPriority w:val="99"/>
    <w:rsid w:val="00A63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5"/>
    <w:uiPriority w:val="59"/>
    <w:rsid w:val="00A637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footer"/>
    <w:basedOn w:val="a"/>
    <w:link w:val="ac"/>
    <w:uiPriority w:val="99"/>
    <w:unhideWhenUsed/>
    <w:rsid w:val="00A6370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A6370F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A6370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A6370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6370F"/>
    <w:rPr>
      <w:vertAlign w:val="superscript"/>
    </w:rPr>
  </w:style>
  <w:style w:type="character" w:styleId="af0">
    <w:name w:val="Placeholder Text"/>
    <w:basedOn w:val="a0"/>
    <w:uiPriority w:val="99"/>
    <w:semiHidden/>
    <w:rsid w:val="00AC40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kogalym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26030&amp;dst=101397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1002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3B4CA4" w:rsidP="003B4CA4">
          <w:pPr>
            <w:pStyle w:val="4F7D7302B765485495AB91F4BF8DC068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1102E"/>
    <w:rsid w:val="003B4CA4"/>
    <w:rsid w:val="00442918"/>
    <w:rsid w:val="0058774A"/>
    <w:rsid w:val="005A33FB"/>
    <w:rsid w:val="005B6E4B"/>
    <w:rsid w:val="0082337E"/>
    <w:rsid w:val="008621AB"/>
    <w:rsid w:val="00A13D25"/>
    <w:rsid w:val="00A30898"/>
    <w:rsid w:val="00BB6AEC"/>
    <w:rsid w:val="00BF171D"/>
    <w:rsid w:val="00C346E2"/>
    <w:rsid w:val="00C56F50"/>
    <w:rsid w:val="00DE3104"/>
    <w:rsid w:val="00E67E01"/>
    <w:rsid w:val="00F42276"/>
    <w:rsid w:val="00F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4CA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F7D7302B765485495AB91F4BF8DC0681">
    <w:name w:val="4F7D7302B765485495AB91F4BF8DC0681"/>
    <w:rsid w:val="003B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CCFDD-1803-4ED7-AF40-78C76099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4725</Words>
  <Characters>26936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Цёвка Юрий Владимирович</cp:lastModifiedBy>
  <cp:revision>2</cp:revision>
  <cp:lastPrinted>2022-09-27T11:34:00Z</cp:lastPrinted>
  <dcterms:created xsi:type="dcterms:W3CDTF">2025-11-19T07:06:00Z</dcterms:created>
  <dcterms:modified xsi:type="dcterms:W3CDTF">2025-11-19T07:06:00Z</dcterms:modified>
</cp:coreProperties>
</file>