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3186" w14:textId="0E747AFD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28B52AAF" wp14:editId="751A567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B320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14:paraId="2B87BD79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14:paraId="117CA58C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14:paraId="75E7B67C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5519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14:paraId="5550AFF4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5519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14:paraId="137AF5B1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51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14:paraId="6F3036CE" w14:textId="77777777" w:rsidR="0065519A" w:rsidRPr="0065519A" w:rsidRDefault="0065519A" w:rsidP="0065519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14:paraId="27B35CD2" w14:textId="77777777" w:rsidR="0065519A" w:rsidRPr="0065519A" w:rsidRDefault="0065519A" w:rsidP="0065519A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5519A" w:rsidRPr="0065519A" w14:paraId="347E5DC6" w14:textId="77777777" w:rsidTr="00E551C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14:paraId="26FCB1FE" w14:textId="77777777" w:rsidR="0065519A" w:rsidRPr="0065519A" w:rsidRDefault="0065519A" w:rsidP="0065519A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551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7451E9C" w14:textId="427C4D75" w:rsidR="0065519A" w:rsidRPr="0065519A" w:rsidRDefault="0065519A" w:rsidP="0065519A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5519A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28</w:t>
            </w:r>
            <w:r w:rsidRPr="0065519A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14:paraId="41B42F7F" w14:textId="77777777" w:rsidR="0065519A" w:rsidRPr="0065519A" w:rsidRDefault="0065519A" w:rsidP="0065519A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388EF966" w14:textId="35B46383" w:rsidR="0065519A" w:rsidRPr="0065519A" w:rsidRDefault="0065519A" w:rsidP="0065519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апреля</w:t>
            </w:r>
          </w:p>
        </w:tc>
        <w:tc>
          <w:tcPr>
            <w:tcW w:w="239" w:type="dxa"/>
          </w:tcPr>
          <w:p w14:paraId="600284DC" w14:textId="77777777" w:rsidR="0065519A" w:rsidRPr="0065519A" w:rsidRDefault="0065519A" w:rsidP="0065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AFDEB6" w14:textId="77777777" w:rsidR="0065519A" w:rsidRPr="0065519A" w:rsidRDefault="0065519A" w:rsidP="0065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5519A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14:paraId="04FFD073" w14:textId="77777777" w:rsidR="0065519A" w:rsidRPr="0065519A" w:rsidRDefault="0065519A" w:rsidP="006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65519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65519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14:paraId="64EC8791" w14:textId="77777777" w:rsidR="0065519A" w:rsidRPr="0065519A" w:rsidRDefault="0065519A" w:rsidP="0065519A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5519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65519A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19C3EE" w14:textId="645A628B" w:rsidR="0065519A" w:rsidRPr="0065519A" w:rsidRDefault="0065519A" w:rsidP="0065519A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893</w:t>
            </w:r>
          </w:p>
        </w:tc>
      </w:tr>
    </w:tbl>
    <w:p w14:paraId="63FC7A36" w14:textId="77777777" w:rsidR="00663BEE" w:rsidRDefault="00663BEE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67E9604D" w14:textId="77777777" w:rsidR="00663BEE" w:rsidRDefault="00663BEE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7F205F62" w14:textId="77777777" w:rsidR="00663BEE" w:rsidRDefault="00663BEE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17F824A5" w14:textId="77777777" w:rsidR="00663BEE" w:rsidRDefault="00663BEE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25A2931A" w14:textId="77777777" w:rsidR="00663BEE" w:rsidRDefault="00663BEE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33DB27AC" w14:textId="7F4C6B25" w:rsidR="00C80847" w:rsidRPr="00663BEE" w:rsidRDefault="00C80847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63BEE">
        <w:rPr>
          <w:rFonts w:ascii="Times New Roman" w:hAnsi="Times New Roman" w:cs="Times New Roman"/>
          <w:bCs/>
          <w:sz w:val="26"/>
          <w:szCs w:val="26"/>
        </w:rPr>
        <w:t>О</w:t>
      </w:r>
      <w:r w:rsidR="007E67C3" w:rsidRPr="00663BEE">
        <w:rPr>
          <w:rFonts w:ascii="Times New Roman" w:hAnsi="Times New Roman" w:cs="Times New Roman"/>
          <w:bCs/>
          <w:sz w:val="26"/>
          <w:szCs w:val="26"/>
        </w:rPr>
        <w:t>б утверждении плана мероприятий</w:t>
      </w:r>
    </w:p>
    <w:p w14:paraId="7BD31EC8" w14:textId="6121D4B0" w:rsidR="007E67C3" w:rsidRPr="00663BEE" w:rsidRDefault="007E67C3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63BEE">
        <w:rPr>
          <w:rFonts w:ascii="Times New Roman" w:hAnsi="Times New Roman" w:cs="Times New Roman"/>
          <w:bCs/>
          <w:sz w:val="26"/>
          <w:szCs w:val="26"/>
        </w:rPr>
        <w:t>по избавлению от «визуального мусора»</w:t>
      </w:r>
    </w:p>
    <w:p w14:paraId="315A1204" w14:textId="37E4BF92" w:rsidR="007E67C3" w:rsidRPr="00663BEE" w:rsidRDefault="007E67C3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63BEE">
        <w:rPr>
          <w:rFonts w:ascii="Times New Roman" w:hAnsi="Times New Roman" w:cs="Times New Roman"/>
          <w:bCs/>
          <w:sz w:val="26"/>
          <w:szCs w:val="26"/>
        </w:rPr>
        <w:t>и созданию привлекательного облика</w:t>
      </w:r>
    </w:p>
    <w:p w14:paraId="7E690007" w14:textId="7C200664" w:rsidR="007E67C3" w:rsidRPr="00663BEE" w:rsidRDefault="007E67C3" w:rsidP="007E67C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663BEE"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14:paraId="798DCAB9" w14:textId="77777777" w:rsidR="00C80847" w:rsidRPr="00663BEE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49E7876" w14:textId="77777777" w:rsidR="00663BEE" w:rsidRPr="00663BEE" w:rsidRDefault="00663BEE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CE06062" w14:textId="15F547C1" w:rsidR="007E67C3" w:rsidRPr="00663BEE" w:rsidRDefault="00661909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в</w:t>
      </w:r>
      <w:r w:rsidR="000A5AD9"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>о исполнение пункта 2.2 протокола Всероссийского селекторного совещания по вопросам реализации в субъектах Российской Федерации мероприятий приоритетного проекта «Формирование комфортной городской среды</w:t>
      </w:r>
      <w:r w:rsidR="00BE7D5A"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>» и региональных программ капитального ремонта общего имущества в многоквартирных домах под председательством Заместителя Министра строительства и жилищно-коммунального хозяйства Р</w:t>
      </w:r>
      <w:r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>оссийской Федерации А.В. Чибиса от 13.06.2017 №410-ПРМ-АЧ</w:t>
      </w:r>
      <w:r w:rsidR="00BE7D5A"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7E67C3" w:rsidRPr="00663BEE">
        <w:rPr>
          <w:rFonts w:ascii="Times New Roman" w:hAnsi="Times New Roman" w:cs="Times New Roman"/>
          <w:sz w:val="26"/>
          <w:szCs w:val="26"/>
        </w:rPr>
        <w:t>в</w:t>
      </w:r>
      <w:r w:rsidR="007E67C3"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целях реализации приоритетного проекта «Формирование комфортной городской среды» и организации выполнения работ, направленных на избавление от «визуального мусора» и создание привлекательного облика города Когалыма:</w:t>
      </w:r>
    </w:p>
    <w:p w14:paraId="34DD3628" w14:textId="77777777" w:rsidR="007E67C3" w:rsidRPr="00663BEE" w:rsidRDefault="007E67C3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C6978B1" w14:textId="25C912D2" w:rsidR="007E67C3" w:rsidRPr="00663BEE" w:rsidRDefault="007E67C3" w:rsidP="007E67C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3BEE">
        <w:rPr>
          <w:rFonts w:ascii="Times New Roman" w:eastAsia="Calibri" w:hAnsi="Times New Roman" w:cs="Times New Roman"/>
          <w:sz w:val="26"/>
          <w:szCs w:val="26"/>
          <w:lang w:eastAsia="en-US"/>
        </w:rPr>
        <w:t>1. Утвердить план мероприятий по избавлению от «визуального мусора» и созданию привлекательного облика города Когалыма согласно приложению к настоящему постановлению.</w:t>
      </w:r>
    </w:p>
    <w:p w14:paraId="61CA37BC" w14:textId="77777777" w:rsidR="007E67C3" w:rsidRDefault="007E67C3" w:rsidP="007E67C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3E2FD8C" w14:textId="180090C2" w:rsidR="00675C97" w:rsidRPr="00675C97" w:rsidRDefault="007E67C3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="00675C97"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675C97" w:rsidRPr="00675C97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www.admkogalym.ru</w:t>
        </w:r>
      </w:hyperlink>
      <w:r w:rsidR="00675C97"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6625DA3E" w14:textId="77777777" w:rsidR="00675C97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5327C6D" w14:textId="623CE234" w:rsidR="0016200B" w:rsidRPr="0016200B" w:rsidRDefault="007E67C3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16200B" w:rsidRPr="0016200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Контроль за выполнением настоящего постановления возложить на первого заместителя главы города Когалыма </w:t>
      </w:r>
      <w:proofErr w:type="spellStart"/>
      <w:r w:rsidR="0016200B" w:rsidRPr="0016200B">
        <w:rPr>
          <w:rFonts w:ascii="Times New Roman" w:eastAsia="Calibri" w:hAnsi="Times New Roman" w:cs="Times New Roman"/>
          <w:sz w:val="26"/>
          <w:szCs w:val="26"/>
          <w:lang w:eastAsia="en-US"/>
        </w:rPr>
        <w:t>Р.Я.Ярема</w:t>
      </w:r>
      <w:proofErr w:type="spellEnd"/>
      <w:r w:rsidR="0016200B" w:rsidRPr="0016200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CDC3DC3" w14:textId="2047DECA" w:rsidR="00675C97" w:rsidRDefault="0065519A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editId="003AA9F4">
            <wp:simplePos x="0" y="0"/>
            <wp:positionH relativeFrom="column">
              <wp:posOffset>2718435</wp:posOffset>
            </wp:positionH>
            <wp:positionV relativeFrom="paragraph">
              <wp:posOffset>67310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A2559" w14:textId="77777777" w:rsidR="00675C97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9B7BA6B" w14:textId="77777777" w:rsidR="00675C97" w:rsidRPr="0035699D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8779B13" w14:textId="6D639494" w:rsidR="00675C97" w:rsidRPr="00675C97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>Глава города Когалыма</w:t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spellStart"/>
      <w:r w:rsidRPr="00675C97">
        <w:rPr>
          <w:rFonts w:ascii="Times New Roman" w:eastAsia="Calibri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14:paraId="2F84F993" w14:textId="77777777" w:rsidR="00675C97" w:rsidRDefault="00675C97" w:rsidP="0014036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3E27999" w14:textId="06D69814" w:rsidR="00C80847" w:rsidRDefault="00C80847" w:rsidP="00C05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9B0885" w14:textId="77777777" w:rsidR="00C80847" w:rsidRPr="0065519A" w:rsidRDefault="00C8084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Согласовано:</w:t>
      </w:r>
    </w:p>
    <w:p w14:paraId="65A2B480" w14:textId="77777777" w:rsidR="00C80847" w:rsidRPr="0065519A" w:rsidRDefault="00675C9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п</w:t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ервый зам. главы </w:t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226E95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proofErr w:type="spellStart"/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Р.Я.Ярема</w:t>
      </w:r>
      <w:proofErr w:type="spellEnd"/>
    </w:p>
    <w:p w14:paraId="7194DCBA" w14:textId="77777777" w:rsidR="003E74F1" w:rsidRPr="0065519A" w:rsidRDefault="00675C9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начальник ЮУ</w:t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В.В.Генов</w:t>
      </w:r>
      <w:proofErr w:type="spellEnd"/>
    </w:p>
    <w:p w14:paraId="2DF378B4" w14:textId="53BF1B8B" w:rsidR="00675C97" w:rsidRPr="0065519A" w:rsidRDefault="003E74F1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директор МКУ «УЖК </w:t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г</w:t>
      </w:r>
      <w:proofErr w:type="gram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.К</w:t>
      </w:r>
      <w:proofErr w:type="gramEnd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огалыма</w:t>
      </w:r>
      <w:proofErr w:type="spellEnd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»</w:t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И.А.Хуморов</w:t>
      </w:r>
      <w:proofErr w:type="spellEnd"/>
      <w:r w:rsidR="00675C9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 </w:t>
      </w:r>
    </w:p>
    <w:p w14:paraId="687702E7" w14:textId="65908C05" w:rsidR="00675C97" w:rsidRPr="0065519A" w:rsidRDefault="00675C9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начальник </w:t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ОАиГ</w:t>
      </w:r>
      <w:proofErr w:type="spellEnd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В.С.Лаишевцев</w:t>
      </w:r>
      <w:proofErr w:type="spellEnd"/>
    </w:p>
    <w:p w14:paraId="6BDF18E4" w14:textId="77777777" w:rsidR="00C80847" w:rsidRPr="0065519A" w:rsidRDefault="00C8084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Подготовлено:</w:t>
      </w:r>
    </w:p>
    <w:p w14:paraId="68CAC6A1" w14:textId="77777777" w:rsidR="00C80847" w:rsidRPr="0065519A" w:rsidRDefault="00675C9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спец. - </w:t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эксперт </w:t>
      </w:r>
      <w:proofErr w:type="spellStart"/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ОАиГ</w:t>
      </w:r>
      <w:proofErr w:type="spellEnd"/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C8084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r w:rsidR="00226E95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ab/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А.Р.Касимова</w:t>
      </w:r>
      <w:proofErr w:type="spellEnd"/>
    </w:p>
    <w:p w14:paraId="46330C98" w14:textId="77777777" w:rsidR="00496D16" w:rsidRPr="0065519A" w:rsidRDefault="00496D16" w:rsidP="006F5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</w:p>
    <w:p w14:paraId="2F76F198" w14:textId="6330C92C" w:rsidR="00B37FE0" w:rsidRPr="0065519A" w:rsidRDefault="00C80847" w:rsidP="00663BE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</w:pP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Разослать: </w:t>
      </w:r>
      <w:proofErr w:type="spellStart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ОАиГ</w:t>
      </w:r>
      <w:proofErr w:type="spellEnd"/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, ЮУ, МКУ </w:t>
      </w:r>
      <w:r w:rsidR="00675C97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«УОДОМС», </w:t>
      </w:r>
      <w:r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>печатное издание</w:t>
      </w:r>
      <w:r w:rsidR="00A8343A" w:rsidRPr="0065519A">
        <w:rPr>
          <w:rFonts w:ascii="Times New Roman" w:hAnsi="Times New Roman" w:cs="Times New Roman"/>
          <w:color w:val="FFFFFF" w:themeColor="background1"/>
          <w:sz w:val="4"/>
          <w:szCs w:val="4"/>
          <w:lang w:eastAsia="en-US"/>
        </w:rPr>
        <w:t xml:space="preserve"> «Когалымский вестник»</w:t>
      </w:r>
    </w:p>
    <w:p w14:paraId="1ADC1F08" w14:textId="77777777" w:rsidR="0065519A" w:rsidRDefault="0065519A" w:rsidP="00663BEE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  <w:sectPr w:rsidR="0065519A" w:rsidSect="0065519A"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14:paraId="011F2DE9" w14:textId="7C08BE90" w:rsidR="009839DB" w:rsidRPr="006F5F49" w:rsidRDefault="0065519A" w:rsidP="00663BEE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editId="5DFCEB6D">
            <wp:simplePos x="0" y="0"/>
            <wp:positionH relativeFrom="column">
              <wp:posOffset>1973580</wp:posOffset>
            </wp:positionH>
            <wp:positionV relativeFrom="paragraph">
              <wp:posOffset>-596265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9DB" w:rsidRPr="006F5F49">
        <w:rPr>
          <w:rFonts w:ascii="Times New Roman" w:hAnsi="Times New Roman" w:cs="Times New Roman"/>
          <w:sz w:val="26"/>
          <w:szCs w:val="26"/>
        </w:rPr>
        <w:t>Приложение</w:t>
      </w:r>
      <w:bookmarkStart w:id="0" w:name="_GoBack"/>
      <w:bookmarkEnd w:id="0"/>
    </w:p>
    <w:p w14:paraId="1FDD55AF" w14:textId="77777777" w:rsidR="00663BEE" w:rsidRDefault="009839DB" w:rsidP="00663BEE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6F5F49">
        <w:rPr>
          <w:rFonts w:ascii="Times New Roman" w:hAnsi="Times New Roman" w:cs="Times New Roman"/>
          <w:sz w:val="26"/>
          <w:szCs w:val="26"/>
        </w:rPr>
        <w:t>к постановлению</w:t>
      </w:r>
      <w:r w:rsidR="00663BEE">
        <w:rPr>
          <w:rFonts w:ascii="Times New Roman" w:hAnsi="Times New Roman" w:cs="Times New Roman"/>
          <w:sz w:val="26"/>
          <w:szCs w:val="26"/>
        </w:rPr>
        <w:t xml:space="preserve"> </w:t>
      </w:r>
      <w:r w:rsidRPr="006F5F49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7F4F5E0" w14:textId="4F293CA7" w:rsidR="009839DB" w:rsidRPr="006F5F49" w:rsidRDefault="009839DB" w:rsidP="00663BEE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6F5F49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5B8944FD" w14:textId="664F4DC2" w:rsidR="009839DB" w:rsidRPr="006F5F49" w:rsidRDefault="0065519A" w:rsidP="00663BEE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28.04.2018  №893</w:t>
      </w:r>
    </w:p>
    <w:p w14:paraId="3C287F5B" w14:textId="77777777" w:rsidR="009839DB" w:rsidRPr="006F5F49" w:rsidRDefault="009839DB" w:rsidP="00663BEE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pacing w:val="-1"/>
          <w:sz w:val="26"/>
          <w:szCs w:val="26"/>
        </w:rPr>
      </w:pPr>
    </w:p>
    <w:p w14:paraId="3B9E152C" w14:textId="77777777" w:rsidR="00EB4851" w:rsidRDefault="00EB4851" w:rsidP="00983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1" w:name="Par63"/>
      <w:bookmarkEnd w:id="1"/>
    </w:p>
    <w:p w14:paraId="2BC71972" w14:textId="36100574" w:rsidR="00EB4851" w:rsidRDefault="003E74F1" w:rsidP="00663B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Pr="007E67C3">
        <w:rPr>
          <w:rFonts w:ascii="Times New Roman" w:eastAsia="Calibri" w:hAnsi="Times New Roman" w:cs="Times New Roman"/>
          <w:sz w:val="26"/>
          <w:szCs w:val="26"/>
          <w:lang w:eastAsia="en-US"/>
        </w:rPr>
        <w:t>лан мероприятий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E67C3">
        <w:rPr>
          <w:rFonts w:ascii="Times New Roman" w:eastAsia="Calibri" w:hAnsi="Times New Roman" w:cs="Times New Roman"/>
          <w:sz w:val="26"/>
          <w:szCs w:val="26"/>
          <w:lang w:eastAsia="en-US"/>
        </w:rPr>
        <w:t>по избавлению от «визуального мусора»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E67C3">
        <w:rPr>
          <w:rFonts w:ascii="Times New Roman" w:eastAsia="Calibri" w:hAnsi="Times New Roman" w:cs="Times New Roman"/>
          <w:sz w:val="26"/>
          <w:szCs w:val="26"/>
          <w:lang w:eastAsia="en-US"/>
        </w:rPr>
        <w:t>и созданию привлекательного облика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E67C3">
        <w:rPr>
          <w:rFonts w:ascii="Times New Roman" w:eastAsia="Calibri" w:hAnsi="Times New Roman" w:cs="Times New Roman"/>
          <w:sz w:val="26"/>
          <w:szCs w:val="26"/>
          <w:lang w:eastAsia="en-US"/>
        </w:rPr>
        <w:t>города Когалыма</w:t>
      </w:r>
      <w:r w:rsidR="00BE7D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План)</w:t>
      </w:r>
    </w:p>
    <w:p w14:paraId="586026A6" w14:textId="77777777" w:rsidR="003E74F1" w:rsidRDefault="003E74F1" w:rsidP="00EB48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74"/>
        <w:gridCol w:w="3765"/>
        <w:gridCol w:w="2231"/>
        <w:gridCol w:w="2433"/>
      </w:tblGrid>
      <w:tr w:rsidR="003E74F1" w14:paraId="6AE8A30D" w14:textId="77777777" w:rsidTr="00663BEE">
        <w:tc>
          <w:tcPr>
            <w:tcW w:w="319" w:type="pct"/>
          </w:tcPr>
          <w:p w14:paraId="7D150227" w14:textId="306C489E" w:rsidR="003E74F1" w:rsidRPr="00154008" w:rsidRDefault="003E74F1" w:rsidP="009839DB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091" w:type="pct"/>
          </w:tcPr>
          <w:p w14:paraId="2A0093A5" w14:textId="452A9098" w:rsidR="003E74F1" w:rsidRPr="00154008" w:rsidRDefault="003E74F1" w:rsidP="009839DB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239" w:type="pct"/>
          </w:tcPr>
          <w:p w14:paraId="732CF5FB" w14:textId="0CF9DDBB" w:rsidR="003E74F1" w:rsidRPr="00154008" w:rsidRDefault="003E74F1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1351" w:type="pct"/>
          </w:tcPr>
          <w:p w14:paraId="1EE5A49B" w14:textId="68BBFF7C" w:rsidR="003E74F1" w:rsidRPr="00154008" w:rsidRDefault="003E74F1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</w:tr>
      <w:tr w:rsidR="00B81128" w14:paraId="1CF589C6" w14:textId="77777777" w:rsidTr="00663BEE">
        <w:tc>
          <w:tcPr>
            <w:tcW w:w="319" w:type="pct"/>
          </w:tcPr>
          <w:p w14:paraId="182A52CC" w14:textId="3DB10531" w:rsidR="00B81128" w:rsidRPr="00154008" w:rsidRDefault="00B81128" w:rsidP="00B81128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91" w:type="pct"/>
          </w:tcPr>
          <w:p w14:paraId="2AB71B80" w14:textId="512E812F" w:rsidR="00B81128" w:rsidRPr="00154008" w:rsidRDefault="00B81128" w:rsidP="0086164B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Проведение инвентаризации </w:t>
            </w:r>
            <w:r w:rsidR="0086164B" w:rsidRPr="00154008">
              <w:rPr>
                <w:sz w:val="26"/>
                <w:szCs w:val="26"/>
                <w:lang w:eastAsia="en-US"/>
              </w:rPr>
              <w:t xml:space="preserve">и проверка соответствия </w:t>
            </w:r>
            <w:r w:rsidRPr="00154008">
              <w:rPr>
                <w:sz w:val="26"/>
                <w:szCs w:val="26"/>
                <w:lang w:eastAsia="en-US"/>
              </w:rPr>
              <w:t xml:space="preserve">существующих информационных </w:t>
            </w:r>
            <w:r w:rsidR="00132F5C" w:rsidRPr="00154008">
              <w:rPr>
                <w:sz w:val="26"/>
                <w:szCs w:val="26"/>
                <w:lang w:eastAsia="en-US"/>
              </w:rPr>
              <w:t xml:space="preserve">и рекламных </w:t>
            </w:r>
            <w:r w:rsidRPr="00154008">
              <w:rPr>
                <w:sz w:val="26"/>
                <w:szCs w:val="26"/>
                <w:lang w:eastAsia="en-US"/>
              </w:rPr>
              <w:t>конструкций</w:t>
            </w:r>
            <w:r w:rsidR="0086164B" w:rsidRPr="00154008">
              <w:rPr>
                <w:sz w:val="26"/>
                <w:szCs w:val="26"/>
                <w:lang w:eastAsia="en-US"/>
              </w:rPr>
              <w:t xml:space="preserve"> нормам ф</w:t>
            </w:r>
            <w:r w:rsidR="00BE7D5A">
              <w:rPr>
                <w:sz w:val="26"/>
                <w:szCs w:val="26"/>
                <w:lang w:eastAsia="en-US"/>
              </w:rPr>
              <w:t>едерального законодательства и п</w:t>
            </w:r>
            <w:r w:rsidR="0086164B" w:rsidRPr="00154008">
              <w:rPr>
                <w:sz w:val="26"/>
                <w:szCs w:val="26"/>
                <w:lang w:eastAsia="en-US"/>
              </w:rPr>
              <w:t>равилам благоустройства</w:t>
            </w:r>
            <w:r w:rsidR="00BE7D5A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  <w:tc>
          <w:tcPr>
            <w:tcW w:w="1239" w:type="pct"/>
          </w:tcPr>
          <w:p w14:paraId="4DA6CA9A" w14:textId="51F6ECFB" w:rsidR="00B81128" w:rsidRPr="00154008" w:rsidRDefault="00154008" w:rsidP="00154008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до 31.05</w:t>
            </w:r>
            <w:r w:rsidR="0086164B" w:rsidRPr="00154008">
              <w:rPr>
                <w:sz w:val="26"/>
                <w:szCs w:val="26"/>
                <w:lang w:eastAsia="en-US"/>
              </w:rPr>
              <w:t>.2018</w:t>
            </w:r>
          </w:p>
        </w:tc>
        <w:tc>
          <w:tcPr>
            <w:tcW w:w="1351" w:type="pct"/>
          </w:tcPr>
          <w:p w14:paraId="12B74C44" w14:textId="0680F275" w:rsidR="00B81128" w:rsidRPr="00154008" w:rsidRDefault="00B81128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</w:t>
            </w:r>
            <w:r w:rsidR="0086164B" w:rsidRPr="00154008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B81128" w14:paraId="7E0EBB2E" w14:textId="77777777" w:rsidTr="00663BEE">
        <w:tc>
          <w:tcPr>
            <w:tcW w:w="319" w:type="pct"/>
          </w:tcPr>
          <w:p w14:paraId="22BDC7A2" w14:textId="60746138" w:rsidR="00B81128" w:rsidRPr="00154008" w:rsidRDefault="0086164B" w:rsidP="00B81128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91" w:type="pct"/>
          </w:tcPr>
          <w:p w14:paraId="65A05ECD" w14:textId="4500E8AF" w:rsidR="00B81128" w:rsidRPr="00154008" w:rsidRDefault="00B81128" w:rsidP="00BE7D5A">
            <w:pPr>
              <w:rPr>
                <w:sz w:val="26"/>
                <w:szCs w:val="26"/>
                <w:lang w:eastAsia="en-US"/>
              </w:rPr>
            </w:pPr>
            <w:r w:rsidRPr="008B329A">
              <w:rPr>
                <w:sz w:val="26"/>
                <w:szCs w:val="26"/>
                <w:lang w:eastAsia="en-US"/>
              </w:rPr>
              <w:t xml:space="preserve">Приведение действующих </w:t>
            </w:r>
            <w:r w:rsidR="00BE7D5A">
              <w:rPr>
                <w:sz w:val="26"/>
                <w:szCs w:val="26"/>
                <w:lang w:eastAsia="en-US"/>
              </w:rPr>
              <w:t>п</w:t>
            </w:r>
            <w:r w:rsidRPr="008B329A">
              <w:rPr>
                <w:sz w:val="26"/>
                <w:szCs w:val="26"/>
                <w:lang w:eastAsia="en-US"/>
              </w:rPr>
              <w:t xml:space="preserve">равил благоустройства </w:t>
            </w:r>
            <w:r w:rsidR="00BE7D5A">
              <w:rPr>
                <w:sz w:val="26"/>
                <w:szCs w:val="26"/>
                <w:lang w:eastAsia="en-US"/>
              </w:rPr>
              <w:t xml:space="preserve">города Когалыма </w:t>
            </w:r>
            <w:r w:rsidRPr="008B329A">
              <w:rPr>
                <w:sz w:val="26"/>
                <w:szCs w:val="26"/>
                <w:lang w:eastAsia="en-US"/>
              </w:rPr>
              <w:t>в соответствие с Методическими рекомендациями по подготовке</w:t>
            </w:r>
            <w:r w:rsidR="00BE7D5A">
              <w:rPr>
                <w:sz w:val="26"/>
                <w:szCs w:val="26"/>
                <w:lang w:eastAsia="en-US"/>
              </w:rPr>
              <w:t xml:space="preserve"> п</w:t>
            </w:r>
            <w:r w:rsidRPr="008B329A">
              <w:rPr>
                <w:sz w:val="26"/>
                <w:szCs w:val="26"/>
                <w:lang w:eastAsia="en-US"/>
              </w:rPr>
              <w:t>равил благоустройства территорий поселений, городских округов, внутригородских районов, утвержденных приказом Мин</w:t>
            </w:r>
            <w:r w:rsidR="00132F5C" w:rsidRPr="00154008">
              <w:rPr>
                <w:sz w:val="26"/>
                <w:szCs w:val="26"/>
                <w:lang w:eastAsia="en-US"/>
              </w:rPr>
              <w:t>истерства строительства Российской Федерации</w:t>
            </w:r>
            <w:r w:rsidR="00BE7D5A">
              <w:rPr>
                <w:sz w:val="26"/>
                <w:szCs w:val="26"/>
                <w:lang w:eastAsia="en-US"/>
              </w:rPr>
              <w:t xml:space="preserve"> от 13.04.</w:t>
            </w:r>
            <w:r w:rsidRPr="00154008">
              <w:rPr>
                <w:sz w:val="26"/>
                <w:szCs w:val="26"/>
                <w:lang w:eastAsia="en-US"/>
              </w:rPr>
              <w:t>2018 №</w:t>
            </w:r>
            <w:r w:rsidR="00BE7D5A">
              <w:rPr>
                <w:sz w:val="26"/>
                <w:szCs w:val="26"/>
                <w:lang w:eastAsia="en-US"/>
              </w:rPr>
              <w:t>711/</w:t>
            </w:r>
            <w:proofErr w:type="spellStart"/>
            <w:r w:rsidR="00BE7D5A">
              <w:rPr>
                <w:sz w:val="26"/>
                <w:szCs w:val="26"/>
                <w:lang w:eastAsia="en-US"/>
              </w:rPr>
              <w:t>пр</w:t>
            </w:r>
            <w:proofErr w:type="spellEnd"/>
          </w:p>
        </w:tc>
        <w:tc>
          <w:tcPr>
            <w:tcW w:w="1239" w:type="pct"/>
          </w:tcPr>
          <w:p w14:paraId="5461CD37" w14:textId="297C3B53" w:rsidR="00B81128" w:rsidRPr="00154008" w:rsidRDefault="00154008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до </w:t>
            </w:r>
            <w:r w:rsidR="00F25FEB">
              <w:rPr>
                <w:sz w:val="26"/>
                <w:szCs w:val="26"/>
                <w:lang w:eastAsia="en-US"/>
              </w:rPr>
              <w:t>31.07</w:t>
            </w:r>
            <w:r w:rsidRPr="00154008">
              <w:rPr>
                <w:sz w:val="26"/>
                <w:szCs w:val="26"/>
                <w:lang w:eastAsia="en-US"/>
              </w:rPr>
              <w:t>.2018</w:t>
            </w:r>
          </w:p>
        </w:tc>
        <w:tc>
          <w:tcPr>
            <w:tcW w:w="1351" w:type="pct"/>
          </w:tcPr>
          <w:p w14:paraId="470AA2A7" w14:textId="7F687284" w:rsidR="00B81128" w:rsidRPr="00154008" w:rsidRDefault="00B81128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86164B" w14:paraId="7A9E68D6" w14:textId="77777777" w:rsidTr="00663BEE">
        <w:tc>
          <w:tcPr>
            <w:tcW w:w="319" w:type="pct"/>
          </w:tcPr>
          <w:p w14:paraId="1B807101" w14:textId="1FA3443F" w:rsidR="0086164B" w:rsidRPr="00154008" w:rsidRDefault="0086164B" w:rsidP="0086164B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pct"/>
          </w:tcPr>
          <w:p w14:paraId="297BE7F7" w14:textId="3FA0712C" w:rsidR="0086164B" w:rsidRPr="00154008" w:rsidRDefault="0086164B" w:rsidP="00E9503E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Реализация мероприятий, направленных на поэтапное приведение информационных и рекламных конструкций в соответствие с нормами федерального законодательства и </w:t>
            </w:r>
            <w:r w:rsidR="00E9503E">
              <w:rPr>
                <w:sz w:val="26"/>
                <w:szCs w:val="26"/>
                <w:lang w:eastAsia="en-US"/>
              </w:rPr>
              <w:t>п</w:t>
            </w:r>
            <w:r w:rsidRPr="00154008">
              <w:rPr>
                <w:sz w:val="26"/>
                <w:szCs w:val="26"/>
                <w:lang w:eastAsia="en-US"/>
              </w:rPr>
              <w:t>равилами благоустройства</w:t>
            </w:r>
            <w:r w:rsidR="00E9503E">
              <w:rPr>
                <w:sz w:val="26"/>
                <w:szCs w:val="26"/>
                <w:lang w:eastAsia="en-US"/>
              </w:rPr>
              <w:t xml:space="preserve"> города Когалыма</w:t>
            </w:r>
            <w:r w:rsidR="00154008" w:rsidRPr="00154008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239" w:type="pct"/>
          </w:tcPr>
          <w:p w14:paraId="117EB5D7" w14:textId="2E79C6CC" w:rsidR="0086164B" w:rsidRPr="00154008" w:rsidRDefault="00BE7D5A" w:rsidP="0086164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31.12.2018</w:t>
            </w:r>
          </w:p>
        </w:tc>
        <w:tc>
          <w:tcPr>
            <w:tcW w:w="1351" w:type="pct"/>
          </w:tcPr>
          <w:p w14:paraId="4512BB0B" w14:textId="1332CE13" w:rsidR="0086164B" w:rsidRPr="00154008" w:rsidRDefault="0086164B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 Администрации города Когалыма</w:t>
            </w:r>
          </w:p>
        </w:tc>
      </w:tr>
      <w:tr w:rsidR="0086164B" w14:paraId="1466408F" w14:textId="77777777" w:rsidTr="00663BEE">
        <w:tc>
          <w:tcPr>
            <w:tcW w:w="319" w:type="pct"/>
          </w:tcPr>
          <w:p w14:paraId="74604952" w14:textId="01019497" w:rsidR="0086164B" w:rsidRPr="00154008" w:rsidRDefault="0086164B" w:rsidP="0086164B">
            <w:pPr>
              <w:jc w:val="both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3</w:t>
            </w:r>
            <w:r w:rsidR="00F25FEB">
              <w:rPr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2091" w:type="pct"/>
          </w:tcPr>
          <w:p w14:paraId="2CE9B9A3" w14:textId="260F1BE8" w:rsidR="0086164B" w:rsidRPr="00154008" w:rsidRDefault="0086164B" w:rsidP="0086164B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Разработка комплексных схем размещения информационных и рекламных конструкций на фасадах объектов общественно-делового назначения</w:t>
            </w:r>
          </w:p>
        </w:tc>
        <w:tc>
          <w:tcPr>
            <w:tcW w:w="1239" w:type="pct"/>
          </w:tcPr>
          <w:p w14:paraId="1D837CF5" w14:textId="68BCC3A7" w:rsidR="0086164B" w:rsidRPr="00154008" w:rsidRDefault="00B2787B" w:rsidP="0086164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01.06</w:t>
            </w:r>
            <w:r w:rsidR="00154008" w:rsidRPr="00154008">
              <w:rPr>
                <w:sz w:val="26"/>
                <w:szCs w:val="26"/>
                <w:lang w:eastAsia="en-US"/>
              </w:rPr>
              <w:t>.2018-31.08.2018</w:t>
            </w:r>
          </w:p>
        </w:tc>
        <w:tc>
          <w:tcPr>
            <w:tcW w:w="1351" w:type="pct"/>
          </w:tcPr>
          <w:p w14:paraId="585D7534" w14:textId="0988069D" w:rsidR="0086164B" w:rsidRPr="00154008" w:rsidRDefault="0086164B" w:rsidP="0086164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 Администрации города Когалыма</w:t>
            </w:r>
          </w:p>
        </w:tc>
      </w:tr>
      <w:tr w:rsidR="00F25FEB" w14:paraId="340371C7" w14:textId="77777777" w:rsidTr="00663BEE">
        <w:tc>
          <w:tcPr>
            <w:tcW w:w="319" w:type="pct"/>
          </w:tcPr>
          <w:p w14:paraId="084B576A" w14:textId="57EBF920" w:rsidR="00F25FEB" w:rsidRPr="00154008" w:rsidRDefault="00F25FEB" w:rsidP="00F25F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2091" w:type="pct"/>
          </w:tcPr>
          <w:p w14:paraId="4D653D45" w14:textId="073EB3E4" w:rsidR="00F25FEB" w:rsidRPr="00154008" w:rsidRDefault="00F25FEB" w:rsidP="00BE7D5A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Проведение информационно-разъяснительной работы с </w:t>
            </w:r>
            <w:r w:rsidRPr="00154008">
              <w:rPr>
                <w:sz w:val="26"/>
                <w:szCs w:val="26"/>
                <w:lang w:eastAsia="en-US"/>
              </w:rPr>
              <w:lastRenderedPageBreak/>
              <w:t xml:space="preserve">населением и предпринимателями, интересы которых будут затронуты в ходе </w:t>
            </w:r>
            <w:r w:rsidR="00BE7D5A">
              <w:rPr>
                <w:sz w:val="26"/>
                <w:szCs w:val="26"/>
                <w:lang w:eastAsia="en-US"/>
              </w:rPr>
              <w:t xml:space="preserve">выполнения Плана </w:t>
            </w:r>
          </w:p>
        </w:tc>
        <w:tc>
          <w:tcPr>
            <w:tcW w:w="1239" w:type="pct"/>
          </w:tcPr>
          <w:p w14:paraId="3FEC7002" w14:textId="21D93E56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1351" w:type="pct"/>
          </w:tcPr>
          <w:p w14:paraId="6C91E4CD" w14:textId="26391B99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Отдел архитектуры и </w:t>
            </w:r>
            <w:r w:rsidRPr="00154008">
              <w:rPr>
                <w:sz w:val="26"/>
                <w:szCs w:val="26"/>
                <w:lang w:eastAsia="en-US"/>
              </w:rPr>
              <w:lastRenderedPageBreak/>
              <w:t>градостроительства Администрации города Когалыма</w:t>
            </w:r>
          </w:p>
        </w:tc>
      </w:tr>
      <w:tr w:rsidR="00F25FEB" w14:paraId="4AF63AD4" w14:textId="77777777" w:rsidTr="00663BEE">
        <w:tc>
          <w:tcPr>
            <w:tcW w:w="319" w:type="pct"/>
          </w:tcPr>
          <w:p w14:paraId="2694E20D" w14:textId="12C130B9" w:rsidR="00F25FEB" w:rsidRPr="00154008" w:rsidRDefault="00F25FEB" w:rsidP="00F25F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3.3</w:t>
            </w:r>
          </w:p>
        </w:tc>
        <w:tc>
          <w:tcPr>
            <w:tcW w:w="2091" w:type="pct"/>
          </w:tcPr>
          <w:p w14:paraId="38B0DA20" w14:textId="2B65E173" w:rsidR="00F25FEB" w:rsidRPr="00154008" w:rsidRDefault="00F25FEB" w:rsidP="00BE7D5A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Проведение рейдовых мероприятий по выявлению нарушений </w:t>
            </w:r>
            <w:r w:rsidR="00BE7D5A">
              <w:rPr>
                <w:sz w:val="26"/>
                <w:szCs w:val="26"/>
                <w:lang w:eastAsia="en-US"/>
              </w:rPr>
              <w:t>п</w:t>
            </w:r>
            <w:r w:rsidRPr="00154008">
              <w:rPr>
                <w:sz w:val="26"/>
                <w:szCs w:val="26"/>
                <w:lang w:eastAsia="en-US"/>
              </w:rPr>
              <w:t xml:space="preserve">равил благоустройства </w:t>
            </w:r>
            <w:r w:rsidR="00BE7D5A">
              <w:rPr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1239" w:type="pct"/>
          </w:tcPr>
          <w:p w14:paraId="73ACC973" w14:textId="6322EF02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еженедельно</w:t>
            </w:r>
          </w:p>
        </w:tc>
        <w:tc>
          <w:tcPr>
            <w:tcW w:w="1351" w:type="pct"/>
          </w:tcPr>
          <w:p w14:paraId="46B93A16" w14:textId="4E3810DE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 Администрации города Когалыма</w:t>
            </w:r>
          </w:p>
        </w:tc>
      </w:tr>
      <w:tr w:rsidR="00F25FEB" w14:paraId="27E733E2" w14:textId="77777777" w:rsidTr="00663BEE">
        <w:tc>
          <w:tcPr>
            <w:tcW w:w="319" w:type="pct"/>
          </w:tcPr>
          <w:p w14:paraId="67A90721" w14:textId="1876D27F" w:rsidR="00F25FEB" w:rsidRPr="00154008" w:rsidRDefault="00F25FEB" w:rsidP="00F25F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  <w:r w:rsidRPr="00154008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91" w:type="pct"/>
          </w:tcPr>
          <w:p w14:paraId="5A836AD5" w14:textId="7CE49F69" w:rsidR="00F25FEB" w:rsidRPr="00154008" w:rsidRDefault="00F25FEB" w:rsidP="00BE7D5A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Публикация с</w:t>
            </w:r>
            <w:r w:rsidR="00BE7D5A">
              <w:rPr>
                <w:sz w:val="26"/>
                <w:szCs w:val="26"/>
                <w:lang w:eastAsia="en-US"/>
              </w:rPr>
              <w:t>водной информации о выполнении П</w:t>
            </w:r>
            <w:r w:rsidRPr="00154008">
              <w:rPr>
                <w:sz w:val="26"/>
                <w:szCs w:val="26"/>
                <w:lang w:eastAsia="en-US"/>
              </w:rPr>
              <w:t xml:space="preserve">лана </w:t>
            </w:r>
            <w:r w:rsidRPr="00154008">
              <w:rPr>
                <w:rFonts w:eastAsia="Calibri"/>
                <w:sz w:val="26"/>
                <w:szCs w:val="26"/>
                <w:lang w:eastAsia="en-US"/>
              </w:rPr>
              <w:t>в газете «Когалымский вестник» и на официальном сайте Администрации города Когалыма</w:t>
            </w:r>
          </w:p>
        </w:tc>
        <w:tc>
          <w:tcPr>
            <w:tcW w:w="1239" w:type="pct"/>
          </w:tcPr>
          <w:p w14:paraId="7EA65227" w14:textId="7776CF49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351" w:type="pct"/>
          </w:tcPr>
          <w:p w14:paraId="4DAAAE22" w14:textId="42727CE4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 Администрации города Когалыма</w:t>
            </w:r>
          </w:p>
        </w:tc>
      </w:tr>
      <w:tr w:rsidR="00F25FEB" w14:paraId="07B983BB" w14:textId="77777777" w:rsidTr="00663BEE">
        <w:tc>
          <w:tcPr>
            <w:tcW w:w="319" w:type="pct"/>
          </w:tcPr>
          <w:p w14:paraId="005A86DD" w14:textId="217608D6" w:rsidR="00F25FEB" w:rsidRPr="00154008" w:rsidRDefault="00F25FEB" w:rsidP="00F25F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91" w:type="pct"/>
          </w:tcPr>
          <w:p w14:paraId="2BF47AA1" w14:textId="5E92043C" w:rsidR="00F25FEB" w:rsidRPr="00154008" w:rsidRDefault="00F25FEB" w:rsidP="00E9503E">
            <w:pPr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 xml:space="preserve">Разработка и внедрение современных систем </w:t>
            </w:r>
            <w:r w:rsidR="00BE7D5A">
              <w:rPr>
                <w:sz w:val="26"/>
                <w:szCs w:val="26"/>
                <w:lang w:eastAsia="en-US"/>
              </w:rPr>
              <w:t xml:space="preserve">городской </w:t>
            </w:r>
            <w:r w:rsidRPr="00154008">
              <w:rPr>
                <w:sz w:val="26"/>
                <w:szCs w:val="26"/>
                <w:lang w:eastAsia="en-US"/>
              </w:rPr>
              <w:t>навигации (комплекс знаков, указателей, схем, обеспечивающих удобство ориентирования в город</w:t>
            </w:r>
            <w:r w:rsidR="00BE7D5A">
              <w:rPr>
                <w:sz w:val="26"/>
                <w:szCs w:val="26"/>
                <w:lang w:eastAsia="en-US"/>
              </w:rPr>
              <w:t>ской среде</w:t>
            </w:r>
            <w:r w:rsidRPr="0015400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39" w:type="pct"/>
          </w:tcPr>
          <w:p w14:paraId="5D11465F" w14:textId="2A397057" w:rsidR="00F25FEB" w:rsidRPr="00154008" w:rsidRDefault="00BE7D5A" w:rsidP="00F25F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31.12.2019</w:t>
            </w:r>
          </w:p>
        </w:tc>
        <w:tc>
          <w:tcPr>
            <w:tcW w:w="1351" w:type="pct"/>
          </w:tcPr>
          <w:p w14:paraId="7AC58CDA" w14:textId="28121816" w:rsidR="00F25FEB" w:rsidRPr="00154008" w:rsidRDefault="00F25FEB" w:rsidP="00F25FEB">
            <w:pPr>
              <w:jc w:val="center"/>
              <w:rPr>
                <w:sz w:val="26"/>
                <w:szCs w:val="26"/>
                <w:lang w:eastAsia="en-US"/>
              </w:rPr>
            </w:pPr>
            <w:r w:rsidRPr="00154008">
              <w:rPr>
                <w:sz w:val="26"/>
                <w:szCs w:val="26"/>
                <w:lang w:eastAsia="en-US"/>
              </w:rPr>
              <w:t>Отдел архитектуры и градостроительства Администрации города Когалыма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154008">
              <w:rPr>
                <w:sz w:val="26"/>
                <w:szCs w:val="26"/>
                <w:lang w:eastAsia="en-US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</w:tbl>
    <w:p w14:paraId="7BCBE1F4" w14:textId="77777777" w:rsidR="00EB4851" w:rsidRDefault="00EB4851" w:rsidP="00983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4C91C97" w14:textId="77777777" w:rsidR="00663BEE" w:rsidRDefault="00663BEE" w:rsidP="00983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25AB680" w14:textId="77777777" w:rsidR="00663BEE" w:rsidRDefault="00663BEE" w:rsidP="00983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D18510D" w14:textId="48EA1FA3" w:rsidR="00663BEE" w:rsidRDefault="00663BEE" w:rsidP="00663B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_______________________________</w:t>
      </w:r>
    </w:p>
    <w:sectPr w:rsidR="00663BEE" w:rsidSect="0065519A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18050" w14:textId="77777777" w:rsidR="002E5895" w:rsidRDefault="002E5895" w:rsidP="00112962">
      <w:pPr>
        <w:spacing w:after="0" w:line="240" w:lineRule="auto"/>
      </w:pPr>
      <w:r>
        <w:separator/>
      </w:r>
    </w:p>
  </w:endnote>
  <w:endnote w:type="continuationSeparator" w:id="0">
    <w:p w14:paraId="7BC5F525" w14:textId="77777777" w:rsidR="002E5895" w:rsidRDefault="002E5895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D985C" w14:textId="77777777" w:rsidR="002E5895" w:rsidRDefault="002E5895" w:rsidP="00112962">
      <w:pPr>
        <w:spacing w:after="0" w:line="240" w:lineRule="auto"/>
      </w:pPr>
      <w:r>
        <w:separator/>
      </w:r>
    </w:p>
  </w:footnote>
  <w:footnote w:type="continuationSeparator" w:id="0">
    <w:p w14:paraId="08D066D2" w14:textId="77777777" w:rsidR="002E5895" w:rsidRDefault="002E5895" w:rsidP="001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8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D87019A"/>
    <w:multiLevelType w:val="hybridMultilevel"/>
    <w:tmpl w:val="59E4F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5353"/>
    <w:rsid w:val="000021F8"/>
    <w:rsid w:val="000023B1"/>
    <w:rsid w:val="00003E75"/>
    <w:rsid w:val="00005981"/>
    <w:rsid w:val="00005A8D"/>
    <w:rsid w:val="00005D2D"/>
    <w:rsid w:val="00007BA9"/>
    <w:rsid w:val="0001115A"/>
    <w:rsid w:val="00016649"/>
    <w:rsid w:val="00021EC0"/>
    <w:rsid w:val="00023AF9"/>
    <w:rsid w:val="00030B31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5AD9"/>
    <w:rsid w:val="000A68E3"/>
    <w:rsid w:val="000B07AA"/>
    <w:rsid w:val="000B1404"/>
    <w:rsid w:val="000B358C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7279"/>
    <w:rsid w:val="000D756E"/>
    <w:rsid w:val="000E3152"/>
    <w:rsid w:val="000E43F4"/>
    <w:rsid w:val="000E5673"/>
    <w:rsid w:val="000E5895"/>
    <w:rsid w:val="000F0CC8"/>
    <w:rsid w:val="000F2488"/>
    <w:rsid w:val="001008AE"/>
    <w:rsid w:val="00101CCE"/>
    <w:rsid w:val="001045CE"/>
    <w:rsid w:val="00112962"/>
    <w:rsid w:val="00115842"/>
    <w:rsid w:val="00117E38"/>
    <w:rsid w:val="00121FD4"/>
    <w:rsid w:val="00123E14"/>
    <w:rsid w:val="00125081"/>
    <w:rsid w:val="00125148"/>
    <w:rsid w:val="00126168"/>
    <w:rsid w:val="00126A4C"/>
    <w:rsid w:val="00132C4D"/>
    <w:rsid w:val="00132F5C"/>
    <w:rsid w:val="00134843"/>
    <w:rsid w:val="00137A90"/>
    <w:rsid w:val="0014036B"/>
    <w:rsid w:val="001413A0"/>
    <w:rsid w:val="00141D39"/>
    <w:rsid w:val="00146520"/>
    <w:rsid w:val="00146BFB"/>
    <w:rsid w:val="0014765C"/>
    <w:rsid w:val="00154008"/>
    <w:rsid w:val="00155D5A"/>
    <w:rsid w:val="00160CDE"/>
    <w:rsid w:val="0016200B"/>
    <w:rsid w:val="00166109"/>
    <w:rsid w:val="00170719"/>
    <w:rsid w:val="001727ED"/>
    <w:rsid w:val="00175F21"/>
    <w:rsid w:val="00176E3A"/>
    <w:rsid w:val="00177F31"/>
    <w:rsid w:val="00182AAD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26E95"/>
    <w:rsid w:val="00230892"/>
    <w:rsid w:val="002329FD"/>
    <w:rsid w:val="00234246"/>
    <w:rsid w:val="00240B64"/>
    <w:rsid w:val="00241D7D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5015"/>
    <w:rsid w:val="002769D5"/>
    <w:rsid w:val="00276A3A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5895"/>
    <w:rsid w:val="002E62BF"/>
    <w:rsid w:val="002E62F9"/>
    <w:rsid w:val="002E661D"/>
    <w:rsid w:val="002E66C4"/>
    <w:rsid w:val="002F01D4"/>
    <w:rsid w:val="002F15B9"/>
    <w:rsid w:val="002F3425"/>
    <w:rsid w:val="002F4BA7"/>
    <w:rsid w:val="002F5F2E"/>
    <w:rsid w:val="002F6A2E"/>
    <w:rsid w:val="003014EE"/>
    <w:rsid w:val="00302323"/>
    <w:rsid w:val="003030E2"/>
    <w:rsid w:val="0030480E"/>
    <w:rsid w:val="003051DA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391E"/>
    <w:rsid w:val="003253D0"/>
    <w:rsid w:val="00330C56"/>
    <w:rsid w:val="00331ACF"/>
    <w:rsid w:val="0033273C"/>
    <w:rsid w:val="00332A0F"/>
    <w:rsid w:val="003347F2"/>
    <w:rsid w:val="00336213"/>
    <w:rsid w:val="0034345A"/>
    <w:rsid w:val="00343C83"/>
    <w:rsid w:val="00344B42"/>
    <w:rsid w:val="00347666"/>
    <w:rsid w:val="003526E5"/>
    <w:rsid w:val="00353CFE"/>
    <w:rsid w:val="00354ECA"/>
    <w:rsid w:val="0035699D"/>
    <w:rsid w:val="00356AD7"/>
    <w:rsid w:val="00356F44"/>
    <w:rsid w:val="00357ECA"/>
    <w:rsid w:val="00371601"/>
    <w:rsid w:val="00371B6E"/>
    <w:rsid w:val="0037703E"/>
    <w:rsid w:val="00385A0B"/>
    <w:rsid w:val="00386695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6544"/>
    <w:rsid w:val="003D73AE"/>
    <w:rsid w:val="003E12E4"/>
    <w:rsid w:val="003E1BCC"/>
    <w:rsid w:val="003E5C97"/>
    <w:rsid w:val="003E7139"/>
    <w:rsid w:val="003E74F1"/>
    <w:rsid w:val="003F2940"/>
    <w:rsid w:val="003F300D"/>
    <w:rsid w:val="003F4DCC"/>
    <w:rsid w:val="004002D0"/>
    <w:rsid w:val="00403F95"/>
    <w:rsid w:val="00407D48"/>
    <w:rsid w:val="0041453E"/>
    <w:rsid w:val="00422672"/>
    <w:rsid w:val="00422780"/>
    <w:rsid w:val="00427AEB"/>
    <w:rsid w:val="0043003C"/>
    <w:rsid w:val="004342FB"/>
    <w:rsid w:val="00436A11"/>
    <w:rsid w:val="00436FD3"/>
    <w:rsid w:val="00437746"/>
    <w:rsid w:val="00444A8F"/>
    <w:rsid w:val="00447338"/>
    <w:rsid w:val="00450D8E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76817"/>
    <w:rsid w:val="00476ADA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7FDC"/>
    <w:rsid w:val="00530119"/>
    <w:rsid w:val="00530290"/>
    <w:rsid w:val="00535976"/>
    <w:rsid w:val="00541EEB"/>
    <w:rsid w:val="00546E6C"/>
    <w:rsid w:val="005470A8"/>
    <w:rsid w:val="0054790C"/>
    <w:rsid w:val="00550287"/>
    <w:rsid w:val="005517F6"/>
    <w:rsid w:val="00551A83"/>
    <w:rsid w:val="00554612"/>
    <w:rsid w:val="0056305A"/>
    <w:rsid w:val="005702F4"/>
    <w:rsid w:val="00571932"/>
    <w:rsid w:val="005724DD"/>
    <w:rsid w:val="005760B7"/>
    <w:rsid w:val="00580329"/>
    <w:rsid w:val="0058108D"/>
    <w:rsid w:val="00582241"/>
    <w:rsid w:val="005870CA"/>
    <w:rsid w:val="005870D9"/>
    <w:rsid w:val="005873C9"/>
    <w:rsid w:val="005877F6"/>
    <w:rsid w:val="00590A1A"/>
    <w:rsid w:val="00590B5E"/>
    <w:rsid w:val="005925F3"/>
    <w:rsid w:val="005967A2"/>
    <w:rsid w:val="00596DEE"/>
    <w:rsid w:val="005A5743"/>
    <w:rsid w:val="005A68DA"/>
    <w:rsid w:val="005B127C"/>
    <w:rsid w:val="005B7A6C"/>
    <w:rsid w:val="005B7FFC"/>
    <w:rsid w:val="005C350C"/>
    <w:rsid w:val="005C3D43"/>
    <w:rsid w:val="005C42D8"/>
    <w:rsid w:val="005C6980"/>
    <w:rsid w:val="005D0603"/>
    <w:rsid w:val="005D37AD"/>
    <w:rsid w:val="005E1EFC"/>
    <w:rsid w:val="005E2344"/>
    <w:rsid w:val="005E343C"/>
    <w:rsid w:val="005E38AC"/>
    <w:rsid w:val="005E3937"/>
    <w:rsid w:val="005E4A57"/>
    <w:rsid w:val="005E766E"/>
    <w:rsid w:val="005F649A"/>
    <w:rsid w:val="005F7197"/>
    <w:rsid w:val="006031B3"/>
    <w:rsid w:val="006057FC"/>
    <w:rsid w:val="00606727"/>
    <w:rsid w:val="00606DF0"/>
    <w:rsid w:val="0061221D"/>
    <w:rsid w:val="00612490"/>
    <w:rsid w:val="006179F1"/>
    <w:rsid w:val="0062269E"/>
    <w:rsid w:val="006226E2"/>
    <w:rsid w:val="00622EBB"/>
    <w:rsid w:val="0062303A"/>
    <w:rsid w:val="00625353"/>
    <w:rsid w:val="00636ED4"/>
    <w:rsid w:val="0063779A"/>
    <w:rsid w:val="00640714"/>
    <w:rsid w:val="00643B14"/>
    <w:rsid w:val="006447B7"/>
    <w:rsid w:val="00646060"/>
    <w:rsid w:val="0064754C"/>
    <w:rsid w:val="0065087F"/>
    <w:rsid w:val="00653AED"/>
    <w:rsid w:val="006540B2"/>
    <w:rsid w:val="0065519A"/>
    <w:rsid w:val="00655B52"/>
    <w:rsid w:val="00661909"/>
    <w:rsid w:val="00663723"/>
    <w:rsid w:val="00663BEE"/>
    <w:rsid w:val="00675C97"/>
    <w:rsid w:val="00682CBD"/>
    <w:rsid w:val="006857C7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230B"/>
    <w:rsid w:val="0070505C"/>
    <w:rsid w:val="00705A24"/>
    <w:rsid w:val="0071159D"/>
    <w:rsid w:val="00716182"/>
    <w:rsid w:val="007204EE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0DDE"/>
    <w:rsid w:val="007428D8"/>
    <w:rsid w:val="00744AD7"/>
    <w:rsid w:val="00745FB9"/>
    <w:rsid w:val="007532BF"/>
    <w:rsid w:val="00754FC9"/>
    <w:rsid w:val="00755D10"/>
    <w:rsid w:val="007628B1"/>
    <w:rsid w:val="0076355D"/>
    <w:rsid w:val="007645D3"/>
    <w:rsid w:val="00767647"/>
    <w:rsid w:val="007759F2"/>
    <w:rsid w:val="0077793A"/>
    <w:rsid w:val="00782372"/>
    <w:rsid w:val="00782477"/>
    <w:rsid w:val="00792CE9"/>
    <w:rsid w:val="007939C9"/>
    <w:rsid w:val="007954D5"/>
    <w:rsid w:val="007A6435"/>
    <w:rsid w:val="007B0772"/>
    <w:rsid w:val="007B1760"/>
    <w:rsid w:val="007B2B3B"/>
    <w:rsid w:val="007B3799"/>
    <w:rsid w:val="007B5CE9"/>
    <w:rsid w:val="007B7CFB"/>
    <w:rsid w:val="007B7DF0"/>
    <w:rsid w:val="007C4CC5"/>
    <w:rsid w:val="007D16F4"/>
    <w:rsid w:val="007D3966"/>
    <w:rsid w:val="007D512E"/>
    <w:rsid w:val="007E0219"/>
    <w:rsid w:val="007E31DC"/>
    <w:rsid w:val="007E66FE"/>
    <w:rsid w:val="007E67C3"/>
    <w:rsid w:val="007E6D32"/>
    <w:rsid w:val="007F17FB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34A5"/>
    <w:rsid w:val="00835A33"/>
    <w:rsid w:val="0083695F"/>
    <w:rsid w:val="00836E3B"/>
    <w:rsid w:val="00837810"/>
    <w:rsid w:val="00840C68"/>
    <w:rsid w:val="00842A6E"/>
    <w:rsid w:val="00843F91"/>
    <w:rsid w:val="00844276"/>
    <w:rsid w:val="008511CA"/>
    <w:rsid w:val="00851607"/>
    <w:rsid w:val="00860586"/>
    <w:rsid w:val="0086164B"/>
    <w:rsid w:val="00861A5E"/>
    <w:rsid w:val="00863728"/>
    <w:rsid w:val="00863CB0"/>
    <w:rsid w:val="008641F0"/>
    <w:rsid w:val="008658E5"/>
    <w:rsid w:val="00870EB5"/>
    <w:rsid w:val="00876AD9"/>
    <w:rsid w:val="00877558"/>
    <w:rsid w:val="008800D0"/>
    <w:rsid w:val="00881D5C"/>
    <w:rsid w:val="0088674C"/>
    <w:rsid w:val="008905EC"/>
    <w:rsid w:val="00891823"/>
    <w:rsid w:val="008918C8"/>
    <w:rsid w:val="00894123"/>
    <w:rsid w:val="008954D6"/>
    <w:rsid w:val="008A072A"/>
    <w:rsid w:val="008A3898"/>
    <w:rsid w:val="008A5441"/>
    <w:rsid w:val="008A5F5C"/>
    <w:rsid w:val="008A7513"/>
    <w:rsid w:val="008A75D1"/>
    <w:rsid w:val="008B183C"/>
    <w:rsid w:val="008B246B"/>
    <w:rsid w:val="008B2C0D"/>
    <w:rsid w:val="008B2EC1"/>
    <w:rsid w:val="008B329A"/>
    <w:rsid w:val="008B373F"/>
    <w:rsid w:val="008B406D"/>
    <w:rsid w:val="008B4E07"/>
    <w:rsid w:val="008B5306"/>
    <w:rsid w:val="008B7763"/>
    <w:rsid w:val="008C05AD"/>
    <w:rsid w:val="008C1AC1"/>
    <w:rsid w:val="008C2E8B"/>
    <w:rsid w:val="008C4273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4FBC"/>
    <w:rsid w:val="009075B9"/>
    <w:rsid w:val="0091085D"/>
    <w:rsid w:val="00910DA7"/>
    <w:rsid w:val="00911D66"/>
    <w:rsid w:val="00913211"/>
    <w:rsid w:val="00913B2C"/>
    <w:rsid w:val="00913BA6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57612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39DB"/>
    <w:rsid w:val="009842CC"/>
    <w:rsid w:val="00990D56"/>
    <w:rsid w:val="009954FA"/>
    <w:rsid w:val="00995A79"/>
    <w:rsid w:val="009A07F3"/>
    <w:rsid w:val="009A173D"/>
    <w:rsid w:val="009A2B84"/>
    <w:rsid w:val="009A651E"/>
    <w:rsid w:val="009B1666"/>
    <w:rsid w:val="009B35BF"/>
    <w:rsid w:val="009B4E82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E726A"/>
    <w:rsid w:val="009F08D9"/>
    <w:rsid w:val="009F1046"/>
    <w:rsid w:val="009F17AF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4452"/>
    <w:rsid w:val="00A25312"/>
    <w:rsid w:val="00A3114E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343A"/>
    <w:rsid w:val="00A836DE"/>
    <w:rsid w:val="00A83720"/>
    <w:rsid w:val="00A83766"/>
    <w:rsid w:val="00A8600E"/>
    <w:rsid w:val="00A86A46"/>
    <w:rsid w:val="00A87525"/>
    <w:rsid w:val="00A92C03"/>
    <w:rsid w:val="00A96FF3"/>
    <w:rsid w:val="00A978BD"/>
    <w:rsid w:val="00AA3830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1543"/>
    <w:rsid w:val="00AF6489"/>
    <w:rsid w:val="00B00FBA"/>
    <w:rsid w:val="00B0295D"/>
    <w:rsid w:val="00B02F79"/>
    <w:rsid w:val="00B05FD2"/>
    <w:rsid w:val="00B06427"/>
    <w:rsid w:val="00B102F9"/>
    <w:rsid w:val="00B13A72"/>
    <w:rsid w:val="00B1427F"/>
    <w:rsid w:val="00B154D0"/>
    <w:rsid w:val="00B16AC1"/>
    <w:rsid w:val="00B21846"/>
    <w:rsid w:val="00B22EF2"/>
    <w:rsid w:val="00B24FE2"/>
    <w:rsid w:val="00B2787B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312C"/>
    <w:rsid w:val="00B556E0"/>
    <w:rsid w:val="00B56A2D"/>
    <w:rsid w:val="00B6145E"/>
    <w:rsid w:val="00B62159"/>
    <w:rsid w:val="00B65EDF"/>
    <w:rsid w:val="00B70632"/>
    <w:rsid w:val="00B712A2"/>
    <w:rsid w:val="00B72F67"/>
    <w:rsid w:val="00B769F7"/>
    <w:rsid w:val="00B77631"/>
    <w:rsid w:val="00B77D6A"/>
    <w:rsid w:val="00B81128"/>
    <w:rsid w:val="00B849DB"/>
    <w:rsid w:val="00B856C2"/>
    <w:rsid w:val="00B906F5"/>
    <w:rsid w:val="00B91D89"/>
    <w:rsid w:val="00B92EF0"/>
    <w:rsid w:val="00B94386"/>
    <w:rsid w:val="00B950E3"/>
    <w:rsid w:val="00B96191"/>
    <w:rsid w:val="00B96FEE"/>
    <w:rsid w:val="00BA1733"/>
    <w:rsid w:val="00BA4263"/>
    <w:rsid w:val="00BA71C2"/>
    <w:rsid w:val="00BB2002"/>
    <w:rsid w:val="00BB40D6"/>
    <w:rsid w:val="00BB7CB0"/>
    <w:rsid w:val="00BC4A53"/>
    <w:rsid w:val="00BC63A6"/>
    <w:rsid w:val="00BD283F"/>
    <w:rsid w:val="00BD35F8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E7D5A"/>
    <w:rsid w:val="00BF0260"/>
    <w:rsid w:val="00BF0591"/>
    <w:rsid w:val="00BF1E7C"/>
    <w:rsid w:val="00BF222E"/>
    <w:rsid w:val="00BF24D2"/>
    <w:rsid w:val="00BF56D0"/>
    <w:rsid w:val="00BF5F40"/>
    <w:rsid w:val="00BF78D5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271F6"/>
    <w:rsid w:val="00C31BF5"/>
    <w:rsid w:val="00C35C91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6C2"/>
    <w:rsid w:val="00C7570E"/>
    <w:rsid w:val="00C768DC"/>
    <w:rsid w:val="00C8012B"/>
    <w:rsid w:val="00C8042C"/>
    <w:rsid w:val="00C80847"/>
    <w:rsid w:val="00C82F85"/>
    <w:rsid w:val="00C849B1"/>
    <w:rsid w:val="00C86D98"/>
    <w:rsid w:val="00C87391"/>
    <w:rsid w:val="00C87538"/>
    <w:rsid w:val="00C877B6"/>
    <w:rsid w:val="00C933B9"/>
    <w:rsid w:val="00C938AF"/>
    <w:rsid w:val="00CA3B77"/>
    <w:rsid w:val="00CA540B"/>
    <w:rsid w:val="00CA736B"/>
    <w:rsid w:val="00CB1C8E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F1609"/>
    <w:rsid w:val="00CF1F7F"/>
    <w:rsid w:val="00CF22D6"/>
    <w:rsid w:val="00CF345A"/>
    <w:rsid w:val="00CF4214"/>
    <w:rsid w:val="00CF4DFE"/>
    <w:rsid w:val="00D007F9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2521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5448"/>
    <w:rsid w:val="00D67779"/>
    <w:rsid w:val="00D704B2"/>
    <w:rsid w:val="00D70B6D"/>
    <w:rsid w:val="00D75F12"/>
    <w:rsid w:val="00D8217C"/>
    <w:rsid w:val="00D837DE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536B"/>
    <w:rsid w:val="00DC59A2"/>
    <w:rsid w:val="00DD0B36"/>
    <w:rsid w:val="00DD2473"/>
    <w:rsid w:val="00DD2FF6"/>
    <w:rsid w:val="00DD4252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58BE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82574"/>
    <w:rsid w:val="00E82D66"/>
    <w:rsid w:val="00E840BF"/>
    <w:rsid w:val="00E84B89"/>
    <w:rsid w:val="00E85DD8"/>
    <w:rsid w:val="00E871C3"/>
    <w:rsid w:val="00E90377"/>
    <w:rsid w:val="00E91565"/>
    <w:rsid w:val="00E9503E"/>
    <w:rsid w:val="00E95516"/>
    <w:rsid w:val="00E9679B"/>
    <w:rsid w:val="00E96955"/>
    <w:rsid w:val="00E97159"/>
    <w:rsid w:val="00EA565F"/>
    <w:rsid w:val="00EA581A"/>
    <w:rsid w:val="00EA5BDD"/>
    <w:rsid w:val="00EB21E0"/>
    <w:rsid w:val="00EB22F9"/>
    <w:rsid w:val="00EB2ED4"/>
    <w:rsid w:val="00EB34C6"/>
    <w:rsid w:val="00EB3E01"/>
    <w:rsid w:val="00EB4851"/>
    <w:rsid w:val="00EC022B"/>
    <w:rsid w:val="00EC3B03"/>
    <w:rsid w:val="00EC7B58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5FEB"/>
    <w:rsid w:val="00F262AC"/>
    <w:rsid w:val="00F27463"/>
    <w:rsid w:val="00F3070D"/>
    <w:rsid w:val="00F34398"/>
    <w:rsid w:val="00F349E5"/>
    <w:rsid w:val="00F368B0"/>
    <w:rsid w:val="00F37010"/>
    <w:rsid w:val="00F42D9C"/>
    <w:rsid w:val="00F46107"/>
    <w:rsid w:val="00F5075D"/>
    <w:rsid w:val="00F53320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BFB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6AD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uiPriority w:val="99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iPriority w:val="99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iPriority w:val="99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iPriority w:val="99"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iPriority w:val="99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9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9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uiPriority w:val="99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uiPriority w:val="99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uiPriority w:val="99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iPriority w:val="99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uiPriority w:val="99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uiPriority w:val="99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uiPriority w:val="99"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uiPriority w:val="99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uiPriority w:val="99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uiPriority w:val="99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9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9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9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9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uiPriority w:val="99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uiPriority w:val="99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9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9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9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9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9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uiPriority w:val="99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uiPriority w:val="99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99"/>
    <w:qFormat/>
    <w:rsid w:val="00823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1ACEA-942F-48A2-9F11-68D8AD66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Ватулина Яна Юрьевна</cp:lastModifiedBy>
  <cp:revision>81</cp:revision>
  <cp:lastPrinted>2018-05-03T12:48:00Z</cp:lastPrinted>
  <dcterms:created xsi:type="dcterms:W3CDTF">2016-08-09T04:13:00Z</dcterms:created>
  <dcterms:modified xsi:type="dcterms:W3CDTF">2018-05-03T12:48:00Z</dcterms:modified>
</cp:coreProperties>
</file>