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60" w:rsidRDefault="003F0360" w:rsidP="0094684D">
      <w:pPr>
        <w:widowControl w:val="0"/>
        <w:suppressAutoHyphens/>
        <w:jc w:val="both"/>
        <w:rPr>
          <w:sz w:val="26"/>
          <w:szCs w:val="26"/>
        </w:rPr>
      </w:pPr>
    </w:p>
    <w:p w:rsidR="003F0360" w:rsidRDefault="003F0360" w:rsidP="0094684D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20469976" r:id="rId8"/>
        </w:pict>
      </w:r>
    </w:p>
    <w:p w:rsidR="003F0360" w:rsidRDefault="003F0360" w:rsidP="0094684D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ПОСТАНОВЛЕНИЕ</w:t>
      </w:r>
    </w:p>
    <w:p w:rsidR="003F0360" w:rsidRDefault="003F0360" w:rsidP="0094684D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АДМИНИСТРАЦИИ ГОРОДА КОГАЛЫМА</w:t>
      </w:r>
    </w:p>
    <w:p w:rsidR="003F0360" w:rsidRDefault="003F0360" w:rsidP="0094684D">
      <w:pPr>
        <w:autoSpaceDN w:val="0"/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3F0360" w:rsidRDefault="003F0360" w:rsidP="0094684D">
      <w:pPr>
        <w:autoSpaceDN w:val="0"/>
        <w:rPr>
          <w:b/>
          <w:color w:val="3366FF"/>
          <w:sz w:val="28"/>
          <w:szCs w:val="20"/>
        </w:rPr>
      </w:pPr>
    </w:p>
    <w:p w:rsidR="003F0360" w:rsidRPr="00542184" w:rsidRDefault="003F0360" w:rsidP="0094684D">
      <w:pPr>
        <w:autoSpaceDN w:val="0"/>
        <w:rPr>
          <w:sz w:val="28"/>
          <w:szCs w:val="20"/>
        </w:rPr>
      </w:pPr>
      <w:r>
        <w:rPr>
          <w:b/>
          <w:color w:val="3366FF"/>
          <w:sz w:val="28"/>
          <w:szCs w:val="20"/>
        </w:rPr>
        <w:t>От «</w:t>
      </w:r>
      <w:r>
        <w:rPr>
          <w:b/>
          <w:color w:val="3366FF"/>
          <w:sz w:val="28"/>
          <w:szCs w:val="20"/>
          <w:u w:val="single"/>
        </w:rPr>
        <w:t>_09_</w:t>
      </w:r>
      <w:r>
        <w:rPr>
          <w:b/>
          <w:color w:val="3366FF"/>
          <w:sz w:val="28"/>
          <w:szCs w:val="20"/>
        </w:rPr>
        <w:t>»</w:t>
      </w:r>
      <w:r>
        <w:rPr>
          <w:b/>
          <w:color w:val="3366FF"/>
          <w:sz w:val="28"/>
          <w:szCs w:val="20"/>
          <w:u w:val="single"/>
        </w:rPr>
        <w:t>_  января   _</w:t>
      </w:r>
      <w:r>
        <w:rPr>
          <w:b/>
          <w:color w:val="3366FF"/>
          <w:sz w:val="28"/>
          <w:szCs w:val="20"/>
        </w:rPr>
        <w:t xml:space="preserve"> 201</w:t>
      </w:r>
      <w:r w:rsidRPr="00542184">
        <w:rPr>
          <w:b/>
          <w:color w:val="3366FF"/>
          <w:sz w:val="28"/>
          <w:szCs w:val="20"/>
        </w:rPr>
        <w:t>3</w:t>
      </w:r>
      <w:r>
        <w:rPr>
          <w:b/>
          <w:color w:val="3366FF"/>
          <w:sz w:val="28"/>
          <w:szCs w:val="20"/>
        </w:rPr>
        <w:t xml:space="preserve"> г.</w:t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</w:r>
      <w:r>
        <w:rPr>
          <w:b/>
          <w:color w:val="3366FF"/>
          <w:sz w:val="28"/>
          <w:szCs w:val="20"/>
        </w:rPr>
        <w:tab/>
        <w:t xml:space="preserve">               № </w:t>
      </w:r>
      <w:r>
        <w:rPr>
          <w:b/>
          <w:color w:val="3366FF"/>
          <w:sz w:val="28"/>
          <w:szCs w:val="20"/>
          <w:u w:val="single"/>
        </w:rPr>
        <w:t>_04</w:t>
      </w:r>
    </w:p>
    <w:p w:rsidR="003F0360" w:rsidRDefault="003F0360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Default="003F0360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Default="003F0360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</w:t>
      </w:r>
    </w:p>
    <w:p w:rsidR="003F0360" w:rsidRDefault="003F0360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в постановление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3F0360" w:rsidRPr="00A41371" w:rsidRDefault="003F0360" w:rsidP="009E5C2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города Когалыма </w:t>
      </w:r>
      <w:r>
        <w:rPr>
          <w:rFonts w:ascii="Times New Roman" w:hAnsi="Times New Roman"/>
          <w:sz w:val="26"/>
          <w:szCs w:val="26"/>
        </w:rPr>
        <w:t>от 29.10.2010 №2140</w:t>
      </w:r>
    </w:p>
    <w:p w:rsidR="003F0360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№131-ФЗ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A41371">
        <w:rPr>
          <w:rFonts w:ascii="Times New Roman" w:hAnsi="Times New Roman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A41371">
        <w:t xml:space="preserve"> </w:t>
      </w:r>
      <w:r w:rsidRPr="00A41371">
        <w:rPr>
          <w:rFonts w:ascii="Times New Roman" w:hAnsi="Times New Roman"/>
          <w:sz w:val="26"/>
          <w:szCs w:val="26"/>
        </w:rPr>
        <w:t xml:space="preserve">Законом Ханты-Мансийского автономного округа – Югры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Pr="00A41371">
        <w:rPr>
          <w:rFonts w:ascii="Times New Roman" w:hAnsi="Times New Roman"/>
          <w:sz w:val="26"/>
          <w:szCs w:val="26"/>
        </w:rPr>
        <w:t>от 16.12.2010 №228-оз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– Югры от 19.10.2010 №263-п «О целевой программе Ханты-Мансийского автономного округа – Югры «Развитие агропромышленного комплекса</w:t>
      </w:r>
      <w:r>
        <w:rPr>
          <w:rFonts w:ascii="Times New Roman" w:hAnsi="Times New Roman"/>
          <w:sz w:val="26"/>
          <w:szCs w:val="26"/>
        </w:rPr>
        <w:t>, заготовки и переработки дикоросов</w:t>
      </w:r>
      <w:r w:rsidRPr="00A41371">
        <w:rPr>
          <w:rFonts w:ascii="Times New Roman" w:hAnsi="Times New Roman"/>
          <w:sz w:val="26"/>
          <w:szCs w:val="26"/>
        </w:rPr>
        <w:t xml:space="preserve"> Ханты-Мансийского автономного округа – Югры в 2011-2013 годах и на период до 2015 года»</w:t>
      </w:r>
      <w:r>
        <w:rPr>
          <w:rFonts w:ascii="Times New Roman" w:hAnsi="Times New Roman"/>
          <w:sz w:val="26"/>
          <w:szCs w:val="26"/>
        </w:rPr>
        <w:t>,</w:t>
      </w:r>
      <w:r w:rsidRPr="00A41371">
        <w:rPr>
          <w:rFonts w:ascii="Times New Roman" w:hAnsi="Times New Roman"/>
          <w:sz w:val="26"/>
          <w:szCs w:val="26"/>
        </w:rPr>
        <w:t xml:space="preserve"> постановлением Правительства Ханты-Мансийского автономного округа – Югры от 04.03.2011 №53-п «О Порядке предоставления субсидий на поддержку сельского хозяйства и рыбной отрасли, а также на развитие материально-технической базы малых форм хозяйствования», постановлением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A41371">
        <w:rPr>
          <w:rFonts w:ascii="Times New Roman" w:hAnsi="Times New Roman"/>
          <w:sz w:val="26"/>
          <w:szCs w:val="26"/>
        </w:rPr>
        <w:t>от 15.11.2011 №2809 «О долгосрочных и ведомственных целевых программах»:</w:t>
      </w:r>
    </w:p>
    <w:p w:rsidR="003F0360" w:rsidRPr="00A41371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6A6A9F">
      <w:pPr>
        <w:pStyle w:val="ListParagraph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41371">
        <w:rPr>
          <w:rFonts w:ascii="Times New Roman" w:hAnsi="Times New Roman"/>
          <w:sz w:val="26"/>
          <w:szCs w:val="26"/>
        </w:rPr>
        <w:t>В постановление Администрации города Когалыма от 29.10.2010 №2140 «Об утверждении долгосрочной целевой программы «Развитие агропромышленного комплекса муниципального образования город Когалым на 2011 – 2013 годы</w:t>
      </w:r>
      <w:r>
        <w:rPr>
          <w:rFonts w:ascii="Times New Roman" w:hAnsi="Times New Roman"/>
          <w:sz w:val="26"/>
          <w:szCs w:val="26"/>
        </w:rPr>
        <w:t xml:space="preserve"> и на период до 2015 года</w:t>
      </w:r>
      <w:r w:rsidRPr="00A41371">
        <w:rPr>
          <w:rFonts w:ascii="Times New Roman" w:hAnsi="Times New Roman"/>
          <w:sz w:val="26"/>
          <w:szCs w:val="26"/>
        </w:rPr>
        <w:t>» (далее – постановление) внести следующие изменения:</w:t>
      </w:r>
    </w:p>
    <w:p w:rsidR="003F0360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наименование, текст постановления и приложение к нему, после слов «агропромышленного комплекса» дополнить словами «, заготовки и переработки дикоросов».</w:t>
      </w:r>
    </w:p>
    <w:p w:rsidR="003F0360" w:rsidRPr="004A3BD7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приложении к постановлению (далее – Программа):</w:t>
      </w:r>
    </w:p>
    <w:p w:rsidR="003F0360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1.2.1. </w:t>
      </w:r>
      <w:r w:rsidRPr="00696893">
        <w:rPr>
          <w:rFonts w:ascii="Times New Roman" w:hAnsi="Times New Roman"/>
          <w:sz w:val="26"/>
          <w:szCs w:val="26"/>
        </w:rPr>
        <w:t>Паспорт Программы изложить в новой редакции согласно приложению 1 к настоящему постановлению;</w:t>
      </w:r>
    </w:p>
    <w:p w:rsidR="003F0360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1.2.2. п</w:t>
      </w:r>
      <w:r w:rsidRPr="007D1075">
        <w:rPr>
          <w:rFonts w:ascii="Times New Roman" w:hAnsi="Times New Roman"/>
          <w:sz w:val="26"/>
          <w:szCs w:val="26"/>
        </w:rPr>
        <w:t xml:space="preserve">ункт 2.2 </w:t>
      </w:r>
      <w:r>
        <w:rPr>
          <w:rFonts w:ascii="Times New Roman" w:hAnsi="Times New Roman"/>
          <w:sz w:val="26"/>
          <w:szCs w:val="26"/>
        </w:rPr>
        <w:t>р</w:t>
      </w:r>
      <w:r w:rsidRPr="007D1075">
        <w:rPr>
          <w:rFonts w:ascii="Times New Roman" w:hAnsi="Times New Roman"/>
          <w:sz w:val="26"/>
          <w:szCs w:val="26"/>
        </w:rPr>
        <w:t xml:space="preserve">аздела 2 </w:t>
      </w:r>
      <w:r>
        <w:rPr>
          <w:rFonts w:ascii="Times New Roman" w:hAnsi="Times New Roman"/>
          <w:sz w:val="26"/>
          <w:szCs w:val="26"/>
        </w:rPr>
        <w:t xml:space="preserve">Программы </w:t>
      </w:r>
      <w:r w:rsidRPr="007D1075">
        <w:rPr>
          <w:rFonts w:ascii="Times New Roman" w:hAnsi="Times New Roman"/>
          <w:sz w:val="26"/>
          <w:szCs w:val="26"/>
        </w:rPr>
        <w:t>дополнить словами следующего содержания: «</w:t>
      </w:r>
      <w:r w:rsidRPr="007D1075">
        <w:rPr>
          <w:rFonts w:ascii="Times New Roman" w:hAnsi="Times New Roman"/>
          <w:sz w:val="26"/>
          <w:szCs w:val="26"/>
          <w:lang w:eastAsia="ru-RU"/>
        </w:rPr>
        <w:t>системы заготовки и переработки дикоросов»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F0360" w:rsidRPr="007D1075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1.2.3. пункт 2.4</w:t>
      </w:r>
      <w:r w:rsidRPr="007D10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Pr="007D1075">
        <w:rPr>
          <w:rFonts w:ascii="Times New Roman" w:hAnsi="Times New Roman"/>
          <w:sz w:val="26"/>
          <w:szCs w:val="26"/>
        </w:rPr>
        <w:t xml:space="preserve">аздела 2 </w:t>
      </w:r>
      <w:r>
        <w:rPr>
          <w:rFonts w:ascii="Times New Roman" w:hAnsi="Times New Roman"/>
          <w:sz w:val="26"/>
          <w:szCs w:val="26"/>
        </w:rPr>
        <w:t xml:space="preserve">Программы </w:t>
      </w:r>
      <w:r w:rsidRPr="007D1075">
        <w:rPr>
          <w:rFonts w:ascii="Times New Roman" w:hAnsi="Times New Roman"/>
          <w:sz w:val="26"/>
          <w:szCs w:val="26"/>
        </w:rPr>
        <w:t>дополнить словами следующего содержания: «</w:t>
      </w:r>
      <w:r w:rsidRPr="007D1075">
        <w:rPr>
          <w:rFonts w:ascii="Times New Roman" w:hAnsi="Times New Roman"/>
          <w:sz w:val="26"/>
          <w:szCs w:val="26"/>
          <w:lang w:eastAsia="ru-RU"/>
        </w:rPr>
        <w:t>развитие системы заготовки и переработки дикоросов»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F0360" w:rsidRPr="007D1075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1.2.4. п</w:t>
      </w:r>
      <w:r w:rsidRPr="007D1075">
        <w:rPr>
          <w:rFonts w:ascii="Times New Roman" w:hAnsi="Times New Roman"/>
          <w:sz w:val="26"/>
          <w:szCs w:val="26"/>
        </w:rPr>
        <w:t xml:space="preserve">ункт 2.7. </w:t>
      </w:r>
      <w:r>
        <w:rPr>
          <w:rFonts w:ascii="Times New Roman" w:hAnsi="Times New Roman"/>
          <w:sz w:val="26"/>
          <w:szCs w:val="26"/>
        </w:rPr>
        <w:t>р</w:t>
      </w:r>
      <w:r w:rsidRPr="007D1075">
        <w:rPr>
          <w:rFonts w:ascii="Times New Roman" w:hAnsi="Times New Roman"/>
          <w:sz w:val="26"/>
          <w:szCs w:val="26"/>
        </w:rPr>
        <w:t>аздела 2 дополнить словами следующего содержания: «</w:t>
      </w:r>
      <w:r w:rsidRPr="007D1075">
        <w:rPr>
          <w:rFonts w:ascii="Times New Roman" w:hAnsi="Times New Roman"/>
          <w:sz w:val="26"/>
          <w:szCs w:val="26"/>
          <w:lang w:eastAsia="ru-RU"/>
        </w:rPr>
        <w:t>системы заготовки и переработки дикоросов»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3F0360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1.2.5. р</w:t>
      </w:r>
      <w:r w:rsidRPr="0044079B">
        <w:rPr>
          <w:rFonts w:ascii="Times New Roman" w:hAnsi="Times New Roman"/>
          <w:sz w:val="26"/>
          <w:szCs w:val="26"/>
        </w:rPr>
        <w:t xml:space="preserve">аздел 3 Программы дополнить пунктами </w:t>
      </w:r>
      <w:r>
        <w:rPr>
          <w:rFonts w:ascii="Times New Roman" w:hAnsi="Times New Roman"/>
          <w:sz w:val="26"/>
          <w:szCs w:val="26"/>
        </w:rPr>
        <w:t xml:space="preserve">5.6, 5.7, 5.8, 5.9 </w:t>
      </w:r>
      <w:r w:rsidRPr="0044079B">
        <w:rPr>
          <w:rFonts w:ascii="Times New Roman" w:hAnsi="Times New Roman"/>
          <w:sz w:val="26"/>
          <w:szCs w:val="26"/>
        </w:rPr>
        <w:t>следующего содержания:</w:t>
      </w:r>
    </w:p>
    <w:p w:rsidR="003F0360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«5.6. </w:t>
      </w:r>
      <w:r w:rsidRPr="0044079B">
        <w:rPr>
          <w:rFonts w:ascii="Times New Roman" w:hAnsi="Times New Roman"/>
          <w:sz w:val="26"/>
          <w:szCs w:val="26"/>
        </w:rPr>
        <w:t xml:space="preserve">Субсидирование продукции дикоросов, </w:t>
      </w:r>
      <w:r>
        <w:rPr>
          <w:rFonts w:ascii="Times New Roman" w:hAnsi="Times New Roman"/>
          <w:sz w:val="26"/>
          <w:szCs w:val="26"/>
        </w:rPr>
        <w:t xml:space="preserve">заготовленной в городе Когалыме </w:t>
      </w:r>
      <w:r w:rsidRPr="0044079B">
        <w:rPr>
          <w:rFonts w:ascii="Times New Roman" w:hAnsi="Times New Roman"/>
          <w:sz w:val="26"/>
          <w:szCs w:val="26"/>
        </w:rPr>
        <w:t xml:space="preserve">при реализации переработчикам продукции дикоросов, а также государственным, муниципальным предприятиям и бюджетным, муниципальным учреждениям социальной сферы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Pr="0044079B">
        <w:rPr>
          <w:rFonts w:ascii="Times New Roman" w:hAnsi="Times New Roman"/>
          <w:sz w:val="26"/>
          <w:szCs w:val="26"/>
        </w:rPr>
        <w:t>.</w:t>
      </w:r>
    </w:p>
    <w:p w:rsidR="003F0360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5.7. </w:t>
      </w:r>
      <w:r w:rsidRPr="0044079B">
        <w:rPr>
          <w:rFonts w:ascii="Times New Roman" w:hAnsi="Times New Roman"/>
          <w:sz w:val="26"/>
          <w:szCs w:val="26"/>
        </w:rPr>
        <w:t xml:space="preserve">Субсидирование переработки продукции дикоросов, заготовленных в </w:t>
      </w:r>
      <w:r>
        <w:rPr>
          <w:rFonts w:ascii="Times New Roman" w:hAnsi="Times New Roman"/>
          <w:sz w:val="26"/>
          <w:szCs w:val="26"/>
        </w:rPr>
        <w:t>городе Когалыме.</w:t>
      </w:r>
    </w:p>
    <w:p w:rsidR="003F0360" w:rsidRPr="006A6A9F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5.8. </w:t>
      </w:r>
      <w:r w:rsidRPr="0044079B">
        <w:rPr>
          <w:rFonts w:ascii="Times New Roman" w:hAnsi="Times New Roman"/>
          <w:sz w:val="26"/>
          <w:szCs w:val="26"/>
        </w:rPr>
        <w:t xml:space="preserve">Предоставление субсидий на возведение (строительство), </w:t>
      </w:r>
      <w:r w:rsidRPr="006A6A9F">
        <w:rPr>
          <w:rFonts w:ascii="Times New Roman" w:hAnsi="Times New Roman"/>
          <w:sz w:val="26"/>
          <w:szCs w:val="26"/>
        </w:rPr>
        <w:t>оснащение, страхование пунктов по приемке дикоросов (для организаций, имеющих статус факторий), приобретение материально-технических средств и оборудования для хранения, транспортировки и переработки дикоросов.</w:t>
      </w:r>
    </w:p>
    <w:p w:rsidR="003F0360" w:rsidRPr="006A6A9F" w:rsidRDefault="003F0360" w:rsidP="006A6A9F">
      <w:pPr>
        <w:pStyle w:val="ListParagraph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A6A9F">
        <w:rPr>
          <w:rFonts w:ascii="Times New Roman" w:hAnsi="Times New Roman"/>
          <w:sz w:val="26"/>
          <w:szCs w:val="26"/>
        </w:rPr>
        <w:t>5.9. Предоставление компенсации части затрат на организацию презентации продукции из дикоросов для участия в выставках, ярмарках, форумах.».</w:t>
      </w:r>
    </w:p>
    <w:p w:rsidR="003F0360" w:rsidRPr="006A6A9F" w:rsidRDefault="003F0360" w:rsidP="006A6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A9F">
        <w:rPr>
          <w:rFonts w:ascii="Times New Roman" w:hAnsi="Times New Roman"/>
          <w:sz w:val="26"/>
          <w:szCs w:val="26"/>
        </w:rPr>
        <w:t xml:space="preserve">1.2.6. пункт 4.3 раздела 4 </w:t>
      </w:r>
      <w:r w:rsidRPr="006A6A9F">
        <w:rPr>
          <w:rFonts w:ascii="Times New Roman" w:hAnsi="Times New Roman"/>
          <w:sz w:val="26"/>
          <w:szCs w:val="26"/>
          <w:lang w:eastAsia="ru-RU"/>
        </w:rPr>
        <w:t xml:space="preserve">изложить в новой редакции: «Общий объем финансирования </w:t>
      </w:r>
      <w:hyperlink r:id="rId9" w:history="1">
        <w:r w:rsidRPr="006A6A9F">
          <w:rPr>
            <w:rFonts w:ascii="Times New Roman" w:hAnsi="Times New Roman"/>
            <w:sz w:val="26"/>
            <w:szCs w:val="26"/>
            <w:lang w:eastAsia="ru-RU"/>
          </w:rPr>
          <w:t>(приложение 2)</w:t>
        </w:r>
      </w:hyperlink>
      <w:r w:rsidRPr="006A6A9F">
        <w:rPr>
          <w:rFonts w:ascii="Times New Roman" w:hAnsi="Times New Roman"/>
          <w:sz w:val="26"/>
          <w:szCs w:val="26"/>
          <w:lang w:eastAsia="ru-RU"/>
        </w:rPr>
        <w:t>, необходимый для реализации мероприятий Программы, составляет 41 435,7 тыс. рублей, в том числе:</w:t>
      </w:r>
    </w:p>
    <w:p w:rsidR="003F0360" w:rsidRPr="006A6A9F" w:rsidRDefault="003F0360" w:rsidP="006A6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A9F">
        <w:rPr>
          <w:rFonts w:ascii="Times New Roman" w:hAnsi="Times New Roman"/>
          <w:sz w:val="26"/>
          <w:szCs w:val="26"/>
          <w:lang w:eastAsia="ru-RU"/>
        </w:rPr>
        <w:t>2011 год – 9 378,7 тыс. рублей;</w:t>
      </w:r>
    </w:p>
    <w:p w:rsidR="003F0360" w:rsidRPr="006A6A9F" w:rsidRDefault="003F0360" w:rsidP="006A6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A9F">
        <w:rPr>
          <w:rFonts w:ascii="Times New Roman" w:hAnsi="Times New Roman"/>
          <w:sz w:val="26"/>
          <w:szCs w:val="26"/>
          <w:lang w:eastAsia="ru-RU"/>
        </w:rPr>
        <w:t>2012 год – 14 843,0 тыс. рублей;</w:t>
      </w:r>
    </w:p>
    <w:p w:rsidR="003F0360" w:rsidRPr="006A6A9F" w:rsidRDefault="003F0360" w:rsidP="006A6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A9F">
        <w:rPr>
          <w:rFonts w:ascii="Times New Roman" w:hAnsi="Times New Roman"/>
          <w:sz w:val="26"/>
          <w:szCs w:val="26"/>
          <w:lang w:eastAsia="ru-RU"/>
        </w:rPr>
        <w:t>2013 год – 10 921,0 тыс. рублей;</w:t>
      </w:r>
    </w:p>
    <w:p w:rsidR="003F0360" w:rsidRPr="006A6A9F" w:rsidRDefault="003F0360" w:rsidP="006A6A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A9F">
        <w:rPr>
          <w:rFonts w:ascii="Times New Roman" w:hAnsi="Times New Roman"/>
          <w:sz w:val="26"/>
          <w:szCs w:val="26"/>
          <w:lang w:eastAsia="ru-RU"/>
        </w:rPr>
        <w:t>2014 год – 4 133,0 тыс. рублей;</w:t>
      </w:r>
    </w:p>
    <w:p w:rsidR="003F0360" w:rsidRPr="006A6A9F" w:rsidRDefault="003F0360" w:rsidP="006A6A9F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A6A9F">
        <w:rPr>
          <w:rFonts w:ascii="Times New Roman" w:hAnsi="Times New Roman"/>
          <w:sz w:val="26"/>
          <w:szCs w:val="26"/>
          <w:lang w:eastAsia="ru-RU"/>
        </w:rPr>
        <w:t>2015 год – 2 160 тыс. рублей.».</w:t>
      </w:r>
    </w:p>
    <w:p w:rsidR="003F0360" w:rsidRPr="00A41371" w:rsidRDefault="003F0360" w:rsidP="006A6A9F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6A6A9F">
        <w:rPr>
          <w:sz w:val="26"/>
          <w:szCs w:val="26"/>
        </w:rPr>
        <w:t xml:space="preserve">1.2.6. Приложение 2 к Программе изложить в редакции согласно приложению 2 к настоящему </w:t>
      </w:r>
      <w:r w:rsidRPr="00A41371">
        <w:rPr>
          <w:sz w:val="26"/>
          <w:szCs w:val="26"/>
        </w:rPr>
        <w:t>постановлению.</w:t>
      </w:r>
    </w:p>
    <w:p w:rsidR="003F0360" w:rsidRPr="00A41371" w:rsidRDefault="003F0360" w:rsidP="006A6A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Постановление Администрации города Когалыма от 10.10.2012 №2387 «</w:t>
      </w:r>
      <w:r w:rsidRPr="00614428">
        <w:rPr>
          <w:rFonts w:ascii="Times New Roman" w:hAnsi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4428">
        <w:rPr>
          <w:rFonts w:ascii="Times New Roman" w:hAnsi="Times New Roman"/>
          <w:sz w:val="26"/>
          <w:szCs w:val="26"/>
        </w:rPr>
        <w:t>Администрации города Когалыма от 29.10.2010 №2140</w:t>
      </w:r>
      <w:r>
        <w:rPr>
          <w:rFonts w:ascii="Times New Roman" w:hAnsi="Times New Roman"/>
          <w:sz w:val="26"/>
          <w:szCs w:val="26"/>
        </w:rPr>
        <w:t>» признать утратившим силу.</w:t>
      </w:r>
    </w:p>
    <w:p w:rsidR="003F0360" w:rsidRDefault="003F0360" w:rsidP="006A6A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6A6A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41371">
        <w:rPr>
          <w:rFonts w:ascii="Times New Roman" w:hAnsi="Times New Roman"/>
          <w:sz w:val="26"/>
          <w:szCs w:val="26"/>
        </w:rPr>
        <w:t>. Управлению экономики Администрации города Когалыма (</w:t>
      </w:r>
      <w:r>
        <w:rPr>
          <w:rFonts w:ascii="Times New Roman" w:hAnsi="Times New Roman"/>
          <w:sz w:val="26"/>
          <w:szCs w:val="26"/>
        </w:rPr>
        <w:t>В.И.Кравец</w:t>
      </w:r>
      <w:r w:rsidRPr="00A41371">
        <w:rPr>
          <w:rFonts w:ascii="Times New Roman" w:hAnsi="Times New Roman"/>
          <w:sz w:val="26"/>
          <w:szCs w:val="26"/>
        </w:rPr>
        <w:t xml:space="preserve">) направить в юридическое управление Администрации города Когалыма </w:t>
      </w:r>
      <w:r>
        <w:rPr>
          <w:rFonts w:ascii="Times New Roman" w:hAnsi="Times New Roman"/>
          <w:sz w:val="26"/>
          <w:szCs w:val="26"/>
        </w:rPr>
        <w:t>текст постановления и приложения</w:t>
      </w:r>
      <w:r w:rsidRPr="00A41371">
        <w:rPr>
          <w:rFonts w:ascii="Times New Roman" w:hAnsi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</w:t>
      </w:r>
      <w:r>
        <w:rPr>
          <w:rFonts w:ascii="Times New Roman" w:hAnsi="Times New Roman"/>
          <w:sz w:val="26"/>
          <w:szCs w:val="26"/>
        </w:rPr>
        <w:t>Администрации</w:t>
      </w:r>
      <w:r w:rsidRPr="00A41371">
        <w:rPr>
          <w:rFonts w:ascii="Times New Roman" w:hAnsi="Times New Roman"/>
          <w:sz w:val="26"/>
          <w:szCs w:val="26"/>
        </w:rPr>
        <w:t xml:space="preserve">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A41371">
        <w:rPr>
          <w:rFonts w:ascii="Times New Roman" w:hAnsi="Times New Roman"/>
          <w:sz w:val="26"/>
          <w:szCs w:val="26"/>
        </w:rPr>
        <w:t>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F0360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41371">
        <w:rPr>
          <w:rFonts w:ascii="Times New Roman" w:hAnsi="Times New Roman"/>
          <w:sz w:val="26"/>
          <w:szCs w:val="26"/>
        </w:rPr>
        <w:t>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сети Интернет (</w:t>
      </w:r>
      <w:hyperlink r:id="rId10" w:history="1">
        <w:r w:rsidRPr="00A4137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A4137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A4137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A41371">
        <w:rPr>
          <w:rFonts w:ascii="Times New Roman" w:hAnsi="Times New Roman"/>
          <w:sz w:val="26"/>
          <w:szCs w:val="26"/>
        </w:rPr>
        <w:t>).</w:t>
      </w:r>
    </w:p>
    <w:p w:rsidR="003F0360" w:rsidRPr="00A41371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4137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41371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3F0360" w:rsidRPr="00A41371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6A6A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а</w:t>
      </w:r>
      <w:r w:rsidRPr="00A41371">
        <w:rPr>
          <w:rFonts w:ascii="Times New Roman" w:hAnsi="Times New Roman"/>
          <w:sz w:val="26"/>
          <w:szCs w:val="26"/>
        </w:rPr>
        <w:t xml:space="preserve"> города Когалыма</w:t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 w:rsidRPr="00A4137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С.Ф.Какоткин</w:t>
      </w:r>
    </w:p>
    <w:p w:rsidR="003F0360" w:rsidRPr="00D2413F" w:rsidRDefault="003F0360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A876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971F1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Pr="00D2413F" w:rsidRDefault="003F0360" w:rsidP="00D24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Согласовано:</w:t>
      </w:r>
    </w:p>
    <w:p w:rsidR="003F0360" w:rsidRPr="00D52513" w:rsidRDefault="003F0360" w:rsidP="00DA056E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зам. Главы города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С.В.Подивилов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зам. Главы города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Т.И.Черных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председатель КУМИ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Р.Р.Кабирова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начальник УУиО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Е.В.Бытдаева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начальник УЭ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В.И.Кравец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и.о. начальника ЮУ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С.В.Панова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Подготовлено:</w:t>
      </w:r>
    </w:p>
    <w:p w:rsidR="003F0360" w:rsidRPr="00D52513" w:rsidRDefault="003F0360" w:rsidP="008F74A4">
      <w:pPr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спец. – эксперт ОПРиРП</w:t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</w:r>
      <w:r w:rsidRPr="00D52513">
        <w:rPr>
          <w:rFonts w:ascii="Times New Roman" w:hAnsi="Times New Roman"/>
          <w:color w:val="FFFFFF"/>
        </w:rPr>
        <w:tab/>
        <w:t>И.Г.Абрамова</w:t>
      </w:r>
    </w:p>
    <w:p w:rsidR="003F0360" w:rsidRPr="00D52513" w:rsidRDefault="003F0360" w:rsidP="008F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</w:rPr>
      </w:pPr>
    </w:p>
    <w:p w:rsidR="003F0360" w:rsidRPr="00D52513" w:rsidRDefault="003F0360" w:rsidP="008F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</w:rPr>
      </w:pPr>
      <w:r w:rsidRPr="00D52513">
        <w:rPr>
          <w:rFonts w:ascii="Times New Roman" w:hAnsi="Times New Roman"/>
          <w:color w:val="FFFFFF"/>
        </w:rPr>
        <w:t>Разослать: УЭ, КФ, УУиО, УИР, ООО «Новый век», Сабуров.</w:t>
      </w: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D2413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Приложение 1</w:t>
      </w:r>
    </w:p>
    <w:p w:rsidR="003F0360" w:rsidRPr="00A41371" w:rsidRDefault="003F0360" w:rsidP="00D2413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города </w:t>
      </w:r>
      <w:r>
        <w:rPr>
          <w:rFonts w:ascii="Times New Roman" w:hAnsi="Times New Roman"/>
          <w:sz w:val="26"/>
          <w:szCs w:val="26"/>
        </w:rPr>
        <w:t>Когалыма</w:t>
      </w:r>
    </w:p>
    <w:p w:rsidR="003F0360" w:rsidRPr="00A41371" w:rsidRDefault="003F0360" w:rsidP="00D2413F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09.01.2013 №04</w:t>
      </w:r>
    </w:p>
    <w:p w:rsidR="003F0360" w:rsidRDefault="003F0360" w:rsidP="00D24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D24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F0360" w:rsidRPr="00A41371" w:rsidRDefault="003F0360" w:rsidP="0033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ПАСПОРТ</w:t>
      </w:r>
    </w:p>
    <w:p w:rsidR="003F0360" w:rsidRDefault="003F0360" w:rsidP="0033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 xml:space="preserve">долгосрочной целевой программы </w:t>
      </w: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«Развитие агропромышленного комплекса</w:t>
      </w:r>
      <w:r>
        <w:rPr>
          <w:rFonts w:ascii="Times New Roman" w:hAnsi="Times New Roman"/>
          <w:sz w:val="26"/>
          <w:szCs w:val="26"/>
        </w:rPr>
        <w:t xml:space="preserve">, заготовки и переработки дикоросов </w:t>
      </w:r>
      <w:r w:rsidRPr="00A4137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город Когалым</w:t>
      </w: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41371">
        <w:rPr>
          <w:rFonts w:ascii="Times New Roman" w:hAnsi="Times New Roman"/>
          <w:sz w:val="26"/>
          <w:szCs w:val="26"/>
        </w:rPr>
        <w:t>на 2011 - 2013 годы и на период до 2015 года»</w:t>
      </w:r>
    </w:p>
    <w:p w:rsidR="003F0360" w:rsidRPr="00A41371" w:rsidRDefault="003F0360" w:rsidP="00A413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9"/>
        <w:gridCol w:w="4964"/>
      </w:tblGrid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«Развитие агропромышленного комплекса</w:t>
            </w:r>
            <w:r>
              <w:rPr>
                <w:rFonts w:ascii="Times New Roman" w:hAnsi="Times New Roman"/>
                <w:sz w:val="26"/>
                <w:szCs w:val="26"/>
              </w:rPr>
              <w:t>, заготовки и переработки дикоросов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образования город Когалым на 2011 - 2013 годы и на период до 2015 года»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Дата принятия решения о разработке программы (наименование и номер соответствующего нормативного акта)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Распоряжение Администрации горо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да Когалыма от 18.03.2010 №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96-р «О разработке долгосрочной целевой программы «Развитие агропромышленного комплекса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заготовки и переработки дикоросов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образования город Когалым на 2011-2013 годы» 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Дата утверждения программы (наименование и номер соответствующего нормативного акта)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города Когалыма от 29.10.2010 №2140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Координатор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мероприятий 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Когалыма, комитет по управлению муниципальным имуществом Администрации города Когалыма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Цели и задачи 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Цели программы: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1. Создание условий для устойчивого развития сельского хозяйства, повышение конкурентоспособности сельскохозяйственной продукции и обеспечение жителей города качественной, экологически чистой продукцией; 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Формирование благоприятной экономической среды, стимулирующей устойчивое развитие крестьянских (фермерских) хозяйств и индивидуальных предпринимателей, занимающихся сельскохозяйственным производством и</w:t>
            </w: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рыболовством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системы заготовки и переработки дикоросов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Pr="00A41371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Стимулирование развития малых форм хозяйствования в агропромышленном комплексе.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Задачи программы: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Создание общих условий  функционирования сельского хозяйства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развитие системы заготовки и переработки дикоросов;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Содействие развитию рынка сельскохозяйственной продукции;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 Создание дополнительных рабочих мест;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4. Содействие в формировании благоприятного общественного мнения и  повышения престижа сельскохозяйственной деятельности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системы заготовки и переработки дикоросов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5. Информационное обеспечение – улучшение методической, консультационной и информационной поддержки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Важнейшие целевые показатели (непосредственные результаты реализации программы)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Увеличение количества субъектов агропромышленного комплекса к 201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году на 2 единицы;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Увеличение производства молока крестьянскими (фермерскими) хозяйствами на 3 тонны;</w:t>
            </w:r>
          </w:p>
          <w:p w:rsidR="003F0360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3. Увеличение производства мяса скота и птицы (в живом весе) крестьянскими (фермерскими) хозяйствами и индивидуальными предпринимателями на 55 тонн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 w:rsidRPr="00C71742">
              <w:rPr>
                <w:rFonts w:ascii="Times New Roman" w:hAnsi="Times New Roman"/>
                <w:sz w:val="26"/>
                <w:szCs w:val="26"/>
                <w:lang w:eastAsia="ru-RU"/>
              </w:rPr>
              <w:t>. Увеличение количества хозяйствующих субъектов в сфере заготовки и переработки дикоросов на 2 единицы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Сроки и этапы реализации 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2011-2015 годы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Объемы и источники  финансирования программы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41 435,7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тыс. рублей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, в том числе: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39 185,7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тыс. рублей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3F0360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г. Когалыма – </w:t>
            </w: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2 250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,0 тыс. рублей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  <w:p w:rsidR="003F0360" w:rsidRPr="007F2773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т.ч. по годам:</w:t>
            </w:r>
            <w:r w:rsidRPr="007F277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2011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9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378,7 тыс. рублей, в т.ч.: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автономного округа – 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978,7 тыс. рублей,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 Когалыма – 400,0 тыс. рублей;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2012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14 843,0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рублей, в т.ч.: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13 943,0</w:t>
            </w:r>
            <w:r w:rsidRPr="0066139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ства бюджета г. Когалыма – 900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2013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10 921,0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рублей, в т.ч.: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9 971,0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г. Когалыма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2014 год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133,0 тыс. рублей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в т.ч.: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рублей,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Когалыма – 0,0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рублей;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2015 год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2 160,0 тыс. рублей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в т.ч.: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средства бюджета автономного округа –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2 160,0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рублей,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средства бюджета г.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Когалыма – 0,0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рублей</w:t>
            </w:r>
          </w:p>
        </w:tc>
      </w:tr>
      <w:tr w:rsidR="003F0360" w:rsidRPr="00A41371" w:rsidTr="00D2413F">
        <w:tc>
          <w:tcPr>
            <w:tcW w:w="2243" w:type="pct"/>
          </w:tcPr>
          <w:p w:rsidR="003F0360" w:rsidRPr="00A41371" w:rsidRDefault="003F0360" w:rsidP="006A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Ожидаемые конечные результаты реализации программы (показатели социальной, экономической, бюджетной и экологической эффективности)</w:t>
            </w:r>
          </w:p>
        </w:tc>
        <w:tc>
          <w:tcPr>
            <w:tcW w:w="2757" w:type="pct"/>
          </w:tcPr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1. Увеличение поголовья скота и птицы в крестьянских (фермерских) хозяйствах и у индивидуальных предпринимателей, в том числе: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крупного рогатого скота на 33 головы;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коров на 28 голов;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свиней на 330 голов;</w:t>
            </w:r>
          </w:p>
          <w:p w:rsidR="003F0360" w:rsidRPr="00A41371" w:rsidRDefault="003F0360" w:rsidP="00D241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- поголовья птицы на 3800 голов.</w:t>
            </w:r>
          </w:p>
          <w:p w:rsidR="003F0360" w:rsidRPr="00A41371" w:rsidRDefault="003F0360" w:rsidP="00D24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41371">
              <w:rPr>
                <w:rFonts w:ascii="Times New Roman" w:hAnsi="Times New Roman"/>
                <w:sz w:val="26"/>
                <w:szCs w:val="26"/>
                <w:lang w:eastAsia="ru-RU"/>
              </w:rPr>
              <w:t>2. Увеличение занятости населения на 4 единицы</w:t>
            </w:r>
          </w:p>
        </w:tc>
      </w:tr>
    </w:tbl>
    <w:p w:rsidR="003F0360" w:rsidRPr="00A41371" w:rsidRDefault="003F0360" w:rsidP="0001144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  <w:sectPr w:rsidR="003F0360" w:rsidRPr="00A41371" w:rsidSect="006A6A9F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3F0360" w:rsidRPr="005441F9" w:rsidRDefault="003F0360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Приложение 2</w:t>
      </w:r>
    </w:p>
    <w:p w:rsidR="003F0360" w:rsidRPr="005441F9" w:rsidRDefault="003F0360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 xml:space="preserve">города </w:t>
      </w:r>
      <w:r>
        <w:rPr>
          <w:rFonts w:ascii="Times New Roman" w:hAnsi="Times New Roman"/>
          <w:sz w:val="26"/>
          <w:szCs w:val="26"/>
          <w:lang w:eastAsia="ru-RU"/>
        </w:rPr>
        <w:t>Когалыма</w:t>
      </w: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09.01.2013 №04</w:t>
      </w:r>
      <w:bookmarkStart w:id="0" w:name="_GoBack"/>
      <w:bookmarkEnd w:id="0"/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ind w:firstLine="10260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 xml:space="preserve">Основные мероприятия долгосрочной целевой программы </w:t>
      </w: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«Развитие агропромышленного комплекса</w:t>
      </w:r>
      <w:r>
        <w:rPr>
          <w:rFonts w:ascii="Times New Roman" w:hAnsi="Times New Roman"/>
          <w:sz w:val="26"/>
          <w:szCs w:val="26"/>
          <w:lang w:eastAsia="ru-RU"/>
        </w:rPr>
        <w:t xml:space="preserve">, заготовки и переработки дикоросов </w:t>
      </w:r>
      <w:r w:rsidRPr="005441F9">
        <w:rPr>
          <w:rFonts w:ascii="Times New Roman" w:hAnsi="Times New Roman"/>
          <w:sz w:val="26"/>
          <w:szCs w:val="26"/>
          <w:lang w:eastAsia="ru-RU"/>
        </w:rPr>
        <w:t>муниципал</w:t>
      </w:r>
      <w:r>
        <w:rPr>
          <w:rFonts w:ascii="Times New Roman" w:hAnsi="Times New Roman"/>
          <w:sz w:val="26"/>
          <w:szCs w:val="26"/>
          <w:lang w:eastAsia="ru-RU"/>
        </w:rPr>
        <w:t>ьного образования город Когалым</w:t>
      </w:r>
    </w:p>
    <w:p w:rsidR="003F0360" w:rsidRDefault="003F0360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5441F9">
        <w:rPr>
          <w:rFonts w:ascii="Times New Roman" w:hAnsi="Times New Roman"/>
          <w:sz w:val="26"/>
          <w:szCs w:val="26"/>
          <w:lang w:eastAsia="ru-RU"/>
        </w:rPr>
        <w:t>на 2011 - 2013 годы и на период до 2015 года»</w:t>
      </w:r>
    </w:p>
    <w:p w:rsidR="003F0360" w:rsidRPr="00967BE1" w:rsidRDefault="003F0360" w:rsidP="00A413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5"/>
        <w:gridCol w:w="2049"/>
        <w:gridCol w:w="1566"/>
        <w:gridCol w:w="1133"/>
        <w:gridCol w:w="1282"/>
        <w:gridCol w:w="930"/>
        <w:gridCol w:w="1013"/>
        <w:gridCol w:w="930"/>
        <w:gridCol w:w="933"/>
        <w:gridCol w:w="2068"/>
      </w:tblGrid>
      <w:tr w:rsidR="003F0360" w:rsidRPr="005441F9" w:rsidTr="00967BE1">
        <w:tc>
          <w:tcPr>
            <w:tcW w:w="274" w:type="pct"/>
            <w:vMerge w:val="restart"/>
            <w:vAlign w:val="center"/>
          </w:tcPr>
          <w:p w:rsidR="003F0360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988" w:type="pct"/>
            <w:vMerge w:val="restar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644" w:type="pct"/>
            <w:vMerge w:val="restar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</w:t>
            </w:r>
          </w:p>
        </w:tc>
        <w:tc>
          <w:tcPr>
            <w:tcW w:w="492" w:type="pct"/>
            <w:vMerge w:val="restar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Срок выполнения</w:t>
            </w:r>
          </w:p>
        </w:tc>
        <w:tc>
          <w:tcPr>
            <w:tcW w:w="1954" w:type="pct"/>
            <w:gridSpan w:val="6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затраты на реализацию (тыс.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руб.)</w:t>
            </w:r>
          </w:p>
        </w:tc>
        <w:tc>
          <w:tcPr>
            <w:tcW w:w="649" w:type="pct"/>
            <w:vMerge w:val="restar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</w:tr>
      <w:tr w:rsidR="003F0360" w:rsidRPr="005441F9" w:rsidTr="00967BE1">
        <w:tc>
          <w:tcPr>
            <w:tcW w:w="274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98" w:type="pct"/>
            <w:gridSpan w:val="5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649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967BE1">
        <w:tc>
          <w:tcPr>
            <w:tcW w:w="274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292" w:type="pc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318" w:type="pct"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93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649" w:type="pct"/>
            <w:vMerge/>
            <w:vAlign w:val="center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967BE1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4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6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3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3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9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3F0360" w:rsidRPr="005441F9" w:rsidTr="00967BE1">
        <w:tc>
          <w:tcPr>
            <w:tcW w:w="5000" w:type="pct"/>
            <w:gridSpan w:val="11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1. Создание условий для устойчивого развития сельского хозяйства, повышение конкурентоспособности сельскохозяйственной продукции и обеспечение жителей города Когалыма качественной, экологически чистой продукцией</w:t>
            </w:r>
          </w:p>
        </w:tc>
      </w:tr>
      <w:tr w:rsidR="003F0360" w:rsidRPr="005441F9" w:rsidTr="00967BE1">
        <w:tc>
          <w:tcPr>
            <w:tcW w:w="5000" w:type="pct"/>
            <w:gridSpan w:val="11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Создание общих условий  функционирования сельского хозяйства</w:t>
            </w:r>
          </w:p>
        </w:tc>
      </w:tr>
      <w:tr w:rsidR="003F0360" w:rsidRPr="005441F9" w:rsidTr="007A1415">
        <w:tc>
          <w:tcPr>
            <w:tcW w:w="274" w:type="pct"/>
            <w:vAlign w:val="center"/>
          </w:tcPr>
          <w:p w:rsidR="003F0360" w:rsidRPr="00967BE1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988" w:type="pct"/>
          </w:tcPr>
          <w:p w:rsidR="003F0360" w:rsidRPr="00967BE1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Анализ действующих нормативно-правовых актов, регулирующих вопросы агропромышленного комплекса</w:t>
            </w:r>
          </w:p>
        </w:tc>
        <w:tc>
          <w:tcPr>
            <w:tcW w:w="644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3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ФОД*</w:t>
            </w:r>
          </w:p>
        </w:tc>
      </w:tr>
      <w:tr w:rsidR="003F0360" w:rsidRPr="005441F9" w:rsidTr="007A1415">
        <w:tc>
          <w:tcPr>
            <w:tcW w:w="274" w:type="pct"/>
            <w:vAlign w:val="center"/>
          </w:tcPr>
          <w:p w:rsidR="003F0360" w:rsidRPr="00967BE1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988" w:type="pct"/>
          </w:tcPr>
          <w:p w:rsidR="003F0360" w:rsidRPr="00967BE1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Разработка нормативных правовых актов Администрации города Когалыма, регулирующие конкретные вопросы в сфере </w:t>
            </w:r>
          </w:p>
        </w:tc>
        <w:tc>
          <w:tcPr>
            <w:tcW w:w="644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3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967BE1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67BE1">
              <w:rPr>
                <w:rFonts w:ascii="Times New Roman" w:hAnsi="Times New Roman"/>
                <w:sz w:val="25"/>
                <w:szCs w:val="25"/>
                <w:lang w:eastAsia="ru-RU"/>
              </w:rPr>
              <w:t>ФОД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967BE1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3F0360" w:rsidRPr="005441F9" w:rsidTr="00A41371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агропромышленного комплекса, а также направленных на реализацию мероприятий Программы.</w:t>
            </w:r>
          </w:p>
        </w:tc>
        <w:tc>
          <w:tcPr>
            <w:tcW w:w="64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41371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1:</w:t>
            </w:r>
          </w:p>
        </w:tc>
        <w:tc>
          <w:tcPr>
            <w:tcW w:w="64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206293">
        <w:tc>
          <w:tcPr>
            <w:tcW w:w="5000" w:type="pct"/>
            <w:gridSpan w:val="11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2. Формирование благоприятной экономической среды, стимулирующей устойчивое развитие крестьянских (фермерских) хозяйств и индивидуальных предпринимателей, занимающихся сельскохозяйственным производством и рыболовством</w:t>
            </w:r>
          </w:p>
        </w:tc>
      </w:tr>
      <w:tr w:rsidR="003F0360" w:rsidRPr="005441F9" w:rsidTr="00206293">
        <w:tc>
          <w:tcPr>
            <w:tcW w:w="5000" w:type="pct"/>
            <w:gridSpan w:val="11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Содействие развитию рынка сельскохозяйственной продукции</w:t>
            </w:r>
          </w:p>
        </w:tc>
      </w:tr>
      <w:tr w:rsidR="003F0360" w:rsidRPr="005441F9" w:rsidTr="007A1415">
        <w:tc>
          <w:tcPr>
            <w:tcW w:w="27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88" w:type="pct"/>
          </w:tcPr>
          <w:p w:rsidR="003F0360" w:rsidRPr="00BD0767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</w:pPr>
            <w:r w:rsidRPr="00BD0767"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  <w:t xml:space="preserve">Координация деятельности организаций агропромышленного комплекса, крестьянских (фермерских) хозяйств, </w:t>
            </w:r>
            <w:r w:rsidRPr="00D2413F"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  <w:t>индивидуальных предпринимателей, занимающихся сельскохозяйственным производством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3F0360" w:rsidRPr="005441F9" w:rsidTr="007A1415">
        <w:tc>
          <w:tcPr>
            <w:tcW w:w="27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88" w:type="pct"/>
          </w:tcPr>
          <w:p w:rsidR="003F0360" w:rsidRPr="00BD0767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</w:pPr>
            <w:r w:rsidRPr="00BD0767">
              <w:rPr>
                <w:rFonts w:ascii="Times New Roman" w:hAnsi="Times New Roman"/>
                <w:spacing w:val="-18"/>
                <w:sz w:val="26"/>
                <w:szCs w:val="26"/>
                <w:lang w:eastAsia="ru-RU"/>
              </w:rPr>
              <w:t>Обследование крестьянских (фермерских) хозяйств на предмет организации сельскохозяйственного производства и наличия материально-технической базы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0D78A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Согласование справок - реестров счетов на реализацию продукции сельхозпроизводителям для получения субсидий из окружного бюджета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1: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7A1415">
        <w:tc>
          <w:tcPr>
            <w:tcW w:w="5000" w:type="pct"/>
            <w:gridSpan w:val="11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2. Содействие в формировании благоприятного общественного мнения и повышения престижа сельскохозяйственной деятельности</w:t>
            </w:r>
          </w:p>
        </w:tc>
      </w:tr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Проведение совещаний, круглых столов и других мероприятий с руководителями крестьянских (фермерских) хозяйств и индивидуальными предпринимателями, занимающимися сельскохозяйственным производством, по разъяснению действующих нормативных правовых актов в сфере сельскохозяйственной деятельности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Когалыма, руководители крестьянских (фермерских) хозяйств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  <w:tr w:rsidR="003F0360" w:rsidRPr="005441F9" w:rsidTr="00A41371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Публикация в средствах массовой информации, на </w:t>
            </w:r>
          </w:p>
        </w:tc>
        <w:tc>
          <w:tcPr>
            <w:tcW w:w="64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экономики </w:t>
            </w:r>
          </w:p>
        </w:tc>
        <w:tc>
          <w:tcPr>
            <w:tcW w:w="4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D2413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сайте Администрации города Когалыма материалов, связанных с реализацией программы на территории города Когалыма</w:t>
            </w:r>
          </w:p>
        </w:tc>
        <w:tc>
          <w:tcPr>
            <w:tcW w:w="644" w:type="pct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2: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2: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206293">
        <w:tc>
          <w:tcPr>
            <w:tcW w:w="5000" w:type="pct"/>
            <w:gridSpan w:val="11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Цель 3. Стимулирование развития малых форм хозяйствования в агропромышленном комплексе</w:t>
            </w:r>
          </w:p>
        </w:tc>
      </w:tr>
      <w:tr w:rsidR="003F0360" w:rsidRPr="005441F9" w:rsidTr="00206293">
        <w:tc>
          <w:tcPr>
            <w:tcW w:w="5000" w:type="pct"/>
            <w:gridSpan w:val="11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Задача 1. Создание дополнительных рабочих мест</w:t>
            </w:r>
          </w:p>
        </w:tc>
      </w:tr>
      <w:tr w:rsidR="003F0360" w:rsidRPr="005441F9" w:rsidTr="00497DB6">
        <w:tc>
          <w:tcPr>
            <w:tcW w:w="274" w:type="pct"/>
          </w:tcPr>
          <w:p w:rsidR="003F0360" w:rsidRPr="000D78A2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D78A2">
              <w:rPr>
                <w:rFonts w:ascii="Times New Roman" w:hAnsi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988" w:type="pct"/>
          </w:tcPr>
          <w:p w:rsidR="003F0360" w:rsidRPr="000D78A2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D78A2">
              <w:rPr>
                <w:rFonts w:ascii="Times New Roman" w:hAnsi="Times New Roman"/>
                <w:sz w:val="25"/>
                <w:szCs w:val="25"/>
                <w:lang w:eastAsia="ru-RU"/>
              </w:rPr>
              <w:t>Оказание содействия в подборе земельных участков организациям агропромышленного комплекса, крестьянским (фермерским) хозяйствам и индивидуальным предпринимателям, занимающимся сельскохозяйственным производством (в соответствии с генеральным планом застройки города Когалыма)</w:t>
            </w:r>
          </w:p>
        </w:tc>
        <w:tc>
          <w:tcPr>
            <w:tcW w:w="644" w:type="pct"/>
            <w:vAlign w:val="center"/>
          </w:tcPr>
          <w:p w:rsidR="003F0360" w:rsidRPr="000D78A2" w:rsidRDefault="003F0360" w:rsidP="00497D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D78A2">
              <w:rPr>
                <w:rFonts w:ascii="Times New Roman" w:hAnsi="Times New Roman"/>
                <w:sz w:val="25"/>
                <w:szCs w:val="25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D78A2">
              <w:rPr>
                <w:rFonts w:ascii="Times New Roman" w:hAnsi="Times New Roman"/>
                <w:sz w:val="25"/>
                <w:szCs w:val="25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0D78A2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0D78A2">
              <w:rPr>
                <w:rFonts w:ascii="Times New Roman" w:hAnsi="Times New Roman"/>
                <w:sz w:val="25"/>
                <w:szCs w:val="25"/>
                <w:lang w:eastAsia="ru-RU"/>
              </w:rPr>
              <w:t>ФОД</w:t>
            </w:r>
          </w:p>
        </w:tc>
      </w:tr>
      <w:tr w:rsidR="003F0360" w:rsidRPr="005441F9" w:rsidTr="007A1415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земельных участков в </w:t>
            </w:r>
          </w:p>
        </w:tc>
        <w:tc>
          <w:tcPr>
            <w:tcW w:w="64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Комитет по управлению 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2011-2020</w:t>
            </w:r>
          </w:p>
        </w:tc>
        <w:tc>
          <w:tcPr>
            <w:tcW w:w="356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7A14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0D78A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3146"/>
        <w:gridCol w:w="2050"/>
        <w:gridCol w:w="1567"/>
        <w:gridCol w:w="1134"/>
        <w:gridCol w:w="1283"/>
        <w:gridCol w:w="930"/>
        <w:gridCol w:w="1013"/>
        <w:gridCol w:w="930"/>
        <w:gridCol w:w="930"/>
        <w:gridCol w:w="2066"/>
      </w:tblGrid>
      <w:tr w:rsidR="003F0360" w:rsidRPr="005441F9" w:rsidTr="00967BE1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аренду или собственность крестьянским (фермерским) хозяйствам и индивидуальным предпринимателям, занимающимся сельскохозяйственным производством ((производится путём проведения торгов (аукционов), согласно постановлению Правительства ХМАО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Югры от 03.09.2010 №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203-п)</w:t>
            </w:r>
          </w:p>
        </w:tc>
        <w:tc>
          <w:tcPr>
            <w:tcW w:w="644" w:type="pct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муниципальным имуществом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967BE1">
        <w:tc>
          <w:tcPr>
            <w:tcW w:w="274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988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Предоставление объектов муниципальной собственности (здания и сооружения) в аренду крестьянским (фермерским) хозяйствам и индивидуальным предпринимателям, занимающимся сельскохозяйственным производством с целью создания и развития сельскохозяйственных, 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D2413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3127"/>
        <w:gridCol w:w="2050"/>
        <w:gridCol w:w="1528"/>
        <w:gridCol w:w="1114"/>
        <w:gridCol w:w="1264"/>
        <w:gridCol w:w="1061"/>
        <w:gridCol w:w="993"/>
        <w:gridCol w:w="931"/>
        <w:gridCol w:w="931"/>
        <w:gridCol w:w="2068"/>
      </w:tblGrid>
      <w:tr w:rsidR="003F0360" w:rsidRPr="005441F9" w:rsidTr="00A25566">
        <w:tc>
          <w:tcPr>
            <w:tcW w:w="268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заготовительных, снабженческих организаций  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3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c>
          <w:tcPr>
            <w:tcW w:w="268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объектов муниципальной собственности в аренду крестьянским (фермерским) хозяйствам и индивидуальным предпринимателям, занимающимся сельскохозяйственным производством (в том числе на льготных условиях)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48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33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Без финансирования</w:t>
            </w:r>
          </w:p>
        </w:tc>
      </w:tr>
      <w:tr w:rsidR="003F0360" w:rsidRPr="005441F9" w:rsidTr="00A25566">
        <w:tc>
          <w:tcPr>
            <w:tcW w:w="268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производство и реализацию продукции животноводства (молоко, мясо, яйцо, шкурки пушных зверей)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28655,4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8968,2</w:t>
            </w:r>
          </w:p>
        </w:tc>
        <w:tc>
          <w:tcPr>
            <w:tcW w:w="333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11593,0</w:t>
            </w:r>
          </w:p>
        </w:tc>
        <w:tc>
          <w:tcPr>
            <w:tcW w:w="312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5170,6</w:t>
            </w:r>
          </w:p>
        </w:tc>
        <w:tc>
          <w:tcPr>
            <w:tcW w:w="292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2211,8</w:t>
            </w:r>
          </w:p>
        </w:tc>
        <w:tc>
          <w:tcPr>
            <w:tcW w:w="292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1500,0</w:t>
            </w:r>
          </w:p>
        </w:tc>
        <w:tc>
          <w:tcPr>
            <w:tcW w:w="649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3F0360" w:rsidRPr="005441F9" w:rsidTr="00A25566">
        <w:tc>
          <w:tcPr>
            <w:tcW w:w="268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производство и реализацию продукции растениеводства</w:t>
            </w:r>
          </w:p>
        </w:tc>
        <w:tc>
          <w:tcPr>
            <w:tcW w:w="64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375,2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33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12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292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98,4</w:t>
            </w:r>
          </w:p>
        </w:tc>
        <w:tc>
          <w:tcPr>
            <w:tcW w:w="292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649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0D78A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"/>
        <w:gridCol w:w="3130"/>
        <w:gridCol w:w="2028"/>
        <w:gridCol w:w="1543"/>
        <w:gridCol w:w="1116"/>
        <w:gridCol w:w="1266"/>
        <w:gridCol w:w="1110"/>
        <w:gridCol w:w="1129"/>
        <w:gridCol w:w="960"/>
        <w:gridCol w:w="982"/>
        <w:gridCol w:w="1754"/>
      </w:tblGrid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Поддержка развития малых форм хозяйствования – предоставление субсидий на возмещение части затрат на развитие материально-технической базы (за исключением личных подсобных хозяйств)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5976,1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48" w:type="pct"/>
            <w:vAlign w:val="center"/>
          </w:tcPr>
          <w:p w:rsidR="003F0360" w:rsidRPr="008A4895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2350,0</w:t>
            </w:r>
          </w:p>
        </w:tc>
        <w:tc>
          <w:tcPr>
            <w:tcW w:w="354" w:type="pct"/>
            <w:vAlign w:val="center"/>
          </w:tcPr>
          <w:p w:rsidR="003F0360" w:rsidRPr="008A4895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873,4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1232,8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551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Средства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бюджета автономного округа</w:t>
            </w: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982" w:type="pct"/>
            <w:vAlign w:val="center"/>
          </w:tcPr>
          <w:p w:rsidR="003F0360" w:rsidRPr="005441F9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Предост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авление субсидий на возмещение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части затрат на содержание маточного поголовья животных (личные подсобные хозяйства).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560,0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35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301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30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51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автономного округа</w:t>
            </w: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982" w:type="pct"/>
            <w:vAlign w:val="center"/>
          </w:tcPr>
          <w:p w:rsidR="003F0360" w:rsidRPr="005441F9" w:rsidRDefault="003F0360" w:rsidP="00B820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Расходы на осуществление управленческих функций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5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1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51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982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Финансовая поддержка развития сельскохозяйственного производства в виде предоставления субсидий в целях возмещения затрат, связанных с реализацией 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2250,0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139D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354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51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Средства бюджета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г. Когалыма</w:t>
            </w: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D2413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924"/>
        <w:gridCol w:w="3130"/>
        <w:gridCol w:w="2027"/>
        <w:gridCol w:w="1542"/>
        <w:gridCol w:w="1115"/>
        <w:gridCol w:w="1265"/>
        <w:gridCol w:w="1109"/>
        <w:gridCol w:w="1129"/>
        <w:gridCol w:w="960"/>
        <w:gridCol w:w="982"/>
        <w:gridCol w:w="1754"/>
      </w:tblGrid>
      <w:tr w:rsidR="003F0360" w:rsidRPr="005441F9" w:rsidTr="00A25566">
        <w:tc>
          <w:tcPr>
            <w:tcW w:w="290" w:type="pct"/>
            <w:gridSpan w:val="2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сельскохозяйственной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продукции (в том числе в части расходов по аренде торговых мест на городском рынке)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66139D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rPr>
          <w:gridBefore w:val="1"/>
        </w:trPr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Субсидирование продукции дикоросов, заготовленной в автономном округе, при реализации переработчикам продукции дикоросов, а также государственным, муниципальным предприятиям и бюджетным, муниципальным учреждениям социальной сферы Ханты-Мансийского автономного округа - Югры.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1 415,7</w:t>
            </w:r>
          </w:p>
        </w:tc>
        <w:tc>
          <w:tcPr>
            <w:tcW w:w="397" w:type="pct"/>
            <w:vAlign w:val="center"/>
          </w:tcPr>
          <w:p w:rsidR="003F0360" w:rsidRPr="0066139D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54" w:type="pct"/>
            <w:vAlign w:val="center"/>
          </w:tcPr>
          <w:p w:rsidR="003F0360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1 036,0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234,0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145,7</w:t>
            </w:r>
          </w:p>
        </w:tc>
        <w:tc>
          <w:tcPr>
            <w:tcW w:w="550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rPr>
          <w:gridBefore w:val="1"/>
        </w:trPr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982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Субсидирование переработки продукции дикоросов, заготовленных в Ханты-Мансийском автономном 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экономики Администрации города 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1 246,2</w:t>
            </w:r>
          </w:p>
        </w:tc>
        <w:tc>
          <w:tcPr>
            <w:tcW w:w="397" w:type="pct"/>
            <w:vAlign w:val="center"/>
          </w:tcPr>
          <w:p w:rsidR="003F0360" w:rsidRPr="0066139D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925,0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175,5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145,7</w:t>
            </w:r>
          </w:p>
        </w:tc>
        <w:tc>
          <w:tcPr>
            <w:tcW w:w="550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F0360" w:rsidRDefault="003F0360" w:rsidP="002062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0D78A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"/>
        <w:gridCol w:w="3130"/>
        <w:gridCol w:w="2028"/>
        <w:gridCol w:w="1543"/>
        <w:gridCol w:w="1116"/>
        <w:gridCol w:w="1266"/>
        <w:gridCol w:w="1110"/>
        <w:gridCol w:w="1129"/>
        <w:gridCol w:w="960"/>
        <w:gridCol w:w="982"/>
        <w:gridCol w:w="1754"/>
      </w:tblGrid>
      <w:tr w:rsidR="003F0360" w:rsidRPr="005441F9" w:rsidTr="00A25566">
        <w:tc>
          <w:tcPr>
            <w:tcW w:w="290" w:type="pct"/>
            <w:vAlign w:val="center"/>
          </w:tcPr>
          <w:p w:rsidR="003F0360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2" w:type="pct"/>
          </w:tcPr>
          <w:p w:rsidR="003F0360" w:rsidRPr="00EB20B7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округе - Югре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Когалыма</w:t>
            </w:r>
          </w:p>
        </w:tc>
        <w:tc>
          <w:tcPr>
            <w:tcW w:w="484" w:type="pct"/>
            <w:vAlign w:val="center"/>
          </w:tcPr>
          <w:p w:rsidR="003F0360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66139D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982" w:type="pct"/>
          </w:tcPr>
          <w:p w:rsidR="003F0360" w:rsidRPr="005441F9" w:rsidRDefault="003F0360" w:rsidP="002062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субсидий на возведение (строительство), оснащение, страхование пунктов по приемке дикоросов (для организаций, имеющих статус факторий), приобретение материально-технических средств и оборудования для хранения, транспортировки и переработки дикоросов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1 714,95</w:t>
            </w:r>
          </w:p>
        </w:tc>
        <w:tc>
          <w:tcPr>
            <w:tcW w:w="397" w:type="pct"/>
            <w:vAlign w:val="center"/>
          </w:tcPr>
          <w:p w:rsidR="003F0360" w:rsidRPr="0066139D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1 665,0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13,95</w:t>
            </w:r>
          </w:p>
        </w:tc>
        <w:tc>
          <w:tcPr>
            <w:tcW w:w="550" w:type="pct"/>
            <w:vAlign w:val="center"/>
          </w:tcPr>
          <w:p w:rsidR="003F0360" w:rsidRPr="008A4895" w:rsidRDefault="003F0360" w:rsidP="00967BE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982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B20B7">
              <w:rPr>
                <w:rFonts w:ascii="Times New Roman" w:hAnsi="Times New Roman"/>
                <w:sz w:val="26"/>
                <w:szCs w:val="26"/>
                <w:lang w:eastAsia="ru-RU"/>
              </w:rPr>
              <w:t>Предоставление компенсации части затрат на организацию презентации продукции из дикоросов для участия в выставках, ярмарках, форумах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экономики Администрации города 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2013-2015</w:t>
            </w:r>
          </w:p>
        </w:tc>
        <w:tc>
          <w:tcPr>
            <w:tcW w:w="350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83,15</w:t>
            </w:r>
          </w:p>
        </w:tc>
        <w:tc>
          <w:tcPr>
            <w:tcW w:w="397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74,0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4,65</w:t>
            </w:r>
          </w:p>
        </w:tc>
        <w:tc>
          <w:tcPr>
            <w:tcW w:w="550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2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1: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41 435,7</w:t>
            </w:r>
          </w:p>
        </w:tc>
        <w:tc>
          <w:tcPr>
            <w:tcW w:w="397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34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10 921,0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2160,0</w:t>
            </w:r>
          </w:p>
        </w:tc>
        <w:tc>
          <w:tcPr>
            <w:tcW w:w="550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A25566">
        <w:tc>
          <w:tcPr>
            <w:tcW w:w="5000" w:type="pct"/>
            <w:gridSpan w:val="11"/>
            <w:vAlign w:val="center"/>
          </w:tcPr>
          <w:p w:rsidR="003F0360" w:rsidRPr="008A4895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Задача 2. </w:t>
            </w: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Информационное обеспечение – улучшение методической, консультационной и информационной поддержки</w:t>
            </w:r>
          </w:p>
        </w:tc>
      </w:tr>
      <w:tr w:rsidR="003F0360" w:rsidRPr="005441F9" w:rsidTr="00A25566">
        <w:tc>
          <w:tcPr>
            <w:tcW w:w="290" w:type="pct"/>
            <w:vAlign w:val="center"/>
          </w:tcPr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982" w:type="pct"/>
          </w:tcPr>
          <w:p w:rsidR="003F0360" w:rsidRPr="005441F9" w:rsidRDefault="003F0360" w:rsidP="00432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Оказание методологической, 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432C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экономики 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2011-2015</w:t>
            </w: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ФОД</w:t>
            </w:r>
          </w:p>
        </w:tc>
      </w:tr>
    </w:tbl>
    <w:p w:rsidR="003F0360" w:rsidRDefault="003F0360" w:rsidP="000D78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0D78A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4"/>
        <w:gridCol w:w="3130"/>
        <w:gridCol w:w="2028"/>
        <w:gridCol w:w="1543"/>
        <w:gridCol w:w="1116"/>
        <w:gridCol w:w="1266"/>
        <w:gridCol w:w="1110"/>
        <w:gridCol w:w="1129"/>
        <w:gridCol w:w="960"/>
        <w:gridCol w:w="982"/>
        <w:gridCol w:w="1754"/>
      </w:tblGrid>
      <w:tr w:rsidR="003F0360" w:rsidRPr="005441F9" w:rsidTr="00A25566">
        <w:tc>
          <w:tcPr>
            <w:tcW w:w="290" w:type="pct"/>
          </w:tcPr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2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консультационной помощи крестьянским (фермерским) хозяйствам и индивидуальным предпринимателям, занимающимся сельскохозяйственным производством и лицам собирающимся заниматься сельскохозяйственным производством</w:t>
            </w:r>
          </w:p>
        </w:tc>
        <w:tc>
          <w:tcPr>
            <w:tcW w:w="636" w:type="pct"/>
          </w:tcPr>
          <w:p w:rsidR="003F0360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</w:t>
            </w:r>
          </w:p>
          <w:p w:rsidR="003F0360" w:rsidRPr="005441F9" w:rsidRDefault="003F0360" w:rsidP="00A255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Когалыма</w:t>
            </w:r>
          </w:p>
        </w:tc>
        <w:tc>
          <w:tcPr>
            <w:tcW w:w="48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0D78A2">
        <w:tc>
          <w:tcPr>
            <w:tcW w:w="1271" w:type="pct"/>
            <w:gridSpan w:val="2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подразделу 2:</w:t>
            </w:r>
          </w:p>
        </w:tc>
        <w:tc>
          <w:tcPr>
            <w:tcW w:w="636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0D78A2">
        <w:tc>
          <w:tcPr>
            <w:tcW w:w="1271" w:type="pct"/>
            <w:gridSpan w:val="2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разделу 3:</w:t>
            </w:r>
          </w:p>
        </w:tc>
        <w:tc>
          <w:tcPr>
            <w:tcW w:w="636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41 435,7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34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10 921,0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2 160,0</w:t>
            </w: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0D78A2">
        <w:tc>
          <w:tcPr>
            <w:tcW w:w="1271" w:type="pct"/>
            <w:gridSpan w:val="2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ИТОГО по программе:</w:t>
            </w:r>
          </w:p>
        </w:tc>
        <w:tc>
          <w:tcPr>
            <w:tcW w:w="636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41 435,7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</w:tc>
        <w:tc>
          <w:tcPr>
            <w:tcW w:w="34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10 921,0</w:t>
            </w: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4 133,0</w:t>
            </w: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4895">
              <w:rPr>
                <w:rFonts w:ascii="Times New Roman" w:hAnsi="Times New Roman"/>
                <w:sz w:val="26"/>
                <w:szCs w:val="26"/>
                <w:lang w:eastAsia="ru-RU"/>
              </w:rPr>
              <w:t>2 160,0</w:t>
            </w: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0D78A2">
        <w:tc>
          <w:tcPr>
            <w:tcW w:w="1271" w:type="pct"/>
            <w:gridSpan w:val="2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3F0360" w:rsidRPr="008A4895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0D78A2">
        <w:tc>
          <w:tcPr>
            <w:tcW w:w="1271" w:type="pct"/>
            <w:gridSpan w:val="2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1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Комитет по управлению муниципальным имуществом Администрации</w:t>
            </w:r>
            <w:r w:rsidRPr="005441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города Когалыма</w:t>
            </w:r>
          </w:p>
        </w:tc>
        <w:tc>
          <w:tcPr>
            <w:tcW w:w="484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F0360" w:rsidRPr="005441F9" w:rsidTr="000D78A2">
        <w:tc>
          <w:tcPr>
            <w:tcW w:w="1271" w:type="pct"/>
            <w:gridSpan w:val="2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исполнитель 2</w:t>
            </w:r>
          </w:p>
        </w:tc>
        <w:tc>
          <w:tcPr>
            <w:tcW w:w="636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Управление экономики </w:t>
            </w:r>
          </w:p>
        </w:tc>
        <w:tc>
          <w:tcPr>
            <w:tcW w:w="484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41 435,7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9378,7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14843,0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35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10921,0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301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4133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30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2160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 т.ч.</w:t>
            </w:r>
          </w:p>
        </w:tc>
        <w:tc>
          <w:tcPr>
            <w:tcW w:w="5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00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Средства бюджета </w:t>
            </w:r>
          </w:p>
        </w:tc>
      </w:tr>
    </w:tbl>
    <w:p w:rsidR="003F0360" w:rsidRDefault="003F0360" w:rsidP="000D78A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  <w:sectPr w:rsidR="003F0360" w:rsidSect="00432C7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53"/>
        <w:gridCol w:w="2029"/>
        <w:gridCol w:w="1543"/>
        <w:gridCol w:w="1116"/>
        <w:gridCol w:w="1266"/>
        <w:gridCol w:w="1110"/>
        <w:gridCol w:w="1129"/>
        <w:gridCol w:w="960"/>
        <w:gridCol w:w="982"/>
        <w:gridCol w:w="1754"/>
      </w:tblGrid>
      <w:tr w:rsidR="003F0360" w:rsidRPr="005441F9" w:rsidTr="000D78A2">
        <w:tc>
          <w:tcPr>
            <w:tcW w:w="1271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Администрации города Когалыма</w:t>
            </w:r>
          </w:p>
        </w:tc>
        <w:tc>
          <w:tcPr>
            <w:tcW w:w="484" w:type="pct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39185,7</w:t>
            </w:r>
          </w:p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2250,0</w:t>
            </w:r>
          </w:p>
        </w:tc>
        <w:tc>
          <w:tcPr>
            <w:tcW w:w="397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8978,7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400,0</w:t>
            </w:r>
          </w:p>
        </w:tc>
        <w:tc>
          <w:tcPr>
            <w:tcW w:w="34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13943,0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900,0</w:t>
            </w:r>
          </w:p>
        </w:tc>
        <w:tc>
          <w:tcPr>
            <w:tcW w:w="354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9971,0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ind w:right="-115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950,0</w:t>
            </w:r>
          </w:p>
        </w:tc>
        <w:tc>
          <w:tcPr>
            <w:tcW w:w="301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4133,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308" w:type="pct"/>
            <w:vAlign w:val="center"/>
          </w:tcPr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2160</w:t>
            </w: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,0</w:t>
            </w:r>
          </w:p>
          <w:p w:rsidR="003F0360" w:rsidRPr="005441F9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F0360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441F9"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550" w:type="pct"/>
            <w:vAlign w:val="center"/>
          </w:tcPr>
          <w:p w:rsidR="003F0360" w:rsidRPr="00B8200C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00C">
              <w:rPr>
                <w:rFonts w:ascii="Times New Roman" w:hAnsi="Times New Roman"/>
                <w:sz w:val="26"/>
                <w:szCs w:val="26"/>
                <w:lang w:eastAsia="ru-RU"/>
              </w:rPr>
              <w:t>автономного округа</w:t>
            </w:r>
          </w:p>
          <w:p w:rsidR="003F0360" w:rsidRPr="00B8200C" w:rsidRDefault="003F0360" w:rsidP="000D78A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00C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            г. Когалыма</w:t>
            </w:r>
          </w:p>
        </w:tc>
      </w:tr>
    </w:tbl>
    <w:p w:rsidR="003F0360" w:rsidRDefault="003F0360" w:rsidP="00A255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3F0360" w:rsidRDefault="003F0360" w:rsidP="00A25566">
      <w:pPr>
        <w:tabs>
          <w:tab w:val="left" w:pos="100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F73ED8">
        <w:rPr>
          <w:rFonts w:ascii="Times New Roman" w:hAnsi="Times New Roman"/>
          <w:sz w:val="26"/>
          <w:szCs w:val="26"/>
        </w:rPr>
        <w:t>ФОД – средства бюджета г. Когалыма, запланированные на текущее фина</w:t>
      </w:r>
      <w:r>
        <w:rPr>
          <w:rFonts w:ascii="Times New Roman" w:hAnsi="Times New Roman"/>
          <w:sz w:val="26"/>
          <w:szCs w:val="26"/>
        </w:rPr>
        <w:t>нсовое обеспечение деятельности</w:t>
      </w:r>
    </w:p>
    <w:p w:rsidR="003F0360" w:rsidRDefault="003F0360" w:rsidP="00A255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F0360" w:rsidRDefault="003F0360" w:rsidP="00A255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F0360" w:rsidRDefault="003F0360" w:rsidP="00A255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3F0360" w:rsidRDefault="003F0360" w:rsidP="00A255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</w:p>
    <w:sectPr w:rsidR="003F0360" w:rsidSect="00A25566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360" w:rsidRDefault="003F0360">
      <w:r>
        <w:separator/>
      </w:r>
    </w:p>
  </w:endnote>
  <w:endnote w:type="continuationSeparator" w:id="0">
    <w:p w:rsidR="003F0360" w:rsidRDefault="003F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60" w:rsidRDefault="003F0360" w:rsidP="00250A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F0360" w:rsidRDefault="003F0360" w:rsidP="00A4137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60" w:rsidRDefault="003F0360" w:rsidP="00250A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F0360" w:rsidRDefault="003F0360" w:rsidP="00A41371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360" w:rsidRDefault="003F0360">
      <w:r>
        <w:separator/>
      </w:r>
    </w:p>
  </w:footnote>
  <w:footnote w:type="continuationSeparator" w:id="0">
    <w:p w:rsidR="003F0360" w:rsidRDefault="003F0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6EE6"/>
    <w:multiLevelType w:val="multilevel"/>
    <w:tmpl w:val="708C4D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>
    <w:nsid w:val="190349CC"/>
    <w:multiLevelType w:val="hybridMultilevel"/>
    <w:tmpl w:val="0A2CA5B6"/>
    <w:lvl w:ilvl="0" w:tplc="A2729412">
      <w:start w:val="2015"/>
      <w:numFmt w:val="decimal"/>
      <w:lvlText w:val="%1"/>
      <w:lvlJc w:val="left"/>
      <w:pPr>
        <w:ind w:left="108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7E1455"/>
    <w:multiLevelType w:val="multilevel"/>
    <w:tmpl w:val="5B5E9AB4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0E1B8A"/>
    <w:multiLevelType w:val="hybridMultilevel"/>
    <w:tmpl w:val="0DDAB418"/>
    <w:lvl w:ilvl="0" w:tplc="FED4D78E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E9A0F4C"/>
    <w:multiLevelType w:val="multilevel"/>
    <w:tmpl w:val="17403CC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7">
    <w:nsid w:val="3F7E7FA1"/>
    <w:multiLevelType w:val="multilevel"/>
    <w:tmpl w:val="1ACC8CB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8">
    <w:nsid w:val="44AD6FA2"/>
    <w:multiLevelType w:val="hybridMultilevel"/>
    <w:tmpl w:val="D8E6AA4E"/>
    <w:lvl w:ilvl="0" w:tplc="BD8657EE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61972BA"/>
    <w:multiLevelType w:val="multilevel"/>
    <w:tmpl w:val="5E42A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8DC5817"/>
    <w:multiLevelType w:val="hybridMultilevel"/>
    <w:tmpl w:val="2C1C777A"/>
    <w:lvl w:ilvl="0" w:tplc="04190001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D1E92"/>
    <w:multiLevelType w:val="multilevel"/>
    <w:tmpl w:val="D260494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2">
    <w:nsid w:val="550E4345"/>
    <w:multiLevelType w:val="hybridMultilevel"/>
    <w:tmpl w:val="3030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F64E42"/>
    <w:multiLevelType w:val="hybridMultilevel"/>
    <w:tmpl w:val="F5DC8180"/>
    <w:lvl w:ilvl="0" w:tplc="A97A22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716917F5"/>
    <w:multiLevelType w:val="multilevel"/>
    <w:tmpl w:val="F5DC818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53A7444"/>
    <w:multiLevelType w:val="multilevel"/>
    <w:tmpl w:val="B2EE0C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6EF"/>
    <w:rsid w:val="00002B17"/>
    <w:rsid w:val="00003112"/>
    <w:rsid w:val="000042D7"/>
    <w:rsid w:val="00011445"/>
    <w:rsid w:val="00011C13"/>
    <w:rsid w:val="000207AC"/>
    <w:rsid w:val="0005046D"/>
    <w:rsid w:val="00065013"/>
    <w:rsid w:val="00073F18"/>
    <w:rsid w:val="00096FA3"/>
    <w:rsid w:val="000A1EAF"/>
    <w:rsid w:val="000B67BF"/>
    <w:rsid w:val="000C75FB"/>
    <w:rsid w:val="000D3D52"/>
    <w:rsid w:val="000D78A2"/>
    <w:rsid w:val="000F2C71"/>
    <w:rsid w:val="00100EDD"/>
    <w:rsid w:val="001105E2"/>
    <w:rsid w:val="00117DD3"/>
    <w:rsid w:val="001235C3"/>
    <w:rsid w:val="00126E58"/>
    <w:rsid w:val="001617D5"/>
    <w:rsid w:val="00186C85"/>
    <w:rsid w:val="001A6E90"/>
    <w:rsid w:val="001D3236"/>
    <w:rsid w:val="00206293"/>
    <w:rsid w:val="00246B4D"/>
    <w:rsid w:val="00250286"/>
    <w:rsid w:val="00250A14"/>
    <w:rsid w:val="002564E4"/>
    <w:rsid w:val="00266105"/>
    <w:rsid w:val="00287E95"/>
    <w:rsid w:val="002A04B5"/>
    <w:rsid w:val="002D6B94"/>
    <w:rsid w:val="002E089F"/>
    <w:rsid w:val="00302CCB"/>
    <w:rsid w:val="003149F4"/>
    <w:rsid w:val="00321901"/>
    <w:rsid w:val="00330A8E"/>
    <w:rsid w:val="0033604C"/>
    <w:rsid w:val="003737BD"/>
    <w:rsid w:val="003B033E"/>
    <w:rsid w:val="003C4BE0"/>
    <w:rsid w:val="003D54A5"/>
    <w:rsid w:val="003E6C6E"/>
    <w:rsid w:val="003E7392"/>
    <w:rsid w:val="003F0360"/>
    <w:rsid w:val="003F113C"/>
    <w:rsid w:val="00423F0A"/>
    <w:rsid w:val="00432C7D"/>
    <w:rsid w:val="00435BBF"/>
    <w:rsid w:val="0044079B"/>
    <w:rsid w:val="00445F2A"/>
    <w:rsid w:val="00447FCB"/>
    <w:rsid w:val="0045242F"/>
    <w:rsid w:val="0045344D"/>
    <w:rsid w:val="004668AC"/>
    <w:rsid w:val="00473352"/>
    <w:rsid w:val="00476092"/>
    <w:rsid w:val="00497DB6"/>
    <w:rsid w:val="004A3BD7"/>
    <w:rsid w:val="004B72E2"/>
    <w:rsid w:val="004D3FC4"/>
    <w:rsid w:val="00501D04"/>
    <w:rsid w:val="00505259"/>
    <w:rsid w:val="00527F2E"/>
    <w:rsid w:val="00540130"/>
    <w:rsid w:val="00542184"/>
    <w:rsid w:val="005441F9"/>
    <w:rsid w:val="005446B9"/>
    <w:rsid w:val="0055224A"/>
    <w:rsid w:val="00560DE7"/>
    <w:rsid w:val="0056518E"/>
    <w:rsid w:val="00591EE5"/>
    <w:rsid w:val="005B2822"/>
    <w:rsid w:val="005B5DAD"/>
    <w:rsid w:val="005E35DB"/>
    <w:rsid w:val="005E62DF"/>
    <w:rsid w:val="005E6B9C"/>
    <w:rsid w:val="005E7949"/>
    <w:rsid w:val="00601876"/>
    <w:rsid w:val="00614428"/>
    <w:rsid w:val="006175F3"/>
    <w:rsid w:val="006355C0"/>
    <w:rsid w:val="0066139D"/>
    <w:rsid w:val="00663B7A"/>
    <w:rsid w:val="00666B11"/>
    <w:rsid w:val="00680E24"/>
    <w:rsid w:val="00685F8F"/>
    <w:rsid w:val="006871FA"/>
    <w:rsid w:val="00692401"/>
    <w:rsid w:val="00696893"/>
    <w:rsid w:val="006A610F"/>
    <w:rsid w:val="006A6967"/>
    <w:rsid w:val="006A6A9F"/>
    <w:rsid w:val="006F26C9"/>
    <w:rsid w:val="0070710B"/>
    <w:rsid w:val="007144F8"/>
    <w:rsid w:val="00750750"/>
    <w:rsid w:val="0075684A"/>
    <w:rsid w:val="00766028"/>
    <w:rsid w:val="007A1415"/>
    <w:rsid w:val="007A3B9F"/>
    <w:rsid w:val="007A7346"/>
    <w:rsid w:val="007B1EB2"/>
    <w:rsid w:val="007D1075"/>
    <w:rsid w:val="007D3301"/>
    <w:rsid w:val="007D544D"/>
    <w:rsid w:val="007E5AF9"/>
    <w:rsid w:val="007E69E2"/>
    <w:rsid w:val="007F2773"/>
    <w:rsid w:val="00800C97"/>
    <w:rsid w:val="008221DA"/>
    <w:rsid w:val="0082275A"/>
    <w:rsid w:val="00840DA5"/>
    <w:rsid w:val="008450BB"/>
    <w:rsid w:val="00847612"/>
    <w:rsid w:val="00857189"/>
    <w:rsid w:val="00870580"/>
    <w:rsid w:val="00880C24"/>
    <w:rsid w:val="00882B90"/>
    <w:rsid w:val="0088391F"/>
    <w:rsid w:val="00887B62"/>
    <w:rsid w:val="00890A2E"/>
    <w:rsid w:val="008939C6"/>
    <w:rsid w:val="008A3465"/>
    <w:rsid w:val="008A4895"/>
    <w:rsid w:val="008D1EA7"/>
    <w:rsid w:val="008E6AE2"/>
    <w:rsid w:val="008F0FFC"/>
    <w:rsid w:val="008F3006"/>
    <w:rsid w:val="008F74A4"/>
    <w:rsid w:val="0090083F"/>
    <w:rsid w:val="009310A9"/>
    <w:rsid w:val="00934BCD"/>
    <w:rsid w:val="0094684D"/>
    <w:rsid w:val="00950C78"/>
    <w:rsid w:val="00967BE1"/>
    <w:rsid w:val="00971F10"/>
    <w:rsid w:val="00973846"/>
    <w:rsid w:val="00981BA7"/>
    <w:rsid w:val="00991C65"/>
    <w:rsid w:val="00994D56"/>
    <w:rsid w:val="009B18B6"/>
    <w:rsid w:val="009E3E06"/>
    <w:rsid w:val="009E5C26"/>
    <w:rsid w:val="009F63E8"/>
    <w:rsid w:val="00A063C2"/>
    <w:rsid w:val="00A07C14"/>
    <w:rsid w:val="00A25566"/>
    <w:rsid w:val="00A41371"/>
    <w:rsid w:val="00A67595"/>
    <w:rsid w:val="00A876EF"/>
    <w:rsid w:val="00A92FB8"/>
    <w:rsid w:val="00AA5B8E"/>
    <w:rsid w:val="00AB10DE"/>
    <w:rsid w:val="00AC375F"/>
    <w:rsid w:val="00AD0D70"/>
    <w:rsid w:val="00AD544D"/>
    <w:rsid w:val="00B0437E"/>
    <w:rsid w:val="00B15561"/>
    <w:rsid w:val="00B31A1D"/>
    <w:rsid w:val="00B45325"/>
    <w:rsid w:val="00B711F5"/>
    <w:rsid w:val="00B8200C"/>
    <w:rsid w:val="00B84B17"/>
    <w:rsid w:val="00BC0F6C"/>
    <w:rsid w:val="00BC699E"/>
    <w:rsid w:val="00BD0767"/>
    <w:rsid w:val="00BD4992"/>
    <w:rsid w:val="00BD5459"/>
    <w:rsid w:val="00C32086"/>
    <w:rsid w:val="00C34006"/>
    <w:rsid w:val="00C508AE"/>
    <w:rsid w:val="00C53BFC"/>
    <w:rsid w:val="00C62C7B"/>
    <w:rsid w:val="00C71742"/>
    <w:rsid w:val="00C73B81"/>
    <w:rsid w:val="00CA5C9C"/>
    <w:rsid w:val="00CB6C24"/>
    <w:rsid w:val="00CC2EE4"/>
    <w:rsid w:val="00CC72CF"/>
    <w:rsid w:val="00CC7B74"/>
    <w:rsid w:val="00CE4EE4"/>
    <w:rsid w:val="00CF34CB"/>
    <w:rsid w:val="00D1258B"/>
    <w:rsid w:val="00D2413F"/>
    <w:rsid w:val="00D31040"/>
    <w:rsid w:val="00D36815"/>
    <w:rsid w:val="00D52513"/>
    <w:rsid w:val="00D544C3"/>
    <w:rsid w:val="00D6466D"/>
    <w:rsid w:val="00D679F1"/>
    <w:rsid w:val="00D74328"/>
    <w:rsid w:val="00D83FBB"/>
    <w:rsid w:val="00D872C9"/>
    <w:rsid w:val="00DA056E"/>
    <w:rsid w:val="00DD1F7C"/>
    <w:rsid w:val="00DD3503"/>
    <w:rsid w:val="00E019D5"/>
    <w:rsid w:val="00E075A7"/>
    <w:rsid w:val="00E17EAF"/>
    <w:rsid w:val="00E240B9"/>
    <w:rsid w:val="00E266B7"/>
    <w:rsid w:val="00E31656"/>
    <w:rsid w:val="00E334C6"/>
    <w:rsid w:val="00E363DA"/>
    <w:rsid w:val="00E5518C"/>
    <w:rsid w:val="00E62EB9"/>
    <w:rsid w:val="00E72E14"/>
    <w:rsid w:val="00EA2205"/>
    <w:rsid w:val="00EA350E"/>
    <w:rsid w:val="00EA3C2D"/>
    <w:rsid w:val="00EA6EE4"/>
    <w:rsid w:val="00EB20B7"/>
    <w:rsid w:val="00EB6D20"/>
    <w:rsid w:val="00EC08BF"/>
    <w:rsid w:val="00EC57FC"/>
    <w:rsid w:val="00EC72D7"/>
    <w:rsid w:val="00ED5584"/>
    <w:rsid w:val="00EE28CB"/>
    <w:rsid w:val="00EE5C0B"/>
    <w:rsid w:val="00EE62FD"/>
    <w:rsid w:val="00EF6AB6"/>
    <w:rsid w:val="00F16004"/>
    <w:rsid w:val="00F3134D"/>
    <w:rsid w:val="00F3140F"/>
    <w:rsid w:val="00F334F1"/>
    <w:rsid w:val="00F4793C"/>
    <w:rsid w:val="00F55FC4"/>
    <w:rsid w:val="00F621B8"/>
    <w:rsid w:val="00F67CC5"/>
    <w:rsid w:val="00F73ED8"/>
    <w:rsid w:val="00F8008E"/>
    <w:rsid w:val="00F800FC"/>
    <w:rsid w:val="00F85DAF"/>
    <w:rsid w:val="00F8643C"/>
    <w:rsid w:val="00F92C10"/>
    <w:rsid w:val="00FA48E5"/>
    <w:rsid w:val="00FB6E7A"/>
    <w:rsid w:val="00FC516C"/>
    <w:rsid w:val="00FD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2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3D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1D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0D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73E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114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9E5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413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1876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413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FF62DFBC8ED3EFBEDC20313BE4EB169C1D71EE386FD05C13322344AFC3613924E681A7D939965023D9BEm8w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17</Pages>
  <Words>2794</Words>
  <Characters>15930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PodivilovaGA</cp:lastModifiedBy>
  <cp:revision>6</cp:revision>
  <cp:lastPrinted>2012-12-25T08:29:00Z</cp:lastPrinted>
  <dcterms:created xsi:type="dcterms:W3CDTF">2012-12-25T03:28:00Z</dcterms:created>
  <dcterms:modified xsi:type="dcterms:W3CDTF">2013-01-23T12:13:00Z</dcterms:modified>
</cp:coreProperties>
</file>