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0D" w:rsidRDefault="00AE2F0D" w:rsidP="00AE2F0D">
      <w:r w:rsidRPr="00997FE7">
        <w:rPr>
          <w:noProof/>
        </w:rPr>
        <w:drawing>
          <wp:anchor distT="36830" distB="36830" distL="6400800" distR="6400800" simplePos="0" relativeHeight="251659264" behindDoc="0" locked="0" layoutInCell="1" allowOverlap="1" wp14:anchorId="38E10929" wp14:editId="2C2942E9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E2F0D" w:rsidRPr="00997FE7" w:rsidTr="00D50672">
        <w:tc>
          <w:tcPr>
            <w:tcW w:w="3049" w:type="dxa"/>
            <w:shd w:val="clear" w:color="auto" w:fill="auto"/>
          </w:tcPr>
          <w:p w:rsidR="00AE2F0D" w:rsidRDefault="00AE2F0D" w:rsidP="00D50672">
            <w:pPr>
              <w:ind w:left="567"/>
              <w:rPr>
                <w:rFonts w:eastAsia="Calibri"/>
                <w:caps/>
                <w:sz w:val="26"/>
                <w:szCs w:val="26"/>
              </w:rPr>
            </w:pPr>
          </w:p>
          <w:p w:rsidR="00AE2F0D" w:rsidRPr="00997FE7" w:rsidRDefault="00AE2F0D" w:rsidP="00D50672">
            <w:pPr>
              <w:ind w:left="567"/>
              <w:rPr>
                <w:sz w:val="26"/>
                <w:szCs w:val="26"/>
              </w:rPr>
            </w:pPr>
            <w:r w:rsidRPr="00997FE7">
              <w:rPr>
                <w:rFonts w:eastAsia="Calibri"/>
                <w:caps/>
                <w:sz w:val="26"/>
                <w:szCs w:val="26"/>
              </w:rPr>
              <w:t>проект</w:t>
            </w:r>
            <w:r w:rsidRPr="00997FE7">
              <w:rPr>
                <w:sz w:val="26"/>
                <w:szCs w:val="26"/>
              </w:rPr>
              <w:t xml:space="preserve"> </w:t>
            </w:r>
          </w:p>
          <w:p w:rsidR="00AE2F0D" w:rsidRPr="00997FE7" w:rsidRDefault="00AE2F0D" w:rsidP="00D50672">
            <w:pPr>
              <w:ind w:left="567"/>
              <w:rPr>
                <w:sz w:val="26"/>
                <w:szCs w:val="26"/>
              </w:rPr>
            </w:pPr>
            <w:r w:rsidRPr="00997FE7">
              <w:rPr>
                <w:sz w:val="26"/>
                <w:szCs w:val="26"/>
              </w:rPr>
              <w:t xml:space="preserve">вносится главой </w:t>
            </w:r>
          </w:p>
          <w:p w:rsidR="00AE2F0D" w:rsidRPr="00997FE7" w:rsidRDefault="00AE2F0D" w:rsidP="00D50672">
            <w:pPr>
              <w:ind w:left="567"/>
              <w:rPr>
                <w:sz w:val="26"/>
                <w:szCs w:val="26"/>
              </w:rPr>
            </w:pPr>
            <w:r w:rsidRPr="00997FE7">
              <w:rPr>
                <w:sz w:val="26"/>
                <w:szCs w:val="26"/>
              </w:rPr>
              <w:t>города Когалыма</w:t>
            </w:r>
          </w:p>
        </w:tc>
      </w:tr>
    </w:tbl>
    <w:p w:rsidR="00AE2F0D" w:rsidRPr="00997FE7" w:rsidRDefault="00AE2F0D" w:rsidP="00AE2F0D">
      <w:pPr>
        <w:ind w:firstLine="4445"/>
        <w:jc w:val="right"/>
        <w:rPr>
          <w:b/>
          <w:caps/>
          <w:color w:val="3366FF"/>
          <w:sz w:val="32"/>
          <w:szCs w:val="32"/>
        </w:rPr>
      </w:pPr>
      <w:r w:rsidRPr="00997FE7">
        <w:rPr>
          <w:b/>
          <w:sz w:val="36"/>
          <w:szCs w:val="36"/>
        </w:rPr>
        <w:t xml:space="preserve">                                    </w:t>
      </w:r>
      <w:r w:rsidRPr="00997FE7">
        <w:rPr>
          <w:sz w:val="20"/>
          <w:szCs w:val="20"/>
        </w:rPr>
        <w:t xml:space="preserve">                                                             </w:t>
      </w:r>
    </w:p>
    <w:p w:rsidR="00AE2F0D" w:rsidRDefault="00AE2F0D" w:rsidP="00AE2F0D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РЕШЕНИЕ</w:t>
      </w: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ДУМЫ ГОРОДА КОГАЛЫМА</w:t>
      </w: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97FE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E2F0D" w:rsidRPr="00997FE7" w:rsidRDefault="00AE2F0D" w:rsidP="00AE2F0D">
      <w:pPr>
        <w:ind w:right="2"/>
        <w:jc w:val="center"/>
        <w:rPr>
          <w:rFonts w:eastAsia="Calibri"/>
          <w:sz w:val="2"/>
          <w:szCs w:val="20"/>
        </w:rPr>
      </w:pPr>
    </w:p>
    <w:p w:rsidR="00AE2F0D" w:rsidRPr="00997FE7" w:rsidRDefault="00AE2F0D" w:rsidP="00AE2F0D">
      <w:pPr>
        <w:ind w:right="-181"/>
        <w:rPr>
          <w:rFonts w:eastAsia="Calibri"/>
          <w:sz w:val="20"/>
          <w:szCs w:val="20"/>
        </w:rPr>
      </w:pPr>
    </w:p>
    <w:p w:rsidR="00AE2F0D" w:rsidRPr="00997FE7" w:rsidRDefault="00AE2F0D" w:rsidP="00AE2F0D">
      <w:pPr>
        <w:ind w:right="-181"/>
        <w:rPr>
          <w:color w:val="3366FF"/>
          <w:sz w:val="26"/>
          <w:szCs w:val="26"/>
        </w:rPr>
      </w:pPr>
      <w:r w:rsidRPr="00997FE7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E2F0D" w:rsidRDefault="00AE2F0D" w:rsidP="00AE2F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650D" w:rsidRPr="00E3175E" w:rsidRDefault="00F1650D" w:rsidP="007E63A1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AE2F0D" w:rsidRDefault="00AE2F0D" w:rsidP="00167333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 xml:space="preserve">Об одобрении предложений о внесении </w:t>
      </w: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 xml:space="preserve">изменений в муниципальную программу </w:t>
      </w: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A70593" w:rsidRPr="00E3175E" w:rsidRDefault="00A70593" w:rsidP="00A7059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175E">
        <w:rPr>
          <w:sz w:val="26"/>
          <w:szCs w:val="26"/>
        </w:rPr>
        <w:t xml:space="preserve">В </w:t>
      </w:r>
      <w:r w:rsidRPr="00E3175E">
        <w:rPr>
          <w:rFonts w:eastAsia="Calibri"/>
          <w:sz w:val="26"/>
          <w:szCs w:val="26"/>
          <w:lang w:eastAsia="en-US"/>
        </w:rPr>
        <w:t xml:space="preserve">соответствии со статьёй 179 Бюджетного кодекса Российской Федерации, Уставом города Когалым, решением Думы города Когалыма  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hyperlink r:id="rId10" w:history="1">
        <w:r w:rsidRPr="00E3175E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E3175E">
        <w:rPr>
          <w:rFonts w:eastAsia="Calibri"/>
          <w:sz w:val="26"/>
          <w:szCs w:val="26"/>
          <w:lang w:eastAsia="en-US"/>
        </w:rPr>
        <w:t xml:space="preserve"> «Развитие жилищной сферы в городе Когалыме», утвержденную постановлением Администрации города Когалыма                                       от 15.10.2013 №2931, Дума города Когалыма РЕШИЛА:</w:t>
      </w:r>
    </w:p>
    <w:p w:rsidR="00A70593" w:rsidRPr="00E3175E" w:rsidRDefault="00A70593" w:rsidP="00A705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0593" w:rsidRPr="00E3175E" w:rsidRDefault="00A70593" w:rsidP="00A7059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175E">
        <w:rPr>
          <w:sz w:val="26"/>
          <w:szCs w:val="26"/>
        </w:rPr>
        <w:t xml:space="preserve">Одобрить предложения о внесении изменений в муниципальную </w:t>
      </w:r>
      <w:hyperlink r:id="rId11" w:history="1">
        <w:r w:rsidRPr="00E3175E">
          <w:rPr>
            <w:sz w:val="26"/>
            <w:szCs w:val="26"/>
          </w:rPr>
          <w:t>программу</w:t>
        </w:r>
      </w:hyperlink>
      <w:r w:rsidRPr="00E3175E">
        <w:rPr>
          <w:sz w:val="26"/>
          <w:szCs w:val="26"/>
        </w:rPr>
        <w:t xml:space="preserve"> «Развитие жилищной сферы в город</w:t>
      </w:r>
      <w:r w:rsidR="00BD39C0" w:rsidRPr="00E3175E">
        <w:rPr>
          <w:sz w:val="26"/>
          <w:szCs w:val="26"/>
        </w:rPr>
        <w:t>е Когалыме» согласно приложению</w:t>
      </w:r>
      <w:r w:rsidRPr="00E3175E">
        <w:rPr>
          <w:sz w:val="26"/>
          <w:szCs w:val="26"/>
        </w:rPr>
        <w:t xml:space="preserve"> к настоящему решению.</w:t>
      </w:r>
    </w:p>
    <w:p w:rsidR="00A70593" w:rsidRPr="00E3175E" w:rsidRDefault="00A70593" w:rsidP="00A7059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A70593" w:rsidRPr="00E3175E" w:rsidRDefault="00A70593" w:rsidP="00A705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75E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7728" w:type="dxa"/>
        <w:tblInd w:w="712" w:type="dxa"/>
        <w:tblLook w:val="00A0" w:firstRow="1" w:lastRow="0" w:firstColumn="1" w:lastColumn="0" w:noHBand="0" w:noVBand="0"/>
      </w:tblPr>
      <w:tblGrid>
        <w:gridCol w:w="3791"/>
        <w:gridCol w:w="251"/>
        <w:gridCol w:w="3686"/>
      </w:tblGrid>
      <w:tr w:rsidR="00167333" w:rsidRPr="00E3175E" w:rsidTr="00166F0C">
        <w:tc>
          <w:tcPr>
            <w:tcW w:w="3791" w:type="dxa"/>
          </w:tcPr>
          <w:p w:rsidR="00167333" w:rsidRPr="00E3175E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51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Глава</w:t>
            </w:r>
          </w:p>
        </w:tc>
      </w:tr>
      <w:tr w:rsidR="00167333" w:rsidRPr="00E3175E" w:rsidTr="00166F0C">
        <w:tc>
          <w:tcPr>
            <w:tcW w:w="3791" w:type="dxa"/>
          </w:tcPr>
          <w:p w:rsidR="00167333" w:rsidRPr="00E3175E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51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6F0C">
            <w:pPr>
              <w:tabs>
                <w:tab w:val="left" w:pos="280"/>
              </w:tabs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города Когалыма</w:t>
            </w:r>
          </w:p>
          <w:p w:rsidR="00167333" w:rsidRPr="00E3175E" w:rsidRDefault="00167333" w:rsidP="00166F0C">
            <w:pPr>
              <w:ind w:right="-391"/>
              <w:rPr>
                <w:rFonts w:eastAsia="Calibri"/>
                <w:sz w:val="26"/>
                <w:szCs w:val="26"/>
              </w:rPr>
            </w:pPr>
          </w:p>
        </w:tc>
      </w:tr>
      <w:tr w:rsidR="00167333" w:rsidRPr="00E3175E" w:rsidTr="00166F0C">
        <w:tc>
          <w:tcPr>
            <w:tcW w:w="3791" w:type="dxa"/>
          </w:tcPr>
          <w:p w:rsidR="00167333" w:rsidRPr="00E3175E" w:rsidRDefault="00167333" w:rsidP="00166F0C">
            <w:pPr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____________ А.Ю.Говорищева</w:t>
            </w:r>
          </w:p>
        </w:tc>
        <w:tc>
          <w:tcPr>
            <w:tcW w:w="251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6F0C">
            <w:pPr>
              <w:ind w:left="597" w:right="355" w:hanging="597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__________ Н.Н.Пальчиков</w:t>
            </w:r>
          </w:p>
        </w:tc>
      </w:tr>
    </w:tbl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E3175E" w:rsidRDefault="007E63A1" w:rsidP="007E63A1">
      <w:pPr>
        <w:ind w:firstLine="709"/>
        <w:jc w:val="both"/>
        <w:rPr>
          <w:sz w:val="26"/>
          <w:szCs w:val="26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Pr="00E3175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rPr>
          <w:sz w:val="22"/>
          <w:szCs w:val="22"/>
        </w:rPr>
      </w:pPr>
    </w:p>
    <w:p w:rsidR="009A0F34" w:rsidRDefault="009A0F34" w:rsidP="009A0F34">
      <w:pPr>
        <w:rPr>
          <w:sz w:val="22"/>
          <w:szCs w:val="22"/>
        </w:rPr>
      </w:pPr>
    </w:p>
    <w:p w:rsidR="00AE2F0D" w:rsidRPr="00E3175E" w:rsidRDefault="00AE2F0D" w:rsidP="009A0F34">
      <w:pPr>
        <w:rPr>
          <w:sz w:val="22"/>
          <w:szCs w:val="22"/>
        </w:rPr>
        <w:sectPr w:rsidR="00AE2F0D" w:rsidRPr="00E3175E" w:rsidSect="00F1650D">
          <w:footerReference w:type="default" r:id="rId12"/>
          <w:footerReference w:type="first" r:id="rId13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Приложение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 xml:space="preserve">к решению Думы 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>города Когалыма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>от</w:t>
      </w:r>
      <w:r w:rsidR="0093400E" w:rsidRPr="00E3175E">
        <w:rPr>
          <w:sz w:val="26"/>
          <w:szCs w:val="26"/>
        </w:rPr>
        <w:t xml:space="preserve"> </w:t>
      </w:r>
      <w:r w:rsidR="00166F0C">
        <w:rPr>
          <w:sz w:val="26"/>
          <w:szCs w:val="26"/>
        </w:rPr>
        <w:t xml:space="preserve"> </w:t>
      </w:r>
      <w:bookmarkStart w:id="0" w:name="_GoBack"/>
      <w:bookmarkEnd w:id="0"/>
      <w:r w:rsidR="00A70593" w:rsidRPr="00E3175E">
        <w:rPr>
          <w:sz w:val="26"/>
          <w:szCs w:val="26"/>
        </w:rPr>
        <w:t xml:space="preserve">  </w:t>
      </w:r>
      <w:r w:rsidRPr="00E3175E">
        <w:rPr>
          <w:sz w:val="26"/>
          <w:szCs w:val="26"/>
        </w:rPr>
        <w:t>№</w:t>
      </w:r>
      <w:r w:rsidR="00A70593" w:rsidRPr="00E3175E">
        <w:rPr>
          <w:sz w:val="26"/>
          <w:szCs w:val="26"/>
        </w:rPr>
        <w:t xml:space="preserve">  </w:t>
      </w:r>
    </w:p>
    <w:p w:rsidR="003357C0" w:rsidRPr="007156BE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3357C0" w:rsidRPr="007156BE" w:rsidRDefault="003357C0" w:rsidP="00882F99">
      <w:pPr>
        <w:autoSpaceDE w:val="0"/>
        <w:autoSpaceDN w:val="0"/>
        <w:adjustRightInd w:val="0"/>
        <w:jc w:val="center"/>
        <w:rPr>
          <w:szCs w:val="26"/>
        </w:rPr>
      </w:pPr>
    </w:p>
    <w:p w:rsidR="00EC4553" w:rsidRPr="00E3175E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3175E">
        <w:rPr>
          <w:sz w:val="26"/>
          <w:szCs w:val="26"/>
        </w:rPr>
        <w:t>Паспорт муниципальной программы</w:t>
      </w:r>
      <w:r w:rsidR="00D70FCA" w:rsidRPr="00E3175E">
        <w:rPr>
          <w:sz w:val="26"/>
          <w:szCs w:val="26"/>
        </w:rPr>
        <w:t xml:space="preserve"> </w:t>
      </w:r>
      <w:r w:rsidR="00304163" w:rsidRPr="00E3175E">
        <w:rPr>
          <w:rFonts w:eastAsia="Calibri"/>
          <w:sz w:val="26"/>
          <w:szCs w:val="26"/>
          <w:lang w:eastAsia="en-US"/>
        </w:rPr>
        <w:t>«</w:t>
      </w:r>
      <w:r w:rsidR="00304163" w:rsidRPr="00E3175E">
        <w:rPr>
          <w:sz w:val="26"/>
          <w:szCs w:val="26"/>
        </w:rPr>
        <w:t>Развитие жилищной сферы в городе Когалыме</w:t>
      </w:r>
      <w:r w:rsidR="00304163" w:rsidRPr="00E3175E">
        <w:rPr>
          <w:rFonts w:eastAsia="Calibri"/>
          <w:sz w:val="26"/>
          <w:szCs w:val="26"/>
          <w:lang w:eastAsia="en-US"/>
        </w:rPr>
        <w:t xml:space="preserve">» </w:t>
      </w:r>
    </w:p>
    <w:p w:rsidR="003357C0" w:rsidRPr="00E3175E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4545"/>
        <w:gridCol w:w="4066"/>
        <w:gridCol w:w="4170"/>
      </w:tblGrid>
      <w:tr w:rsidR="00F763B4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014941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 – 2028 годы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B4068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70593" w:rsidRPr="007156BE">
              <w:rPr>
                <w:sz w:val="22"/>
                <w:szCs w:val="22"/>
              </w:rPr>
              <w:t xml:space="preserve">аместитель главы города Когалыма </w:t>
            </w:r>
            <w:r w:rsidRPr="00AB4068">
              <w:rPr>
                <w:sz w:val="22"/>
                <w:szCs w:val="22"/>
              </w:rPr>
              <w:t>Качанов Александр Михайлович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 (далее-ОАиГ)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(далее- МКУ «УКС г. Когалыма»;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Управление по жилищной политике Администрации города Когалыма (далее- УпоЖП);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(далее- КУМИ);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жилищно-коммунального хозяйства города Когалыма» (далее-МКУ «УЖКХ г. Когалыма»);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(далее-МКУ«УОДОМС»).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6560F8" w:rsidP="000149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6BE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Цели му</w:t>
            </w:r>
            <w:r w:rsidRPr="007156BE">
              <w:rPr>
                <w:spacing w:val="-6"/>
                <w:sz w:val="22"/>
                <w:szCs w:val="22"/>
              </w:rPr>
              <w:t>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9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 Содействие ра</w:t>
            </w:r>
            <w:r w:rsidR="00B525DC">
              <w:rPr>
                <w:sz w:val="22"/>
                <w:szCs w:val="22"/>
              </w:rPr>
              <w:t>звитию жилищного строительства;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3. </w:t>
            </w:r>
            <w:hyperlink r:id="rId14" w:history="1">
              <w:r w:rsidRPr="007156BE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7156BE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№ 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Объем жилищного строительства тыс. кв. метров.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34,2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ОАиГ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7156BE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</w:t>
            </w:r>
            <w:r w:rsidR="00E6338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</w:p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Общее количество квадратных метров расселенного непригодного жилищного фонда, в млн. кв.м.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A70593" w:rsidRPr="00E3175E" w:rsidRDefault="00A70593" w:rsidP="000149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0,004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0,005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0,0013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ОАиГ,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</w:pPr>
            <w:r w:rsidRPr="00E3175E">
              <w:rPr>
                <w:sz w:val="20"/>
                <w:szCs w:val="20"/>
              </w:rPr>
              <w:t>УпоЖП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Общая площадь жилых помещений, приходящихся в среднем на 1 жителя,кв.м.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ОАиГ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7156BE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7C2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pStyle w:val="a7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Количество семей</w:t>
            </w:r>
            <w:r w:rsidR="00AB4068">
              <w:rPr>
                <w:sz w:val="22"/>
                <w:szCs w:val="22"/>
              </w:rPr>
              <w:t>,</w:t>
            </w:r>
            <w:r w:rsidRPr="00E3175E">
              <w:rPr>
                <w:sz w:val="22"/>
                <w:szCs w:val="22"/>
              </w:rPr>
              <w:t xml:space="preserve"> улучшивших жил</w:t>
            </w:r>
            <w:r w:rsidR="00B525DC">
              <w:rPr>
                <w:sz w:val="22"/>
                <w:szCs w:val="22"/>
              </w:rPr>
              <w:t>ищные условия семей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182*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176*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1038*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ОАиГ,</w:t>
            </w:r>
          </w:p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УпоЖП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913"/>
        <w:gridCol w:w="1362"/>
        <w:gridCol w:w="2172"/>
        <w:gridCol w:w="1239"/>
        <w:gridCol w:w="13"/>
        <w:gridCol w:w="16"/>
        <w:gridCol w:w="675"/>
        <w:gridCol w:w="558"/>
        <w:gridCol w:w="50"/>
        <w:gridCol w:w="608"/>
        <w:gridCol w:w="589"/>
        <w:gridCol w:w="95"/>
        <w:gridCol w:w="7"/>
        <w:gridCol w:w="22"/>
        <w:gridCol w:w="665"/>
        <w:gridCol w:w="448"/>
        <w:gridCol w:w="28"/>
        <w:gridCol w:w="202"/>
        <w:gridCol w:w="1721"/>
        <w:gridCol w:w="54"/>
        <w:gridCol w:w="72"/>
        <w:gridCol w:w="1838"/>
      </w:tblGrid>
      <w:tr w:rsidR="007156BE" w:rsidRPr="00E3175E" w:rsidTr="009D554A">
        <w:trPr>
          <w:jc w:val="right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утратившими силу отдельных положений постановления Правительства Российской Федерации от 17.07.2019 г. №915</w:t>
            </w:r>
            <w:r w:rsidR="00863F6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2028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881 030,9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139 735,7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145 818,8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148 869,1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61 689,3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10 355,5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392 490,9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56 387,5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426 850,7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72 992,7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70 454,8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70 850,8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2024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</w:tr>
    </w:tbl>
    <w:p w:rsidR="007156BE" w:rsidRDefault="007156BE" w:rsidP="00882F99">
      <w:pPr>
        <w:autoSpaceDE w:val="0"/>
        <w:autoSpaceDN w:val="0"/>
        <w:adjustRightInd w:val="0"/>
        <w:jc w:val="center"/>
        <w:rPr>
          <w:sz w:val="26"/>
          <w:szCs w:val="26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70593" w:rsidRPr="00E3175E" w:rsidRDefault="00A70593" w:rsidP="00A70593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E3175E">
        <w:rPr>
          <w:color w:val="000000"/>
          <w:sz w:val="26"/>
          <w:szCs w:val="26"/>
        </w:rPr>
        <w:t>Таблица 1</w:t>
      </w:r>
    </w:p>
    <w:p w:rsidR="00A70593" w:rsidRPr="00E3175E" w:rsidRDefault="00F763B4" w:rsidP="00A70593">
      <w:pPr>
        <w:shd w:val="clear" w:color="auto" w:fill="FFFFFF" w:themeFill="background1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47"/>
        <w:gridCol w:w="2777"/>
        <w:gridCol w:w="2771"/>
        <w:gridCol w:w="1024"/>
        <w:gridCol w:w="914"/>
        <w:gridCol w:w="949"/>
        <w:gridCol w:w="990"/>
        <w:gridCol w:w="936"/>
        <w:gridCol w:w="930"/>
        <w:gridCol w:w="1062"/>
      </w:tblGrid>
      <w:tr w:rsidR="00A70593" w:rsidRPr="00E3175E" w:rsidTr="003D3DFD">
        <w:tc>
          <w:tcPr>
            <w:tcW w:w="495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159" w:type="pct"/>
            <w:gridSpan w:val="7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D3DF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3D3DF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34" w:type="pct"/>
            <w:gridSpan w:val="6"/>
            <w:shd w:val="clear" w:color="auto" w:fill="auto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A70593" w:rsidRPr="00E3175E" w:rsidTr="003D3DFD">
        <w:tc>
          <w:tcPr>
            <w:tcW w:w="4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11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П.1.1.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«Жилье»  (I, III, 4)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ОАиГ/ УпоЖП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F763B4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П.1.2.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фонда» (II, 6)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ОАиГ/ УпоЖП</w:t>
            </w: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3D3DFD"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49"/>
        <w:gridCol w:w="170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A70593" w:rsidRPr="00E3175E" w:rsidTr="003D3DFD">
        <w:tc>
          <w:tcPr>
            <w:tcW w:w="5000" w:type="pct"/>
            <w:gridSpan w:val="11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области градостроительной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деятельности (I,II)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Разработка и внесение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изменений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градостроительную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документацию города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 w:val="restart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</w:tcPr>
          <w:p w:rsidR="007D4997" w:rsidRPr="007D4997" w:rsidRDefault="007D4997" w:rsidP="007D4997">
            <w:pPr>
              <w:pStyle w:val="Default"/>
              <w:jc w:val="both"/>
              <w:rPr>
                <w:sz w:val="20"/>
                <w:szCs w:val="20"/>
              </w:rPr>
            </w:pPr>
            <w:r w:rsidRPr="007D4997">
              <w:rPr>
                <w:rFonts w:eastAsiaTheme="minorHAnsi"/>
                <w:color w:val="auto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F73E5F">
              <w:rPr>
                <w:rFonts w:eastAsiaTheme="minorHAnsi"/>
                <w:color w:val="auto"/>
                <w:sz w:val="22"/>
                <w:szCs w:val="22"/>
              </w:rPr>
              <w:t>ОАиГ/</w:t>
            </w:r>
          </w:p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F73E5F">
              <w:rPr>
                <w:rFonts w:eastAsiaTheme="minorHAnsi"/>
                <w:color w:val="auto"/>
                <w:sz w:val="22"/>
                <w:szCs w:val="22"/>
              </w:rPr>
              <w:t>МКУ «УКС г. Когалыма»</w:t>
            </w:r>
          </w:p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7D4997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7D4997" w:rsidRPr="003D3DFD" w:rsidRDefault="007D4997" w:rsidP="007D49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3D3DFD">
              <w:rPr>
                <w:color w:val="000000"/>
                <w:sz w:val="22"/>
                <w:szCs w:val="22"/>
              </w:rPr>
              <w:t>(I,III,4,2,8)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ОАиГ/КУМИ/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МКУ «УЖКХ  г.Когалыма»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14 975,40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13 627,60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1 347,80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Мероприятие по приспособлению по решению органа местного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самоуправления жилых помещений и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общего имущества в многоквартирных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домах с учетом потребностей </w:t>
            </w:r>
          </w:p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инвалидов (7)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>ОАиГ /</w:t>
            </w:r>
          </w:p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>МКУ «УЖКХ г.Когалыма»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20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992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27"/>
        </w:trPr>
        <w:tc>
          <w:tcPr>
            <w:tcW w:w="5000" w:type="pct"/>
            <w:gridSpan w:val="11"/>
            <w:shd w:val="clear" w:color="000000" w:fill="FFFFFF"/>
            <w:noWrap/>
          </w:tcPr>
          <w:p w:rsidR="00F763B4" w:rsidRPr="003D3DFD" w:rsidRDefault="00F763B4" w:rsidP="00F763B4">
            <w:pPr>
              <w:pStyle w:val="a7"/>
              <w:tabs>
                <w:tab w:val="left" w:pos="685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Проектная часть подпрограммы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12079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541"/>
        <w:gridCol w:w="229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F763B4" w:rsidRPr="003D3DFD" w:rsidTr="00A12079">
        <w:trPr>
          <w:trHeight w:val="243"/>
        </w:trPr>
        <w:tc>
          <w:tcPr>
            <w:tcW w:w="185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A12079">
        <w:trPr>
          <w:trHeight w:val="274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1F7F6F">
        <w:tc>
          <w:tcPr>
            <w:tcW w:w="5000" w:type="pct"/>
            <w:gridSpan w:val="11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31 761,80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6 094,30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5 161,50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28 484,00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5 434,00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48 000,00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3B4F6D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A12079" w:rsidRDefault="00A12079" w:rsidP="00A70593">
      <w:pPr>
        <w:pStyle w:val="a7"/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541"/>
        <w:gridCol w:w="229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br w:type="page"/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 / УпоЖП/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№2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7D4997" w:rsidRDefault="007D4997" w:rsidP="00A70593">
      <w:pPr>
        <w:pStyle w:val="a7"/>
        <w:jc w:val="center"/>
        <w:rPr>
          <w:rFonts w:eastAsiaTheme="minorHAnsi"/>
          <w:sz w:val="22"/>
          <w:szCs w:val="22"/>
          <w:lang w:eastAsia="en-US"/>
        </w:rPr>
        <w:sectPr w:rsidR="007D4997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679"/>
        <w:gridCol w:w="2077"/>
        <w:gridCol w:w="2881"/>
        <w:gridCol w:w="1374"/>
        <w:gridCol w:w="1214"/>
        <w:gridCol w:w="1087"/>
        <w:gridCol w:w="1002"/>
        <w:gridCol w:w="864"/>
        <w:gridCol w:w="933"/>
        <w:gridCol w:w="1015"/>
      </w:tblGrid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50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ОАиГ/МУ «УКС</w:t>
            </w:r>
          </w:p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ОАиГ/УпоЖП/ МУ «УКС</w:t>
            </w:r>
          </w:p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Проектная часть в целом по муниципальной программе</w:t>
            </w:r>
          </w:p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71893" w:rsidRPr="001F7F6F" w:rsidTr="000C0F99">
        <w:tc>
          <w:tcPr>
            <w:tcW w:w="5000" w:type="pct"/>
            <w:gridSpan w:val="11"/>
            <w:vAlign w:val="center"/>
          </w:tcPr>
          <w:p w:rsidR="00B71893" w:rsidRPr="001F7F6F" w:rsidRDefault="00B71893" w:rsidP="00D81EA2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</w:t>
            </w:r>
          </w:p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 городская среда»</w:t>
            </w:r>
          </w:p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7C2A30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в целом по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программе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Инвестиции в объекты 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собственности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59" w:type="pct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532 709,40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97 696,10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92 915,30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75 518,80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18 131,50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16 928,50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395 501,30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69 209,10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65 693,40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B525DC" w:rsidRDefault="00B525DC" w:rsidP="00A70593">
      <w:pPr>
        <w:rPr>
          <w:rFonts w:eastAsiaTheme="minorHAnsi"/>
          <w:sz w:val="22"/>
          <w:szCs w:val="22"/>
          <w:lang w:eastAsia="en-US"/>
        </w:rPr>
        <w:sectPr w:rsidR="00B525DC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1450"/>
        <w:gridCol w:w="3417"/>
        <w:gridCol w:w="1135"/>
        <w:gridCol w:w="1050"/>
        <w:gridCol w:w="946"/>
        <w:gridCol w:w="66"/>
        <w:gridCol w:w="1053"/>
        <w:gridCol w:w="999"/>
        <w:gridCol w:w="993"/>
        <w:gridCol w:w="1122"/>
      </w:tblGrid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525DC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(ОАиГ)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94 166,70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20 336,20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61 190,70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14 840,20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1 (УпоЖП)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174 941,50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29 447,50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29 126,80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41 689,30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8 355,50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8 293,40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28 484,00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5 434,00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96 768,20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15 658,00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г. 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5 (МКУ «УЖКХ  г.Когалыма»)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15 391,90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7 904,20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7 487,70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14 006,60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7 192,80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6 813,80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1 385,30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711,40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673,90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2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593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0C0F99" w:rsidRPr="00E3175E" w:rsidRDefault="000C0F99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820"/>
        <w:gridCol w:w="4596"/>
        <w:gridCol w:w="5970"/>
      </w:tblGrid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Цель: </w:t>
            </w:r>
            <w:r w:rsidRPr="000C0F99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0C0F9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C0F9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1212" w:type="pct"/>
            <w:shd w:val="clear" w:color="auto" w:fill="auto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C0F99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C0F99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458" w:type="pct"/>
            <w:shd w:val="clear" w:color="auto" w:fill="auto"/>
          </w:tcPr>
          <w:p w:rsidR="00A70593" w:rsidRPr="000C0F99" w:rsidRDefault="00A70593" w:rsidP="00A70593">
            <w:pPr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25DC" w:rsidRPr="000C0F99" w:rsidTr="00AB4068">
        <w:trPr>
          <w:trHeight w:val="3542"/>
        </w:trPr>
        <w:tc>
          <w:tcPr>
            <w:tcW w:w="436" w:type="pct"/>
            <w:shd w:val="clear" w:color="auto" w:fill="auto"/>
            <w:vAlign w:val="center"/>
          </w:tcPr>
          <w:p w:rsidR="00B525DC" w:rsidRPr="000C0F99" w:rsidRDefault="00B525DC" w:rsidP="00A705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0F99">
              <w:rPr>
                <w:color w:val="000000"/>
                <w:sz w:val="22"/>
                <w:szCs w:val="22"/>
              </w:rPr>
              <w:t>П.</w:t>
            </w:r>
            <w:r w:rsidRPr="000C0F99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B525DC" w:rsidRPr="000C0F99" w:rsidRDefault="00B525DC" w:rsidP="00A7059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458" w:type="pct"/>
            <w:shd w:val="clear" w:color="auto" w:fill="auto"/>
          </w:tcPr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</w:t>
            </w:r>
            <w:r w:rsidRPr="000C0F99">
              <w:rPr>
                <w:color w:val="000000" w:themeColor="text1"/>
                <w:sz w:val="22"/>
                <w:szCs w:val="22"/>
              </w:rPr>
              <w:t>условиях социального найма, формирования маневренного жилищного фонда.</w:t>
            </w:r>
          </w:p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 w:themeColor="text1"/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:rsidR="00B525DC" w:rsidRPr="000C0F99" w:rsidRDefault="00B525DC" w:rsidP="000C0F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C0F99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525DC" w:rsidRPr="000C0F99" w:rsidRDefault="00B525DC" w:rsidP="00A70593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0C0F99" w:rsidRDefault="000C0F99" w:rsidP="00A70593">
      <w:pPr>
        <w:jc w:val="center"/>
        <w:rPr>
          <w:color w:val="000000"/>
          <w:sz w:val="22"/>
          <w:szCs w:val="22"/>
        </w:rPr>
        <w:sectPr w:rsidR="000C0F99" w:rsidSect="000C0F9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319"/>
        <w:gridCol w:w="5097"/>
        <w:gridCol w:w="5970"/>
      </w:tblGrid>
      <w:tr w:rsidR="000C0F99" w:rsidRPr="00E3175E" w:rsidTr="000C0F99">
        <w:tc>
          <w:tcPr>
            <w:tcW w:w="436" w:type="pct"/>
            <w:shd w:val="clear" w:color="auto" w:fill="auto"/>
            <w:vAlign w:val="center"/>
          </w:tcPr>
          <w:p w:rsidR="000C0F99" w:rsidRPr="00E3175E" w:rsidRDefault="000C0F99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shd w:val="clear" w:color="auto" w:fill="auto"/>
          </w:tcPr>
          <w:p w:rsidR="000C0F99" w:rsidRPr="00E3175E" w:rsidRDefault="000C0F99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0593" w:rsidRPr="00E3175E" w:rsidTr="000C0F9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</w:t>
            </w:r>
          </w:p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70593" w:rsidRPr="00E3175E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>Постановление Администрации города Когалыма от 26.05.2022 №1200 «Об утверждении правил землепользования и застройки города Когалыма»;</w:t>
            </w:r>
          </w:p>
        </w:tc>
      </w:tr>
      <w:tr w:rsidR="00B525DC" w:rsidRPr="00E3175E" w:rsidTr="00A1207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525DC" w:rsidRPr="00E3175E" w:rsidRDefault="00B525DC" w:rsidP="00A1207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D4997">
              <w:rPr>
                <w:rFonts w:eastAsiaTheme="minorHAnsi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Когалыма от 25.07.2008 №275-ГД «Об утверждении генерального плана города Когалыма»;</w:t>
            </w:r>
          </w:p>
        </w:tc>
      </w:tr>
      <w:tr w:rsidR="00A70593" w:rsidRPr="00E3175E" w:rsidTr="000C0F99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617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A70593" w:rsidRPr="00E3175E" w:rsidRDefault="00A70593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319"/>
        <w:gridCol w:w="5097"/>
        <w:gridCol w:w="5970"/>
      </w:tblGrid>
      <w:tr w:rsidR="00B525DC" w:rsidRPr="00E3175E" w:rsidTr="00B525DC">
        <w:trPr>
          <w:trHeight w:val="6324"/>
        </w:trPr>
        <w:tc>
          <w:tcPr>
            <w:tcW w:w="436" w:type="pct"/>
            <w:shd w:val="clear" w:color="auto" w:fill="auto"/>
            <w:noWrap/>
            <w:vAlign w:val="center"/>
          </w:tcPr>
          <w:p w:rsidR="00B525DC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B525DC" w:rsidRPr="00E3175E" w:rsidRDefault="00B525DC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pct"/>
            <w:shd w:val="clear" w:color="auto" w:fill="auto"/>
          </w:tcPr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</w:t>
            </w:r>
            <w:r>
              <w:rPr>
                <w:color w:val="000000" w:themeColor="text1"/>
                <w:sz w:val="22"/>
                <w:szCs w:val="22"/>
              </w:rPr>
              <w:t xml:space="preserve">входит приобретаемая квартира; </w:t>
            </w:r>
          </w:p>
          <w:p w:rsidR="00B525DC" w:rsidRPr="00B525DC" w:rsidRDefault="00B525DC" w:rsidP="00B525DC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E3175E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0593" w:rsidRPr="00E3175E" w:rsidTr="00B525DC">
        <w:tc>
          <w:tcPr>
            <w:tcW w:w="436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E3175E" w:rsidRDefault="00A70593" w:rsidP="00A70593">
            <w:pPr>
              <w:rPr>
                <w:color w:val="000000" w:themeColor="text1"/>
                <w:sz w:val="22"/>
                <w:szCs w:val="22"/>
              </w:rPr>
            </w:pPr>
          </w:p>
          <w:p w:rsidR="00A70593" w:rsidRPr="00E3175E" w:rsidRDefault="00A70593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988"/>
        <w:gridCol w:w="5267"/>
        <w:gridCol w:w="6654"/>
      </w:tblGrid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Мероприятие по приспособлению по решению органа местного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3175E">
              <w:rPr>
                <w:color w:val="000000" w:themeColor="text1"/>
                <w:sz w:val="22"/>
                <w:szCs w:val="22"/>
              </w:rPr>
              <w:t>с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амоуправления жилых помещений и </w:t>
            </w:r>
            <w:r w:rsidRPr="00E3175E">
              <w:rPr>
                <w:color w:val="000000" w:themeColor="text1"/>
                <w:sz w:val="22"/>
                <w:szCs w:val="22"/>
              </w:rPr>
              <w:t>общ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его имущества в многоквартирных домах с учетом потребностей </w:t>
            </w:r>
            <w:r w:rsidRPr="00E3175E">
              <w:rPr>
                <w:color w:val="000000" w:themeColor="text1"/>
                <w:sz w:val="22"/>
                <w:szCs w:val="22"/>
              </w:rPr>
              <w:t>инвалидов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A7059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 w:rsidR="00285A52"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E3175E" w:rsidRDefault="00B525DC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948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671" w:type="pct"/>
            <w:shd w:val="clear" w:color="auto" w:fill="auto"/>
            <w:hideMark/>
          </w:tcPr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2111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948" w:type="pct"/>
            <w:shd w:val="clear" w:color="auto" w:fill="auto"/>
          </w:tcPr>
          <w:p w:rsidR="00285A52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A70593" w:rsidRPr="00E3175E" w:rsidRDefault="00863F61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№643-п 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>
              <w:rPr>
                <w:color w:val="000000" w:themeColor="text1"/>
                <w:sz w:val="22"/>
                <w:szCs w:val="22"/>
              </w:rPr>
              <w:t>лищных прав граждан» (вместе с «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>аконом от 12 января 1995 года №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5-ФЗ «О ветеранах» (Приложение 1)</w:t>
            </w:r>
          </w:p>
        </w:tc>
      </w:tr>
    </w:tbl>
    <w:p w:rsidR="00285A52" w:rsidRDefault="00285A52" w:rsidP="00A70593">
      <w:pPr>
        <w:jc w:val="center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988"/>
        <w:gridCol w:w="5409"/>
        <w:gridCol w:w="6512"/>
      </w:tblGrid>
      <w:tr w:rsidR="00285A52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Реализация полномочий по </w:t>
            </w:r>
            <w:r w:rsidRPr="00285A52">
              <w:rPr>
                <w:color w:val="000000" w:themeColor="text1"/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2066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1C7BA9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B525DC" w:rsidRDefault="00B525DC" w:rsidP="00B525DC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948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716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E3175E">
              <w:rPr>
                <w:color w:val="000000" w:themeColor="text1"/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hideMark/>
          </w:tcPr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948" w:type="pct"/>
            <w:shd w:val="clear" w:color="auto" w:fill="auto"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71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A70593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285A52" w:rsidRDefault="00285A52" w:rsidP="00A7059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3</w:t>
      </w:r>
    </w:p>
    <w:p w:rsidR="00A70593" w:rsidRPr="00E3175E" w:rsidRDefault="00A70593" w:rsidP="00A70593">
      <w:pPr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322"/>
        <w:gridCol w:w="1053"/>
        <w:gridCol w:w="1571"/>
        <w:gridCol w:w="1737"/>
        <w:gridCol w:w="1046"/>
        <w:gridCol w:w="584"/>
        <w:gridCol w:w="429"/>
        <w:gridCol w:w="418"/>
        <w:gridCol w:w="449"/>
        <w:gridCol w:w="869"/>
        <w:gridCol w:w="579"/>
        <w:gridCol w:w="433"/>
        <w:gridCol w:w="566"/>
        <w:gridCol w:w="708"/>
        <w:gridCol w:w="869"/>
        <w:gridCol w:w="1127"/>
        <w:gridCol w:w="1400"/>
      </w:tblGrid>
      <w:tr w:rsidR="00A70593" w:rsidRPr="00285A52" w:rsidTr="00285A52">
        <w:tc>
          <w:tcPr>
            <w:tcW w:w="201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A70593" w:rsidRPr="00285A52" w:rsidTr="00285A52">
        <w:tc>
          <w:tcPr>
            <w:tcW w:w="201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18</w:t>
            </w: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4E9" w:rsidRDefault="00A824E9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824E9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4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0593" w:rsidRPr="00E3175E" w:rsidRDefault="00A70593" w:rsidP="00A705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A70593" w:rsidRPr="00E3175E" w:rsidTr="00A70593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№</w:t>
            </w:r>
          </w:p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5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</w:pPr>
    </w:p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A824E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shd w:val="clear" w:color="auto" w:fill="FFFFFF"/>
        <w:jc w:val="right"/>
        <w:outlineLvl w:val="2"/>
        <w:rPr>
          <w:sz w:val="26"/>
          <w:szCs w:val="26"/>
        </w:rPr>
      </w:pPr>
      <w:r w:rsidRPr="00E3175E">
        <w:rPr>
          <w:sz w:val="26"/>
          <w:szCs w:val="26"/>
        </w:rPr>
        <w:t>Таблица 5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0593" w:rsidRPr="00E3175E" w:rsidRDefault="00A70593" w:rsidP="00A70593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A70593" w:rsidRPr="00CB2363" w:rsidTr="00A70593">
        <w:tc>
          <w:tcPr>
            <w:tcW w:w="2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4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593" w:rsidRPr="00CB2363" w:rsidRDefault="00A70593" w:rsidP="00A70593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70593" w:rsidRPr="00E3175E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6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0593" w:rsidRPr="00E3175E" w:rsidRDefault="00A70593" w:rsidP="00A70593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845"/>
        <w:gridCol w:w="2423"/>
        <w:gridCol w:w="1027"/>
        <w:gridCol w:w="1042"/>
        <w:gridCol w:w="1027"/>
        <w:gridCol w:w="1027"/>
        <w:gridCol w:w="1197"/>
        <w:gridCol w:w="948"/>
        <w:gridCol w:w="2126"/>
      </w:tblGrid>
      <w:tr w:rsidR="00A70593" w:rsidRPr="00A824E9" w:rsidTr="00A70593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70593" w:rsidRPr="00A824E9" w:rsidTr="00A70593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824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</w:tr>
      <w:tr w:rsidR="00A70593" w:rsidRPr="00A824E9" w:rsidTr="00A7059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70*</w:t>
            </w:r>
          </w:p>
        </w:tc>
      </w:tr>
    </w:tbl>
    <w:p w:rsidR="00A824E9" w:rsidRDefault="00A824E9" w:rsidP="00A7059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A824E9" w:rsidSect="00A824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3836"/>
        <w:gridCol w:w="2418"/>
        <w:gridCol w:w="1024"/>
        <w:gridCol w:w="1040"/>
        <w:gridCol w:w="1024"/>
        <w:gridCol w:w="1024"/>
        <w:gridCol w:w="1195"/>
        <w:gridCol w:w="946"/>
        <w:gridCol w:w="2121"/>
      </w:tblGrid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19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построенных пандусов, шт.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824E9">
              <w:rPr>
                <w:rFonts w:eastAsia="Calibri"/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33,5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16,6***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16,1***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15,5***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</w:tr>
    </w:tbl>
    <w:p w:rsidR="00A824E9" w:rsidRDefault="00A824E9" w:rsidP="00A824E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A824E9" w:rsidRPr="00E3175E" w:rsidRDefault="00A824E9" w:rsidP="00A824E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A824E9" w:rsidRPr="00E3175E" w:rsidRDefault="00A824E9" w:rsidP="00A824E9">
      <w:pPr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A824E9" w:rsidRPr="00E3175E" w:rsidRDefault="00A824E9" w:rsidP="00A824E9">
      <w:pPr>
        <w:pStyle w:val="a7"/>
        <w:rPr>
          <w:color w:val="FF0000"/>
          <w:sz w:val="22"/>
          <w:szCs w:val="22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*** показатель рассчитывается исходя из показателя (4) и целевого показателя (</w:t>
      </w:r>
      <w:r w:rsidRPr="00E3175E">
        <w:rPr>
          <w:rFonts w:eastAsiaTheme="minorHAnsi"/>
          <w:color w:val="000000"/>
          <w:sz w:val="22"/>
          <w:szCs w:val="22"/>
          <w:lang w:val="en-US" w:eastAsia="en-US"/>
        </w:rPr>
        <w:t>IV</w:t>
      </w:r>
      <w:r w:rsidRPr="00E3175E">
        <w:rPr>
          <w:rFonts w:eastAsiaTheme="minorHAnsi"/>
          <w:color w:val="000000"/>
          <w:sz w:val="22"/>
          <w:szCs w:val="22"/>
          <w:lang w:eastAsia="en-US"/>
        </w:rPr>
        <w:t>)</w:t>
      </w:r>
    </w:p>
    <w:sectPr w:rsidR="00A824E9" w:rsidRPr="00E3175E" w:rsidSect="00A824E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7C" w:rsidRDefault="0071677C">
      <w:r>
        <w:separator/>
      </w:r>
    </w:p>
  </w:endnote>
  <w:endnote w:type="continuationSeparator" w:id="0">
    <w:p w:rsidR="0071677C" w:rsidRDefault="0071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AB4068" w:rsidRDefault="00AB40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F0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AB4068" w:rsidRDefault="00AB40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7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68" w:rsidRDefault="00AB4068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76593"/>
      <w:docPartObj>
        <w:docPartGallery w:val="Page Numbers (Bottom of Page)"/>
        <w:docPartUnique/>
      </w:docPartObj>
    </w:sdtPr>
    <w:sdtEndPr/>
    <w:sdtContent>
      <w:p w:rsidR="00AB4068" w:rsidRPr="001F0CC8" w:rsidRDefault="00AB40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F0C">
          <w:rPr>
            <w:noProof/>
          </w:rPr>
          <w:t>26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96583"/>
      <w:docPartObj>
        <w:docPartGallery w:val="Page Numbers (Bottom of Page)"/>
        <w:docPartUnique/>
      </w:docPartObj>
    </w:sdtPr>
    <w:sdtEndPr/>
    <w:sdtContent>
      <w:p w:rsidR="00AB4068" w:rsidRPr="004147DB" w:rsidRDefault="00AB40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F0C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7C" w:rsidRDefault="0071677C">
      <w:r>
        <w:separator/>
      </w:r>
    </w:p>
  </w:footnote>
  <w:footnote w:type="continuationSeparator" w:id="0">
    <w:p w:rsidR="0071677C" w:rsidRDefault="0071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68" w:rsidRPr="006A4D31" w:rsidRDefault="00AB4068" w:rsidP="00A70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2"/>
  </w:num>
  <w:num w:numId="21">
    <w:abstractNumId w:val="12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6F0C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6457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6F67D5"/>
    <w:rsid w:val="00702563"/>
    <w:rsid w:val="007156BE"/>
    <w:rsid w:val="0071677C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E2F0D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CA0419CDB9212EEF8EE20ACD9A0EF08A056FA636A62DC3134FCD030BACE1DBA9B80C6A744AC49139543F60c1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522F-C3C4-4B3F-8A02-584479A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5764</Words>
  <Characters>32859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Киямова Юлия Валерьевна</cp:lastModifiedBy>
  <cp:revision>3</cp:revision>
  <cp:lastPrinted>2022-11-14T09:51:00Z</cp:lastPrinted>
  <dcterms:created xsi:type="dcterms:W3CDTF">2022-11-25T05:48:00Z</dcterms:created>
  <dcterms:modified xsi:type="dcterms:W3CDTF">2022-12-28T10:31:00Z</dcterms:modified>
</cp:coreProperties>
</file>