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612CA3" w:rsidRDefault="00612CA3" w:rsidP="00612CA3">
      <w:pPr>
        <w:jc w:val="both"/>
        <w:rPr>
          <w:spacing w:val="-6"/>
          <w:sz w:val="26"/>
          <w:szCs w:val="26"/>
        </w:rPr>
      </w:pPr>
      <w:r w:rsidRPr="00EB4CE7">
        <w:rPr>
          <w:spacing w:val="-6"/>
          <w:sz w:val="26"/>
          <w:szCs w:val="26"/>
        </w:rPr>
        <w:t xml:space="preserve">О </w:t>
      </w:r>
      <w:r>
        <w:rPr>
          <w:spacing w:val="-6"/>
          <w:sz w:val="26"/>
          <w:szCs w:val="26"/>
        </w:rPr>
        <w:t xml:space="preserve">признании утратившим </w:t>
      </w:r>
    </w:p>
    <w:p w:rsidR="00612CA3" w:rsidRDefault="00612CA3" w:rsidP="00612CA3">
      <w:pPr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силу решения Думы города </w:t>
      </w:r>
    </w:p>
    <w:p w:rsidR="00612CA3" w:rsidRPr="00EB4CE7" w:rsidRDefault="00612CA3" w:rsidP="00612CA3">
      <w:pPr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Когалыма </w:t>
      </w:r>
      <w:r w:rsidR="00A4764B" w:rsidRPr="00A4764B">
        <w:rPr>
          <w:spacing w:val="-6"/>
          <w:sz w:val="26"/>
          <w:szCs w:val="26"/>
        </w:rPr>
        <w:t>от 29.04.2020 №414-ГД</w:t>
      </w:r>
    </w:p>
    <w:p w:rsidR="00612CA3" w:rsidRPr="00EB4CE7" w:rsidRDefault="00612CA3" w:rsidP="00612CA3">
      <w:pPr>
        <w:jc w:val="both"/>
        <w:rPr>
          <w:spacing w:val="-6"/>
          <w:sz w:val="26"/>
          <w:szCs w:val="26"/>
        </w:rPr>
      </w:pPr>
    </w:p>
    <w:p w:rsidR="00612CA3" w:rsidRPr="00A4764B" w:rsidRDefault="00612CA3" w:rsidP="00A4764B">
      <w:pPr>
        <w:tabs>
          <w:tab w:val="left" w:pos="993"/>
        </w:tabs>
        <w:ind w:firstLine="709"/>
        <w:jc w:val="both"/>
        <w:rPr>
          <w:bCs/>
          <w:spacing w:val="-6"/>
          <w:sz w:val="26"/>
          <w:szCs w:val="26"/>
        </w:rPr>
      </w:pPr>
      <w:r w:rsidRPr="00EB4CE7">
        <w:rPr>
          <w:bCs/>
          <w:spacing w:val="-6"/>
          <w:sz w:val="26"/>
          <w:szCs w:val="26"/>
        </w:rPr>
        <w:t xml:space="preserve">В соответствии с </w:t>
      </w:r>
      <w:r>
        <w:rPr>
          <w:bCs/>
          <w:spacing w:val="-6"/>
          <w:sz w:val="26"/>
          <w:szCs w:val="26"/>
        </w:rPr>
        <w:t>Федеральным законом от 20.03.2025 №33</w:t>
      </w:r>
      <w:r w:rsidR="00A4764B">
        <w:rPr>
          <w:bCs/>
          <w:spacing w:val="-6"/>
          <w:sz w:val="26"/>
          <w:szCs w:val="26"/>
        </w:rPr>
        <w:t>-Ф «</w:t>
      </w:r>
      <w:r>
        <w:rPr>
          <w:bCs/>
          <w:spacing w:val="-6"/>
          <w:sz w:val="26"/>
          <w:szCs w:val="26"/>
        </w:rPr>
        <w:t>Об общих принципах организации местного самоуправления в единой системе публичной власти»</w:t>
      </w:r>
      <w:r w:rsidRPr="00EB4CE7">
        <w:rPr>
          <w:bCs/>
          <w:spacing w:val="-6"/>
          <w:sz w:val="26"/>
          <w:szCs w:val="26"/>
        </w:rPr>
        <w:t xml:space="preserve">, </w:t>
      </w:r>
      <w:r w:rsidR="00A4764B" w:rsidRPr="00A4764B">
        <w:rPr>
          <w:bCs/>
          <w:spacing w:val="-6"/>
          <w:sz w:val="26"/>
          <w:szCs w:val="26"/>
        </w:rPr>
        <w:t>Уставом города Когалыма, в</w:t>
      </w:r>
      <w:r w:rsidR="00A4764B">
        <w:rPr>
          <w:bCs/>
          <w:spacing w:val="-6"/>
          <w:sz w:val="26"/>
          <w:szCs w:val="26"/>
        </w:rPr>
        <w:t xml:space="preserve"> связи с выполненными работами </w:t>
      </w:r>
      <w:r w:rsidR="00A4764B" w:rsidRPr="00A4764B">
        <w:rPr>
          <w:bCs/>
          <w:spacing w:val="-6"/>
          <w:sz w:val="26"/>
          <w:szCs w:val="26"/>
        </w:rPr>
        <w:t>по восстановлению несущей способности конструктивных элементов многоквартирного дома по адресу: улица Дружбы народов, дом 26</w:t>
      </w:r>
      <w:r w:rsidR="00A4764B">
        <w:rPr>
          <w:bCs/>
          <w:spacing w:val="-6"/>
          <w:sz w:val="26"/>
          <w:szCs w:val="26"/>
        </w:rPr>
        <w:t xml:space="preserve">, Дума города </w:t>
      </w:r>
      <w:r w:rsidR="00A4764B" w:rsidRPr="00A4764B">
        <w:rPr>
          <w:bCs/>
          <w:spacing w:val="-6"/>
          <w:sz w:val="26"/>
          <w:szCs w:val="26"/>
        </w:rPr>
        <w:t>Когалыма РЕШИЛА</w:t>
      </w:r>
      <w:r>
        <w:rPr>
          <w:bCs/>
          <w:spacing w:val="-6"/>
          <w:sz w:val="26"/>
          <w:szCs w:val="26"/>
        </w:rPr>
        <w:t>:</w:t>
      </w:r>
      <w:r w:rsidRPr="00EB4CE7">
        <w:rPr>
          <w:bCs/>
          <w:spacing w:val="-6"/>
          <w:sz w:val="26"/>
          <w:szCs w:val="26"/>
        </w:rPr>
        <w:t xml:space="preserve"> </w:t>
      </w:r>
    </w:p>
    <w:p w:rsidR="00612CA3" w:rsidRPr="00EB4CE7" w:rsidRDefault="00612CA3" w:rsidP="00612CA3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</w:p>
    <w:p w:rsidR="00612CA3" w:rsidRPr="00EB4CE7" w:rsidRDefault="00612CA3" w:rsidP="00612CA3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Признать утратившим силу решение Думы города Когалыма от 22.11.2023 №348-ГД «</w:t>
      </w:r>
      <w:r w:rsidR="003A0E6B" w:rsidRPr="003A0E6B">
        <w:rPr>
          <w:spacing w:val="-6"/>
          <w:sz w:val="26"/>
          <w:szCs w:val="26"/>
        </w:rPr>
        <w:t>О реализации права на участие в осуществлении государственных полномочий, не переданных органам местного самоуправления города Когалыма в установленном порядке</w:t>
      </w:r>
      <w:bookmarkStart w:id="2" w:name="_GoBack"/>
      <w:bookmarkEnd w:id="2"/>
      <w:r>
        <w:rPr>
          <w:spacing w:val="-6"/>
          <w:sz w:val="26"/>
          <w:szCs w:val="26"/>
        </w:rPr>
        <w:t>».</w:t>
      </w:r>
    </w:p>
    <w:p w:rsidR="00612CA3" w:rsidRPr="00EB4CE7" w:rsidRDefault="00612CA3" w:rsidP="00612CA3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</w:p>
    <w:p w:rsidR="00612CA3" w:rsidRPr="002E0F65" w:rsidRDefault="00612CA3" w:rsidP="00612CA3">
      <w:pPr>
        <w:tabs>
          <w:tab w:val="left" w:pos="993"/>
        </w:tabs>
        <w:rPr>
          <w:spacing w:val="-6"/>
          <w:sz w:val="26"/>
          <w:szCs w:val="26"/>
        </w:rPr>
      </w:pPr>
    </w:p>
    <w:p w:rsidR="00612CA3" w:rsidRPr="005A3BA9" w:rsidRDefault="00612CA3" w:rsidP="00612CA3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Fonts w:eastAsia="Calibri"/>
          <w:spacing w:val="-6"/>
          <w:sz w:val="26"/>
          <w:szCs w:val="26"/>
          <w:lang w:eastAsia="en-US"/>
        </w:rPr>
        <w:tab/>
        <w:t>2</w:t>
      </w:r>
      <w:r w:rsidRPr="005A3BA9">
        <w:rPr>
          <w:rFonts w:eastAsia="Calibri"/>
          <w:spacing w:val="-6"/>
          <w:sz w:val="26"/>
          <w:szCs w:val="26"/>
          <w:lang w:eastAsia="en-US"/>
        </w:rPr>
        <w:t>.</w:t>
      </w:r>
      <w:r w:rsidRPr="005A3BA9">
        <w:rPr>
          <w:sz w:val="26"/>
          <w:szCs w:val="26"/>
        </w:rPr>
        <w:t xml:space="preserve"> Опуб</w:t>
      </w:r>
      <w:r>
        <w:rPr>
          <w:sz w:val="26"/>
          <w:szCs w:val="26"/>
        </w:rPr>
        <w:t>ликовать настоящее решение</w:t>
      </w:r>
      <w:r w:rsidRPr="005A3BA9">
        <w:rPr>
          <w:sz w:val="26"/>
          <w:szCs w:val="26"/>
        </w:rPr>
        <w:t xml:space="preserve"> в сетевом издании «Ког</w:t>
      </w:r>
      <w:r>
        <w:rPr>
          <w:sz w:val="26"/>
          <w:szCs w:val="26"/>
        </w:rPr>
        <w:t>алымский вестник»: KOGVESTI.RU.</w:t>
      </w:r>
    </w:p>
    <w:p w:rsidR="003D6A0D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2CA3" w:rsidRPr="00F93E17" w:rsidRDefault="00612CA3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Р.Ш. Юсупов" w:value="Р.Ш. Юсупов"/>
                <w:listItem w:displayText="О.А. Полонский" w:value="О.А. Полонский"/>
                <w:listItem w:displayText="Л.И. Рябовол" w:value="Л.И. Рябовол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4F5771"/>
    <w:multiLevelType w:val="multilevel"/>
    <w:tmpl w:val="82B2847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0F578F"/>
    <w:rsid w:val="00123B3D"/>
    <w:rsid w:val="001438BB"/>
    <w:rsid w:val="00171A84"/>
    <w:rsid w:val="001A3A4F"/>
    <w:rsid w:val="001D0927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20C07"/>
    <w:rsid w:val="003447F7"/>
    <w:rsid w:val="00361ECD"/>
    <w:rsid w:val="003A0E6B"/>
    <w:rsid w:val="003A6578"/>
    <w:rsid w:val="003C627D"/>
    <w:rsid w:val="003D0D20"/>
    <w:rsid w:val="003D6A0D"/>
    <w:rsid w:val="003D7228"/>
    <w:rsid w:val="003F587E"/>
    <w:rsid w:val="0043438A"/>
    <w:rsid w:val="004514C9"/>
    <w:rsid w:val="004F33B1"/>
    <w:rsid w:val="004F6241"/>
    <w:rsid w:val="00544806"/>
    <w:rsid w:val="005500E4"/>
    <w:rsid w:val="005963AE"/>
    <w:rsid w:val="005B671E"/>
    <w:rsid w:val="006015ED"/>
    <w:rsid w:val="00612CA3"/>
    <w:rsid w:val="00625AA2"/>
    <w:rsid w:val="00635680"/>
    <w:rsid w:val="006429F8"/>
    <w:rsid w:val="0065731C"/>
    <w:rsid w:val="006E0CF1"/>
    <w:rsid w:val="00705054"/>
    <w:rsid w:val="00747B75"/>
    <w:rsid w:val="007C24AA"/>
    <w:rsid w:val="007D1C62"/>
    <w:rsid w:val="007E28C2"/>
    <w:rsid w:val="007E5B94"/>
    <w:rsid w:val="007F5689"/>
    <w:rsid w:val="00812C49"/>
    <w:rsid w:val="00820045"/>
    <w:rsid w:val="00821E5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8458C"/>
    <w:rsid w:val="009C47D2"/>
    <w:rsid w:val="00A4764B"/>
    <w:rsid w:val="00A564E7"/>
    <w:rsid w:val="00AE3A79"/>
    <w:rsid w:val="00AE6CEC"/>
    <w:rsid w:val="00B141E0"/>
    <w:rsid w:val="00B22DDA"/>
    <w:rsid w:val="00B25576"/>
    <w:rsid w:val="00B44BE6"/>
    <w:rsid w:val="00B71C99"/>
    <w:rsid w:val="00B745EB"/>
    <w:rsid w:val="00BB1866"/>
    <w:rsid w:val="00BC37E6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1D66"/>
    <w:rsid w:val="00DC4E03"/>
    <w:rsid w:val="00DE6BA7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20F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8324EC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1572D-556D-404D-A1B6-E852178F3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Кудла Александр Владимирович</cp:lastModifiedBy>
  <cp:revision>4</cp:revision>
  <cp:lastPrinted>2022-11-11T11:42:00Z</cp:lastPrinted>
  <dcterms:created xsi:type="dcterms:W3CDTF">2026-04-03T06:27:00Z</dcterms:created>
  <dcterms:modified xsi:type="dcterms:W3CDTF">2026-05-05T05:08:00Z</dcterms:modified>
</cp:coreProperties>
</file>