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2F" w:rsidRPr="0092562F" w:rsidRDefault="0092562F" w:rsidP="0092562F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62F" w:rsidRPr="0092562F" w:rsidRDefault="0092562F" w:rsidP="0092562F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92562F" w:rsidRPr="0092562F" w:rsidRDefault="0092562F" w:rsidP="0092562F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92562F" w:rsidRPr="0092562F" w:rsidRDefault="0092562F" w:rsidP="0092562F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92562F" w:rsidRPr="0092562F" w:rsidRDefault="0092562F" w:rsidP="0092562F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92562F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92562F" w:rsidRPr="0092562F" w:rsidRDefault="0092562F" w:rsidP="0092562F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92562F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92562F" w:rsidRPr="0092562F" w:rsidRDefault="0092562F" w:rsidP="0092562F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2562F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92562F" w:rsidRPr="0092562F" w:rsidRDefault="0092562F" w:rsidP="0092562F">
      <w:pPr>
        <w:spacing w:after="0" w:line="240" w:lineRule="auto"/>
        <w:ind w:right="2"/>
        <w:jc w:val="center"/>
        <w:rPr>
          <w:rFonts w:ascii="Times New Roman" w:hAnsi="Times New Roman"/>
          <w:color w:val="000000"/>
          <w:sz w:val="2"/>
          <w:szCs w:val="24"/>
        </w:rPr>
      </w:pPr>
    </w:p>
    <w:p w:rsidR="0092562F" w:rsidRPr="0092562F" w:rsidRDefault="0092562F" w:rsidP="0092562F">
      <w:pPr>
        <w:widowControl w:val="0"/>
        <w:spacing w:after="0" w:line="240" w:lineRule="auto"/>
        <w:ind w:firstLine="4446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2562F" w:rsidRPr="0092562F" w:rsidTr="00A774AA">
        <w:trPr>
          <w:trHeight w:val="155"/>
        </w:trPr>
        <w:tc>
          <w:tcPr>
            <w:tcW w:w="565" w:type="dxa"/>
            <w:vAlign w:val="center"/>
          </w:tcPr>
          <w:p w:rsidR="0092562F" w:rsidRPr="0092562F" w:rsidRDefault="0092562F" w:rsidP="0092562F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92562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2562F" w:rsidRPr="0092562F" w:rsidRDefault="0092562F" w:rsidP="0092562F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92562F">
              <w:rPr>
                <w:rFonts w:ascii="Arial" w:hAnsi="Arial" w:cs="Arial"/>
                <w:color w:val="000000"/>
                <w:sz w:val="26"/>
                <w:szCs w:val="24"/>
              </w:rPr>
              <w:t>«</w:t>
            </w:r>
            <w:r w:rsidR="00EE2670">
              <w:rPr>
                <w:rFonts w:ascii="Arial" w:hAnsi="Arial" w:cs="Arial"/>
                <w:color w:val="000000"/>
                <w:sz w:val="26"/>
                <w:szCs w:val="24"/>
              </w:rPr>
              <w:t>05</w:t>
            </w:r>
            <w:r w:rsidRPr="0092562F">
              <w:rPr>
                <w:rFonts w:ascii="Arial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92562F" w:rsidRPr="0092562F" w:rsidRDefault="0092562F" w:rsidP="0092562F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2562F" w:rsidRPr="0092562F" w:rsidRDefault="0092562F" w:rsidP="0092562F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92562F">
              <w:rPr>
                <w:rFonts w:ascii="Arial" w:hAnsi="Arial" w:cs="Arial"/>
                <w:color w:val="000000"/>
                <w:sz w:val="26"/>
                <w:szCs w:val="24"/>
              </w:rPr>
              <w:t>апреля</w:t>
            </w:r>
          </w:p>
        </w:tc>
        <w:tc>
          <w:tcPr>
            <w:tcW w:w="239" w:type="dxa"/>
          </w:tcPr>
          <w:p w:rsidR="0092562F" w:rsidRPr="0092562F" w:rsidRDefault="0092562F" w:rsidP="0092562F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2562F" w:rsidRPr="0092562F" w:rsidRDefault="0092562F" w:rsidP="0092562F">
            <w:pPr>
              <w:spacing w:after="0" w:line="240" w:lineRule="auto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92562F">
              <w:rPr>
                <w:rFonts w:ascii="Arial" w:hAnsi="Arial" w:cs="Arial"/>
                <w:color w:val="000000"/>
                <w:sz w:val="26"/>
                <w:szCs w:val="24"/>
              </w:rPr>
              <w:t>2018</w:t>
            </w:r>
          </w:p>
        </w:tc>
        <w:tc>
          <w:tcPr>
            <w:tcW w:w="2258" w:type="dxa"/>
          </w:tcPr>
          <w:p w:rsidR="0092562F" w:rsidRPr="0092562F" w:rsidRDefault="0092562F" w:rsidP="0092562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</w:rPr>
            </w:pPr>
            <w:proofErr w:type="gramStart"/>
            <w:r w:rsidRPr="0092562F">
              <w:rPr>
                <w:rFonts w:ascii="Times New Roman" w:hAnsi="Times New Roman"/>
                <w:color w:val="000000"/>
                <w:sz w:val="26"/>
                <w:szCs w:val="24"/>
              </w:rPr>
              <w:t>г</w:t>
            </w:r>
            <w:proofErr w:type="gramEnd"/>
            <w:r w:rsidRPr="0092562F">
              <w:rPr>
                <w:rFonts w:ascii="Times New Roman" w:hAnsi="Times New Roman"/>
                <w:color w:val="000000"/>
                <w:sz w:val="26"/>
                <w:szCs w:val="24"/>
              </w:rPr>
              <w:t>.</w:t>
            </w:r>
          </w:p>
        </w:tc>
        <w:tc>
          <w:tcPr>
            <w:tcW w:w="1349" w:type="dxa"/>
          </w:tcPr>
          <w:p w:rsidR="0092562F" w:rsidRPr="0092562F" w:rsidRDefault="0092562F" w:rsidP="0092562F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92562F">
              <w:rPr>
                <w:rFonts w:ascii="Times New Roman" w:hAnsi="Times New Roman"/>
                <w:color w:val="000000"/>
                <w:sz w:val="26"/>
                <w:szCs w:val="24"/>
              </w:rPr>
              <w:t xml:space="preserve"> №</w:t>
            </w:r>
            <w:r w:rsidRPr="0092562F">
              <w:rPr>
                <w:rFonts w:ascii="Arial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2562F" w:rsidRPr="0092562F" w:rsidRDefault="00EE2670" w:rsidP="0092562F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4"/>
              </w:rPr>
              <w:t>696</w:t>
            </w:r>
          </w:p>
        </w:tc>
      </w:tr>
    </w:tbl>
    <w:p w:rsidR="00BB0891" w:rsidRDefault="00BB0891" w:rsidP="0080363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0891" w:rsidRDefault="00BB0891" w:rsidP="0080363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0891" w:rsidRDefault="00BB0891" w:rsidP="0080363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0891" w:rsidRDefault="00803638" w:rsidP="0080363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035BD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:rsidR="00BB0891" w:rsidRDefault="00803638" w:rsidP="0080363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035BD">
        <w:rPr>
          <w:rFonts w:ascii="Times New Roman" w:hAnsi="Times New Roman" w:cs="Times New Roman"/>
          <w:sz w:val="26"/>
          <w:szCs w:val="26"/>
        </w:rPr>
        <w:t>в постановление</w:t>
      </w:r>
      <w:r w:rsidR="00BB0891">
        <w:rPr>
          <w:rFonts w:ascii="Times New Roman" w:hAnsi="Times New Roman" w:cs="Times New Roman"/>
          <w:sz w:val="26"/>
          <w:szCs w:val="26"/>
        </w:rPr>
        <w:t xml:space="preserve"> </w:t>
      </w:r>
      <w:r w:rsidRPr="008035BD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803638" w:rsidRPr="008035BD" w:rsidRDefault="00803638" w:rsidP="0080363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035BD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803638" w:rsidRPr="008035BD" w:rsidRDefault="00803638" w:rsidP="00803638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01.11</w:t>
      </w:r>
      <w:r w:rsidRPr="008035BD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8035BD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2246</w:t>
      </w:r>
    </w:p>
    <w:p w:rsidR="00803638" w:rsidRPr="008035BD" w:rsidRDefault="00803638" w:rsidP="0080363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803638" w:rsidRPr="008035BD" w:rsidRDefault="00803638" w:rsidP="0080363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230D21" w:rsidRPr="003F5D29" w:rsidRDefault="00803638" w:rsidP="00230D21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30D2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30D21" w:rsidRPr="00230D21">
        <w:rPr>
          <w:rFonts w:ascii="Times New Roman" w:hAnsi="Times New Roman" w:cs="Times New Roman"/>
          <w:sz w:val="26"/>
          <w:szCs w:val="26"/>
        </w:rPr>
        <w:t>Федеральным законом от 28.12.2017</w:t>
      </w:r>
      <w:r w:rsidR="00D522C1">
        <w:rPr>
          <w:rFonts w:ascii="Times New Roman" w:hAnsi="Times New Roman" w:cs="Times New Roman"/>
          <w:sz w:val="26"/>
          <w:szCs w:val="26"/>
        </w:rPr>
        <w:t xml:space="preserve"> </w:t>
      </w:r>
      <w:r w:rsidR="00230D21" w:rsidRPr="00230D21">
        <w:rPr>
          <w:rFonts w:ascii="Times New Roman" w:hAnsi="Times New Roman" w:cs="Times New Roman"/>
          <w:sz w:val="26"/>
          <w:szCs w:val="26"/>
        </w:rPr>
        <w:t>№421-ФЗ</w:t>
      </w:r>
      <w:r w:rsidR="00230D21">
        <w:rPr>
          <w:rFonts w:ascii="Times New Roman" w:hAnsi="Times New Roman" w:cs="Times New Roman"/>
          <w:sz w:val="26"/>
          <w:szCs w:val="26"/>
        </w:rPr>
        <w:t xml:space="preserve"> «</w:t>
      </w:r>
      <w:r w:rsidR="00230D21" w:rsidRPr="00230D21">
        <w:rPr>
          <w:rFonts w:ascii="Times New Roman" w:hAnsi="Times New Roman" w:cs="Times New Roman"/>
          <w:sz w:val="26"/>
          <w:szCs w:val="26"/>
        </w:rPr>
        <w:t xml:space="preserve">О внесении изменений в отдельные законодательные акты Российской Федерации в части повышения минимального </w:t>
      </w:r>
      <w:proofErr w:type="gramStart"/>
      <w:r w:rsidR="00230D21" w:rsidRPr="00230D21"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 w:rsidR="00230D21" w:rsidRPr="00230D21">
        <w:rPr>
          <w:rFonts w:ascii="Times New Roman" w:hAnsi="Times New Roman" w:cs="Times New Roman"/>
          <w:sz w:val="26"/>
          <w:szCs w:val="26"/>
        </w:rPr>
        <w:t xml:space="preserve"> до прожиточного минимума трудоспособного населения</w:t>
      </w:r>
      <w:r w:rsidR="00230D21">
        <w:rPr>
          <w:rFonts w:ascii="Times New Roman" w:hAnsi="Times New Roman" w:cs="Times New Roman"/>
          <w:sz w:val="26"/>
          <w:szCs w:val="26"/>
        </w:rPr>
        <w:t>»</w:t>
      </w:r>
      <w:r w:rsidR="003F5D29">
        <w:rPr>
          <w:rFonts w:ascii="Times New Roman" w:hAnsi="Times New Roman" w:cs="Times New Roman"/>
          <w:sz w:val="26"/>
          <w:szCs w:val="26"/>
        </w:rPr>
        <w:t xml:space="preserve">, </w:t>
      </w:r>
      <w:r w:rsidR="003F5D29" w:rsidRPr="00230D21">
        <w:rPr>
          <w:rFonts w:ascii="Times New Roman" w:hAnsi="Times New Roman" w:cs="Times New Roman"/>
          <w:sz w:val="26"/>
          <w:szCs w:val="26"/>
        </w:rPr>
        <w:t>Уставом города Когалыма</w:t>
      </w:r>
      <w:r w:rsidR="00230D21">
        <w:rPr>
          <w:rFonts w:ascii="Times New Roman" w:hAnsi="Times New Roman" w:cs="Times New Roman"/>
          <w:sz w:val="26"/>
          <w:szCs w:val="26"/>
        </w:rPr>
        <w:t>:</w:t>
      </w:r>
    </w:p>
    <w:p w:rsidR="003F5D29" w:rsidRPr="003F5D29" w:rsidRDefault="003F5D29" w:rsidP="00230D21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3638" w:rsidRPr="008035BD" w:rsidRDefault="00803638" w:rsidP="00BB0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8035BD">
        <w:rPr>
          <w:rFonts w:ascii="Times New Roman" w:hAnsi="Times New Roman"/>
          <w:sz w:val="26"/>
          <w:szCs w:val="26"/>
        </w:rPr>
        <w:t xml:space="preserve">В постановление Администрации города Когалыма от </w:t>
      </w:r>
      <w:r w:rsidR="00B07E14">
        <w:rPr>
          <w:rFonts w:ascii="Times New Roman" w:hAnsi="Times New Roman"/>
          <w:sz w:val="26"/>
          <w:szCs w:val="26"/>
        </w:rPr>
        <w:t>01</w:t>
      </w:r>
      <w:r w:rsidRPr="008035BD">
        <w:rPr>
          <w:rFonts w:ascii="Times New Roman" w:hAnsi="Times New Roman"/>
          <w:sz w:val="26"/>
          <w:szCs w:val="26"/>
        </w:rPr>
        <w:t>.1</w:t>
      </w:r>
      <w:r w:rsidR="00B07E14">
        <w:rPr>
          <w:rFonts w:ascii="Times New Roman" w:hAnsi="Times New Roman"/>
          <w:sz w:val="26"/>
          <w:szCs w:val="26"/>
        </w:rPr>
        <w:t>1</w:t>
      </w:r>
      <w:r w:rsidRPr="008035BD">
        <w:rPr>
          <w:rFonts w:ascii="Times New Roman" w:hAnsi="Times New Roman"/>
          <w:sz w:val="26"/>
          <w:szCs w:val="26"/>
        </w:rPr>
        <w:t>.201</w:t>
      </w:r>
      <w:r w:rsidR="00B07E14">
        <w:rPr>
          <w:rFonts w:ascii="Times New Roman" w:hAnsi="Times New Roman"/>
          <w:sz w:val="26"/>
          <w:szCs w:val="26"/>
        </w:rPr>
        <w:t>7</w:t>
      </w:r>
      <w:r w:rsidRPr="008035BD">
        <w:rPr>
          <w:rFonts w:ascii="Times New Roman" w:hAnsi="Times New Roman"/>
          <w:sz w:val="26"/>
          <w:szCs w:val="26"/>
        </w:rPr>
        <w:t xml:space="preserve"> №</w:t>
      </w:r>
      <w:r w:rsidR="00B07E14">
        <w:rPr>
          <w:rFonts w:ascii="Times New Roman" w:hAnsi="Times New Roman"/>
          <w:sz w:val="26"/>
          <w:szCs w:val="26"/>
        </w:rPr>
        <w:t>2246</w:t>
      </w:r>
      <w:r w:rsidRPr="008035BD">
        <w:rPr>
          <w:rFonts w:ascii="Times New Roman" w:hAnsi="Times New Roman"/>
          <w:sz w:val="26"/>
          <w:szCs w:val="26"/>
        </w:rPr>
        <w:t xml:space="preserve"> «Об утверждении значений нормативных затрат на выполнения муниципальных работ, отраслевых корректирующих коэффициентов к базовым нормативам затрат на выполнения муниципальных работ, территориальных корректирующих коэффициентов к базовым нормативам затрат на выполнения муниципальных работ муниципальным бюджетным учреждением «</w:t>
      </w:r>
      <w:proofErr w:type="spellStart"/>
      <w:r w:rsidRPr="008035BD">
        <w:rPr>
          <w:rFonts w:ascii="Times New Roman" w:hAnsi="Times New Roman"/>
          <w:sz w:val="26"/>
          <w:szCs w:val="26"/>
        </w:rPr>
        <w:t>Коммунспецавтотехника</w:t>
      </w:r>
      <w:proofErr w:type="spellEnd"/>
      <w:r w:rsidRPr="008035BD">
        <w:rPr>
          <w:rFonts w:ascii="Times New Roman" w:hAnsi="Times New Roman"/>
          <w:sz w:val="26"/>
          <w:szCs w:val="26"/>
        </w:rPr>
        <w:t>» на 201</w:t>
      </w:r>
      <w:r w:rsidR="00B07E14">
        <w:rPr>
          <w:rFonts w:ascii="Times New Roman" w:hAnsi="Times New Roman"/>
          <w:sz w:val="26"/>
          <w:szCs w:val="26"/>
        </w:rPr>
        <w:t>8</w:t>
      </w:r>
      <w:r w:rsidRPr="008035BD">
        <w:rPr>
          <w:rFonts w:ascii="Times New Roman" w:hAnsi="Times New Roman"/>
          <w:sz w:val="26"/>
          <w:szCs w:val="26"/>
        </w:rPr>
        <w:t xml:space="preserve"> год и на плановый период 201</w:t>
      </w:r>
      <w:r w:rsidR="00B07E14">
        <w:rPr>
          <w:rFonts w:ascii="Times New Roman" w:hAnsi="Times New Roman"/>
          <w:sz w:val="26"/>
          <w:szCs w:val="26"/>
        </w:rPr>
        <w:t>9</w:t>
      </w:r>
      <w:r w:rsidRPr="008035BD">
        <w:rPr>
          <w:rFonts w:ascii="Times New Roman" w:hAnsi="Times New Roman"/>
          <w:sz w:val="26"/>
          <w:szCs w:val="26"/>
        </w:rPr>
        <w:t xml:space="preserve"> и 20</w:t>
      </w:r>
      <w:r w:rsidR="00B07E14">
        <w:rPr>
          <w:rFonts w:ascii="Times New Roman" w:hAnsi="Times New Roman"/>
          <w:sz w:val="26"/>
          <w:szCs w:val="26"/>
        </w:rPr>
        <w:t>20</w:t>
      </w:r>
      <w:r w:rsidRPr="008035BD">
        <w:rPr>
          <w:rFonts w:ascii="Times New Roman" w:hAnsi="Times New Roman"/>
          <w:sz w:val="26"/>
          <w:szCs w:val="26"/>
        </w:rPr>
        <w:t xml:space="preserve"> годов</w:t>
      </w:r>
      <w:r w:rsidR="00CE2A18">
        <w:rPr>
          <w:rFonts w:ascii="Times New Roman" w:hAnsi="Times New Roman"/>
          <w:sz w:val="26"/>
          <w:szCs w:val="26"/>
        </w:rPr>
        <w:t>»</w:t>
      </w:r>
      <w:r w:rsidRPr="008035BD">
        <w:rPr>
          <w:rFonts w:ascii="Times New Roman" w:hAnsi="Times New Roman"/>
          <w:sz w:val="26"/>
          <w:szCs w:val="26"/>
        </w:rPr>
        <w:t xml:space="preserve"> (далее – постановление),  внести следующие изменения:</w:t>
      </w:r>
      <w:proofErr w:type="gramEnd"/>
    </w:p>
    <w:p w:rsidR="00CE2A18" w:rsidRPr="008035BD" w:rsidRDefault="00CE2A18" w:rsidP="00BB08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638" w:rsidRPr="008035BD" w:rsidRDefault="007950EE" w:rsidP="00BB089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03638" w:rsidRPr="008035BD">
        <w:rPr>
          <w:rFonts w:ascii="Times New Roman" w:hAnsi="Times New Roman" w:cs="Times New Roman"/>
          <w:sz w:val="26"/>
          <w:szCs w:val="26"/>
        </w:rPr>
        <w:t>риложени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803638" w:rsidRPr="008035BD">
        <w:rPr>
          <w:rFonts w:ascii="Times New Roman" w:hAnsi="Times New Roman" w:cs="Times New Roman"/>
          <w:sz w:val="26"/>
          <w:szCs w:val="26"/>
        </w:rPr>
        <w:t xml:space="preserve"> 1 к постановлению изложить в редакции согласно приложению 1 к настоящему постановлению</w:t>
      </w:r>
      <w:r w:rsidR="00803638" w:rsidRPr="008035BD">
        <w:rPr>
          <w:rFonts w:ascii="Times New Roman" w:hAnsi="Times New Roman"/>
          <w:sz w:val="26"/>
          <w:szCs w:val="26"/>
        </w:rPr>
        <w:t>.</w:t>
      </w:r>
    </w:p>
    <w:p w:rsidR="00803638" w:rsidRPr="008035BD" w:rsidRDefault="008919E6" w:rsidP="00BB089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03638" w:rsidRPr="008035BD">
        <w:rPr>
          <w:rFonts w:ascii="Times New Roman" w:hAnsi="Times New Roman" w:cs="Times New Roman"/>
          <w:sz w:val="26"/>
          <w:szCs w:val="26"/>
        </w:rPr>
        <w:t>риложени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803638" w:rsidRPr="008035BD">
        <w:rPr>
          <w:rFonts w:ascii="Times New Roman" w:hAnsi="Times New Roman" w:cs="Times New Roman"/>
          <w:sz w:val="26"/>
          <w:szCs w:val="26"/>
        </w:rPr>
        <w:t xml:space="preserve"> 2 к постановлению изложить в редакции согласно приложению 2 к настоящему постановлению</w:t>
      </w:r>
      <w:r w:rsidR="00803638" w:rsidRPr="008035BD">
        <w:rPr>
          <w:rFonts w:ascii="Times New Roman" w:hAnsi="Times New Roman"/>
          <w:sz w:val="26"/>
          <w:szCs w:val="26"/>
        </w:rPr>
        <w:t>.</w:t>
      </w:r>
    </w:p>
    <w:p w:rsidR="00803638" w:rsidRPr="008035BD" w:rsidRDefault="008919E6" w:rsidP="00BB089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03638" w:rsidRPr="008035BD">
        <w:rPr>
          <w:rFonts w:ascii="Times New Roman" w:hAnsi="Times New Roman" w:cs="Times New Roman"/>
          <w:sz w:val="26"/>
          <w:szCs w:val="26"/>
        </w:rPr>
        <w:t>риложения 3 к постановлению изложить в редакции согласно приложению 3 к настоящему постановлению.</w:t>
      </w:r>
    </w:p>
    <w:p w:rsidR="00803638" w:rsidRPr="008035BD" w:rsidRDefault="00803638" w:rsidP="00BB08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638" w:rsidRPr="008035BD" w:rsidRDefault="00803638" w:rsidP="00BB0891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35BD">
        <w:rPr>
          <w:rFonts w:ascii="Times New Roman" w:hAnsi="Times New Roman"/>
          <w:sz w:val="26"/>
          <w:szCs w:val="26"/>
        </w:rPr>
        <w:t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8035BD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www</w:t>
        </w:r>
        <w:r w:rsidRPr="008035BD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8035BD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admkogalym</w:t>
        </w:r>
        <w:proofErr w:type="spellEnd"/>
        <w:r w:rsidRPr="008035BD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8035BD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035BD">
        <w:rPr>
          <w:rFonts w:ascii="Times New Roman" w:hAnsi="Times New Roman"/>
          <w:color w:val="000000"/>
          <w:sz w:val="26"/>
          <w:szCs w:val="26"/>
        </w:rPr>
        <w:t>)</w:t>
      </w:r>
      <w:r w:rsidRPr="008035BD">
        <w:rPr>
          <w:rFonts w:ascii="Times New Roman" w:hAnsi="Times New Roman"/>
          <w:sz w:val="26"/>
          <w:szCs w:val="26"/>
        </w:rPr>
        <w:t>.</w:t>
      </w:r>
    </w:p>
    <w:p w:rsidR="00803638" w:rsidRPr="008035BD" w:rsidRDefault="00803638" w:rsidP="00BB0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03638" w:rsidRPr="008035BD" w:rsidRDefault="00803638" w:rsidP="00BB0891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35B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035BD">
        <w:rPr>
          <w:rFonts w:ascii="Times New Roman" w:hAnsi="Times New Roman"/>
          <w:sz w:val="26"/>
          <w:szCs w:val="26"/>
        </w:rPr>
        <w:t xml:space="preserve"> исполнением постановления возложить на заместителя главы города Когалыма </w:t>
      </w:r>
      <w:proofErr w:type="spellStart"/>
      <w:r w:rsidRPr="008035BD">
        <w:rPr>
          <w:rFonts w:ascii="Times New Roman" w:hAnsi="Times New Roman"/>
          <w:sz w:val="26"/>
          <w:szCs w:val="26"/>
        </w:rPr>
        <w:t>Т.И.Черных</w:t>
      </w:r>
      <w:proofErr w:type="spellEnd"/>
      <w:r w:rsidRPr="008035BD">
        <w:rPr>
          <w:rFonts w:ascii="Times New Roman" w:hAnsi="Times New Roman"/>
          <w:sz w:val="26"/>
          <w:szCs w:val="26"/>
        </w:rPr>
        <w:t>.</w:t>
      </w:r>
    </w:p>
    <w:p w:rsidR="00803638" w:rsidRPr="008035BD" w:rsidRDefault="00EE2670" w:rsidP="00BB0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7438C6D" wp14:editId="656EF0D6">
            <wp:simplePos x="0" y="0"/>
            <wp:positionH relativeFrom="column">
              <wp:posOffset>2432685</wp:posOffset>
            </wp:positionH>
            <wp:positionV relativeFrom="paragraph">
              <wp:posOffset>77470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638" w:rsidRDefault="00803638" w:rsidP="00BB0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0891" w:rsidRPr="008035BD" w:rsidRDefault="00BB0891" w:rsidP="00BB0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03638" w:rsidRPr="008035BD" w:rsidRDefault="00803638" w:rsidP="00BB0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8035BD">
        <w:rPr>
          <w:rFonts w:ascii="Times New Roman" w:hAnsi="Times New Roman"/>
          <w:sz w:val="26"/>
          <w:szCs w:val="26"/>
        </w:rPr>
        <w:t>лав</w:t>
      </w:r>
      <w:r w:rsidR="00EF649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35BD">
        <w:rPr>
          <w:rFonts w:ascii="Times New Roman" w:hAnsi="Times New Roman"/>
          <w:sz w:val="26"/>
          <w:szCs w:val="26"/>
        </w:rPr>
        <w:t>города Когалыма</w:t>
      </w:r>
      <w:r w:rsidRPr="008035BD">
        <w:rPr>
          <w:rFonts w:ascii="Times New Roman" w:hAnsi="Times New Roman"/>
          <w:sz w:val="26"/>
          <w:szCs w:val="26"/>
        </w:rPr>
        <w:tab/>
      </w:r>
      <w:r w:rsidRPr="008035BD">
        <w:rPr>
          <w:rFonts w:ascii="Times New Roman" w:hAnsi="Times New Roman"/>
          <w:sz w:val="26"/>
          <w:szCs w:val="26"/>
        </w:rPr>
        <w:tab/>
      </w:r>
      <w:r w:rsidRPr="008035BD">
        <w:rPr>
          <w:rFonts w:ascii="Times New Roman" w:hAnsi="Times New Roman"/>
          <w:sz w:val="26"/>
          <w:szCs w:val="26"/>
        </w:rPr>
        <w:tab/>
      </w:r>
      <w:r w:rsidRPr="008035BD">
        <w:rPr>
          <w:rFonts w:ascii="Times New Roman" w:hAnsi="Times New Roman"/>
          <w:sz w:val="26"/>
          <w:szCs w:val="26"/>
        </w:rPr>
        <w:tab/>
      </w:r>
      <w:r w:rsidRPr="008035BD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EF24F0" w:rsidRPr="00EE2670" w:rsidRDefault="00EF24F0" w:rsidP="00A0579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E87786" w:rsidRPr="00EE2670" w:rsidRDefault="00A079CC" w:rsidP="00A05794">
      <w:pPr>
        <w:spacing w:after="0" w:line="240" w:lineRule="auto"/>
        <w:rPr>
          <w:rFonts w:ascii="Times New Roman" w:hAnsi="Times New Roman"/>
          <w:color w:val="FFFFFF" w:themeColor="background1"/>
          <w:sz w:val="2"/>
          <w:szCs w:val="2"/>
        </w:rPr>
      </w:pPr>
      <w:r w:rsidRPr="00EE2670">
        <w:rPr>
          <w:rFonts w:ascii="Times New Roman" w:hAnsi="Times New Roman"/>
          <w:color w:val="FFFFFF" w:themeColor="background1"/>
          <w:sz w:val="2"/>
          <w:szCs w:val="2"/>
        </w:rPr>
        <w:t>Согласовано:</w:t>
      </w:r>
      <w:r w:rsidR="000024B3" w:rsidRPr="00EE2670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0024B3" w:rsidRPr="00EE2670">
        <w:rPr>
          <w:rFonts w:ascii="Times New Roman" w:hAnsi="Times New Roman"/>
          <w:color w:val="FFFFFF" w:themeColor="background1"/>
          <w:sz w:val="2"/>
          <w:szCs w:val="2"/>
        </w:rPr>
        <w:tab/>
      </w:r>
    </w:p>
    <w:p w:rsidR="001E4E82" w:rsidRPr="00EE2670" w:rsidRDefault="001E4E82" w:rsidP="001E4E82">
      <w:pPr>
        <w:spacing w:after="0" w:line="240" w:lineRule="auto"/>
        <w:rPr>
          <w:rFonts w:ascii="Times New Roman" w:hAnsi="Times New Roman"/>
          <w:color w:val="FFFFFF" w:themeColor="background1"/>
          <w:sz w:val="2"/>
          <w:szCs w:val="2"/>
        </w:rPr>
      </w:pPr>
      <w:proofErr w:type="spellStart"/>
      <w:r w:rsidRPr="00EE2670">
        <w:rPr>
          <w:rFonts w:ascii="Times New Roman" w:hAnsi="Times New Roman"/>
          <w:color w:val="FFFFFF" w:themeColor="background1"/>
          <w:sz w:val="2"/>
          <w:szCs w:val="2"/>
        </w:rPr>
        <w:t>зам.главы</w:t>
      </w:r>
      <w:proofErr w:type="spellEnd"/>
      <w:r w:rsidRPr="00EE2670">
        <w:rPr>
          <w:rFonts w:ascii="Times New Roman" w:hAnsi="Times New Roman"/>
          <w:color w:val="FFFFFF" w:themeColor="background1"/>
          <w:sz w:val="2"/>
          <w:szCs w:val="2"/>
        </w:rPr>
        <w:t xml:space="preserve"> </w:t>
      </w:r>
      <w:proofErr w:type="spellStart"/>
      <w:r w:rsidRPr="00EE2670">
        <w:rPr>
          <w:rFonts w:ascii="Times New Roman" w:hAnsi="Times New Roman"/>
          <w:color w:val="FFFFFF" w:themeColor="background1"/>
          <w:sz w:val="2"/>
          <w:szCs w:val="2"/>
        </w:rPr>
        <w:t>г</w:t>
      </w:r>
      <w:proofErr w:type="gramStart"/>
      <w:r w:rsidRPr="00EE2670">
        <w:rPr>
          <w:rFonts w:ascii="Times New Roman" w:hAnsi="Times New Roman"/>
          <w:color w:val="FFFFFF" w:themeColor="background1"/>
          <w:sz w:val="2"/>
          <w:szCs w:val="2"/>
        </w:rPr>
        <w:t>.К</w:t>
      </w:r>
      <w:proofErr w:type="gramEnd"/>
      <w:r w:rsidRPr="00EE2670">
        <w:rPr>
          <w:rFonts w:ascii="Times New Roman" w:hAnsi="Times New Roman"/>
          <w:color w:val="FFFFFF" w:themeColor="background1"/>
          <w:sz w:val="2"/>
          <w:szCs w:val="2"/>
        </w:rPr>
        <w:t>огалыма</w:t>
      </w:r>
      <w:proofErr w:type="spellEnd"/>
      <w:r w:rsidRPr="00EE2670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EE2670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EE2670">
        <w:rPr>
          <w:rFonts w:ascii="Times New Roman" w:hAnsi="Times New Roman"/>
          <w:color w:val="FFFFFF" w:themeColor="background1"/>
          <w:sz w:val="2"/>
          <w:szCs w:val="2"/>
        </w:rPr>
        <w:tab/>
        <w:t xml:space="preserve">М.А. </w:t>
      </w:r>
      <w:proofErr w:type="spellStart"/>
      <w:r w:rsidRPr="00EE2670">
        <w:rPr>
          <w:rFonts w:ascii="Times New Roman" w:hAnsi="Times New Roman"/>
          <w:color w:val="FFFFFF" w:themeColor="background1"/>
          <w:sz w:val="2"/>
          <w:szCs w:val="2"/>
        </w:rPr>
        <w:t>Рудиков</w:t>
      </w:r>
      <w:proofErr w:type="spellEnd"/>
    </w:p>
    <w:p w:rsidR="00A079CC" w:rsidRPr="00EE2670" w:rsidRDefault="00A079CC" w:rsidP="00A05794">
      <w:pPr>
        <w:spacing w:after="0" w:line="240" w:lineRule="auto"/>
        <w:rPr>
          <w:rFonts w:ascii="Times New Roman" w:hAnsi="Times New Roman"/>
          <w:color w:val="FFFFFF" w:themeColor="background1"/>
          <w:sz w:val="2"/>
          <w:szCs w:val="2"/>
        </w:rPr>
      </w:pPr>
      <w:r w:rsidRPr="00EE2670">
        <w:rPr>
          <w:rFonts w:ascii="Times New Roman" w:hAnsi="Times New Roman"/>
          <w:color w:val="FFFFFF" w:themeColor="background1"/>
          <w:sz w:val="2"/>
          <w:szCs w:val="2"/>
        </w:rPr>
        <w:t>председател</w:t>
      </w:r>
      <w:r w:rsidR="00F22BFA" w:rsidRPr="00EE2670">
        <w:rPr>
          <w:rFonts w:ascii="Times New Roman" w:hAnsi="Times New Roman"/>
          <w:color w:val="FFFFFF" w:themeColor="background1"/>
          <w:sz w:val="2"/>
          <w:szCs w:val="2"/>
        </w:rPr>
        <w:t>ь</w:t>
      </w:r>
      <w:r w:rsidRPr="00EE2670">
        <w:rPr>
          <w:rFonts w:ascii="Times New Roman" w:hAnsi="Times New Roman"/>
          <w:color w:val="FFFFFF" w:themeColor="background1"/>
          <w:sz w:val="2"/>
          <w:szCs w:val="2"/>
        </w:rPr>
        <w:t xml:space="preserve"> КФ</w:t>
      </w:r>
      <w:r w:rsidRPr="00EE2670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F22BFA" w:rsidRPr="00EE2670">
        <w:rPr>
          <w:rFonts w:ascii="Times New Roman" w:hAnsi="Times New Roman"/>
          <w:color w:val="FFFFFF" w:themeColor="background1"/>
          <w:sz w:val="2"/>
          <w:szCs w:val="2"/>
        </w:rPr>
        <w:t xml:space="preserve">     </w:t>
      </w:r>
      <w:r w:rsidR="00885008" w:rsidRPr="00EE2670">
        <w:rPr>
          <w:rFonts w:ascii="Times New Roman" w:hAnsi="Times New Roman"/>
          <w:color w:val="FFFFFF" w:themeColor="background1"/>
          <w:sz w:val="2"/>
          <w:szCs w:val="2"/>
        </w:rPr>
        <w:t xml:space="preserve">                               </w:t>
      </w:r>
      <w:r w:rsidR="00F22BFA" w:rsidRPr="00EE2670">
        <w:rPr>
          <w:rFonts w:ascii="Times New Roman" w:hAnsi="Times New Roman"/>
          <w:color w:val="FFFFFF" w:themeColor="background1"/>
          <w:sz w:val="2"/>
          <w:szCs w:val="2"/>
        </w:rPr>
        <w:t>М.Г. Рыбачок</w:t>
      </w:r>
    </w:p>
    <w:p w:rsidR="00A079CC" w:rsidRPr="00EE2670" w:rsidRDefault="00A079CC" w:rsidP="00A05794">
      <w:pPr>
        <w:spacing w:after="0" w:line="240" w:lineRule="auto"/>
        <w:rPr>
          <w:rFonts w:ascii="Times New Roman" w:hAnsi="Times New Roman"/>
          <w:color w:val="FFFFFF" w:themeColor="background1"/>
          <w:sz w:val="2"/>
          <w:szCs w:val="2"/>
        </w:rPr>
      </w:pPr>
      <w:r w:rsidRPr="00EE2670">
        <w:rPr>
          <w:rFonts w:ascii="Times New Roman" w:hAnsi="Times New Roman"/>
          <w:color w:val="FFFFFF" w:themeColor="background1"/>
          <w:sz w:val="2"/>
          <w:szCs w:val="2"/>
        </w:rPr>
        <w:t>начальник ЮУ</w:t>
      </w:r>
      <w:r w:rsidRPr="00EE2670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EE2670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EE2670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EE2670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F22BFA" w:rsidRPr="00EE2670">
        <w:rPr>
          <w:rFonts w:ascii="Times New Roman" w:hAnsi="Times New Roman"/>
          <w:color w:val="FFFFFF" w:themeColor="background1"/>
          <w:sz w:val="2"/>
          <w:szCs w:val="2"/>
        </w:rPr>
        <w:t>В.В. Генов</w:t>
      </w:r>
    </w:p>
    <w:p w:rsidR="00A079CC" w:rsidRPr="00EE2670" w:rsidRDefault="00A079CC" w:rsidP="00A05794">
      <w:pPr>
        <w:spacing w:after="0" w:line="240" w:lineRule="auto"/>
        <w:rPr>
          <w:rFonts w:ascii="Times New Roman" w:hAnsi="Times New Roman"/>
          <w:color w:val="FFFFFF" w:themeColor="background1"/>
          <w:sz w:val="2"/>
          <w:szCs w:val="2"/>
        </w:rPr>
      </w:pPr>
      <w:r w:rsidRPr="00EE2670">
        <w:rPr>
          <w:rFonts w:ascii="Times New Roman" w:hAnsi="Times New Roman"/>
          <w:color w:val="FFFFFF" w:themeColor="background1"/>
          <w:sz w:val="2"/>
          <w:szCs w:val="2"/>
        </w:rPr>
        <w:t>Подготовлено:</w:t>
      </w:r>
    </w:p>
    <w:p w:rsidR="00EC2241" w:rsidRPr="00EE2670" w:rsidRDefault="00A079CC" w:rsidP="00A05794">
      <w:pPr>
        <w:spacing w:after="0" w:line="240" w:lineRule="auto"/>
        <w:rPr>
          <w:rFonts w:ascii="Times New Roman" w:hAnsi="Times New Roman"/>
          <w:color w:val="FFFFFF" w:themeColor="background1"/>
          <w:sz w:val="2"/>
          <w:szCs w:val="2"/>
        </w:rPr>
      </w:pPr>
      <w:r w:rsidRPr="00EE2670">
        <w:rPr>
          <w:rFonts w:ascii="Times New Roman" w:hAnsi="Times New Roman"/>
          <w:color w:val="FFFFFF" w:themeColor="background1"/>
          <w:sz w:val="2"/>
          <w:szCs w:val="2"/>
        </w:rPr>
        <w:t xml:space="preserve">зам. начальника </w:t>
      </w:r>
      <w:proofErr w:type="spellStart"/>
      <w:r w:rsidRPr="00EE2670">
        <w:rPr>
          <w:rFonts w:ascii="Times New Roman" w:hAnsi="Times New Roman"/>
          <w:color w:val="FFFFFF" w:themeColor="background1"/>
          <w:sz w:val="2"/>
          <w:szCs w:val="2"/>
        </w:rPr>
        <w:t>ОФЭОиК</w:t>
      </w:r>
      <w:proofErr w:type="spellEnd"/>
      <w:r w:rsidRPr="00EE2670">
        <w:rPr>
          <w:rFonts w:ascii="Times New Roman" w:hAnsi="Times New Roman"/>
          <w:color w:val="FFFFFF" w:themeColor="background1"/>
          <w:sz w:val="2"/>
          <w:szCs w:val="2"/>
        </w:rPr>
        <w:tab/>
      </w:r>
      <w:r w:rsidRPr="00EE2670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0024B3" w:rsidRPr="00EE2670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885008" w:rsidRPr="00EE2670">
        <w:rPr>
          <w:rFonts w:ascii="Times New Roman" w:hAnsi="Times New Roman"/>
          <w:color w:val="FFFFFF" w:themeColor="background1"/>
          <w:sz w:val="2"/>
          <w:szCs w:val="2"/>
        </w:rPr>
        <w:t xml:space="preserve"> </w:t>
      </w:r>
      <w:proofErr w:type="spellStart"/>
      <w:r w:rsidRPr="00EE2670">
        <w:rPr>
          <w:rFonts w:ascii="Times New Roman" w:hAnsi="Times New Roman"/>
          <w:color w:val="FFFFFF" w:themeColor="background1"/>
          <w:sz w:val="2"/>
          <w:szCs w:val="2"/>
        </w:rPr>
        <w:t>Е.А.Пискорская</w:t>
      </w:r>
      <w:proofErr w:type="spellEnd"/>
    </w:p>
    <w:p w:rsidR="000024B3" w:rsidRPr="00EE2670" w:rsidRDefault="000024B3" w:rsidP="00A05794">
      <w:pPr>
        <w:spacing w:after="0" w:line="240" w:lineRule="auto"/>
        <w:rPr>
          <w:rFonts w:ascii="Times New Roman" w:hAnsi="Times New Roman"/>
          <w:color w:val="FFFFFF" w:themeColor="background1"/>
          <w:sz w:val="2"/>
          <w:szCs w:val="2"/>
        </w:rPr>
      </w:pPr>
    </w:p>
    <w:p w:rsidR="00AD4C50" w:rsidRPr="00EE2670" w:rsidRDefault="00A079CC" w:rsidP="00A05794">
      <w:pPr>
        <w:spacing w:after="0" w:line="240" w:lineRule="auto"/>
        <w:rPr>
          <w:rFonts w:ascii="Times New Roman" w:hAnsi="Times New Roman"/>
          <w:color w:val="FFFFFF" w:themeColor="background1"/>
          <w:sz w:val="2"/>
          <w:szCs w:val="2"/>
        </w:rPr>
        <w:sectPr w:rsidR="00AD4C50" w:rsidRPr="00EE2670" w:rsidSect="0092562F">
          <w:footerReference w:type="even" r:id="rId12"/>
          <w:footerReference w:type="default" r:id="rId13"/>
          <w:pgSz w:w="11906" w:h="16838"/>
          <w:pgMar w:top="142" w:right="567" w:bottom="1134" w:left="2552" w:header="0" w:footer="0" w:gutter="0"/>
          <w:cols w:space="720"/>
          <w:noEndnote/>
          <w:docGrid w:linePitch="299"/>
        </w:sectPr>
      </w:pPr>
      <w:r w:rsidRPr="00EE2670">
        <w:rPr>
          <w:rFonts w:ascii="Times New Roman" w:hAnsi="Times New Roman"/>
          <w:color w:val="FFFFFF" w:themeColor="background1"/>
          <w:sz w:val="2"/>
          <w:szCs w:val="2"/>
        </w:rPr>
        <w:t xml:space="preserve">Разослать: ЮУ; КФ; </w:t>
      </w:r>
      <w:r w:rsidR="006E24A1" w:rsidRPr="00EE2670">
        <w:rPr>
          <w:rFonts w:ascii="Times New Roman" w:hAnsi="Times New Roman"/>
          <w:color w:val="FFFFFF" w:themeColor="background1"/>
          <w:sz w:val="2"/>
          <w:szCs w:val="2"/>
        </w:rPr>
        <w:t>«</w:t>
      </w:r>
      <w:proofErr w:type="spellStart"/>
      <w:r w:rsidR="006E24A1" w:rsidRPr="00EE2670">
        <w:rPr>
          <w:rFonts w:ascii="Times New Roman" w:hAnsi="Times New Roman"/>
          <w:color w:val="FFFFFF" w:themeColor="background1"/>
          <w:sz w:val="2"/>
          <w:szCs w:val="2"/>
        </w:rPr>
        <w:t>ОФЭОиК</w:t>
      </w:r>
      <w:proofErr w:type="spellEnd"/>
      <w:r w:rsidR="006E24A1" w:rsidRPr="00EE2670">
        <w:rPr>
          <w:rFonts w:ascii="Times New Roman" w:hAnsi="Times New Roman"/>
          <w:color w:val="FFFFFF" w:themeColor="background1"/>
          <w:sz w:val="2"/>
          <w:szCs w:val="2"/>
        </w:rPr>
        <w:t>»</w:t>
      </w:r>
      <w:proofErr w:type="gramStart"/>
      <w:r w:rsidR="006E24A1" w:rsidRPr="00EE2670">
        <w:rPr>
          <w:rFonts w:ascii="Times New Roman" w:hAnsi="Times New Roman"/>
          <w:color w:val="FFFFFF" w:themeColor="background1"/>
          <w:sz w:val="2"/>
          <w:szCs w:val="2"/>
        </w:rPr>
        <w:t>;</w:t>
      </w:r>
      <w:r w:rsidR="00DD2354" w:rsidRPr="00EE2670">
        <w:rPr>
          <w:rFonts w:ascii="Times New Roman" w:hAnsi="Times New Roman"/>
          <w:color w:val="FFFFFF" w:themeColor="background1"/>
          <w:sz w:val="2"/>
          <w:szCs w:val="2"/>
        </w:rPr>
        <w:t>О</w:t>
      </w:r>
      <w:proofErr w:type="gramEnd"/>
      <w:r w:rsidR="00DD2354" w:rsidRPr="00EE2670">
        <w:rPr>
          <w:rFonts w:ascii="Times New Roman" w:hAnsi="Times New Roman"/>
          <w:color w:val="FFFFFF" w:themeColor="background1"/>
          <w:sz w:val="2"/>
          <w:szCs w:val="2"/>
        </w:rPr>
        <w:t>РЖКХ</w:t>
      </w:r>
      <w:r w:rsidRPr="00EE2670">
        <w:rPr>
          <w:rFonts w:ascii="Times New Roman" w:hAnsi="Times New Roman"/>
          <w:color w:val="FFFFFF" w:themeColor="background1"/>
          <w:sz w:val="2"/>
          <w:szCs w:val="2"/>
        </w:rPr>
        <w:t xml:space="preserve">; </w:t>
      </w:r>
      <w:r w:rsidR="00DE7D22" w:rsidRPr="00EE2670">
        <w:rPr>
          <w:rFonts w:ascii="Times New Roman" w:hAnsi="Times New Roman"/>
          <w:color w:val="FFFFFF" w:themeColor="background1"/>
          <w:sz w:val="2"/>
          <w:szCs w:val="2"/>
        </w:rPr>
        <w:t>М</w:t>
      </w:r>
      <w:r w:rsidR="00DD2354" w:rsidRPr="00EE2670">
        <w:rPr>
          <w:rFonts w:ascii="Times New Roman" w:hAnsi="Times New Roman"/>
          <w:color w:val="FFFFFF" w:themeColor="background1"/>
          <w:sz w:val="2"/>
          <w:szCs w:val="2"/>
        </w:rPr>
        <w:t>БУ «КСАТ»</w:t>
      </w:r>
      <w:r w:rsidR="006E24A1" w:rsidRPr="00EE2670">
        <w:rPr>
          <w:rFonts w:ascii="Times New Roman" w:hAnsi="Times New Roman"/>
          <w:color w:val="FFFFFF" w:themeColor="background1"/>
          <w:sz w:val="2"/>
          <w:szCs w:val="2"/>
        </w:rPr>
        <w:t xml:space="preserve">; </w:t>
      </w:r>
      <w:r w:rsidR="005935F3" w:rsidRPr="00EE2670">
        <w:rPr>
          <w:rFonts w:ascii="Times New Roman" w:hAnsi="Times New Roman"/>
          <w:color w:val="FFFFFF" w:themeColor="background1"/>
          <w:sz w:val="2"/>
          <w:szCs w:val="2"/>
        </w:rPr>
        <w:t>Консультант, Когалымский вестник</w:t>
      </w:r>
    </w:p>
    <w:p w:rsidR="000024B3" w:rsidRPr="00C40626" w:rsidRDefault="00EE2670" w:rsidP="00BB0891">
      <w:pPr>
        <w:tabs>
          <w:tab w:val="left" w:pos="11624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47E822E2" wp14:editId="2F8F1816">
            <wp:simplePos x="0" y="0"/>
            <wp:positionH relativeFrom="column">
              <wp:posOffset>6193155</wp:posOffset>
            </wp:positionH>
            <wp:positionV relativeFrom="paragraph">
              <wp:posOffset>-112395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C50" w:rsidRPr="00C40626">
        <w:rPr>
          <w:rFonts w:ascii="Times New Roman" w:hAnsi="Times New Roman"/>
          <w:sz w:val="26"/>
          <w:szCs w:val="26"/>
        </w:rPr>
        <w:t>Приложение 1</w:t>
      </w:r>
    </w:p>
    <w:p w:rsidR="000024B3" w:rsidRPr="00C40626" w:rsidRDefault="00AD4C50" w:rsidP="00BB0891">
      <w:pPr>
        <w:tabs>
          <w:tab w:val="left" w:pos="11624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C40626">
        <w:rPr>
          <w:rFonts w:ascii="Times New Roman" w:hAnsi="Times New Roman"/>
          <w:sz w:val="26"/>
          <w:szCs w:val="26"/>
        </w:rPr>
        <w:t>к постановлению</w:t>
      </w:r>
      <w:r w:rsidR="00477FA1" w:rsidRPr="00C40626">
        <w:rPr>
          <w:rFonts w:ascii="Times New Roman" w:hAnsi="Times New Roman"/>
          <w:sz w:val="26"/>
          <w:szCs w:val="26"/>
        </w:rPr>
        <w:t>А</w:t>
      </w:r>
      <w:r w:rsidRPr="00C40626">
        <w:rPr>
          <w:rFonts w:ascii="Times New Roman" w:hAnsi="Times New Roman"/>
          <w:sz w:val="26"/>
          <w:szCs w:val="26"/>
        </w:rPr>
        <w:t>дминистрации</w:t>
      </w:r>
    </w:p>
    <w:p w:rsidR="000024B3" w:rsidRPr="00C40626" w:rsidRDefault="00AD4C50" w:rsidP="00BB0891">
      <w:pPr>
        <w:tabs>
          <w:tab w:val="left" w:pos="11624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C40626">
        <w:rPr>
          <w:rFonts w:ascii="Times New Roman" w:hAnsi="Times New Roman"/>
          <w:sz w:val="26"/>
          <w:szCs w:val="26"/>
        </w:rPr>
        <w:t>города Когалыма</w:t>
      </w:r>
    </w:p>
    <w:p w:rsidR="00AD4C50" w:rsidRPr="00C40626" w:rsidRDefault="00AD4C50" w:rsidP="00BB0891">
      <w:pPr>
        <w:tabs>
          <w:tab w:val="left" w:pos="11624"/>
        </w:tabs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C40626">
        <w:rPr>
          <w:rFonts w:ascii="Times New Roman" w:hAnsi="Times New Roman"/>
          <w:sz w:val="26"/>
          <w:szCs w:val="26"/>
        </w:rPr>
        <w:t>от</w:t>
      </w:r>
      <w:r w:rsidR="00EE2670">
        <w:rPr>
          <w:rFonts w:ascii="Times New Roman" w:hAnsi="Times New Roman"/>
          <w:sz w:val="26"/>
          <w:szCs w:val="26"/>
        </w:rPr>
        <w:t xml:space="preserve"> 05.04.2018  №696</w:t>
      </w:r>
    </w:p>
    <w:p w:rsidR="00AD4C50" w:rsidRDefault="00AD4C50" w:rsidP="00A0579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C0910" w:rsidRPr="00C40626" w:rsidRDefault="003C0910" w:rsidP="00BB089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5345" w:rsidRPr="00C40626" w:rsidRDefault="00C65345" w:rsidP="00C6534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40626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</w:t>
      </w:r>
      <w:r w:rsidR="00B3713B" w:rsidRPr="00C40626">
        <w:rPr>
          <w:rFonts w:ascii="Times New Roman" w:hAnsi="Times New Roman"/>
          <w:sz w:val="26"/>
          <w:szCs w:val="26"/>
        </w:rPr>
        <w:t>выполнения муниципальных работ</w:t>
      </w:r>
      <w:r w:rsidRPr="00C40626">
        <w:rPr>
          <w:rFonts w:ascii="Times New Roman" w:hAnsi="Times New Roman" w:cs="Times New Roman"/>
          <w:sz w:val="26"/>
          <w:szCs w:val="26"/>
        </w:rPr>
        <w:t xml:space="preserve">, отраслевых корректирующих коэффициентов к базовым нормативам затрат на </w:t>
      </w:r>
      <w:r w:rsidR="00B3713B" w:rsidRPr="00C40626">
        <w:rPr>
          <w:rFonts w:ascii="Times New Roman" w:hAnsi="Times New Roman"/>
          <w:sz w:val="26"/>
          <w:szCs w:val="26"/>
        </w:rPr>
        <w:t>выполнения муниципальных работ</w:t>
      </w:r>
      <w:r w:rsidRPr="00C40626">
        <w:rPr>
          <w:rFonts w:ascii="Times New Roman" w:hAnsi="Times New Roman" w:cs="Times New Roman"/>
          <w:sz w:val="26"/>
          <w:szCs w:val="26"/>
        </w:rPr>
        <w:t xml:space="preserve">, территориальных корректирующих коэффициентов к базовым нормативам затрат на </w:t>
      </w:r>
      <w:r w:rsidR="00B3713B" w:rsidRPr="00C40626">
        <w:rPr>
          <w:rFonts w:ascii="Times New Roman" w:hAnsi="Times New Roman"/>
          <w:sz w:val="26"/>
          <w:szCs w:val="26"/>
        </w:rPr>
        <w:t>выполнения муниципальных работ</w:t>
      </w:r>
      <w:r w:rsidRPr="00C40626">
        <w:rPr>
          <w:rFonts w:ascii="Times New Roman" w:hAnsi="Times New Roman" w:cs="Times New Roman"/>
          <w:sz w:val="26"/>
          <w:szCs w:val="26"/>
        </w:rPr>
        <w:t xml:space="preserve"> муниципальным бюджетным учреждением «</w:t>
      </w:r>
      <w:proofErr w:type="spellStart"/>
      <w:r w:rsidRPr="00C40626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Pr="00C40626">
        <w:rPr>
          <w:rFonts w:ascii="Times New Roman" w:hAnsi="Times New Roman" w:cs="Times New Roman"/>
          <w:sz w:val="26"/>
          <w:szCs w:val="26"/>
        </w:rPr>
        <w:t>» на 201</w:t>
      </w:r>
      <w:r w:rsidR="00B4666E">
        <w:rPr>
          <w:rFonts w:ascii="Times New Roman" w:hAnsi="Times New Roman" w:cs="Times New Roman"/>
          <w:sz w:val="26"/>
          <w:szCs w:val="26"/>
        </w:rPr>
        <w:t>8</w:t>
      </w:r>
      <w:r w:rsidRPr="00C4062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2F51" w:rsidRPr="00C40626" w:rsidRDefault="008E2F51" w:rsidP="00DE7D22">
      <w:pPr>
        <w:spacing w:after="0" w:line="240" w:lineRule="auto"/>
        <w:ind w:left="11907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011"/>
        <w:gridCol w:w="4346"/>
        <w:gridCol w:w="1850"/>
        <w:gridCol w:w="1017"/>
        <w:gridCol w:w="1744"/>
        <w:gridCol w:w="2036"/>
        <w:gridCol w:w="2087"/>
      </w:tblGrid>
      <w:tr w:rsidR="0040393F" w:rsidRPr="00C40626" w:rsidTr="00BB0891">
        <w:trPr>
          <w:trHeight w:val="289"/>
          <w:jc w:val="center"/>
        </w:trPr>
        <w:tc>
          <w:tcPr>
            <w:tcW w:w="0" w:type="auto"/>
            <w:vMerge w:val="restart"/>
            <w:noWrap/>
            <w:hideMark/>
          </w:tcPr>
          <w:p w:rsidR="0040393F" w:rsidRPr="00C40626" w:rsidRDefault="0040393F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40393F" w:rsidRPr="00C40626" w:rsidRDefault="0040393F" w:rsidP="00F15E3D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 xml:space="preserve">муниципальной работы </w:t>
            </w:r>
          </w:p>
        </w:tc>
        <w:tc>
          <w:tcPr>
            <w:tcW w:w="0" w:type="auto"/>
            <w:vMerge w:val="restart"/>
            <w:hideMark/>
          </w:tcPr>
          <w:p w:rsidR="0040393F" w:rsidRPr="00C40626" w:rsidRDefault="0040393F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0" w:type="auto"/>
            <w:vMerge w:val="restart"/>
            <w:hideMark/>
          </w:tcPr>
          <w:p w:rsidR="0040393F" w:rsidRPr="00C40626" w:rsidRDefault="0040393F" w:rsidP="000C1CD1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Значение </w:t>
            </w:r>
            <w:r w:rsidR="002C6AAA" w:rsidRPr="00C40626">
              <w:rPr>
                <w:rFonts w:ascii="Times New Roman" w:hAnsi="Times New Roman"/>
                <w:sz w:val="24"/>
                <w:szCs w:val="24"/>
              </w:rPr>
              <w:t xml:space="preserve">нормативных затрат,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связанных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 xml:space="preserve">с оказанием </w:t>
            </w:r>
            <w:r w:rsidR="00434029"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муниципальной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работы </w:t>
            </w:r>
          </w:p>
        </w:tc>
        <w:tc>
          <w:tcPr>
            <w:tcW w:w="0" w:type="auto"/>
            <w:gridSpan w:val="2"/>
            <w:noWrap/>
            <w:hideMark/>
          </w:tcPr>
          <w:p w:rsidR="0040393F" w:rsidRPr="00C40626" w:rsidRDefault="0040393F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0" w:type="auto"/>
            <w:vMerge w:val="restart"/>
          </w:tcPr>
          <w:p w:rsidR="0040393F" w:rsidRPr="00C40626" w:rsidRDefault="00C36EC0" w:rsidP="007C34B9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Отраслевой корректирующий коэффициент к базовому нормативу затрат на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выполнения</w:t>
            </w:r>
            <w:r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муниципальных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0" w:type="auto"/>
            <w:vMerge w:val="restart"/>
          </w:tcPr>
          <w:p w:rsidR="0040393F" w:rsidRPr="00C40626" w:rsidRDefault="0040393F" w:rsidP="0040393F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Территориальный корректирующий коэффициент к базовому </w:t>
            </w:r>
            <w:r w:rsidR="00C36EC0"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 </w:t>
            </w:r>
            <w:r w:rsidR="00C36EC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выполнения</w:t>
            </w:r>
            <w:r w:rsidR="00C36EC0"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муниципальных </w:t>
            </w:r>
            <w:r w:rsidR="00C36EC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работ</w:t>
            </w:r>
          </w:p>
        </w:tc>
      </w:tr>
      <w:tr w:rsidR="0040393F" w:rsidRPr="00C40626" w:rsidTr="00BB0891">
        <w:trPr>
          <w:trHeight w:val="2001"/>
          <w:jc w:val="center"/>
        </w:trPr>
        <w:tc>
          <w:tcPr>
            <w:tcW w:w="0" w:type="auto"/>
            <w:vMerge/>
            <w:vAlign w:val="center"/>
            <w:hideMark/>
          </w:tcPr>
          <w:p w:rsidR="0040393F" w:rsidRPr="00C40626" w:rsidRDefault="0040393F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393F" w:rsidRPr="00C40626" w:rsidRDefault="0040393F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393F" w:rsidRPr="00C40626" w:rsidRDefault="0040393F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393F" w:rsidRPr="00C40626" w:rsidRDefault="0040393F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:rsidR="0040393F" w:rsidRPr="00C40626" w:rsidRDefault="0040393F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затраты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>на оплату труда</w:t>
            </w:r>
            <w:r w:rsidRPr="00C40626">
              <w:rPr>
                <w:rStyle w:val="aa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0" w:type="auto"/>
            <w:hideMark/>
          </w:tcPr>
          <w:p w:rsidR="0040393F" w:rsidRPr="00C40626" w:rsidRDefault="0040393F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затраты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 xml:space="preserve">на коммунальные услуги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>и содержание недвижимого имущества</w:t>
            </w:r>
          </w:p>
        </w:tc>
        <w:tc>
          <w:tcPr>
            <w:tcW w:w="0" w:type="auto"/>
            <w:vMerge/>
          </w:tcPr>
          <w:p w:rsidR="0040393F" w:rsidRPr="00C40626" w:rsidRDefault="0040393F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40393F" w:rsidRPr="00C40626" w:rsidRDefault="0040393F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05AB3" w:rsidRPr="00C40626" w:rsidTr="00BB0891">
        <w:trPr>
          <w:trHeight w:hRule="exact" w:val="1583"/>
          <w:jc w:val="center"/>
        </w:trPr>
        <w:tc>
          <w:tcPr>
            <w:tcW w:w="0" w:type="auto"/>
            <w:noWrap/>
            <w:hideMark/>
          </w:tcPr>
          <w:p w:rsidR="00105AB3" w:rsidRPr="0047395A" w:rsidRDefault="00105AB3" w:rsidP="007733F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395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hideMark/>
          </w:tcPr>
          <w:p w:rsidR="00105AB3" w:rsidRPr="00A644E2" w:rsidRDefault="001059B7" w:rsidP="00A644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4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осуществление транспортного обслуживания должностных лиц, государственных органов и государственных учреждений </w:t>
            </w:r>
          </w:p>
        </w:tc>
        <w:tc>
          <w:tcPr>
            <w:tcW w:w="0" w:type="auto"/>
            <w:noWrap/>
            <w:hideMark/>
          </w:tcPr>
          <w:p w:rsidR="00105AB3" w:rsidRPr="0047395A" w:rsidRDefault="00105AB3" w:rsidP="00610A3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395A">
              <w:rPr>
                <w:rFonts w:ascii="Times New Roman" w:hAnsi="Times New Roman"/>
                <w:sz w:val="24"/>
                <w:szCs w:val="24"/>
                <w:lang w:eastAsia="en-US"/>
              </w:rPr>
              <w:t> руб. в год на 1 показател</w:t>
            </w:r>
            <w:r w:rsidR="00610A3C" w:rsidRPr="0047395A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47395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объёма работ</w:t>
            </w:r>
          </w:p>
        </w:tc>
        <w:tc>
          <w:tcPr>
            <w:tcW w:w="0" w:type="auto"/>
            <w:noWrap/>
          </w:tcPr>
          <w:p w:rsidR="00105AB3" w:rsidRPr="00605AC0" w:rsidRDefault="00EC7355" w:rsidP="00D80E02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740,93</w:t>
            </w:r>
          </w:p>
        </w:tc>
        <w:tc>
          <w:tcPr>
            <w:tcW w:w="0" w:type="auto"/>
            <w:noWrap/>
          </w:tcPr>
          <w:p w:rsidR="00105AB3" w:rsidRPr="00570E08" w:rsidRDefault="00EC7355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321,87</w:t>
            </w:r>
          </w:p>
        </w:tc>
        <w:tc>
          <w:tcPr>
            <w:tcW w:w="0" w:type="auto"/>
            <w:noWrap/>
          </w:tcPr>
          <w:p w:rsidR="00105AB3" w:rsidRPr="00605AC0" w:rsidRDefault="00605AC0" w:rsidP="00570E08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AC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570E0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605AC0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570E08"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0" w:type="auto"/>
          </w:tcPr>
          <w:p w:rsidR="00105AB3" w:rsidRPr="0047395A" w:rsidRDefault="00DF2028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395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105AB3" w:rsidRPr="0047395A" w:rsidRDefault="00105AB3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5AB3" w:rsidRPr="0047395A" w:rsidRDefault="00105AB3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5AB3" w:rsidRPr="0047395A" w:rsidRDefault="00105AB3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5AB3" w:rsidRPr="0047395A" w:rsidRDefault="00105AB3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5AB3" w:rsidRPr="0047395A" w:rsidRDefault="00105AB3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5AB3" w:rsidRPr="0047395A" w:rsidRDefault="00105AB3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395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105AB3" w:rsidRPr="0047395A" w:rsidRDefault="00DF2028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395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105AB3" w:rsidRPr="0047395A" w:rsidRDefault="00105AB3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5AB3" w:rsidRPr="0047395A" w:rsidRDefault="00105AB3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5AB3" w:rsidRPr="0047395A" w:rsidRDefault="00105AB3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5AB3" w:rsidRPr="0047395A" w:rsidRDefault="00105AB3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5AB3" w:rsidRPr="0047395A" w:rsidRDefault="00105AB3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5AB3" w:rsidRPr="0047395A" w:rsidRDefault="00105AB3" w:rsidP="00BF71D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395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328CB" w:rsidRPr="00C40626" w:rsidTr="00BB0891">
        <w:trPr>
          <w:trHeight w:val="728"/>
          <w:jc w:val="center"/>
        </w:trPr>
        <w:tc>
          <w:tcPr>
            <w:tcW w:w="0" w:type="auto"/>
            <w:noWrap/>
          </w:tcPr>
          <w:p w:rsidR="00CC39EB" w:rsidRPr="00C40626" w:rsidRDefault="00CC39EB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CC39EB" w:rsidRPr="00C40626" w:rsidRDefault="00CC39EB" w:rsidP="00463AB1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Выполнение работ в области использования автомобильных дорог</w:t>
            </w:r>
            <w:r w:rsidR="00EB149B"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0" w:type="auto"/>
            <w:noWrap/>
          </w:tcPr>
          <w:p w:rsidR="00CC39EB" w:rsidRPr="00C40626" w:rsidRDefault="00610A3C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 руб. в год на 1 показатель объёма работ</w:t>
            </w:r>
          </w:p>
        </w:tc>
        <w:tc>
          <w:tcPr>
            <w:tcW w:w="0" w:type="auto"/>
            <w:noWrap/>
            <w:vAlign w:val="bottom"/>
          </w:tcPr>
          <w:p w:rsidR="00CC39EB" w:rsidRPr="00B4666E" w:rsidRDefault="00CC39EB" w:rsidP="00317484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noWrap/>
            <w:vAlign w:val="bottom"/>
          </w:tcPr>
          <w:p w:rsidR="00CC39EB" w:rsidRPr="00B4666E" w:rsidRDefault="00CC39EB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noWrap/>
            <w:vAlign w:val="bottom"/>
          </w:tcPr>
          <w:p w:rsidR="00CC39EB" w:rsidRPr="00B4666E" w:rsidRDefault="00CC39EB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CC39EB" w:rsidRPr="00C40626" w:rsidRDefault="00CC39EB" w:rsidP="00554B6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CC39EB" w:rsidRPr="00C40626" w:rsidRDefault="00CC39EB" w:rsidP="00554B6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BB0891" w:rsidRDefault="00BB0891" w:rsidP="00463AB1">
      <w:pPr>
        <w:spacing w:line="256" w:lineRule="auto"/>
        <w:jc w:val="center"/>
        <w:rPr>
          <w:rFonts w:ascii="Times New Roman" w:hAnsi="Times New Roman"/>
          <w:sz w:val="24"/>
          <w:szCs w:val="24"/>
          <w:lang w:eastAsia="en-US"/>
        </w:rPr>
        <w:sectPr w:rsidR="00BB0891" w:rsidSect="00EE2670">
          <w:pgSz w:w="16838" w:h="11906" w:orient="landscape"/>
          <w:pgMar w:top="567" w:right="567" w:bottom="1701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3746"/>
        <w:gridCol w:w="4346"/>
        <w:gridCol w:w="1673"/>
        <w:gridCol w:w="1296"/>
        <w:gridCol w:w="1201"/>
        <w:gridCol w:w="1588"/>
        <w:gridCol w:w="1639"/>
      </w:tblGrid>
      <w:tr w:rsidR="00CC39EB" w:rsidRPr="00C40626" w:rsidTr="00BB0891">
        <w:trPr>
          <w:trHeight w:val="38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9EB" w:rsidRPr="00C40626" w:rsidRDefault="00CC39EB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EB" w:rsidRPr="00C40626" w:rsidRDefault="00CC39EB" w:rsidP="00463AB1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зимний период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9EB" w:rsidRPr="00C40626" w:rsidRDefault="00CC39EB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9EB" w:rsidRPr="00B9195F" w:rsidRDefault="00411781" w:rsidP="00317484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95F">
              <w:rPr>
                <w:rFonts w:ascii="Times New Roman" w:hAnsi="Times New Roman"/>
                <w:bCs/>
                <w:sz w:val="24"/>
                <w:szCs w:val="24"/>
              </w:rPr>
              <w:t>564 929,48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9EB" w:rsidRPr="00B9195F" w:rsidRDefault="00411781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95F">
              <w:rPr>
                <w:rFonts w:ascii="Times New Roman" w:hAnsi="Times New Roman"/>
                <w:sz w:val="24"/>
                <w:szCs w:val="24"/>
              </w:rPr>
              <w:t>223 100,63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9EB" w:rsidRPr="00B9195F" w:rsidRDefault="00411781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195F">
              <w:rPr>
                <w:rFonts w:ascii="Times New Roman" w:hAnsi="Times New Roman"/>
                <w:sz w:val="24"/>
                <w:szCs w:val="24"/>
                <w:lang w:eastAsia="en-US"/>
              </w:rPr>
              <w:t>41 686,12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EB" w:rsidRPr="00C40626" w:rsidRDefault="00CC39EB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EB" w:rsidRPr="00C40626" w:rsidRDefault="00CC39EB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328CB" w:rsidRPr="00C40626" w:rsidTr="00BB0891">
        <w:trPr>
          <w:trHeight w:val="207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9EB" w:rsidRPr="00C40626" w:rsidRDefault="00CC39EB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EB" w:rsidRPr="00C40626" w:rsidRDefault="00CC39EB" w:rsidP="00463AB1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летний период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9EB" w:rsidRPr="00C40626" w:rsidRDefault="00CC39EB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9EB" w:rsidRPr="00B9195F" w:rsidRDefault="00555FBB" w:rsidP="00D80E02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95F">
              <w:rPr>
                <w:rFonts w:ascii="Times New Roman" w:hAnsi="Times New Roman"/>
                <w:bCs/>
                <w:sz w:val="24"/>
                <w:szCs w:val="24"/>
              </w:rPr>
              <w:t>380 313,76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9EB" w:rsidRPr="00B9195F" w:rsidRDefault="00605AC0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95F">
              <w:rPr>
                <w:rFonts w:ascii="Times New Roman" w:hAnsi="Times New Roman"/>
                <w:sz w:val="24"/>
                <w:szCs w:val="24"/>
              </w:rPr>
              <w:t>159 357,59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9EB" w:rsidRPr="00B9195F" w:rsidRDefault="00605AC0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195F">
              <w:rPr>
                <w:rFonts w:ascii="Times New Roman" w:hAnsi="Times New Roman"/>
                <w:sz w:val="24"/>
                <w:szCs w:val="24"/>
                <w:lang w:eastAsia="en-US"/>
              </w:rPr>
              <w:t>4 069,28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EB" w:rsidRPr="00C40626" w:rsidRDefault="00CC39EB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EB" w:rsidRPr="00C40626" w:rsidRDefault="00CC39EB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73523" w:rsidRPr="00C40626" w:rsidTr="00BB0891">
        <w:trPr>
          <w:trHeight w:val="631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95" w:rsidRPr="00C40626" w:rsidRDefault="00961095" w:rsidP="00463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Уборка территории и аналогичная деятельность</w:t>
            </w:r>
            <w:r w:rsidR="0079092D"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095" w:rsidRPr="00C40626" w:rsidRDefault="00610A3C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 руб. в год на 1 показатель объёма работ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C2" w:rsidRPr="00C40626" w:rsidRDefault="005022C2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C2" w:rsidRPr="00C40626" w:rsidRDefault="005022C2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273523" w:rsidRPr="00C40626" w:rsidTr="00BB0891">
        <w:trPr>
          <w:trHeight w:val="21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95" w:rsidRPr="00C40626" w:rsidRDefault="00961095" w:rsidP="00463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зимний период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095" w:rsidRPr="00B9195F" w:rsidRDefault="00555FBB" w:rsidP="00C35E6F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9195F">
              <w:rPr>
                <w:rFonts w:ascii="Times New Roman" w:hAnsi="Times New Roman"/>
                <w:bCs/>
                <w:sz w:val="24"/>
                <w:szCs w:val="24"/>
              </w:rPr>
              <w:t>79,50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095" w:rsidRPr="00B9195F" w:rsidRDefault="00555FBB" w:rsidP="00C35E6F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95F">
              <w:rPr>
                <w:rFonts w:ascii="Times New Roman" w:hAnsi="Times New Roman"/>
                <w:sz w:val="24"/>
                <w:szCs w:val="24"/>
              </w:rPr>
              <w:t>33,49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61095" w:rsidRPr="00B9195F" w:rsidRDefault="001A1ACB" w:rsidP="00C35E6F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195F">
              <w:rPr>
                <w:rFonts w:ascii="Times New Roman" w:hAnsi="Times New Roman"/>
                <w:sz w:val="24"/>
                <w:szCs w:val="24"/>
                <w:lang w:eastAsia="en-US"/>
              </w:rPr>
              <w:t>6,86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73523" w:rsidRPr="00C40626" w:rsidTr="00BB0891">
        <w:trPr>
          <w:trHeight w:val="178"/>
          <w:jc w:val="center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95" w:rsidRPr="00C40626" w:rsidRDefault="00961095" w:rsidP="00463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летний период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095" w:rsidRPr="00B9195F" w:rsidRDefault="00555FBB" w:rsidP="00D80E02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95F">
              <w:rPr>
                <w:rFonts w:ascii="Times New Roman" w:hAnsi="Times New Roman"/>
                <w:bCs/>
                <w:sz w:val="24"/>
                <w:szCs w:val="24"/>
              </w:rPr>
              <w:t>41,02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095" w:rsidRPr="00B9195F" w:rsidRDefault="00555FBB" w:rsidP="00B9195F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195F">
              <w:rPr>
                <w:rFonts w:ascii="Times New Roman" w:hAnsi="Times New Roman"/>
                <w:sz w:val="24"/>
                <w:szCs w:val="24"/>
              </w:rPr>
              <w:t>15,39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1095" w:rsidRPr="00B9195F" w:rsidRDefault="001A1ACB" w:rsidP="009E4731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195F">
              <w:rPr>
                <w:rFonts w:ascii="Times New Roman" w:hAnsi="Times New Roman"/>
                <w:sz w:val="24"/>
                <w:szCs w:val="24"/>
                <w:lang w:eastAsia="en-US"/>
              </w:rPr>
              <w:t>0,76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95" w:rsidRPr="00C40626" w:rsidRDefault="00961095" w:rsidP="00463AB1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8172D" w:rsidRPr="00C40626" w:rsidRDefault="0048172D" w:rsidP="00DE7D22">
      <w:pPr>
        <w:spacing w:after="0" w:line="240" w:lineRule="auto"/>
        <w:ind w:left="11907"/>
        <w:rPr>
          <w:sz w:val="20"/>
          <w:szCs w:val="20"/>
        </w:rPr>
      </w:pPr>
    </w:p>
    <w:p w:rsidR="006E6097" w:rsidRPr="00C40626" w:rsidRDefault="006E6097" w:rsidP="00DE7D22">
      <w:pPr>
        <w:spacing w:after="0" w:line="240" w:lineRule="auto"/>
        <w:ind w:left="11907"/>
        <w:rPr>
          <w:sz w:val="20"/>
          <w:szCs w:val="20"/>
        </w:rPr>
      </w:pPr>
    </w:p>
    <w:p w:rsidR="00AD1796" w:rsidRDefault="00AD1796" w:rsidP="00FB2E8B">
      <w:pPr>
        <w:spacing w:after="0" w:line="240" w:lineRule="auto"/>
        <w:rPr>
          <w:sz w:val="20"/>
          <w:szCs w:val="20"/>
        </w:rPr>
      </w:pPr>
    </w:p>
    <w:p w:rsidR="00FB2E8B" w:rsidRPr="00C40626" w:rsidRDefault="00FB2E8B" w:rsidP="00FB2E8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AD1796" w:rsidRPr="00C40626" w:rsidRDefault="00AD1796" w:rsidP="00DE7D22">
      <w:pPr>
        <w:spacing w:after="0" w:line="240" w:lineRule="auto"/>
        <w:ind w:left="11907"/>
        <w:rPr>
          <w:sz w:val="20"/>
          <w:szCs w:val="20"/>
        </w:rPr>
      </w:pPr>
    </w:p>
    <w:p w:rsidR="00F90F5A" w:rsidRPr="00C40626" w:rsidRDefault="00F90F5A" w:rsidP="00DE7D22">
      <w:pPr>
        <w:spacing w:after="0" w:line="240" w:lineRule="auto"/>
        <w:ind w:left="11907"/>
        <w:rPr>
          <w:sz w:val="20"/>
          <w:szCs w:val="20"/>
        </w:rPr>
      </w:pPr>
    </w:p>
    <w:p w:rsidR="00F90F5A" w:rsidRPr="00C40626" w:rsidRDefault="00F90F5A" w:rsidP="00DE7D22">
      <w:pPr>
        <w:spacing w:after="0" w:line="240" w:lineRule="auto"/>
        <w:ind w:left="11907"/>
        <w:rPr>
          <w:sz w:val="20"/>
          <w:szCs w:val="20"/>
        </w:rPr>
      </w:pPr>
    </w:p>
    <w:p w:rsidR="00F90F5A" w:rsidRPr="00C40626" w:rsidRDefault="00F90F5A" w:rsidP="00DE7D22">
      <w:pPr>
        <w:spacing w:after="0" w:line="240" w:lineRule="auto"/>
        <w:ind w:left="11907"/>
        <w:rPr>
          <w:sz w:val="20"/>
          <w:szCs w:val="20"/>
        </w:rPr>
      </w:pPr>
    </w:p>
    <w:p w:rsidR="00F90F5A" w:rsidRPr="00C40626" w:rsidRDefault="00F90F5A" w:rsidP="00DE7D22">
      <w:pPr>
        <w:spacing w:after="0" w:line="240" w:lineRule="auto"/>
        <w:ind w:left="11907"/>
        <w:rPr>
          <w:sz w:val="20"/>
          <w:szCs w:val="20"/>
        </w:rPr>
      </w:pPr>
    </w:p>
    <w:p w:rsidR="00A50ADA" w:rsidRPr="00C40626" w:rsidRDefault="00A50ADA" w:rsidP="00DE7D22">
      <w:pPr>
        <w:spacing w:after="0" w:line="240" w:lineRule="auto"/>
        <w:ind w:left="11907"/>
        <w:rPr>
          <w:sz w:val="20"/>
          <w:szCs w:val="20"/>
        </w:rPr>
      </w:pPr>
    </w:p>
    <w:p w:rsidR="00A50ADA" w:rsidRPr="00C40626" w:rsidRDefault="00A50ADA" w:rsidP="00DE7D22">
      <w:pPr>
        <w:spacing w:after="0" w:line="240" w:lineRule="auto"/>
        <w:ind w:left="11907"/>
        <w:rPr>
          <w:sz w:val="20"/>
          <w:szCs w:val="20"/>
        </w:rPr>
      </w:pPr>
    </w:p>
    <w:p w:rsidR="00A50ADA" w:rsidRPr="00C40626" w:rsidRDefault="00A50ADA" w:rsidP="00FB2E8B">
      <w:pPr>
        <w:spacing w:after="0" w:line="240" w:lineRule="auto"/>
        <w:rPr>
          <w:sz w:val="20"/>
          <w:szCs w:val="20"/>
        </w:rPr>
      </w:pPr>
    </w:p>
    <w:p w:rsidR="00A50ADA" w:rsidRPr="00C40626" w:rsidRDefault="00A50ADA" w:rsidP="00DE7D22">
      <w:pPr>
        <w:spacing w:after="0" w:line="240" w:lineRule="auto"/>
        <w:ind w:left="11907"/>
        <w:rPr>
          <w:sz w:val="20"/>
          <w:szCs w:val="20"/>
        </w:rPr>
      </w:pPr>
    </w:p>
    <w:p w:rsidR="00F7646F" w:rsidRPr="00C40626" w:rsidRDefault="00F7646F" w:rsidP="00DE7D22">
      <w:pPr>
        <w:spacing w:after="0" w:line="240" w:lineRule="auto"/>
        <w:ind w:left="11907"/>
        <w:rPr>
          <w:sz w:val="20"/>
          <w:szCs w:val="20"/>
        </w:rPr>
      </w:pPr>
    </w:p>
    <w:p w:rsidR="00F7646F" w:rsidRPr="00C40626" w:rsidRDefault="00F7646F" w:rsidP="00DE7D22">
      <w:pPr>
        <w:spacing w:after="0" w:line="240" w:lineRule="auto"/>
        <w:ind w:left="11907"/>
        <w:rPr>
          <w:sz w:val="20"/>
          <w:szCs w:val="20"/>
        </w:rPr>
      </w:pPr>
    </w:p>
    <w:p w:rsidR="00F7646F" w:rsidRPr="00C40626" w:rsidRDefault="00F7646F" w:rsidP="00DE7D22">
      <w:pPr>
        <w:spacing w:after="0" w:line="240" w:lineRule="auto"/>
        <w:ind w:left="11907"/>
        <w:rPr>
          <w:sz w:val="20"/>
          <w:szCs w:val="20"/>
        </w:rPr>
      </w:pPr>
    </w:p>
    <w:p w:rsidR="00F7646F" w:rsidRPr="00C40626" w:rsidRDefault="00F7646F" w:rsidP="00DE7D22">
      <w:pPr>
        <w:spacing w:after="0" w:line="240" w:lineRule="auto"/>
        <w:ind w:left="11907"/>
        <w:rPr>
          <w:sz w:val="20"/>
          <w:szCs w:val="20"/>
        </w:rPr>
      </w:pPr>
    </w:p>
    <w:p w:rsidR="00F7646F" w:rsidRPr="00C40626" w:rsidRDefault="00F7646F" w:rsidP="00DE7D22">
      <w:pPr>
        <w:spacing w:after="0" w:line="240" w:lineRule="auto"/>
        <w:ind w:left="11907"/>
        <w:rPr>
          <w:sz w:val="20"/>
          <w:szCs w:val="20"/>
        </w:rPr>
      </w:pPr>
    </w:p>
    <w:p w:rsidR="00F7646F" w:rsidRPr="00C40626" w:rsidRDefault="00F7646F" w:rsidP="00DE7D22">
      <w:pPr>
        <w:spacing w:after="0" w:line="240" w:lineRule="auto"/>
        <w:ind w:left="11907"/>
        <w:rPr>
          <w:sz w:val="20"/>
          <w:szCs w:val="20"/>
        </w:rPr>
      </w:pPr>
    </w:p>
    <w:p w:rsidR="00F7646F" w:rsidRDefault="00F7646F" w:rsidP="00DE7D22">
      <w:pPr>
        <w:spacing w:after="0" w:line="240" w:lineRule="auto"/>
        <w:ind w:left="11907"/>
        <w:rPr>
          <w:sz w:val="20"/>
          <w:szCs w:val="20"/>
        </w:rPr>
      </w:pPr>
    </w:p>
    <w:p w:rsidR="003A0032" w:rsidRDefault="003A0032" w:rsidP="00DE7D22">
      <w:pPr>
        <w:spacing w:after="0" w:line="240" w:lineRule="auto"/>
        <w:ind w:left="11907"/>
        <w:rPr>
          <w:sz w:val="20"/>
          <w:szCs w:val="20"/>
        </w:rPr>
      </w:pPr>
    </w:p>
    <w:p w:rsidR="003A0032" w:rsidRDefault="003A0032" w:rsidP="00DE7D22">
      <w:pPr>
        <w:spacing w:after="0" w:line="240" w:lineRule="auto"/>
        <w:ind w:left="11907"/>
        <w:rPr>
          <w:sz w:val="20"/>
          <w:szCs w:val="20"/>
        </w:rPr>
      </w:pPr>
    </w:p>
    <w:p w:rsidR="003A0032" w:rsidRPr="00C40626" w:rsidRDefault="003A0032" w:rsidP="00DE7D22">
      <w:pPr>
        <w:spacing w:after="0" w:line="240" w:lineRule="auto"/>
        <w:ind w:left="11907"/>
        <w:rPr>
          <w:sz w:val="20"/>
          <w:szCs w:val="20"/>
        </w:rPr>
      </w:pPr>
    </w:p>
    <w:p w:rsidR="00F7646F" w:rsidRDefault="00F7646F" w:rsidP="00DE7D22">
      <w:pPr>
        <w:spacing w:after="0" w:line="240" w:lineRule="auto"/>
        <w:ind w:left="11907"/>
        <w:rPr>
          <w:sz w:val="20"/>
          <w:szCs w:val="20"/>
        </w:rPr>
      </w:pPr>
    </w:p>
    <w:p w:rsidR="007E2EC1" w:rsidRDefault="007E2EC1" w:rsidP="00DE7D22">
      <w:pPr>
        <w:spacing w:after="0" w:line="240" w:lineRule="auto"/>
        <w:ind w:left="11907"/>
        <w:rPr>
          <w:sz w:val="20"/>
          <w:szCs w:val="20"/>
        </w:rPr>
      </w:pPr>
    </w:p>
    <w:p w:rsidR="00BB0891" w:rsidRDefault="00BB0891" w:rsidP="00BB0891">
      <w:pPr>
        <w:tabs>
          <w:tab w:val="left" w:pos="11624"/>
        </w:tabs>
        <w:spacing w:after="0" w:line="240" w:lineRule="auto"/>
        <w:ind w:left="11199"/>
        <w:rPr>
          <w:rFonts w:ascii="Times New Roman" w:hAnsi="Times New Roman"/>
          <w:sz w:val="26"/>
          <w:szCs w:val="26"/>
        </w:rPr>
        <w:sectPr w:rsidR="00BB0891" w:rsidSect="00EE2670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p w:rsidR="00A50ADA" w:rsidRPr="00C40626" w:rsidRDefault="00EE2670" w:rsidP="00BB0891">
      <w:pPr>
        <w:tabs>
          <w:tab w:val="left" w:pos="11624"/>
        </w:tabs>
        <w:spacing w:after="0" w:line="240" w:lineRule="auto"/>
        <w:ind w:left="1119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 wp14:anchorId="096A0245" wp14:editId="42E5D0C1">
            <wp:simplePos x="0" y="0"/>
            <wp:positionH relativeFrom="column">
              <wp:posOffset>5935980</wp:posOffset>
            </wp:positionH>
            <wp:positionV relativeFrom="paragraph">
              <wp:posOffset>-217170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ADA" w:rsidRPr="00C40626">
        <w:rPr>
          <w:rFonts w:ascii="Times New Roman" w:hAnsi="Times New Roman"/>
          <w:sz w:val="26"/>
          <w:szCs w:val="26"/>
        </w:rPr>
        <w:t>Приложение 2</w:t>
      </w:r>
    </w:p>
    <w:p w:rsidR="00A50ADA" w:rsidRPr="00C40626" w:rsidRDefault="00A50ADA" w:rsidP="00BB0891">
      <w:pPr>
        <w:tabs>
          <w:tab w:val="left" w:pos="11624"/>
        </w:tabs>
        <w:spacing w:after="0" w:line="240" w:lineRule="auto"/>
        <w:ind w:left="11199"/>
        <w:rPr>
          <w:rFonts w:ascii="Times New Roman" w:hAnsi="Times New Roman"/>
          <w:sz w:val="26"/>
          <w:szCs w:val="26"/>
        </w:rPr>
      </w:pPr>
      <w:r w:rsidRPr="00C4062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50ADA" w:rsidRPr="00C40626" w:rsidRDefault="00A50ADA" w:rsidP="00BB0891">
      <w:pPr>
        <w:tabs>
          <w:tab w:val="left" w:pos="11624"/>
        </w:tabs>
        <w:spacing w:after="0" w:line="240" w:lineRule="auto"/>
        <w:ind w:left="11199"/>
        <w:rPr>
          <w:rFonts w:ascii="Times New Roman" w:hAnsi="Times New Roman"/>
          <w:sz w:val="26"/>
          <w:szCs w:val="26"/>
        </w:rPr>
      </w:pPr>
      <w:r w:rsidRPr="00C40626">
        <w:rPr>
          <w:rFonts w:ascii="Times New Roman" w:hAnsi="Times New Roman"/>
          <w:sz w:val="26"/>
          <w:szCs w:val="26"/>
        </w:rPr>
        <w:t>города Когалыма</w:t>
      </w:r>
    </w:p>
    <w:p w:rsidR="00A50ADA" w:rsidRPr="00C40626" w:rsidRDefault="00A50ADA" w:rsidP="00BB0891">
      <w:pPr>
        <w:tabs>
          <w:tab w:val="left" w:pos="11624"/>
        </w:tabs>
        <w:spacing w:after="0" w:line="240" w:lineRule="auto"/>
        <w:ind w:left="11199"/>
        <w:rPr>
          <w:rFonts w:ascii="Times New Roman" w:hAnsi="Times New Roman"/>
          <w:sz w:val="26"/>
          <w:szCs w:val="26"/>
        </w:rPr>
      </w:pPr>
      <w:r w:rsidRPr="00C40626">
        <w:rPr>
          <w:rFonts w:ascii="Times New Roman" w:hAnsi="Times New Roman"/>
          <w:sz w:val="26"/>
          <w:szCs w:val="26"/>
        </w:rPr>
        <w:t>от</w:t>
      </w:r>
      <w:r w:rsidR="00EE2670">
        <w:rPr>
          <w:rFonts w:ascii="Times New Roman" w:hAnsi="Times New Roman"/>
          <w:sz w:val="26"/>
          <w:szCs w:val="26"/>
        </w:rPr>
        <w:t xml:space="preserve"> 05.04.2018  №696</w:t>
      </w:r>
    </w:p>
    <w:p w:rsidR="00A50ADA" w:rsidRPr="00C40626" w:rsidRDefault="00A50ADA" w:rsidP="00A50AD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B6C7C" w:rsidRPr="00C40626" w:rsidRDefault="00A50ADA" w:rsidP="00EB6C7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40626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</w:t>
      </w:r>
      <w:r w:rsidRPr="00C40626">
        <w:rPr>
          <w:rFonts w:ascii="Times New Roman" w:hAnsi="Times New Roman"/>
          <w:sz w:val="26"/>
          <w:szCs w:val="26"/>
        </w:rPr>
        <w:t>выполнения муниципальных работ</w:t>
      </w:r>
      <w:r w:rsidRPr="00C40626">
        <w:rPr>
          <w:rFonts w:ascii="Times New Roman" w:hAnsi="Times New Roman" w:cs="Times New Roman"/>
          <w:sz w:val="26"/>
          <w:szCs w:val="26"/>
        </w:rPr>
        <w:t xml:space="preserve">, отраслевых корректирующих коэффициентов к базовым нормативам затрат на </w:t>
      </w:r>
      <w:r w:rsidRPr="00C40626">
        <w:rPr>
          <w:rFonts w:ascii="Times New Roman" w:hAnsi="Times New Roman"/>
          <w:sz w:val="26"/>
          <w:szCs w:val="26"/>
        </w:rPr>
        <w:t>выполнения муниципальных работ</w:t>
      </w:r>
      <w:r w:rsidRPr="00C40626">
        <w:rPr>
          <w:rFonts w:ascii="Times New Roman" w:hAnsi="Times New Roman" w:cs="Times New Roman"/>
          <w:sz w:val="26"/>
          <w:szCs w:val="26"/>
        </w:rPr>
        <w:t xml:space="preserve">, территориальных корректирующих коэффициентов к базовым нормативам затрат на </w:t>
      </w:r>
      <w:r w:rsidRPr="00C40626">
        <w:rPr>
          <w:rFonts w:ascii="Times New Roman" w:hAnsi="Times New Roman"/>
          <w:sz w:val="26"/>
          <w:szCs w:val="26"/>
        </w:rPr>
        <w:t>выполнения муниципальных работ</w:t>
      </w:r>
      <w:r w:rsidRPr="00C40626">
        <w:rPr>
          <w:rFonts w:ascii="Times New Roman" w:hAnsi="Times New Roman" w:cs="Times New Roman"/>
          <w:sz w:val="26"/>
          <w:szCs w:val="26"/>
        </w:rPr>
        <w:t xml:space="preserve"> муниципальным бюджетным учреждением «</w:t>
      </w:r>
      <w:proofErr w:type="spellStart"/>
      <w:r w:rsidRPr="00C40626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Pr="00C40626">
        <w:rPr>
          <w:rFonts w:ascii="Times New Roman" w:hAnsi="Times New Roman" w:cs="Times New Roman"/>
          <w:sz w:val="26"/>
          <w:szCs w:val="26"/>
        </w:rPr>
        <w:t>» на 201</w:t>
      </w:r>
      <w:r w:rsidR="00B4666E">
        <w:rPr>
          <w:rFonts w:ascii="Times New Roman" w:hAnsi="Times New Roman" w:cs="Times New Roman"/>
          <w:sz w:val="26"/>
          <w:szCs w:val="26"/>
        </w:rPr>
        <w:t>9</w:t>
      </w:r>
      <w:r w:rsidRPr="00C4062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50ADA" w:rsidRPr="00C40626" w:rsidRDefault="00A50ADA" w:rsidP="00A50ADA">
      <w:pPr>
        <w:spacing w:after="0" w:line="240" w:lineRule="auto"/>
        <w:ind w:left="11907"/>
        <w:rPr>
          <w:sz w:val="20"/>
          <w:szCs w:val="20"/>
        </w:r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172"/>
        <w:gridCol w:w="1372"/>
        <w:gridCol w:w="2099"/>
        <w:gridCol w:w="1609"/>
        <w:gridCol w:w="1737"/>
        <w:gridCol w:w="2011"/>
        <w:gridCol w:w="2065"/>
      </w:tblGrid>
      <w:tr w:rsidR="00C36EC0" w:rsidRPr="00C40626" w:rsidTr="00BB0891">
        <w:trPr>
          <w:trHeight w:val="289"/>
          <w:tblHeader/>
          <w:jc w:val="center"/>
        </w:trPr>
        <w:tc>
          <w:tcPr>
            <w:tcW w:w="855" w:type="dxa"/>
            <w:vMerge w:val="restart"/>
            <w:noWrap/>
            <w:hideMark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72" w:type="dxa"/>
            <w:vMerge w:val="restart"/>
            <w:hideMark/>
          </w:tcPr>
          <w:p w:rsidR="00C36EC0" w:rsidRPr="00C40626" w:rsidRDefault="00F40C93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>муниципальной работы</w:t>
            </w:r>
          </w:p>
        </w:tc>
        <w:tc>
          <w:tcPr>
            <w:tcW w:w="1372" w:type="dxa"/>
            <w:vMerge w:val="restart"/>
            <w:hideMark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099" w:type="dxa"/>
            <w:vMerge w:val="restart"/>
            <w:hideMark/>
          </w:tcPr>
          <w:p w:rsidR="00C36EC0" w:rsidRPr="00C40626" w:rsidRDefault="000C1CD1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Значение </w:t>
            </w:r>
            <w:r w:rsidRPr="00C40626">
              <w:rPr>
                <w:rFonts w:ascii="Times New Roman" w:hAnsi="Times New Roman"/>
                <w:sz w:val="24"/>
                <w:szCs w:val="24"/>
              </w:rPr>
              <w:t xml:space="preserve">нормативных затрат,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связанных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>с оказанием муниципальной работы</w:t>
            </w:r>
          </w:p>
        </w:tc>
        <w:tc>
          <w:tcPr>
            <w:tcW w:w="3346" w:type="dxa"/>
            <w:gridSpan w:val="2"/>
            <w:noWrap/>
            <w:hideMark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2011" w:type="dxa"/>
            <w:vMerge w:val="restart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Отраслевой корректирующий коэффициент к базовому нормативу затрат на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выполнения</w:t>
            </w:r>
            <w:r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муниципальных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2065" w:type="dxa"/>
            <w:vMerge w:val="restart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Территориальный корректирующий коэффициент к базовому на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выполнения</w:t>
            </w:r>
            <w:r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муниципальных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работ</w:t>
            </w:r>
          </w:p>
        </w:tc>
      </w:tr>
      <w:tr w:rsidR="00C36EC0" w:rsidRPr="00C40626" w:rsidTr="00BB0891">
        <w:trPr>
          <w:trHeight w:val="1236"/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hideMark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затраты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>на оплату труда</w:t>
            </w:r>
            <w:r w:rsidRPr="00C40626">
              <w:rPr>
                <w:rStyle w:val="aa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1737" w:type="dxa"/>
            <w:hideMark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затраты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 xml:space="preserve">на коммунальные услуги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>и содержание недвижимого имущества</w:t>
            </w:r>
          </w:p>
        </w:tc>
        <w:tc>
          <w:tcPr>
            <w:tcW w:w="2011" w:type="dxa"/>
            <w:vMerge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vMerge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36EC0" w:rsidRPr="00C40626" w:rsidTr="00BB0891">
        <w:trPr>
          <w:trHeight w:val="1671"/>
          <w:jc w:val="center"/>
        </w:trPr>
        <w:tc>
          <w:tcPr>
            <w:tcW w:w="855" w:type="dxa"/>
            <w:noWrap/>
            <w:hideMark/>
          </w:tcPr>
          <w:p w:rsidR="00C36EC0" w:rsidRPr="00E42B60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2B6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72" w:type="dxa"/>
            <w:hideMark/>
          </w:tcPr>
          <w:p w:rsidR="00C36EC0" w:rsidRPr="00E42B60" w:rsidRDefault="00D45DF3" w:rsidP="00C36EC0">
            <w:pPr>
              <w:spacing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42B60">
              <w:rPr>
                <w:rFonts w:ascii="Times New Roman" w:hAnsi="Times New Roman"/>
                <w:sz w:val="24"/>
                <w:szCs w:val="24"/>
              </w:rPr>
              <w:t>Организация и осуществление транспортного обслуживания должностных лиц, государственных органов и государственных учреждений</w:t>
            </w:r>
          </w:p>
        </w:tc>
        <w:tc>
          <w:tcPr>
            <w:tcW w:w="1372" w:type="dxa"/>
            <w:noWrap/>
            <w:hideMark/>
          </w:tcPr>
          <w:p w:rsidR="00C36EC0" w:rsidRPr="00AE27A9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27A9">
              <w:rPr>
                <w:rFonts w:ascii="Times New Roman" w:hAnsi="Times New Roman"/>
                <w:sz w:val="24"/>
                <w:szCs w:val="24"/>
                <w:lang w:eastAsia="en-US"/>
              </w:rPr>
              <w:t>  руб. в год на 1 показатель объёма работ</w:t>
            </w:r>
          </w:p>
        </w:tc>
        <w:tc>
          <w:tcPr>
            <w:tcW w:w="2099" w:type="dxa"/>
            <w:noWrap/>
            <w:vAlign w:val="center"/>
          </w:tcPr>
          <w:p w:rsidR="00C92748" w:rsidRPr="00A55589" w:rsidRDefault="00C92748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A55589" w:rsidRDefault="00B234BD" w:rsidP="00CD1A1A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5589">
              <w:rPr>
                <w:rFonts w:ascii="Times New Roman" w:hAnsi="Times New Roman"/>
                <w:sz w:val="24"/>
                <w:szCs w:val="24"/>
                <w:lang w:eastAsia="en-US"/>
              </w:rPr>
              <w:t>741,15</w:t>
            </w:r>
          </w:p>
        </w:tc>
        <w:tc>
          <w:tcPr>
            <w:tcW w:w="1609" w:type="dxa"/>
            <w:noWrap/>
            <w:vAlign w:val="center"/>
          </w:tcPr>
          <w:p w:rsidR="00C92748" w:rsidRPr="00A55589" w:rsidRDefault="00C92748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A55589" w:rsidRDefault="00B234BD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5589">
              <w:rPr>
                <w:rFonts w:ascii="Times New Roman" w:hAnsi="Times New Roman"/>
                <w:sz w:val="24"/>
                <w:szCs w:val="24"/>
                <w:lang w:eastAsia="en-US"/>
              </w:rPr>
              <w:t>322,37</w:t>
            </w:r>
          </w:p>
        </w:tc>
        <w:tc>
          <w:tcPr>
            <w:tcW w:w="1737" w:type="dxa"/>
            <w:noWrap/>
            <w:vAlign w:val="center"/>
          </w:tcPr>
          <w:p w:rsidR="00C36EC0" w:rsidRPr="00A55589" w:rsidRDefault="00C36EC0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A55589" w:rsidRDefault="00C36EC0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A55589" w:rsidRDefault="00570E08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5589">
              <w:rPr>
                <w:rFonts w:ascii="Times New Roman" w:hAnsi="Times New Roman"/>
                <w:sz w:val="24"/>
                <w:szCs w:val="24"/>
                <w:lang w:eastAsia="en-US"/>
              </w:rPr>
              <w:t>37,71</w:t>
            </w:r>
          </w:p>
          <w:p w:rsidR="00C36EC0" w:rsidRPr="00A55589" w:rsidRDefault="00C36EC0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:rsidR="00C36EC0" w:rsidRPr="00AE27A9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AE27A9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27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5" w:type="dxa"/>
            <w:vAlign w:val="center"/>
          </w:tcPr>
          <w:p w:rsidR="00C36EC0" w:rsidRPr="00AE27A9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AE27A9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27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36EC0" w:rsidRPr="00C40626" w:rsidTr="00BB0891">
        <w:trPr>
          <w:trHeight w:val="728"/>
          <w:jc w:val="center"/>
        </w:trPr>
        <w:tc>
          <w:tcPr>
            <w:tcW w:w="855" w:type="dxa"/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72" w:type="dxa"/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Выполнение работ в области использования автомобильных дорог:</w:t>
            </w:r>
          </w:p>
        </w:tc>
        <w:tc>
          <w:tcPr>
            <w:tcW w:w="1372" w:type="dxa"/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 руб. в год на 1 показатель объёма работ</w:t>
            </w:r>
          </w:p>
        </w:tc>
        <w:tc>
          <w:tcPr>
            <w:tcW w:w="2099" w:type="dxa"/>
            <w:noWrap/>
            <w:vAlign w:val="bottom"/>
          </w:tcPr>
          <w:p w:rsidR="00C36EC0" w:rsidRPr="00B4666E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09" w:type="dxa"/>
            <w:noWrap/>
            <w:vAlign w:val="bottom"/>
          </w:tcPr>
          <w:p w:rsidR="00C36EC0" w:rsidRPr="00B4666E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37" w:type="dxa"/>
            <w:noWrap/>
            <w:vAlign w:val="bottom"/>
          </w:tcPr>
          <w:p w:rsidR="00C36EC0" w:rsidRPr="00B4666E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5" w:type="dxa"/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BB0891" w:rsidRDefault="00BB0891" w:rsidP="00C36EC0">
      <w:pPr>
        <w:spacing w:line="256" w:lineRule="auto"/>
        <w:jc w:val="center"/>
        <w:rPr>
          <w:rFonts w:ascii="Times New Roman" w:hAnsi="Times New Roman"/>
          <w:sz w:val="24"/>
          <w:szCs w:val="24"/>
          <w:lang w:eastAsia="en-US"/>
        </w:rPr>
        <w:sectPr w:rsidR="00BB0891" w:rsidSect="00EE2670">
          <w:pgSz w:w="16838" w:h="11906" w:orient="landscape"/>
          <w:pgMar w:top="567" w:right="567" w:bottom="1701" w:left="567" w:header="0" w:footer="0" w:gutter="0"/>
          <w:cols w:space="720"/>
          <w:noEndnote/>
          <w:titlePg/>
          <w:docGrid w:linePitch="299"/>
        </w:sect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172"/>
        <w:gridCol w:w="1372"/>
        <w:gridCol w:w="2099"/>
        <w:gridCol w:w="1609"/>
        <w:gridCol w:w="1737"/>
        <w:gridCol w:w="2011"/>
        <w:gridCol w:w="2065"/>
      </w:tblGrid>
      <w:tr w:rsidR="00C36EC0" w:rsidRPr="00C40626" w:rsidTr="00B306BE">
        <w:trPr>
          <w:trHeight w:val="38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зимний период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A55589" w:rsidRDefault="00B234BD" w:rsidP="00C36EC0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589">
              <w:rPr>
                <w:rFonts w:ascii="Times New Roman" w:hAnsi="Times New Roman"/>
                <w:bCs/>
                <w:sz w:val="24"/>
                <w:szCs w:val="24"/>
              </w:rPr>
              <w:t>577 960,19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A55589" w:rsidRDefault="00222AB2" w:rsidP="00C36EC0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5589">
              <w:rPr>
                <w:rFonts w:ascii="Times New Roman" w:hAnsi="Times New Roman"/>
                <w:sz w:val="24"/>
                <w:szCs w:val="24"/>
              </w:rPr>
              <w:t>223 100,63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A55589" w:rsidRDefault="00222AB2" w:rsidP="00C36EC0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5589">
              <w:rPr>
                <w:rFonts w:ascii="Times New Roman" w:hAnsi="Times New Roman"/>
                <w:sz w:val="24"/>
                <w:szCs w:val="24"/>
                <w:lang w:eastAsia="en-US"/>
              </w:rPr>
              <w:t>48 108,96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36EC0" w:rsidRPr="00C40626" w:rsidTr="00B306BE">
        <w:trPr>
          <w:trHeight w:val="20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летний период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A55589" w:rsidRDefault="002A5A97" w:rsidP="00C36EC0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589">
              <w:rPr>
                <w:rFonts w:ascii="Times New Roman" w:hAnsi="Times New Roman"/>
                <w:bCs/>
                <w:sz w:val="24"/>
                <w:szCs w:val="24"/>
              </w:rPr>
              <w:t>379 993,85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A55589" w:rsidRDefault="00222AB2" w:rsidP="00C36EC0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5589">
              <w:rPr>
                <w:rFonts w:ascii="Times New Roman" w:hAnsi="Times New Roman"/>
                <w:sz w:val="24"/>
                <w:szCs w:val="24"/>
              </w:rPr>
              <w:t>159 357,59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A55589" w:rsidRDefault="00222AB2" w:rsidP="00C36EC0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5589">
              <w:rPr>
                <w:rFonts w:ascii="Times New Roman" w:hAnsi="Times New Roman"/>
                <w:sz w:val="24"/>
                <w:szCs w:val="24"/>
                <w:lang w:eastAsia="en-US"/>
              </w:rPr>
              <w:t>4 329,92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36EC0" w:rsidRPr="00C40626" w:rsidTr="00B306BE">
        <w:trPr>
          <w:trHeight w:val="63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0" w:rsidRPr="00C40626" w:rsidRDefault="00C36EC0" w:rsidP="00C36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Уборка территории и аналогичная деятельность: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 руб. в год на 1 показатель объёма работ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36EC0" w:rsidRPr="00C40626" w:rsidTr="00BB0891">
        <w:trPr>
          <w:trHeight w:val="21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6EC0" w:rsidRPr="00C40626" w:rsidRDefault="00C36EC0" w:rsidP="00C36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зимний период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6EC0" w:rsidRPr="00A55589" w:rsidRDefault="00BE2D84" w:rsidP="00C36EC0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589">
              <w:rPr>
                <w:rFonts w:ascii="Times New Roman" w:hAnsi="Times New Roman"/>
                <w:bCs/>
                <w:sz w:val="24"/>
                <w:szCs w:val="24"/>
              </w:rPr>
              <w:t>80,87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6EC0" w:rsidRPr="00A55589" w:rsidRDefault="00BE2D84" w:rsidP="00DD4792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5589">
              <w:rPr>
                <w:rFonts w:ascii="Times New Roman" w:hAnsi="Times New Roman"/>
                <w:sz w:val="24"/>
                <w:szCs w:val="24"/>
              </w:rPr>
              <w:t>33,49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6EC0" w:rsidRPr="00A55589" w:rsidRDefault="00B80D3F" w:rsidP="00DD4792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5589">
              <w:rPr>
                <w:rFonts w:ascii="Times New Roman" w:hAnsi="Times New Roman"/>
                <w:sz w:val="24"/>
                <w:szCs w:val="24"/>
                <w:lang w:eastAsia="en-US"/>
              </w:rPr>
              <w:t>8,18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36EC0" w:rsidRPr="00C40626" w:rsidTr="00C86BF0">
        <w:trPr>
          <w:trHeight w:val="1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0" w:rsidRPr="00C40626" w:rsidRDefault="00C36EC0" w:rsidP="00C36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летний период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A55589" w:rsidRDefault="00284AAB" w:rsidP="00755D6A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58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A55589" w:rsidRPr="00A55589">
              <w:rPr>
                <w:rFonts w:ascii="Times New Roman" w:hAnsi="Times New Roman"/>
                <w:bCs/>
                <w:sz w:val="24"/>
                <w:szCs w:val="24"/>
              </w:rPr>
              <w:t>0,4</w:t>
            </w:r>
            <w:r w:rsidRPr="00A5558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A55589" w:rsidRDefault="00284AAB" w:rsidP="00C36EC0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5589">
              <w:rPr>
                <w:rFonts w:ascii="Times New Roman" w:hAnsi="Times New Roman"/>
                <w:sz w:val="24"/>
                <w:szCs w:val="24"/>
              </w:rPr>
              <w:t>15,39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A55589" w:rsidRDefault="00B80D3F" w:rsidP="00C36EC0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5589">
              <w:rPr>
                <w:rFonts w:ascii="Times New Roman" w:hAnsi="Times New Roman"/>
                <w:sz w:val="24"/>
                <w:szCs w:val="24"/>
                <w:lang w:eastAsia="en-US"/>
              </w:rPr>
              <w:t>0,79</w:t>
            </w: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50ADA" w:rsidRPr="00C40626" w:rsidRDefault="00A50ADA" w:rsidP="00A50ADA">
      <w:pPr>
        <w:spacing w:after="0" w:line="240" w:lineRule="auto"/>
        <w:ind w:left="11907"/>
        <w:rPr>
          <w:sz w:val="20"/>
          <w:szCs w:val="20"/>
        </w:rPr>
      </w:pPr>
    </w:p>
    <w:p w:rsidR="006F4135" w:rsidRPr="00C40626" w:rsidRDefault="006F4135" w:rsidP="00FB2E8B">
      <w:pPr>
        <w:spacing w:after="0" w:line="240" w:lineRule="auto"/>
        <w:rPr>
          <w:sz w:val="20"/>
          <w:szCs w:val="20"/>
        </w:rPr>
      </w:pPr>
    </w:p>
    <w:p w:rsidR="006F4135" w:rsidRPr="00C40626" w:rsidRDefault="006F4135" w:rsidP="00DE7D22">
      <w:pPr>
        <w:spacing w:after="0" w:line="240" w:lineRule="auto"/>
        <w:ind w:left="11907"/>
        <w:rPr>
          <w:sz w:val="20"/>
          <w:szCs w:val="20"/>
        </w:rPr>
      </w:pPr>
    </w:p>
    <w:p w:rsidR="00F7646F" w:rsidRPr="00C40626" w:rsidRDefault="00FB2E8B" w:rsidP="00FB2E8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F7646F" w:rsidRPr="00C40626" w:rsidRDefault="00F7646F" w:rsidP="00DE7D22">
      <w:pPr>
        <w:spacing w:after="0" w:line="240" w:lineRule="auto"/>
        <w:ind w:left="11907"/>
        <w:rPr>
          <w:sz w:val="20"/>
          <w:szCs w:val="20"/>
        </w:rPr>
      </w:pPr>
    </w:p>
    <w:p w:rsidR="00F7646F" w:rsidRPr="00C40626" w:rsidRDefault="00F7646F" w:rsidP="00DE7D22">
      <w:pPr>
        <w:spacing w:after="0" w:line="240" w:lineRule="auto"/>
        <w:ind w:left="11907"/>
        <w:rPr>
          <w:sz w:val="20"/>
          <w:szCs w:val="20"/>
        </w:rPr>
      </w:pPr>
    </w:p>
    <w:p w:rsidR="00F7646F" w:rsidRPr="00C40626" w:rsidRDefault="00F7646F" w:rsidP="00DE7D22">
      <w:pPr>
        <w:spacing w:after="0" w:line="240" w:lineRule="auto"/>
        <w:ind w:left="11907"/>
        <w:rPr>
          <w:sz w:val="20"/>
          <w:szCs w:val="20"/>
        </w:rPr>
      </w:pPr>
    </w:p>
    <w:p w:rsidR="006F4135" w:rsidRPr="00C40626" w:rsidRDefault="006F4135" w:rsidP="00DE7D22">
      <w:pPr>
        <w:spacing w:after="0" w:line="240" w:lineRule="auto"/>
        <w:ind w:left="11907"/>
        <w:rPr>
          <w:sz w:val="20"/>
          <w:szCs w:val="20"/>
        </w:rPr>
      </w:pPr>
    </w:p>
    <w:p w:rsidR="006F4135" w:rsidRPr="00C40626" w:rsidRDefault="006F4135" w:rsidP="00DE7D22">
      <w:pPr>
        <w:spacing w:after="0" w:line="240" w:lineRule="auto"/>
        <w:ind w:left="11907"/>
        <w:rPr>
          <w:sz w:val="20"/>
          <w:szCs w:val="20"/>
        </w:rPr>
      </w:pPr>
    </w:p>
    <w:p w:rsidR="00BB0891" w:rsidRDefault="00BB0891" w:rsidP="00BB0891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  <w:sectPr w:rsidR="00BB0891" w:rsidSect="00EE2670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p w:rsidR="006F4135" w:rsidRPr="00C40626" w:rsidRDefault="00EE2670" w:rsidP="00BB0891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6497955</wp:posOffset>
            </wp:positionH>
            <wp:positionV relativeFrom="paragraph">
              <wp:posOffset>-217170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F4135" w:rsidRPr="00C40626">
        <w:rPr>
          <w:rFonts w:ascii="Times New Roman" w:hAnsi="Times New Roman"/>
          <w:sz w:val="26"/>
          <w:szCs w:val="26"/>
        </w:rPr>
        <w:t>Приложение 3</w:t>
      </w:r>
    </w:p>
    <w:p w:rsidR="006F4135" w:rsidRPr="00C40626" w:rsidRDefault="006F4135" w:rsidP="00BB0891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C4062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6F4135" w:rsidRPr="00C40626" w:rsidRDefault="006F4135" w:rsidP="00BB0891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C40626">
        <w:rPr>
          <w:rFonts w:ascii="Times New Roman" w:hAnsi="Times New Roman"/>
          <w:sz w:val="26"/>
          <w:szCs w:val="26"/>
        </w:rPr>
        <w:t>города Когалыма</w:t>
      </w:r>
    </w:p>
    <w:p w:rsidR="006F4135" w:rsidRPr="00C40626" w:rsidRDefault="00EE2670" w:rsidP="00BB0891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05.04.2018  №696</w:t>
      </w:r>
    </w:p>
    <w:p w:rsidR="006F4135" w:rsidRDefault="006F4135" w:rsidP="00EE26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638BC" w:rsidRPr="00C40626" w:rsidRDefault="009638BC" w:rsidP="006F413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F4135" w:rsidRPr="00C40626" w:rsidRDefault="006F4135" w:rsidP="006F413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40626">
        <w:rPr>
          <w:rFonts w:ascii="Times New Roman" w:hAnsi="Times New Roman" w:cs="Times New Roman"/>
          <w:sz w:val="26"/>
          <w:szCs w:val="26"/>
        </w:rPr>
        <w:t xml:space="preserve">Значения нормативных затрат на </w:t>
      </w:r>
      <w:r w:rsidRPr="00C40626">
        <w:rPr>
          <w:rFonts w:ascii="Times New Roman" w:hAnsi="Times New Roman"/>
          <w:sz w:val="26"/>
          <w:szCs w:val="26"/>
        </w:rPr>
        <w:t>выполнения муниципальных работ</w:t>
      </w:r>
      <w:r w:rsidRPr="00C40626">
        <w:rPr>
          <w:rFonts w:ascii="Times New Roman" w:hAnsi="Times New Roman" w:cs="Times New Roman"/>
          <w:sz w:val="26"/>
          <w:szCs w:val="26"/>
        </w:rPr>
        <w:t xml:space="preserve">, отраслевых корректирующих коэффициентов к базовым нормативам затрат на </w:t>
      </w:r>
      <w:r w:rsidRPr="00C40626">
        <w:rPr>
          <w:rFonts w:ascii="Times New Roman" w:hAnsi="Times New Roman"/>
          <w:sz w:val="26"/>
          <w:szCs w:val="26"/>
        </w:rPr>
        <w:t>выполнения муниципальных работ</w:t>
      </w:r>
      <w:r w:rsidRPr="00C40626">
        <w:rPr>
          <w:rFonts w:ascii="Times New Roman" w:hAnsi="Times New Roman" w:cs="Times New Roman"/>
          <w:sz w:val="26"/>
          <w:szCs w:val="26"/>
        </w:rPr>
        <w:t xml:space="preserve">, территориальных корректирующих коэффициентов к базовым нормативам затрат на </w:t>
      </w:r>
      <w:r w:rsidRPr="00C40626">
        <w:rPr>
          <w:rFonts w:ascii="Times New Roman" w:hAnsi="Times New Roman"/>
          <w:sz w:val="26"/>
          <w:szCs w:val="26"/>
        </w:rPr>
        <w:t>выполнения муниципальных работ</w:t>
      </w:r>
      <w:r w:rsidRPr="00C40626">
        <w:rPr>
          <w:rFonts w:ascii="Times New Roman" w:hAnsi="Times New Roman" w:cs="Times New Roman"/>
          <w:sz w:val="26"/>
          <w:szCs w:val="26"/>
        </w:rPr>
        <w:t xml:space="preserve"> муниципальным бюджетным учреждением «</w:t>
      </w:r>
      <w:proofErr w:type="spellStart"/>
      <w:r w:rsidRPr="00C40626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Pr="00C40626">
        <w:rPr>
          <w:rFonts w:ascii="Times New Roman" w:hAnsi="Times New Roman" w:cs="Times New Roman"/>
          <w:sz w:val="26"/>
          <w:szCs w:val="26"/>
        </w:rPr>
        <w:t>» на 20</w:t>
      </w:r>
      <w:r w:rsidR="00B4666E">
        <w:rPr>
          <w:rFonts w:ascii="Times New Roman" w:hAnsi="Times New Roman" w:cs="Times New Roman"/>
          <w:sz w:val="26"/>
          <w:szCs w:val="26"/>
        </w:rPr>
        <w:t>20</w:t>
      </w:r>
      <w:r w:rsidRPr="00C4062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6F4135" w:rsidRPr="00C40626" w:rsidRDefault="006F4135" w:rsidP="006F4135">
      <w:pPr>
        <w:spacing w:after="0" w:line="240" w:lineRule="auto"/>
        <w:ind w:left="11907"/>
        <w:rPr>
          <w:sz w:val="20"/>
          <w:szCs w:val="20"/>
        </w:r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172"/>
        <w:gridCol w:w="1372"/>
        <w:gridCol w:w="2099"/>
        <w:gridCol w:w="1609"/>
        <w:gridCol w:w="1737"/>
        <w:gridCol w:w="2011"/>
        <w:gridCol w:w="2065"/>
      </w:tblGrid>
      <w:tr w:rsidR="00C36EC0" w:rsidRPr="00C40626" w:rsidTr="00BB0891">
        <w:trPr>
          <w:trHeight w:val="289"/>
          <w:tblHeader/>
          <w:jc w:val="center"/>
        </w:trPr>
        <w:tc>
          <w:tcPr>
            <w:tcW w:w="855" w:type="dxa"/>
            <w:vMerge w:val="restart"/>
            <w:noWrap/>
            <w:hideMark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72" w:type="dxa"/>
            <w:vMerge w:val="restart"/>
            <w:hideMark/>
          </w:tcPr>
          <w:p w:rsidR="00C36EC0" w:rsidRPr="00C40626" w:rsidRDefault="00F40C93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>муниципальной работы</w:t>
            </w:r>
          </w:p>
        </w:tc>
        <w:tc>
          <w:tcPr>
            <w:tcW w:w="1372" w:type="dxa"/>
            <w:vMerge w:val="restart"/>
            <w:hideMark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099" w:type="dxa"/>
            <w:vMerge w:val="restart"/>
            <w:hideMark/>
          </w:tcPr>
          <w:p w:rsidR="00C36EC0" w:rsidRPr="00C40626" w:rsidRDefault="000C1CD1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Значение </w:t>
            </w:r>
            <w:r w:rsidRPr="00C40626">
              <w:rPr>
                <w:rFonts w:ascii="Times New Roman" w:hAnsi="Times New Roman"/>
                <w:sz w:val="24"/>
                <w:szCs w:val="24"/>
              </w:rPr>
              <w:t xml:space="preserve">нормативных затрат,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связанных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>с оказанием муниципальной работы</w:t>
            </w:r>
          </w:p>
        </w:tc>
        <w:tc>
          <w:tcPr>
            <w:tcW w:w="3346" w:type="dxa"/>
            <w:gridSpan w:val="2"/>
            <w:noWrap/>
            <w:hideMark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2011" w:type="dxa"/>
            <w:vMerge w:val="restart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Отраслевой корректирующий коэффициент к базовому нормативу затрат на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выполнения</w:t>
            </w:r>
            <w:r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муниципальных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2065" w:type="dxa"/>
            <w:vMerge w:val="restart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Территориальный корректирующий коэффициент к базовому на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выполнения</w:t>
            </w:r>
            <w:r w:rsidRPr="00C4062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муниципальных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работ</w:t>
            </w:r>
          </w:p>
        </w:tc>
      </w:tr>
      <w:tr w:rsidR="00C36EC0" w:rsidRPr="00C40626" w:rsidTr="00BB0891">
        <w:trPr>
          <w:trHeight w:val="1236"/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hideMark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затраты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>на оплату труда</w:t>
            </w:r>
            <w:r w:rsidRPr="00C40626">
              <w:rPr>
                <w:rStyle w:val="aa"/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footnoteReference w:id="3"/>
            </w:r>
          </w:p>
        </w:tc>
        <w:tc>
          <w:tcPr>
            <w:tcW w:w="1737" w:type="dxa"/>
            <w:hideMark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затраты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 xml:space="preserve">на коммунальные услуги </w:t>
            </w:r>
            <w:r w:rsidRPr="00C406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br/>
              <w:t>и содержание недвижимого имущества</w:t>
            </w:r>
          </w:p>
        </w:tc>
        <w:tc>
          <w:tcPr>
            <w:tcW w:w="2011" w:type="dxa"/>
            <w:vMerge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vMerge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36EC0" w:rsidRPr="00C40626" w:rsidTr="00BB0891">
        <w:trPr>
          <w:trHeight w:val="1541"/>
          <w:jc w:val="center"/>
        </w:trPr>
        <w:tc>
          <w:tcPr>
            <w:tcW w:w="855" w:type="dxa"/>
            <w:noWrap/>
            <w:hideMark/>
          </w:tcPr>
          <w:p w:rsidR="00C36EC0" w:rsidRPr="003F186D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86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72" w:type="dxa"/>
            <w:hideMark/>
          </w:tcPr>
          <w:p w:rsidR="00C36EC0" w:rsidRPr="003F186D" w:rsidRDefault="00D45DF3" w:rsidP="00C36EC0">
            <w:pPr>
              <w:spacing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3F186D">
              <w:rPr>
                <w:rFonts w:ascii="Times New Roman" w:hAnsi="Times New Roman"/>
                <w:sz w:val="24"/>
                <w:szCs w:val="24"/>
              </w:rPr>
              <w:t>Организация и осуществление транспортного обслуживания должностных лиц, государственных органов и государственных учреждений</w:t>
            </w:r>
          </w:p>
        </w:tc>
        <w:tc>
          <w:tcPr>
            <w:tcW w:w="1372" w:type="dxa"/>
            <w:noWrap/>
            <w:hideMark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  руб. в год на 1 показатель объёма работ</w:t>
            </w:r>
          </w:p>
        </w:tc>
        <w:tc>
          <w:tcPr>
            <w:tcW w:w="2099" w:type="dxa"/>
            <w:noWrap/>
            <w:vAlign w:val="center"/>
          </w:tcPr>
          <w:p w:rsidR="00C36EC0" w:rsidRPr="003B2925" w:rsidRDefault="00F707D4" w:rsidP="00D80E02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925">
              <w:rPr>
                <w:rFonts w:ascii="Times New Roman" w:hAnsi="Times New Roman"/>
                <w:sz w:val="24"/>
                <w:szCs w:val="24"/>
                <w:lang w:eastAsia="en-US"/>
              </w:rPr>
              <w:t>744,00</w:t>
            </w:r>
          </w:p>
        </w:tc>
        <w:tc>
          <w:tcPr>
            <w:tcW w:w="1609" w:type="dxa"/>
            <w:noWrap/>
            <w:vAlign w:val="center"/>
          </w:tcPr>
          <w:p w:rsidR="00C36EC0" w:rsidRPr="003B2925" w:rsidRDefault="00F707D4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925">
              <w:rPr>
                <w:rFonts w:ascii="Times New Roman" w:hAnsi="Times New Roman"/>
                <w:sz w:val="24"/>
                <w:szCs w:val="24"/>
                <w:lang w:eastAsia="en-US"/>
              </w:rPr>
              <w:t>322,99</w:t>
            </w:r>
          </w:p>
        </w:tc>
        <w:tc>
          <w:tcPr>
            <w:tcW w:w="1737" w:type="dxa"/>
            <w:noWrap/>
            <w:vAlign w:val="center"/>
          </w:tcPr>
          <w:p w:rsidR="00570E08" w:rsidRPr="003B2925" w:rsidRDefault="00570E08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3B2925" w:rsidRDefault="00570E08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925">
              <w:rPr>
                <w:rFonts w:ascii="Times New Roman" w:hAnsi="Times New Roman"/>
                <w:sz w:val="24"/>
                <w:szCs w:val="24"/>
                <w:lang w:eastAsia="en-US"/>
              </w:rPr>
              <w:t>39,12</w:t>
            </w:r>
          </w:p>
          <w:p w:rsidR="00570E08" w:rsidRPr="003B2925" w:rsidRDefault="00570E08" w:rsidP="0031748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:rsidR="00C36EC0" w:rsidRPr="00D3725E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725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5" w:type="dxa"/>
            <w:vAlign w:val="center"/>
          </w:tcPr>
          <w:p w:rsidR="00C36EC0" w:rsidRPr="00D3725E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725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36EC0" w:rsidRPr="00C40626" w:rsidTr="00BB0891">
        <w:trPr>
          <w:trHeight w:val="728"/>
          <w:jc w:val="center"/>
        </w:trPr>
        <w:tc>
          <w:tcPr>
            <w:tcW w:w="855" w:type="dxa"/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72" w:type="dxa"/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Выполнение работ в области использования автомобильных дорог:</w:t>
            </w:r>
          </w:p>
        </w:tc>
        <w:tc>
          <w:tcPr>
            <w:tcW w:w="1372" w:type="dxa"/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 руб. в год на 1 показатель объёма работ</w:t>
            </w:r>
          </w:p>
        </w:tc>
        <w:tc>
          <w:tcPr>
            <w:tcW w:w="2099" w:type="dxa"/>
            <w:noWrap/>
            <w:vAlign w:val="bottom"/>
          </w:tcPr>
          <w:p w:rsidR="00C36EC0" w:rsidRPr="00B4666E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09" w:type="dxa"/>
            <w:noWrap/>
            <w:vAlign w:val="bottom"/>
          </w:tcPr>
          <w:p w:rsidR="00C36EC0" w:rsidRPr="00B4666E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37" w:type="dxa"/>
            <w:noWrap/>
            <w:vAlign w:val="bottom"/>
          </w:tcPr>
          <w:p w:rsidR="00C36EC0" w:rsidRPr="00B4666E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011" w:type="dxa"/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5" w:type="dxa"/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BB0891" w:rsidRDefault="00BB0891" w:rsidP="00C36EC0">
      <w:pPr>
        <w:spacing w:line="256" w:lineRule="auto"/>
        <w:jc w:val="center"/>
        <w:rPr>
          <w:rFonts w:ascii="Times New Roman" w:hAnsi="Times New Roman"/>
          <w:sz w:val="24"/>
          <w:szCs w:val="24"/>
          <w:lang w:eastAsia="en-US"/>
        </w:rPr>
        <w:sectPr w:rsidR="00BB0891" w:rsidSect="00EE2670">
          <w:pgSz w:w="16838" w:h="11906" w:orient="landscape"/>
          <w:pgMar w:top="567" w:right="567" w:bottom="1701" w:left="567" w:header="0" w:footer="0" w:gutter="0"/>
          <w:cols w:space="720"/>
          <w:noEndnote/>
          <w:titlePg/>
          <w:docGrid w:linePitch="299"/>
        </w:sect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172"/>
        <w:gridCol w:w="1372"/>
        <w:gridCol w:w="2099"/>
        <w:gridCol w:w="1609"/>
        <w:gridCol w:w="1737"/>
        <w:gridCol w:w="2011"/>
        <w:gridCol w:w="2065"/>
      </w:tblGrid>
      <w:tr w:rsidR="00C36EC0" w:rsidRPr="00C40626" w:rsidTr="00BB0891">
        <w:trPr>
          <w:trHeight w:val="38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зимний период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CE6EEA" w:rsidRDefault="00797357" w:rsidP="00C36EC0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573 486,59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CE6EEA" w:rsidRDefault="00797357" w:rsidP="00C36EC0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223 328,69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CE6EEA" w:rsidRDefault="00CE6EEA" w:rsidP="00C36EC0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6EEA">
              <w:rPr>
                <w:rFonts w:ascii="Times New Roman" w:hAnsi="Times New Roman"/>
                <w:sz w:val="24"/>
                <w:szCs w:val="24"/>
                <w:lang w:eastAsia="en-US"/>
              </w:rPr>
              <w:t>49 957,03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36EC0" w:rsidRPr="00C40626" w:rsidTr="00BB0891">
        <w:trPr>
          <w:trHeight w:val="20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0" w:rsidRPr="00C40626" w:rsidRDefault="00C36EC0" w:rsidP="00C36EC0">
            <w:pPr>
              <w:spacing w:line="25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летний период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CD139D" w:rsidRDefault="00797357" w:rsidP="00D80E02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379 852,42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CD139D" w:rsidRDefault="00797357" w:rsidP="00C36EC0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159 520,48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CD139D" w:rsidRDefault="00D41846" w:rsidP="00C36EC0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D139D">
              <w:rPr>
                <w:rFonts w:ascii="Times New Roman" w:hAnsi="Times New Roman"/>
                <w:sz w:val="24"/>
                <w:szCs w:val="24"/>
                <w:lang w:eastAsia="en-US"/>
              </w:rPr>
              <w:t>4 448,51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36EC0" w:rsidRPr="00C40626" w:rsidTr="00BB0891">
        <w:trPr>
          <w:trHeight w:val="63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0" w:rsidRPr="00C40626" w:rsidRDefault="00C36EC0" w:rsidP="00C36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Уборка территории и аналогичная деятельность: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 руб. в год на 1 показатель объёма работ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3B2925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3B2925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3B2925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0" w:rsidRPr="003B2925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3B2925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92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36EC0" w:rsidRPr="00C40626" w:rsidTr="00BB0891">
        <w:trPr>
          <w:trHeight w:val="21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0" w:rsidRPr="00C40626" w:rsidRDefault="00C36EC0" w:rsidP="00C36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зимний период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3B2925" w:rsidRDefault="00797357" w:rsidP="001644D4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B2925">
              <w:rPr>
                <w:rFonts w:ascii="Times New Roman" w:hAnsi="Times New Roman"/>
                <w:bCs/>
                <w:sz w:val="24"/>
                <w:szCs w:val="24"/>
              </w:rPr>
              <w:t>81,23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3B2925" w:rsidRDefault="00797357" w:rsidP="004E0A0A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2925">
              <w:rPr>
                <w:rFonts w:ascii="Times New Roman" w:hAnsi="Times New Roman"/>
                <w:sz w:val="24"/>
                <w:szCs w:val="24"/>
              </w:rPr>
              <w:t>33,52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3B2925" w:rsidRDefault="00CD139D" w:rsidP="001644D4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925">
              <w:rPr>
                <w:rFonts w:ascii="Times New Roman" w:hAnsi="Times New Roman"/>
                <w:sz w:val="24"/>
                <w:szCs w:val="24"/>
                <w:lang w:eastAsia="en-US"/>
              </w:rPr>
              <w:t>8,49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C0" w:rsidRPr="003B2925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36EC0" w:rsidRPr="0018667B" w:rsidTr="00BB0891">
        <w:trPr>
          <w:trHeight w:val="17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0" w:rsidRPr="00C40626" w:rsidRDefault="00C36EC0" w:rsidP="00C36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06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летний период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6EC0" w:rsidRPr="00C40626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3B2925" w:rsidRDefault="00797357" w:rsidP="00C36EC0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B2925">
              <w:rPr>
                <w:rFonts w:ascii="Times New Roman" w:hAnsi="Times New Roman"/>
                <w:bCs/>
                <w:sz w:val="24"/>
                <w:szCs w:val="24"/>
              </w:rPr>
              <w:t>40,43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3B2925" w:rsidRDefault="00797357" w:rsidP="00C36EC0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2925">
              <w:rPr>
                <w:rFonts w:ascii="Times New Roman" w:hAnsi="Times New Roman"/>
                <w:sz w:val="24"/>
                <w:szCs w:val="24"/>
              </w:rPr>
              <w:t>15,41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EC0" w:rsidRPr="003B2925" w:rsidRDefault="00CD139D" w:rsidP="00C36EC0">
            <w:pPr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2925">
              <w:rPr>
                <w:rFonts w:ascii="Times New Roman" w:hAnsi="Times New Roman"/>
                <w:sz w:val="24"/>
                <w:szCs w:val="24"/>
                <w:lang w:eastAsia="en-US"/>
              </w:rPr>
              <w:t>0,82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C0" w:rsidRPr="003B2925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C0" w:rsidRPr="0018667B" w:rsidRDefault="00C36EC0" w:rsidP="00C36EC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F4135" w:rsidRDefault="006F4135" w:rsidP="00FB2E8B">
      <w:pPr>
        <w:spacing w:after="0" w:line="240" w:lineRule="auto"/>
        <w:rPr>
          <w:sz w:val="20"/>
          <w:szCs w:val="20"/>
        </w:rPr>
      </w:pPr>
    </w:p>
    <w:p w:rsidR="00FB2E8B" w:rsidRDefault="00FB2E8B" w:rsidP="00FB2E8B">
      <w:pPr>
        <w:spacing w:after="0" w:line="240" w:lineRule="auto"/>
        <w:rPr>
          <w:sz w:val="20"/>
          <w:szCs w:val="20"/>
        </w:rPr>
      </w:pPr>
    </w:p>
    <w:p w:rsidR="00FB2E8B" w:rsidRDefault="00FB2E8B" w:rsidP="00FB2E8B">
      <w:pPr>
        <w:spacing w:after="0" w:line="240" w:lineRule="auto"/>
        <w:rPr>
          <w:sz w:val="20"/>
          <w:szCs w:val="20"/>
        </w:rPr>
      </w:pPr>
    </w:p>
    <w:p w:rsidR="00FB2E8B" w:rsidRDefault="00FB2E8B" w:rsidP="00FB2E8B">
      <w:pPr>
        <w:spacing w:after="0" w:line="240" w:lineRule="auto"/>
        <w:rPr>
          <w:sz w:val="20"/>
          <w:szCs w:val="20"/>
        </w:rPr>
      </w:pPr>
    </w:p>
    <w:p w:rsidR="00FB2E8B" w:rsidRPr="0018667B" w:rsidRDefault="00FB2E8B" w:rsidP="00FB2E8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sectPr w:rsidR="00FB2E8B" w:rsidRPr="0018667B" w:rsidSect="00EE2670">
      <w:pgSz w:w="16838" w:h="11906" w:orient="landscape"/>
      <w:pgMar w:top="2552" w:right="567" w:bottom="567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DD" w:rsidRDefault="00CB41DD">
      <w:pPr>
        <w:spacing w:after="0" w:line="240" w:lineRule="auto"/>
      </w:pPr>
      <w:r>
        <w:separator/>
      </w:r>
    </w:p>
  </w:endnote>
  <w:endnote w:type="continuationSeparator" w:id="0">
    <w:p w:rsidR="00CB41DD" w:rsidRDefault="00CB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1DD" w:rsidRDefault="00E5127D" w:rsidP="00581294">
    <w:pPr>
      <w:pStyle w:val="a5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 w:rsidR="00CB41D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B41DD" w:rsidRDefault="00CB41DD" w:rsidP="000024B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1DD" w:rsidRDefault="00CB41DD" w:rsidP="00581294">
    <w:pPr>
      <w:pStyle w:val="a5"/>
      <w:framePr w:wrap="around" w:vAnchor="text" w:hAnchor="margin" w:xAlign="outside" w:y="1"/>
      <w:rPr>
        <w:rStyle w:val="ae"/>
      </w:rPr>
    </w:pPr>
  </w:p>
  <w:p w:rsidR="00CB41DD" w:rsidRDefault="00CB41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DD" w:rsidRDefault="00CB41DD">
      <w:pPr>
        <w:spacing w:after="0" w:line="240" w:lineRule="auto"/>
      </w:pPr>
      <w:r>
        <w:separator/>
      </w:r>
    </w:p>
  </w:footnote>
  <w:footnote w:type="continuationSeparator" w:id="0">
    <w:p w:rsidR="00CB41DD" w:rsidRDefault="00CB41DD">
      <w:pPr>
        <w:spacing w:after="0" w:line="240" w:lineRule="auto"/>
      </w:pPr>
      <w:r>
        <w:continuationSeparator/>
      </w:r>
    </w:p>
  </w:footnote>
  <w:footnote w:id="1">
    <w:p w:rsidR="00CB41DD" w:rsidRDefault="00CB41DD" w:rsidP="0040393F">
      <w:pPr>
        <w:pStyle w:val="a8"/>
      </w:pPr>
      <w:r w:rsidRPr="00AD1796">
        <w:rPr>
          <w:rStyle w:val="aa"/>
          <w:rFonts w:ascii="Times New Roman" w:hAnsi="Times New Roman"/>
        </w:rPr>
        <w:footnoteRef/>
      </w:r>
      <w:r w:rsidRPr="00AD1796">
        <w:rPr>
          <w:rFonts w:ascii="Times New Roman" w:hAnsi="Times New Roman"/>
          <w:lang w:eastAsia="ar-SA"/>
        </w:rPr>
        <w:t xml:space="preserve">затраты на оплату труда и начисления на выплаты по оплате труда работников учреждений, непосредственно участвующих </w:t>
      </w:r>
      <w:r>
        <w:rPr>
          <w:lang w:eastAsia="ar-SA"/>
        </w:rPr>
        <w:t>выполнении муниципальной работы</w:t>
      </w:r>
    </w:p>
  </w:footnote>
  <w:footnote w:id="2">
    <w:p w:rsidR="00CB41DD" w:rsidRDefault="00CB41DD" w:rsidP="00A50ADA">
      <w:pPr>
        <w:pStyle w:val="a8"/>
      </w:pPr>
      <w:r w:rsidRPr="00AD1796">
        <w:rPr>
          <w:rStyle w:val="aa"/>
          <w:rFonts w:ascii="Times New Roman" w:hAnsi="Times New Roman"/>
        </w:rPr>
        <w:footnoteRef/>
      </w:r>
      <w:r w:rsidRPr="00AD1796">
        <w:rPr>
          <w:rFonts w:ascii="Times New Roman" w:hAnsi="Times New Roman"/>
          <w:lang w:eastAsia="ar-SA"/>
        </w:rPr>
        <w:t xml:space="preserve">затраты на оплату труда и начисления на выплаты по оплате труда работников учреждений, непосредственно участвующих в </w:t>
      </w:r>
      <w:r>
        <w:rPr>
          <w:lang w:eastAsia="ar-SA"/>
        </w:rPr>
        <w:t>выполнении муниципальной работы</w:t>
      </w:r>
    </w:p>
  </w:footnote>
  <w:footnote w:id="3">
    <w:p w:rsidR="00CB41DD" w:rsidRDefault="00CB41DD" w:rsidP="006F4135">
      <w:pPr>
        <w:pStyle w:val="a8"/>
      </w:pPr>
      <w:r w:rsidRPr="00AD1796">
        <w:rPr>
          <w:rStyle w:val="aa"/>
          <w:rFonts w:ascii="Times New Roman" w:hAnsi="Times New Roman"/>
        </w:rPr>
        <w:footnoteRef/>
      </w:r>
      <w:r w:rsidRPr="00AD1796">
        <w:rPr>
          <w:rFonts w:ascii="Times New Roman" w:hAnsi="Times New Roman"/>
          <w:lang w:eastAsia="ar-SA"/>
        </w:rPr>
        <w:t xml:space="preserve">затраты на оплату труда и начисления на выплаты по оплате труда работников учреждений, непосредственно участвующих в </w:t>
      </w:r>
      <w:r>
        <w:rPr>
          <w:lang w:eastAsia="ar-SA"/>
        </w:rPr>
        <w:t>выполнении муниципальной работы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56E27298"/>
    <w:multiLevelType w:val="multilevel"/>
    <w:tmpl w:val="0EC6303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B11C3"/>
    <w:rsid w:val="000024B3"/>
    <w:rsid w:val="00004AC3"/>
    <w:rsid w:val="00004BDC"/>
    <w:rsid w:val="0000561E"/>
    <w:rsid w:val="0002266E"/>
    <w:rsid w:val="00041850"/>
    <w:rsid w:val="00051BBC"/>
    <w:rsid w:val="00052467"/>
    <w:rsid w:val="000532C5"/>
    <w:rsid w:val="00055F05"/>
    <w:rsid w:val="0006166D"/>
    <w:rsid w:val="00071044"/>
    <w:rsid w:val="00071C69"/>
    <w:rsid w:val="00073CC5"/>
    <w:rsid w:val="0007681D"/>
    <w:rsid w:val="00080D71"/>
    <w:rsid w:val="00087710"/>
    <w:rsid w:val="00087B26"/>
    <w:rsid w:val="000A436C"/>
    <w:rsid w:val="000B0DA7"/>
    <w:rsid w:val="000B5634"/>
    <w:rsid w:val="000B618B"/>
    <w:rsid w:val="000B7338"/>
    <w:rsid w:val="000C0E92"/>
    <w:rsid w:val="000C1CD1"/>
    <w:rsid w:val="000C5E24"/>
    <w:rsid w:val="000C6D48"/>
    <w:rsid w:val="000D21A0"/>
    <w:rsid w:val="000E4616"/>
    <w:rsid w:val="000E59DA"/>
    <w:rsid w:val="001006E5"/>
    <w:rsid w:val="001059B7"/>
    <w:rsid w:val="00105AB3"/>
    <w:rsid w:val="00111A44"/>
    <w:rsid w:val="00114668"/>
    <w:rsid w:val="001161B9"/>
    <w:rsid w:val="001236B8"/>
    <w:rsid w:val="00132DA8"/>
    <w:rsid w:val="00144884"/>
    <w:rsid w:val="00145F71"/>
    <w:rsid w:val="001553A0"/>
    <w:rsid w:val="001558AA"/>
    <w:rsid w:val="00162C83"/>
    <w:rsid w:val="001644D4"/>
    <w:rsid w:val="00165FBF"/>
    <w:rsid w:val="00171799"/>
    <w:rsid w:val="00180F82"/>
    <w:rsid w:val="00183E4E"/>
    <w:rsid w:val="00185908"/>
    <w:rsid w:val="0018667B"/>
    <w:rsid w:val="00192E33"/>
    <w:rsid w:val="00193B0F"/>
    <w:rsid w:val="001970EA"/>
    <w:rsid w:val="001A1ACB"/>
    <w:rsid w:val="001A1C8F"/>
    <w:rsid w:val="001A20B5"/>
    <w:rsid w:val="001A44AC"/>
    <w:rsid w:val="001B003A"/>
    <w:rsid w:val="001B6218"/>
    <w:rsid w:val="001C2BB6"/>
    <w:rsid w:val="001C50D5"/>
    <w:rsid w:val="001C6392"/>
    <w:rsid w:val="001C6E10"/>
    <w:rsid w:val="001D04A4"/>
    <w:rsid w:val="001D1B84"/>
    <w:rsid w:val="001D3A0B"/>
    <w:rsid w:val="001E4E82"/>
    <w:rsid w:val="001E7FFE"/>
    <w:rsid w:val="001F1A56"/>
    <w:rsid w:val="001F30AD"/>
    <w:rsid w:val="001F5678"/>
    <w:rsid w:val="00222AB2"/>
    <w:rsid w:val="002244E9"/>
    <w:rsid w:val="00227DD2"/>
    <w:rsid w:val="00230D21"/>
    <w:rsid w:val="00233AF1"/>
    <w:rsid w:val="0024054C"/>
    <w:rsid w:val="00246F76"/>
    <w:rsid w:val="00266510"/>
    <w:rsid w:val="00273523"/>
    <w:rsid w:val="002811F2"/>
    <w:rsid w:val="002819DA"/>
    <w:rsid w:val="002846FA"/>
    <w:rsid w:val="00284AAB"/>
    <w:rsid w:val="002874A0"/>
    <w:rsid w:val="002A42BC"/>
    <w:rsid w:val="002A5A97"/>
    <w:rsid w:val="002A5DC7"/>
    <w:rsid w:val="002A6B28"/>
    <w:rsid w:val="002A7A63"/>
    <w:rsid w:val="002B1D7D"/>
    <w:rsid w:val="002C2AA9"/>
    <w:rsid w:val="002C6AAA"/>
    <w:rsid w:val="002D0FE5"/>
    <w:rsid w:val="002D14D4"/>
    <w:rsid w:val="002F1DBE"/>
    <w:rsid w:val="00301246"/>
    <w:rsid w:val="00317484"/>
    <w:rsid w:val="00320120"/>
    <w:rsid w:val="00320A59"/>
    <w:rsid w:val="00356239"/>
    <w:rsid w:val="0035734F"/>
    <w:rsid w:val="00364BE6"/>
    <w:rsid w:val="003718B4"/>
    <w:rsid w:val="00382081"/>
    <w:rsid w:val="00382150"/>
    <w:rsid w:val="00391206"/>
    <w:rsid w:val="00394C7A"/>
    <w:rsid w:val="00396F12"/>
    <w:rsid w:val="003979EC"/>
    <w:rsid w:val="003A0032"/>
    <w:rsid w:val="003B2925"/>
    <w:rsid w:val="003B39BE"/>
    <w:rsid w:val="003C0910"/>
    <w:rsid w:val="003D3E27"/>
    <w:rsid w:val="003D3F05"/>
    <w:rsid w:val="003E2655"/>
    <w:rsid w:val="003E5250"/>
    <w:rsid w:val="003E77B7"/>
    <w:rsid w:val="003F186D"/>
    <w:rsid w:val="003F5D1A"/>
    <w:rsid w:val="003F5D29"/>
    <w:rsid w:val="00401153"/>
    <w:rsid w:val="0040393F"/>
    <w:rsid w:val="00411781"/>
    <w:rsid w:val="0041443A"/>
    <w:rsid w:val="00415A29"/>
    <w:rsid w:val="00415E2F"/>
    <w:rsid w:val="00421379"/>
    <w:rsid w:val="0042241D"/>
    <w:rsid w:val="00422701"/>
    <w:rsid w:val="00434029"/>
    <w:rsid w:val="00435112"/>
    <w:rsid w:val="0043689B"/>
    <w:rsid w:val="00437E8E"/>
    <w:rsid w:val="00441925"/>
    <w:rsid w:val="00441BEF"/>
    <w:rsid w:val="00441F1C"/>
    <w:rsid w:val="0044677F"/>
    <w:rsid w:val="00446939"/>
    <w:rsid w:val="00452B3A"/>
    <w:rsid w:val="00463AB1"/>
    <w:rsid w:val="0046570A"/>
    <w:rsid w:val="00471302"/>
    <w:rsid w:val="0047395A"/>
    <w:rsid w:val="00477FA1"/>
    <w:rsid w:val="00481567"/>
    <w:rsid w:val="0048172D"/>
    <w:rsid w:val="0049189D"/>
    <w:rsid w:val="004918E7"/>
    <w:rsid w:val="004A03D5"/>
    <w:rsid w:val="004A1D38"/>
    <w:rsid w:val="004A5247"/>
    <w:rsid w:val="004B0FA6"/>
    <w:rsid w:val="004B10A0"/>
    <w:rsid w:val="004B2016"/>
    <w:rsid w:val="004B2864"/>
    <w:rsid w:val="004B3C7D"/>
    <w:rsid w:val="004B5F7B"/>
    <w:rsid w:val="004B7302"/>
    <w:rsid w:val="004C1937"/>
    <w:rsid w:val="004C208F"/>
    <w:rsid w:val="004C5B73"/>
    <w:rsid w:val="004C66FF"/>
    <w:rsid w:val="004D4CB5"/>
    <w:rsid w:val="004E0A0A"/>
    <w:rsid w:val="004E1B3B"/>
    <w:rsid w:val="004E3B96"/>
    <w:rsid w:val="005022C2"/>
    <w:rsid w:val="005108A4"/>
    <w:rsid w:val="005279C8"/>
    <w:rsid w:val="00531E3A"/>
    <w:rsid w:val="00554B63"/>
    <w:rsid w:val="00555FBB"/>
    <w:rsid w:val="00562E4A"/>
    <w:rsid w:val="00570E08"/>
    <w:rsid w:val="00573D7E"/>
    <w:rsid w:val="00574E5E"/>
    <w:rsid w:val="005751C9"/>
    <w:rsid w:val="005763A9"/>
    <w:rsid w:val="00581294"/>
    <w:rsid w:val="005832AF"/>
    <w:rsid w:val="00584DC2"/>
    <w:rsid w:val="00592DE8"/>
    <w:rsid w:val="005935F3"/>
    <w:rsid w:val="005A7BD1"/>
    <w:rsid w:val="005A7BE6"/>
    <w:rsid w:val="005B5DE2"/>
    <w:rsid w:val="005B6B3E"/>
    <w:rsid w:val="005C28ED"/>
    <w:rsid w:val="005C3F97"/>
    <w:rsid w:val="005C5377"/>
    <w:rsid w:val="005D49E8"/>
    <w:rsid w:val="005D67CE"/>
    <w:rsid w:val="005D72D6"/>
    <w:rsid w:val="005F011A"/>
    <w:rsid w:val="005F4171"/>
    <w:rsid w:val="005F5F55"/>
    <w:rsid w:val="005F6099"/>
    <w:rsid w:val="006000EB"/>
    <w:rsid w:val="00603E3A"/>
    <w:rsid w:val="00605AC0"/>
    <w:rsid w:val="00606E12"/>
    <w:rsid w:val="00610A3C"/>
    <w:rsid w:val="00631640"/>
    <w:rsid w:val="0063242E"/>
    <w:rsid w:val="006467E9"/>
    <w:rsid w:val="00646B8B"/>
    <w:rsid w:val="00662EB1"/>
    <w:rsid w:val="00666044"/>
    <w:rsid w:val="00674E72"/>
    <w:rsid w:val="00697FEE"/>
    <w:rsid w:val="006A3617"/>
    <w:rsid w:val="006B1593"/>
    <w:rsid w:val="006B1C38"/>
    <w:rsid w:val="006B4776"/>
    <w:rsid w:val="006C1D8C"/>
    <w:rsid w:val="006E1510"/>
    <w:rsid w:val="006E24A1"/>
    <w:rsid w:val="006E6097"/>
    <w:rsid w:val="006F2AED"/>
    <w:rsid w:val="006F4135"/>
    <w:rsid w:val="006F66A9"/>
    <w:rsid w:val="00702C35"/>
    <w:rsid w:val="00710BC4"/>
    <w:rsid w:val="00711BC9"/>
    <w:rsid w:val="00716D68"/>
    <w:rsid w:val="0072381F"/>
    <w:rsid w:val="00724DE9"/>
    <w:rsid w:val="0072766D"/>
    <w:rsid w:val="00731433"/>
    <w:rsid w:val="00732DE5"/>
    <w:rsid w:val="00737373"/>
    <w:rsid w:val="007420B9"/>
    <w:rsid w:val="00745979"/>
    <w:rsid w:val="007500EF"/>
    <w:rsid w:val="007553DC"/>
    <w:rsid w:val="00755D6A"/>
    <w:rsid w:val="00760E9E"/>
    <w:rsid w:val="007634DE"/>
    <w:rsid w:val="00764D7C"/>
    <w:rsid w:val="007650F3"/>
    <w:rsid w:val="007733FF"/>
    <w:rsid w:val="007741FC"/>
    <w:rsid w:val="00780256"/>
    <w:rsid w:val="00784B48"/>
    <w:rsid w:val="00785AE5"/>
    <w:rsid w:val="00787290"/>
    <w:rsid w:val="0079092D"/>
    <w:rsid w:val="00793FC1"/>
    <w:rsid w:val="007950EE"/>
    <w:rsid w:val="00797357"/>
    <w:rsid w:val="007A2859"/>
    <w:rsid w:val="007A36C9"/>
    <w:rsid w:val="007A7F06"/>
    <w:rsid w:val="007B3C39"/>
    <w:rsid w:val="007B68C0"/>
    <w:rsid w:val="007C1EF0"/>
    <w:rsid w:val="007C34B9"/>
    <w:rsid w:val="007D0BAA"/>
    <w:rsid w:val="007D3159"/>
    <w:rsid w:val="007E2EC1"/>
    <w:rsid w:val="007E6C29"/>
    <w:rsid w:val="007E7B98"/>
    <w:rsid w:val="007F12E7"/>
    <w:rsid w:val="007F141A"/>
    <w:rsid w:val="007F17B5"/>
    <w:rsid w:val="007F1BE0"/>
    <w:rsid w:val="007F29A4"/>
    <w:rsid w:val="007F3E18"/>
    <w:rsid w:val="007F3FEE"/>
    <w:rsid w:val="007F4908"/>
    <w:rsid w:val="00803638"/>
    <w:rsid w:val="00806E06"/>
    <w:rsid w:val="00811CF4"/>
    <w:rsid w:val="00812CCF"/>
    <w:rsid w:val="00816118"/>
    <w:rsid w:val="00836944"/>
    <w:rsid w:val="0084089C"/>
    <w:rsid w:val="00847F74"/>
    <w:rsid w:val="00853EDB"/>
    <w:rsid w:val="00860991"/>
    <w:rsid w:val="00862D0A"/>
    <w:rsid w:val="008719E0"/>
    <w:rsid w:val="00874955"/>
    <w:rsid w:val="00874C8F"/>
    <w:rsid w:val="00885008"/>
    <w:rsid w:val="00890230"/>
    <w:rsid w:val="00890E70"/>
    <w:rsid w:val="008919E6"/>
    <w:rsid w:val="00895D54"/>
    <w:rsid w:val="00896B89"/>
    <w:rsid w:val="008A37CB"/>
    <w:rsid w:val="008B02BE"/>
    <w:rsid w:val="008B11C3"/>
    <w:rsid w:val="008B222F"/>
    <w:rsid w:val="008B3BB4"/>
    <w:rsid w:val="008C38C0"/>
    <w:rsid w:val="008C5C16"/>
    <w:rsid w:val="008D4717"/>
    <w:rsid w:val="008E2F51"/>
    <w:rsid w:val="008E3D6E"/>
    <w:rsid w:val="008F219A"/>
    <w:rsid w:val="008F5F9E"/>
    <w:rsid w:val="009172CD"/>
    <w:rsid w:val="00921F81"/>
    <w:rsid w:val="009233A5"/>
    <w:rsid w:val="0092562F"/>
    <w:rsid w:val="009277D7"/>
    <w:rsid w:val="009327E8"/>
    <w:rsid w:val="00940E9B"/>
    <w:rsid w:val="00944E6F"/>
    <w:rsid w:val="00947EB2"/>
    <w:rsid w:val="009505BA"/>
    <w:rsid w:val="00951528"/>
    <w:rsid w:val="00956B77"/>
    <w:rsid w:val="00960A20"/>
    <w:rsid w:val="00961095"/>
    <w:rsid w:val="0096146B"/>
    <w:rsid w:val="009616D5"/>
    <w:rsid w:val="009620ED"/>
    <w:rsid w:val="009622CD"/>
    <w:rsid w:val="0096289D"/>
    <w:rsid w:val="009638BC"/>
    <w:rsid w:val="009648DD"/>
    <w:rsid w:val="00967C53"/>
    <w:rsid w:val="00967FAD"/>
    <w:rsid w:val="00970692"/>
    <w:rsid w:val="00980B87"/>
    <w:rsid w:val="00982218"/>
    <w:rsid w:val="009830C0"/>
    <w:rsid w:val="00990EF3"/>
    <w:rsid w:val="009A04A6"/>
    <w:rsid w:val="009A134E"/>
    <w:rsid w:val="009A643C"/>
    <w:rsid w:val="009A7802"/>
    <w:rsid w:val="009C6428"/>
    <w:rsid w:val="009D1292"/>
    <w:rsid w:val="009D2F6F"/>
    <w:rsid w:val="009D46D2"/>
    <w:rsid w:val="009D5DC1"/>
    <w:rsid w:val="009E4731"/>
    <w:rsid w:val="009F20A8"/>
    <w:rsid w:val="009F2489"/>
    <w:rsid w:val="009F4395"/>
    <w:rsid w:val="00A05794"/>
    <w:rsid w:val="00A079CC"/>
    <w:rsid w:val="00A11553"/>
    <w:rsid w:val="00A20109"/>
    <w:rsid w:val="00A20AC3"/>
    <w:rsid w:val="00A370D3"/>
    <w:rsid w:val="00A40EEE"/>
    <w:rsid w:val="00A50980"/>
    <w:rsid w:val="00A50ADA"/>
    <w:rsid w:val="00A531D5"/>
    <w:rsid w:val="00A55589"/>
    <w:rsid w:val="00A644E2"/>
    <w:rsid w:val="00A77684"/>
    <w:rsid w:val="00A81921"/>
    <w:rsid w:val="00A924C8"/>
    <w:rsid w:val="00A92856"/>
    <w:rsid w:val="00A92CD9"/>
    <w:rsid w:val="00AA3C96"/>
    <w:rsid w:val="00AB14CC"/>
    <w:rsid w:val="00AB40C7"/>
    <w:rsid w:val="00AC2F17"/>
    <w:rsid w:val="00AC7192"/>
    <w:rsid w:val="00AC7484"/>
    <w:rsid w:val="00AD1796"/>
    <w:rsid w:val="00AD1B79"/>
    <w:rsid w:val="00AD4C50"/>
    <w:rsid w:val="00AE27A9"/>
    <w:rsid w:val="00AE4367"/>
    <w:rsid w:val="00AF185A"/>
    <w:rsid w:val="00AF2D6F"/>
    <w:rsid w:val="00B01533"/>
    <w:rsid w:val="00B02BEA"/>
    <w:rsid w:val="00B06C57"/>
    <w:rsid w:val="00B07E14"/>
    <w:rsid w:val="00B11C0C"/>
    <w:rsid w:val="00B1683B"/>
    <w:rsid w:val="00B22416"/>
    <w:rsid w:val="00B234BD"/>
    <w:rsid w:val="00B26C83"/>
    <w:rsid w:val="00B306BE"/>
    <w:rsid w:val="00B33E8D"/>
    <w:rsid w:val="00B34490"/>
    <w:rsid w:val="00B3713B"/>
    <w:rsid w:val="00B37485"/>
    <w:rsid w:val="00B41071"/>
    <w:rsid w:val="00B4303E"/>
    <w:rsid w:val="00B44BCD"/>
    <w:rsid w:val="00B4609D"/>
    <w:rsid w:val="00B4666E"/>
    <w:rsid w:val="00B560C0"/>
    <w:rsid w:val="00B61023"/>
    <w:rsid w:val="00B6150A"/>
    <w:rsid w:val="00B67648"/>
    <w:rsid w:val="00B708CE"/>
    <w:rsid w:val="00B73212"/>
    <w:rsid w:val="00B80D3F"/>
    <w:rsid w:val="00B827DC"/>
    <w:rsid w:val="00B9195F"/>
    <w:rsid w:val="00B93044"/>
    <w:rsid w:val="00BB0891"/>
    <w:rsid w:val="00BB17E0"/>
    <w:rsid w:val="00BC611F"/>
    <w:rsid w:val="00BD09D3"/>
    <w:rsid w:val="00BD5125"/>
    <w:rsid w:val="00BD5EBD"/>
    <w:rsid w:val="00BE193E"/>
    <w:rsid w:val="00BE2D84"/>
    <w:rsid w:val="00BE302D"/>
    <w:rsid w:val="00BE4968"/>
    <w:rsid w:val="00BE6CC9"/>
    <w:rsid w:val="00BE72F3"/>
    <w:rsid w:val="00BF13F0"/>
    <w:rsid w:val="00BF1CA5"/>
    <w:rsid w:val="00BF71DA"/>
    <w:rsid w:val="00C03579"/>
    <w:rsid w:val="00C07240"/>
    <w:rsid w:val="00C07A9A"/>
    <w:rsid w:val="00C12BA9"/>
    <w:rsid w:val="00C1372A"/>
    <w:rsid w:val="00C2122F"/>
    <w:rsid w:val="00C328CB"/>
    <w:rsid w:val="00C35E6F"/>
    <w:rsid w:val="00C36EC0"/>
    <w:rsid w:val="00C374EA"/>
    <w:rsid w:val="00C40626"/>
    <w:rsid w:val="00C429DD"/>
    <w:rsid w:val="00C44A77"/>
    <w:rsid w:val="00C44D4F"/>
    <w:rsid w:val="00C56BD4"/>
    <w:rsid w:val="00C61262"/>
    <w:rsid w:val="00C65345"/>
    <w:rsid w:val="00C65E9A"/>
    <w:rsid w:val="00C67AD6"/>
    <w:rsid w:val="00C742D3"/>
    <w:rsid w:val="00C7478B"/>
    <w:rsid w:val="00C83779"/>
    <w:rsid w:val="00C86384"/>
    <w:rsid w:val="00C86BF0"/>
    <w:rsid w:val="00C92748"/>
    <w:rsid w:val="00CA3FBE"/>
    <w:rsid w:val="00CA4A69"/>
    <w:rsid w:val="00CA4D7F"/>
    <w:rsid w:val="00CA5554"/>
    <w:rsid w:val="00CB0CEB"/>
    <w:rsid w:val="00CB41DD"/>
    <w:rsid w:val="00CB53A8"/>
    <w:rsid w:val="00CC0D8E"/>
    <w:rsid w:val="00CC3471"/>
    <w:rsid w:val="00CC39EB"/>
    <w:rsid w:val="00CD139D"/>
    <w:rsid w:val="00CD1A1A"/>
    <w:rsid w:val="00CD24FD"/>
    <w:rsid w:val="00CD5B53"/>
    <w:rsid w:val="00CE048C"/>
    <w:rsid w:val="00CE072E"/>
    <w:rsid w:val="00CE2A18"/>
    <w:rsid w:val="00CE5088"/>
    <w:rsid w:val="00CE6EEA"/>
    <w:rsid w:val="00CE7CDF"/>
    <w:rsid w:val="00CF1C3A"/>
    <w:rsid w:val="00CF258F"/>
    <w:rsid w:val="00CF59F5"/>
    <w:rsid w:val="00D01ACC"/>
    <w:rsid w:val="00D0236E"/>
    <w:rsid w:val="00D34DA9"/>
    <w:rsid w:val="00D3725E"/>
    <w:rsid w:val="00D41846"/>
    <w:rsid w:val="00D42FAB"/>
    <w:rsid w:val="00D44B4D"/>
    <w:rsid w:val="00D45DF3"/>
    <w:rsid w:val="00D47703"/>
    <w:rsid w:val="00D522C1"/>
    <w:rsid w:val="00D61E3A"/>
    <w:rsid w:val="00D80E02"/>
    <w:rsid w:val="00D81B62"/>
    <w:rsid w:val="00D84E41"/>
    <w:rsid w:val="00D92994"/>
    <w:rsid w:val="00D93974"/>
    <w:rsid w:val="00DA79D9"/>
    <w:rsid w:val="00DB1462"/>
    <w:rsid w:val="00DC156A"/>
    <w:rsid w:val="00DC3B1D"/>
    <w:rsid w:val="00DC42DD"/>
    <w:rsid w:val="00DC5308"/>
    <w:rsid w:val="00DD0A02"/>
    <w:rsid w:val="00DD2354"/>
    <w:rsid w:val="00DD4013"/>
    <w:rsid w:val="00DD4792"/>
    <w:rsid w:val="00DE4870"/>
    <w:rsid w:val="00DE5FDB"/>
    <w:rsid w:val="00DE7D22"/>
    <w:rsid w:val="00DF2028"/>
    <w:rsid w:val="00E061D1"/>
    <w:rsid w:val="00E07F41"/>
    <w:rsid w:val="00E10BAC"/>
    <w:rsid w:val="00E24C0A"/>
    <w:rsid w:val="00E25226"/>
    <w:rsid w:val="00E302B9"/>
    <w:rsid w:val="00E3123E"/>
    <w:rsid w:val="00E40C67"/>
    <w:rsid w:val="00E42B60"/>
    <w:rsid w:val="00E4660F"/>
    <w:rsid w:val="00E506EC"/>
    <w:rsid w:val="00E5127D"/>
    <w:rsid w:val="00E562DD"/>
    <w:rsid w:val="00E56728"/>
    <w:rsid w:val="00E56C05"/>
    <w:rsid w:val="00E56DC4"/>
    <w:rsid w:val="00E6042B"/>
    <w:rsid w:val="00E73324"/>
    <w:rsid w:val="00E766E6"/>
    <w:rsid w:val="00E87786"/>
    <w:rsid w:val="00E92A96"/>
    <w:rsid w:val="00E9519C"/>
    <w:rsid w:val="00EA3A50"/>
    <w:rsid w:val="00EA7F07"/>
    <w:rsid w:val="00EB087C"/>
    <w:rsid w:val="00EB149B"/>
    <w:rsid w:val="00EB5048"/>
    <w:rsid w:val="00EB6C7C"/>
    <w:rsid w:val="00EC2241"/>
    <w:rsid w:val="00EC25F6"/>
    <w:rsid w:val="00EC50DA"/>
    <w:rsid w:val="00EC5786"/>
    <w:rsid w:val="00EC7355"/>
    <w:rsid w:val="00ED0977"/>
    <w:rsid w:val="00ED0F42"/>
    <w:rsid w:val="00ED45A1"/>
    <w:rsid w:val="00EE2670"/>
    <w:rsid w:val="00EE5082"/>
    <w:rsid w:val="00EF24F0"/>
    <w:rsid w:val="00EF6138"/>
    <w:rsid w:val="00EF649F"/>
    <w:rsid w:val="00EF7A12"/>
    <w:rsid w:val="00F00BA8"/>
    <w:rsid w:val="00F012D7"/>
    <w:rsid w:val="00F01E94"/>
    <w:rsid w:val="00F10828"/>
    <w:rsid w:val="00F15E3D"/>
    <w:rsid w:val="00F22BFA"/>
    <w:rsid w:val="00F24129"/>
    <w:rsid w:val="00F401A3"/>
    <w:rsid w:val="00F40C93"/>
    <w:rsid w:val="00F418B2"/>
    <w:rsid w:val="00F422EF"/>
    <w:rsid w:val="00F4234B"/>
    <w:rsid w:val="00F4491C"/>
    <w:rsid w:val="00F5028C"/>
    <w:rsid w:val="00F547FE"/>
    <w:rsid w:val="00F5679D"/>
    <w:rsid w:val="00F56C2A"/>
    <w:rsid w:val="00F60E91"/>
    <w:rsid w:val="00F60F55"/>
    <w:rsid w:val="00F6565D"/>
    <w:rsid w:val="00F707D4"/>
    <w:rsid w:val="00F70E4A"/>
    <w:rsid w:val="00F7164E"/>
    <w:rsid w:val="00F7494E"/>
    <w:rsid w:val="00F7646F"/>
    <w:rsid w:val="00F76F40"/>
    <w:rsid w:val="00F77DB2"/>
    <w:rsid w:val="00F815D2"/>
    <w:rsid w:val="00F90F5A"/>
    <w:rsid w:val="00F90FFC"/>
    <w:rsid w:val="00F92AAB"/>
    <w:rsid w:val="00F95596"/>
    <w:rsid w:val="00FA3CD8"/>
    <w:rsid w:val="00FA603D"/>
    <w:rsid w:val="00FA6D1E"/>
    <w:rsid w:val="00FA6F0C"/>
    <w:rsid w:val="00FB1504"/>
    <w:rsid w:val="00FB2E8B"/>
    <w:rsid w:val="00FC4E2C"/>
    <w:rsid w:val="00FD6F01"/>
    <w:rsid w:val="00FD7363"/>
    <w:rsid w:val="00FE3B7D"/>
    <w:rsid w:val="00FE6AC6"/>
    <w:rsid w:val="00FE7D9E"/>
    <w:rsid w:val="00FF1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2D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2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92D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592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592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592DE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592DE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B53A8"/>
    <w:rPr>
      <w:rFonts w:cs="Times New Roman"/>
    </w:rPr>
  </w:style>
  <w:style w:type="paragraph" w:styleId="a5">
    <w:name w:val="footer"/>
    <w:basedOn w:val="a"/>
    <w:link w:val="a6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B53A8"/>
    <w:rPr>
      <w:rFonts w:cs="Times New Roman"/>
    </w:rPr>
  </w:style>
  <w:style w:type="character" w:styleId="a7">
    <w:name w:val="Hyperlink"/>
    <w:basedOn w:val="a0"/>
    <w:uiPriority w:val="99"/>
    <w:rsid w:val="00CB53A8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2874A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2874A0"/>
    <w:rPr>
      <w:rFonts w:cs="Times New Roman"/>
      <w:sz w:val="20"/>
    </w:rPr>
  </w:style>
  <w:style w:type="character" w:styleId="aa">
    <w:name w:val="footnote reference"/>
    <w:basedOn w:val="a0"/>
    <w:uiPriority w:val="99"/>
    <w:semiHidden/>
    <w:rsid w:val="002874A0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E8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87786"/>
    <w:rPr>
      <w:rFonts w:ascii="Segoe UI" w:hAnsi="Segoe UI" w:cs="Times New Roman"/>
      <w:sz w:val="18"/>
    </w:rPr>
  </w:style>
  <w:style w:type="table" w:styleId="ad">
    <w:name w:val="Table Grid"/>
    <w:basedOn w:val="a1"/>
    <w:uiPriority w:val="99"/>
    <w:rsid w:val="00AD4C50"/>
    <w:pPr>
      <w:spacing w:after="0" w:line="240" w:lineRule="auto"/>
    </w:pPr>
    <w:rPr>
      <w:rFonts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locked/>
    <w:rsid w:val="000024B3"/>
    <w:rPr>
      <w:rFonts w:cs="Times New Roman"/>
    </w:rPr>
  </w:style>
  <w:style w:type="paragraph" w:styleId="af">
    <w:name w:val="List Paragraph"/>
    <w:basedOn w:val="a"/>
    <w:uiPriority w:val="34"/>
    <w:qFormat/>
    <w:rsid w:val="00803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0D347-36FA-4952-B3D7-EFDBA4A0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5689</TotalTime>
  <Pages>7</Pages>
  <Words>791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vt:lpstr>
    </vt:vector>
  </TitlesOfParts>
  <Company>КонсультантПлюс Версия 4012.00.88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dc:title>
  <dc:creator>Попова Нина Борисовна</dc:creator>
  <cp:lastModifiedBy>Ватулина Яна Юрьевна</cp:lastModifiedBy>
  <cp:revision>79</cp:revision>
  <cp:lastPrinted>2018-04-06T05:52:00Z</cp:lastPrinted>
  <dcterms:created xsi:type="dcterms:W3CDTF">2016-12-09T10:22:00Z</dcterms:created>
  <dcterms:modified xsi:type="dcterms:W3CDTF">2018-04-06T05:53:00Z</dcterms:modified>
</cp:coreProperties>
</file>