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32" w:rsidRPr="000F6C32" w:rsidRDefault="000F6C32" w:rsidP="000F6C32">
      <w:pPr>
        <w:widowControl w:val="0"/>
        <w:autoSpaceDN w:val="0"/>
        <w:spacing w:after="120"/>
        <w:ind w:left="283"/>
        <w:jc w:val="center"/>
        <w:rPr>
          <w:rFonts w:eastAsia="Times New Roman"/>
          <w:b/>
          <w:sz w:val="16"/>
          <w:szCs w:val="16"/>
          <w:lang w:eastAsia="ru-RU"/>
        </w:rPr>
      </w:pPr>
      <w:bookmarkStart w:id="0" w:name="sub_1082"/>
      <w:r w:rsidRPr="000F6C32">
        <w:rPr>
          <w:rFonts w:eastAsia="Times New Roman"/>
          <w:sz w:val="26"/>
          <w:szCs w:val="2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3366554" r:id="rId9"/>
        </w:pict>
      </w:r>
    </w:p>
    <w:p w:rsidR="000F6C32" w:rsidRPr="000F6C32" w:rsidRDefault="000F6C32" w:rsidP="000F6C32">
      <w:pPr>
        <w:autoSpaceDN w:val="0"/>
        <w:jc w:val="center"/>
        <w:rPr>
          <w:rFonts w:eastAsia="Times New Roman"/>
          <w:b/>
          <w:color w:val="3366FF"/>
          <w:sz w:val="28"/>
          <w:szCs w:val="20"/>
          <w:lang w:eastAsia="ru-RU"/>
        </w:rPr>
      </w:pP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0F6C32" w:rsidRPr="000F6C32" w:rsidRDefault="000F6C32" w:rsidP="000F6C32">
      <w:pPr>
        <w:autoSpaceDN w:val="0"/>
        <w:jc w:val="center"/>
        <w:rPr>
          <w:rFonts w:eastAsia="Times New Roman"/>
          <w:b/>
          <w:color w:val="3366FF"/>
          <w:sz w:val="28"/>
          <w:szCs w:val="20"/>
          <w:lang w:eastAsia="ru-RU"/>
        </w:rPr>
      </w:pP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0F6C32" w:rsidRPr="000F6C32" w:rsidRDefault="000F6C32" w:rsidP="000F6C32">
      <w:pPr>
        <w:autoSpaceDN w:val="0"/>
        <w:jc w:val="center"/>
        <w:rPr>
          <w:rFonts w:eastAsia="Times New Roman"/>
          <w:b/>
          <w:color w:val="3366FF"/>
          <w:sz w:val="28"/>
          <w:szCs w:val="20"/>
          <w:lang w:eastAsia="ru-RU"/>
        </w:rPr>
      </w:pP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0F6C32" w:rsidRPr="000F6C32" w:rsidRDefault="000F6C32" w:rsidP="000F6C32">
      <w:pPr>
        <w:autoSpaceDN w:val="0"/>
        <w:rPr>
          <w:rFonts w:eastAsia="Times New Roman"/>
          <w:b/>
          <w:color w:val="3366FF"/>
          <w:sz w:val="28"/>
          <w:szCs w:val="20"/>
          <w:lang w:eastAsia="ru-RU"/>
        </w:rPr>
      </w:pPr>
    </w:p>
    <w:p w:rsidR="000F6C32" w:rsidRPr="000F6C32" w:rsidRDefault="000F6C32" w:rsidP="000F6C32">
      <w:pPr>
        <w:autoSpaceDN w:val="0"/>
        <w:rPr>
          <w:rFonts w:eastAsia="Times New Roman"/>
          <w:b/>
          <w:color w:val="3366FF"/>
          <w:sz w:val="28"/>
          <w:szCs w:val="20"/>
          <w:lang w:eastAsia="ru-RU"/>
        </w:rPr>
      </w:pPr>
    </w:p>
    <w:p w:rsidR="000F6C32" w:rsidRPr="000F6C32" w:rsidRDefault="000F6C32" w:rsidP="000F6C32">
      <w:pPr>
        <w:autoSpaceDN w:val="0"/>
        <w:rPr>
          <w:rFonts w:eastAsia="Times New Roman"/>
          <w:sz w:val="28"/>
          <w:szCs w:val="20"/>
          <w:lang w:eastAsia="ru-RU"/>
        </w:rPr>
      </w:pP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>От «</w:t>
      </w:r>
      <w:r w:rsidRPr="000F6C32">
        <w:rPr>
          <w:rFonts w:eastAsia="Times New Roman"/>
          <w:b/>
          <w:color w:val="3366FF"/>
          <w:sz w:val="28"/>
          <w:szCs w:val="20"/>
          <w:u w:val="single"/>
          <w:lang w:eastAsia="ru-RU"/>
        </w:rPr>
        <w:t>_11_</w:t>
      </w: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>»</w:t>
      </w:r>
      <w:r w:rsidRPr="000F6C32">
        <w:rPr>
          <w:rFonts w:eastAsia="Times New Roman"/>
          <w:b/>
          <w:color w:val="3366FF"/>
          <w:sz w:val="28"/>
          <w:szCs w:val="20"/>
          <w:u w:val="single"/>
          <w:lang w:eastAsia="ru-RU"/>
        </w:rPr>
        <w:t>_  октября  _</w:t>
      </w: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 xml:space="preserve"> 2013 г.</w:t>
      </w: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ab/>
      </w: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ab/>
      </w: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ab/>
      </w:r>
      <w:r w:rsidRPr="000F6C32">
        <w:rPr>
          <w:rFonts w:eastAsia="Times New Roman"/>
          <w:b/>
          <w:color w:val="3366FF"/>
          <w:sz w:val="28"/>
          <w:szCs w:val="20"/>
          <w:lang w:eastAsia="ru-RU"/>
        </w:rPr>
        <w:tab/>
        <w:t xml:space="preserve">                    № </w:t>
      </w:r>
      <w:r w:rsidRPr="000F6C32">
        <w:rPr>
          <w:rFonts w:eastAsia="Times New Roman"/>
          <w:b/>
          <w:color w:val="3366FF"/>
          <w:sz w:val="28"/>
          <w:szCs w:val="20"/>
          <w:u w:val="single"/>
          <w:lang w:eastAsia="ru-RU"/>
        </w:rPr>
        <w:t>290</w:t>
      </w:r>
      <w:r>
        <w:rPr>
          <w:rFonts w:eastAsia="Times New Roman"/>
          <w:b/>
          <w:color w:val="3366FF"/>
          <w:sz w:val="28"/>
          <w:szCs w:val="20"/>
          <w:u w:val="single"/>
          <w:lang w:eastAsia="ru-RU"/>
        </w:rPr>
        <w:t>8</w:t>
      </w:r>
    </w:p>
    <w:p w:rsidR="0031661A" w:rsidRDefault="0031661A" w:rsidP="00FC59EB">
      <w:pPr>
        <w:autoSpaceDE w:val="0"/>
        <w:autoSpaceDN w:val="0"/>
        <w:adjustRightInd w:val="0"/>
        <w:ind w:firstLine="540"/>
        <w:jc w:val="both"/>
      </w:pPr>
    </w:p>
    <w:p w:rsidR="0031661A" w:rsidRDefault="0031661A" w:rsidP="00E6351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_GoBack"/>
      <w:bookmarkEnd w:id="1"/>
    </w:p>
    <w:p w:rsidR="0031661A" w:rsidRDefault="0031661A" w:rsidP="00E635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661A" w:rsidRPr="009A4026" w:rsidRDefault="0031661A" w:rsidP="00E635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4026">
        <w:rPr>
          <w:sz w:val="26"/>
          <w:szCs w:val="26"/>
        </w:rPr>
        <w:t xml:space="preserve">Об утверждении муниципальной </w:t>
      </w:r>
      <w:hyperlink r:id="rId10" w:history="1">
        <w:r w:rsidRPr="009A4026">
          <w:rPr>
            <w:sz w:val="26"/>
            <w:szCs w:val="26"/>
          </w:rPr>
          <w:t>программы</w:t>
        </w:r>
      </w:hyperlink>
    </w:p>
    <w:p w:rsidR="0031661A" w:rsidRPr="009A4026" w:rsidRDefault="0031661A" w:rsidP="00E635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«Развитие жилищно-коммунального комплекса</w:t>
      </w:r>
    </w:p>
    <w:p w:rsidR="0031661A" w:rsidRPr="009A4026" w:rsidRDefault="0031661A" w:rsidP="00E635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и повышение энергетической эффективности</w:t>
      </w:r>
    </w:p>
    <w:p w:rsidR="0031661A" w:rsidRPr="009A4026" w:rsidRDefault="0031661A" w:rsidP="00E635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в городе Когалыме на 2014 – 2016 годы»</w:t>
      </w:r>
    </w:p>
    <w:p w:rsidR="0031661A" w:rsidRPr="009A4026" w:rsidRDefault="0031661A" w:rsidP="00E8550B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31661A" w:rsidRPr="009A4026" w:rsidRDefault="0031661A" w:rsidP="009A4026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9A4026">
        <w:rPr>
          <w:sz w:val="26"/>
          <w:szCs w:val="26"/>
        </w:rPr>
        <w:t xml:space="preserve">В соответствии с Федеральными законами от 07.05.2013 №104-ФЗ </w:t>
      </w:r>
      <w:r>
        <w:rPr>
          <w:sz w:val="26"/>
          <w:szCs w:val="26"/>
        </w:rPr>
        <w:t xml:space="preserve">      </w:t>
      </w:r>
      <w:r w:rsidRPr="009A4026">
        <w:rPr>
          <w:sz w:val="26"/>
          <w:szCs w:val="26"/>
        </w:rPr>
        <w:t xml:space="preserve">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от 06.10.2003 №131-ФЗ </w:t>
      </w:r>
      <w:r>
        <w:rPr>
          <w:sz w:val="26"/>
          <w:szCs w:val="26"/>
        </w:rPr>
        <w:t xml:space="preserve">          </w:t>
      </w:r>
      <w:r w:rsidRPr="009A4026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постановлением Администрации города Когалыма от 26.08.2013 №2514 «О муниципальных и ведомственных целевых программах», </w:t>
      </w:r>
      <w:r w:rsidRPr="009A4026">
        <w:rPr>
          <w:rFonts w:eastAsia="Times New Roman"/>
          <w:bCs/>
          <w:color w:val="000000"/>
          <w:spacing w:val="-2"/>
          <w:kern w:val="32"/>
          <w:sz w:val="26"/>
          <w:szCs w:val="26"/>
          <w:lang w:eastAsia="ru-RU"/>
        </w:rPr>
        <w:t xml:space="preserve">распоряжением </w:t>
      </w:r>
      <w:r w:rsidRPr="009A4026">
        <w:rPr>
          <w:rFonts w:eastAsia="Times New Roman"/>
          <w:bCs/>
          <w:color w:val="000000"/>
          <w:kern w:val="32"/>
          <w:sz w:val="26"/>
          <w:szCs w:val="26"/>
          <w:lang w:eastAsia="ru-RU"/>
        </w:rPr>
        <w:t>Администрации города Когалыма</w:t>
      </w:r>
      <w:r w:rsidRPr="009A4026">
        <w:rPr>
          <w:rFonts w:eastAsia="Times New Roman"/>
          <w:bCs/>
          <w:color w:val="000000"/>
          <w:spacing w:val="-2"/>
          <w:kern w:val="32"/>
          <w:sz w:val="26"/>
          <w:szCs w:val="26"/>
          <w:lang w:eastAsia="ru-RU"/>
        </w:rPr>
        <w:t xml:space="preserve"> от 25.09.2013 №239-р </w:t>
      </w:r>
      <w:r>
        <w:rPr>
          <w:rFonts w:eastAsia="Times New Roman"/>
          <w:bCs/>
          <w:color w:val="000000"/>
          <w:spacing w:val="-2"/>
          <w:kern w:val="32"/>
          <w:sz w:val="26"/>
          <w:szCs w:val="26"/>
          <w:lang w:eastAsia="ru-RU"/>
        </w:rPr>
        <w:t xml:space="preserve">        </w:t>
      </w:r>
      <w:r w:rsidRPr="009A4026">
        <w:rPr>
          <w:rFonts w:eastAsia="Times New Roman"/>
          <w:bCs/>
          <w:color w:val="000000"/>
          <w:spacing w:val="-2"/>
          <w:kern w:val="32"/>
          <w:sz w:val="26"/>
          <w:szCs w:val="26"/>
          <w:lang w:eastAsia="ru-RU"/>
        </w:rPr>
        <w:t>«</w:t>
      </w:r>
      <w:r w:rsidRPr="009A4026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О разработке </w:t>
      </w:r>
      <w:r w:rsidRPr="009A4026">
        <w:rPr>
          <w:rFonts w:eastAsia="Times New Roman"/>
          <w:sz w:val="26"/>
          <w:szCs w:val="26"/>
          <w:lang w:eastAsia="ru-RU"/>
        </w:rPr>
        <w:t xml:space="preserve">муниципальной программы </w:t>
      </w:r>
      <w:r w:rsidRPr="009A4026">
        <w:rPr>
          <w:sz w:val="26"/>
          <w:szCs w:val="26"/>
        </w:rPr>
        <w:t>«Развитие жилищно-коммунального комплекса и повышение энергетической эффективности  в городе Когалыме на 2014 – 2016 годы</w:t>
      </w:r>
      <w:r w:rsidRPr="009A4026">
        <w:rPr>
          <w:iCs/>
          <w:sz w:val="26"/>
          <w:szCs w:val="26"/>
        </w:rPr>
        <w:t>:</w:t>
      </w:r>
    </w:p>
    <w:p w:rsidR="0031661A" w:rsidRPr="009A4026" w:rsidRDefault="0031661A" w:rsidP="009A40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661A" w:rsidRDefault="0031661A" w:rsidP="009A4026">
      <w:pPr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 xml:space="preserve">Утвердить муниципальную программу «Развитие жилищно-коммунального комплекса  и повышение энергетической эффективности  в городе Когалыме на 2014 – 2016 годы» (далее – Программа) согласно приложению к настоящему постановлению. </w:t>
      </w:r>
    </w:p>
    <w:p w:rsidR="0031661A" w:rsidRPr="009A4026" w:rsidRDefault="0031661A" w:rsidP="009A4026">
      <w:pPr>
        <w:tabs>
          <w:tab w:val="left" w:pos="284"/>
          <w:tab w:val="left" w:pos="851"/>
          <w:tab w:val="left" w:pos="1134"/>
        </w:tabs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661A" w:rsidRDefault="0031661A" w:rsidP="009A4026">
      <w:pPr>
        <w:numPr>
          <w:ilvl w:val="0"/>
          <w:numId w:val="17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Комитету финансов Администрации города Когалыма (М.Г.Рыбачок) финансовое обеспечение расходов, связанных с реализацией Программы, произвести за счёт бюджета города Когалыма.</w:t>
      </w:r>
    </w:p>
    <w:p w:rsidR="0031661A" w:rsidRPr="009A4026" w:rsidRDefault="0031661A" w:rsidP="009A4026">
      <w:pPr>
        <w:tabs>
          <w:tab w:val="left" w:pos="0"/>
          <w:tab w:val="left" w:pos="851"/>
          <w:tab w:val="left" w:pos="993"/>
          <w:tab w:val="left" w:pos="1134"/>
        </w:tabs>
        <w:jc w:val="both"/>
        <w:rPr>
          <w:sz w:val="26"/>
          <w:szCs w:val="26"/>
        </w:rPr>
      </w:pPr>
    </w:p>
    <w:p w:rsidR="0031661A" w:rsidRDefault="0031661A" w:rsidP="009A4026">
      <w:pPr>
        <w:widowControl w:val="0"/>
        <w:numPr>
          <w:ilvl w:val="0"/>
          <w:numId w:val="17"/>
        </w:numPr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r w:rsidRPr="009A4026">
        <w:rPr>
          <w:sz w:val="26"/>
          <w:szCs w:val="26"/>
        </w:rPr>
        <w:t>Управлению экономики Администрации города Когалыма (В.И.Кравец) включить Программу в перечень программ, предлагаемых к финансированию из бюджета города Когалыма на очередной финансовый год и плановый период.</w:t>
      </w:r>
    </w:p>
    <w:p w:rsidR="0031661A" w:rsidRPr="009A4026" w:rsidRDefault="0031661A" w:rsidP="009A4026">
      <w:pPr>
        <w:widowControl w:val="0"/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31661A" w:rsidRPr="009A4026" w:rsidRDefault="0031661A" w:rsidP="009A4026">
      <w:pPr>
        <w:widowControl w:val="0"/>
        <w:numPr>
          <w:ilvl w:val="0"/>
          <w:numId w:val="17"/>
        </w:numPr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r w:rsidRPr="009A4026">
        <w:rPr>
          <w:sz w:val="26"/>
          <w:szCs w:val="26"/>
        </w:rPr>
        <w:t>Признать с 01.01.2014 утратившими силу следующие постановления Администрации города Когалыма:</w:t>
      </w:r>
    </w:p>
    <w:p w:rsidR="0031661A" w:rsidRPr="009A4026" w:rsidRDefault="0031661A" w:rsidP="009A4026">
      <w:pPr>
        <w:pStyle w:val="affe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r w:rsidRPr="009A4026">
        <w:rPr>
          <w:sz w:val="26"/>
          <w:szCs w:val="26"/>
        </w:rPr>
        <w:t xml:space="preserve"> От 30.12.2011 №3335 «Об утверждении долгосрочной целевой программы «Модернизация и реформирование жилищно-коммунального хозяйства на территории города Когалыма  на 2011 -2014 годы»; </w:t>
      </w:r>
    </w:p>
    <w:p w:rsidR="0031661A" w:rsidRPr="009A4026" w:rsidRDefault="0031661A" w:rsidP="009A4026">
      <w:pPr>
        <w:pStyle w:val="affe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От 19.06.2012 №1487 «О внесении изменений в постановление от 30.12.2011 №3335»;</w:t>
      </w:r>
    </w:p>
    <w:p w:rsidR="0031661A" w:rsidRPr="009A4026" w:rsidRDefault="0031661A" w:rsidP="009A4026">
      <w:pPr>
        <w:pStyle w:val="affe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lastRenderedPageBreak/>
        <w:t xml:space="preserve"> От 17.10.2012 №2454 «О внесении изменений в постановление от 30.12.2011 №3335»;</w:t>
      </w:r>
    </w:p>
    <w:p w:rsidR="0031661A" w:rsidRPr="009A4026" w:rsidRDefault="0031661A" w:rsidP="009A4026">
      <w:pPr>
        <w:pStyle w:val="affe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 xml:space="preserve"> От 12.12.2012 №2949 «О внесении изменений в постановление от 30.12.2011 №3335»;</w:t>
      </w:r>
    </w:p>
    <w:p w:rsidR="0031661A" w:rsidRPr="009A4026" w:rsidRDefault="0031661A" w:rsidP="009A4026">
      <w:pPr>
        <w:pStyle w:val="affe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 xml:space="preserve"> От 12.03.2013 №568 «О внесении изменений в постановление от 30.12.2011 №3335».</w:t>
      </w:r>
    </w:p>
    <w:p w:rsidR="0031661A" w:rsidRDefault="0031661A" w:rsidP="009A4026">
      <w:pPr>
        <w:pStyle w:val="affe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r w:rsidRPr="009A4026">
        <w:rPr>
          <w:sz w:val="26"/>
          <w:szCs w:val="26"/>
        </w:rPr>
        <w:t xml:space="preserve"> От 23.09.2013 №2752 «О внесении изменений в постановление от 30.12.2011 №3335»;</w:t>
      </w:r>
    </w:p>
    <w:p w:rsidR="0031661A" w:rsidRPr="009A4026" w:rsidRDefault="0031661A" w:rsidP="009A4026">
      <w:pPr>
        <w:pStyle w:val="affe"/>
        <w:widowControl w:val="0"/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sz w:val="26"/>
          <w:szCs w:val="26"/>
        </w:rPr>
      </w:pPr>
    </w:p>
    <w:p w:rsidR="0031661A" w:rsidRDefault="0031661A" w:rsidP="009A4026">
      <w:pPr>
        <w:pStyle w:val="affe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Настоящее постановление вступает в силу с 01.01.2014.</w:t>
      </w:r>
    </w:p>
    <w:p w:rsidR="0031661A" w:rsidRPr="009A4026" w:rsidRDefault="0031661A" w:rsidP="009A4026">
      <w:pPr>
        <w:pStyle w:val="affe"/>
        <w:tabs>
          <w:tab w:val="left" w:pos="851"/>
          <w:tab w:val="left" w:pos="1134"/>
          <w:tab w:val="left" w:pos="1276"/>
        </w:tabs>
        <w:ind w:left="0"/>
        <w:jc w:val="both"/>
        <w:rPr>
          <w:sz w:val="26"/>
          <w:szCs w:val="26"/>
        </w:rPr>
      </w:pPr>
    </w:p>
    <w:p w:rsidR="0031661A" w:rsidRDefault="0031661A" w:rsidP="009A4026">
      <w:pPr>
        <w:numPr>
          <w:ilvl w:val="0"/>
          <w:numId w:val="17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Отделу развития жилищно-коммунального хозяйства Администрации города Когалыма (Л.Г.Низамова)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1661A" w:rsidRPr="009A4026" w:rsidRDefault="0031661A" w:rsidP="009A4026">
      <w:pPr>
        <w:tabs>
          <w:tab w:val="left" w:pos="0"/>
          <w:tab w:val="left" w:pos="851"/>
          <w:tab w:val="left" w:pos="993"/>
          <w:tab w:val="left" w:pos="1134"/>
        </w:tabs>
        <w:jc w:val="both"/>
        <w:rPr>
          <w:sz w:val="26"/>
          <w:szCs w:val="26"/>
        </w:rPr>
      </w:pPr>
    </w:p>
    <w:p w:rsidR="0031661A" w:rsidRDefault="0031661A" w:rsidP="009A4026">
      <w:pPr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11" w:history="1">
        <w:r w:rsidRPr="009A4026">
          <w:rPr>
            <w:sz w:val="26"/>
            <w:szCs w:val="26"/>
          </w:rPr>
          <w:t>www.admkogalym.ru</w:t>
        </w:r>
      </w:hyperlink>
      <w:r w:rsidRPr="009A4026">
        <w:rPr>
          <w:sz w:val="26"/>
          <w:szCs w:val="26"/>
        </w:rPr>
        <w:t>).</w:t>
      </w:r>
    </w:p>
    <w:p w:rsidR="0031661A" w:rsidRPr="009A4026" w:rsidRDefault="0031661A" w:rsidP="009A4026">
      <w:pPr>
        <w:tabs>
          <w:tab w:val="left" w:pos="0"/>
          <w:tab w:val="left" w:pos="993"/>
        </w:tabs>
        <w:jc w:val="both"/>
        <w:rPr>
          <w:sz w:val="26"/>
          <w:szCs w:val="26"/>
        </w:rPr>
      </w:pPr>
    </w:p>
    <w:p w:rsidR="0031661A" w:rsidRPr="009A4026" w:rsidRDefault="0031661A" w:rsidP="009A4026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9A4026">
        <w:rPr>
          <w:sz w:val="26"/>
          <w:szCs w:val="26"/>
        </w:rPr>
        <w:t>Контроль за выполнением постановления возложить на заместителя главы Администрации города Когалыма Т.В.Новосёлову.</w:t>
      </w:r>
    </w:p>
    <w:p w:rsidR="0031661A" w:rsidRPr="009A4026" w:rsidRDefault="0031661A" w:rsidP="009A4026">
      <w:pPr>
        <w:widowControl w:val="0"/>
        <w:tabs>
          <w:tab w:val="left" w:pos="0"/>
          <w:tab w:val="left" w:pos="567"/>
          <w:tab w:val="left" w:pos="1418"/>
        </w:tabs>
        <w:ind w:firstLine="709"/>
        <w:jc w:val="both"/>
        <w:rPr>
          <w:sz w:val="26"/>
          <w:szCs w:val="26"/>
        </w:rPr>
      </w:pPr>
    </w:p>
    <w:p w:rsidR="0031661A" w:rsidRPr="009A4026" w:rsidRDefault="0031661A" w:rsidP="009A4026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</w:p>
    <w:p w:rsidR="0031661A" w:rsidRPr="009A4026" w:rsidRDefault="0031661A" w:rsidP="009A4026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</w:p>
    <w:p w:rsidR="0031661A" w:rsidRDefault="0031661A" w:rsidP="009A40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4"/>
          <w:sz w:val="26"/>
          <w:szCs w:val="26"/>
          <w:lang w:eastAsia="ru-RU"/>
        </w:rPr>
      </w:pPr>
    </w:p>
    <w:p w:rsidR="0031661A" w:rsidRPr="009A4026" w:rsidRDefault="0031661A" w:rsidP="009A40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A4026">
        <w:rPr>
          <w:rFonts w:eastAsia="Times New Roman"/>
          <w:color w:val="000000"/>
          <w:spacing w:val="-4"/>
          <w:sz w:val="26"/>
          <w:szCs w:val="26"/>
          <w:lang w:eastAsia="ru-RU"/>
        </w:rPr>
        <w:t>Глава Администрации города Когалыма</w:t>
      </w:r>
      <w:r>
        <w:rPr>
          <w:rFonts w:eastAsia="Times New Roman"/>
          <w:color w:val="000000"/>
          <w:spacing w:val="-4"/>
          <w:sz w:val="26"/>
          <w:szCs w:val="26"/>
          <w:lang w:eastAsia="ru-RU"/>
        </w:rPr>
        <w:tab/>
      </w:r>
      <w:r>
        <w:rPr>
          <w:rFonts w:eastAsia="Times New Roman"/>
          <w:color w:val="000000"/>
          <w:spacing w:val="-4"/>
          <w:sz w:val="26"/>
          <w:szCs w:val="26"/>
          <w:lang w:eastAsia="ru-RU"/>
        </w:rPr>
        <w:tab/>
      </w:r>
      <w:r>
        <w:rPr>
          <w:rFonts w:eastAsia="Times New Roman"/>
          <w:color w:val="000000"/>
          <w:spacing w:val="-4"/>
          <w:sz w:val="26"/>
          <w:szCs w:val="26"/>
          <w:lang w:eastAsia="ru-RU"/>
        </w:rPr>
        <w:tab/>
        <w:t xml:space="preserve">    </w:t>
      </w:r>
      <w:r w:rsidRPr="009A4026">
        <w:rPr>
          <w:rFonts w:eastAsia="Times New Roman"/>
          <w:color w:val="000000"/>
          <w:spacing w:val="-4"/>
          <w:sz w:val="26"/>
          <w:szCs w:val="26"/>
          <w:lang w:eastAsia="ru-RU"/>
        </w:rPr>
        <w:t>В.И.Степура</w:t>
      </w:r>
    </w:p>
    <w:p w:rsidR="0031661A" w:rsidRPr="009A4026" w:rsidRDefault="0031661A" w:rsidP="00AE4C0F">
      <w:pPr>
        <w:rPr>
          <w:rFonts w:eastAsia="Times New Roman"/>
          <w:sz w:val="26"/>
          <w:szCs w:val="26"/>
          <w:lang w:eastAsia="ru-RU"/>
        </w:rPr>
      </w:pPr>
    </w:p>
    <w:p w:rsidR="0031661A" w:rsidRPr="009A4026" w:rsidRDefault="0031661A" w:rsidP="00AE4C0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1661A" w:rsidRDefault="0031661A" w:rsidP="00E9354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31661A" w:rsidRDefault="0031661A" w:rsidP="00E9354C">
      <w:pPr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31661A" w:rsidRPr="008C0165" w:rsidRDefault="0031661A" w:rsidP="00E9354C">
      <w:pPr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31661A" w:rsidRPr="008C0165" w:rsidRDefault="0031661A" w:rsidP="008C0165">
      <w:pPr>
        <w:jc w:val="both"/>
        <w:rPr>
          <w:rFonts w:eastAsia="Times New Roman"/>
          <w:sz w:val="22"/>
          <w:szCs w:val="22"/>
          <w:lang w:eastAsia="ru-RU"/>
        </w:rPr>
      </w:pP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Согласовано: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 xml:space="preserve">зам. главы Администрации г.Когалыма 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Т.В.Новосёлова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зам. главы Администрации г.Когалыма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Т.И.Черных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председатель КФ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М.Г.Рыбачок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начальник УЭ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В.И.Кравец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начальник ЮУ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И.А.Леонтьева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гл. специалист ОО ЮУ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Г.Х.Аккужина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директор МКУ «УЖКХ г.Когалыма»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А.А.Морозов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Подготовлено: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 xml:space="preserve">начальник ОРЖКХ </w:t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</w:r>
      <w:r w:rsidRPr="006D0DFF">
        <w:rPr>
          <w:rFonts w:eastAsia="Times New Roman"/>
          <w:color w:val="FFFFFF"/>
          <w:sz w:val="22"/>
          <w:szCs w:val="22"/>
          <w:lang w:eastAsia="ru-RU"/>
        </w:rPr>
        <w:tab/>
        <w:t>Л.Г.Низамова</w:t>
      </w: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</w:p>
    <w:p w:rsidR="0031661A" w:rsidRPr="006D0DFF" w:rsidRDefault="0031661A" w:rsidP="008C0165">
      <w:pPr>
        <w:jc w:val="both"/>
        <w:rPr>
          <w:rFonts w:eastAsia="Times New Roman"/>
          <w:color w:val="FFFFFF"/>
          <w:sz w:val="22"/>
          <w:szCs w:val="22"/>
          <w:lang w:eastAsia="ru-RU"/>
        </w:rPr>
      </w:pPr>
      <w:r w:rsidRPr="006D0DFF">
        <w:rPr>
          <w:rFonts w:eastAsia="Times New Roman"/>
          <w:color w:val="FFFFFF"/>
          <w:sz w:val="22"/>
          <w:szCs w:val="22"/>
          <w:lang w:eastAsia="ru-RU"/>
        </w:rPr>
        <w:t>Разослать: КФ, УЭ, ЮУ, УпоИР, ОРЖКХ, МКУ «УЖКХ г.Когалыма», газета, Сабуров.</w:t>
      </w:r>
    </w:p>
    <w:p w:rsidR="0031661A" w:rsidRPr="008D18F8" w:rsidRDefault="0031661A" w:rsidP="008C0165">
      <w:pPr>
        <w:widowControl w:val="0"/>
        <w:autoSpaceDE w:val="0"/>
        <w:autoSpaceDN w:val="0"/>
        <w:adjustRightInd w:val="0"/>
        <w:ind w:left="4920"/>
        <w:jc w:val="both"/>
        <w:outlineLvl w:val="0"/>
        <w:rPr>
          <w:sz w:val="26"/>
          <w:szCs w:val="26"/>
        </w:rPr>
      </w:pPr>
      <w:bookmarkStart w:id="2" w:name="sub_1087"/>
      <w:bookmarkEnd w:id="0"/>
      <w:r w:rsidRPr="008D18F8">
        <w:rPr>
          <w:sz w:val="26"/>
          <w:szCs w:val="26"/>
        </w:rPr>
        <w:lastRenderedPageBreak/>
        <w:t>Приложение</w:t>
      </w:r>
    </w:p>
    <w:p w:rsidR="0031661A" w:rsidRPr="008D18F8" w:rsidRDefault="0031661A" w:rsidP="008C0165">
      <w:pPr>
        <w:widowControl w:val="0"/>
        <w:autoSpaceDE w:val="0"/>
        <w:autoSpaceDN w:val="0"/>
        <w:adjustRightInd w:val="0"/>
        <w:ind w:left="4920"/>
        <w:jc w:val="both"/>
        <w:rPr>
          <w:sz w:val="26"/>
          <w:szCs w:val="26"/>
        </w:rPr>
      </w:pPr>
      <w:r w:rsidRPr="008D18F8">
        <w:rPr>
          <w:sz w:val="26"/>
          <w:szCs w:val="26"/>
        </w:rPr>
        <w:t xml:space="preserve">к постановлению Администрации </w:t>
      </w:r>
    </w:p>
    <w:p w:rsidR="0031661A" w:rsidRPr="008D18F8" w:rsidRDefault="0031661A" w:rsidP="008C0165">
      <w:pPr>
        <w:widowControl w:val="0"/>
        <w:autoSpaceDE w:val="0"/>
        <w:autoSpaceDN w:val="0"/>
        <w:adjustRightInd w:val="0"/>
        <w:ind w:left="4920"/>
        <w:jc w:val="both"/>
        <w:rPr>
          <w:sz w:val="26"/>
          <w:szCs w:val="26"/>
        </w:rPr>
      </w:pPr>
      <w:r w:rsidRPr="008D18F8">
        <w:rPr>
          <w:sz w:val="26"/>
          <w:szCs w:val="26"/>
        </w:rPr>
        <w:t>города Когалыма</w:t>
      </w:r>
    </w:p>
    <w:p w:rsidR="0031661A" w:rsidRPr="008D18F8" w:rsidRDefault="0031661A" w:rsidP="008C0165">
      <w:pPr>
        <w:widowControl w:val="0"/>
        <w:autoSpaceDE w:val="0"/>
        <w:autoSpaceDN w:val="0"/>
        <w:adjustRightInd w:val="0"/>
        <w:ind w:left="4920"/>
        <w:jc w:val="both"/>
        <w:rPr>
          <w:sz w:val="26"/>
          <w:szCs w:val="26"/>
        </w:rPr>
      </w:pPr>
      <w:r w:rsidRPr="008D18F8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№2908</w:t>
      </w:r>
    </w:p>
    <w:p w:rsidR="0031661A" w:rsidRPr="00F8505E" w:rsidRDefault="0031661A" w:rsidP="00691641">
      <w:pPr>
        <w:jc w:val="center"/>
        <w:rPr>
          <w:b/>
          <w:sz w:val="28"/>
          <w:szCs w:val="28"/>
        </w:rPr>
      </w:pPr>
    </w:p>
    <w:p w:rsidR="0031661A" w:rsidRPr="008C0165" w:rsidRDefault="0031661A" w:rsidP="00466EA0">
      <w:pPr>
        <w:jc w:val="center"/>
        <w:rPr>
          <w:sz w:val="26"/>
          <w:szCs w:val="26"/>
        </w:rPr>
      </w:pPr>
      <w:r w:rsidRPr="008C0165">
        <w:rPr>
          <w:sz w:val="26"/>
          <w:szCs w:val="26"/>
        </w:rPr>
        <w:t>Муниципальная программа</w:t>
      </w:r>
    </w:p>
    <w:p w:rsidR="0031661A" w:rsidRPr="008C0165" w:rsidRDefault="0031661A" w:rsidP="00466EA0">
      <w:pPr>
        <w:jc w:val="center"/>
        <w:rPr>
          <w:sz w:val="26"/>
          <w:szCs w:val="26"/>
        </w:rPr>
      </w:pPr>
      <w:r w:rsidRPr="008C0165">
        <w:rPr>
          <w:sz w:val="26"/>
          <w:szCs w:val="26"/>
        </w:rPr>
        <w:t>«Развитие жилищно-коммунального комплекса и повышение энергетической эффективности в городе Когалыме на  2014 – 2016 годы»</w:t>
      </w:r>
    </w:p>
    <w:p w:rsidR="0031661A" w:rsidRPr="008C0165" w:rsidRDefault="0031661A" w:rsidP="00691641">
      <w:pPr>
        <w:rPr>
          <w:rFonts w:ascii="Arial" w:hAnsi="Arial" w:cs="Arial"/>
          <w:sz w:val="26"/>
          <w:szCs w:val="26"/>
        </w:rPr>
      </w:pPr>
    </w:p>
    <w:p w:rsidR="0031661A" w:rsidRPr="008C0165" w:rsidRDefault="0031661A" w:rsidP="00691641">
      <w:pPr>
        <w:jc w:val="center"/>
        <w:rPr>
          <w:sz w:val="26"/>
          <w:szCs w:val="26"/>
        </w:rPr>
      </w:pPr>
      <w:r w:rsidRPr="008C0165">
        <w:rPr>
          <w:sz w:val="26"/>
          <w:szCs w:val="26"/>
        </w:rPr>
        <w:t>Паспорт муниципальной  программы</w:t>
      </w:r>
    </w:p>
    <w:p w:rsidR="0031661A" w:rsidRPr="00F8505E" w:rsidRDefault="0031661A" w:rsidP="00691641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3"/>
        <w:gridCol w:w="5314"/>
      </w:tblGrid>
      <w:tr w:rsidR="0031661A" w:rsidRPr="004357E6" w:rsidTr="008C0165">
        <w:trPr>
          <w:tblCellSpacing w:w="5" w:type="nil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Наименование</w:t>
            </w:r>
          </w:p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C7041A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 xml:space="preserve">Развитие жилищно-коммунального комплекса и повышение энергетической эффективности в городе Когалыме на  2014 – 2016 годы </w:t>
            </w:r>
            <w:r w:rsidRPr="008C0165">
              <w:rPr>
                <w:rFonts w:eastAsia="Times New Roman"/>
                <w:sz w:val="26"/>
                <w:szCs w:val="26"/>
                <w:lang w:eastAsia="ar-SA"/>
              </w:rPr>
              <w:t xml:space="preserve"> (далее – Программа)</w:t>
            </w:r>
          </w:p>
        </w:tc>
      </w:tr>
      <w:tr w:rsidR="0031661A" w:rsidRPr="004357E6" w:rsidTr="008C0165">
        <w:trPr>
          <w:trHeight w:val="720"/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Дата принятия решения о разработке муниципальной</w:t>
            </w:r>
            <w:r w:rsidRPr="004357E6">
              <w:rPr>
                <w:rFonts w:eastAsia="Times New Roman"/>
                <w:sz w:val="26"/>
                <w:szCs w:val="26"/>
                <w:lang w:eastAsia="ru-RU"/>
              </w:rPr>
              <w:br/>
              <w:t>программы (наименование и номер соответствующего нормативного акта)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Default="0031661A" w:rsidP="004357E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 xml:space="preserve">Распоряжение  Администрации  города Когалыма </w:t>
            </w:r>
            <w:r w:rsidRPr="008C0165">
              <w:rPr>
                <w:rFonts w:eastAsia="Times New Roman"/>
                <w:bCs/>
                <w:color w:val="000000"/>
                <w:spacing w:val="-2"/>
                <w:kern w:val="32"/>
                <w:sz w:val="26"/>
                <w:szCs w:val="26"/>
                <w:lang w:eastAsia="ru-RU"/>
              </w:rPr>
              <w:t>от 25.09.2013 №239-р</w:t>
            </w:r>
            <w:r w:rsidRPr="008C0165">
              <w:rPr>
                <w:rFonts w:eastAsia="Times New Roman"/>
                <w:sz w:val="26"/>
                <w:szCs w:val="26"/>
                <w:lang w:eastAsia="ar-SA"/>
              </w:rPr>
              <w:t xml:space="preserve"> «О разработке муниципальной программы </w:t>
            </w:r>
            <w:r w:rsidRPr="008C0165">
              <w:rPr>
                <w:sz w:val="26"/>
                <w:szCs w:val="26"/>
              </w:rPr>
              <w:t xml:space="preserve">«Развитие жилищно-коммунального комплекса и повышение энергетической эффективности в городе Когалыме на </w:t>
            </w:r>
          </w:p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 xml:space="preserve">2014 – 2016 годы» </w:t>
            </w:r>
            <w:r w:rsidRPr="008C0165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31661A" w:rsidRPr="004357E6" w:rsidTr="008C0165">
        <w:trPr>
          <w:trHeight w:val="725"/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>Отдел развития жилищно-коммунального хозяйства Администрации города Когалыма</w:t>
            </w:r>
          </w:p>
        </w:tc>
      </w:tr>
      <w:tr w:rsidR="0031661A" w:rsidRPr="004357E6" w:rsidTr="008C0165">
        <w:trPr>
          <w:trHeight w:val="990"/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Со</w:t>
            </w: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исполнител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и</w:t>
            </w:r>
            <w:r w:rsidRPr="004357E6">
              <w:rPr>
                <w:rFonts w:eastAsia="Times New Roman"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4D19C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Муниципальное казённое учреждение «Управление </w:t>
            </w:r>
            <w:r w:rsidRPr="008C0165">
              <w:rPr>
                <w:rFonts w:eastAsia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жилищно-коммунального хозяйства </w:t>
            </w:r>
            <w:r w:rsidRPr="008C0165">
              <w:rPr>
                <w:rFonts w:eastAsia="Times New Roman"/>
                <w:color w:val="000000"/>
                <w:spacing w:val="-2"/>
                <w:sz w:val="26"/>
                <w:szCs w:val="26"/>
                <w:lang w:eastAsia="ru-RU"/>
              </w:rPr>
              <w:t>города Когалыма</w:t>
            </w:r>
            <w:r w:rsidRPr="008C0165">
              <w:rPr>
                <w:rFonts w:eastAsia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1661A" w:rsidRPr="004357E6" w:rsidTr="008C0165">
        <w:trPr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Цели и задачи муниципальной программы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>Цель Программы:</w:t>
            </w:r>
          </w:p>
          <w:p w:rsidR="0031661A" w:rsidRPr="008C0165" w:rsidRDefault="0031661A" w:rsidP="008D6421">
            <w:pPr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sz w:val="26"/>
                <w:szCs w:val="26"/>
              </w:rPr>
              <w:t>- повышение надежности и качества предоставления жилищно-коммунальных услуг населению города Когалыма.</w:t>
            </w:r>
          </w:p>
          <w:p w:rsidR="0031661A" w:rsidRPr="008C0165" w:rsidRDefault="0031661A" w:rsidP="008D6421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Задачи Программы:</w:t>
            </w:r>
          </w:p>
          <w:p w:rsidR="0031661A" w:rsidRPr="008C0165" w:rsidRDefault="0031661A" w:rsidP="008D6421">
            <w:pPr>
              <w:tabs>
                <w:tab w:val="left" w:pos="634"/>
                <w:tab w:val="left" w:pos="776"/>
              </w:tabs>
              <w:rPr>
                <w:sz w:val="26"/>
                <w:szCs w:val="26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1. Создание условий для обеспечения потребителей качественными коммунальными услугами.</w:t>
            </w:r>
            <w:r w:rsidRPr="008C0165">
              <w:rPr>
                <w:sz w:val="26"/>
                <w:szCs w:val="26"/>
              </w:rPr>
              <w:t xml:space="preserve"> </w:t>
            </w:r>
          </w:p>
          <w:p w:rsidR="0031661A" w:rsidRPr="008C0165" w:rsidRDefault="0031661A" w:rsidP="008D6421">
            <w:pPr>
              <w:tabs>
                <w:tab w:val="left" w:pos="492"/>
                <w:tab w:val="left" w:pos="708"/>
              </w:tabs>
              <w:rPr>
                <w:sz w:val="26"/>
                <w:szCs w:val="26"/>
              </w:rPr>
            </w:pPr>
            <w:r w:rsidRPr="008C0165">
              <w:rPr>
                <w:sz w:val="26"/>
                <w:szCs w:val="26"/>
              </w:rPr>
              <w:t xml:space="preserve">2. Проведение капитального ремонта 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многоквартирных домов</w:t>
            </w:r>
            <w:r w:rsidRPr="008C0165">
              <w:rPr>
                <w:sz w:val="26"/>
                <w:szCs w:val="26"/>
              </w:rPr>
              <w:t>.</w:t>
            </w:r>
          </w:p>
          <w:p w:rsidR="0031661A" w:rsidRPr="008C0165" w:rsidRDefault="0031661A" w:rsidP="008D6421">
            <w:pPr>
              <w:tabs>
                <w:tab w:val="left" w:pos="492"/>
                <w:tab w:val="left" w:pos="708"/>
              </w:tabs>
              <w:rPr>
                <w:sz w:val="26"/>
                <w:szCs w:val="26"/>
              </w:rPr>
            </w:pPr>
            <w:r w:rsidRPr="008C0165">
              <w:rPr>
                <w:sz w:val="26"/>
                <w:szCs w:val="26"/>
              </w:rPr>
              <w:t>3. П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ривлечение долгосрочных частных инвестиций</w:t>
            </w:r>
            <w:r w:rsidRPr="008C0165">
              <w:rPr>
                <w:sz w:val="26"/>
                <w:szCs w:val="26"/>
              </w:rPr>
              <w:t>.</w:t>
            </w:r>
          </w:p>
          <w:p w:rsidR="0031661A" w:rsidRPr="008C0165" w:rsidRDefault="0031661A" w:rsidP="00C7041A">
            <w:pPr>
              <w:tabs>
                <w:tab w:val="left" w:pos="351"/>
              </w:tabs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>4.О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беспечение реализации муниципальной программы.</w:t>
            </w:r>
            <w:r w:rsidRPr="008C0165">
              <w:rPr>
                <w:sz w:val="26"/>
                <w:szCs w:val="26"/>
              </w:rPr>
              <w:t xml:space="preserve"> </w:t>
            </w:r>
          </w:p>
        </w:tc>
      </w:tr>
      <w:tr w:rsidR="0031661A" w:rsidRPr="004357E6" w:rsidTr="008C0165">
        <w:trPr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Перечень подпрограмм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8C0165">
            <w:pPr>
              <w:pStyle w:val="affe"/>
              <w:ind w:left="-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1. </w:t>
            </w:r>
            <w:r w:rsidRPr="008C0165">
              <w:rPr>
                <w:sz w:val="26"/>
                <w:szCs w:val="26"/>
                <w:lang w:eastAsia="ru-RU"/>
              </w:rPr>
              <w:t xml:space="preserve">Создание условий для обеспечения качественными коммунальными услугами. </w:t>
            </w:r>
          </w:p>
          <w:p w:rsidR="0031661A" w:rsidRPr="008C0165" w:rsidRDefault="0031661A" w:rsidP="008C0165">
            <w:pPr>
              <w:pStyle w:val="affe"/>
              <w:ind w:left="-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2. </w:t>
            </w:r>
            <w:r w:rsidRPr="008C0165">
              <w:rPr>
                <w:sz w:val="26"/>
                <w:szCs w:val="26"/>
                <w:lang w:eastAsia="ru-RU"/>
              </w:rPr>
              <w:t>Содействие проведению капитального ремонта многоквартирных домов.</w:t>
            </w:r>
          </w:p>
          <w:p w:rsidR="0031661A" w:rsidRPr="008C0165" w:rsidRDefault="0031661A" w:rsidP="008C0165">
            <w:pPr>
              <w:pStyle w:val="affe"/>
              <w:ind w:left="-23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8C0165">
              <w:rPr>
                <w:sz w:val="26"/>
                <w:szCs w:val="26"/>
              </w:rPr>
              <w:t>Поддержка частных инвестиций в жилищно-коммунальном комплексе.</w:t>
            </w:r>
          </w:p>
          <w:p w:rsidR="0031661A" w:rsidRPr="008C0165" w:rsidRDefault="0031661A" w:rsidP="008C0165">
            <w:pPr>
              <w:pStyle w:val="affe"/>
              <w:widowControl w:val="0"/>
              <w:autoSpaceDE w:val="0"/>
              <w:autoSpaceDN w:val="0"/>
              <w:adjustRightInd w:val="0"/>
              <w:ind w:left="-23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 xml:space="preserve">4. </w:t>
            </w:r>
            <w:r w:rsidRPr="008C0165">
              <w:rPr>
                <w:sz w:val="26"/>
                <w:szCs w:val="26"/>
                <w:lang w:eastAsia="ru-RU"/>
              </w:rPr>
              <w:t>Обеспечение реализации муниципальной программы.</w:t>
            </w:r>
          </w:p>
        </w:tc>
      </w:tr>
      <w:tr w:rsidR="0031661A" w:rsidRPr="004357E6" w:rsidTr="008C0165">
        <w:trPr>
          <w:trHeight w:val="3983"/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Default="0031661A" w:rsidP="00394E82">
            <w:pPr>
              <w:pStyle w:val="ConsPlusNonformat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8C0165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Программы:</w:t>
            </w:r>
          </w:p>
          <w:p w:rsidR="0031661A" w:rsidRPr="008C0165" w:rsidRDefault="0031661A" w:rsidP="00394E82">
            <w:pPr>
              <w:pStyle w:val="ConsPlusNonformat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8C016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8C0165">
              <w:rPr>
                <w:sz w:val="26"/>
                <w:szCs w:val="26"/>
              </w:rPr>
              <w:t xml:space="preserve"> </w:t>
            </w:r>
            <w:r w:rsidRPr="008C0165">
              <w:rPr>
                <w:rFonts w:ascii="Times New Roman" w:hAnsi="Times New Roman" w:cs="Times New Roman"/>
                <w:sz w:val="26"/>
                <w:szCs w:val="26"/>
              </w:rPr>
              <w:t>Доля замены ветхих водопроводных и канализационных сетей не ниже 5% от общей протяженности сетей.</w:t>
            </w:r>
          </w:p>
          <w:p w:rsidR="0031661A" w:rsidRPr="008C0165" w:rsidRDefault="0031661A" w:rsidP="00394E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0165">
              <w:rPr>
                <w:rFonts w:ascii="Times New Roman" w:hAnsi="Times New Roman" w:cs="Times New Roman"/>
                <w:sz w:val="26"/>
                <w:szCs w:val="26"/>
              </w:rPr>
              <w:t xml:space="preserve">2. Доля замены ветхих сетей теплоснабжения не менее 5% от общей протяженности сетей. </w:t>
            </w:r>
          </w:p>
          <w:p w:rsidR="0031661A" w:rsidRPr="008C0165" w:rsidRDefault="0031661A" w:rsidP="006E71B9">
            <w:pPr>
              <w:rPr>
                <w:rFonts w:ascii="Times New Roman CYR" w:hAnsi="Times New Roman CYR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 xml:space="preserve">3. </w:t>
            </w:r>
            <w:r w:rsidRPr="008C0165">
              <w:rPr>
                <w:color w:val="000000"/>
                <w:sz w:val="26"/>
                <w:szCs w:val="26"/>
                <w:lang w:eastAsia="ru-RU"/>
              </w:rPr>
              <w:t xml:space="preserve">Обеспечение </w:t>
            </w:r>
            <w:r w:rsidRPr="008C0165">
              <w:rPr>
                <w:rFonts w:ascii="Times New Roman CYR" w:hAnsi="Times New Roman CYR"/>
                <w:sz w:val="26"/>
                <w:szCs w:val="26"/>
                <w:lang w:eastAsia="ru-RU"/>
              </w:rPr>
              <w:t>хранения материально-технических ресурсов и строительных материалов для оперативного устранения неисправностей и аварий на объектах жилищно-коммунального хозяйства  города Когалыма – 100%.</w:t>
            </w:r>
          </w:p>
          <w:p w:rsidR="0031661A" w:rsidRPr="008C0165" w:rsidRDefault="0031661A" w:rsidP="00FB50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4. Доля отремонтированных площадей</w:t>
            </w:r>
            <w:r w:rsidRPr="008C0165">
              <w:rPr>
                <w:sz w:val="26"/>
                <w:szCs w:val="26"/>
              </w:rPr>
              <w:t xml:space="preserve"> внутриквартальных территорий (придомовых территорий) и проездов не менее 7% от общей площади внутриквартальных территорий.</w:t>
            </w:r>
          </w:p>
          <w:p w:rsidR="0031661A" w:rsidRPr="008C0165" w:rsidRDefault="0031661A" w:rsidP="006D1F5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0165">
              <w:rPr>
                <w:sz w:val="26"/>
                <w:szCs w:val="26"/>
              </w:rPr>
              <w:t>5.  Обеспечение разработки схемы водоснабжения, водоотведения в соответствии с требованиями, установленными Правительством Российской Федерации, 1ед.</w:t>
            </w:r>
          </w:p>
          <w:p w:rsidR="0031661A" w:rsidRPr="008C0165" w:rsidRDefault="0031661A" w:rsidP="00C7041A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>6.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 xml:space="preserve"> Исполнение отделом </w:t>
            </w:r>
            <w:r w:rsidRPr="008C0165">
              <w:rPr>
                <w:rFonts w:ascii="Times New Roman CYR" w:hAnsi="Times New Roman CYR"/>
                <w:sz w:val="26"/>
                <w:szCs w:val="26"/>
                <w:lang w:eastAsia="ru-RU"/>
              </w:rPr>
              <w:t>развития жилищно-коммунального хозяйства Администрации города Когалыма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 xml:space="preserve"> полномочий в сфере жилищно-коммунального комплекса, предусмотренные законодательством Российской Федерации, Ханты-Мансийского автономного округа – Югры, нормативно-правовыми актами города Когалыма</w:t>
            </w:r>
            <w:r w:rsidRPr="008C0165">
              <w:rPr>
                <w:sz w:val="26"/>
                <w:szCs w:val="26"/>
                <w:lang w:eastAsia="ru-RU"/>
              </w:rPr>
              <w:t xml:space="preserve"> – 100%.</w:t>
            </w:r>
          </w:p>
        </w:tc>
      </w:tr>
      <w:tr w:rsidR="0031661A" w:rsidRPr="004357E6" w:rsidTr="007C2938">
        <w:trPr>
          <w:tblCellSpacing w:w="5" w:type="nil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2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>2014 год и период 2015-2016 годов;</w:t>
            </w:r>
          </w:p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>1 этап – 2014 год;</w:t>
            </w:r>
          </w:p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>2 этап – 2015 год;</w:t>
            </w:r>
          </w:p>
          <w:p w:rsidR="0031661A" w:rsidRPr="008C0165" w:rsidRDefault="0031661A" w:rsidP="004357E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ar-SA"/>
              </w:rPr>
            </w:pPr>
            <w:r w:rsidRPr="008C0165">
              <w:rPr>
                <w:rFonts w:eastAsia="Times New Roman"/>
                <w:sz w:val="26"/>
                <w:szCs w:val="26"/>
                <w:lang w:eastAsia="ar-SA"/>
              </w:rPr>
              <w:t>3 этап – 2016 год</w:t>
            </w:r>
          </w:p>
        </w:tc>
      </w:tr>
      <w:tr w:rsidR="0031661A" w:rsidRPr="004357E6" w:rsidTr="007C2938">
        <w:trPr>
          <w:trHeight w:val="360"/>
          <w:tblCellSpacing w:w="5" w:type="nil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7C293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Общий объём финансирования Программы, всего – 30013,50 тыс. руб. в том числе:</w:t>
            </w:r>
          </w:p>
          <w:p w:rsidR="0031661A" w:rsidRPr="008C0165" w:rsidRDefault="0031661A" w:rsidP="007C293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- средства бюджета города Когалыма – 20670,60 тыс.руб.</w:t>
            </w:r>
          </w:p>
          <w:p w:rsidR="0031661A" w:rsidRPr="008C0165" w:rsidRDefault="0031661A" w:rsidP="007C293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- средства бюджета Ханты-Мансийского автономного округа-Югры – 9342,40 тыс.руб.</w:t>
            </w:r>
          </w:p>
          <w:p w:rsidR="0031661A" w:rsidRPr="008C0165" w:rsidRDefault="0031661A" w:rsidP="007C2938">
            <w:pPr>
              <w:widowControl w:val="0"/>
              <w:numPr>
                <w:ilvl w:val="0"/>
                <w:numId w:val="18"/>
              </w:numPr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2014 год, всего – 14346,40 тыс. руб., в т.ч.:- средства бюджета города Когалыма – 8696,00 тыс.руб.;- средства бюджета Ханты-Мансийского автономного округа-Югры  – 5650,40 тыс.руб.</w:t>
            </w:r>
          </w:p>
          <w:p w:rsidR="0031661A" w:rsidRPr="008C0165" w:rsidRDefault="0031661A" w:rsidP="007C2938">
            <w:pPr>
              <w:widowControl w:val="0"/>
              <w:numPr>
                <w:ilvl w:val="0"/>
                <w:numId w:val="18"/>
              </w:numPr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2015 год,  всего – 8004,60 тыс. руб., в т.ч.:</w:t>
            </w:r>
          </w:p>
          <w:p w:rsidR="0031661A" w:rsidRPr="008C0165" w:rsidRDefault="0031661A" w:rsidP="007C2938">
            <w:pPr>
              <w:widowControl w:val="0"/>
              <w:numPr>
                <w:ilvl w:val="0"/>
                <w:numId w:val="18"/>
              </w:numPr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- средства бюджета города Когалыма – 5999,80 тыс.руб.;</w:t>
            </w:r>
          </w:p>
          <w:p w:rsidR="0031661A" w:rsidRPr="008C0165" w:rsidRDefault="0031661A" w:rsidP="007C2938">
            <w:pPr>
              <w:widowControl w:val="0"/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- средства бюджета Ханты-Мансийского автономного округа-Югры – 2004,80 тыс.руб.</w:t>
            </w:r>
          </w:p>
          <w:p w:rsidR="0031661A" w:rsidRPr="008C0165" w:rsidRDefault="0031661A" w:rsidP="007C2938">
            <w:pPr>
              <w:widowControl w:val="0"/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2016 год, всего - 7662,00 тыс. руб., в т.ч.:</w:t>
            </w:r>
          </w:p>
          <w:p w:rsidR="0031661A" w:rsidRPr="008C0165" w:rsidRDefault="0031661A" w:rsidP="007C2938">
            <w:pPr>
              <w:widowControl w:val="0"/>
              <w:numPr>
                <w:ilvl w:val="0"/>
                <w:numId w:val="18"/>
              </w:numPr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- средства бюджета города Когалыма – 5974,80 тыс.руб.;</w:t>
            </w:r>
          </w:p>
          <w:p w:rsidR="0031661A" w:rsidRPr="008C0165" w:rsidRDefault="0031661A" w:rsidP="007C2938">
            <w:pPr>
              <w:widowControl w:val="0"/>
              <w:numPr>
                <w:ilvl w:val="0"/>
                <w:numId w:val="18"/>
              </w:numPr>
              <w:tabs>
                <w:tab w:val="left" w:pos="351"/>
              </w:tabs>
              <w:suppressAutoHyphens/>
              <w:autoSpaceDE w:val="0"/>
              <w:autoSpaceDN w:val="0"/>
              <w:adjustRightInd w:val="0"/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>- средства бюджета Ханты-Мансийского автономного округа-Югры – 1687,20 тыс.руб.</w:t>
            </w:r>
          </w:p>
        </w:tc>
      </w:tr>
      <w:tr w:rsidR="0031661A" w:rsidRPr="004357E6" w:rsidTr="008C0165">
        <w:trPr>
          <w:trHeight w:val="983"/>
          <w:tblCellSpacing w:w="5" w:type="nil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4357E6" w:rsidRDefault="0031661A" w:rsidP="008C016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4357E6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1A" w:rsidRPr="008C0165" w:rsidRDefault="0031661A" w:rsidP="00B4365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0165">
              <w:rPr>
                <w:rFonts w:ascii="Times New Roman" w:hAnsi="Times New Roman" w:cs="Times New Roman"/>
                <w:sz w:val="26"/>
                <w:szCs w:val="26"/>
              </w:rPr>
              <w:t xml:space="preserve">1. Протяженность  ветхих инженерных сетей теплоснабжения, нуждающихся в замене – 12,05км </w:t>
            </w:r>
          </w:p>
          <w:p w:rsidR="0031661A" w:rsidRPr="008C0165" w:rsidRDefault="0031661A" w:rsidP="00B4365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0165">
              <w:rPr>
                <w:rFonts w:ascii="Times New Roman" w:hAnsi="Times New Roman" w:cs="Times New Roman"/>
                <w:sz w:val="26"/>
                <w:szCs w:val="26"/>
              </w:rPr>
              <w:t>2. Протяженность  инженерных сетей водоснабжения, нуждающихся в замене – отсутствие ветхих сетей</w:t>
            </w:r>
          </w:p>
          <w:p w:rsidR="0031661A" w:rsidRPr="008C0165" w:rsidRDefault="0031661A" w:rsidP="006E71B9">
            <w:pPr>
              <w:rPr>
                <w:rFonts w:ascii="Times New Roman CYR" w:hAnsi="Times New Roman CYR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 xml:space="preserve">3. </w:t>
            </w:r>
            <w:r w:rsidRPr="008C0165">
              <w:rPr>
                <w:color w:val="000000"/>
                <w:sz w:val="26"/>
                <w:szCs w:val="26"/>
                <w:lang w:eastAsia="ru-RU"/>
              </w:rPr>
              <w:t xml:space="preserve">Обеспечение </w:t>
            </w:r>
            <w:r w:rsidRPr="008C0165">
              <w:rPr>
                <w:rFonts w:ascii="Times New Roman CYR" w:hAnsi="Times New Roman CYR"/>
                <w:sz w:val="26"/>
                <w:szCs w:val="26"/>
                <w:lang w:eastAsia="ru-RU"/>
              </w:rPr>
              <w:t>хранения материально-технических ресурсов и строительных материалов для оперативного устранения неисправностей и аварий на объектах ЖКХ города Когалыма – 100%.</w:t>
            </w:r>
          </w:p>
          <w:p w:rsidR="0031661A" w:rsidRPr="008C0165" w:rsidRDefault="0031661A" w:rsidP="00454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0165">
              <w:rPr>
                <w:rFonts w:eastAsia="Times New Roman"/>
                <w:sz w:val="26"/>
                <w:szCs w:val="26"/>
                <w:lang w:eastAsia="ru-RU"/>
              </w:rPr>
              <w:t xml:space="preserve">4. Уменьшение площади </w:t>
            </w:r>
            <w:r w:rsidRPr="008C0165">
              <w:rPr>
                <w:sz w:val="26"/>
                <w:szCs w:val="26"/>
              </w:rPr>
              <w:t>внутриквартальных территорий (придомовых территорий) и проездов, подлежащих благоустройству до 165,5тыс.кв.м.</w:t>
            </w:r>
          </w:p>
          <w:p w:rsidR="0031661A" w:rsidRPr="008C0165" w:rsidRDefault="0031661A" w:rsidP="00B4365D">
            <w:pPr>
              <w:rPr>
                <w:sz w:val="26"/>
                <w:szCs w:val="26"/>
              </w:rPr>
            </w:pPr>
            <w:r w:rsidRPr="008C0165">
              <w:rPr>
                <w:sz w:val="26"/>
                <w:szCs w:val="26"/>
              </w:rPr>
              <w:t>5. Утверждение схемы водоснабжения, водоотведения в соответствии с требованиями, установленными Правительством Российской Федерации, 1ед.</w:t>
            </w:r>
          </w:p>
          <w:p w:rsidR="0031661A" w:rsidRPr="008C0165" w:rsidRDefault="0031661A" w:rsidP="001F65E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8C0165">
              <w:rPr>
                <w:sz w:val="26"/>
                <w:szCs w:val="26"/>
              </w:rPr>
              <w:t xml:space="preserve">6. 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 xml:space="preserve">Исполнение отделом </w:t>
            </w:r>
            <w:r w:rsidRPr="008C0165">
              <w:rPr>
                <w:rFonts w:ascii="Times New Roman CYR" w:hAnsi="Times New Roman CYR"/>
                <w:sz w:val="26"/>
                <w:szCs w:val="26"/>
                <w:lang w:eastAsia="ru-RU"/>
              </w:rPr>
              <w:t>развития жилищно-коммунального хозяйства Администрации города Когалыма</w:t>
            </w:r>
            <w:r w:rsidRPr="008C0165">
              <w:rPr>
                <w:rFonts w:eastAsia="Times New Roman"/>
                <w:sz w:val="26"/>
                <w:szCs w:val="26"/>
                <w:lang w:eastAsia="ru-RU"/>
              </w:rPr>
              <w:t xml:space="preserve"> полномочий в сфере жилищно-коммунального комплекса, предусмотренные федеральным законодательством и нормативными правовыми актами Ханты-Мансийского автономного округа – Югры, органом местного самоуправления</w:t>
            </w:r>
            <w:r w:rsidRPr="008C0165">
              <w:rPr>
                <w:sz w:val="26"/>
                <w:szCs w:val="26"/>
                <w:lang w:eastAsia="ru-RU"/>
              </w:rPr>
              <w:t xml:space="preserve"> – отсутствие замечаний по выполнению задач и функций, возложенных на отдел </w:t>
            </w:r>
            <w:r w:rsidRPr="008C0165">
              <w:rPr>
                <w:rFonts w:ascii="Times New Roman CYR" w:hAnsi="Times New Roman CYR"/>
                <w:sz w:val="26"/>
                <w:szCs w:val="26"/>
                <w:lang w:eastAsia="ru-RU"/>
              </w:rPr>
              <w:t>развития жилищно-коммунального хозяйства Администрации города Когалыма</w:t>
            </w:r>
            <w:r w:rsidRPr="008C0165">
              <w:rPr>
                <w:sz w:val="26"/>
                <w:szCs w:val="26"/>
                <w:lang w:eastAsia="ru-RU"/>
              </w:rPr>
              <w:t xml:space="preserve"> – 100%.</w:t>
            </w:r>
          </w:p>
        </w:tc>
      </w:tr>
    </w:tbl>
    <w:p w:rsidR="0031661A" w:rsidRDefault="0031661A" w:rsidP="00691641">
      <w:pPr>
        <w:jc w:val="center"/>
        <w:rPr>
          <w:sz w:val="28"/>
          <w:szCs w:val="28"/>
        </w:rPr>
      </w:pPr>
    </w:p>
    <w:p w:rsidR="0031661A" w:rsidRDefault="0031661A" w:rsidP="00691641">
      <w:pPr>
        <w:jc w:val="center"/>
        <w:rPr>
          <w:sz w:val="28"/>
          <w:szCs w:val="28"/>
        </w:rPr>
      </w:pPr>
    </w:p>
    <w:p w:rsidR="0031661A" w:rsidRDefault="0031661A" w:rsidP="00691641">
      <w:pPr>
        <w:jc w:val="center"/>
        <w:rPr>
          <w:sz w:val="28"/>
          <w:szCs w:val="28"/>
        </w:rPr>
      </w:pPr>
    </w:p>
    <w:p w:rsidR="0031661A" w:rsidRPr="00F8505E" w:rsidRDefault="0031661A" w:rsidP="00691641">
      <w:pPr>
        <w:jc w:val="center"/>
        <w:rPr>
          <w:sz w:val="28"/>
          <w:szCs w:val="28"/>
        </w:rPr>
      </w:pPr>
    </w:p>
    <w:p w:rsidR="0031661A" w:rsidRDefault="0031661A" w:rsidP="00691641">
      <w:pPr>
        <w:jc w:val="center"/>
        <w:rPr>
          <w:b/>
          <w:sz w:val="28"/>
          <w:szCs w:val="28"/>
        </w:rPr>
      </w:pPr>
    </w:p>
    <w:p w:rsidR="0031661A" w:rsidRDefault="0031661A" w:rsidP="00691641">
      <w:pPr>
        <w:jc w:val="center"/>
        <w:rPr>
          <w:b/>
          <w:sz w:val="28"/>
          <w:szCs w:val="28"/>
        </w:rPr>
      </w:pPr>
    </w:p>
    <w:p w:rsidR="0031661A" w:rsidRPr="007C2938" w:rsidRDefault="0031661A" w:rsidP="00691641">
      <w:pPr>
        <w:jc w:val="center"/>
        <w:rPr>
          <w:sz w:val="26"/>
          <w:szCs w:val="26"/>
        </w:rPr>
      </w:pPr>
      <w:r w:rsidRPr="007C2938">
        <w:rPr>
          <w:sz w:val="26"/>
          <w:szCs w:val="26"/>
        </w:rPr>
        <w:lastRenderedPageBreak/>
        <w:t>1.Характеристика проблемы жилищно-коммунальной сферы и электроэнергетики города Когалыма</w:t>
      </w:r>
    </w:p>
    <w:p w:rsidR="0031661A" w:rsidRDefault="0031661A" w:rsidP="00691641">
      <w:pPr>
        <w:jc w:val="center"/>
        <w:rPr>
          <w:b/>
          <w:sz w:val="28"/>
          <w:szCs w:val="28"/>
        </w:rPr>
      </w:pPr>
    </w:p>
    <w:p w:rsidR="0031661A" w:rsidRPr="00AE535A" w:rsidRDefault="0031661A" w:rsidP="0005733E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E535A">
        <w:rPr>
          <w:rFonts w:eastAsia="Times New Roman"/>
          <w:color w:val="000000"/>
          <w:sz w:val="26"/>
          <w:szCs w:val="26"/>
          <w:lang w:eastAsia="ru-RU"/>
        </w:rPr>
        <w:t>Реформирование жилищно-коммунального хозяйства в городе Когалыме прошло несколько важных этапов, в ходе которых были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жилыми домами, финансового оздоровления организаций жилищно-коммунального комплекса,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:rsidR="0031661A" w:rsidRPr="00AE535A" w:rsidRDefault="0031661A" w:rsidP="0005733E">
      <w:pPr>
        <w:autoSpaceDE w:val="0"/>
        <w:autoSpaceDN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E535A">
        <w:rPr>
          <w:rFonts w:eastAsia="Times New Roman"/>
          <w:color w:val="000000"/>
          <w:sz w:val="26"/>
          <w:szCs w:val="26"/>
          <w:lang w:eastAsia="ru-RU"/>
        </w:rPr>
        <w:t>Осуществленные в 2005 - 2013 годах мероприятия в жилищно-коммунальной сфере города Когалыма обеспечили переход от планово-административных методов регулирования к использованию рыночных механизмов при соблюдении принципов обеспечения социальных гарантий в области жилищных прав граждан.</w:t>
      </w:r>
    </w:p>
    <w:p w:rsidR="0031661A" w:rsidRPr="00AE535A" w:rsidRDefault="0031661A" w:rsidP="00057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E535A">
        <w:rPr>
          <w:rFonts w:eastAsia="Times New Roman"/>
          <w:color w:val="000000"/>
          <w:sz w:val="26"/>
          <w:szCs w:val="26"/>
          <w:lang w:eastAsia="ru-RU"/>
        </w:rPr>
        <w:t>Однако жилищно-коммунальный комплекс до сих пор является зоной повышенных социально-экономических и политических рисков. Нельзя считать решенной задачу обеспечения качества предоставляемых коммунальных услуг. Остро стоит задача повышения энергетической эффективности, снижения расходов энергетических ресурсов при предоставлении коммунальных услуг.</w:t>
      </w:r>
    </w:p>
    <w:p w:rsidR="0031661A" w:rsidRPr="00AE535A" w:rsidRDefault="0031661A" w:rsidP="0005733E">
      <w:pPr>
        <w:autoSpaceDE w:val="0"/>
        <w:autoSpaceDN w:val="0"/>
        <w:ind w:firstLine="851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E535A">
        <w:rPr>
          <w:rFonts w:eastAsia="Times New Roman"/>
          <w:color w:val="000000"/>
          <w:sz w:val="26"/>
          <w:szCs w:val="26"/>
          <w:lang w:eastAsia="ru-RU"/>
        </w:rPr>
        <w:t xml:space="preserve">Одновременно с этим, текущее состояние жилищно-коммунального комплекса является сдерживающим фактором дальнейшего развития города Когалыма. Высокая стоимость эксплуатационных затрат, с одной стороны, и социально обоснованные ограничения роста тарифов на коммунальные услуги – с другой, не позволяют осуществлять компаниям масштабные инвестиции в модернизацию жилищно-коммунального комплекса, предназначенных для реконструкции, расширения, нового строительства основных фондов систем жизнеобеспечения. </w:t>
      </w:r>
    </w:p>
    <w:p w:rsidR="0031661A" w:rsidRPr="00756FF2" w:rsidRDefault="0031661A" w:rsidP="0005733E">
      <w:pPr>
        <w:tabs>
          <w:tab w:val="left" w:pos="709"/>
        </w:tabs>
        <w:autoSpaceDE w:val="0"/>
        <w:autoSpaceDN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56FF2">
        <w:rPr>
          <w:rFonts w:eastAsia="Times New Roman"/>
          <w:color w:val="000000"/>
          <w:sz w:val="26"/>
          <w:szCs w:val="26"/>
          <w:lang w:eastAsia="ru-RU"/>
        </w:rPr>
        <w:t>Система т</w:t>
      </w:r>
      <w:r w:rsidRPr="00756FF2">
        <w:rPr>
          <w:rFonts w:eastAsia="Times New Roman"/>
          <w:bCs/>
          <w:color w:val="000000"/>
          <w:sz w:val="26"/>
          <w:szCs w:val="26"/>
          <w:lang w:eastAsia="ru-RU"/>
        </w:rPr>
        <w:t>еплоснабжения города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 включает в себя: 11 котельных  общей мощностью 477 Гкал/час; </w:t>
      </w:r>
      <w:r>
        <w:rPr>
          <w:rFonts w:eastAsia="Times New Roman"/>
          <w:color w:val="000000"/>
          <w:sz w:val="26"/>
          <w:szCs w:val="26"/>
          <w:lang w:eastAsia="ru-RU"/>
        </w:rPr>
        <w:t>6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 центральных тепловых пункт</w:t>
      </w:r>
      <w:r>
        <w:rPr>
          <w:rFonts w:eastAsia="Times New Roman"/>
          <w:color w:val="000000"/>
          <w:sz w:val="26"/>
          <w:szCs w:val="26"/>
          <w:lang w:eastAsia="ru-RU"/>
        </w:rPr>
        <w:t>ов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; </w:t>
      </w:r>
      <w:r>
        <w:rPr>
          <w:rFonts w:eastAsia="Times New Roman"/>
          <w:color w:val="000000"/>
          <w:sz w:val="26"/>
          <w:szCs w:val="26"/>
          <w:lang w:eastAsia="ru-RU"/>
        </w:rPr>
        <w:t>102</w:t>
      </w:r>
      <w:r w:rsidRPr="00756FF2">
        <w:rPr>
          <w:rFonts w:eastAsia="Times New Roman"/>
          <w:bCs/>
          <w:color w:val="000000"/>
          <w:sz w:val="26"/>
          <w:szCs w:val="26"/>
          <w:lang w:eastAsia="ru-RU"/>
        </w:rPr>
        <w:t xml:space="preserve"> км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тепловых сетей, из них 30,9 км ветхие сети.</w:t>
      </w:r>
    </w:p>
    <w:p w:rsidR="0031661A" w:rsidRPr="00756FF2" w:rsidRDefault="0031661A" w:rsidP="0005733E">
      <w:pPr>
        <w:tabs>
          <w:tab w:val="left" w:pos="709"/>
        </w:tabs>
        <w:autoSpaceDE w:val="0"/>
        <w:autoSpaceDN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Основной комплекс городских котельных представляет собой три современные котельные, на которых выполнены работы по модернизации, реконструкции и капитальному ремонту котельного оборудования с применением энергосберегающего оборудования, </w:t>
      </w:r>
      <w:r w:rsidRPr="00756FF2">
        <w:rPr>
          <w:rFonts w:eastAsia="Times New Roman"/>
          <w:iCs/>
          <w:color w:val="000000"/>
          <w:sz w:val="26"/>
          <w:szCs w:val="26"/>
          <w:lang w:eastAsia="ru-RU"/>
        </w:rPr>
        <w:t>современных средств вычислительной техники, обеспечением более жестких параметров промышленной безопасности эксплуатируемого оборудования,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 диспетчеризацией производства. Все котельные оборудованы узлами учета воды, газа, электро- и теплоэнергии. Автоматизация процессов сбора, обработки и передачи, полученных приборами учета данных, способствует решению вопроса экономии энергоресурсов.</w:t>
      </w:r>
    </w:p>
    <w:p w:rsidR="0031661A" w:rsidRPr="00756FF2" w:rsidRDefault="0031661A" w:rsidP="0005733E">
      <w:pPr>
        <w:tabs>
          <w:tab w:val="left" w:pos="709"/>
        </w:tabs>
        <w:autoSpaceDE w:val="0"/>
        <w:autoSpaceDN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56FF2">
        <w:rPr>
          <w:rFonts w:eastAsia="Times New Roman"/>
          <w:color w:val="000000"/>
          <w:sz w:val="26"/>
          <w:szCs w:val="26"/>
          <w:lang w:eastAsia="ru-RU"/>
        </w:rPr>
        <w:t>Удельный вес площади жилищного фонда, оборудованного це</w:t>
      </w:r>
      <w:r>
        <w:rPr>
          <w:rFonts w:eastAsia="Times New Roman"/>
          <w:color w:val="000000"/>
          <w:sz w:val="26"/>
          <w:szCs w:val="26"/>
          <w:lang w:eastAsia="ru-RU"/>
        </w:rPr>
        <w:t>нтральным теплоснабжением - 100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%, горячим водоснабжением – 99,9%. </w:t>
      </w:r>
    </w:p>
    <w:p w:rsidR="0031661A" w:rsidRPr="00756FF2" w:rsidRDefault="0031661A" w:rsidP="0005733E">
      <w:pPr>
        <w:tabs>
          <w:tab w:val="left" w:pos="709"/>
        </w:tabs>
        <w:autoSpaceDE w:val="0"/>
        <w:autoSpaceDN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Особое внимание уделяется реконструкции тепловых сетей города, так как уровень их износа составляет более 40%. Все магистрали города заменены 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на трубы в </w:t>
      </w:r>
      <w:r w:rsidRPr="00505CA6">
        <w:rPr>
          <w:rFonts w:eastAsia="Times New Roman"/>
          <w:color w:val="000000"/>
          <w:sz w:val="26"/>
          <w:szCs w:val="26"/>
          <w:lang w:eastAsia="ru-RU"/>
        </w:rPr>
        <w:t>пенополиуретановой изоляции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>.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пункта (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далее - 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АИТП). </w:t>
      </w:r>
      <w:r>
        <w:rPr>
          <w:rFonts w:eastAsia="Times New Roman"/>
          <w:color w:val="000000"/>
          <w:sz w:val="26"/>
          <w:szCs w:val="26"/>
          <w:lang w:eastAsia="ru-RU"/>
        </w:rPr>
        <w:t>В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 жилых домах установлено 228 АИТП</w:t>
      </w:r>
      <w:r>
        <w:rPr>
          <w:rFonts w:eastAsia="Times New Roman"/>
          <w:color w:val="000000"/>
          <w:sz w:val="26"/>
          <w:szCs w:val="26"/>
          <w:lang w:eastAsia="ru-RU"/>
        </w:rPr>
        <w:t>.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31661A" w:rsidRPr="00756FF2" w:rsidRDefault="0031661A" w:rsidP="0005733E">
      <w:pPr>
        <w:widowControl w:val="0"/>
        <w:shd w:val="clear" w:color="auto" w:fill="FFFFFF"/>
        <w:ind w:firstLine="72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56FF2">
        <w:rPr>
          <w:rFonts w:eastAsia="Times New Roman"/>
          <w:color w:val="000000"/>
          <w:sz w:val="26"/>
          <w:szCs w:val="26"/>
          <w:lang w:eastAsia="ru-RU"/>
        </w:rPr>
        <w:t xml:space="preserve">Услуги по теплоснабжению города в основном оказывает 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>ООО «</w:t>
      </w:r>
      <w:r>
        <w:rPr>
          <w:rFonts w:eastAsia="Times New Roman"/>
          <w:color w:val="000000"/>
          <w:sz w:val="26"/>
          <w:szCs w:val="26"/>
          <w:lang w:eastAsia="ru-RU"/>
        </w:rPr>
        <w:t>КонцессКом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>» в соответствии с концессионным соглашением в отношении имущественного комплекса «Система теплоснабжения города Когалыма».</w:t>
      </w:r>
    </w:p>
    <w:p w:rsidR="0031661A" w:rsidRPr="00E20F32" w:rsidRDefault="0031661A" w:rsidP="0005733E">
      <w:pPr>
        <w:widowControl w:val="0"/>
        <w:shd w:val="clear" w:color="auto" w:fill="FFFFFF"/>
        <w:ind w:firstLine="708"/>
        <w:jc w:val="both"/>
        <w:rPr>
          <w:b/>
          <w:sz w:val="28"/>
          <w:szCs w:val="28"/>
        </w:rPr>
      </w:pPr>
      <w:r w:rsidRPr="00756FF2">
        <w:rPr>
          <w:rFonts w:eastAsia="Times New Roman"/>
          <w:color w:val="000000"/>
          <w:sz w:val="26"/>
          <w:szCs w:val="26"/>
          <w:lang w:eastAsia="ru-RU"/>
        </w:rPr>
        <w:t>ООО «</w:t>
      </w:r>
      <w:r>
        <w:rPr>
          <w:rFonts w:eastAsia="Times New Roman"/>
          <w:color w:val="000000"/>
          <w:sz w:val="26"/>
          <w:szCs w:val="26"/>
          <w:lang w:eastAsia="ru-RU"/>
        </w:rPr>
        <w:t>КонцессКом</w:t>
      </w:r>
      <w:r w:rsidRPr="00756FF2">
        <w:rPr>
          <w:rFonts w:eastAsia="Times New Roman"/>
          <w:color w:val="000000"/>
          <w:sz w:val="26"/>
          <w:szCs w:val="26"/>
          <w:lang w:eastAsia="ru-RU"/>
        </w:rPr>
        <w:t>» продолжает реализацию мероприятий инвестиционной программы по реконструкции, модернизации и развитию системы теплоснабжения города Когалыма на 2010-2020 годы.</w:t>
      </w:r>
    </w:p>
    <w:p w:rsidR="0031661A" w:rsidRPr="00756FF2" w:rsidRDefault="0031661A" w:rsidP="0005733E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46C33">
        <w:rPr>
          <w:rFonts w:eastAsia="Times New Roman"/>
          <w:sz w:val="26"/>
          <w:szCs w:val="26"/>
          <w:lang w:eastAsia="ru-RU"/>
        </w:rPr>
        <w:t>Доступность и качество питьевой воды определяют здоровье населения и качество жизни.</w:t>
      </w:r>
    </w:p>
    <w:p w:rsidR="0031661A" w:rsidRPr="00756FF2" w:rsidRDefault="0031661A" w:rsidP="0005733E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6FF2">
        <w:rPr>
          <w:rFonts w:eastAsia="Times New Roman"/>
          <w:sz w:val="26"/>
          <w:szCs w:val="26"/>
          <w:lang w:eastAsia="ru-RU"/>
        </w:rPr>
        <w:t>Источниками водоснабжения города служат два водозабора из подземных источников, водоочистные сооружения, производительностью 60000 м</w:t>
      </w:r>
      <w:r w:rsidRPr="00756FF2">
        <w:rPr>
          <w:rFonts w:eastAsia="Times New Roman"/>
          <w:sz w:val="26"/>
          <w:szCs w:val="26"/>
          <w:vertAlign w:val="superscript"/>
          <w:lang w:eastAsia="ru-RU"/>
        </w:rPr>
        <w:t>3</w:t>
      </w:r>
      <w:r w:rsidRPr="00756FF2">
        <w:rPr>
          <w:rFonts w:eastAsia="Times New Roman"/>
          <w:sz w:val="26"/>
          <w:szCs w:val="26"/>
          <w:lang w:eastAsia="ru-RU"/>
        </w:rPr>
        <w:t>/сутки, а также 127,2 км</w:t>
      </w:r>
      <w:r>
        <w:rPr>
          <w:rFonts w:eastAsia="Times New Roman"/>
          <w:sz w:val="26"/>
          <w:szCs w:val="26"/>
          <w:lang w:eastAsia="ru-RU"/>
        </w:rPr>
        <w:t xml:space="preserve"> сетей водоснабжения, из них 6,2 км ветхие сети. </w:t>
      </w:r>
      <w:r w:rsidRPr="00756FF2">
        <w:rPr>
          <w:rFonts w:eastAsia="Times New Roman"/>
          <w:sz w:val="26"/>
          <w:szCs w:val="26"/>
          <w:lang w:eastAsia="ru-RU"/>
        </w:rPr>
        <w:t> Современный «Комплекс по очистке питьевой воды города Когалыма» производительностью до 60000 м</w:t>
      </w:r>
      <w:r w:rsidRPr="00756FF2">
        <w:rPr>
          <w:rFonts w:eastAsia="Times New Roman"/>
          <w:sz w:val="26"/>
          <w:szCs w:val="26"/>
          <w:vertAlign w:val="superscript"/>
          <w:lang w:eastAsia="ru-RU"/>
        </w:rPr>
        <w:t>3</w:t>
      </w:r>
      <w:r w:rsidRPr="00756FF2">
        <w:rPr>
          <w:rFonts w:eastAsia="Times New Roman"/>
          <w:sz w:val="26"/>
          <w:szCs w:val="26"/>
          <w:lang w:eastAsia="ru-RU"/>
        </w:rPr>
        <w:t>/сутки с двухступенчатой фильтрацией питьевой воды, с использованием современных фильтрующих материалов позволяет получить воду высокого качества, безопасную в эпидемическом и радиационном отношении, безвредную по своему химическому составу, соответствующую требованиям СанПиНа.</w:t>
      </w:r>
    </w:p>
    <w:p w:rsidR="0031661A" w:rsidRDefault="0031661A" w:rsidP="0005733E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56FF2">
        <w:rPr>
          <w:rFonts w:eastAsia="Times New Roman"/>
          <w:sz w:val="26"/>
          <w:szCs w:val="26"/>
          <w:lang w:eastAsia="ru-RU"/>
        </w:rPr>
        <w:t>Централизованное водоотведение сточных вод осуществляется тремя канализационными очистными сооружениями, общей производительностью         19800 куб. м. в час. Протяженность канализационных сетей составляет 105,3 км.</w:t>
      </w:r>
    </w:p>
    <w:p w:rsidR="0031661A" w:rsidRPr="00756FF2" w:rsidRDefault="0031661A" w:rsidP="0005733E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6FF2">
        <w:rPr>
          <w:rFonts w:eastAsia="Times New Roman"/>
          <w:sz w:val="26"/>
          <w:szCs w:val="26"/>
          <w:lang w:eastAsia="ru-RU"/>
        </w:rPr>
        <w:t xml:space="preserve">Общая протяженность электрических сетей города составляет – 366,5 км, из них ветхие сети </w:t>
      </w:r>
      <w:r>
        <w:rPr>
          <w:rFonts w:eastAsia="Times New Roman"/>
          <w:sz w:val="26"/>
          <w:szCs w:val="26"/>
          <w:lang w:eastAsia="ru-RU"/>
        </w:rPr>
        <w:t>– 180,6 км, что составляет 49,3</w:t>
      </w:r>
      <w:r w:rsidRPr="00756FF2">
        <w:rPr>
          <w:rFonts w:eastAsia="Times New Roman"/>
          <w:sz w:val="26"/>
          <w:szCs w:val="26"/>
          <w:lang w:eastAsia="ru-RU"/>
        </w:rPr>
        <w:t>%.</w:t>
      </w:r>
    </w:p>
    <w:p w:rsidR="0031661A" w:rsidRPr="000974B5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974B5">
        <w:rPr>
          <w:rFonts w:eastAsia="Times New Roman"/>
          <w:sz w:val="26"/>
          <w:szCs w:val="26"/>
          <w:lang w:eastAsia="ru-RU"/>
        </w:rPr>
        <w:t>Учитывая обозначенные обстоятельства, ежегодными распоряжениями Правительства Ханты-Мансийского автономного округа – Югры о планах мероприятий по подготовке объектов жилищно-коммунального комплекса и социальной сферы к муниципальны</w:t>
      </w:r>
      <w:r>
        <w:rPr>
          <w:rFonts w:eastAsia="Times New Roman"/>
          <w:sz w:val="26"/>
          <w:szCs w:val="26"/>
          <w:lang w:eastAsia="ru-RU"/>
        </w:rPr>
        <w:t>м</w:t>
      </w:r>
      <w:r w:rsidRPr="000974B5">
        <w:rPr>
          <w:rFonts w:eastAsia="Times New Roman"/>
          <w:sz w:val="26"/>
          <w:szCs w:val="26"/>
          <w:lang w:eastAsia="ru-RU"/>
        </w:rPr>
        <w:t xml:space="preserve"> образовани</w:t>
      </w:r>
      <w:r>
        <w:rPr>
          <w:rFonts w:eastAsia="Times New Roman"/>
          <w:sz w:val="26"/>
          <w:szCs w:val="26"/>
          <w:lang w:eastAsia="ru-RU"/>
        </w:rPr>
        <w:t>ям</w:t>
      </w:r>
      <w:r w:rsidRPr="000974B5">
        <w:rPr>
          <w:rFonts w:eastAsia="Times New Roman"/>
          <w:sz w:val="26"/>
          <w:szCs w:val="26"/>
          <w:lang w:eastAsia="ru-RU"/>
        </w:rPr>
        <w:t xml:space="preserve"> автономного округа к работе в осенне-зимний период</w:t>
      </w:r>
      <w:r>
        <w:rPr>
          <w:rFonts w:eastAsia="Times New Roman"/>
          <w:sz w:val="26"/>
          <w:szCs w:val="26"/>
          <w:lang w:eastAsia="ru-RU"/>
        </w:rPr>
        <w:t>,</w:t>
      </w:r>
      <w:r w:rsidRPr="000974B5">
        <w:rPr>
          <w:rFonts w:eastAsia="Times New Roman"/>
          <w:sz w:val="26"/>
          <w:szCs w:val="26"/>
          <w:lang w:eastAsia="ru-RU"/>
        </w:rPr>
        <w:t xml:space="preserve"> предусматривается замена инженерных сетей не менее </w:t>
      </w:r>
      <w:r>
        <w:rPr>
          <w:rFonts w:eastAsia="Times New Roman"/>
          <w:sz w:val="26"/>
          <w:szCs w:val="26"/>
          <w:lang w:eastAsia="ru-RU"/>
        </w:rPr>
        <w:t>5</w:t>
      </w:r>
      <w:r w:rsidRPr="000974B5">
        <w:rPr>
          <w:rFonts w:eastAsia="Times New Roman"/>
          <w:sz w:val="26"/>
          <w:szCs w:val="26"/>
          <w:lang w:eastAsia="ru-RU"/>
        </w:rPr>
        <w:t xml:space="preserve">% от общей протяженности. </w:t>
      </w:r>
      <w:r>
        <w:rPr>
          <w:rFonts w:eastAsia="Times New Roman"/>
          <w:sz w:val="26"/>
          <w:szCs w:val="26"/>
          <w:lang w:eastAsia="ru-RU"/>
        </w:rPr>
        <w:t>Р</w:t>
      </w:r>
      <w:r w:rsidRPr="000974B5">
        <w:rPr>
          <w:rFonts w:eastAsia="Times New Roman"/>
          <w:sz w:val="26"/>
          <w:szCs w:val="26"/>
          <w:lang w:eastAsia="ru-RU"/>
        </w:rPr>
        <w:t>еализуемые мероприятия позволяют снизить количество изношенных сетей.</w:t>
      </w:r>
    </w:p>
    <w:p w:rsidR="0031661A" w:rsidRPr="00233414" w:rsidRDefault="0031661A" w:rsidP="0005733E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6"/>
          <w:szCs w:val="26"/>
          <w:lang w:eastAsia="ru-RU"/>
        </w:rPr>
      </w:pPr>
      <w:r w:rsidRPr="00233414">
        <w:rPr>
          <w:rFonts w:eastAsia="Times New Roman"/>
          <w:sz w:val="26"/>
          <w:szCs w:val="26"/>
          <w:lang w:eastAsia="ru-RU"/>
        </w:rPr>
        <w:t>Жилищный фонд города Когалыма составляет 1096 тыс. кв</w:t>
      </w:r>
      <w:r>
        <w:rPr>
          <w:rFonts w:eastAsia="Times New Roman"/>
          <w:sz w:val="26"/>
          <w:szCs w:val="26"/>
          <w:lang w:eastAsia="ru-RU"/>
        </w:rPr>
        <w:t>.</w:t>
      </w:r>
      <w:r w:rsidRPr="00233414">
        <w:rPr>
          <w:rFonts w:eastAsia="Times New Roman"/>
          <w:sz w:val="26"/>
          <w:szCs w:val="26"/>
          <w:lang w:eastAsia="ru-RU"/>
        </w:rPr>
        <w:t xml:space="preserve"> м</w:t>
      </w:r>
      <w:r>
        <w:rPr>
          <w:rFonts w:eastAsia="Times New Roman"/>
          <w:sz w:val="26"/>
          <w:szCs w:val="26"/>
          <w:lang w:eastAsia="ru-RU"/>
        </w:rPr>
        <w:t>.</w:t>
      </w:r>
      <w:r w:rsidRPr="00233414">
        <w:rPr>
          <w:rFonts w:eastAsia="Times New Roman"/>
          <w:sz w:val="26"/>
          <w:szCs w:val="26"/>
          <w:lang w:eastAsia="ru-RU"/>
        </w:rPr>
        <w:t xml:space="preserve"> общей площади. </w:t>
      </w:r>
    </w:p>
    <w:p w:rsidR="0031661A" w:rsidRPr="00233414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414">
        <w:rPr>
          <w:rFonts w:eastAsia="Times New Roman"/>
          <w:sz w:val="26"/>
          <w:szCs w:val="26"/>
          <w:lang w:eastAsia="ru-RU"/>
        </w:rPr>
        <w:t xml:space="preserve">Уровень физического износа </w:t>
      </w:r>
      <w:r>
        <w:rPr>
          <w:rFonts w:eastAsia="Times New Roman"/>
          <w:sz w:val="26"/>
          <w:szCs w:val="26"/>
          <w:lang w:eastAsia="ru-RU"/>
        </w:rPr>
        <w:t xml:space="preserve">жилищного фонда города Когалыма </w:t>
      </w:r>
      <w:r w:rsidRPr="00233414">
        <w:rPr>
          <w:rFonts w:eastAsia="Times New Roman"/>
          <w:sz w:val="26"/>
          <w:szCs w:val="26"/>
          <w:lang w:eastAsia="ru-RU"/>
        </w:rPr>
        <w:t>составляет:</w:t>
      </w:r>
    </w:p>
    <w:p w:rsidR="0031661A" w:rsidRPr="00233414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414">
        <w:rPr>
          <w:rFonts w:eastAsia="Times New Roman"/>
          <w:sz w:val="26"/>
          <w:szCs w:val="26"/>
          <w:lang w:eastAsia="ru-RU"/>
        </w:rPr>
        <w:t>от 0 до 30 % – 84,2 % (330 многоквартирных домов общей площадью 922,451 тыс.кв.м.),</w:t>
      </w:r>
    </w:p>
    <w:p w:rsidR="0031661A" w:rsidRPr="00233414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414">
        <w:rPr>
          <w:rFonts w:eastAsia="Times New Roman"/>
          <w:sz w:val="26"/>
          <w:szCs w:val="26"/>
          <w:lang w:eastAsia="ru-RU"/>
        </w:rPr>
        <w:t>от 31 до 65 % – 11,2 % (85 многоквартирных домов общей площадью 122,41 тыс.кв.м.);</w:t>
      </w:r>
    </w:p>
    <w:p w:rsidR="0031661A" w:rsidRPr="00233414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414">
        <w:rPr>
          <w:rFonts w:eastAsia="Times New Roman"/>
          <w:sz w:val="26"/>
          <w:szCs w:val="26"/>
          <w:lang w:eastAsia="ru-RU"/>
        </w:rPr>
        <w:t>от 66 до 70 % – 2,8 % (66 многоквартирных домов о</w:t>
      </w:r>
      <w:r>
        <w:rPr>
          <w:rFonts w:eastAsia="Times New Roman"/>
          <w:sz w:val="26"/>
          <w:szCs w:val="26"/>
          <w:lang w:eastAsia="ru-RU"/>
        </w:rPr>
        <w:t>бщей площадью 31,016 тыс.кв.м.)</w:t>
      </w:r>
      <w:r w:rsidRPr="00233414">
        <w:rPr>
          <w:rFonts w:eastAsia="Times New Roman"/>
          <w:sz w:val="26"/>
          <w:szCs w:val="26"/>
          <w:lang w:eastAsia="ru-RU"/>
        </w:rPr>
        <w:t>;</w:t>
      </w:r>
    </w:p>
    <w:p w:rsidR="0031661A" w:rsidRPr="00233414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33414">
        <w:rPr>
          <w:rFonts w:eastAsia="Times New Roman"/>
          <w:sz w:val="26"/>
          <w:szCs w:val="26"/>
          <w:lang w:eastAsia="ru-RU"/>
        </w:rPr>
        <w:t>свыше 70 % – 1,8 % (84 многоквартирных домов общей площадью 20,123 тыс.кв.м.).</w:t>
      </w:r>
    </w:p>
    <w:p w:rsidR="0031661A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974B5">
        <w:rPr>
          <w:rFonts w:eastAsia="Times New Roman"/>
          <w:sz w:val="26"/>
          <w:szCs w:val="26"/>
          <w:lang w:eastAsia="ru-RU"/>
        </w:rPr>
        <w:lastRenderedPageBreak/>
        <w:t xml:space="preserve">С введением в действие Жилищного кодекса Российской Федерации обязанность по проведению капитального ремонта общего имущества многоквартирного дома возложена на собственников помещений – граждан, которые в настоящее время не имеют финансовой возможности осуществлять в полном объеме финансирование капитального ремонта общего имущества многоквартирного дома. </w:t>
      </w:r>
    </w:p>
    <w:p w:rsidR="0031661A" w:rsidRPr="000974B5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E71B9">
        <w:rPr>
          <w:rFonts w:eastAsia="Times New Roman"/>
          <w:sz w:val="26"/>
          <w:szCs w:val="26"/>
          <w:lang w:eastAsia="ru-RU"/>
        </w:rPr>
        <w:t>Мно</w:t>
      </w:r>
      <w:r w:rsidRPr="000974B5">
        <w:rPr>
          <w:rFonts w:eastAsia="Times New Roman"/>
          <w:sz w:val="26"/>
          <w:szCs w:val="26"/>
          <w:lang w:eastAsia="ru-RU"/>
        </w:rPr>
        <w:t>голетнее недофинансирование мероприятий по капитальному ремонту многоквартирных домов, отс</w:t>
      </w:r>
      <w:r>
        <w:rPr>
          <w:rFonts w:eastAsia="Times New Roman"/>
          <w:sz w:val="26"/>
          <w:szCs w:val="26"/>
          <w:lang w:eastAsia="ru-RU"/>
        </w:rPr>
        <w:t>утствие необходимых инвестиций</w:t>
      </w:r>
      <w:r w:rsidRPr="000974B5">
        <w:rPr>
          <w:rFonts w:eastAsia="Times New Roman"/>
          <w:sz w:val="26"/>
          <w:szCs w:val="26"/>
          <w:lang w:eastAsia="ru-RU"/>
        </w:rPr>
        <w:t xml:space="preserve"> прив</w:t>
      </w:r>
      <w:r>
        <w:rPr>
          <w:rFonts w:eastAsia="Times New Roman"/>
          <w:sz w:val="26"/>
          <w:szCs w:val="26"/>
          <w:lang w:eastAsia="ru-RU"/>
        </w:rPr>
        <w:t>одит</w:t>
      </w:r>
      <w:r w:rsidRPr="000974B5">
        <w:rPr>
          <w:rFonts w:eastAsia="Times New Roman"/>
          <w:sz w:val="26"/>
          <w:szCs w:val="26"/>
          <w:lang w:eastAsia="ru-RU"/>
        </w:rPr>
        <w:t xml:space="preserve"> к повышенному уровню износа многоквартирных домов, их аварийности, низким потребительским свойствам жилищного фонда. </w:t>
      </w:r>
    </w:p>
    <w:p w:rsidR="0031661A" w:rsidRPr="000974B5" w:rsidRDefault="0031661A" w:rsidP="0005733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974B5">
        <w:rPr>
          <w:rFonts w:eastAsia="Times New Roman"/>
          <w:sz w:val="26"/>
          <w:szCs w:val="26"/>
          <w:lang w:eastAsia="ru-RU"/>
        </w:rPr>
        <w:t>Решить проблему снижения физического износа многоквартирных домов, повышения качества проживания граждан возможно только объединением усилий всех уровней власти с привлечением средств бюджета</w:t>
      </w:r>
      <w:r>
        <w:rPr>
          <w:rFonts w:eastAsia="Times New Roman"/>
          <w:sz w:val="26"/>
          <w:szCs w:val="26"/>
          <w:lang w:eastAsia="ru-RU"/>
        </w:rPr>
        <w:t xml:space="preserve"> Ханты-Мансийского </w:t>
      </w:r>
      <w:r w:rsidRPr="000974B5">
        <w:rPr>
          <w:rFonts w:eastAsia="Times New Roman"/>
          <w:sz w:val="26"/>
          <w:szCs w:val="26"/>
          <w:lang w:eastAsia="ru-RU"/>
        </w:rPr>
        <w:t>автономного округа</w:t>
      </w:r>
      <w:r>
        <w:rPr>
          <w:rFonts w:eastAsia="Times New Roman"/>
          <w:sz w:val="26"/>
          <w:szCs w:val="26"/>
          <w:lang w:eastAsia="ru-RU"/>
        </w:rPr>
        <w:t xml:space="preserve"> - Югры</w:t>
      </w:r>
      <w:r w:rsidRPr="000974B5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средств бюджета города Когалыма</w:t>
      </w:r>
      <w:r w:rsidRPr="000974B5">
        <w:rPr>
          <w:rFonts w:eastAsia="Times New Roman"/>
          <w:sz w:val="26"/>
          <w:szCs w:val="26"/>
          <w:lang w:eastAsia="ru-RU"/>
        </w:rPr>
        <w:t>, средств</w:t>
      </w:r>
      <w:r>
        <w:rPr>
          <w:rFonts w:eastAsia="Times New Roman"/>
          <w:sz w:val="26"/>
          <w:szCs w:val="26"/>
          <w:lang w:eastAsia="ru-RU"/>
        </w:rPr>
        <w:t xml:space="preserve"> товариществ собственников жилья</w:t>
      </w:r>
      <w:r w:rsidRPr="000974B5">
        <w:rPr>
          <w:rFonts w:eastAsia="Times New Roman"/>
          <w:sz w:val="26"/>
          <w:szCs w:val="26"/>
          <w:lang w:eastAsia="ru-RU"/>
        </w:rPr>
        <w:t xml:space="preserve">, жилищных, жилищно-строительных кооперативов или иных специализированных потребительских кооперативов и собственников помещений в многоквартирном доме, управление которыми осуществляется управляющими организациями. </w:t>
      </w:r>
    </w:p>
    <w:p w:rsidR="0031661A" w:rsidRPr="000974B5" w:rsidRDefault="0031661A" w:rsidP="00057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974B5">
        <w:rPr>
          <w:rFonts w:eastAsia="Times New Roman"/>
          <w:sz w:val="26"/>
          <w:szCs w:val="26"/>
          <w:lang w:eastAsia="ru-RU"/>
        </w:rPr>
        <w:t xml:space="preserve">Согласно Федеральному </w:t>
      </w:r>
      <w:hyperlink r:id="rId12" w:history="1">
        <w:r w:rsidRPr="000974B5">
          <w:rPr>
            <w:rFonts w:eastAsia="Times New Roman"/>
            <w:sz w:val="26"/>
            <w:szCs w:val="26"/>
            <w:lang w:eastAsia="ru-RU"/>
          </w:rPr>
          <w:t>закону</w:t>
        </w:r>
      </w:hyperlink>
      <w:r w:rsidRPr="000974B5">
        <w:rPr>
          <w:rFonts w:eastAsia="Times New Roman"/>
          <w:sz w:val="26"/>
          <w:szCs w:val="26"/>
          <w:lang w:eastAsia="ru-RU"/>
        </w:rPr>
        <w:t xml:space="preserve"> от </w:t>
      </w:r>
      <w:r>
        <w:rPr>
          <w:rFonts w:eastAsia="Times New Roman"/>
          <w:sz w:val="26"/>
          <w:szCs w:val="26"/>
          <w:lang w:eastAsia="ru-RU"/>
        </w:rPr>
        <w:t>0</w:t>
      </w:r>
      <w:r w:rsidRPr="000974B5">
        <w:rPr>
          <w:rFonts w:eastAsia="Times New Roman"/>
          <w:sz w:val="26"/>
          <w:szCs w:val="26"/>
          <w:lang w:eastAsia="ru-RU"/>
        </w:rPr>
        <w:t>6</w:t>
      </w:r>
      <w:r>
        <w:rPr>
          <w:rFonts w:eastAsia="Times New Roman"/>
          <w:sz w:val="26"/>
          <w:szCs w:val="26"/>
          <w:lang w:eastAsia="ru-RU"/>
        </w:rPr>
        <w:t>.10.</w:t>
      </w:r>
      <w:r w:rsidRPr="000974B5">
        <w:rPr>
          <w:rFonts w:eastAsia="Times New Roman"/>
          <w:sz w:val="26"/>
          <w:szCs w:val="26"/>
          <w:lang w:eastAsia="ru-RU"/>
        </w:rPr>
        <w:t xml:space="preserve">2003 года </w:t>
      </w:r>
      <w:r>
        <w:rPr>
          <w:rFonts w:eastAsia="Times New Roman"/>
          <w:sz w:val="26"/>
          <w:szCs w:val="26"/>
          <w:lang w:eastAsia="ru-RU"/>
        </w:rPr>
        <w:t>№</w:t>
      </w:r>
      <w:r w:rsidRPr="000974B5">
        <w:rPr>
          <w:rFonts w:eastAsia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 вопросы благоустройства населенных пунктов относятся к полномочиям органов местного самоуправления.</w:t>
      </w:r>
    </w:p>
    <w:p w:rsidR="0031661A" w:rsidRDefault="0031661A" w:rsidP="00DF2B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974B5">
        <w:rPr>
          <w:rFonts w:eastAsia="Times New Roman"/>
          <w:sz w:val="26"/>
          <w:szCs w:val="26"/>
          <w:lang w:eastAsia="ru-RU"/>
        </w:rPr>
        <w:t>Данному вопросу органы местного самоуправления</w:t>
      </w:r>
      <w:r>
        <w:rPr>
          <w:rFonts w:eastAsia="Times New Roman"/>
          <w:sz w:val="26"/>
          <w:szCs w:val="26"/>
          <w:lang w:eastAsia="ru-RU"/>
        </w:rPr>
        <w:t xml:space="preserve"> города Когалыма</w:t>
      </w:r>
      <w:r w:rsidRPr="000974B5">
        <w:rPr>
          <w:rFonts w:eastAsia="Times New Roman"/>
          <w:sz w:val="26"/>
          <w:szCs w:val="26"/>
          <w:lang w:eastAsia="ru-RU"/>
        </w:rPr>
        <w:t xml:space="preserve"> уделяют должное внимание. </w:t>
      </w:r>
    </w:p>
    <w:p w:rsidR="0031661A" w:rsidRPr="000974B5" w:rsidRDefault="0031661A" w:rsidP="00DF2B9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974B5">
        <w:rPr>
          <w:rFonts w:eastAsia="Times New Roman"/>
          <w:sz w:val="26"/>
          <w:szCs w:val="26"/>
          <w:lang w:eastAsia="ru-RU"/>
        </w:rPr>
        <w:t>Таким образом, анализ состояния в жилищно-ком</w:t>
      </w:r>
      <w:r>
        <w:rPr>
          <w:rFonts w:eastAsia="Times New Roman"/>
          <w:sz w:val="26"/>
          <w:szCs w:val="26"/>
          <w:lang w:eastAsia="ru-RU"/>
        </w:rPr>
        <w:t xml:space="preserve">мунальной сфере показывает, что </w:t>
      </w:r>
      <w:r w:rsidRPr="000974B5">
        <w:rPr>
          <w:rFonts w:eastAsia="Times New Roman"/>
          <w:sz w:val="26"/>
          <w:szCs w:val="26"/>
          <w:lang w:eastAsia="ru-RU"/>
        </w:rPr>
        <w:t>коммунальный сектор, несмотря на все усилия по реформированию, пока не стал инвестиционно-привлекательным сектором</w:t>
      </w:r>
      <w:r>
        <w:rPr>
          <w:rFonts w:eastAsia="Times New Roman"/>
          <w:sz w:val="26"/>
          <w:szCs w:val="26"/>
          <w:lang w:eastAsia="ru-RU"/>
        </w:rPr>
        <w:t xml:space="preserve"> экономики для частного бизнеса, </w:t>
      </w:r>
      <w:r w:rsidRPr="000974B5">
        <w:rPr>
          <w:rFonts w:eastAsia="Times New Roman"/>
          <w:sz w:val="26"/>
          <w:szCs w:val="26"/>
          <w:lang w:eastAsia="ru-RU"/>
        </w:rPr>
        <w:t>жилищный фонд, п</w:t>
      </w:r>
      <w:r>
        <w:rPr>
          <w:rFonts w:eastAsia="Times New Roman"/>
          <w:sz w:val="26"/>
          <w:szCs w:val="26"/>
          <w:lang w:eastAsia="ru-RU"/>
        </w:rPr>
        <w:t>е</w:t>
      </w:r>
      <w:r w:rsidRPr="000974B5">
        <w:rPr>
          <w:rFonts w:eastAsia="Times New Roman"/>
          <w:sz w:val="26"/>
          <w:szCs w:val="26"/>
          <w:lang w:eastAsia="ru-RU"/>
        </w:rPr>
        <w:t>реданный в собственность граждан, так и не стал предметом ответственности собственников.</w:t>
      </w:r>
    </w:p>
    <w:p w:rsidR="0031661A" w:rsidRPr="000974B5" w:rsidRDefault="0031661A" w:rsidP="00DF2B9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Н</w:t>
      </w:r>
      <w:r w:rsidRPr="000974B5">
        <w:rPr>
          <w:rFonts w:eastAsia="Times New Roman"/>
          <w:sz w:val="26"/>
          <w:szCs w:val="26"/>
          <w:lang w:eastAsia="ru-RU"/>
        </w:rPr>
        <w:t xml:space="preserve">а сегодняшний день </w:t>
      </w:r>
      <w:r>
        <w:rPr>
          <w:rFonts w:eastAsia="Times New Roman"/>
          <w:sz w:val="26"/>
          <w:szCs w:val="26"/>
          <w:lang w:eastAsia="ru-RU"/>
        </w:rPr>
        <w:t xml:space="preserve">необходимо </w:t>
      </w:r>
      <w:r w:rsidRPr="000974B5">
        <w:rPr>
          <w:rFonts w:eastAsia="Times New Roman"/>
          <w:sz w:val="26"/>
          <w:szCs w:val="26"/>
          <w:lang w:eastAsia="ru-RU"/>
        </w:rPr>
        <w:t>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</w:t>
      </w:r>
      <w:r>
        <w:rPr>
          <w:rFonts w:eastAsia="Times New Roman"/>
          <w:sz w:val="26"/>
          <w:szCs w:val="26"/>
          <w:lang w:eastAsia="ru-RU"/>
        </w:rPr>
        <w:t xml:space="preserve">. </w:t>
      </w:r>
      <w:r w:rsidRPr="000974B5">
        <w:rPr>
          <w:rFonts w:eastAsia="Times New Roman"/>
          <w:sz w:val="26"/>
          <w:szCs w:val="26"/>
          <w:lang w:eastAsia="ru-RU"/>
        </w:rPr>
        <w:t xml:space="preserve">В связи с этим </w:t>
      </w:r>
      <w:r>
        <w:rPr>
          <w:rFonts w:eastAsia="Times New Roman"/>
          <w:sz w:val="26"/>
          <w:szCs w:val="26"/>
          <w:lang w:eastAsia="ru-RU"/>
        </w:rPr>
        <w:t>требуется</w:t>
      </w:r>
      <w:r w:rsidRPr="000974B5">
        <w:rPr>
          <w:rFonts w:eastAsia="Times New Roman"/>
          <w:sz w:val="26"/>
          <w:szCs w:val="26"/>
          <w:lang w:eastAsia="ru-RU"/>
        </w:rPr>
        <w:t xml:space="preserve"> сосредоточить усилия на решени</w:t>
      </w:r>
      <w:r>
        <w:rPr>
          <w:rFonts w:eastAsia="Times New Roman"/>
          <w:sz w:val="26"/>
          <w:szCs w:val="26"/>
          <w:lang w:eastAsia="ru-RU"/>
        </w:rPr>
        <w:t>е</w:t>
      </w:r>
      <w:r w:rsidRPr="000974B5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поставленных </w:t>
      </w:r>
      <w:r w:rsidRPr="000974B5">
        <w:rPr>
          <w:rFonts w:eastAsia="Times New Roman"/>
          <w:sz w:val="26"/>
          <w:szCs w:val="26"/>
          <w:lang w:eastAsia="ru-RU"/>
        </w:rPr>
        <w:t>задач.</w:t>
      </w:r>
    </w:p>
    <w:p w:rsidR="0031661A" w:rsidRPr="004C1D85" w:rsidRDefault="0031661A" w:rsidP="007016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83"/>
    </w:p>
    <w:p w:rsidR="0031661A" w:rsidRPr="007C2938" w:rsidRDefault="0031661A" w:rsidP="00F03404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 w:rsidRPr="007C2938">
        <w:rPr>
          <w:sz w:val="26"/>
          <w:szCs w:val="26"/>
        </w:rPr>
        <w:t>2. Цели, задачи и показатели их достижения</w:t>
      </w:r>
    </w:p>
    <w:p w:rsidR="0031661A" w:rsidRPr="003C6490" w:rsidRDefault="0031661A" w:rsidP="00F17F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6490">
        <w:rPr>
          <w:sz w:val="26"/>
          <w:szCs w:val="26"/>
        </w:rPr>
        <w:t>Цел</w:t>
      </w:r>
      <w:r>
        <w:rPr>
          <w:sz w:val="26"/>
          <w:szCs w:val="26"/>
        </w:rPr>
        <w:t>ь</w:t>
      </w:r>
      <w:r w:rsidRPr="003C649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Pr="003C6490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>:</w:t>
      </w:r>
      <w:r w:rsidRPr="003C6490">
        <w:rPr>
          <w:sz w:val="26"/>
          <w:szCs w:val="26"/>
        </w:rPr>
        <w:t xml:space="preserve"> </w:t>
      </w:r>
      <w:r w:rsidRPr="00C65EFE">
        <w:rPr>
          <w:sz w:val="26"/>
          <w:szCs w:val="26"/>
        </w:rPr>
        <w:t>повышение надежности и качества предоставления жилищно-коммунальных услуг</w:t>
      </w:r>
      <w:r>
        <w:rPr>
          <w:sz w:val="26"/>
          <w:szCs w:val="26"/>
        </w:rPr>
        <w:t xml:space="preserve"> населению города Когалыма</w:t>
      </w:r>
      <w:r w:rsidRPr="003C6490">
        <w:rPr>
          <w:sz w:val="26"/>
          <w:szCs w:val="26"/>
        </w:rPr>
        <w:t xml:space="preserve"> соответству</w:t>
      </w:r>
      <w:r>
        <w:rPr>
          <w:sz w:val="26"/>
          <w:szCs w:val="26"/>
        </w:rPr>
        <w:t>е</w:t>
      </w:r>
      <w:r w:rsidRPr="003C6490">
        <w:rPr>
          <w:sz w:val="26"/>
          <w:szCs w:val="26"/>
        </w:rPr>
        <w:t>т:</w:t>
      </w:r>
    </w:p>
    <w:p w:rsidR="0031661A" w:rsidRPr="007C2938" w:rsidRDefault="0031661A" w:rsidP="00F17F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C6490">
        <w:rPr>
          <w:sz w:val="26"/>
          <w:szCs w:val="26"/>
        </w:rPr>
        <w:t xml:space="preserve">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 1662-р, а также целевым ориентирам, определенным Указом Президента Российской Федерации от 7 мая 2012 года № 600 «О мерах по обеспечению граждан </w:t>
      </w:r>
      <w:r w:rsidRPr="003C6490">
        <w:rPr>
          <w:sz w:val="26"/>
          <w:szCs w:val="26"/>
        </w:rPr>
        <w:lastRenderedPageBreak/>
        <w:t xml:space="preserve">Российской Федерации доступным комфортным жильем и повышению </w:t>
      </w:r>
      <w:r w:rsidRPr="007C2938">
        <w:rPr>
          <w:sz w:val="26"/>
          <w:szCs w:val="26"/>
        </w:rPr>
        <w:t>качества жилищно-коммунальных услуг»;</w:t>
      </w:r>
    </w:p>
    <w:p w:rsidR="0031661A" w:rsidRPr="007C2938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2938">
        <w:rPr>
          <w:sz w:val="26"/>
          <w:szCs w:val="26"/>
        </w:rPr>
        <w:t>- приоритетам социально-экономического развития автономного округа, определенным Стратегией социально-экономического развития Ханты-Мансийского автономного округа – Югры до 2020 года и на период до 2030 года, утвержденной распоряжением Правительства Ханты-Мансийского автономного округа – Югры от 22 марта 2013 года № 101-рп;</w:t>
      </w:r>
    </w:p>
    <w:p w:rsidR="0031661A" w:rsidRPr="007C2938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t>Для достижения цели Программы необходимо решение следующих задач:</w:t>
      </w:r>
    </w:p>
    <w:p w:rsidR="0031661A" w:rsidRPr="007C2938" w:rsidRDefault="0031661A" w:rsidP="007C2938">
      <w:pPr>
        <w:tabs>
          <w:tab w:val="left" w:pos="709"/>
          <w:tab w:val="left" w:pos="851"/>
        </w:tabs>
        <w:ind w:firstLine="709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t>1. Создание условий для обеспечения потребителей качественными коммунальными услугами.</w:t>
      </w:r>
    </w:p>
    <w:p w:rsidR="0031661A" w:rsidRPr="007C2938" w:rsidRDefault="0031661A" w:rsidP="007C2938">
      <w:pPr>
        <w:tabs>
          <w:tab w:val="left" w:pos="709"/>
          <w:tab w:val="left" w:pos="851"/>
        </w:tabs>
        <w:ind w:firstLine="709"/>
        <w:rPr>
          <w:sz w:val="26"/>
          <w:szCs w:val="26"/>
        </w:rPr>
      </w:pPr>
      <w:r w:rsidRPr="007C2938">
        <w:rPr>
          <w:sz w:val="26"/>
          <w:szCs w:val="26"/>
        </w:rPr>
        <w:t xml:space="preserve">2. Проведение капитального ремонта </w:t>
      </w:r>
      <w:r w:rsidRPr="007C2938">
        <w:rPr>
          <w:rFonts w:eastAsia="Times New Roman"/>
          <w:sz w:val="26"/>
          <w:szCs w:val="26"/>
          <w:lang w:eastAsia="ru-RU"/>
        </w:rPr>
        <w:t>многоквартирных домов</w:t>
      </w:r>
      <w:r w:rsidRPr="007C2938">
        <w:rPr>
          <w:sz w:val="26"/>
          <w:szCs w:val="26"/>
        </w:rPr>
        <w:t>.</w:t>
      </w:r>
    </w:p>
    <w:p w:rsidR="0031661A" w:rsidRPr="007C2938" w:rsidRDefault="0031661A" w:rsidP="007C2938">
      <w:pPr>
        <w:tabs>
          <w:tab w:val="left" w:pos="709"/>
        </w:tabs>
        <w:ind w:firstLine="709"/>
        <w:rPr>
          <w:rFonts w:eastAsia="Times New Roman"/>
          <w:sz w:val="26"/>
          <w:szCs w:val="26"/>
          <w:lang w:eastAsia="ru-RU"/>
        </w:rPr>
      </w:pPr>
      <w:r w:rsidRPr="007C2938">
        <w:rPr>
          <w:sz w:val="26"/>
          <w:szCs w:val="26"/>
        </w:rPr>
        <w:t>3. П</w:t>
      </w:r>
      <w:r w:rsidRPr="007C2938">
        <w:rPr>
          <w:rFonts w:eastAsia="Times New Roman"/>
          <w:sz w:val="26"/>
          <w:szCs w:val="26"/>
          <w:lang w:eastAsia="ru-RU"/>
        </w:rPr>
        <w:t>ривлечение долгосрочных частных инвестиций.</w:t>
      </w:r>
    </w:p>
    <w:p w:rsidR="0031661A" w:rsidRPr="007C2938" w:rsidRDefault="0031661A" w:rsidP="007C2938">
      <w:pPr>
        <w:tabs>
          <w:tab w:val="left" w:pos="709"/>
        </w:tabs>
        <w:ind w:firstLine="709"/>
        <w:rPr>
          <w:rFonts w:eastAsia="Times New Roman"/>
          <w:sz w:val="26"/>
          <w:szCs w:val="26"/>
          <w:lang w:eastAsia="ru-RU"/>
        </w:rPr>
      </w:pPr>
      <w:r w:rsidRPr="007C2938">
        <w:rPr>
          <w:sz w:val="26"/>
          <w:szCs w:val="26"/>
        </w:rPr>
        <w:t>4. О</w:t>
      </w:r>
      <w:r w:rsidRPr="007C2938">
        <w:rPr>
          <w:rFonts w:eastAsia="Times New Roman"/>
          <w:sz w:val="26"/>
          <w:szCs w:val="26"/>
          <w:lang w:eastAsia="ru-RU"/>
        </w:rPr>
        <w:t>беспечение реализации муниципальной Программы.</w:t>
      </w:r>
    </w:p>
    <w:p w:rsidR="0031661A" w:rsidRPr="007C2938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t>Показатели результатов реализации Программы изложены в приложении 1 к Программе.</w:t>
      </w:r>
    </w:p>
    <w:p w:rsidR="0031661A" w:rsidRPr="00DF2B93" w:rsidRDefault="0031661A" w:rsidP="007F5C97">
      <w:pPr>
        <w:ind w:firstLine="708"/>
        <w:jc w:val="both"/>
        <w:rPr>
          <w:rFonts w:eastAsia="Times New Roman"/>
          <w:iCs/>
          <w:sz w:val="26"/>
          <w:szCs w:val="26"/>
          <w:lang w:eastAsia="en-US"/>
        </w:rPr>
      </w:pPr>
      <w:r w:rsidRPr="00DF2B93">
        <w:rPr>
          <w:rFonts w:eastAsia="Times New Roman"/>
          <w:iCs/>
          <w:sz w:val="26"/>
          <w:szCs w:val="26"/>
          <w:lang w:eastAsia="en-US"/>
        </w:rPr>
        <w:t xml:space="preserve">Срок реализации </w:t>
      </w:r>
      <w:r>
        <w:rPr>
          <w:rFonts w:eastAsia="Times New Roman"/>
          <w:iCs/>
          <w:sz w:val="26"/>
          <w:szCs w:val="26"/>
          <w:lang w:eastAsia="en-US"/>
        </w:rPr>
        <w:t>П</w:t>
      </w:r>
      <w:r w:rsidRPr="00DF2B93">
        <w:rPr>
          <w:rFonts w:eastAsia="Times New Roman"/>
          <w:iCs/>
          <w:sz w:val="26"/>
          <w:szCs w:val="26"/>
          <w:lang w:eastAsia="en-US"/>
        </w:rPr>
        <w:t>рограммы 2014-2016 годы.</w:t>
      </w:r>
    </w:p>
    <w:p w:rsidR="0031661A" w:rsidRDefault="0031661A" w:rsidP="00691641">
      <w:pPr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</w:p>
    <w:p w:rsidR="0031661A" w:rsidRPr="007C2938" w:rsidRDefault="0031661A" w:rsidP="00691641">
      <w:pPr>
        <w:spacing w:line="276" w:lineRule="auto"/>
        <w:jc w:val="center"/>
        <w:rPr>
          <w:sz w:val="26"/>
          <w:szCs w:val="26"/>
        </w:rPr>
      </w:pPr>
      <w:bookmarkStart w:id="4" w:name="sub_1086"/>
      <w:bookmarkEnd w:id="3"/>
      <w:r w:rsidRPr="007C2938">
        <w:rPr>
          <w:sz w:val="26"/>
          <w:szCs w:val="26"/>
        </w:rPr>
        <w:t>3. Обобщенная характеристика</w:t>
      </w:r>
      <w:bookmarkEnd w:id="4"/>
      <w:r w:rsidRPr="007C2938">
        <w:rPr>
          <w:sz w:val="26"/>
          <w:szCs w:val="26"/>
        </w:rPr>
        <w:t xml:space="preserve"> мероприятий муниципальной  Программы</w:t>
      </w:r>
    </w:p>
    <w:p w:rsidR="0031661A" w:rsidRPr="00895408" w:rsidRDefault="0031661A" w:rsidP="00701658">
      <w:pPr>
        <w:pStyle w:val="ConsPlusNormal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1661A" w:rsidRPr="00895408" w:rsidRDefault="0031661A" w:rsidP="007C2938">
      <w:pPr>
        <w:pStyle w:val="ConsPlusNormal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5408">
        <w:rPr>
          <w:rFonts w:ascii="Times New Roman" w:hAnsi="Times New Roman" w:cs="Times New Roman"/>
          <w:sz w:val="26"/>
          <w:szCs w:val="26"/>
        </w:rPr>
        <w:t>Реализация поставленной цели и решение задач Программы планируется через проведение комплекса технических, организационно-управленческих и научно-исследовательских мероприятий.</w:t>
      </w:r>
    </w:p>
    <w:p w:rsidR="0031661A" w:rsidRPr="00895408" w:rsidRDefault="0031661A" w:rsidP="007C2938">
      <w:pPr>
        <w:pStyle w:val="ConsPlusNormal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5408">
        <w:rPr>
          <w:rFonts w:ascii="Times New Roman" w:hAnsi="Times New Roman" w:cs="Times New Roman"/>
          <w:sz w:val="26"/>
          <w:szCs w:val="26"/>
        </w:rPr>
        <w:t>В рамках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1.</w:t>
      </w:r>
      <w:r w:rsidRPr="00895408">
        <w:rPr>
          <w:rFonts w:ascii="Times New Roman" w:hAnsi="Times New Roman" w:cs="Times New Roman"/>
          <w:sz w:val="26"/>
          <w:szCs w:val="26"/>
        </w:rPr>
        <w:t xml:space="preserve"> «Создание условий для обеспечения качественными коммунальными услугами» для повышения эффективности, устойчивости и надежности функционирования жилищно-коммунального комплекса предполагается реализация следующ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895408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й:</w:t>
      </w:r>
    </w:p>
    <w:p w:rsidR="0031661A" w:rsidRPr="00895408" w:rsidRDefault="0031661A" w:rsidP="007C2938">
      <w:pPr>
        <w:ind w:firstLine="851"/>
        <w:jc w:val="both"/>
        <w:rPr>
          <w:sz w:val="26"/>
          <w:szCs w:val="26"/>
        </w:rPr>
      </w:pPr>
      <w:r w:rsidRPr="00895408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95408">
        <w:rPr>
          <w:sz w:val="26"/>
          <w:szCs w:val="26"/>
        </w:rPr>
        <w:t>Мероприятие</w:t>
      </w:r>
      <w:r>
        <w:rPr>
          <w:sz w:val="26"/>
          <w:szCs w:val="26"/>
        </w:rPr>
        <w:t xml:space="preserve"> -</w:t>
      </w:r>
      <w:r w:rsidRPr="00895408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895408">
        <w:rPr>
          <w:sz w:val="26"/>
          <w:szCs w:val="26"/>
        </w:rPr>
        <w:t>апитальный ремонт (с заменой) систем теплоснабжения, водоснабжения и водоотведения для подготовки к осенне-зимнему периоду</w:t>
      </w:r>
      <w:r>
        <w:rPr>
          <w:sz w:val="26"/>
          <w:szCs w:val="26"/>
        </w:rPr>
        <w:t>.</w:t>
      </w:r>
      <w:r w:rsidRPr="008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Данное мероприятие </w:t>
      </w:r>
      <w:r w:rsidRPr="00895408">
        <w:rPr>
          <w:sz w:val="26"/>
          <w:szCs w:val="26"/>
        </w:rPr>
        <w:t xml:space="preserve">предусматривается с целью обеспечения бесперебойной работы систем теплоснабжения, водоснабжения и водоотведения города Когалыма. </w:t>
      </w:r>
    </w:p>
    <w:p w:rsidR="0031661A" w:rsidRDefault="0031661A" w:rsidP="007C2938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863B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63B3">
        <w:rPr>
          <w:sz w:val="26"/>
          <w:szCs w:val="26"/>
        </w:rPr>
        <w:t>Мероприятие</w:t>
      </w:r>
      <w:r>
        <w:rPr>
          <w:sz w:val="26"/>
          <w:szCs w:val="26"/>
        </w:rPr>
        <w:t xml:space="preserve"> - х</w:t>
      </w:r>
      <w:r w:rsidRPr="006863B3">
        <w:rPr>
          <w:sz w:val="26"/>
          <w:szCs w:val="26"/>
        </w:rPr>
        <w:t xml:space="preserve">ранение материально-технических ресурсов и строительных материалов для оперативного устранения неисправностей и аварий на объектах ЖКХ города Когалыма. </w:t>
      </w:r>
    </w:p>
    <w:p w:rsidR="0031661A" w:rsidRDefault="0031661A" w:rsidP="007C2938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863B3">
        <w:rPr>
          <w:sz w:val="26"/>
          <w:szCs w:val="26"/>
        </w:rPr>
        <w:t>В соответствии с Федеральными законами от 21.12.1994 №68-ФЗ</w:t>
      </w:r>
      <w:r>
        <w:rPr>
          <w:sz w:val="26"/>
          <w:szCs w:val="26"/>
        </w:rPr>
        <w:t xml:space="preserve">                </w:t>
      </w:r>
      <w:r w:rsidRPr="006863B3">
        <w:rPr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характера», от 12.02.1998 №28-ФЗ «О гражданской обороне», </w:t>
      </w:r>
      <w:r>
        <w:rPr>
          <w:sz w:val="26"/>
          <w:szCs w:val="26"/>
        </w:rPr>
        <w:t xml:space="preserve"> </w:t>
      </w:r>
      <w:r w:rsidRPr="006863B3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приказом Министерства здравоохранения и социального развития Российской Федерации </w:t>
      </w:r>
      <w:r>
        <w:rPr>
          <w:sz w:val="26"/>
          <w:szCs w:val="26"/>
        </w:rPr>
        <w:t xml:space="preserve">                   </w:t>
      </w:r>
      <w:r w:rsidRPr="006863B3">
        <w:rPr>
          <w:sz w:val="26"/>
          <w:szCs w:val="26"/>
        </w:rPr>
        <w:t>от 03.03.2005 №112 «О статистических формах службы медицины катастроф Министерства здравоохранения и социального развития Российской Федерации», постановлением Правительства Ханты-Мансийского автономного округа от 19.07.2002 №435-п «О создании резервов материальных ресурсов (запасов) Ханты-Мансийского автономного округа для предупреждения, ликвидации чрезвычайных ситуаций и в целях гражданской обороны», постановлени</w:t>
      </w:r>
      <w:r>
        <w:rPr>
          <w:sz w:val="26"/>
          <w:szCs w:val="26"/>
        </w:rPr>
        <w:t>ем</w:t>
      </w:r>
      <w:r w:rsidRPr="006863B3">
        <w:rPr>
          <w:sz w:val="26"/>
          <w:szCs w:val="26"/>
        </w:rPr>
        <w:t xml:space="preserve"> Администрации города Когалыма </w:t>
      </w:r>
      <w:r>
        <w:rPr>
          <w:sz w:val="26"/>
          <w:szCs w:val="26"/>
        </w:rPr>
        <w:t xml:space="preserve">          </w:t>
      </w:r>
      <w:r w:rsidRPr="006863B3">
        <w:rPr>
          <w:sz w:val="26"/>
          <w:szCs w:val="26"/>
        </w:rPr>
        <w:lastRenderedPageBreak/>
        <w:t>от 18.12.2009 №2724 «О создании резерва материальных ресурсов (запасов) города Когалыма для предупреждения, ликвидации чрезвычайных ситуаций и в целях гражданской обороны», в целях экстренного привлечения необходимых средств при угрозе и возникновении чрезвычайных ситуаций в мирное время и в особый период на территории города Когалыма необходимо иметь неснижаемый запас резерва материальных ресурсов города Когалыма для предупреждения, ликвидации чрезвычайных ситуаций и в целях гражданской обороны в городском (обязательном) резерве материально-технических ресурсов (запасов) для оперативного устранения неисправностей и аварий на объектах жилищно-коммунального хозяйства и обеспечить хранение и обновление материальных резервов.</w:t>
      </w:r>
    </w:p>
    <w:p w:rsidR="0031661A" w:rsidRPr="007C2938" w:rsidRDefault="0031661A" w:rsidP="007C2938">
      <w:pPr>
        <w:pStyle w:val="affe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E26B9">
        <w:rPr>
          <w:sz w:val="26"/>
          <w:szCs w:val="26"/>
        </w:rPr>
        <w:t>В рамках подпрограммы</w:t>
      </w:r>
      <w:r>
        <w:rPr>
          <w:sz w:val="26"/>
          <w:szCs w:val="26"/>
        </w:rPr>
        <w:t xml:space="preserve"> 2.</w:t>
      </w:r>
      <w:r w:rsidRPr="00AE26B9">
        <w:rPr>
          <w:sz w:val="26"/>
          <w:szCs w:val="26"/>
        </w:rPr>
        <w:t xml:space="preserve"> «Содействие проведению капитального ремонта многоквартирных домов» пред</w:t>
      </w:r>
      <w:r>
        <w:rPr>
          <w:sz w:val="26"/>
          <w:szCs w:val="26"/>
        </w:rPr>
        <w:t>усматривается</w:t>
      </w:r>
      <w:r w:rsidRPr="00AE26B9">
        <w:rPr>
          <w:sz w:val="26"/>
          <w:szCs w:val="26"/>
        </w:rPr>
        <w:t xml:space="preserve"> реализация мероприятия</w:t>
      </w:r>
      <w:r>
        <w:rPr>
          <w:sz w:val="26"/>
          <w:szCs w:val="26"/>
        </w:rPr>
        <w:t xml:space="preserve"> - п</w:t>
      </w:r>
      <w:r w:rsidRPr="00895408">
        <w:rPr>
          <w:sz w:val="26"/>
          <w:szCs w:val="26"/>
        </w:rPr>
        <w:t xml:space="preserve">роведение капитального ремонта внутриквартальных территорий (придомовых территорий) и </w:t>
      </w:r>
      <w:r w:rsidRPr="007C2938">
        <w:rPr>
          <w:sz w:val="26"/>
          <w:szCs w:val="26"/>
        </w:rPr>
        <w:t>проездов города Когалыма.</w:t>
      </w:r>
    </w:p>
    <w:p w:rsidR="0031661A" w:rsidRPr="007C2938" w:rsidRDefault="0031661A" w:rsidP="007C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C2938">
        <w:rPr>
          <w:sz w:val="26"/>
          <w:szCs w:val="26"/>
        </w:rPr>
        <w:t xml:space="preserve">Проведение капитального ремонта внутриквартальных территорий (придомовых территорий) и проездов города Когалыма позволит: обновить (полностью восстановить) асфальтобетонное покрытие внутриквартальных проездов, расширить придомовые территории, устроить парковочные карманы, отремонтировать отмостки и тротуары. </w:t>
      </w:r>
    </w:p>
    <w:p w:rsidR="0031661A" w:rsidRDefault="0031661A" w:rsidP="007C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95408">
        <w:rPr>
          <w:sz w:val="26"/>
          <w:szCs w:val="26"/>
        </w:rPr>
        <w:t xml:space="preserve">Реализация данного мероприятия улучшит внешний облик города Когалыма и условия проживания горожан. </w:t>
      </w:r>
    </w:p>
    <w:p w:rsidR="0031661A" w:rsidRPr="006E48A5" w:rsidRDefault="0031661A" w:rsidP="007C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6E48A5">
        <w:rPr>
          <w:sz w:val="26"/>
          <w:szCs w:val="26"/>
        </w:rPr>
        <w:t xml:space="preserve"> Подпрограмма </w:t>
      </w:r>
      <w:r>
        <w:rPr>
          <w:sz w:val="26"/>
          <w:szCs w:val="26"/>
        </w:rPr>
        <w:t>3.</w:t>
      </w:r>
      <w:r w:rsidRPr="006E48A5">
        <w:rPr>
          <w:sz w:val="26"/>
          <w:szCs w:val="26"/>
        </w:rPr>
        <w:t xml:space="preserve"> «Поддержка частных инвестиций в жилищно-коммунальном комплексе»</w:t>
      </w:r>
      <w:r>
        <w:rPr>
          <w:sz w:val="26"/>
          <w:szCs w:val="26"/>
        </w:rPr>
        <w:t xml:space="preserve">. </w:t>
      </w:r>
      <w:r w:rsidRPr="006E48A5">
        <w:rPr>
          <w:sz w:val="26"/>
          <w:szCs w:val="26"/>
        </w:rPr>
        <w:t xml:space="preserve"> </w:t>
      </w:r>
    </w:p>
    <w:p w:rsidR="0031661A" w:rsidRDefault="0031661A" w:rsidP="007C2938">
      <w:pPr>
        <w:pStyle w:val="affe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E26B9">
        <w:rPr>
          <w:sz w:val="26"/>
          <w:szCs w:val="26"/>
          <w:lang w:eastAsia="ru-RU"/>
        </w:rPr>
        <w:t xml:space="preserve">В соответствии с </w:t>
      </w:r>
      <w:r>
        <w:rPr>
          <w:sz w:val="26"/>
          <w:szCs w:val="26"/>
          <w:lang w:eastAsia="ru-RU"/>
        </w:rPr>
        <w:t xml:space="preserve">данной </w:t>
      </w:r>
      <w:r w:rsidRPr="00AE26B9">
        <w:rPr>
          <w:sz w:val="26"/>
          <w:szCs w:val="26"/>
          <w:lang w:eastAsia="ru-RU"/>
        </w:rPr>
        <w:t xml:space="preserve">подпрограммой   предполагается реализация </w:t>
      </w:r>
      <w:r w:rsidRPr="00AE26B9">
        <w:rPr>
          <w:sz w:val="26"/>
          <w:szCs w:val="26"/>
        </w:rPr>
        <w:t>мероприятия</w:t>
      </w:r>
      <w:r>
        <w:rPr>
          <w:sz w:val="26"/>
          <w:szCs w:val="26"/>
        </w:rPr>
        <w:t xml:space="preserve"> - п</w:t>
      </w:r>
      <w:r w:rsidRPr="00AE26B9">
        <w:rPr>
          <w:sz w:val="26"/>
          <w:szCs w:val="26"/>
        </w:rPr>
        <w:t>редоставление субсидий на возмещение части затрат на уплату процентов по привлекаемым заемным средствам</w:t>
      </w:r>
      <w:r>
        <w:rPr>
          <w:sz w:val="26"/>
          <w:szCs w:val="26"/>
        </w:rPr>
        <w:t xml:space="preserve">. </w:t>
      </w:r>
    </w:p>
    <w:p w:rsidR="0031661A" w:rsidRPr="00AE26B9" w:rsidRDefault="0031661A" w:rsidP="007C2938">
      <w:pPr>
        <w:pStyle w:val="affe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Данное мероприятие</w:t>
      </w:r>
      <w:r w:rsidRPr="00AE26B9">
        <w:rPr>
          <w:sz w:val="26"/>
          <w:szCs w:val="26"/>
        </w:rPr>
        <w:t xml:space="preserve"> предусматривает предоставлени</w:t>
      </w:r>
      <w:r>
        <w:rPr>
          <w:sz w:val="26"/>
          <w:szCs w:val="26"/>
        </w:rPr>
        <w:t>е</w:t>
      </w:r>
      <w:r w:rsidRPr="00AE26B9">
        <w:rPr>
          <w:sz w:val="26"/>
          <w:szCs w:val="26"/>
        </w:rPr>
        <w:t xml:space="preserve"> субсидий </w:t>
      </w:r>
      <w:r>
        <w:rPr>
          <w:sz w:val="26"/>
          <w:szCs w:val="26"/>
        </w:rPr>
        <w:t xml:space="preserve">из бюджета Ханты-Мансийского автономного округа-Югры </w:t>
      </w:r>
      <w:r w:rsidRPr="00AE26B9">
        <w:rPr>
          <w:sz w:val="26"/>
          <w:szCs w:val="26"/>
        </w:rPr>
        <w:t xml:space="preserve">организациям, осуществляющим </w:t>
      </w:r>
      <w:r>
        <w:rPr>
          <w:sz w:val="26"/>
          <w:szCs w:val="26"/>
        </w:rPr>
        <w:t xml:space="preserve">реализацию </w:t>
      </w:r>
      <w:r w:rsidRPr="00AE26B9">
        <w:rPr>
          <w:sz w:val="26"/>
          <w:szCs w:val="26"/>
        </w:rPr>
        <w:t>инвестиционны</w:t>
      </w:r>
      <w:r>
        <w:rPr>
          <w:sz w:val="26"/>
          <w:szCs w:val="26"/>
        </w:rPr>
        <w:t>х</w:t>
      </w:r>
      <w:r w:rsidRPr="00AE26B9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ов</w:t>
      </w:r>
      <w:r w:rsidRPr="00AE26B9">
        <w:rPr>
          <w:sz w:val="26"/>
          <w:szCs w:val="26"/>
        </w:rPr>
        <w:t xml:space="preserve"> по реконструкции, расширению, модернизации, строительству, капитальному ремонту объектов коммунального комплекса.</w:t>
      </w:r>
    </w:p>
    <w:p w:rsidR="0031661A" w:rsidRPr="00276543" w:rsidRDefault="0031661A" w:rsidP="000626CF">
      <w:pPr>
        <w:pStyle w:val="affe"/>
        <w:tabs>
          <w:tab w:val="left" w:pos="1134"/>
        </w:tabs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Подпрограмма 4. </w:t>
      </w:r>
      <w:r w:rsidRPr="00276543">
        <w:rPr>
          <w:sz w:val="26"/>
          <w:szCs w:val="26"/>
          <w:lang w:eastAsia="ru-RU"/>
        </w:rPr>
        <w:t xml:space="preserve">«Обеспечение реализации </w:t>
      </w:r>
      <w:r>
        <w:rPr>
          <w:sz w:val="26"/>
          <w:szCs w:val="26"/>
          <w:lang w:eastAsia="ru-RU"/>
        </w:rPr>
        <w:t>муниципальной</w:t>
      </w:r>
      <w:r w:rsidRPr="00276543">
        <w:rPr>
          <w:sz w:val="26"/>
          <w:szCs w:val="26"/>
          <w:lang w:eastAsia="ru-RU"/>
        </w:rPr>
        <w:t xml:space="preserve"> программы» предусматривает реализаци</w:t>
      </w:r>
      <w:r>
        <w:rPr>
          <w:sz w:val="26"/>
          <w:szCs w:val="26"/>
          <w:lang w:eastAsia="ru-RU"/>
        </w:rPr>
        <w:t>ю</w:t>
      </w:r>
      <w:r w:rsidRPr="00276543">
        <w:rPr>
          <w:sz w:val="26"/>
          <w:szCs w:val="26"/>
          <w:lang w:eastAsia="ru-RU"/>
        </w:rPr>
        <w:t xml:space="preserve"> следующ</w:t>
      </w:r>
      <w:r>
        <w:rPr>
          <w:sz w:val="26"/>
          <w:szCs w:val="26"/>
          <w:lang w:eastAsia="ru-RU"/>
        </w:rPr>
        <w:t>их</w:t>
      </w:r>
      <w:r w:rsidRPr="00276543">
        <w:rPr>
          <w:sz w:val="26"/>
          <w:szCs w:val="26"/>
          <w:lang w:eastAsia="ru-RU"/>
        </w:rPr>
        <w:t xml:space="preserve"> мероприяти</w:t>
      </w:r>
      <w:r>
        <w:rPr>
          <w:sz w:val="26"/>
          <w:szCs w:val="26"/>
          <w:lang w:eastAsia="ru-RU"/>
        </w:rPr>
        <w:t>й</w:t>
      </w:r>
      <w:r w:rsidRPr="00276543">
        <w:rPr>
          <w:sz w:val="26"/>
          <w:szCs w:val="26"/>
          <w:lang w:eastAsia="ru-RU"/>
        </w:rPr>
        <w:t xml:space="preserve"> обеспечивающего характера.</w:t>
      </w:r>
    </w:p>
    <w:p w:rsidR="0031661A" w:rsidRPr="003F0EB5" w:rsidRDefault="0031661A" w:rsidP="00DF762C">
      <w:pPr>
        <w:pStyle w:val="affe"/>
        <w:numPr>
          <w:ilvl w:val="0"/>
          <w:numId w:val="22"/>
        </w:numPr>
        <w:ind w:left="993" w:hanging="284"/>
        <w:jc w:val="both"/>
        <w:rPr>
          <w:sz w:val="26"/>
          <w:szCs w:val="26"/>
        </w:rPr>
      </w:pPr>
      <w:r w:rsidRPr="003F0EB5">
        <w:rPr>
          <w:sz w:val="26"/>
          <w:szCs w:val="26"/>
        </w:rPr>
        <w:t xml:space="preserve">Научные, исследовательские и технологические разработки. </w:t>
      </w:r>
    </w:p>
    <w:p w:rsidR="0031661A" w:rsidRPr="00895408" w:rsidRDefault="0031661A" w:rsidP="006E48A5">
      <w:pPr>
        <w:ind w:firstLine="709"/>
        <w:jc w:val="both"/>
        <w:rPr>
          <w:sz w:val="26"/>
          <w:szCs w:val="26"/>
        </w:rPr>
      </w:pPr>
      <w:r w:rsidRPr="00895408">
        <w:rPr>
          <w:sz w:val="26"/>
          <w:szCs w:val="26"/>
        </w:rPr>
        <w:t>Реализация данного мероприятия позволит разработать и утвердить</w:t>
      </w:r>
      <w:r>
        <w:rPr>
          <w:sz w:val="26"/>
          <w:szCs w:val="26"/>
        </w:rPr>
        <w:t xml:space="preserve"> </w:t>
      </w:r>
      <w:r w:rsidRPr="00895408">
        <w:rPr>
          <w:sz w:val="26"/>
          <w:szCs w:val="26"/>
        </w:rPr>
        <w:t xml:space="preserve">схему водоснабжения, водоотведения города Когалыма в соответствии с </w:t>
      </w:r>
      <w:r>
        <w:rPr>
          <w:sz w:val="26"/>
          <w:szCs w:val="26"/>
        </w:rPr>
        <w:t>«Т</w:t>
      </w:r>
      <w:r w:rsidRPr="00895408">
        <w:rPr>
          <w:sz w:val="26"/>
          <w:szCs w:val="26"/>
        </w:rPr>
        <w:t xml:space="preserve">ребованиями </w:t>
      </w:r>
      <w:r>
        <w:rPr>
          <w:sz w:val="26"/>
          <w:szCs w:val="26"/>
        </w:rPr>
        <w:t xml:space="preserve">к содержанию схем водоснабжения и водоотведения», утвержденными постановлением </w:t>
      </w:r>
      <w:r w:rsidRPr="00895408">
        <w:rPr>
          <w:sz w:val="26"/>
          <w:szCs w:val="26"/>
        </w:rPr>
        <w:t>Правительств</w:t>
      </w:r>
      <w:r>
        <w:rPr>
          <w:sz w:val="26"/>
          <w:szCs w:val="26"/>
        </w:rPr>
        <w:t>а</w:t>
      </w:r>
      <w:r w:rsidRPr="00895408">
        <w:rPr>
          <w:sz w:val="26"/>
          <w:szCs w:val="26"/>
        </w:rPr>
        <w:t xml:space="preserve"> Российской Федерации</w:t>
      </w:r>
      <w:r w:rsidRPr="008F0F07">
        <w:rPr>
          <w:sz w:val="26"/>
          <w:szCs w:val="26"/>
        </w:rPr>
        <w:t xml:space="preserve"> от 0</w:t>
      </w:r>
      <w:r>
        <w:rPr>
          <w:sz w:val="26"/>
          <w:szCs w:val="26"/>
        </w:rPr>
        <w:t>5</w:t>
      </w:r>
      <w:r w:rsidRPr="008F0F07">
        <w:rPr>
          <w:sz w:val="26"/>
          <w:szCs w:val="26"/>
        </w:rPr>
        <w:t xml:space="preserve">. </w:t>
      </w:r>
      <w:r>
        <w:rPr>
          <w:sz w:val="26"/>
          <w:szCs w:val="26"/>
        </w:rPr>
        <w:t>09</w:t>
      </w:r>
      <w:r w:rsidRPr="008F0F07">
        <w:rPr>
          <w:sz w:val="26"/>
          <w:szCs w:val="26"/>
        </w:rPr>
        <w:t>. 201</w:t>
      </w:r>
      <w:r>
        <w:rPr>
          <w:sz w:val="26"/>
          <w:szCs w:val="26"/>
        </w:rPr>
        <w:t>3</w:t>
      </w:r>
      <w:r w:rsidRPr="008F0F07">
        <w:rPr>
          <w:sz w:val="26"/>
          <w:szCs w:val="26"/>
        </w:rPr>
        <w:t xml:space="preserve"> №</w:t>
      </w:r>
      <w:r>
        <w:rPr>
          <w:sz w:val="26"/>
          <w:szCs w:val="26"/>
        </w:rPr>
        <w:t>782.</w:t>
      </w:r>
      <w:r w:rsidRPr="008F0F07">
        <w:rPr>
          <w:sz w:val="26"/>
          <w:szCs w:val="26"/>
        </w:rPr>
        <w:t xml:space="preserve"> </w:t>
      </w:r>
    </w:p>
    <w:p w:rsidR="0031661A" w:rsidRDefault="0031661A" w:rsidP="006E48A5">
      <w:pPr>
        <w:ind w:firstLine="709"/>
        <w:jc w:val="both"/>
        <w:rPr>
          <w:sz w:val="26"/>
          <w:szCs w:val="26"/>
        </w:rPr>
      </w:pPr>
      <w:r w:rsidRPr="00895408">
        <w:rPr>
          <w:sz w:val="26"/>
          <w:szCs w:val="26"/>
        </w:rPr>
        <w:t>Разработка схемы необходима для определения первоочередных мероприятий по созданию и развитию централизованных систем водоснабжения и водоотведения города Когалыма, повышению надежности функционирования этих систем и обеспечения комфортных и безопасных условий для проживания людей в городе Когалыме.</w:t>
      </w:r>
    </w:p>
    <w:p w:rsidR="0031661A" w:rsidRDefault="0031661A" w:rsidP="001F65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5408">
        <w:rPr>
          <w:sz w:val="26"/>
          <w:szCs w:val="26"/>
        </w:rPr>
        <w:t xml:space="preserve">. </w:t>
      </w:r>
      <w:r w:rsidRPr="001F65ED">
        <w:rPr>
          <w:sz w:val="26"/>
          <w:szCs w:val="26"/>
        </w:rPr>
        <w:t>Исполнение отделом развития жилищно-коммунального хозяйства Администрации города Когалыма полномочий в сфере жилищно-</w:t>
      </w:r>
      <w:r w:rsidRPr="001F65ED">
        <w:rPr>
          <w:sz w:val="26"/>
          <w:szCs w:val="26"/>
        </w:rPr>
        <w:lastRenderedPageBreak/>
        <w:t>коммунального комплекса, предусмотренные законодательством</w:t>
      </w:r>
      <w:r>
        <w:rPr>
          <w:sz w:val="26"/>
          <w:szCs w:val="26"/>
        </w:rPr>
        <w:t xml:space="preserve"> </w:t>
      </w:r>
      <w:r w:rsidRPr="00895408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>,</w:t>
      </w:r>
      <w:r w:rsidRPr="001F65ED">
        <w:rPr>
          <w:sz w:val="26"/>
          <w:szCs w:val="26"/>
        </w:rPr>
        <w:t xml:space="preserve"> Ханты-Мансий</w:t>
      </w:r>
      <w:r>
        <w:rPr>
          <w:sz w:val="26"/>
          <w:szCs w:val="26"/>
        </w:rPr>
        <w:t>ского автономного округа – Югры, нормативно-правовыми актами города Когалыма.</w:t>
      </w:r>
      <w:r w:rsidRPr="001F65ED">
        <w:rPr>
          <w:sz w:val="26"/>
          <w:szCs w:val="26"/>
        </w:rPr>
        <w:t xml:space="preserve"> </w:t>
      </w:r>
    </w:p>
    <w:p w:rsidR="0031661A" w:rsidRPr="00895408" w:rsidRDefault="0031661A" w:rsidP="001F65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9309D6">
        <w:rPr>
          <w:sz w:val="26"/>
          <w:szCs w:val="26"/>
        </w:rPr>
        <w:t xml:space="preserve">целью </w:t>
      </w:r>
      <w:r w:rsidRPr="00A2651C">
        <w:rPr>
          <w:sz w:val="26"/>
          <w:szCs w:val="26"/>
        </w:rPr>
        <w:t>реализации законодательства Российской Федерации, законодательства Ханты-Мансийского автономного округа – Югры, нормативных правовых актов органов местного самоуправления</w:t>
      </w:r>
      <w:r w:rsidRPr="009309D6">
        <w:rPr>
          <w:sz w:val="26"/>
          <w:szCs w:val="26"/>
        </w:rPr>
        <w:t xml:space="preserve"> отдел развития жилищно-коммунального хозяйства Администрации города Когалыма</w:t>
      </w:r>
      <w:r w:rsidRPr="00A2651C">
        <w:rPr>
          <w:sz w:val="26"/>
          <w:szCs w:val="26"/>
        </w:rPr>
        <w:t xml:space="preserve"> </w:t>
      </w:r>
      <w:r w:rsidRPr="009309D6">
        <w:rPr>
          <w:sz w:val="26"/>
          <w:szCs w:val="26"/>
        </w:rPr>
        <w:t>осуществляет свою деятельность</w:t>
      </w:r>
      <w:r w:rsidRPr="00A2651C">
        <w:rPr>
          <w:sz w:val="26"/>
          <w:szCs w:val="26"/>
        </w:rPr>
        <w:t xml:space="preserve"> по вопросам функционирования жилищно-коммунального комплекса и общественного транспорта, внесения предложений по его совершенствованию и дальнейшему развитию, о</w:t>
      </w:r>
      <w:r w:rsidRPr="009309D6">
        <w:rPr>
          <w:sz w:val="26"/>
          <w:szCs w:val="26"/>
        </w:rPr>
        <w:t>существление общего руководства деятельностью муниципальных учреждений, финансируемых из бюджета города Когалыма в области жилищно-коммунального и городского хозяйства, общественного транспорта.</w:t>
      </w:r>
    </w:p>
    <w:p w:rsidR="0031661A" w:rsidRPr="00895408" w:rsidRDefault="0031661A" w:rsidP="00701658">
      <w:pPr>
        <w:jc w:val="both"/>
        <w:rPr>
          <w:sz w:val="26"/>
          <w:szCs w:val="26"/>
        </w:rPr>
      </w:pPr>
    </w:p>
    <w:p w:rsidR="0031661A" w:rsidRPr="007C2938" w:rsidRDefault="0031661A" w:rsidP="001413CD">
      <w:pPr>
        <w:pStyle w:val="ConsPlusNormal"/>
        <w:widowControl w:val="0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sub_10813"/>
      <w:bookmarkEnd w:id="2"/>
      <w:r w:rsidRPr="007C2938">
        <w:rPr>
          <w:rFonts w:ascii="Times New Roman" w:hAnsi="Times New Roman" w:cs="Times New Roman"/>
          <w:sz w:val="26"/>
          <w:szCs w:val="26"/>
        </w:rPr>
        <w:t>4. Механизм реализации муниципальной Программы</w:t>
      </w:r>
    </w:p>
    <w:p w:rsidR="0031661A" w:rsidRDefault="0031661A" w:rsidP="005C754F">
      <w:pPr>
        <w:widowControl w:val="0"/>
        <w:autoSpaceDE w:val="0"/>
        <w:autoSpaceDN w:val="0"/>
        <w:adjustRightInd w:val="0"/>
        <w:ind w:firstLine="540"/>
        <w:jc w:val="both"/>
      </w:pPr>
    </w:p>
    <w:p w:rsidR="0031661A" w:rsidRPr="00895408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5408">
        <w:rPr>
          <w:sz w:val="26"/>
          <w:szCs w:val="26"/>
        </w:rPr>
        <w:t xml:space="preserve">Механизм реализации </w:t>
      </w:r>
      <w:r>
        <w:rPr>
          <w:sz w:val="26"/>
          <w:szCs w:val="26"/>
        </w:rPr>
        <w:t>П</w:t>
      </w:r>
      <w:r w:rsidRPr="00895408">
        <w:rPr>
          <w:sz w:val="26"/>
          <w:szCs w:val="26"/>
        </w:rPr>
        <w:t>рограммы основан на взаимодействии органов исполнительной власти Ханты-Мансийского автономного округа – Югры, органов местного самоуправления города Когалыма.</w:t>
      </w:r>
    </w:p>
    <w:p w:rsidR="0031661A" w:rsidRPr="00895408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95408">
        <w:rPr>
          <w:rFonts w:eastAsia="Times New Roman"/>
          <w:sz w:val="26"/>
          <w:szCs w:val="26"/>
          <w:lang w:eastAsia="ru-RU"/>
        </w:rPr>
        <w:t xml:space="preserve">В процессе реализации </w:t>
      </w:r>
      <w:r>
        <w:rPr>
          <w:rFonts w:eastAsia="Times New Roman"/>
          <w:sz w:val="26"/>
          <w:szCs w:val="26"/>
          <w:lang w:eastAsia="ru-RU"/>
        </w:rPr>
        <w:t>П</w:t>
      </w:r>
      <w:r w:rsidRPr="00895408">
        <w:rPr>
          <w:rFonts w:eastAsia="Times New Roman"/>
          <w:sz w:val="26"/>
          <w:szCs w:val="26"/>
          <w:lang w:eastAsia="ru-RU"/>
        </w:rPr>
        <w:t>рограммы участвуют:</w:t>
      </w:r>
    </w:p>
    <w:p w:rsidR="0031661A" w:rsidRPr="00895408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95408">
        <w:rPr>
          <w:rFonts w:eastAsia="Times New Roman"/>
          <w:sz w:val="26"/>
          <w:szCs w:val="26"/>
          <w:lang w:eastAsia="ru-RU"/>
        </w:rPr>
        <w:t>Ответственный исполнитель П</w:t>
      </w:r>
      <w:r>
        <w:rPr>
          <w:rFonts w:eastAsia="Times New Roman"/>
          <w:sz w:val="26"/>
          <w:szCs w:val="26"/>
          <w:lang w:eastAsia="ru-RU"/>
        </w:rPr>
        <w:t>рограммы -</w:t>
      </w:r>
      <w:r w:rsidRPr="00895408">
        <w:rPr>
          <w:rFonts w:eastAsia="Times New Roman"/>
          <w:sz w:val="26"/>
          <w:szCs w:val="26"/>
          <w:lang w:eastAsia="ru-RU"/>
        </w:rPr>
        <w:t xml:space="preserve"> отдел</w:t>
      </w:r>
      <w:r>
        <w:rPr>
          <w:rFonts w:eastAsia="Times New Roman"/>
          <w:sz w:val="26"/>
          <w:szCs w:val="26"/>
          <w:lang w:eastAsia="ru-RU"/>
        </w:rPr>
        <w:t xml:space="preserve"> развития</w:t>
      </w:r>
      <w:r w:rsidRPr="00895408">
        <w:rPr>
          <w:rFonts w:eastAsia="Times New Roman"/>
          <w:sz w:val="26"/>
          <w:szCs w:val="26"/>
          <w:lang w:eastAsia="ru-RU"/>
        </w:rPr>
        <w:t xml:space="preserve"> жилищно-коммунального хозяйства Администрации города Когалыма.</w:t>
      </w:r>
    </w:p>
    <w:p w:rsidR="0031661A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95408">
        <w:rPr>
          <w:rFonts w:eastAsia="Times New Roman"/>
          <w:sz w:val="26"/>
          <w:szCs w:val="26"/>
          <w:lang w:eastAsia="ru-RU"/>
        </w:rPr>
        <w:t>Соисполнитель программы</w:t>
      </w:r>
      <w:r>
        <w:rPr>
          <w:rFonts w:eastAsia="Times New Roman"/>
          <w:sz w:val="26"/>
          <w:szCs w:val="26"/>
          <w:lang w:eastAsia="ru-RU"/>
        </w:rPr>
        <w:t xml:space="preserve"> -</w:t>
      </w:r>
      <w:r w:rsidRPr="00895408">
        <w:rPr>
          <w:rFonts w:eastAsia="Times New Roman"/>
          <w:sz w:val="26"/>
          <w:szCs w:val="26"/>
          <w:lang w:eastAsia="ru-RU"/>
        </w:rPr>
        <w:t xml:space="preserve"> муниципальное казённое учреждение</w:t>
      </w:r>
      <w:r w:rsidRPr="00B85976">
        <w:rPr>
          <w:rFonts w:eastAsia="Times New Roman"/>
          <w:sz w:val="26"/>
          <w:szCs w:val="26"/>
          <w:lang w:eastAsia="ru-RU"/>
        </w:rPr>
        <w:t xml:space="preserve"> «Управление жилищно-коммунального хозяйства города Когалыма</w:t>
      </w:r>
      <w:r>
        <w:rPr>
          <w:rFonts w:eastAsia="Times New Roman"/>
          <w:sz w:val="26"/>
          <w:szCs w:val="26"/>
          <w:lang w:eastAsia="ru-RU"/>
        </w:rPr>
        <w:t>»</w:t>
      </w:r>
      <w:r w:rsidRPr="00B85976">
        <w:rPr>
          <w:rFonts w:eastAsia="Times New Roman"/>
          <w:sz w:val="26"/>
          <w:szCs w:val="26"/>
          <w:lang w:eastAsia="ru-RU"/>
        </w:rPr>
        <w:t>.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3241B">
        <w:rPr>
          <w:rFonts w:eastAsia="Arial Unicode MS"/>
          <w:sz w:val="26"/>
          <w:szCs w:val="26"/>
          <w:lang w:eastAsia="ru-RU"/>
        </w:rPr>
        <w:t>Ответственный исполнитель передает при необходимости часть функций подведомственным учреждениям для выполнения Программы.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Текущее управление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 xml:space="preserve">рограммой осуществляет ответственный исполнитель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рограммы, который: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разрабатывает в пределах своих полномочий нормативные правовые акты, необходимые для выполнения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осуществляет координацию деятельности исполнител</w:t>
      </w:r>
      <w:r>
        <w:rPr>
          <w:rFonts w:eastAsia="Times New Roman"/>
          <w:sz w:val="26"/>
          <w:szCs w:val="26"/>
          <w:lang w:eastAsia="ru-RU"/>
        </w:rPr>
        <w:t>я</w:t>
      </w:r>
      <w:r w:rsidRPr="00B85976">
        <w:rPr>
          <w:rFonts w:eastAsia="Times New Roman"/>
          <w:sz w:val="26"/>
          <w:szCs w:val="26"/>
          <w:lang w:eastAsia="ru-RU"/>
        </w:rPr>
        <w:t xml:space="preserve"> по реализации программных мероприятий, контролирует их выполнение, обеспечивает при необходимости их корректировку;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несет ответственность за своевременную и качественную реализацию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рограммы, осуществляет управление, обеспечивает эффективное использование средств, выделяемых на ее реализацию;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подготавливает и уточняет перечень программных мероприятий на очередной финансовый год и на плановый период, уточняет затраты на программные мероприятия, а так</w:t>
      </w:r>
      <w:r>
        <w:rPr>
          <w:rFonts w:eastAsia="Times New Roman"/>
          <w:sz w:val="26"/>
          <w:szCs w:val="26"/>
          <w:lang w:eastAsia="ru-RU"/>
        </w:rPr>
        <w:t>же механизм реализации П</w:t>
      </w:r>
      <w:r w:rsidRPr="00B85976">
        <w:rPr>
          <w:rFonts w:eastAsia="Times New Roman"/>
          <w:sz w:val="26"/>
          <w:szCs w:val="26"/>
          <w:lang w:eastAsia="ru-RU"/>
        </w:rPr>
        <w:t>рограммы;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F65ED">
        <w:rPr>
          <w:rFonts w:eastAsia="Times New Roman"/>
          <w:sz w:val="26"/>
          <w:szCs w:val="26"/>
          <w:lang w:eastAsia="ru-RU"/>
        </w:rPr>
        <w:t>- с участием соисполнителя разрабатывает и утверждает комплексный план</w:t>
      </w:r>
      <w:r w:rsidRPr="00B85976">
        <w:rPr>
          <w:rFonts w:eastAsia="Times New Roman"/>
          <w:sz w:val="26"/>
          <w:szCs w:val="26"/>
          <w:lang w:eastAsia="ru-RU"/>
        </w:rPr>
        <w:t xml:space="preserve"> (сетевой график) по реализации муниципальной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 xml:space="preserve">рограммы; 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организует освещение в средствах массовой информации и </w:t>
      </w:r>
      <w:r>
        <w:rPr>
          <w:rFonts w:eastAsia="Times New Roman"/>
          <w:sz w:val="26"/>
          <w:szCs w:val="26"/>
          <w:lang w:eastAsia="ru-RU"/>
        </w:rPr>
        <w:t xml:space="preserve">официальном сайте Администрации города Когалыма </w:t>
      </w:r>
      <w:r w:rsidRPr="00B85976">
        <w:rPr>
          <w:rFonts w:eastAsia="Times New Roman"/>
          <w:sz w:val="26"/>
          <w:szCs w:val="26"/>
          <w:lang w:eastAsia="ru-RU"/>
        </w:rPr>
        <w:t xml:space="preserve">сети Интернет хода реализации муниципальной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направляет в управление экономики Администрации города Когалыма отчёт о ходе реализации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 в форме сетевого графика.</w:t>
      </w:r>
    </w:p>
    <w:p w:rsidR="0031661A" w:rsidRPr="00D442CD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Для обеспечения мониторинга и анализа реализации Программы, ответственный исполнитель отчитывается о ходе ее реализации по форме и в </w:t>
      </w:r>
      <w:r>
        <w:rPr>
          <w:rFonts w:eastAsia="Times New Roman"/>
          <w:sz w:val="26"/>
          <w:szCs w:val="26"/>
          <w:lang w:eastAsia="ru-RU"/>
        </w:rPr>
        <w:lastRenderedPageBreak/>
        <w:t xml:space="preserve">сроки, предусмотренные разделом 6 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№2514               </w:t>
      </w:r>
      <w:r w:rsidRPr="00D442CD">
        <w:rPr>
          <w:rFonts w:eastAsia="Times New Roman"/>
          <w:sz w:val="26"/>
          <w:szCs w:val="26"/>
          <w:lang w:eastAsia="ru-RU"/>
        </w:rPr>
        <w:t>«О муниципальных и ведомственных целевых программах»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В адрес ответственного исполнителя </w:t>
      </w:r>
      <w:r>
        <w:rPr>
          <w:rFonts w:eastAsia="Times New Roman"/>
          <w:sz w:val="26"/>
          <w:szCs w:val="26"/>
          <w:lang w:eastAsia="ru-RU"/>
        </w:rPr>
        <w:t>муниципальной</w:t>
      </w:r>
      <w:r w:rsidRPr="00B8597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 отчёт представляется соисполнител</w:t>
      </w:r>
      <w:r>
        <w:rPr>
          <w:rFonts w:eastAsia="Times New Roman"/>
          <w:sz w:val="26"/>
          <w:szCs w:val="26"/>
          <w:lang w:eastAsia="ru-RU"/>
        </w:rPr>
        <w:t xml:space="preserve">ем </w:t>
      </w:r>
      <w:r w:rsidRPr="00B85976">
        <w:rPr>
          <w:rFonts w:eastAsia="Times New Roman"/>
          <w:sz w:val="26"/>
          <w:szCs w:val="26"/>
          <w:lang w:eastAsia="ru-RU"/>
        </w:rPr>
        <w:t>до 3 числа каждого месяца, следующего за отчётным.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Отчёт о ходе реализации муниципальной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 в форме сетевого графика содержит информацию: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о финансировании программных мероприятий в разрезе источников финансирования</w:t>
      </w:r>
      <w:r>
        <w:rPr>
          <w:rFonts w:eastAsia="Times New Roman"/>
          <w:sz w:val="26"/>
          <w:szCs w:val="26"/>
          <w:lang w:eastAsia="ru-RU"/>
        </w:rPr>
        <w:t xml:space="preserve">: </w:t>
      </w:r>
      <w:r w:rsidRPr="00B85976">
        <w:rPr>
          <w:rFonts w:eastAsia="Times New Roman"/>
          <w:sz w:val="26"/>
          <w:szCs w:val="26"/>
          <w:lang w:eastAsia="ru-RU"/>
        </w:rPr>
        <w:t>федеральный бюджет, бюджет Ханты-Мансийского автономного округа - Югры, бюджет города Когалыма, внебюджетные источники;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о соответствии фактических показателей реализации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 показателям, установленным при их утверждении, а также причинах их не достижения;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о результатах реализации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 и причинах невыполнения программных мероприятий;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о ходе размещения муниципальных заказов (в том числе о сложившейся экономии) и выполнении заключенных муниципальной контрактов (причины несоблюдения сроков, а также неисполнения календарного плана заключенных муниципальных контрактов);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о наличии, объёмах и состоянии объектов незавершенного строительства;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о необходимости корректировки муниципальной программы (с указанием обоснований);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 xml:space="preserve">- до 15 числа каждого месяца, следующего за отчётным, размещает отчёт о ходе реализации </w:t>
      </w:r>
      <w:r>
        <w:rPr>
          <w:rFonts w:eastAsia="Times New Roman"/>
          <w:sz w:val="26"/>
          <w:szCs w:val="26"/>
          <w:lang w:eastAsia="ru-RU"/>
        </w:rPr>
        <w:t>П</w:t>
      </w:r>
      <w:r w:rsidRPr="00B85976">
        <w:rPr>
          <w:rFonts w:eastAsia="Times New Roman"/>
          <w:sz w:val="26"/>
          <w:szCs w:val="26"/>
          <w:lang w:eastAsia="ru-RU"/>
        </w:rPr>
        <w:t>рограммы на официальном сайте Администрации города Когалыма в сети Интернет (</w:t>
      </w:r>
      <w:hyperlink r:id="rId13" w:history="1">
        <w:r w:rsidRPr="00B85976">
          <w:rPr>
            <w:rFonts w:eastAsia="Times New Roman"/>
            <w:sz w:val="26"/>
            <w:szCs w:val="26"/>
            <w:lang w:val="en-US" w:eastAsia="ru-RU"/>
          </w:rPr>
          <w:t>www</w:t>
        </w:r>
        <w:r w:rsidRPr="00B85976">
          <w:rPr>
            <w:rFonts w:eastAsia="Times New Roman"/>
            <w:sz w:val="26"/>
            <w:szCs w:val="26"/>
            <w:lang w:eastAsia="ru-RU"/>
          </w:rPr>
          <w:t>.</w:t>
        </w:r>
        <w:r w:rsidRPr="00B85976">
          <w:rPr>
            <w:rFonts w:eastAsia="Times New Roman"/>
            <w:sz w:val="26"/>
            <w:szCs w:val="26"/>
            <w:lang w:val="en-US" w:eastAsia="ru-RU"/>
          </w:rPr>
          <w:t>admkogalym</w:t>
        </w:r>
        <w:r w:rsidRPr="00B85976">
          <w:rPr>
            <w:rFonts w:eastAsia="Times New Roman"/>
            <w:sz w:val="26"/>
            <w:szCs w:val="26"/>
            <w:lang w:eastAsia="ru-RU"/>
          </w:rPr>
          <w:t>.</w:t>
        </w:r>
        <w:r w:rsidRPr="00B85976">
          <w:rPr>
            <w:rFonts w:eastAsia="Times New Roman"/>
            <w:sz w:val="26"/>
            <w:szCs w:val="26"/>
            <w:lang w:val="en-US" w:eastAsia="ru-RU"/>
          </w:rPr>
          <w:t>ru</w:t>
        </w:r>
      </w:hyperlink>
      <w:r w:rsidRPr="00B85976">
        <w:rPr>
          <w:rFonts w:eastAsia="Times New Roman"/>
          <w:sz w:val="26"/>
          <w:szCs w:val="26"/>
          <w:lang w:eastAsia="ru-RU"/>
        </w:rPr>
        <w:t>) для информирования населения, бизнес-сообщества, общественных организаций.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в срок до 20 апреля года, следующего за отчётным, ответственный исполнитель размещает  годовой отчёт на официальном сайте Администрации города Когалыма в сети Интернет (</w:t>
      </w:r>
      <w:hyperlink r:id="rId14" w:history="1">
        <w:r w:rsidRPr="00B85976">
          <w:rPr>
            <w:rFonts w:eastAsia="Times New Roman"/>
            <w:sz w:val="26"/>
            <w:szCs w:val="26"/>
            <w:lang w:val="en-US" w:eastAsia="ru-RU"/>
          </w:rPr>
          <w:t>www</w:t>
        </w:r>
        <w:r w:rsidRPr="00B85976">
          <w:rPr>
            <w:rFonts w:eastAsia="Times New Roman"/>
            <w:sz w:val="26"/>
            <w:szCs w:val="26"/>
            <w:lang w:eastAsia="ru-RU"/>
          </w:rPr>
          <w:t>.</w:t>
        </w:r>
        <w:r w:rsidRPr="00B85976">
          <w:rPr>
            <w:rFonts w:eastAsia="Times New Roman"/>
            <w:sz w:val="26"/>
            <w:szCs w:val="26"/>
            <w:lang w:val="en-US" w:eastAsia="ru-RU"/>
          </w:rPr>
          <w:t>admkogalym</w:t>
        </w:r>
        <w:r w:rsidRPr="00B85976">
          <w:rPr>
            <w:rFonts w:eastAsia="Times New Roman"/>
            <w:sz w:val="26"/>
            <w:szCs w:val="26"/>
            <w:lang w:eastAsia="ru-RU"/>
          </w:rPr>
          <w:t>.</w:t>
        </w:r>
        <w:r w:rsidRPr="00B85976">
          <w:rPr>
            <w:rFonts w:eastAsia="Times New Roman"/>
            <w:sz w:val="26"/>
            <w:szCs w:val="26"/>
            <w:lang w:val="en-US" w:eastAsia="ru-RU"/>
          </w:rPr>
          <w:t>ru</w:t>
        </w:r>
      </w:hyperlink>
      <w:r w:rsidRPr="00B85976">
        <w:rPr>
          <w:rFonts w:eastAsia="Times New Roman"/>
          <w:sz w:val="26"/>
          <w:szCs w:val="26"/>
          <w:lang w:eastAsia="ru-RU"/>
        </w:rPr>
        <w:t>).</w:t>
      </w:r>
    </w:p>
    <w:p w:rsidR="0031661A" w:rsidRPr="00B85976" w:rsidRDefault="0031661A" w:rsidP="007C293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В процессе реализации Программы могут проявиться ряд внешних и внутренних рисков.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Внешние риски: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инфляция;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дефицит средств бюджета города Когалыма;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отсутствие поставщиков (исполнителей, подрядчиков) товаров (работ, услуг), определяемых путем размещения муниципального заказа в порядке, установленном действующим законодательством</w:t>
      </w:r>
      <w:r>
        <w:rPr>
          <w:rFonts w:eastAsia="Times New Roman"/>
          <w:sz w:val="26"/>
          <w:szCs w:val="26"/>
          <w:lang w:eastAsia="ru-RU"/>
        </w:rPr>
        <w:t xml:space="preserve"> Российской Федерации</w:t>
      </w:r>
      <w:r w:rsidRPr="00B85976">
        <w:rPr>
          <w:rFonts w:eastAsia="Times New Roman"/>
          <w:sz w:val="26"/>
          <w:szCs w:val="26"/>
          <w:lang w:eastAsia="ru-RU"/>
        </w:rPr>
        <w:t>;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неисполнение подрядными организациями обязательств по контракту (договору).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Внутренними рисками реализации Программы могут быть: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недостатки в управлении Программой из-за отсутствия своевременных действий участников реализации Программы;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t>- необъективное распределение ресурсов Программы.</w:t>
      </w:r>
    </w:p>
    <w:p w:rsidR="0031661A" w:rsidRPr="00B85976" w:rsidRDefault="0031661A" w:rsidP="007C293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85976">
        <w:rPr>
          <w:rFonts w:eastAsia="Times New Roman"/>
          <w:sz w:val="26"/>
          <w:szCs w:val="26"/>
          <w:lang w:eastAsia="ru-RU"/>
        </w:rPr>
        <w:lastRenderedPageBreak/>
        <w:t>С целью минимизации внешних и внутренних рисков Программы по результатам финансового года необходимо производить корректировку объёмов финансирования исходя из результатов реализации Программы и рисков, проявлявшихся в процессе её реализации.</w:t>
      </w:r>
    </w:p>
    <w:p w:rsidR="0031661A" w:rsidRPr="00B85976" w:rsidRDefault="0031661A" w:rsidP="00B8597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6"/>
          <w:szCs w:val="26"/>
          <w:lang w:eastAsia="ru-RU"/>
        </w:rPr>
      </w:pPr>
    </w:p>
    <w:p w:rsidR="0031661A" w:rsidRPr="00B85976" w:rsidRDefault="0031661A" w:rsidP="00B8597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6"/>
          <w:szCs w:val="26"/>
          <w:lang w:eastAsia="ru-RU"/>
        </w:rPr>
      </w:pPr>
    </w:p>
    <w:p w:rsidR="0031661A" w:rsidRPr="00CB2DFC" w:rsidRDefault="0031661A" w:rsidP="0043637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1661A" w:rsidRDefault="0031661A" w:rsidP="009E0AEF">
      <w:pPr>
        <w:rPr>
          <w:sz w:val="28"/>
          <w:szCs w:val="28"/>
        </w:rPr>
      </w:pPr>
    </w:p>
    <w:p w:rsidR="0031661A" w:rsidRDefault="0031661A" w:rsidP="009E0AEF">
      <w:pPr>
        <w:rPr>
          <w:sz w:val="28"/>
          <w:szCs w:val="28"/>
        </w:rPr>
      </w:pPr>
    </w:p>
    <w:p w:rsidR="0031661A" w:rsidRDefault="0031661A" w:rsidP="007C293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31661A" w:rsidRDefault="0031661A" w:rsidP="009E0AEF">
      <w:pPr>
        <w:rPr>
          <w:sz w:val="28"/>
          <w:szCs w:val="28"/>
        </w:rPr>
      </w:pPr>
    </w:p>
    <w:p w:rsidR="0031661A" w:rsidRDefault="0031661A" w:rsidP="009E0AEF">
      <w:pPr>
        <w:rPr>
          <w:sz w:val="28"/>
          <w:szCs w:val="28"/>
        </w:rPr>
      </w:pPr>
    </w:p>
    <w:p w:rsidR="0031661A" w:rsidRDefault="0031661A" w:rsidP="009E0AEF">
      <w:pPr>
        <w:rPr>
          <w:sz w:val="28"/>
          <w:szCs w:val="28"/>
        </w:rPr>
        <w:sectPr w:rsidR="0031661A" w:rsidSect="009A4026">
          <w:footerReference w:type="even" r:id="rId15"/>
          <w:footerReference w:type="default" r:id="rId16"/>
          <w:pgSz w:w="11906" w:h="16838" w:code="9"/>
          <w:pgMar w:top="1134" w:right="567" w:bottom="1134" w:left="2552" w:header="720" w:footer="340" w:gutter="0"/>
          <w:cols w:space="708"/>
          <w:docGrid w:linePitch="360"/>
        </w:sectPr>
      </w:pPr>
    </w:p>
    <w:p w:rsidR="0031661A" w:rsidRPr="007C2938" w:rsidRDefault="0031661A" w:rsidP="007C2938">
      <w:pPr>
        <w:ind w:left="7680"/>
        <w:jc w:val="right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lastRenderedPageBreak/>
        <w:t>Приложение 1</w:t>
      </w:r>
    </w:p>
    <w:p w:rsidR="0031661A" w:rsidRDefault="0031661A" w:rsidP="007C2938">
      <w:pPr>
        <w:autoSpaceDE w:val="0"/>
        <w:autoSpaceDN w:val="0"/>
        <w:adjustRightInd w:val="0"/>
        <w:ind w:left="7680"/>
        <w:jc w:val="right"/>
        <w:rPr>
          <w:sz w:val="26"/>
          <w:szCs w:val="26"/>
        </w:rPr>
      </w:pPr>
      <w:r w:rsidRPr="007C2938">
        <w:rPr>
          <w:rFonts w:eastAsia="Times New Roman"/>
          <w:sz w:val="26"/>
          <w:szCs w:val="26"/>
          <w:lang w:eastAsia="ru-RU"/>
        </w:rPr>
        <w:t>к муниципальной Программе</w:t>
      </w:r>
      <w:r w:rsidRPr="007C2938">
        <w:rPr>
          <w:rFonts w:eastAsia="Times New Roman" w:cs="Arial"/>
          <w:sz w:val="26"/>
          <w:szCs w:val="26"/>
          <w:lang w:eastAsia="ru-RU"/>
        </w:rPr>
        <w:t xml:space="preserve"> </w:t>
      </w:r>
      <w:r w:rsidRPr="007C2938">
        <w:rPr>
          <w:sz w:val="26"/>
          <w:szCs w:val="26"/>
        </w:rPr>
        <w:t>«Развитие жилищно-</w:t>
      </w:r>
    </w:p>
    <w:p w:rsidR="0031661A" w:rsidRPr="007C2938" w:rsidRDefault="0031661A" w:rsidP="007C2938">
      <w:pPr>
        <w:autoSpaceDE w:val="0"/>
        <w:autoSpaceDN w:val="0"/>
        <w:adjustRightInd w:val="0"/>
        <w:ind w:left="7680"/>
        <w:jc w:val="right"/>
        <w:rPr>
          <w:sz w:val="26"/>
          <w:szCs w:val="26"/>
        </w:rPr>
      </w:pPr>
      <w:r w:rsidRPr="007C2938">
        <w:rPr>
          <w:sz w:val="26"/>
          <w:szCs w:val="26"/>
        </w:rPr>
        <w:t>коммунального комплекса и повышение энергетической</w:t>
      </w:r>
    </w:p>
    <w:p w:rsidR="0031661A" w:rsidRPr="007C2938" w:rsidRDefault="0031661A" w:rsidP="007C2938">
      <w:pPr>
        <w:autoSpaceDE w:val="0"/>
        <w:autoSpaceDN w:val="0"/>
        <w:adjustRightInd w:val="0"/>
        <w:ind w:left="7680"/>
        <w:jc w:val="right"/>
        <w:rPr>
          <w:sz w:val="26"/>
          <w:szCs w:val="26"/>
        </w:rPr>
      </w:pPr>
      <w:r w:rsidRPr="007C2938">
        <w:rPr>
          <w:sz w:val="26"/>
          <w:szCs w:val="26"/>
        </w:rPr>
        <w:t>эффективности в городе Когалыме на 2014 – 2016 годы»</w:t>
      </w:r>
    </w:p>
    <w:p w:rsidR="0031661A" w:rsidRPr="007C2938" w:rsidRDefault="0031661A" w:rsidP="004737C8">
      <w:pPr>
        <w:jc w:val="center"/>
        <w:rPr>
          <w:rFonts w:ascii="Times New Roman CYR" w:hAnsi="Times New Roman CYR"/>
          <w:b/>
          <w:bCs/>
          <w:spacing w:val="-4"/>
          <w:sz w:val="26"/>
          <w:szCs w:val="26"/>
          <w:lang w:eastAsia="ru-RU"/>
        </w:rPr>
      </w:pPr>
    </w:p>
    <w:p w:rsidR="0031661A" w:rsidRPr="007C2938" w:rsidRDefault="0031661A" w:rsidP="004737C8">
      <w:pPr>
        <w:spacing w:after="60"/>
        <w:jc w:val="center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t xml:space="preserve">Система показателей муниципальной Программы </w:t>
      </w:r>
    </w:p>
    <w:p w:rsidR="0031661A" w:rsidRPr="007C2938" w:rsidRDefault="0031661A" w:rsidP="004737C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893"/>
        <w:gridCol w:w="1581"/>
        <w:gridCol w:w="3159"/>
        <w:gridCol w:w="1163"/>
        <w:gridCol w:w="1163"/>
        <w:gridCol w:w="1404"/>
        <w:gridCol w:w="1990"/>
      </w:tblGrid>
      <w:tr w:rsidR="0031661A" w:rsidRPr="004737C8" w:rsidTr="007C2938">
        <w:trPr>
          <w:cantSplit/>
          <w:trHeight w:val="1598"/>
        </w:trPr>
        <w:tc>
          <w:tcPr>
            <w:tcW w:w="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5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Наименование показателей</w:t>
            </w:r>
          </w:p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результатов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 xml:space="preserve">Базовый показатель на начало реализации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муниципальной</w:t>
            </w: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117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Значения показателей по годам</w:t>
            </w:r>
          </w:p>
        </w:tc>
        <w:tc>
          <w:tcPr>
            <w:tcW w:w="6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Целевое значение показателей на момент окончания действия муниципальной программы</w:t>
            </w:r>
          </w:p>
        </w:tc>
      </w:tr>
      <w:tr w:rsidR="0031661A" w:rsidRPr="004737C8" w:rsidTr="007C2938">
        <w:trPr>
          <w:cantSplit/>
          <w:trHeight w:val="287"/>
        </w:trPr>
        <w:tc>
          <w:tcPr>
            <w:tcW w:w="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6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4737C8" w:rsidTr="007C2938">
        <w:trPr>
          <w:cantSplit/>
          <w:trHeight w:val="287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</w:tr>
      <w:tr w:rsidR="0031661A" w:rsidRPr="004737C8" w:rsidTr="007C2938">
        <w:trPr>
          <w:cantSplit/>
          <w:trHeight w:val="60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4737C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4737C8" w:rsidTr="007C2938">
        <w:trPr>
          <w:cantSplit/>
          <w:trHeight w:val="661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pStyle w:val="ConsPlusNonformat"/>
              <w:rPr>
                <w:rFonts w:eastAsia="Times New Roman"/>
                <w:sz w:val="26"/>
                <w:szCs w:val="26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Pr="006D1F5C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амены ветхих</w:t>
            </w:r>
            <w:r w:rsidRPr="00394E82">
              <w:rPr>
                <w:rFonts w:ascii="Times New Roman" w:hAnsi="Times New Roman" w:cs="Times New Roman"/>
                <w:sz w:val="26"/>
                <w:szCs w:val="26"/>
              </w:rPr>
              <w:t xml:space="preserve"> водопроводн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ых и канализационных </w:t>
            </w:r>
            <w:r w:rsidRPr="00394E82">
              <w:rPr>
                <w:rFonts w:ascii="Times New Roman" w:hAnsi="Times New Roman" w:cs="Times New Roman"/>
                <w:sz w:val="26"/>
                <w:szCs w:val="26"/>
              </w:rPr>
              <w:t>сет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 не ниже 5% от общей протяженности сетей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31661A" w:rsidRPr="004737C8" w:rsidTr="007C2938">
        <w:trPr>
          <w:cantSplit/>
          <w:trHeight w:val="661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Доля</w:t>
            </w:r>
            <w:r w:rsidRPr="006D1F5C">
              <w:rPr>
                <w:sz w:val="26"/>
                <w:szCs w:val="26"/>
              </w:rPr>
              <w:t xml:space="preserve"> з</w:t>
            </w:r>
            <w:r>
              <w:rPr>
                <w:sz w:val="26"/>
                <w:szCs w:val="26"/>
              </w:rPr>
              <w:t>амены сетей теплоснабжения</w:t>
            </w:r>
            <w:r w:rsidRPr="004737C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</w:rPr>
              <w:t>не ниже 5% от общей протяженности сетей теплоснабжения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6970D1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7F5C9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5</w:t>
            </w:r>
          </w:p>
        </w:tc>
      </w:tr>
    </w:tbl>
    <w:p w:rsidR="0031661A" w:rsidRDefault="0031661A">
      <w:pPr>
        <w:sectPr w:rsidR="0031661A" w:rsidSect="007C2938">
          <w:pgSz w:w="16838" w:h="11906" w:orient="landscape" w:code="9"/>
          <w:pgMar w:top="567" w:right="567" w:bottom="2552" w:left="567" w:header="720" w:footer="340" w:gutter="0"/>
          <w:cols w:space="708"/>
          <w:docGrid w:linePitch="360"/>
        </w:sectPr>
      </w:pPr>
    </w:p>
    <w:p w:rsidR="0031661A" w:rsidRDefault="003166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893"/>
        <w:gridCol w:w="1581"/>
        <w:gridCol w:w="3159"/>
        <w:gridCol w:w="1163"/>
        <w:gridCol w:w="1163"/>
        <w:gridCol w:w="1404"/>
        <w:gridCol w:w="1990"/>
      </w:tblGrid>
      <w:tr w:rsidR="0031661A" w:rsidRPr="004737C8" w:rsidTr="007C2938">
        <w:trPr>
          <w:cantSplit/>
          <w:trHeight w:val="661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6D1F5C">
            <w:pPr>
              <w:rPr>
                <w:sz w:val="26"/>
                <w:szCs w:val="26"/>
              </w:rPr>
            </w:pPr>
            <w:r w:rsidRPr="007C2938">
              <w:rPr>
                <w:sz w:val="26"/>
                <w:szCs w:val="26"/>
              </w:rPr>
              <w:t>Обеспечение хранения материально-технических ресурсов и строительных материалов для оперативного устранения неисправностей и аварий на объектах ЖКХ города Когалыма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31661A" w:rsidRPr="004737C8" w:rsidTr="007C2938">
        <w:trPr>
          <w:cantSplit/>
          <w:trHeight w:val="150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5153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Доля отремонтированных площадей</w:t>
            </w:r>
            <w:r w:rsidRPr="007C2938">
              <w:rPr>
                <w:sz w:val="26"/>
                <w:szCs w:val="26"/>
              </w:rPr>
              <w:t xml:space="preserve"> внутриквартальных территорий (придомовых территорий) и проездов не менее 7% от общей площади внутриквартальных территорий.</w:t>
            </w:r>
          </w:p>
          <w:p w:rsidR="0031661A" w:rsidRPr="007C2938" w:rsidRDefault="0031661A" w:rsidP="006970D1">
            <w:pPr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BA4A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13,2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BA4A55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BA4A55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BA4A55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BA4A55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31,8</w:t>
            </w:r>
          </w:p>
        </w:tc>
      </w:tr>
      <w:tr w:rsidR="0031661A" w:rsidRPr="004737C8" w:rsidTr="007C2938">
        <w:trPr>
          <w:cantSplit/>
          <w:trHeight w:val="150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6970D1">
            <w:pPr>
              <w:rPr>
                <w:sz w:val="26"/>
                <w:szCs w:val="26"/>
              </w:rPr>
            </w:pPr>
            <w:r w:rsidRPr="007C2938">
              <w:rPr>
                <w:sz w:val="26"/>
                <w:szCs w:val="26"/>
              </w:rPr>
              <w:t xml:space="preserve"> Разработка схемы водоснабжения, водоотведения и теплоснабжения в соответствии с требованиями, установленными Правительством Российской Федерации, 1ед.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31661A" w:rsidRPr="004737C8" w:rsidTr="007C2938">
        <w:trPr>
          <w:cantSplit/>
          <w:trHeight w:val="150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E7699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Исполнение отделом </w:t>
            </w:r>
            <w:r w:rsidRPr="007C2938">
              <w:rPr>
                <w:rFonts w:ascii="Times New Roman CYR" w:hAnsi="Times New Roman CYR"/>
                <w:sz w:val="26"/>
                <w:szCs w:val="26"/>
                <w:lang w:eastAsia="ru-RU"/>
              </w:rPr>
              <w:t>развития жилищно-коммунального хозяйства Администрации города Когалыма</w:t>
            </w: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 полномочий в сфере жилищно-коммунального комплекса, предусмотренные федеральным законодательством и нормативными правовыми актами Ханты-Мансийского автономного округа – Югры, органом местного самоуправления</w:t>
            </w:r>
            <w:r w:rsidRPr="007C2938">
              <w:rPr>
                <w:sz w:val="26"/>
                <w:szCs w:val="26"/>
                <w:lang w:eastAsia="ru-RU"/>
              </w:rPr>
              <w:t xml:space="preserve"> – отсутствие замечаний по выполнению задач и функций, возложенных на отдел </w:t>
            </w:r>
          </w:p>
          <w:p w:rsidR="0031661A" w:rsidRPr="007C2938" w:rsidRDefault="0031661A" w:rsidP="00E7699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</w:tr>
    </w:tbl>
    <w:p w:rsidR="0031661A" w:rsidRDefault="0031661A">
      <w:pPr>
        <w:sectPr w:rsidR="0031661A" w:rsidSect="0051473A">
          <w:type w:val="continuous"/>
          <w:pgSz w:w="16838" w:h="11906" w:orient="landscape" w:code="9"/>
          <w:pgMar w:top="2552" w:right="567" w:bottom="567" w:left="567" w:header="720" w:footer="340" w:gutter="0"/>
          <w:cols w:space="708"/>
          <w:titlePg/>
          <w:docGrid w:linePitch="360"/>
        </w:sectPr>
      </w:pPr>
    </w:p>
    <w:p w:rsidR="0031661A" w:rsidRDefault="003166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893"/>
        <w:gridCol w:w="1581"/>
        <w:gridCol w:w="3159"/>
        <w:gridCol w:w="1163"/>
        <w:gridCol w:w="1163"/>
        <w:gridCol w:w="1404"/>
        <w:gridCol w:w="1990"/>
      </w:tblGrid>
      <w:tr w:rsidR="0031661A" w:rsidRPr="004737C8" w:rsidTr="007C2938">
        <w:trPr>
          <w:cantSplit/>
          <w:trHeight w:val="407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4D57CE">
            <w:pPr>
              <w:rPr>
                <w:sz w:val="28"/>
                <w:szCs w:val="28"/>
              </w:rPr>
            </w:pPr>
            <w:r w:rsidRPr="004737C8">
              <w:rPr>
                <w:rFonts w:eastAsia="Times New Roman"/>
                <w:sz w:val="26"/>
                <w:szCs w:val="26"/>
                <w:lang w:eastAsia="ru-RU"/>
              </w:rPr>
              <w:t xml:space="preserve">Показатели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конечных</w:t>
            </w:r>
            <w:r w:rsidRPr="004737C8">
              <w:rPr>
                <w:rFonts w:eastAsia="Times New Roman"/>
                <w:sz w:val="26"/>
                <w:szCs w:val="26"/>
                <w:lang w:eastAsia="ru-RU"/>
              </w:rPr>
              <w:t xml:space="preserve"> результатов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</w:p>
        </w:tc>
      </w:tr>
      <w:tr w:rsidR="0031661A" w:rsidRPr="004737C8" w:rsidTr="007C2938">
        <w:trPr>
          <w:cantSplit/>
          <w:trHeight w:val="76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65543D">
            <w:pPr>
              <w:pStyle w:val="ConsPlusNonformat"/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</w:t>
            </w:r>
            <w:r w:rsidRPr="00352E8D">
              <w:rPr>
                <w:rFonts w:ascii="Times New Roman" w:hAnsi="Times New Roman" w:cs="Times New Roman"/>
                <w:sz w:val="26"/>
                <w:szCs w:val="26"/>
              </w:rPr>
              <w:t xml:space="preserve"> инженер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ных сетей </w:t>
            </w:r>
            <w:r w:rsidRPr="00B4365D">
              <w:rPr>
                <w:rFonts w:ascii="Times New Roman" w:hAnsi="Times New Roman" w:cs="Times New Roman"/>
                <w:sz w:val="26"/>
                <w:szCs w:val="26"/>
              </w:rPr>
              <w:t>теплоснабжения,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замене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27,35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22,25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7F5C9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17,15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7F5C9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12,05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7F5C9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12,05</w:t>
            </w:r>
          </w:p>
        </w:tc>
      </w:tr>
      <w:tr w:rsidR="0031661A" w:rsidRPr="004737C8" w:rsidTr="007C2938">
        <w:trPr>
          <w:cantSplit/>
          <w:trHeight w:val="805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65543D">
            <w:pPr>
              <w:pStyle w:val="ConsPlusNonformat"/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</w:t>
            </w:r>
            <w:r w:rsidRPr="00352E8D">
              <w:rPr>
                <w:rFonts w:ascii="Times New Roman" w:hAnsi="Times New Roman" w:cs="Times New Roman"/>
                <w:sz w:val="26"/>
                <w:szCs w:val="26"/>
              </w:rPr>
              <w:t xml:space="preserve"> инженер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ных сетей водоснабжения, нуждающихся в замене 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2,43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2,43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C273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31661A" w:rsidRPr="004737C8" w:rsidTr="007C2938">
        <w:trPr>
          <w:cantSplit/>
          <w:trHeight w:val="661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E7699D">
            <w:pPr>
              <w:rPr>
                <w:sz w:val="26"/>
                <w:szCs w:val="26"/>
              </w:rPr>
            </w:pPr>
            <w:r w:rsidRPr="007C2938">
              <w:rPr>
                <w:sz w:val="26"/>
                <w:szCs w:val="26"/>
              </w:rPr>
              <w:t>Обеспечение хранения материально-технических ресурсов и строительных материалов для оперативного устранения неисправностей и аварий на объектах ЖКХ города Когалыма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4737C8" w:rsidRDefault="0031661A" w:rsidP="00E7699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31661A" w:rsidRPr="004737C8" w:rsidTr="007C2938">
        <w:trPr>
          <w:cantSplit/>
          <w:trHeight w:val="150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65543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Площадь </w:t>
            </w:r>
            <w:r w:rsidRPr="007C2938">
              <w:rPr>
                <w:sz w:val="26"/>
                <w:szCs w:val="26"/>
              </w:rPr>
              <w:t>внутриквартальных территорий (придомовых территорий) и проездов, подлежащая ремонту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3E7D8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тыс.кв.м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210,5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165,5</w:t>
            </w:r>
          </w:p>
        </w:tc>
      </w:tr>
      <w:tr w:rsidR="0031661A" w:rsidRPr="004737C8" w:rsidTr="007C2938">
        <w:trPr>
          <w:cantSplit/>
          <w:trHeight w:val="150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C2938" w:rsidRDefault="0031661A" w:rsidP="00C27322">
            <w:pPr>
              <w:rPr>
                <w:sz w:val="26"/>
                <w:szCs w:val="26"/>
              </w:rPr>
            </w:pPr>
            <w:r w:rsidRPr="007C2938">
              <w:rPr>
                <w:sz w:val="26"/>
                <w:szCs w:val="26"/>
              </w:rPr>
              <w:t xml:space="preserve">Утверждение схемы водоснабжения, водоотведения в соответствии с требованиями, установленными Правительством Российской Федерации 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spacing w:after="200" w:line="276" w:lineRule="auto"/>
              <w:jc w:val="center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Cs/>
                <w:sz w:val="26"/>
                <w:szCs w:val="26"/>
                <w:lang w:eastAsia="en-US"/>
              </w:rPr>
              <w:t>1</w:t>
            </w:r>
          </w:p>
        </w:tc>
      </w:tr>
    </w:tbl>
    <w:p w:rsidR="0031661A" w:rsidRDefault="0031661A">
      <w:pPr>
        <w:sectPr w:rsidR="0031661A" w:rsidSect="007C2938">
          <w:type w:val="continuous"/>
          <w:pgSz w:w="16838" w:h="11906" w:orient="landscape" w:code="9"/>
          <w:pgMar w:top="567" w:right="567" w:bottom="2552" w:left="567" w:header="720" w:footer="340" w:gutter="0"/>
          <w:cols w:space="708"/>
          <w:docGrid w:linePitch="360"/>
        </w:sectPr>
      </w:pPr>
    </w:p>
    <w:p w:rsidR="0031661A" w:rsidRDefault="0031661A"/>
    <w:p w:rsidR="0031661A" w:rsidRDefault="003166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893"/>
        <w:gridCol w:w="1581"/>
        <w:gridCol w:w="3159"/>
        <w:gridCol w:w="1163"/>
        <w:gridCol w:w="1163"/>
        <w:gridCol w:w="1404"/>
        <w:gridCol w:w="1990"/>
      </w:tblGrid>
      <w:tr w:rsidR="0031661A" w:rsidRPr="004737C8" w:rsidTr="007C2938">
        <w:trPr>
          <w:cantSplit/>
          <w:trHeight w:val="1506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Default="0031661A" w:rsidP="00AB29F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00C92" w:rsidRDefault="0031661A" w:rsidP="00700C9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Исполнение отделом </w:t>
            </w:r>
            <w:r>
              <w:rPr>
                <w:rFonts w:ascii="Times New Roman CYR" w:hAnsi="Times New Roman CYR"/>
                <w:sz w:val="26"/>
                <w:szCs w:val="26"/>
                <w:lang w:eastAsia="ru-RU"/>
              </w:rPr>
              <w:t>развития жилищно-коммунального хозяйства Администрации города Когалыма</w:t>
            </w:r>
            <w:r w:rsidRPr="00E528E0">
              <w:rPr>
                <w:rFonts w:eastAsia="Times New Roman"/>
                <w:sz w:val="26"/>
                <w:szCs w:val="26"/>
                <w:lang w:eastAsia="ru-RU"/>
              </w:rPr>
              <w:t xml:space="preserve"> полномочи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й</w:t>
            </w:r>
            <w:r w:rsidRPr="00E528E0">
              <w:rPr>
                <w:rFonts w:eastAsia="Times New Roman"/>
                <w:sz w:val="26"/>
                <w:szCs w:val="26"/>
                <w:lang w:eastAsia="ru-RU"/>
              </w:rPr>
              <w:t xml:space="preserve"> в сфере жилищно-коммунального комплекса, предусмотренные федеральным законодательством и нормативными правовыми актами Ханты-Мансийского автономного округа – Югры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 органом местного самоуправления</w:t>
            </w:r>
            <w:r>
              <w:rPr>
                <w:sz w:val="26"/>
                <w:szCs w:val="26"/>
                <w:lang w:eastAsia="ru-RU"/>
              </w:rPr>
              <w:t xml:space="preserve"> – отсутствие замечаний</w:t>
            </w:r>
            <w:r w:rsidRPr="005A70AA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по </w:t>
            </w:r>
            <w:r w:rsidRPr="005A70AA">
              <w:rPr>
                <w:sz w:val="26"/>
                <w:szCs w:val="26"/>
                <w:lang w:eastAsia="ru-RU"/>
              </w:rPr>
              <w:t>выполнени</w:t>
            </w:r>
            <w:r>
              <w:rPr>
                <w:sz w:val="26"/>
                <w:szCs w:val="26"/>
                <w:lang w:eastAsia="ru-RU"/>
              </w:rPr>
              <w:t>ю</w:t>
            </w:r>
            <w:r w:rsidRPr="005A70AA">
              <w:rPr>
                <w:sz w:val="26"/>
                <w:szCs w:val="26"/>
                <w:lang w:eastAsia="ru-RU"/>
              </w:rPr>
              <w:t xml:space="preserve"> задач и функций</w:t>
            </w:r>
            <w:r>
              <w:rPr>
                <w:sz w:val="26"/>
                <w:szCs w:val="26"/>
                <w:lang w:eastAsia="ru-RU"/>
              </w:rPr>
              <w:t xml:space="preserve">, возложенных на отдел 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C30080" w:rsidRDefault="0031661A" w:rsidP="00E769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Да/нет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00C92" w:rsidRDefault="0031661A" w:rsidP="00E769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отсутствие замечаний по выполнению задач и функций, возложенных на</w:t>
            </w:r>
          </w:p>
          <w:p w:rsidR="0031661A" w:rsidRPr="00700C92" w:rsidRDefault="0031661A" w:rsidP="00E769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отдел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00C92" w:rsidRDefault="0031661A" w:rsidP="00E769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отсутствие замечаний по выполне-нию задач и функций, возложен ных на</w:t>
            </w:r>
          </w:p>
          <w:p w:rsidR="0031661A" w:rsidRPr="00700C92" w:rsidRDefault="0031661A" w:rsidP="00E7699D">
            <w:pPr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отдел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00C92" w:rsidRDefault="0031661A" w:rsidP="00E769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отсутствие замечаний по выполне- нию задач и функций, возложен ных на</w:t>
            </w:r>
          </w:p>
          <w:p w:rsidR="0031661A" w:rsidRPr="00700C92" w:rsidRDefault="0031661A" w:rsidP="00E7699D">
            <w:pPr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отдел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00C92" w:rsidRDefault="0031661A" w:rsidP="00E769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отсутствие замечаний по выполнению задач и функций, возложенных на</w:t>
            </w:r>
          </w:p>
          <w:p w:rsidR="0031661A" w:rsidRPr="00700C92" w:rsidRDefault="0031661A" w:rsidP="00E7699D">
            <w:pPr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отдел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1A" w:rsidRPr="00700C92" w:rsidRDefault="0031661A" w:rsidP="00E769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отсутствие замечаний по выполнению задач и функций, возложен-ных на</w:t>
            </w:r>
          </w:p>
          <w:p w:rsidR="0031661A" w:rsidRPr="00700C92" w:rsidRDefault="0031661A" w:rsidP="00E7699D">
            <w:pPr>
              <w:jc w:val="center"/>
              <w:rPr>
                <w:lang w:eastAsia="ru-RU"/>
              </w:rPr>
            </w:pPr>
            <w:r w:rsidRPr="00700C92">
              <w:rPr>
                <w:sz w:val="22"/>
                <w:szCs w:val="22"/>
                <w:lang w:eastAsia="ru-RU"/>
              </w:rPr>
              <w:t>отдел</w:t>
            </w:r>
          </w:p>
        </w:tc>
      </w:tr>
    </w:tbl>
    <w:p w:rsidR="0031661A" w:rsidRDefault="0031661A" w:rsidP="009E0AEF">
      <w:pPr>
        <w:rPr>
          <w:sz w:val="28"/>
          <w:szCs w:val="28"/>
        </w:rPr>
      </w:pPr>
    </w:p>
    <w:p w:rsidR="0031661A" w:rsidRDefault="0031661A" w:rsidP="007C293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1661A" w:rsidRDefault="0031661A" w:rsidP="009E0AEF">
      <w:pPr>
        <w:rPr>
          <w:sz w:val="28"/>
          <w:szCs w:val="28"/>
        </w:rPr>
      </w:pPr>
    </w:p>
    <w:p w:rsidR="0031661A" w:rsidRDefault="0031661A" w:rsidP="009E0AEF">
      <w:pPr>
        <w:rPr>
          <w:sz w:val="28"/>
          <w:szCs w:val="28"/>
        </w:rPr>
      </w:pPr>
    </w:p>
    <w:p w:rsidR="0031661A" w:rsidRDefault="0031661A" w:rsidP="009E0AEF">
      <w:pPr>
        <w:rPr>
          <w:sz w:val="28"/>
          <w:szCs w:val="28"/>
        </w:rPr>
        <w:sectPr w:rsidR="0031661A" w:rsidSect="007C2938">
          <w:type w:val="continuous"/>
          <w:pgSz w:w="16838" w:h="11906" w:orient="landscape" w:code="9"/>
          <w:pgMar w:top="2552" w:right="567" w:bottom="567" w:left="567" w:header="720" w:footer="340" w:gutter="0"/>
          <w:cols w:space="708"/>
          <w:docGrid w:linePitch="360"/>
        </w:sectPr>
      </w:pPr>
    </w:p>
    <w:p w:rsidR="0031661A" w:rsidRDefault="0031661A" w:rsidP="007C2938">
      <w:pPr>
        <w:autoSpaceDE w:val="0"/>
        <w:autoSpaceDN w:val="0"/>
        <w:adjustRightInd w:val="0"/>
        <w:ind w:left="7200"/>
        <w:jc w:val="right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lastRenderedPageBreak/>
        <w:t>Приложение 2</w:t>
      </w:r>
    </w:p>
    <w:p w:rsidR="0031661A" w:rsidRDefault="0031661A" w:rsidP="007C2938">
      <w:pPr>
        <w:autoSpaceDE w:val="0"/>
        <w:autoSpaceDN w:val="0"/>
        <w:adjustRightInd w:val="0"/>
        <w:ind w:left="7200"/>
        <w:jc w:val="right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к</w:t>
      </w:r>
      <w:r w:rsidRPr="007C2938">
        <w:rPr>
          <w:rFonts w:eastAsia="Times New Roman"/>
          <w:sz w:val="26"/>
          <w:szCs w:val="26"/>
          <w:lang w:eastAsia="ru-RU"/>
        </w:rPr>
        <w:t xml:space="preserve"> муниципальной Программе </w:t>
      </w:r>
      <w:r w:rsidRPr="007C2938">
        <w:rPr>
          <w:sz w:val="26"/>
          <w:szCs w:val="26"/>
        </w:rPr>
        <w:t>«Развитие жилищно-</w:t>
      </w:r>
    </w:p>
    <w:p w:rsidR="0031661A" w:rsidRPr="007C2938" w:rsidRDefault="0031661A" w:rsidP="007C2938">
      <w:pPr>
        <w:autoSpaceDE w:val="0"/>
        <w:autoSpaceDN w:val="0"/>
        <w:adjustRightInd w:val="0"/>
        <w:ind w:left="7200"/>
        <w:jc w:val="right"/>
        <w:rPr>
          <w:sz w:val="26"/>
          <w:szCs w:val="26"/>
        </w:rPr>
      </w:pPr>
      <w:r w:rsidRPr="007C2938">
        <w:rPr>
          <w:sz w:val="26"/>
          <w:szCs w:val="26"/>
        </w:rPr>
        <w:t>коммунального комплекса и повышение энергетической</w:t>
      </w:r>
    </w:p>
    <w:p w:rsidR="0031661A" w:rsidRPr="007C2938" w:rsidRDefault="0031661A" w:rsidP="007C2938">
      <w:pPr>
        <w:autoSpaceDE w:val="0"/>
        <w:autoSpaceDN w:val="0"/>
        <w:adjustRightInd w:val="0"/>
        <w:ind w:left="7200"/>
        <w:jc w:val="right"/>
        <w:rPr>
          <w:sz w:val="26"/>
          <w:szCs w:val="26"/>
        </w:rPr>
      </w:pPr>
      <w:r w:rsidRPr="007C2938">
        <w:rPr>
          <w:sz w:val="26"/>
          <w:szCs w:val="26"/>
        </w:rPr>
        <w:t xml:space="preserve"> эффективности в городе Когалыме на 2014 – 2016 годы»</w:t>
      </w:r>
    </w:p>
    <w:p w:rsidR="0031661A" w:rsidRPr="007C2938" w:rsidRDefault="0031661A" w:rsidP="00AB29F7">
      <w:pPr>
        <w:tabs>
          <w:tab w:val="left" w:pos="9639"/>
        </w:tabs>
        <w:ind w:left="9498"/>
        <w:rPr>
          <w:rFonts w:eastAsia="Times New Roman"/>
          <w:sz w:val="26"/>
          <w:szCs w:val="26"/>
          <w:lang w:eastAsia="ru-RU"/>
        </w:rPr>
      </w:pPr>
    </w:p>
    <w:p w:rsidR="0031661A" w:rsidRPr="007C2938" w:rsidRDefault="0031661A" w:rsidP="00AB29F7">
      <w:pPr>
        <w:jc w:val="center"/>
        <w:rPr>
          <w:rFonts w:eastAsia="Times New Roman"/>
          <w:sz w:val="26"/>
          <w:szCs w:val="26"/>
          <w:lang w:eastAsia="ru-RU"/>
        </w:rPr>
      </w:pPr>
      <w:r w:rsidRPr="007C2938">
        <w:rPr>
          <w:rFonts w:eastAsia="Times New Roman"/>
          <w:sz w:val="26"/>
          <w:szCs w:val="26"/>
          <w:lang w:eastAsia="ru-RU"/>
        </w:rPr>
        <w:t>Основные мероприятия муниципальной Программы</w:t>
      </w:r>
    </w:p>
    <w:p w:rsidR="0031661A" w:rsidRPr="00AB29F7" w:rsidRDefault="0031661A" w:rsidP="00AB29F7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5"/>
        <w:gridCol w:w="3505"/>
        <w:gridCol w:w="2875"/>
        <w:gridCol w:w="1567"/>
        <w:gridCol w:w="1340"/>
        <w:gridCol w:w="1293"/>
        <w:gridCol w:w="1204"/>
        <w:gridCol w:w="1213"/>
        <w:gridCol w:w="2068"/>
      </w:tblGrid>
      <w:tr w:rsidR="0031661A" w:rsidRPr="00AB29F7" w:rsidTr="007C2938"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Мероприятия программы</w:t>
            </w:r>
          </w:p>
        </w:tc>
        <w:tc>
          <w:tcPr>
            <w:tcW w:w="903" w:type="pct"/>
            <w:vMerge w:val="restart"/>
            <w:vAlign w:val="center"/>
          </w:tcPr>
          <w:p w:rsidR="0031661A" w:rsidRPr="00AB29F7" w:rsidRDefault="0031661A" w:rsidP="006A556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Ответственный исполнитель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/соисполни тель</w:t>
            </w:r>
          </w:p>
        </w:tc>
        <w:tc>
          <w:tcPr>
            <w:tcW w:w="492" w:type="pct"/>
            <w:vMerge w:val="restart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Срок выполнения</w:t>
            </w:r>
          </w:p>
        </w:tc>
        <w:tc>
          <w:tcPr>
            <w:tcW w:w="1585" w:type="pct"/>
            <w:gridSpan w:val="4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Финансовые затраты на реализацию,</w:t>
            </w:r>
          </w:p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(тыс. руб.)</w:t>
            </w:r>
          </w:p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</w:tr>
      <w:tr w:rsidR="0031661A" w:rsidRPr="00AB29F7" w:rsidTr="007C2938"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Merge w:val="restar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64" w:type="pct"/>
            <w:gridSpan w:val="3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649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AB29F7" w:rsidTr="007C2938">
        <w:trPr>
          <w:trHeight w:val="346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2014 г.</w:t>
            </w:r>
          </w:p>
        </w:tc>
        <w:tc>
          <w:tcPr>
            <w:tcW w:w="378" w:type="pct"/>
            <w:vAlign w:val="center"/>
          </w:tcPr>
          <w:p w:rsidR="0031661A" w:rsidRPr="00AB29F7" w:rsidRDefault="0031661A" w:rsidP="00AB29F7">
            <w:pPr>
              <w:ind w:lef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2015 г.</w:t>
            </w:r>
          </w:p>
        </w:tc>
        <w:tc>
          <w:tcPr>
            <w:tcW w:w="381" w:type="pct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2016 г.</w:t>
            </w:r>
          </w:p>
        </w:tc>
        <w:tc>
          <w:tcPr>
            <w:tcW w:w="649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01" w:type="pct"/>
            <w:vAlign w:val="center"/>
          </w:tcPr>
          <w:p w:rsidR="0031661A" w:rsidRPr="007C2938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3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2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1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6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8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1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31661A" w:rsidRPr="00AB29F7" w:rsidTr="007C2938">
        <w:trPr>
          <w:trHeight w:val="268"/>
        </w:trPr>
        <w:tc>
          <w:tcPr>
            <w:tcW w:w="5000" w:type="pct"/>
            <w:gridSpan w:val="9"/>
            <w:vAlign w:val="center"/>
          </w:tcPr>
          <w:p w:rsidR="0031661A" w:rsidRPr="007C2938" w:rsidRDefault="0031661A" w:rsidP="00F67D22">
            <w:pPr>
              <w:spacing w:after="200" w:line="27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Цель 1.</w:t>
            </w:r>
            <w:r w:rsidRPr="007C2938">
              <w:rPr>
                <w:rFonts w:ascii="Calibri" w:hAnsi="Calibri"/>
                <w:sz w:val="26"/>
                <w:szCs w:val="26"/>
                <w:lang w:eastAsia="en-US"/>
              </w:rPr>
              <w:t xml:space="preserve"> </w:t>
            </w:r>
            <w:r w:rsidRPr="007C2938">
              <w:rPr>
                <w:sz w:val="26"/>
                <w:szCs w:val="26"/>
              </w:rPr>
              <w:t>Повышение надежности и качества предоставления жилищно-коммунальных услуг населению города Когалыма</w:t>
            </w:r>
          </w:p>
        </w:tc>
      </w:tr>
      <w:tr w:rsidR="0031661A" w:rsidRPr="00AB29F7" w:rsidTr="007C2938">
        <w:trPr>
          <w:trHeight w:val="268"/>
        </w:trPr>
        <w:tc>
          <w:tcPr>
            <w:tcW w:w="5000" w:type="pct"/>
            <w:gridSpan w:val="9"/>
            <w:vAlign w:val="center"/>
          </w:tcPr>
          <w:p w:rsidR="0031661A" w:rsidRPr="007C2938" w:rsidRDefault="0031661A" w:rsidP="00F42494">
            <w:pPr>
              <w:tabs>
                <w:tab w:val="left" w:pos="634"/>
                <w:tab w:val="left" w:pos="77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</w:rPr>
              <w:t>Подпрограмма 1. «Создание условий для обеспечения качественными коммунальными услугами»</w:t>
            </w:r>
          </w:p>
        </w:tc>
      </w:tr>
      <w:tr w:rsidR="0031661A" w:rsidRPr="00AB29F7" w:rsidTr="007C2938">
        <w:trPr>
          <w:trHeight w:val="268"/>
        </w:trPr>
        <w:tc>
          <w:tcPr>
            <w:tcW w:w="5000" w:type="pct"/>
            <w:gridSpan w:val="9"/>
            <w:vAlign w:val="center"/>
          </w:tcPr>
          <w:p w:rsidR="0031661A" w:rsidRPr="007C2938" w:rsidRDefault="0031661A" w:rsidP="00AB29F7">
            <w:pPr>
              <w:tabs>
                <w:tab w:val="left" w:pos="634"/>
                <w:tab w:val="left" w:pos="776"/>
              </w:tabs>
              <w:rPr>
                <w:sz w:val="26"/>
                <w:szCs w:val="26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Задача 1. Создать условия для обеспечения качественными коммунальными услугами</w:t>
            </w:r>
            <w:r w:rsidRPr="007C2938">
              <w:rPr>
                <w:sz w:val="26"/>
                <w:szCs w:val="26"/>
              </w:rPr>
              <w:t xml:space="preserve">. </w:t>
            </w:r>
          </w:p>
          <w:p w:rsidR="0031661A" w:rsidRPr="007C2938" w:rsidRDefault="0031661A" w:rsidP="009D707D">
            <w:pPr>
              <w:keepNext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AB29F7" w:rsidTr="007C2938">
        <w:trPr>
          <w:trHeight w:val="268"/>
        </w:trPr>
        <w:tc>
          <w:tcPr>
            <w:tcW w:w="269" w:type="pct"/>
            <w:vMerge w:val="restart"/>
            <w:vAlign w:val="center"/>
          </w:tcPr>
          <w:p w:rsidR="0031661A" w:rsidRDefault="0031661A" w:rsidP="0089540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E92FB2">
            <w:pPr>
              <w:spacing w:line="280" w:lineRule="exact"/>
              <w:rPr>
                <w:sz w:val="26"/>
                <w:szCs w:val="26"/>
              </w:rPr>
            </w:pPr>
            <w:r w:rsidRPr="007C2938">
              <w:rPr>
                <w:sz w:val="26"/>
                <w:szCs w:val="26"/>
              </w:rPr>
              <w:t>Капитальный ремонт (с заменой)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903" w:type="pct"/>
            <w:vMerge w:val="restart"/>
            <w:vAlign w:val="center"/>
          </w:tcPr>
          <w:p w:rsidR="0031661A" w:rsidRDefault="0031661A" w:rsidP="00E92FB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</w:t>
            </w:r>
            <w:r w:rsidRPr="0088146E">
              <w:rPr>
                <w:rFonts w:eastAsia="Times New Roman"/>
                <w:sz w:val="26"/>
                <w:szCs w:val="26"/>
                <w:vertAlign w:val="superscript"/>
                <w:lang w:eastAsia="ru-RU"/>
              </w:rPr>
              <w:t>*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/</w:t>
            </w:r>
          </w:p>
          <w:p w:rsidR="0031661A" w:rsidRPr="0088146E" w:rsidRDefault="0031661A" w:rsidP="00E92FB2">
            <w:pPr>
              <w:jc w:val="center"/>
              <w:rPr>
                <w:rFonts w:eastAsia="Times New Roman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МКУ «УЖКХ города Когалыма»</w:t>
            </w:r>
            <w:r>
              <w:rPr>
                <w:rFonts w:eastAsia="Times New Roman"/>
                <w:sz w:val="26"/>
                <w:szCs w:val="26"/>
                <w:vertAlign w:val="superscript"/>
                <w:lang w:eastAsia="ru-RU"/>
              </w:rPr>
              <w:t>**</w:t>
            </w:r>
          </w:p>
        </w:tc>
        <w:tc>
          <w:tcPr>
            <w:tcW w:w="492" w:type="pct"/>
            <w:vMerge w:val="restart"/>
            <w:vAlign w:val="center"/>
          </w:tcPr>
          <w:p w:rsidR="0031661A" w:rsidRPr="00AB29F7" w:rsidRDefault="0031661A" w:rsidP="001777CA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40363F" w:rsidRDefault="0031661A" w:rsidP="00F17FE0">
            <w:pPr>
              <w:jc w:val="center"/>
            </w:pPr>
            <w:r w:rsidRPr="0040363F">
              <w:t>2465,30</w:t>
            </w:r>
          </w:p>
        </w:tc>
        <w:tc>
          <w:tcPr>
            <w:tcW w:w="406" w:type="pct"/>
            <w:vAlign w:val="center"/>
          </w:tcPr>
          <w:p w:rsidR="0031661A" w:rsidRPr="0040363F" w:rsidRDefault="0031661A" w:rsidP="00F17FE0">
            <w:pPr>
              <w:jc w:val="center"/>
            </w:pPr>
            <w:r w:rsidRPr="0040363F">
              <w:t>795,00</w:t>
            </w:r>
          </w:p>
        </w:tc>
        <w:tc>
          <w:tcPr>
            <w:tcW w:w="378" w:type="pct"/>
            <w:vAlign w:val="center"/>
          </w:tcPr>
          <w:p w:rsidR="0031661A" w:rsidRPr="0040363F" w:rsidRDefault="0031661A" w:rsidP="00F17FE0">
            <w:pPr>
              <w:jc w:val="center"/>
            </w:pPr>
            <w:r w:rsidRPr="0040363F">
              <w:t>863,90</w:t>
            </w:r>
          </w:p>
        </w:tc>
        <w:tc>
          <w:tcPr>
            <w:tcW w:w="381" w:type="pct"/>
            <w:vAlign w:val="center"/>
          </w:tcPr>
          <w:p w:rsidR="0031661A" w:rsidRDefault="0031661A" w:rsidP="00F17FE0">
            <w:pPr>
              <w:jc w:val="center"/>
            </w:pPr>
            <w:r w:rsidRPr="0040363F">
              <w:t>806,40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1777CA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7C2938">
        <w:trPr>
          <w:trHeight w:val="268"/>
        </w:trPr>
        <w:tc>
          <w:tcPr>
            <w:tcW w:w="269" w:type="pct"/>
            <w:vMerge/>
            <w:vAlign w:val="center"/>
          </w:tcPr>
          <w:p w:rsidR="0031661A" w:rsidRDefault="0031661A" w:rsidP="00FD63D9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FD63D9">
            <w:pPr>
              <w:spacing w:line="28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903" w:type="pct"/>
            <w:vMerge/>
            <w:vAlign w:val="center"/>
          </w:tcPr>
          <w:p w:rsidR="0031661A" w:rsidRPr="00AB29F7" w:rsidRDefault="0031661A" w:rsidP="006A556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31661A" w:rsidRPr="00AB29F7" w:rsidRDefault="0031661A" w:rsidP="001777CA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F32020" w:rsidRDefault="0031661A" w:rsidP="00F17FE0">
            <w:pPr>
              <w:jc w:val="center"/>
            </w:pPr>
            <w:r w:rsidRPr="00F32020">
              <w:t>2341,90</w:t>
            </w:r>
          </w:p>
        </w:tc>
        <w:tc>
          <w:tcPr>
            <w:tcW w:w="406" w:type="pct"/>
            <w:vAlign w:val="center"/>
          </w:tcPr>
          <w:p w:rsidR="0031661A" w:rsidRPr="00F32020" w:rsidRDefault="0031661A" w:rsidP="00F17FE0">
            <w:pPr>
              <w:jc w:val="center"/>
            </w:pPr>
            <w:r w:rsidRPr="00F32020">
              <w:t>755,20</w:t>
            </w:r>
          </w:p>
        </w:tc>
        <w:tc>
          <w:tcPr>
            <w:tcW w:w="378" w:type="pct"/>
            <w:vAlign w:val="center"/>
          </w:tcPr>
          <w:p w:rsidR="0031661A" w:rsidRPr="00F32020" w:rsidRDefault="0031661A" w:rsidP="00F17FE0">
            <w:pPr>
              <w:jc w:val="center"/>
            </w:pPr>
            <w:r w:rsidRPr="00F32020">
              <w:t>820,70</w:t>
            </w:r>
          </w:p>
        </w:tc>
        <w:tc>
          <w:tcPr>
            <w:tcW w:w="381" w:type="pct"/>
            <w:vAlign w:val="center"/>
          </w:tcPr>
          <w:p w:rsidR="0031661A" w:rsidRDefault="0031661A" w:rsidP="00F17FE0">
            <w:pPr>
              <w:jc w:val="center"/>
            </w:pPr>
            <w:r w:rsidRPr="00F32020">
              <w:t>766,00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1777CA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7C2938">
        <w:trPr>
          <w:trHeight w:val="268"/>
        </w:trPr>
        <w:tc>
          <w:tcPr>
            <w:tcW w:w="269" w:type="pct"/>
            <w:vMerge/>
            <w:vAlign w:val="center"/>
          </w:tcPr>
          <w:p w:rsidR="0031661A" w:rsidRDefault="0031661A" w:rsidP="00FD63D9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FD63D9">
            <w:pPr>
              <w:spacing w:line="28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903" w:type="pct"/>
            <w:vMerge/>
            <w:vAlign w:val="center"/>
          </w:tcPr>
          <w:p w:rsidR="0031661A" w:rsidRPr="00AB29F7" w:rsidRDefault="0031661A" w:rsidP="006A556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31661A" w:rsidRPr="00AB29F7" w:rsidRDefault="0031661A" w:rsidP="001777CA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B87B99" w:rsidRDefault="0031661A" w:rsidP="00F17FE0">
            <w:pPr>
              <w:jc w:val="center"/>
            </w:pPr>
            <w:r w:rsidRPr="00B87B99">
              <w:t>123,40</w:t>
            </w:r>
          </w:p>
        </w:tc>
        <w:tc>
          <w:tcPr>
            <w:tcW w:w="406" w:type="pct"/>
            <w:vAlign w:val="center"/>
          </w:tcPr>
          <w:p w:rsidR="0031661A" w:rsidRPr="00B87B99" w:rsidRDefault="0031661A" w:rsidP="00F17FE0">
            <w:pPr>
              <w:jc w:val="center"/>
            </w:pPr>
            <w:r w:rsidRPr="00B87B99">
              <w:t>39,80</w:t>
            </w:r>
          </w:p>
        </w:tc>
        <w:tc>
          <w:tcPr>
            <w:tcW w:w="378" w:type="pct"/>
            <w:vAlign w:val="center"/>
          </w:tcPr>
          <w:p w:rsidR="0031661A" w:rsidRPr="00B87B99" w:rsidRDefault="0031661A" w:rsidP="00F17FE0">
            <w:pPr>
              <w:jc w:val="center"/>
            </w:pPr>
            <w:r w:rsidRPr="00B87B99">
              <w:t>43,20</w:t>
            </w:r>
          </w:p>
        </w:tc>
        <w:tc>
          <w:tcPr>
            <w:tcW w:w="381" w:type="pct"/>
            <w:vAlign w:val="center"/>
          </w:tcPr>
          <w:p w:rsidR="0031661A" w:rsidRDefault="0031661A" w:rsidP="00F17FE0">
            <w:pPr>
              <w:jc w:val="center"/>
            </w:pPr>
            <w:r w:rsidRPr="00B87B99">
              <w:t>40,40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1777CA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</w:tbl>
    <w:p w:rsidR="0031661A" w:rsidRDefault="0031661A">
      <w:pPr>
        <w:sectPr w:rsidR="0031661A" w:rsidSect="007C2938">
          <w:pgSz w:w="16838" w:h="11906" w:orient="landscape" w:code="9"/>
          <w:pgMar w:top="567" w:right="567" w:bottom="2552" w:left="567" w:header="720" w:footer="340" w:gutter="0"/>
          <w:cols w:space="708"/>
          <w:docGrid w:linePitch="360"/>
        </w:sectPr>
      </w:pPr>
    </w:p>
    <w:p w:rsidR="0031661A" w:rsidRDefault="0031661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6"/>
        <w:gridCol w:w="3506"/>
        <w:gridCol w:w="2875"/>
        <w:gridCol w:w="131"/>
        <w:gridCol w:w="1436"/>
        <w:gridCol w:w="1340"/>
        <w:gridCol w:w="1293"/>
        <w:gridCol w:w="1204"/>
        <w:gridCol w:w="1213"/>
        <w:gridCol w:w="2066"/>
      </w:tblGrid>
      <w:tr w:rsidR="0031661A" w:rsidRPr="00AB29F7" w:rsidTr="007C2938">
        <w:trPr>
          <w:trHeight w:val="2240"/>
        </w:trPr>
        <w:tc>
          <w:tcPr>
            <w:tcW w:w="269" w:type="pct"/>
            <w:vAlign w:val="center"/>
          </w:tcPr>
          <w:p w:rsidR="0031661A" w:rsidRDefault="0031661A" w:rsidP="00FD63D9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1101" w:type="pct"/>
            <w:vAlign w:val="center"/>
          </w:tcPr>
          <w:p w:rsidR="0031661A" w:rsidRPr="007C2938" w:rsidRDefault="0031661A" w:rsidP="00FD63D9">
            <w:pPr>
              <w:spacing w:line="280" w:lineRule="exact"/>
              <w:rPr>
                <w:color w:val="FF0000"/>
                <w:sz w:val="26"/>
                <w:szCs w:val="26"/>
              </w:rPr>
            </w:pPr>
            <w:r w:rsidRPr="007C2938">
              <w:rPr>
                <w:sz w:val="26"/>
                <w:szCs w:val="26"/>
              </w:rPr>
              <w:t>Обеспечение хранения материально-технических ресурсов и строительных материалов для оперативного устранения неисправностей и аварий на объектах ЖКХ города Когалыма</w:t>
            </w:r>
          </w:p>
        </w:tc>
        <w:tc>
          <w:tcPr>
            <w:tcW w:w="903" w:type="pct"/>
            <w:vAlign w:val="center"/>
          </w:tcPr>
          <w:p w:rsidR="0031661A" w:rsidRDefault="0031661A" w:rsidP="00E7699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/</w:t>
            </w:r>
          </w:p>
          <w:p w:rsidR="0031661A" w:rsidRPr="00AB29F7" w:rsidRDefault="0031661A" w:rsidP="00E7699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МКУ «УЖКХ города Когалыма»</w:t>
            </w:r>
          </w:p>
        </w:tc>
        <w:tc>
          <w:tcPr>
            <w:tcW w:w="492" w:type="pct"/>
            <w:gridSpan w:val="2"/>
            <w:vAlign w:val="center"/>
          </w:tcPr>
          <w:p w:rsidR="0031661A" w:rsidRPr="00AB29F7" w:rsidRDefault="0031661A" w:rsidP="00E7699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5B04D1" w:rsidRDefault="0031661A" w:rsidP="003E750C">
            <w:pPr>
              <w:jc w:val="center"/>
            </w:pPr>
            <w:r w:rsidRPr="005B04D1">
              <w:t>427,40</w:t>
            </w:r>
          </w:p>
        </w:tc>
        <w:tc>
          <w:tcPr>
            <w:tcW w:w="406" w:type="pct"/>
            <w:vAlign w:val="center"/>
          </w:tcPr>
          <w:p w:rsidR="0031661A" w:rsidRPr="005B04D1" w:rsidRDefault="0031661A" w:rsidP="003E750C">
            <w:pPr>
              <w:jc w:val="center"/>
            </w:pPr>
            <w:r w:rsidRPr="005B04D1">
              <w:t>135,60</w:t>
            </w:r>
          </w:p>
        </w:tc>
        <w:tc>
          <w:tcPr>
            <w:tcW w:w="378" w:type="pct"/>
            <w:vAlign w:val="center"/>
          </w:tcPr>
          <w:p w:rsidR="0031661A" w:rsidRPr="005B04D1" w:rsidRDefault="0031661A" w:rsidP="003E750C">
            <w:pPr>
              <w:jc w:val="center"/>
            </w:pPr>
            <w:r w:rsidRPr="005B04D1">
              <w:t>142,40</w:t>
            </w:r>
          </w:p>
        </w:tc>
        <w:tc>
          <w:tcPr>
            <w:tcW w:w="381" w:type="pct"/>
            <w:vAlign w:val="center"/>
          </w:tcPr>
          <w:p w:rsidR="0031661A" w:rsidRDefault="0031661A" w:rsidP="003E750C">
            <w:pPr>
              <w:jc w:val="center"/>
            </w:pPr>
            <w:r w:rsidRPr="005B04D1">
              <w:t>149,40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E7699D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7C2938">
        <w:trPr>
          <w:trHeight w:val="268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ind w:left="896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Итого по подразделу 1</w:t>
            </w:r>
          </w:p>
        </w:tc>
        <w:tc>
          <w:tcPr>
            <w:tcW w:w="903" w:type="pct"/>
            <w:vMerge w:val="restart"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gridSpan w:val="2"/>
            <w:vMerge w:val="restart"/>
            <w:vAlign w:val="center"/>
          </w:tcPr>
          <w:p w:rsidR="0031661A" w:rsidRPr="00AB29F7" w:rsidRDefault="0031661A" w:rsidP="00F4249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2892,70</w:t>
            </w:r>
          </w:p>
        </w:tc>
        <w:tc>
          <w:tcPr>
            <w:tcW w:w="406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930,60</w:t>
            </w:r>
          </w:p>
        </w:tc>
        <w:tc>
          <w:tcPr>
            <w:tcW w:w="378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1006,30</w:t>
            </w:r>
          </w:p>
        </w:tc>
        <w:tc>
          <w:tcPr>
            <w:tcW w:w="381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955,80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7C2938">
        <w:trPr>
          <w:trHeight w:val="268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ind w:left="896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gridSpan w:val="2"/>
            <w:vMerge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2341,90</w:t>
            </w:r>
          </w:p>
        </w:tc>
        <w:tc>
          <w:tcPr>
            <w:tcW w:w="406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755,20</w:t>
            </w:r>
          </w:p>
        </w:tc>
        <w:tc>
          <w:tcPr>
            <w:tcW w:w="378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820,70</w:t>
            </w:r>
          </w:p>
        </w:tc>
        <w:tc>
          <w:tcPr>
            <w:tcW w:w="381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766,00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7C2938">
        <w:trPr>
          <w:trHeight w:val="268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ind w:left="896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  <w:vAlign w:val="center"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gridSpan w:val="2"/>
            <w:vMerge/>
          </w:tcPr>
          <w:p w:rsidR="0031661A" w:rsidRPr="00AB29F7" w:rsidRDefault="0031661A" w:rsidP="00AB29F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550,80</w:t>
            </w:r>
          </w:p>
        </w:tc>
        <w:tc>
          <w:tcPr>
            <w:tcW w:w="406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175,40</w:t>
            </w:r>
          </w:p>
        </w:tc>
        <w:tc>
          <w:tcPr>
            <w:tcW w:w="378" w:type="pct"/>
            <w:vAlign w:val="center"/>
          </w:tcPr>
          <w:p w:rsidR="0031661A" w:rsidRPr="00902B37" w:rsidRDefault="0031661A" w:rsidP="009C651F">
            <w:pPr>
              <w:jc w:val="center"/>
            </w:pPr>
            <w:r w:rsidRPr="00902B37">
              <w:t>185,60</w:t>
            </w:r>
          </w:p>
        </w:tc>
        <w:tc>
          <w:tcPr>
            <w:tcW w:w="381" w:type="pct"/>
            <w:vAlign w:val="center"/>
          </w:tcPr>
          <w:p w:rsidR="0031661A" w:rsidRDefault="0031661A" w:rsidP="009C651F">
            <w:pPr>
              <w:jc w:val="center"/>
            </w:pPr>
            <w:r w:rsidRPr="00902B37">
              <w:t>189,80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7C2938">
        <w:trPr>
          <w:trHeight w:val="325"/>
        </w:trPr>
        <w:tc>
          <w:tcPr>
            <w:tcW w:w="5000" w:type="pct"/>
            <w:gridSpan w:val="10"/>
            <w:vAlign w:val="center"/>
          </w:tcPr>
          <w:p w:rsidR="0031661A" w:rsidRPr="007C2938" w:rsidRDefault="0031661A" w:rsidP="00F42494">
            <w:pPr>
              <w:tabs>
                <w:tab w:val="left" w:pos="492"/>
                <w:tab w:val="left" w:pos="708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</w:rPr>
              <w:t>Подпрограмма 2.  «Содействие проведению капитального ремонта многоквартирных домов»</w:t>
            </w:r>
          </w:p>
        </w:tc>
      </w:tr>
      <w:tr w:rsidR="0031661A" w:rsidRPr="00AB29F7" w:rsidTr="007C2938">
        <w:trPr>
          <w:trHeight w:val="325"/>
        </w:trPr>
        <w:tc>
          <w:tcPr>
            <w:tcW w:w="5000" w:type="pct"/>
            <w:gridSpan w:val="10"/>
            <w:vAlign w:val="center"/>
          </w:tcPr>
          <w:p w:rsidR="0031661A" w:rsidRPr="007C2938" w:rsidRDefault="0031661A" w:rsidP="00AB29F7">
            <w:pPr>
              <w:tabs>
                <w:tab w:val="left" w:pos="492"/>
                <w:tab w:val="left" w:pos="708"/>
              </w:tabs>
              <w:rPr>
                <w:sz w:val="26"/>
                <w:szCs w:val="26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Задача 2. </w:t>
            </w:r>
            <w:r w:rsidRPr="007C2938">
              <w:rPr>
                <w:sz w:val="26"/>
                <w:szCs w:val="26"/>
              </w:rPr>
              <w:t>Проведение капитального ремонта многоквартирных домов</w:t>
            </w:r>
          </w:p>
          <w:p w:rsidR="0031661A" w:rsidRPr="007C2938" w:rsidRDefault="0031661A" w:rsidP="00AB29F7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8A3C99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</w:rPr>
              <w:t>Благоустройство дворовых территорий многоквартирных домов</w:t>
            </w: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44" w:type="pct"/>
            <w:gridSpan w:val="2"/>
            <w:vMerge w:val="restart"/>
            <w:vAlign w:val="center"/>
          </w:tcPr>
          <w:p w:rsidR="0031661A" w:rsidRPr="00AB29F7" w:rsidRDefault="0031661A" w:rsidP="007C2938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ОРЖКХ/ МКУ «УЖКХ города Когалыма»</w:t>
            </w:r>
          </w:p>
        </w:tc>
        <w:tc>
          <w:tcPr>
            <w:tcW w:w="451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8D18F8" w:rsidRDefault="0031661A" w:rsidP="00A97EC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3190,10</w:t>
            </w:r>
          </w:p>
        </w:tc>
        <w:tc>
          <w:tcPr>
            <w:tcW w:w="406" w:type="pct"/>
            <w:vAlign w:val="center"/>
          </w:tcPr>
          <w:p w:rsidR="0031661A" w:rsidRPr="008D18F8" w:rsidRDefault="0031661A" w:rsidP="00A97EC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850,80</w:t>
            </w:r>
          </w:p>
        </w:tc>
        <w:tc>
          <w:tcPr>
            <w:tcW w:w="378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1315,70</w:t>
            </w:r>
          </w:p>
        </w:tc>
        <w:tc>
          <w:tcPr>
            <w:tcW w:w="381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1023,70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4" w:type="pct"/>
            <w:gridSpan w:val="2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51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 w:rsidRPr="008D18F8">
              <w:rPr>
                <w:rFonts w:eastAsia="Times New Roman"/>
                <w:lang w:eastAsia="ru-RU"/>
              </w:rPr>
              <w:t>2871,00</w:t>
            </w:r>
          </w:p>
        </w:tc>
        <w:tc>
          <w:tcPr>
            <w:tcW w:w="406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 w:rsidRPr="008D18F8">
              <w:rPr>
                <w:rFonts w:eastAsia="Times New Roman"/>
                <w:lang w:eastAsia="ru-RU"/>
              </w:rPr>
              <w:t>765,70</w:t>
            </w:r>
          </w:p>
        </w:tc>
        <w:tc>
          <w:tcPr>
            <w:tcW w:w="378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 w:rsidRPr="008D18F8">
              <w:rPr>
                <w:rFonts w:eastAsia="Times New Roman"/>
                <w:lang w:eastAsia="ru-RU"/>
              </w:rPr>
              <w:t>1184,10</w:t>
            </w:r>
          </w:p>
        </w:tc>
        <w:tc>
          <w:tcPr>
            <w:tcW w:w="381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 w:rsidRPr="008D18F8">
              <w:rPr>
                <w:rFonts w:eastAsia="Times New Roman"/>
                <w:lang w:eastAsia="ru-RU"/>
              </w:rPr>
              <w:t>921,20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4" w:type="pct"/>
            <w:gridSpan w:val="2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51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8D18F8" w:rsidRDefault="0031661A" w:rsidP="00A97EC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319,10</w:t>
            </w:r>
          </w:p>
        </w:tc>
        <w:tc>
          <w:tcPr>
            <w:tcW w:w="406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85,10</w:t>
            </w:r>
          </w:p>
        </w:tc>
        <w:tc>
          <w:tcPr>
            <w:tcW w:w="378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131,60</w:t>
            </w:r>
          </w:p>
        </w:tc>
        <w:tc>
          <w:tcPr>
            <w:tcW w:w="381" w:type="pct"/>
            <w:vAlign w:val="center"/>
          </w:tcPr>
          <w:p w:rsidR="0031661A" w:rsidRPr="008D18F8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102,40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EE438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Итого по подразделу 2</w:t>
            </w:r>
          </w:p>
        </w:tc>
        <w:tc>
          <w:tcPr>
            <w:tcW w:w="944" w:type="pct"/>
            <w:gridSpan w:val="2"/>
            <w:vMerge w:val="restart"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vMerge w:val="restart"/>
            <w:vAlign w:val="center"/>
          </w:tcPr>
          <w:p w:rsidR="0031661A" w:rsidRPr="00F42494" w:rsidRDefault="0031661A" w:rsidP="007C293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3190,10</w:t>
            </w:r>
          </w:p>
        </w:tc>
        <w:tc>
          <w:tcPr>
            <w:tcW w:w="406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850,80</w:t>
            </w:r>
          </w:p>
        </w:tc>
        <w:tc>
          <w:tcPr>
            <w:tcW w:w="378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1315,70</w:t>
            </w:r>
          </w:p>
        </w:tc>
        <w:tc>
          <w:tcPr>
            <w:tcW w:w="381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1023,60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EE438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4" w:type="pct"/>
            <w:gridSpan w:val="2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2871,00</w:t>
            </w:r>
          </w:p>
        </w:tc>
        <w:tc>
          <w:tcPr>
            <w:tcW w:w="406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765,70</w:t>
            </w:r>
          </w:p>
        </w:tc>
        <w:tc>
          <w:tcPr>
            <w:tcW w:w="378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1184,10</w:t>
            </w:r>
          </w:p>
        </w:tc>
        <w:tc>
          <w:tcPr>
            <w:tcW w:w="381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921,20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EE438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44" w:type="pct"/>
            <w:gridSpan w:val="2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319,10</w:t>
            </w:r>
          </w:p>
        </w:tc>
        <w:tc>
          <w:tcPr>
            <w:tcW w:w="406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85,10</w:t>
            </w:r>
          </w:p>
        </w:tc>
        <w:tc>
          <w:tcPr>
            <w:tcW w:w="378" w:type="pct"/>
            <w:vAlign w:val="center"/>
          </w:tcPr>
          <w:p w:rsidR="0031661A" w:rsidRPr="00156266" w:rsidRDefault="0031661A" w:rsidP="000D3AF6">
            <w:pPr>
              <w:jc w:val="center"/>
            </w:pPr>
            <w:r w:rsidRPr="00156266">
              <w:t>131,60</w:t>
            </w:r>
          </w:p>
        </w:tc>
        <w:tc>
          <w:tcPr>
            <w:tcW w:w="381" w:type="pct"/>
            <w:vAlign w:val="center"/>
          </w:tcPr>
          <w:p w:rsidR="0031661A" w:rsidRDefault="0031661A" w:rsidP="000D3AF6">
            <w:pPr>
              <w:jc w:val="center"/>
            </w:pPr>
            <w:r w:rsidRPr="00156266">
              <w:t>102,40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7C2938">
        <w:trPr>
          <w:trHeight w:val="325"/>
        </w:trPr>
        <w:tc>
          <w:tcPr>
            <w:tcW w:w="5000" w:type="pct"/>
            <w:gridSpan w:val="10"/>
            <w:vAlign w:val="center"/>
          </w:tcPr>
          <w:p w:rsidR="0031661A" w:rsidRPr="007C2938" w:rsidRDefault="0031661A" w:rsidP="00F4249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</w:rPr>
              <w:t>Подпрограмма 3.  «Поддержка частных инвестиций в жилищно-коммунальном комплексе»</w:t>
            </w:r>
          </w:p>
        </w:tc>
      </w:tr>
      <w:tr w:rsidR="0031661A" w:rsidRPr="00AB29F7" w:rsidTr="007C2938">
        <w:trPr>
          <w:trHeight w:val="325"/>
        </w:trPr>
        <w:tc>
          <w:tcPr>
            <w:tcW w:w="5000" w:type="pct"/>
            <w:gridSpan w:val="10"/>
            <w:vAlign w:val="center"/>
          </w:tcPr>
          <w:p w:rsidR="0031661A" w:rsidRPr="007C2938" w:rsidRDefault="0031661A" w:rsidP="003B45CD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Задача 3.Привлечение долгосрочных частных инвестиций</w:t>
            </w:r>
          </w:p>
        </w:tc>
      </w:tr>
    </w:tbl>
    <w:p w:rsidR="0031661A" w:rsidRDefault="0031661A">
      <w:pPr>
        <w:sectPr w:rsidR="0031661A" w:rsidSect="007C2938">
          <w:type w:val="continuous"/>
          <w:pgSz w:w="16838" w:h="11906" w:orient="landscape" w:code="9"/>
          <w:pgMar w:top="2552" w:right="567" w:bottom="567" w:left="567" w:header="720" w:footer="340" w:gutter="0"/>
          <w:cols w:space="708"/>
          <w:docGrid w:linePitch="360"/>
        </w:sectPr>
      </w:pPr>
    </w:p>
    <w:p w:rsidR="0031661A" w:rsidRDefault="0031661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6"/>
        <w:gridCol w:w="3506"/>
        <w:gridCol w:w="2875"/>
        <w:gridCol w:w="131"/>
        <w:gridCol w:w="1436"/>
        <w:gridCol w:w="1340"/>
        <w:gridCol w:w="1293"/>
        <w:gridCol w:w="1204"/>
        <w:gridCol w:w="1213"/>
        <w:gridCol w:w="2066"/>
      </w:tblGrid>
      <w:tr w:rsidR="0031661A" w:rsidRPr="00AB29F7" w:rsidTr="0051473A">
        <w:trPr>
          <w:trHeight w:val="325"/>
        </w:trPr>
        <w:tc>
          <w:tcPr>
            <w:tcW w:w="269" w:type="pc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01" w:type="pct"/>
            <w:vAlign w:val="center"/>
          </w:tcPr>
          <w:p w:rsidR="0031661A" w:rsidRPr="007C2938" w:rsidRDefault="0031661A" w:rsidP="00EE438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</w:rPr>
              <w:t>Возмещение части затрат на уплату процентов по привлекаемым заемным средствам</w:t>
            </w:r>
          </w:p>
        </w:tc>
        <w:tc>
          <w:tcPr>
            <w:tcW w:w="944" w:type="pct"/>
            <w:gridSpan w:val="2"/>
            <w:vAlign w:val="center"/>
          </w:tcPr>
          <w:p w:rsidR="0031661A" w:rsidRPr="00AB29F7" w:rsidRDefault="0031661A" w:rsidP="007C2938">
            <w:pPr>
              <w:spacing w:after="200"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ОРЖКХ/ МКУ «УЖКХ города Когалыма»</w:t>
            </w:r>
          </w:p>
        </w:tc>
        <w:tc>
          <w:tcPr>
            <w:tcW w:w="451" w:type="pct"/>
            <w:vAlign w:val="center"/>
          </w:tcPr>
          <w:p w:rsidR="0031661A" w:rsidRPr="00AB29F7" w:rsidRDefault="0031661A" w:rsidP="007C2938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Default="0031661A" w:rsidP="00A97EC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06" w:type="pct"/>
            <w:vAlign w:val="center"/>
          </w:tcPr>
          <w:p w:rsidR="0031661A" w:rsidRDefault="0031661A" w:rsidP="006D1F5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</w:tcPr>
          <w:p w:rsidR="0031661A" w:rsidRDefault="0031661A" w:rsidP="006D1F5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81" w:type="pct"/>
            <w:vAlign w:val="center"/>
          </w:tcPr>
          <w:p w:rsidR="0031661A" w:rsidRPr="008D18F8" w:rsidRDefault="0031661A" w:rsidP="006D1F5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51473A">
        <w:trPr>
          <w:trHeight w:val="325"/>
        </w:trPr>
        <w:tc>
          <w:tcPr>
            <w:tcW w:w="269" w:type="pc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Align w:val="center"/>
          </w:tcPr>
          <w:p w:rsidR="0031661A" w:rsidRPr="007C2938" w:rsidRDefault="0031661A" w:rsidP="00F42494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Итого по подразделу 3</w:t>
            </w:r>
          </w:p>
        </w:tc>
        <w:tc>
          <w:tcPr>
            <w:tcW w:w="944" w:type="pct"/>
            <w:gridSpan w:val="2"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887A9C" w:rsidRDefault="0031661A" w:rsidP="009C651F">
            <w:pPr>
              <w:jc w:val="center"/>
            </w:pPr>
            <w:r w:rsidRPr="00887A9C">
              <w:t>-</w:t>
            </w:r>
          </w:p>
        </w:tc>
        <w:tc>
          <w:tcPr>
            <w:tcW w:w="406" w:type="pct"/>
            <w:vAlign w:val="center"/>
          </w:tcPr>
          <w:p w:rsidR="0031661A" w:rsidRPr="00887A9C" w:rsidRDefault="0031661A" w:rsidP="009C651F">
            <w:pPr>
              <w:jc w:val="center"/>
            </w:pPr>
            <w:r w:rsidRPr="00887A9C">
              <w:t>-</w:t>
            </w:r>
          </w:p>
        </w:tc>
        <w:tc>
          <w:tcPr>
            <w:tcW w:w="378" w:type="pct"/>
            <w:vAlign w:val="center"/>
          </w:tcPr>
          <w:p w:rsidR="0031661A" w:rsidRPr="00887A9C" w:rsidRDefault="0031661A" w:rsidP="009C651F">
            <w:pPr>
              <w:jc w:val="center"/>
            </w:pPr>
            <w:r w:rsidRPr="00887A9C">
              <w:t>-</w:t>
            </w:r>
          </w:p>
        </w:tc>
        <w:tc>
          <w:tcPr>
            <w:tcW w:w="381" w:type="pct"/>
            <w:vAlign w:val="center"/>
          </w:tcPr>
          <w:p w:rsidR="0031661A" w:rsidRDefault="0031661A" w:rsidP="009C651F">
            <w:pPr>
              <w:jc w:val="center"/>
            </w:pPr>
            <w:r w:rsidRPr="00887A9C">
              <w:t>-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AB29F7" w:rsidTr="007C2938">
        <w:trPr>
          <w:trHeight w:val="325"/>
        </w:trPr>
        <w:tc>
          <w:tcPr>
            <w:tcW w:w="5000" w:type="pct"/>
            <w:gridSpan w:val="10"/>
            <w:vAlign w:val="center"/>
          </w:tcPr>
          <w:p w:rsidR="0031661A" w:rsidRPr="007C2938" w:rsidRDefault="0031661A" w:rsidP="003226B7">
            <w:pPr>
              <w:keepNext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  <w:lang w:eastAsia="ru-RU"/>
              </w:rPr>
              <w:t xml:space="preserve">Подпрограмма 4. «Обеспечение реализации </w:t>
            </w:r>
            <w:r>
              <w:rPr>
                <w:sz w:val="26"/>
                <w:szCs w:val="26"/>
                <w:lang w:eastAsia="ru-RU"/>
              </w:rPr>
              <w:t>муниципальной</w:t>
            </w:r>
            <w:r w:rsidRPr="007C2938">
              <w:rPr>
                <w:sz w:val="26"/>
                <w:szCs w:val="26"/>
                <w:lang w:eastAsia="ru-RU"/>
              </w:rPr>
              <w:t xml:space="preserve"> программы»</w:t>
            </w:r>
          </w:p>
        </w:tc>
      </w:tr>
      <w:tr w:rsidR="0031661A" w:rsidRPr="00AB29F7" w:rsidTr="007C2938">
        <w:trPr>
          <w:trHeight w:val="325"/>
        </w:trPr>
        <w:tc>
          <w:tcPr>
            <w:tcW w:w="5000" w:type="pct"/>
            <w:gridSpan w:val="10"/>
            <w:vAlign w:val="center"/>
          </w:tcPr>
          <w:p w:rsidR="0031661A" w:rsidRPr="007C2938" w:rsidRDefault="0031661A" w:rsidP="00AB29F7">
            <w:pPr>
              <w:keepNext/>
              <w:outlineLvl w:val="0"/>
              <w:rPr>
                <w:rFonts w:ascii="Times New Roman CYR" w:hAnsi="Times New Roman CYR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Задача 4. Обеспечить реализацию муниципальной программы</w:t>
            </w:r>
            <w:r w:rsidRPr="007C2938">
              <w:rPr>
                <w:sz w:val="26"/>
                <w:szCs w:val="26"/>
              </w:rPr>
              <w:t xml:space="preserve"> </w:t>
            </w:r>
          </w:p>
          <w:p w:rsidR="0031661A" w:rsidRPr="007C2938" w:rsidRDefault="0031661A" w:rsidP="00B62414">
            <w:pPr>
              <w:keepNext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8970B9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sz w:val="26"/>
                <w:szCs w:val="26"/>
              </w:rPr>
              <w:t>Обеспечение подготовки и утверждения схем водоснабжения и водоотведения города Когалыма</w:t>
            </w:r>
          </w:p>
        </w:tc>
        <w:tc>
          <w:tcPr>
            <w:tcW w:w="903" w:type="pct"/>
            <w:vMerge w:val="restart"/>
          </w:tcPr>
          <w:p w:rsidR="0031661A" w:rsidRPr="00AB29F7" w:rsidRDefault="0031661A" w:rsidP="00AB29F7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ОРЖКХ/ МКУ «УЖКХ города Когалыма»</w:t>
            </w:r>
          </w:p>
        </w:tc>
        <w:tc>
          <w:tcPr>
            <w:tcW w:w="492" w:type="pct"/>
            <w:gridSpan w:val="2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6882,50</w:t>
            </w:r>
          </w:p>
        </w:tc>
        <w:tc>
          <w:tcPr>
            <w:tcW w:w="406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6882,50</w:t>
            </w:r>
          </w:p>
        </w:tc>
        <w:tc>
          <w:tcPr>
            <w:tcW w:w="378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0,00</w:t>
            </w:r>
          </w:p>
        </w:tc>
        <w:tc>
          <w:tcPr>
            <w:tcW w:w="381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0,00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7C2938">
        <w:trPr>
          <w:trHeight w:val="723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92" w:type="pct"/>
            <w:gridSpan w:val="2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4129,50</w:t>
            </w:r>
          </w:p>
        </w:tc>
        <w:tc>
          <w:tcPr>
            <w:tcW w:w="406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4129,50</w:t>
            </w:r>
          </w:p>
        </w:tc>
        <w:tc>
          <w:tcPr>
            <w:tcW w:w="378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0</w:t>
            </w:r>
          </w:p>
        </w:tc>
        <w:tc>
          <w:tcPr>
            <w:tcW w:w="381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7C2938">
        <w:trPr>
          <w:trHeight w:val="691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92" w:type="pct"/>
            <w:gridSpan w:val="2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2753,00</w:t>
            </w:r>
          </w:p>
        </w:tc>
        <w:tc>
          <w:tcPr>
            <w:tcW w:w="406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2753,00</w:t>
            </w:r>
          </w:p>
        </w:tc>
        <w:tc>
          <w:tcPr>
            <w:tcW w:w="378" w:type="pct"/>
            <w:vAlign w:val="center"/>
          </w:tcPr>
          <w:p w:rsidR="0031661A" w:rsidRPr="00D83312" w:rsidRDefault="0031661A" w:rsidP="008970B9">
            <w:pPr>
              <w:jc w:val="center"/>
            </w:pPr>
            <w:r w:rsidRPr="00D83312">
              <w:t>0,00</w:t>
            </w:r>
          </w:p>
        </w:tc>
        <w:tc>
          <w:tcPr>
            <w:tcW w:w="381" w:type="pct"/>
            <w:vAlign w:val="center"/>
          </w:tcPr>
          <w:p w:rsidR="0031661A" w:rsidRDefault="0031661A" w:rsidP="008970B9">
            <w:pPr>
              <w:jc w:val="center"/>
            </w:pPr>
            <w:r w:rsidRPr="00D83312">
              <w:t>0,00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D73C71">
        <w:trPr>
          <w:trHeight w:val="691"/>
        </w:trPr>
        <w:tc>
          <w:tcPr>
            <w:tcW w:w="269" w:type="pc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101" w:type="pct"/>
            <w:vAlign w:val="center"/>
          </w:tcPr>
          <w:p w:rsidR="0031661A" w:rsidRPr="007C2938" w:rsidRDefault="0031661A" w:rsidP="00AB29F7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Исполнение отделом </w:t>
            </w:r>
            <w:r w:rsidRPr="007C2938">
              <w:rPr>
                <w:rFonts w:ascii="Times New Roman CYR" w:hAnsi="Times New Roman CYR"/>
                <w:sz w:val="26"/>
                <w:szCs w:val="26"/>
                <w:lang w:eastAsia="ru-RU"/>
              </w:rPr>
              <w:t>развития жилищно-коммунального хозяйства Администрации города Когалыма</w:t>
            </w: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 полномочий в сфере жилищно-коммунального комплекса, предусмотренные федеральным законодательством и нормативными правовыми актами Ханты-Мансийского автономного округа – Югры, органом местного</w:t>
            </w:r>
          </w:p>
        </w:tc>
        <w:tc>
          <w:tcPr>
            <w:tcW w:w="903" w:type="pct"/>
            <w:vAlign w:val="center"/>
          </w:tcPr>
          <w:p w:rsidR="0031661A" w:rsidRPr="00700C92" w:rsidRDefault="0031661A" w:rsidP="005F2A97">
            <w:pPr>
              <w:spacing w:after="200"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00C92">
              <w:rPr>
                <w:rFonts w:eastAsia="Times New Roman"/>
                <w:sz w:val="26"/>
                <w:szCs w:val="26"/>
                <w:lang w:eastAsia="ru-RU"/>
              </w:rPr>
              <w:t>ОРЖКХ</w:t>
            </w:r>
          </w:p>
        </w:tc>
        <w:tc>
          <w:tcPr>
            <w:tcW w:w="492" w:type="pct"/>
            <w:gridSpan w:val="2"/>
            <w:vAlign w:val="center"/>
          </w:tcPr>
          <w:p w:rsidR="0031661A" w:rsidRPr="00700C92" w:rsidRDefault="0031661A" w:rsidP="005F2A9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7C4043" w:rsidRDefault="0031661A" w:rsidP="005F2A97">
            <w:pPr>
              <w:jc w:val="center"/>
            </w:pPr>
            <w:r w:rsidRPr="007C4043">
              <w:t>17047,80</w:t>
            </w:r>
          </w:p>
        </w:tc>
        <w:tc>
          <w:tcPr>
            <w:tcW w:w="406" w:type="pct"/>
            <w:vAlign w:val="center"/>
          </w:tcPr>
          <w:p w:rsidR="0031661A" w:rsidRPr="007C4043" w:rsidRDefault="0031661A" w:rsidP="005F2A97">
            <w:pPr>
              <w:jc w:val="center"/>
            </w:pPr>
            <w:r w:rsidRPr="007C4043">
              <w:t>5682,60</w:t>
            </w:r>
          </w:p>
        </w:tc>
        <w:tc>
          <w:tcPr>
            <w:tcW w:w="378" w:type="pct"/>
            <w:vAlign w:val="center"/>
          </w:tcPr>
          <w:p w:rsidR="0031661A" w:rsidRPr="007C4043" w:rsidRDefault="0031661A" w:rsidP="005F2A97">
            <w:pPr>
              <w:jc w:val="center"/>
            </w:pPr>
            <w:r w:rsidRPr="007C4043">
              <w:t>5682,60</w:t>
            </w:r>
          </w:p>
        </w:tc>
        <w:tc>
          <w:tcPr>
            <w:tcW w:w="381" w:type="pct"/>
            <w:vAlign w:val="center"/>
          </w:tcPr>
          <w:p w:rsidR="0031661A" w:rsidRPr="007C4043" w:rsidRDefault="0031661A" w:rsidP="005F2A97">
            <w:pPr>
              <w:jc w:val="center"/>
            </w:pPr>
            <w:r w:rsidRPr="007C4043">
              <w:t>5682,60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5F2A9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51245">
              <w:rPr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</w:tbl>
    <w:p w:rsidR="0031661A" w:rsidRDefault="0031661A">
      <w:pPr>
        <w:sectPr w:rsidR="0031661A" w:rsidSect="0051473A">
          <w:type w:val="continuous"/>
          <w:pgSz w:w="16838" w:h="11906" w:orient="landscape" w:code="9"/>
          <w:pgMar w:top="567" w:right="567" w:bottom="2552" w:left="567" w:header="720" w:footer="340" w:gutter="0"/>
          <w:cols w:space="708"/>
          <w:docGrid w:linePitch="360"/>
        </w:sectPr>
      </w:pPr>
    </w:p>
    <w:p w:rsidR="0031661A" w:rsidRDefault="0031661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6"/>
        <w:gridCol w:w="3506"/>
        <w:gridCol w:w="2875"/>
        <w:gridCol w:w="1567"/>
        <w:gridCol w:w="1340"/>
        <w:gridCol w:w="1293"/>
        <w:gridCol w:w="1204"/>
        <w:gridCol w:w="1213"/>
        <w:gridCol w:w="2066"/>
      </w:tblGrid>
      <w:tr w:rsidR="0031661A" w:rsidRPr="00AB29F7" w:rsidTr="0051473A">
        <w:trPr>
          <w:trHeight w:val="1248"/>
        </w:trPr>
        <w:tc>
          <w:tcPr>
            <w:tcW w:w="269" w:type="pct"/>
            <w:vAlign w:val="center"/>
          </w:tcPr>
          <w:p w:rsidR="0031661A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самоуправления</w:t>
            </w:r>
            <w:r w:rsidRPr="007C2938">
              <w:rPr>
                <w:sz w:val="26"/>
                <w:szCs w:val="26"/>
                <w:lang w:eastAsia="ru-RU"/>
              </w:rPr>
              <w:t xml:space="preserve"> – отсутствие замечаний по выполнению задач и функций, возложенных на отдел</w:t>
            </w:r>
          </w:p>
        </w:tc>
        <w:tc>
          <w:tcPr>
            <w:tcW w:w="903" w:type="pct"/>
            <w:vAlign w:val="center"/>
          </w:tcPr>
          <w:p w:rsidR="0031661A" w:rsidRPr="00700C92" w:rsidRDefault="0031661A" w:rsidP="00700C92">
            <w:pPr>
              <w:spacing w:after="200"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Align w:val="center"/>
          </w:tcPr>
          <w:p w:rsidR="0031661A" w:rsidRDefault="0031661A" w:rsidP="006D1F5C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7C4043" w:rsidRDefault="0031661A" w:rsidP="00E7699D">
            <w:pPr>
              <w:jc w:val="center"/>
            </w:pPr>
          </w:p>
        </w:tc>
        <w:tc>
          <w:tcPr>
            <w:tcW w:w="406" w:type="pct"/>
            <w:vAlign w:val="center"/>
          </w:tcPr>
          <w:p w:rsidR="0031661A" w:rsidRPr="007C4043" w:rsidRDefault="0031661A" w:rsidP="00E7699D">
            <w:pPr>
              <w:jc w:val="center"/>
            </w:pPr>
          </w:p>
        </w:tc>
        <w:tc>
          <w:tcPr>
            <w:tcW w:w="378" w:type="pct"/>
            <w:vAlign w:val="center"/>
          </w:tcPr>
          <w:p w:rsidR="0031661A" w:rsidRPr="007C4043" w:rsidRDefault="0031661A" w:rsidP="00E7699D">
            <w:pPr>
              <w:jc w:val="center"/>
            </w:pPr>
          </w:p>
        </w:tc>
        <w:tc>
          <w:tcPr>
            <w:tcW w:w="381" w:type="pct"/>
            <w:vAlign w:val="center"/>
          </w:tcPr>
          <w:p w:rsidR="0031661A" w:rsidRPr="007C4043" w:rsidRDefault="0031661A" w:rsidP="00E7699D">
            <w:pPr>
              <w:jc w:val="center"/>
            </w:pPr>
          </w:p>
        </w:tc>
        <w:tc>
          <w:tcPr>
            <w:tcW w:w="649" w:type="pct"/>
            <w:vAlign w:val="center"/>
          </w:tcPr>
          <w:p w:rsidR="0031661A" w:rsidRPr="00351245" w:rsidRDefault="0031661A" w:rsidP="00E7699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3B45CD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Итого по подразделу 4</w:t>
            </w:r>
          </w:p>
        </w:tc>
        <w:tc>
          <w:tcPr>
            <w:tcW w:w="903" w:type="pct"/>
            <w:vMerge w:val="restart"/>
          </w:tcPr>
          <w:p w:rsidR="0031661A" w:rsidRPr="00AB29F7" w:rsidRDefault="0031661A" w:rsidP="006D1F5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ОРЖКХ/ МКУ «УЖКХ города Когалыма»</w:t>
            </w:r>
          </w:p>
        </w:tc>
        <w:tc>
          <w:tcPr>
            <w:tcW w:w="492" w:type="pct"/>
            <w:vMerge w:val="restart"/>
            <w:vAlign w:val="center"/>
          </w:tcPr>
          <w:p w:rsidR="0031661A" w:rsidRPr="00AB29F7" w:rsidRDefault="0031661A" w:rsidP="006D1F5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23930,30</w:t>
            </w:r>
          </w:p>
        </w:tc>
        <w:tc>
          <w:tcPr>
            <w:tcW w:w="406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12565,10</w:t>
            </w:r>
          </w:p>
        </w:tc>
        <w:tc>
          <w:tcPr>
            <w:tcW w:w="378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5682,60</w:t>
            </w:r>
          </w:p>
        </w:tc>
        <w:tc>
          <w:tcPr>
            <w:tcW w:w="381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5682,60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4129,50</w:t>
            </w:r>
          </w:p>
        </w:tc>
        <w:tc>
          <w:tcPr>
            <w:tcW w:w="406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4129,50</w:t>
            </w:r>
          </w:p>
        </w:tc>
        <w:tc>
          <w:tcPr>
            <w:tcW w:w="378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0,00</w:t>
            </w:r>
          </w:p>
        </w:tc>
        <w:tc>
          <w:tcPr>
            <w:tcW w:w="381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0,00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19800,80</w:t>
            </w:r>
          </w:p>
        </w:tc>
        <w:tc>
          <w:tcPr>
            <w:tcW w:w="406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8435,60</w:t>
            </w:r>
          </w:p>
        </w:tc>
        <w:tc>
          <w:tcPr>
            <w:tcW w:w="378" w:type="pct"/>
            <w:vAlign w:val="center"/>
          </w:tcPr>
          <w:p w:rsidR="0031661A" w:rsidRPr="004D2289" w:rsidRDefault="0031661A" w:rsidP="000D3AF6">
            <w:pPr>
              <w:jc w:val="center"/>
            </w:pPr>
            <w:r w:rsidRPr="004D2289">
              <w:t>5682,60</w:t>
            </w:r>
          </w:p>
        </w:tc>
        <w:tc>
          <w:tcPr>
            <w:tcW w:w="381" w:type="pct"/>
            <w:vAlign w:val="center"/>
          </w:tcPr>
          <w:p w:rsidR="0031661A" w:rsidRDefault="0031661A" w:rsidP="000D3AF6">
            <w:pPr>
              <w:jc w:val="center"/>
            </w:pPr>
            <w:r w:rsidRPr="004D2289">
              <w:t>5682,60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3B0241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Итого по разделу </w:t>
            </w:r>
          </w:p>
        </w:tc>
        <w:tc>
          <w:tcPr>
            <w:tcW w:w="903" w:type="pct"/>
            <w:vMerge w:val="restart"/>
          </w:tcPr>
          <w:p w:rsidR="0031661A" w:rsidRPr="00AB29F7" w:rsidRDefault="0031661A" w:rsidP="006D1F5C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ОРЖКХ/ МКУ «УЖКХ города Когалыма»</w:t>
            </w:r>
          </w:p>
        </w:tc>
        <w:tc>
          <w:tcPr>
            <w:tcW w:w="492" w:type="pct"/>
            <w:vMerge w:val="restart"/>
            <w:vAlign w:val="center"/>
          </w:tcPr>
          <w:p w:rsidR="0031661A" w:rsidRPr="00AB29F7" w:rsidRDefault="0031661A" w:rsidP="006D1F5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30013,00</w:t>
            </w:r>
          </w:p>
        </w:tc>
        <w:tc>
          <w:tcPr>
            <w:tcW w:w="406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14346,40</w:t>
            </w:r>
          </w:p>
        </w:tc>
        <w:tc>
          <w:tcPr>
            <w:tcW w:w="378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8004,60</w:t>
            </w:r>
          </w:p>
        </w:tc>
        <w:tc>
          <w:tcPr>
            <w:tcW w:w="381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7662,00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9342,40</w:t>
            </w:r>
          </w:p>
        </w:tc>
        <w:tc>
          <w:tcPr>
            <w:tcW w:w="406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5650,40</w:t>
            </w:r>
          </w:p>
        </w:tc>
        <w:tc>
          <w:tcPr>
            <w:tcW w:w="378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2004,80</w:t>
            </w:r>
          </w:p>
        </w:tc>
        <w:tc>
          <w:tcPr>
            <w:tcW w:w="381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1687,20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20670,60</w:t>
            </w:r>
          </w:p>
        </w:tc>
        <w:tc>
          <w:tcPr>
            <w:tcW w:w="406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8696,00</w:t>
            </w:r>
          </w:p>
        </w:tc>
        <w:tc>
          <w:tcPr>
            <w:tcW w:w="378" w:type="pct"/>
            <w:vAlign w:val="center"/>
          </w:tcPr>
          <w:p w:rsidR="0031661A" w:rsidRPr="00FF2EA2" w:rsidRDefault="0031661A" w:rsidP="008970B9">
            <w:pPr>
              <w:jc w:val="center"/>
            </w:pPr>
            <w:r w:rsidRPr="00FF2EA2">
              <w:t>5999,80</w:t>
            </w:r>
          </w:p>
        </w:tc>
        <w:tc>
          <w:tcPr>
            <w:tcW w:w="381" w:type="pct"/>
            <w:vAlign w:val="center"/>
          </w:tcPr>
          <w:p w:rsidR="0031661A" w:rsidRDefault="0031661A" w:rsidP="008970B9">
            <w:pPr>
              <w:jc w:val="center"/>
            </w:pPr>
            <w:r w:rsidRPr="00FF2EA2">
              <w:t>5974,80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895408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Всего по Программе</w:t>
            </w:r>
          </w:p>
        </w:tc>
        <w:tc>
          <w:tcPr>
            <w:tcW w:w="903" w:type="pct"/>
            <w:vMerge w:val="restart"/>
            <w:vAlign w:val="center"/>
          </w:tcPr>
          <w:p w:rsidR="0031661A" w:rsidRPr="00AB29F7" w:rsidRDefault="0031661A" w:rsidP="00CF697C">
            <w:pPr>
              <w:spacing w:after="200" w:line="276" w:lineRule="auto"/>
              <w:jc w:val="center"/>
              <w:rPr>
                <w:rFonts w:ascii="Calibri" w:hAnsi="Calibri"/>
                <w:lang w:eastAsia="en-US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ОРЖКХ/ МКУ «УЖКХ города Когалыма»</w:t>
            </w:r>
          </w:p>
        </w:tc>
        <w:tc>
          <w:tcPr>
            <w:tcW w:w="492" w:type="pct"/>
            <w:vMerge w:val="restart"/>
            <w:vAlign w:val="center"/>
          </w:tcPr>
          <w:p w:rsidR="0031661A" w:rsidRPr="00AB29F7" w:rsidRDefault="0031661A" w:rsidP="006D1F5C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30013,10</w:t>
            </w:r>
          </w:p>
        </w:tc>
        <w:tc>
          <w:tcPr>
            <w:tcW w:w="406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14346,50</w:t>
            </w:r>
          </w:p>
        </w:tc>
        <w:tc>
          <w:tcPr>
            <w:tcW w:w="378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8004,60</w:t>
            </w:r>
          </w:p>
        </w:tc>
        <w:tc>
          <w:tcPr>
            <w:tcW w:w="381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7662,00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9342,40</w:t>
            </w:r>
          </w:p>
        </w:tc>
        <w:tc>
          <w:tcPr>
            <w:tcW w:w="406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5650,40</w:t>
            </w:r>
          </w:p>
        </w:tc>
        <w:tc>
          <w:tcPr>
            <w:tcW w:w="378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2004,80</w:t>
            </w:r>
          </w:p>
        </w:tc>
        <w:tc>
          <w:tcPr>
            <w:tcW w:w="381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1687,20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бюджет ХМАО-Югры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20670,70</w:t>
            </w:r>
          </w:p>
        </w:tc>
        <w:tc>
          <w:tcPr>
            <w:tcW w:w="406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8696,10</w:t>
            </w:r>
          </w:p>
        </w:tc>
        <w:tc>
          <w:tcPr>
            <w:tcW w:w="378" w:type="pct"/>
            <w:vAlign w:val="center"/>
          </w:tcPr>
          <w:p w:rsidR="0031661A" w:rsidRPr="00D95BE7" w:rsidRDefault="0031661A" w:rsidP="000D3AF6">
            <w:pPr>
              <w:jc w:val="center"/>
            </w:pPr>
            <w:r w:rsidRPr="00D95BE7">
              <w:t>5999,80</w:t>
            </w:r>
          </w:p>
        </w:tc>
        <w:tc>
          <w:tcPr>
            <w:tcW w:w="381" w:type="pct"/>
            <w:vAlign w:val="center"/>
          </w:tcPr>
          <w:p w:rsidR="0031661A" w:rsidRDefault="0031661A" w:rsidP="000D3AF6">
            <w:pPr>
              <w:jc w:val="center"/>
            </w:pPr>
            <w:r w:rsidRPr="00D95BE7">
              <w:t>5974,80</w:t>
            </w:r>
          </w:p>
        </w:tc>
        <w:tc>
          <w:tcPr>
            <w:tcW w:w="649" w:type="pct"/>
            <w:vAlign w:val="center"/>
          </w:tcPr>
          <w:p w:rsidR="0031661A" w:rsidRPr="00AB29F7" w:rsidRDefault="0031661A" w:rsidP="006D1F5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бюджет города Когалыма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в том числе:</w:t>
            </w:r>
          </w:p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ответственный</w:t>
            </w:r>
          </w:p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 xml:space="preserve"> исполнитель</w:t>
            </w:r>
          </w:p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 w:val="restart"/>
            <w:vAlign w:val="center"/>
          </w:tcPr>
          <w:p w:rsidR="0031661A" w:rsidRPr="00AB29F7" w:rsidRDefault="0031661A" w:rsidP="0054214D">
            <w:pPr>
              <w:spacing w:after="200"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</w:t>
            </w:r>
          </w:p>
        </w:tc>
        <w:tc>
          <w:tcPr>
            <w:tcW w:w="492" w:type="pct"/>
            <w:vMerge w:val="restart"/>
            <w:vAlign w:val="center"/>
          </w:tcPr>
          <w:p w:rsidR="0031661A" w:rsidRPr="00AB29F7" w:rsidRDefault="0031661A" w:rsidP="009C651F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30013,10</w:t>
            </w:r>
          </w:p>
        </w:tc>
        <w:tc>
          <w:tcPr>
            <w:tcW w:w="406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14346,50</w:t>
            </w:r>
          </w:p>
        </w:tc>
        <w:tc>
          <w:tcPr>
            <w:tcW w:w="378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8004,60</w:t>
            </w:r>
          </w:p>
        </w:tc>
        <w:tc>
          <w:tcPr>
            <w:tcW w:w="381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7662,00</w:t>
            </w:r>
          </w:p>
        </w:tc>
        <w:tc>
          <w:tcPr>
            <w:tcW w:w="649" w:type="pct"/>
          </w:tcPr>
          <w:p w:rsidR="0031661A" w:rsidRPr="002C7FC5" w:rsidRDefault="0031661A" w:rsidP="006D7B59">
            <w:r w:rsidRPr="002C7FC5">
              <w:t>Всего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9342,40</w:t>
            </w:r>
          </w:p>
        </w:tc>
        <w:tc>
          <w:tcPr>
            <w:tcW w:w="406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5650,40</w:t>
            </w:r>
          </w:p>
        </w:tc>
        <w:tc>
          <w:tcPr>
            <w:tcW w:w="378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2004,80</w:t>
            </w:r>
          </w:p>
        </w:tc>
        <w:tc>
          <w:tcPr>
            <w:tcW w:w="381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1687,20</w:t>
            </w:r>
          </w:p>
        </w:tc>
        <w:tc>
          <w:tcPr>
            <w:tcW w:w="649" w:type="pct"/>
          </w:tcPr>
          <w:p w:rsidR="0031661A" w:rsidRPr="002C7FC5" w:rsidRDefault="0031661A" w:rsidP="006D7B59">
            <w:r w:rsidRPr="002C7FC5">
              <w:t>бюджет ХМАО-Югры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20670,70</w:t>
            </w:r>
          </w:p>
        </w:tc>
        <w:tc>
          <w:tcPr>
            <w:tcW w:w="406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8696,10</w:t>
            </w:r>
          </w:p>
        </w:tc>
        <w:tc>
          <w:tcPr>
            <w:tcW w:w="378" w:type="pct"/>
            <w:vAlign w:val="center"/>
          </w:tcPr>
          <w:p w:rsidR="0031661A" w:rsidRPr="00B03DA6" w:rsidRDefault="0031661A" w:rsidP="000D3AF6">
            <w:pPr>
              <w:jc w:val="center"/>
            </w:pPr>
            <w:r w:rsidRPr="00B03DA6">
              <w:t>5999,80</w:t>
            </w:r>
          </w:p>
        </w:tc>
        <w:tc>
          <w:tcPr>
            <w:tcW w:w="381" w:type="pct"/>
            <w:vAlign w:val="center"/>
          </w:tcPr>
          <w:p w:rsidR="0031661A" w:rsidRDefault="0031661A" w:rsidP="000D3AF6">
            <w:pPr>
              <w:jc w:val="center"/>
            </w:pPr>
            <w:r w:rsidRPr="00B03DA6">
              <w:t>5974,80</w:t>
            </w:r>
          </w:p>
        </w:tc>
        <w:tc>
          <w:tcPr>
            <w:tcW w:w="649" w:type="pct"/>
          </w:tcPr>
          <w:p w:rsidR="0031661A" w:rsidRDefault="0031661A" w:rsidP="006D7B59">
            <w:r w:rsidRPr="002C7FC5">
              <w:t>бюджет города Когалыма</w:t>
            </w:r>
          </w:p>
        </w:tc>
      </w:tr>
      <w:tr w:rsidR="0031661A" w:rsidRPr="00AB29F7" w:rsidTr="007C2938">
        <w:trPr>
          <w:trHeight w:val="995"/>
        </w:trPr>
        <w:tc>
          <w:tcPr>
            <w:tcW w:w="269" w:type="pc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соисполнитель 1</w:t>
            </w:r>
          </w:p>
        </w:tc>
        <w:tc>
          <w:tcPr>
            <w:tcW w:w="903" w:type="pct"/>
            <w:vAlign w:val="center"/>
          </w:tcPr>
          <w:p w:rsidR="0031661A" w:rsidRPr="00AB29F7" w:rsidRDefault="0031661A" w:rsidP="00CF697C">
            <w:pPr>
              <w:spacing w:after="200"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ОРЖКХ</w:t>
            </w:r>
          </w:p>
        </w:tc>
        <w:tc>
          <w:tcPr>
            <w:tcW w:w="492" w:type="pct"/>
            <w:vAlign w:val="center"/>
          </w:tcPr>
          <w:p w:rsidR="0031661A" w:rsidRPr="00AB29F7" w:rsidRDefault="0031661A" w:rsidP="009C651F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23349C" w:rsidRDefault="0031661A" w:rsidP="0054214D">
            <w:pPr>
              <w:jc w:val="center"/>
            </w:pPr>
            <w:r w:rsidRPr="006A3E81">
              <w:t>17047,80</w:t>
            </w:r>
          </w:p>
        </w:tc>
        <w:tc>
          <w:tcPr>
            <w:tcW w:w="406" w:type="pct"/>
            <w:vAlign w:val="center"/>
          </w:tcPr>
          <w:p w:rsidR="0031661A" w:rsidRPr="0023349C" w:rsidRDefault="0031661A" w:rsidP="0054214D">
            <w:pPr>
              <w:jc w:val="center"/>
            </w:pPr>
            <w:r w:rsidRPr="006A3E81">
              <w:t>5682,60</w:t>
            </w:r>
          </w:p>
        </w:tc>
        <w:tc>
          <w:tcPr>
            <w:tcW w:w="378" w:type="pct"/>
            <w:vAlign w:val="center"/>
          </w:tcPr>
          <w:p w:rsidR="0031661A" w:rsidRPr="0023349C" w:rsidRDefault="0031661A" w:rsidP="0054214D">
            <w:pPr>
              <w:jc w:val="center"/>
            </w:pPr>
            <w:r w:rsidRPr="006A3E81">
              <w:t>5682,60</w:t>
            </w:r>
          </w:p>
        </w:tc>
        <w:tc>
          <w:tcPr>
            <w:tcW w:w="381" w:type="pct"/>
            <w:vAlign w:val="center"/>
          </w:tcPr>
          <w:p w:rsidR="0031661A" w:rsidRPr="0023349C" w:rsidRDefault="0031661A" w:rsidP="0054214D">
            <w:pPr>
              <w:jc w:val="center"/>
            </w:pPr>
            <w:r w:rsidRPr="006A3E81">
              <w:t>5682,60</w:t>
            </w:r>
          </w:p>
        </w:tc>
        <w:tc>
          <w:tcPr>
            <w:tcW w:w="649" w:type="pct"/>
          </w:tcPr>
          <w:p w:rsidR="0031661A" w:rsidRPr="002C7FC5" w:rsidRDefault="0031661A" w:rsidP="006D7B59">
            <w:r w:rsidRPr="0054214D">
              <w:t>бюджет города Когалыма</w:t>
            </w:r>
          </w:p>
        </w:tc>
      </w:tr>
    </w:tbl>
    <w:p w:rsidR="0031661A" w:rsidRDefault="0031661A">
      <w:pPr>
        <w:sectPr w:rsidR="0031661A" w:rsidSect="0051473A">
          <w:type w:val="continuous"/>
          <w:pgSz w:w="16838" w:h="11906" w:orient="landscape" w:code="9"/>
          <w:pgMar w:top="2552" w:right="567" w:bottom="567" w:left="567" w:header="720" w:footer="340" w:gutter="0"/>
          <w:cols w:space="708"/>
          <w:docGrid w:linePitch="360"/>
        </w:sectPr>
      </w:pPr>
    </w:p>
    <w:p w:rsidR="0031661A" w:rsidRDefault="0031661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6"/>
        <w:gridCol w:w="3506"/>
        <w:gridCol w:w="2875"/>
        <w:gridCol w:w="1567"/>
        <w:gridCol w:w="1340"/>
        <w:gridCol w:w="1293"/>
        <w:gridCol w:w="1204"/>
        <w:gridCol w:w="1213"/>
        <w:gridCol w:w="2066"/>
      </w:tblGrid>
      <w:tr w:rsidR="0031661A" w:rsidRPr="00AB29F7" w:rsidTr="007C2938">
        <w:trPr>
          <w:trHeight w:val="325"/>
        </w:trPr>
        <w:tc>
          <w:tcPr>
            <w:tcW w:w="269" w:type="pct"/>
            <w:vMerge w:val="restart"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 w:val="restart"/>
            <w:vAlign w:val="center"/>
          </w:tcPr>
          <w:p w:rsidR="0031661A" w:rsidRPr="007C2938" w:rsidRDefault="0031661A" w:rsidP="000D3AF6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7C2938">
              <w:rPr>
                <w:rFonts w:eastAsia="Times New Roman"/>
                <w:sz w:val="26"/>
                <w:szCs w:val="26"/>
                <w:lang w:eastAsia="ru-RU"/>
              </w:rPr>
              <w:t>соисполнитель 2</w:t>
            </w:r>
          </w:p>
        </w:tc>
        <w:tc>
          <w:tcPr>
            <w:tcW w:w="903" w:type="pct"/>
            <w:vMerge w:val="restart"/>
            <w:vAlign w:val="center"/>
          </w:tcPr>
          <w:p w:rsidR="0031661A" w:rsidRPr="00AB29F7" w:rsidRDefault="0031661A" w:rsidP="00CF697C">
            <w:pPr>
              <w:spacing w:after="200"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B29F7">
              <w:rPr>
                <w:rFonts w:eastAsia="Times New Roman"/>
                <w:sz w:val="26"/>
                <w:szCs w:val="26"/>
                <w:lang w:eastAsia="ru-RU"/>
              </w:rPr>
              <w:t>«УЖКХ города Когалыма»</w:t>
            </w:r>
          </w:p>
        </w:tc>
        <w:tc>
          <w:tcPr>
            <w:tcW w:w="492" w:type="pct"/>
            <w:vMerge w:val="restart"/>
            <w:vAlign w:val="center"/>
          </w:tcPr>
          <w:p w:rsidR="0031661A" w:rsidRPr="00AB29F7" w:rsidRDefault="0031661A" w:rsidP="0054214D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2014-2016</w:t>
            </w:r>
          </w:p>
        </w:tc>
        <w:tc>
          <w:tcPr>
            <w:tcW w:w="421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12965,30</w:t>
            </w:r>
          </w:p>
        </w:tc>
        <w:tc>
          <w:tcPr>
            <w:tcW w:w="406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8663,90</w:t>
            </w:r>
          </w:p>
        </w:tc>
        <w:tc>
          <w:tcPr>
            <w:tcW w:w="378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2322,00</w:t>
            </w:r>
          </w:p>
        </w:tc>
        <w:tc>
          <w:tcPr>
            <w:tcW w:w="381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1979,40</w:t>
            </w:r>
          </w:p>
        </w:tc>
        <w:tc>
          <w:tcPr>
            <w:tcW w:w="649" w:type="pct"/>
          </w:tcPr>
          <w:p w:rsidR="0031661A" w:rsidRPr="00F56153" w:rsidRDefault="0031661A" w:rsidP="006D7B59">
            <w:r w:rsidRPr="00F56153">
              <w:t>Всего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9342,40</w:t>
            </w:r>
          </w:p>
        </w:tc>
        <w:tc>
          <w:tcPr>
            <w:tcW w:w="406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5650,40</w:t>
            </w:r>
          </w:p>
        </w:tc>
        <w:tc>
          <w:tcPr>
            <w:tcW w:w="378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2004,80</w:t>
            </w:r>
          </w:p>
        </w:tc>
        <w:tc>
          <w:tcPr>
            <w:tcW w:w="381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1687,20</w:t>
            </w:r>
          </w:p>
        </w:tc>
        <w:tc>
          <w:tcPr>
            <w:tcW w:w="649" w:type="pct"/>
          </w:tcPr>
          <w:p w:rsidR="0031661A" w:rsidRPr="00F56153" w:rsidRDefault="0031661A" w:rsidP="006D7B59">
            <w:r w:rsidRPr="00F56153">
              <w:t>бюджет ХМАО-Югры</w:t>
            </w:r>
          </w:p>
        </w:tc>
      </w:tr>
      <w:tr w:rsidR="0031661A" w:rsidRPr="00AB29F7" w:rsidTr="007C2938">
        <w:trPr>
          <w:trHeight w:val="325"/>
        </w:trPr>
        <w:tc>
          <w:tcPr>
            <w:tcW w:w="269" w:type="pct"/>
            <w:vMerge/>
            <w:vAlign w:val="center"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31661A" w:rsidRPr="007C2938" w:rsidRDefault="0031661A" w:rsidP="00157C43">
            <w:pPr>
              <w:spacing w:line="28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03" w:type="pct"/>
            <w:vMerge/>
          </w:tcPr>
          <w:p w:rsidR="0031661A" w:rsidRPr="00AB29F7" w:rsidRDefault="0031661A" w:rsidP="00AB29F7">
            <w:pPr>
              <w:spacing w:after="200" w:line="276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</w:tcPr>
          <w:p w:rsidR="0031661A" w:rsidRPr="00AB29F7" w:rsidRDefault="0031661A" w:rsidP="00AB29F7">
            <w:pPr>
              <w:spacing w:line="280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3622,90</w:t>
            </w:r>
          </w:p>
        </w:tc>
        <w:tc>
          <w:tcPr>
            <w:tcW w:w="406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3013,50</w:t>
            </w:r>
          </w:p>
        </w:tc>
        <w:tc>
          <w:tcPr>
            <w:tcW w:w="378" w:type="pct"/>
            <w:vAlign w:val="center"/>
          </w:tcPr>
          <w:p w:rsidR="0031661A" w:rsidRPr="0066409F" w:rsidRDefault="0031661A" w:rsidP="000D3AF6">
            <w:pPr>
              <w:jc w:val="center"/>
            </w:pPr>
            <w:r w:rsidRPr="0066409F">
              <w:t>317,20</w:t>
            </w:r>
          </w:p>
        </w:tc>
        <w:tc>
          <w:tcPr>
            <w:tcW w:w="381" w:type="pct"/>
            <w:vAlign w:val="center"/>
          </w:tcPr>
          <w:p w:rsidR="0031661A" w:rsidRDefault="0031661A" w:rsidP="000D3AF6">
            <w:pPr>
              <w:jc w:val="center"/>
            </w:pPr>
            <w:r w:rsidRPr="0066409F">
              <w:t>292,20</w:t>
            </w:r>
          </w:p>
        </w:tc>
        <w:tc>
          <w:tcPr>
            <w:tcW w:w="649" w:type="pct"/>
          </w:tcPr>
          <w:p w:rsidR="0031661A" w:rsidRDefault="0031661A" w:rsidP="006D7B59">
            <w:r w:rsidRPr="00F56153">
              <w:t>бюджет города Когалыма</w:t>
            </w:r>
          </w:p>
        </w:tc>
      </w:tr>
    </w:tbl>
    <w:p w:rsidR="0031661A" w:rsidRDefault="0031661A">
      <w:pPr>
        <w:rPr>
          <w:sz w:val="16"/>
          <w:szCs w:val="16"/>
        </w:rPr>
      </w:pPr>
    </w:p>
    <w:p w:rsidR="0031661A" w:rsidRDefault="0031661A" w:rsidP="00895408">
      <w:pPr>
        <w:rPr>
          <w:sz w:val="16"/>
          <w:szCs w:val="16"/>
        </w:rPr>
      </w:pPr>
      <w:r>
        <w:rPr>
          <w:sz w:val="16"/>
          <w:szCs w:val="16"/>
        </w:rPr>
        <w:t xml:space="preserve">*  </w:t>
      </w:r>
      <w:r w:rsidRPr="0088146E">
        <w:rPr>
          <w:rFonts w:eastAsia="Times New Roman"/>
          <w:color w:val="000000"/>
          <w:lang w:eastAsia="ru-RU"/>
        </w:rPr>
        <w:t>Отдел развития жилищно-коммунального хозяйства Администрации города Когалыма</w:t>
      </w:r>
    </w:p>
    <w:p w:rsidR="0031661A" w:rsidRPr="0088146E" w:rsidRDefault="0031661A" w:rsidP="0088146E">
      <w:pPr>
        <w:spacing w:line="280" w:lineRule="exact"/>
        <w:jc w:val="both"/>
        <w:rPr>
          <w:rFonts w:eastAsia="Times New Roman"/>
          <w:color w:val="000000"/>
          <w:lang w:eastAsia="ru-RU"/>
        </w:rPr>
      </w:pPr>
      <w:r>
        <w:rPr>
          <w:sz w:val="16"/>
          <w:szCs w:val="16"/>
        </w:rPr>
        <w:t>**</w:t>
      </w:r>
      <w:r w:rsidRPr="0088146E">
        <w:rPr>
          <w:rFonts w:eastAsia="Times New Roman"/>
          <w:color w:val="000000"/>
          <w:lang w:eastAsia="ru-RU"/>
        </w:rPr>
        <w:t xml:space="preserve"> Муниципальное казенное учреждение «Управление жилищно-коммунального хозяйства города Когалыма»</w:t>
      </w:r>
    </w:p>
    <w:p w:rsidR="0031661A" w:rsidRDefault="0031661A" w:rsidP="00895408">
      <w:pPr>
        <w:sectPr w:rsidR="0031661A" w:rsidSect="0051473A">
          <w:type w:val="continuous"/>
          <w:pgSz w:w="16838" w:h="11906" w:orient="landscape" w:code="9"/>
          <w:pgMar w:top="567" w:right="567" w:bottom="2552" w:left="567" w:header="720" w:footer="340" w:gutter="0"/>
          <w:cols w:space="708"/>
          <w:docGrid w:linePitch="360"/>
        </w:sectPr>
      </w:pPr>
    </w:p>
    <w:bookmarkEnd w:id="5"/>
    <w:p w:rsidR="0031661A" w:rsidRPr="001C1C52" w:rsidRDefault="0031661A" w:rsidP="0089540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31661A" w:rsidRPr="001C1C52" w:rsidSect="00895408">
      <w:headerReference w:type="default" r:id="rId17"/>
      <w:footerReference w:type="default" r:id="rId1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62" w:rsidRDefault="00A22962">
      <w:r>
        <w:separator/>
      </w:r>
    </w:p>
  </w:endnote>
  <w:endnote w:type="continuationSeparator" w:id="0">
    <w:p w:rsidR="00A22962" w:rsidRDefault="00A2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1A" w:rsidRDefault="0031661A" w:rsidP="001D1202">
    <w:pPr>
      <w:pStyle w:val="ac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661A" w:rsidRDefault="0031661A" w:rsidP="0051473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1A" w:rsidRDefault="0031661A" w:rsidP="001D1202">
    <w:pPr>
      <w:pStyle w:val="ac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6C32">
      <w:rPr>
        <w:rStyle w:val="ab"/>
        <w:noProof/>
      </w:rPr>
      <w:t>2</w:t>
    </w:r>
    <w:r>
      <w:rPr>
        <w:rStyle w:val="ab"/>
      </w:rPr>
      <w:fldChar w:fldCharType="end"/>
    </w:r>
  </w:p>
  <w:p w:rsidR="0031661A" w:rsidRDefault="0031661A" w:rsidP="0051473A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1A" w:rsidRPr="002F7925" w:rsidRDefault="0031661A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62" w:rsidRDefault="00A22962">
      <w:r>
        <w:separator/>
      </w:r>
    </w:p>
  </w:footnote>
  <w:footnote w:type="continuationSeparator" w:id="0">
    <w:p w:rsidR="00A22962" w:rsidRDefault="00A2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1A" w:rsidRDefault="003166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A6E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1134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  <w:rPr>
        <w:rFonts w:cs="Times New Roman"/>
      </w:rPr>
    </w:lvl>
  </w:abstractNum>
  <w:abstractNum w:abstractNumId="3">
    <w:nsid w:val="02DE39CA"/>
    <w:multiLevelType w:val="hybridMultilevel"/>
    <w:tmpl w:val="E02EF23C"/>
    <w:lvl w:ilvl="0" w:tplc="5D6A2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80CB5"/>
    <w:multiLevelType w:val="multilevel"/>
    <w:tmpl w:val="4B926E64"/>
    <w:lvl w:ilvl="0">
      <w:start w:val="1"/>
      <w:numFmt w:val="decimal"/>
      <w:lvlText w:val="%1."/>
      <w:lvlJc w:val="left"/>
      <w:pPr>
        <w:ind w:left="1393" w:hanging="82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  <w:color w:val="FF0000"/>
      </w:rPr>
    </w:lvl>
  </w:abstractNum>
  <w:abstractNum w:abstractNumId="5">
    <w:nsid w:val="0E5508D2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>
    <w:nsid w:val="1DF216E3"/>
    <w:multiLevelType w:val="hybridMultilevel"/>
    <w:tmpl w:val="7F1E1EE6"/>
    <w:lvl w:ilvl="0" w:tplc="56C88E8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22850752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2ACB74E0"/>
    <w:multiLevelType w:val="hybridMultilevel"/>
    <w:tmpl w:val="A756FF90"/>
    <w:lvl w:ilvl="0" w:tplc="43BCDE52">
      <w:start w:val="1"/>
      <w:numFmt w:val="decimal"/>
      <w:lvlText w:val="%1."/>
      <w:lvlJc w:val="left"/>
      <w:pPr>
        <w:ind w:left="12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  <w:rPr>
        <w:rFonts w:cs="Times New Roman"/>
      </w:rPr>
    </w:lvl>
  </w:abstractNum>
  <w:abstractNum w:abstractNumId="10">
    <w:nsid w:val="39E94CA7"/>
    <w:multiLevelType w:val="hybridMultilevel"/>
    <w:tmpl w:val="BC545BF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521E55"/>
    <w:multiLevelType w:val="hybridMultilevel"/>
    <w:tmpl w:val="7B76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A635EE"/>
    <w:multiLevelType w:val="hybridMultilevel"/>
    <w:tmpl w:val="20D6FA8A"/>
    <w:lvl w:ilvl="0" w:tplc="2F4240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DA933A6"/>
    <w:multiLevelType w:val="hybridMultilevel"/>
    <w:tmpl w:val="F81AA6F8"/>
    <w:lvl w:ilvl="0" w:tplc="2B18822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39205B7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6">
    <w:nsid w:val="5455111E"/>
    <w:multiLevelType w:val="hybridMultilevel"/>
    <w:tmpl w:val="85EC1AB6"/>
    <w:lvl w:ilvl="0" w:tplc="BD201F06">
      <w:start w:val="1"/>
      <w:numFmt w:val="decimal"/>
      <w:lvlText w:val="%1)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7ED45930"/>
    <w:multiLevelType w:val="hybridMultilevel"/>
    <w:tmpl w:val="849E3A18"/>
    <w:lvl w:ilvl="0" w:tplc="3AA087BA">
      <w:start w:val="1"/>
      <w:numFmt w:val="decimal"/>
      <w:lvlText w:val="%1)"/>
      <w:lvlJc w:val="left"/>
      <w:pPr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17"/>
  </w:num>
  <w:num w:numId="11">
    <w:abstractNumId w:val="16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15"/>
  </w:num>
  <w:num w:numId="17">
    <w:abstractNumId w:val="4"/>
  </w:num>
  <w:num w:numId="18">
    <w:abstractNumId w:val="3"/>
  </w:num>
  <w:num w:numId="19">
    <w:abstractNumId w:val="11"/>
  </w:num>
  <w:num w:numId="20">
    <w:abstractNumId w:val="13"/>
  </w:num>
  <w:num w:numId="21">
    <w:abstractNumId w:val="12"/>
  </w:num>
  <w:num w:numId="22">
    <w:abstractNumId w:val="9"/>
  </w:num>
  <w:num w:numId="2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E3C"/>
    <w:rsid w:val="00000081"/>
    <w:rsid w:val="000004C8"/>
    <w:rsid w:val="00000F30"/>
    <w:rsid w:val="000010D4"/>
    <w:rsid w:val="00001197"/>
    <w:rsid w:val="0000231E"/>
    <w:rsid w:val="0000242E"/>
    <w:rsid w:val="00002680"/>
    <w:rsid w:val="000032BD"/>
    <w:rsid w:val="000036C4"/>
    <w:rsid w:val="00004BFA"/>
    <w:rsid w:val="00005D7E"/>
    <w:rsid w:val="00005E56"/>
    <w:rsid w:val="0000695C"/>
    <w:rsid w:val="0000716F"/>
    <w:rsid w:val="000136F3"/>
    <w:rsid w:val="000163BB"/>
    <w:rsid w:val="00016C27"/>
    <w:rsid w:val="000178D0"/>
    <w:rsid w:val="00020A79"/>
    <w:rsid w:val="00020D4C"/>
    <w:rsid w:val="00021800"/>
    <w:rsid w:val="00024D12"/>
    <w:rsid w:val="00025371"/>
    <w:rsid w:val="00027092"/>
    <w:rsid w:val="00027EF8"/>
    <w:rsid w:val="00030A82"/>
    <w:rsid w:val="00030B5B"/>
    <w:rsid w:val="000353E0"/>
    <w:rsid w:val="00037204"/>
    <w:rsid w:val="000373C1"/>
    <w:rsid w:val="00037964"/>
    <w:rsid w:val="00037A0C"/>
    <w:rsid w:val="000417A9"/>
    <w:rsid w:val="000437AD"/>
    <w:rsid w:val="00043F49"/>
    <w:rsid w:val="00044983"/>
    <w:rsid w:val="00044ADD"/>
    <w:rsid w:val="00046765"/>
    <w:rsid w:val="000525DD"/>
    <w:rsid w:val="00056A51"/>
    <w:rsid w:val="00056F73"/>
    <w:rsid w:val="00057128"/>
    <w:rsid w:val="0005733E"/>
    <w:rsid w:val="00057808"/>
    <w:rsid w:val="00057D40"/>
    <w:rsid w:val="00060258"/>
    <w:rsid w:val="00061492"/>
    <w:rsid w:val="00061626"/>
    <w:rsid w:val="00062387"/>
    <w:rsid w:val="000626CF"/>
    <w:rsid w:val="00063E13"/>
    <w:rsid w:val="000650C3"/>
    <w:rsid w:val="000656C5"/>
    <w:rsid w:val="0006681D"/>
    <w:rsid w:val="00067B25"/>
    <w:rsid w:val="00067E25"/>
    <w:rsid w:val="000710CC"/>
    <w:rsid w:val="000729D3"/>
    <w:rsid w:val="00073C40"/>
    <w:rsid w:val="000764F1"/>
    <w:rsid w:val="000768A2"/>
    <w:rsid w:val="00076BFD"/>
    <w:rsid w:val="00082A81"/>
    <w:rsid w:val="000834D0"/>
    <w:rsid w:val="000835F7"/>
    <w:rsid w:val="00084EB2"/>
    <w:rsid w:val="00085C89"/>
    <w:rsid w:val="00087361"/>
    <w:rsid w:val="000927E3"/>
    <w:rsid w:val="00092DD8"/>
    <w:rsid w:val="00093D9D"/>
    <w:rsid w:val="000971CF"/>
    <w:rsid w:val="000974B5"/>
    <w:rsid w:val="000A11B4"/>
    <w:rsid w:val="000A225F"/>
    <w:rsid w:val="000A461F"/>
    <w:rsid w:val="000A4A5A"/>
    <w:rsid w:val="000A4AA9"/>
    <w:rsid w:val="000A4C80"/>
    <w:rsid w:val="000A571F"/>
    <w:rsid w:val="000A672F"/>
    <w:rsid w:val="000B0161"/>
    <w:rsid w:val="000B04FD"/>
    <w:rsid w:val="000B28E4"/>
    <w:rsid w:val="000B3CC7"/>
    <w:rsid w:val="000B4B4F"/>
    <w:rsid w:val="000B6CD6"/>
    <w:rsid w:val="000B78F9"/>
    <w:rsid w:val="000C0124"/>
    <w:rsid w:val="000C2872"/>
    <w:rsid w:val="000C2D34"/>
    <w:rsid w:val="000C4247"/>
    <w:rsid w:val="000C5B3F"/>
    <w:rsid w:val="000C68A5"/>
    <w:rsid w:val="000C69D4"/>
    <w:rsid w:val="000C6D3F"/>
    <w:rsid w:val="000C70AD"/>
    <w:rsid w:val="000C78C0"/>
    <w:rsid w:val="000C7C7B"/>
    <w:rsid w:val="000D01E1"/>
    <w:rsid w:val="000D0544"/>
    <w:rsid w:val="000D18CB"/>
    <w:rsid w:val="000D293E"/>
    <w:rsid w:val="000D2D13"/>
    <w:rsid w:val="000D3AF6"/>
    <w:rsid w:val="000D609B"/>
    <w:rsid w:val="000E0499"/>
    <w:rsid w:val="000E240B"/>
    <w:rsid w:val="000E3EB8"/>
    <w:rsid w:val="000E4BE6"/>
    <w:rsid w:val="000E723D"/>
    <w:rsid w:val="000E7B6C"/>
    <w:rsid w:val="000F0518"/>
    <w:rsid w:val="000F10F1"/>
    <w:rsid w:val="000F1EF3"/>
    <w:rsid w:val="000F48D6"/>
    <w:rsid w:val="000F4E63"/>
    <w:rsid w:val="000F6C32"/>
    <w:rsid w:val="000F748F"/>
    <w:rsid w:val="001001E9"/>
    <w:rsid w:val="0010103A"/>
    <w:rsid w:val="00101479"/>
    <w:rsid w:val="00102C08"/>
    <w:rsid w:val="00102DA9"/>
    <w:rsid w:val="00103126"/>
    <w:rsid w:val="00103D4F"/>
    <w:rsid w:val="00104172"/>
    <w:rsid w:val="00105195"/>
    <w:rsid w:val="00106195"/>
    <w:rsid w:val="001131EF"/>
    <w:rsid w:val="00113595"/>
    <w:rsid w:val="0011560C"/>
    <w:rsid w:val="00115D58"/>
    <w:rsid w:val="00120398"/>
    <w:rsid w:val="00121FDA"/>
    <w:rsid w:val="00123C4C"/>
    <w:rsid w:val="001240A0"/>
    <w:rsid w:val="001245AA"/>
    <w:rsid w:val="00124C4C"/>
    <w:rsid w:val="00131D64"/>
    <w:rsid w:val="00132D9A"/>
    <w:rsid w:val="00133106"/>
    <w:rsid w:val="001332FF"/>
    <w:rsid w:val="0013379A"/>
    <w:rsid w:val="00134844"/>
    <w:rsid w:val="00134FEE"/>
    <w:rsid w:val="001402CC"/>
    <w:rsid w:val="00140AE2"/>
    <w:rsid w:val="00140F22"/>
    <w:rsid w:val="001413CD"/>
    <w:rsid w:val="00143A89"/>
    <w:rsid w:val="001501A4"/>
    <w:rsid w:val="0015029B"/>
    <w:rsid w:val="0015163C"/>
    <w:rsid w:val="00151EA8"/>
    <w:rsid w:val="00153391"/>
    <w:rsid w:val="00153403"/>
    <w:rsid w:val="00153AF4"/>
    <w:rsid w:val="001558C1"/>
    <w:rsid w:val="00155E1E"/>
    <w:rsid w:val="00156266"/>
    <w:rsid w:val="00156898"/>
    <w:rsid w:val="00157C43"/>
    <w:rsid w:val="00157F93"/>
    <w:rsid w:val="001601E2"/>
    <w:rsid w:val="0016035E"/>
    <w:rsid w:val="00160F04"/>
    <w:rsid w:val="00161617"/>
    <w:rsid w:val="00161A20"/>
    <w:rsid w:val="001632BB"/>
    <w:rsid w:val="00163C33"/>
    <w:rsid w:val="001658B7"/>
    <w:rsid w:val="0016728E"/>
    <w:rsid w:val="001673C0"/>
    <w:rsid w:val="001678BF"/>
    <w:rsid w:val="00170341"/>
    <w:rsid w:val="001704FC"/>
    <w:rsid w:val="00173993"/>
    <w:rsid w:val="00173BF1"/>
    <w:rsid w:val="0017423E"/>
    <w:rsid w:val="00174E90"/>
    <w:rsid w:val="00175D91"/>
    <w:rsid w:val="00176A98"/>
    <w:rsid w:val="00177315"/>
    <w:rsid w:val="001777CA"/>
    <w:rsid w:val="00177E2F"/>
    <w:rsid w:val="00180119"/>
    <w:rsid w:val="0018043F"/>
    <w:rsid w:val="00180EEA"/>
    <w:rsid w:val="00182B60"/>
    <w:rsid w:val="00182E92"/>
    <w:rsid w:val="0018478A"/>
    <w:rsid w:val="00186700"/>
    <w:rsid w:val="001874A2"/>
    <w:rsid w:val="00193580"/>
    <w:rsid w:val="00194394"/>
    <w:rsid w:val="001948BD"/>
    <w:rsid w:val="00195BD0"/>
    <w:rsid w:val="00195C70"/>
    <w:rsid w:val="001A01F5"/>
    <w:rsid w:val="001A21DF"/>
    <w:rsid w:val="001A236D"/>
    <w:rsid w:val="001A28AC"/>
    <w:rsid w:val="001A3B38"/>
    <w:rsid w:val="001A60C4"/>
    <w:rsid w:val="001A63D1"/>
    <w:rsid w:val="001A75E6"/>
    <w:rsid w:val="001B03D3"/>
    <w:rsid w:val="001B0432"/>
    <w:rsid w:val="001B0F96"/>
    <w:rsid w:val="001B135F"/>
    <w:rsid w:val="001B169D"/>
    <w:rsid w:val="001B3331"/>
    <w:rsid w:val="001B39C0"/>
    <w:rsid w:val="001B4321"/>
    <w:rsid w:val="001B5FB8"/>
    <w:rsid w:val="001B666E"/>
    <w:rsid w:val="001B6BD2"/>
    <w:rsid w:val="001B6F1E"/>
    <w:rsid w:val="001B6FB9"/>
    <w:rsid w:val="001C0BC3"/>
    <w:rsid w:val="001C1431"/>
    <w:rsid w:val="001C1C52"/>
    <w:rsid w:val="001C2914"/>
    <w:rsid w:val="001C318B"/>
    <w:rsid w:val="001C3D93"/>
    <w:rsid w:val="001C49CB"/>
    <w:rsid w:val="001C688B"/>
    <w:rsid w:val="001C6902"/>
    <w:rsid w:val="001C7C2A"/>
    <w:rsid w:val="001D00E6"/>
    <w:rsid w:val="001D1202"/>
    <w:rsid w:val="001D132F"/>
    <w:rsid w:val="001D1E6F"/>
    <w:rsid w:val="001D3C0C"/>
    <w:rsid w:val="001D4464"/>
    <w:rsid w:val="001D661E"/>
    <w:rsid w:val="001D701C"/>
    <w:rsid w:val="001E0A64"/>
    <w:rsid w:val="001E0C85"/>
    <w:rsid w:val="001E1DDE"/>
    <w:rsid w:val="001E4496"/>
    <w:rsid w:val="001E4DDA"/>
    <w:rsid w:val="001E5260"/>
    <w:rsid w:val="001E5F6B"/>
    <w:rsid w:val="001E5FCF"/>
    <w:rsid w:val="001E6079"/>
    <w:rsid w:val="001F0E96"/>
    <w:rsid w:val="001F3467"/>
    <w:rsid w:val="001F3F09"/>
    <w:rsid w:val="001F4904"/>
    <w:rsid w:val="001F548D"/>
    <w:rsid w:val="001F65ED"/>
    <w:rsid w:val="00200648"/>
    <w:rsid w:val="002019EC"/>
    <w:rsid w:val="00202F38"/>
    <w:rsid w:val="0020377F"/>
    <w:rsid w:val="00203E08"/>
    <w:rsid w:val="00203F7A"/>
    <w:rsid w:val="0020457D"/>
    <w:rsid w:val="00204A40"/>
    <w:rsid w:val="002060BF"/>
    <w:rsid w:val="00207572"/>
    <w:rsid w:val="002077B3"/>
    <w:rsid w:val="002105D2"/>
    <w:rsid w:val="002108B8"/>
    <w:rsid w:val="00210C5C"/>
    <w:rsid w:val="00210E85"/>
    <w:rsid w:val="002136E8"/>
    <w:rsid w:val="00213869"/>
    <w:rsid w:val="00213DB1"/>
    <w:rsid w:val="00214C0B"/>
    <w:rsid w:val="002177F2"/>
    <w:rsid w:val="002179CE"/>
    <w:rsid w:val="00221D03"/>
    <w:rsid w:val="00222A88"/>
    <w:rsid w:val="002239C8"/>
    <w:rsid w:val="00224830"/>
    <w:rsid w:val="00224843"/>
    <w:rsid w:val="00225B1F"/>
    <w:rsid w:val="00227054"/>
    <w:rsid w:val="00227FE3"/>
    <w:rsid w:val="00230F43"/>
    <w:rsid w:val="00231BB0"/>
    <w:rsid w:val="00233414"/>
    <w:rsid w:val="0023349C"/>
    <w:rsid w:val="0023399B"/>
    <w:rsid w:val="00233C7B"/>
    <w:rsid w:val="0023426F"/>
    <w:rsid w:val="00235287"/>
    <w:rsid w:val="00235809"/>
    <w:rsid w:val="00236B4D"/>
    <w:rsid w:val="0023769D"/>
    <w:rsid w:val="002377FC"/>
    <w:rsid w:val="002401B3"/>
    <w:rsid w:val="0024038B"/>
    <w:rsid w:val="00242DD2"/>
    <w:rsid w:val="002431CA"/>
    <w:rsid w:val="0024325A"/>
    <w:rsid w:val="00243B96"/>
    <w:rsid w:val="0024544F"/>
    <w:rsid w:val="00245F7F"/>
    <w:rsid w:val="00246C33"/>
    <w:rsid w:val="002511BA"/>
    <w:rsid w:val="002523FE"/>
    <w:rsid w:val="00253454"/>
    <w:rsid w:val="00255355"/>
    <w:rsid w:val="00255AF4"/>
    <w:rsid w:val="00255D17"/>
    <w:rsid w:val="00256BCB"/>
    <w:rsid w:val="00257A98"/>
    <w:rsid w:val="00260A3D"/>
    <w:rsid w:val="0026256F"/>
    <w:rsid w:val="00262BCD"/>
    <w:rsid w:val="002643AF"/>
    <w:rsid w:val="002652C7"/>
    <w:rsid w:val="00265336"/>
    <w:rsid w:val="00266590"/>
    <w:rsid w:val="00267308"/>
    <w:rsid w:val="00267393"/>
    <w:rsid w:val="00267AD8"/>
    <w:rsid w:val="00273366"/>
    <w:rsid w:val="002734F7"/>
    <w:rsid w:val="002737F1"/>
    <w:rsid w:val="00274E01"/>
    <w:rsid w:val="00275BA4"/>
    <w:rsid w:val="00276543"/>
    <w:rsid w:val="00281BFC"/>
    <w:rsid w:val="00284185"/>
    <w:rsid w:val="00284251"/>
    <w:rsid w:val="0028506C"/>
    <w:rsid w:val="002863DA"/>
    <w:rsid w:val="002901B3"/>
    <w:rsid w:val="002901B4"/>
    <w:rsid w:val="002905F0"/>
    <w:rsid w:val="002920F2"/>
    <w:rsid w:val="002924DD"/>
    <w:rsid w:val="002937B7"/>
    <w:rsid w:val="0029450A"/>
    <w:rsid w:val="0029458B"/>
    <w:rsid w:val="002951D6"/>
    <w:rsid w:val="002966D9"/>
    <w:rsid w:val="00297446"/>
    <w:rsid w:val="002977F8"/>
    <w:rsid w:val="00297997"/>
    <w:rsid w:val="002A03E9"/>
    <w:rsid w:val="002A0D1F"/>
    <w:rsid w:val="002A1100"/>
    <w:rsid w:val="002A37F9"/>
    <w:rsid w:val="002A3B97"/>
    <w:rsid w:val="002A3CA0"/>
    <w:rsid w:val="002A3E46"/>
    <w:rsid w:val="002A3FAB"/>
    <w:rsid w:val="002A5CB3"/>
    <w:rsid w:val="002A61C8"/>
    <w:rsid w:val="002A6CDC"/>
    <w:rsid w:val="002A7C3D"/>
    <w:rsid w:val="002B09BB"/>
    <w:rsid w:val="002B0AC6"/>
    <w:rsid w:val="002B3F2A"/>
    <w:rsid w:val="002B3F93"/>
    <w:rsid w:val="002C05D3"/>
    <w:rsid w:val="002C17D1"/>
    <w:rsid w:val="002C1CF3"/>
    <w:rsid w:val="002C1D9C"/>
    <w:rsid w:val="002C2146"/>
    <w:rsid w:val="002C2853"/>
    <w:rsid w:val="002C2AA1"/>
    <w:rsid w:val="002C41DC"/>
    <w:rsid w:val="002C70F7"/>
    <w:rsid w:val="002C7885"/>
    <w:rsid w:val="002C7FC5"/>
    <w:rsid w:val="002D187F"/>
    <w:rsid w:val="002D2DA0"/>
    <w:rsid w:val="002D36F5"/>
    <w:rsid w:val="002D372E"/>
    <w:rsid w:val="002D54C1"/>
    <w:rsid w:val="002D63B4"/>
    <w:rsid w:val="002E101D"/>
    <w:rsid w:val="002E4FB1"/>
    <w:rsid w:val="002E6BD5"/>
    <w:rsid w:val="002E6C43"/>
    <w:rsid w:val="002E7794"/>
    <w:rsid w:val="002F0A3B"/>
    <w:rsid w:val="002F0B02"/>
    <w:rsid w:val="002F12FA"/>
    <w:rsid w:val="002F1C81"/>
    <w:rsid w:val="002F265B"/>
    <w:rsid w:val="002F27AA"/>
    <w:rsid w:val="002F2C3A"/>
    <w:rsid w:val="002F2FD8"/>
    <w:rsid w:val="002F4A8A"/>
    <w:rsid w:val="002F5256"/>
    <w:rsid w:val="002F7925"/>
    <w:rsid w:val="002F7AD2"/>
    <w:rsid w:val="002F7BC4"/>
    <w:rsid w:val="003006B2"/>
    <w:rsid w:val="003010D0"/>
    <w:rsid w:val="00302509"/>
    <w:rsid w:val="00302776"/>
    <w:rsid w:val="00302E2D"/>
    <w:rsid w:val="00302F69"/>
    <w:rsid w:val="0030471C"/>
    <w:rsid w:val="00304A58"/>
    <w:rsid w:val="00305289"/>
    <w:rsid w:val="003057E4"/>
    <w:rsid w:val="0030580E"/>
    <w:rsid w:val="00306C56"/>
    <w:rsid w:val="003102BE"/>
    <w:rsid w:val="00312324"/>
    <w:rsid w:val="00312844"/>
    <w:rsid w:val="00313221"/>
    <w:rsid w:val="00314083"/>
    <w:rsid w:val="00314EC2"/>
    <w:rsid w:val="00315028"/>
    <w:rsid w:val="0031661A"/>
    <w:rsid w:val="00316DE2"/>
    <w:rsid w:val="00317115"/>
    <w:rsid w:val="00317AE2"/>
    <w:rsid w:val="00320FC8"/>
    <w:rsid w:val="00321F1A"/>
    <w:rsid w:val="003226B7"/>
    <w:rsid w:val="003257AD"/>
    <w:rsid w:val="0032621E"/>
    <w:rsid w:val="003265F8"/>
    <w:rsid w:val="0033046F"/>
    <w:rsid w:val="00330E7E"/>
    <w:rsid w:val="00331239"/>
    <w:rsid w:val="003322F7"/>
    <w:rsid w:val="00333839"/>
    <w:rsid w:val="00333D9F"/>
    <w:rsid w:val="00333F4A"/>
    <w:rsid w:val="003362E3"/>
    <w:rsid w:val="00336B47"/>
    <w:rsid w:val="00337090"/>
    <w:rsid w:val="0033797C"/>
    <w:rsid w:val="00337982"/>
    <w:rsid w:val="00340886"/>
    <w:rsid w:val="00341E74"/>
    <w:rsid w:val="00342C8B"/>
    <w:rsid w:val="00343282"/>
    <w:rsid w:val="003442BE"/>
    <w:rsid w:val="00344416"/>
    <w:rsid w:val="003447A3"/>
    <w:rsid w:val="00344921"/>
    <w:rsid w:val="00344FDE"/>
    <w:rsid w:val="00345A58"/>
    <w:rsid w:val="00346A22"/>
    <w:rsid w:val="003479A0"/>
    <w:rsid w:val="00350EC8"/>
    <w:rsid w:val="00350F38"/>
    <w:rsid w:val="00351245"/>
    <w:rsid w:val="0035163E"/>
    <w:rsid w:val="003527DA"/>
    <w:rsid w:val="00352E8D"/>
    <w:rsid w:val="00353DE3"/>
    <w:rsid w:val="00354BA4"/>
    <w:rsid w:val="003603CE"/>
    <w:rsid w:val="00360F31"/>
    <w:rsid w:val="0036255A"/>
    <w:rsid w:val="00362F36"/>
    <w:rsid w:val="003637EC"/>
    <w:rsid w:val="00363D14"/>
    <w:rsid w:val="00363D96"/>
    <w:rsid w:val="00364588"/>
    <w:rsid w:val="00365475"/>
    <w:rsid w:val="00366267"/>
    <w:rsid w:val="00366E5D"/>
    <w:rsid w:val="00367265"/>
    <w:rsid w:val="0036752A"/>
    <w:rsid w:val="00367776"/>
    <w:rsid w:val="00367BC0"/>
    <w:rsid w:val="003738CE"/>
    <w:rsid w:val="00373B1F"/>
    <w:rsid w:val="003748F3"/>
    <w:rsid w:val="00375400"/>
    <w:rsid w:val="0037685E"/>
    <w:rsid w:val="00376A18"/>
    <w:rsid w:val="00376BCC"/>
    <w:rsid w:val="003813B6"/>
    <w:rsid w:val="00383CB2"/>
    <w:rsid w:val="00384A9A"/>
    <w:rsid w:val="003859E6"/>
    <w:rsid w:val="00387E5B"/>
    <w:rsid w:val="00387FD5"/>
    <w:rsid w:val="00391772"/>
    <w:rsid w:val="00392397"/>
    <w:rsid w:val="003923F8"/>
    <w:rsid w:val="00392A1E"/>
    <w:rsid w:val="00393EC4"/>
    <w:rsid w:val="00394149"/>
    <w:rsid w:val="00394E82"/>
    <w:rsid w:val="003966E4"/>
    <w:rsid w:val="0039717E"/>
    <w:rsid w:val="003A10E1"/>
    <w:rsid w:val="003A144E"/>
    <w:rsid w:val="003A20FD"/>
    <w:rsid w:val="003A4925"/>
    <w:rsid w:val="003A58C4"/>
    <w:rsid w:val="003A5CE2"/>
    <w:rsid w:val="003A5EFB"/>
    <w:rsid w:val="003A6448"/>
    <w:rsid w:val="003A77D8"/>
    <w:rsid w:val="003B0241"/>
    <w:rsid w:val="003B1163"/>
    <w:rsid w:val="003B1F9A"/>
    <w:rsid w:val="003B45CD"/>
    <w:rsid w:val="003B4AF1"/>
    <w:rsid w:val="003B4EDA"/>
    <w:rsid w:val="003B6AF8"/>
    <w:rsid w:val="003B7D25"/>
    <w:rsid w:val="003C146E"/>
    <w:rsid w:val="003C1C8C"/>
    <w:rsid w:val="003C29D5"/>
    <w:rsid w:val="003C37A0"/>
    <w:rsid w:val="003C5120"/>
    <w:rsid w:val="003C6490"/>
    <w:rsid w:val="003C6649"/>
    <w:rsid w:val="003C68AF"/>
    <w:rsid w:val="003C7D82"/>
    <w:rsid w:val="003D02DF"/>
    <w:rsid w:val="003D0674"/>
    <w:rsid w:val="003D40D0"/>
    <w:rsid w:val="003D4917"/>
    <w:rsid w:val="003D5372"/>
    <w:rsid w:val="003D6028"/>
    <w:rsid w:val="003D782F"/>
    <w:rsid w:val="003E25F2"/>
    <w:rsid w:val="003E26A1"/>
    <w:rsid w:val="003E2CC8"/>
    <w:rsid w:val="003E2F03"/>
    <w:rsid w:val="003E33F1"/>
    <w:rsid w:val="003E3FB1"/>
    <w:rsid w:val="003E474C"/>
    <w:rsid w:val="003E5EF4"/>
    <w:rsid w:val="003E60BA"/>
    <w:rsid w:val="003E750C"/>
    <w:rsid w:val="003E779C"/>
    <w:rsid w:val="003E7D8C"/>
    <w:rsid w:val="003F0EB5"/>
    <w:rsid w:val="003F2338"/>
    <w:rsid w:val="003F4FC2"/>
    <w:rsid w:val="00400F84"/>
    <w:rsid w:val="004016E3"/>
    <w:rsid w:val="0040363F"/>
    <w:rsid w:val="004058B1"/>
    <w:rsid w:val="00405AD3"/>
    <w:rsid w:val="00406365"/>
    <w:rsid w:val="00406FB9"/>
    <w:rsid w:val="004076F2"/>
    <w:rsid w:val="004107B0"/>
    <w:rsid w:val="00410EBC"/>
    <w:rsid w:val="004116A4"/>
    <w:rsid w:val="00411D33"/>
    <w:rsid w:val="00412592"/>
    <w:rsid w:val="00413418"/>
    <w:rsid w:val="004136F0"/>
    <w:rsid w:val="004158FC"/>
    <w:rsid w:val="00415D78"/>
    <w:rsid w:val="00417152"/>
    <w:rsid w:val="004208FE"/>
    <w:rsid w:val="00420E68"/>
    <w:rsid w:val="004218A1"/>
    <w:rsid w:val="00422E59"/>
    <w:rsid w:val="0042327D"/>
    <w:rsid w:val="004235D0"/>
    <w:rsid w:val="004248B9"/>
    <w:rsid w:val="0042552A"/>
    <w:rsid w:val="0042701F"/>
    <w:rsid w:val="00427D87"/>
    <w:rsid w:val="004308A5"/>
    <w:rsid w:val="004325A5"/>
    <w:rsid w:val="004337DB"/>
    <w:rsid w:val="004357E6"/>
    <w:rsid w:val="00435C60"/>
    <w:rsid w:val="00435DD4"/>
    <w:rsid w:val="0043637A"/>
    <w:rsid w:val="00436A65"/>
    <w:rsid w:val="00437F7F"/>
    <w:rsid w:val="0044147E"/>
    <w:rsid w:val="0044206F"/>
    <w:rsid w:val="00442483"/>
    <w:rsid w:val="004438FB"/>
    <w:rsid w:val="00444443"/>
    <w:rsid w:val="00444F5B"/>
    <w:rsid w:val="00445542"/>
    <w:rsid w:val="00446B5A"/>
    <w:rsid w:val="00446F67"/>
    <w:rsid w:val="00450D02"/>
    <w:rsid w:val="00451D50"/>
    <w:rsid w:val="004526CA"/>
    <w:rsid w:val="004537C2"/>
    <w:rsid w:val="004537EE"/>
    <w:rsid w:val="004540EF"/>
    <w:rsid w:val="00454773"/>
    <w:rsid w:val="00455CB3"/>
    <w:rsid w:val="00456004"/>
    <w:rsid w:val="00456A2A"/>
    <w:rsid w:val="004570AD"/>
    <w:rsid w:val="00460F7A"/>
    <w:rsid w:val="00462786"/>
    <w:rsid w:val="00464392"/>
    <w:rsid w:val="00464CF0"/>
    <w:rsid w:val="00466EA0"/>
    <w:rsid w:val="004703E6"/>
    <w:rsid w:val="00470DA0"/>
    <w:rsid w:val="00471F82"/>
    <w:rsid w:val="00472AA2"/>
    <w:rsid w:val="00473675"/>
    <w:rsid w:val="004736C1"/>
    <w:rsid w:val="004737C8"/>
    <w:rsid w:val="00474347"/>
    <w:rsid w:val="00474541"/>
    <w:rsid w:val="00474D0D"/>
    <w:rsid w:val="00475D2C"/>
    <w:rsid w:val="004802DD"/>
    <w:rsid w:val="0048071E"/>
    <w:rsid w:val="00481B4D"/>
    <w:rsid w:val="004833D5"/>
    <w:rsid w:val="0048397A"/>
    <w:rsid w:val="004844BC"/>
    <w:rsid w:val="00484759"/>
    <w:rsid w:val="004871BD"/>
    <w:rsid w:val="00487207"/>
    <w:rsid w:val="00487A25"/>
    <w:rsid w:val="00487B0C"/>
    <w:rsid w:val="0049286F"/>
    <w:rsid w:val="00493B9F"/>
    <w:rsid w:val="00493D50"/>
    <w:rsid w:val="00493E36"/>
    <w:rsid w:val="00494288"/>
    <w:rsid w:val="00495E47"/>
    <w:rsid w:val="004970E5"/>
    <w:rsid w:val="00497405"/>
    <w:rsid w:val="00497802"/>
    <w:rsid w:val="0049792E"/>
    <w:rsid w:val="004A0341"/>
    <w:rsid w:val="004A0493"/>
    <w:rsid w:val="004A055B"/>
    <w:rsid w:val="004A2492"/>
    <w:rsid w:val="004A2580"/>
    <w:rsid w:val="004A2D90"/>
    <w:rsid w:val="004A3659"/>
    <w:rsid w:val="004A51AC"/>
    <w:rsid w:val="004A54CF"/>
    <w:rsid w:val="004A55EE"/>
    <w:rsid w:val="004A7EB2"/>
    <w:rsid w:val="004B04B6"/>
    <w:rsid w:val="004B0AC8"/>
    <w:rsid w:val="004B1DFA"/>
    <w:rsid w:val="004B2CC3"/>
    <w:rsid w:val="004B2FEB"/>
    <w:rsid w:val="004B312C"/>
    <w:rsid w:val="004B3D2D"/>
    <w:rsid w:val="004B4C43"/>
    <w:rsid w:val="004B50B8"/>
    <w:rsid w:val="004B5182"/>
    <w:rsid w:val="004B667E"/>
    <w:rsid w:val="004B75CC"/>
    <w:rsid w:val="004C0495"/>
    <w:rsid w:val="004C1D85"/>
    <w:rsid w:val="004C40E9"/>
    <w:rsid w:val="004C5115"/>
    <w:rsid w:val="004C71E5"/>
    <w:rsid w:val="004D1508"/>
    <w:rsid w:val="004D19CD"/>
    <w:rsid w:val="004D2289"/>
    <w:rsid w:val="004D3DA8"/>
    <w:rsid w:val="004D4506"/>
    <w:rsid w:val="004D4674"/>
    <w:rsid w:val="004D50D8"/>
    <w:rsid w:val="004D57CE"/>
    <w:rsid w:val="004D59D7"/>
    <w:rsid w:val="004D7037"/>
    <w:rsid w:val="004D7E1E"/>
    <w:rsid w:val="004E0EF6"/>
    <w:rsid w:val="004E1A32"/>
    <w:rsid w:val="004E2B72"/>
    <w:rsid w:val="004E5469"/>
    <w:rsid w:val="004F1D6C"/>
    <w:rsid w:val="004F2BF7"/>
    <w:rsid w:val="004F31AA"/>
    <w:rsid w:val="004F3E6D"/>
    <w:rsid w:val="004F47AE"/>
    <w:rsid w:val="004F50BE"/>
    <w:rsid w:val="004F74D6"/>
    <w:rsid w:val="004F78F0"/>
    <w:rsid w:val="00500A66"/>
    <w:rsid w:val="00500F6C"/>
    <w:rsid w:val="00505477"/>
    <w:rsid w:val="0050596C"/>
    <w:rsid w:val="00505CA6"/>
    <w:rsid w:val="00506453"/>
    <w:rsid w:val="00507334"/>
    <w:rsid w:val="0050754D"/>
    <w:rsid w:val="00507A9A"/>
    <w:rsid w:val="00510A43"/>
    <w:rsid w:val="005114B5"/>
    <w:rsid w:val="00512A66"/>
    <w:rsid w:val="00512FE9"/>
    <w:rsid w:val="005135C8"/>
    <w:rsid w:val="00513BCC"/>
    <w:rsid w:val="0051473A"/>
    <w:rsid w:val="00515309"/>
    <w:rsid w:val="00515EEF"/>
    <w:rsid w:val="005175A8"/>
    <w:rsid w:val="005176D4"/>
    <w:rsid w:val="005178B9"/>
    <w:rsid w:val="0052011B"/>
    <w:rsid w:val="00520BB2"/>
    <w:rsid w:val="00522245"/>
    <w:rsid w:val="005257AA"/>
    <w:rsid w:val="00530570"/>
    <w:rsid w:val="00530CB5"/>
    <w:rsid w:val="005310FF"/>
    <w:rsid w:val="00531E35"/>
    <w:rsid w:val="00532F62"/>
    <w:rsid w:val="00533875"/>
    <w:rsid w:val="00533E56"/>
    <w:rsid w:val="0053443D"/>
    <w:rsid w:val="00534496"/>
    <w:rsid w:val="00535445"/>
    <w:rsid w:val="0053612D"/>
    <w:rsid w:val="0053634C"/>
    <w:rsid w:val="00540B07"/>
    <w:rsid w:val="00541491"/>
    <w:rsid w:val="00541794"/>
    <w:rsid w:val="00541F55"/>
    <w:rsid w:val="0054214D"/>
    <w:rsid w:val="0054224D"/>
    <w:rsid w:val="0054338E"/>
    <w:rsid w:val="00543D7D"/>
    <w:rsid w:val="005448C9"/>
    <w:rsid w:val="005458EA"/>
    <w:rsid w:val="00550888"/>
    <w:rsid w:val="00551482"/>
    <w:rsid w:val="0055188E"/>
    <w:rsid w:val="0055318E"/>
    <w:rsid w:val="005540F0"/>
    <w:rsid w:val="00554B06"/>
    <w:rsid w:val="00554C40"/>
    <w:rsid w:val="0055505A"/>
    <w:rsid w:val="005560A8"/>
    <w:rsid w:val="005561D6"/>
    <w:rsid w:val="005579DC"/>
    <w:rsid w:val="00557B65"/>
    <w:rsid w:val="00557E3C"/>
    <w:rsid w:val="00557F8E"/>
    <w:rsid w:val="0056052A"/>
    <w:rsid w:val="00561EB3"/>
    <w:rsid w:val="005645DF"/>
    <w:rsid w:val="005658A5"/>
    <w:rsid w:val="005661C5"/>
    <w:rsid w:val="005662AE"/>
    <w:rsid w:val="00567401"/>
    <w:rsid w:val="0056790A"/>
    <w:rsid w:val="005731E4"/>
    <w:rsid w:val="00573A87"/>
    <w:rsid w:val="00573DA9"/>
    <w:rsid w:val="00574098"/>
    <w:rsid w:val="00574911"/>
    <w:rsid w:val="00576615"/>
    <w:rsid w:val="00576F77"/>
    <w:rsid w:val="005770EC"/>
    <w:rsid w:val="0057777D"/>
    <w:rsid w:val="00580576"/>
    <w:rsid w:val="0058391F"/>
    <w:rsid w:val="0058539F"/>
    <w:rsid w:val="0058657E"/>
    <w:rsid w:val="00586C61"/>
    <w:rsid w:val="00586CEF"/>
    <w:rsid w:val="00587956"/>
    <w:rsid w:val="00590190"/>
    <w:rsid w:val="005932CC"/>
    <w:rsid w:val="00593F11"/>
    <w:rsid w:val="00595E14"/>
    <w:rsid w:val="005A0377"/>
    <w:rsid w:val="005A1202"/>
    <w:rsid w:val="005A1773"/>
    <w:rsid w:val="005A7020"/>
    <w:rsid w:val="005A70AA"/>
    <w:rsid w:val="005A7A51"/>
    <w:rsid w:val="005B04D1"/>
    <w:rsid w:val="005B318A"/>
    <w:rsid w:val="005B47D7"/>
    <w:rsid w:val="005B4A41"/>
    <w:rsid w:val="005B4B12"/>
    <w:rsid w:val="005B6305"/>
    <w:rsid w:val="005C0D5B"/>
    <w:rsid w:val="005C212A"/>
    <w:rsid w:val="005C2646"/>
    <w:rsid w:val="005C2E70"/>
    <w:rsid w:val="005C347B"/>
    <w:rsid w:val="005C3E38"/>
    <w:rsid w:val="005C4807"/>
    <w:rsid w:val="005C49DF"/>
    <w:rsid w:val="005C5A7C"/>
    <w:rsid w:val="005C6BDF"/>
    <w:rsid w:val="005C754F"/>
    <w:rsid w:val="005C793E"/>
    <w:rsid w:val="005C7AB8"/>
    <w:rsid w:val="005C7D6D"/>
    <w:rsid w:val="005D0128"/>
    <w:rsid w:val="005D14C0"/>
    <w:rsid w:val="005D304C"/>
    <w:rsid w:val="005D3426"/>
    <w:rsid w:val="005D372E"/>
    <w:rsid w:val="005D5021"/>
    <w:rsid w:val="005D5B91"/>
    <w:rsid w:val="005D70A0"/>
    <w:rsid w:val="005E414F"/>
    <w:rsid w:val="005E4AF7"/>
    <w:rsid w:val="005E5CC7"/>
    <w:rsid w:val="005E6A62"/>
    <w:rsid w:val="005E738E"/>
    <w:rsid w:val="005F0249"/>
    <w:rsid w:val="005F250E"/>
    <w:rsid w:val="005F2687"/>
    <w:rsid w:val="005F2A97"/>
    <w:rsid w:val="005F3D72"/>
    <w:rsid w:val="005F4337"/>
    <w:rsid w:val="005F4DAC"/>
    <w:rsid w:val="005F5364"/>
    <w:rsid w:val="005F5DAE"/>
    <w:rsid w:val="005F6F0F"/>
    <w:rsid w:val="005F7455"/>
    <w:rsid w:val="005F7C6B"/>
    <w:rsid w:val="00600DE0"/>
    <w:rsid w:val="0060100F"/>
    <w:rsid w:val="00601BE6"/>
    <w:rsid w:val="006023B1"/>
    <w:rsid w:val="00603099"/>
    <w:rsid w:val="00603295"/>
    <w:rsid w:val="00603572"/>
    <w:rsid w:val="00603BAD"/>
    <w:rsid w:val="00604264"/>
    <w:rsid w:val="00604D8B"/>
    <w:rsid w:val="00605C4C"/>
    <w:rsid w:val="00607473"/>
    <w:rsid w:val="00610537"/>
    <w:rsid w:val="00610751"/>
    <w:rsid w:val="0061097E"/>
    <w:rsid w:val="0061165A"/>
    <w:rsid w:val="00611A70"/>
    <w:rsid w:val="00612663"/>
    <w:rsid w:val="00613EB8"/>
    <w:rsid w:val="00614445"/>
    <w:rsid w:val="006144A8"/>
    <w:rsid w:val="00614532"/>
    <w:rsid w:val="00614D65"/>
    <w:rsid w:val="00615DF2"/>
    <w:rsid w:val="00616282"/>
    <w:rsid w:val="0061706E"/>
    <w:rsid w:val="00620046"/>
    <w:rsid w:val="00620B9B"/>
    <w:rsid w:val="00622CF8"/>
    <w:rsid w:val="00623FCF"/>
    <w:rsid w:val="00625769"/>
    <w:rsid w:val="006258FE"/>
    <w:rsid w:val="00625E7D"/>
    <w:rsid w:val="00626221"/>
    <w:rsid w:val="0063384E"/>
    <w:rsid w:val="0063390A"/>
    <w:rsid w:val="00635D98"/>
    <w:rsid w:val="006360D4"/>
    <w:rsid w:val="006368E7"/>
    <w:rsid w:val="00637600"/>
    <w:rsid w:val="00637844"/>
    <w:rsid w:val="00637975"/>
    <w:rsid w:val="0064140D"/>
    <w:rsid w:val="00641C8E"/>
    <w:rsid w:val="006434FE"/>
    <w:rsid w:val="00643862"/>
    <w:rsid w:val="00643D5C"/>
    <w:rsid w:val="006443F0"/>
    <w:rsid w:val="006454A0"/>
    <w:rsid w:val="00645667"/>
    <w:rsid w:val="00647B22"/>
    <w:rsid w:val="00647EB1"/>
    <w:rsid w:val="00647FBE"/>
    <w:rsid w:val="006504CC"/>
    <w:rsid w:val="00651D01"/>
    <w:rsid w:val="00652593"/>
    <w:rsid w:val="0065266B"/>
    <w:rsid w:val="00652EE5"/>
    <w:rsid w:val="0065543D"/>
    <w:rsid w:val="00657066"/>
    <w:rsid w:val="006570D1"/>
    <w:rsid w:val="00657DDA"/>
    <w:rsid w:val="0066051A"/>
    <w:rsid w:val="00661459"/>
    <w:rsid w:val="006625C6"/>
    <w:rsid w:val="0066409F"/>
    <w:rsid w:val="0066427B"/>
    <w:rsid w:val="00664CEA"/>
    <w:rsid w:val="006655CE"/>
    <w:rsid w:val="0066595B"/>
    <w:rsid w:val="006659AA"/>
    <w:rsid w:val="00665C4A"/>
    <w:rsid w:val="00666258"/>
    <w:rsid w:val="00666E95"/>
    <w:rsid w:val="00667A2E"/>
    <w:rsid w:val="0067046C"/>
    <w:rsid w:val="00670FBB"/>
    <w:rsid w:val="00671562"/>
    <w:rsid w:val="006721A3"/>
    <w:rsid w:val="006722C5"/>
    <w:rsid w:val="0067281E"/>
    <w:rsid w:val="00672B8A"/>
    <w:rsid w:val="00672F26"/>
    <w:rsid w:val="006732B9"/>
    <w:rsid w:val="006738E2"/>
    <w:rsid w:val="00674BDE"/>
    <w:rsid w:val="00676000"/>
    <w:rsid w:val="00676054"/>
    <w:rsid w:val="00676304"/>
    <w:rsid w:val="006767A3"/>
    <w:rsid w:val="00680E2B"/>
    <w:rsid w:val="006810D8"/>
    <w:rsid w:val="00681931"/>
    <w:rsid w:val="00681AF3"/>
    <w:rsid w:val="006842C8"/>
    <w:rsid w:val="006845B3"/>
    <w:rsid w:val="00685D54"/>
    <w:rsid w:val="006863B3"/>
    <w:rsid w:val="00686BAB"/>
    <w:rsid w:val="00691641"/>
    <w:rsid w:val="00693555"/>
    <w:rsid w:val="006939AA"/>
    <w:rsid w:val="00695069"/>
    <w:rsid w:val="00695452"/>
    <w:rsid w:val="006962E7"/>
    <w:rsid w:val="00696AC0"/>
    <w:rsid w:val="006970D1"/>
    <w:rsid w:val="00697DD3"/>
    <w:rsid w:val="006A1134"/>
    <w:rsid w:val="006A3E81"/>
    <w:rsid w:val="006A4229"/>
    <w:rsid w:val="006A4C3D"/>
    <w:rsid w:val="006A4E09"/>
    <w:rsid w:val="006A556C"/>
    <w:rsid w:val="006A5CE5"/>
    <w:rsid w:val="006A653C"/>
    <w:rsid w:val="006A6F35"/>
    <w:rsid w:val="006A7060"/>
    <w:rsid w:val="006A716C"/>
    <w:rsid w:val="006A720E"/>
    <w:rsid w:val="006B0DA2"/>
    <w:rsid w:val="006B1FD8"/>
    <w:rsid w:val="006B21D9"/>
    <w:rsid w:val="006B27C1"/>
    <w:rsid w:val="006B3472"/>
    <w:rsid w:val="006B5FC3"/>
    <w:rsid w:val="006B6789"/>
    <w:rsid w:val="006B6C83"/>
    <w:rsid w:val="006B7350"/>
    <w:rsid w:val="006C1DE6"/>
    <w:rsid w:val="006C553F"/>
    <w:rsid w:val="006C6539"/>
    <w:rsid w:val="006D0DFF"/>
    <w:rsid w:val="006D1F5C"/>
    <w:rsid w:val="006D212C"/>
    <w:rsid w:val="006D2681"/>
    <w:rsid w:val="006D3B8F"/>
    <w:rsid w:val="006D423E"/>
    <w:rsid w:val="006D47B2"/>
    <w:rsid w:val="006D4F80"/>
    <w:rsid w:val="006D5262"/>
    <w:rsid w:val="006D6C30"/>
    <w:rsid w:val="006D7B59"/>
    <w:rsid w:val="006E085A"/>
    <w:rsid w:val="006E08E6"/>
    <w:rsid w:val="006E0BF7"/>
    <w:rsid w:val="006E0C4A"/>
    <w:rsid w:val="006E1C93"/>
    <w:rsid w:val="006E2D79"/>
    <w:rsid w:val="006E48A5"/>
    <w:rsid w:val="006E5BC7"/>
    <w:rsid w:val="006E71B9"/>
    <w:rsid w:val="006E7ECF"/>
    <w:rsid w:val="006F0232"/>
    <w:rsid w:val="006F0321"/>
    <w:rsid w:val="006F2827"/>
    <w:rsid w:val="006F436C"/>
    <w:rsid w:val="006F4727"/>
    <w:rsid w:val="006F4C88"/>
    <w:rsid w:val="006F519F"/>
    <w:rsid w:val="006F51CE"/>
    <w:rsid w:val="006F7917"/>
    <w:rsid w:val="00700C92"/>
    <w:rsid w:val="00701658"/>
    <w:rsid w:val="007017DC"/>
    <w:rsid w:val="00701BFB"/>
    <w:rsid w:val="00703001"/>
    <w:rsid w:val="00703C59"/>
    <w:rsid w:val="00703F43"/>
    <w:rsid w:val="0070500F"/>
    <w:rsid w:val="00705399"/>
    <w:rsid w:val="00706EA5"/>
    <w:rsid w:val="00706F85"/>
    <w:rsid w:val="00710F5E"/>
    <w:rsid w:val="007112CF"/>
    <w:rsid w:val="00711381"/>
    <w:rsid w:val="007117C8"/>
    <w:rsid w:val="00712388"/>
    <w:rsid w:val="00712430"/>
    <w:rsid w:val="00714868"/>
    <w:rsid w:val="00714C07"/>
    <w:rsid w:val="0071517C"/>
    <w:rsid w:val="0071525E"/>
    <w:rsid w:val="00715F06"/>
    <w:rsid w:val="007166C8"/>
    <w:rsid w:val="007170C3"/>
    <w:rsid w:val="007170DD"/>
    <w:rsid w:val="0071765C"/>
    <w:rsid w:val="007218A4"/>
    <w:rsid w:val="00721D78"/>
    <w:rsid w:val="00722931"/>
    <w:rsid w:val="00722CB7"/>
    <w:rsid w:val="00726D5E"/>
    <w:rsid w:val="007270DB"/>
    <w:rsid w:val="007271C2"/>
    <w:rsid w:val="0072721F"/>
    <w:rsid w:val="00727577"/>
    <w:rsid w:val="00731671"/>
    <w:rsid w:val="00731D67"/>
    <w:rsid w:val="0073377F"/>
    <w:rsid w:val="00735C43"/>
    <w:rsid w:val="00740713"/>
    <w:rsid w:val="00743C8D"/>
    <w:rsid w:val="00745517"/>
    <w:rsid w:val="007456A8"/>
    <w:rsid w:val="00745B8B"/>
    <w:rsid w:val="00747985"/>
    <w:rsid w:val="00747E75"/>
    <w:rsid w:val="00750AB4"/>
    <w:rsid w:val="00755029"/>
    <w:rsid w:val="00755829"/>
    <w:rsid w:val="0075592B"/>
    <w:rsid w:val="00755AE4"/>
    <w:rsid w:val="00756FEF"/>
    <w:rsid w:val="00756FF2"/>
    <w:rsid w:val="007607E6"/>
    <w:rsid w:val="00760A64"/>
    <w:rsid w:val="0076186F"/>
    <w:rsid w:val="00761EB8"/>
    <w:rsid w:val="00763C6C"/>
    <w:rsid w:val="00766105"/>
    <w:rsid w:val="0076634A"/>
    <w:rsid w:val="007669BC"/>
    <w:rsid w:val="007673AD"/>
    <w:rsid w:val="00767654"/>
    <w:rsid w:val="0077014F"/>
    <w:rsid w:val="007706D3"/>
    <w:rsid w:val="00770CAA"/>
    <w:rsid w:val="00770F48"/>
    <w:rsid w:val="00771706"/>
    <w:rsid w:val="007742E2"/>
    <w:rsid w:val="00776324"/>
    <w:rsid w:val="0077773F"/>
    <w:rsid w:val="00777767"/>
    <w:rsid w:val="00777AC9"/>
    <w:rsid w:val="00780091"/>
    <w:rsid w:val="00780DD7"/>
    <w:rsid w:val="00781047"/>
    <w:rsid w:val="00781DA5"/>
    <w:rsid w:val="00782D6D"/>
    <w:rsid w:val="007849E0"/>
    <w:rsid w:val="00784BA0"/>
    <w:rsid w:val="0078570D"/>
    <w:rsid w:val="007863B2"/>
    <w:rsid w:val="00786BD7"/>
    <w:rsid w:val="00790E89"/>
    <w:rsid w:val="007924E9"/>
    <w:rsid w:val="00793A74"/>
    <w:rsid w:val="00793C9B"/>
    <w:rsid w:val="0079741C"/>
    <w:rsid w:val="007A14A1"/>
    <w:rsid w:val="007A31C6"/>
    <w:rsid w:val="007A36D5"/>
    <w:rsid w:val="007A5616"/>
    <w:rsid w:val="007A5F67"/>
    <w:rsid w:val="007A61E7"/>
    <w:rsid w:val="007A6651"/>
    <w:rsid w:val="007A6EE5"/>
    <w:rsid w:val="007A6F4B"/>
    <w:rsid w:val="007B0E3F"/>
    <w:rsid w:val="007B1A6D"/>
    <w:rsid w:val="007B2BCB"/>
    <w:rsid w:val="007B40D4"/>
    <w:rsid w:val="007B622F"/>
    <w:rsid w:val="007B73FD"/>
    <w:rsid w:val="007B773C"/>
    <w:rsid w:val="007C0397"/>
    <w:rsid w:val="007C14F8"/>
    <w:rsid w:val="007C1756"/>
    <w:rsid w:val="007C2938"/>
    <w:rsid w:val="007C293C"/>
    <w:rsid w:val="007C3639"/>
    <w:rsid w:val="007C4043"/>
    <w:rsid w:val="007C4297"/>
    <w:rsid w:val="007C6837"/>
    <w:rsid w:val="007C6968"/>
    <w:rsid w:val="007C6C98"/>
    <w:rsid w:val="007C6E31"/>
    <w:rsid w:val="007C7239"/>
    <w:rsid w:val="007C7CA5"/>
    <w:rsid w:val="007D00BB"/>
    <w:rsid w:val="007D0C39"/>
    <w:rsid w:val="007D10E7"/>
    <w:rsid w:val="007D294B"/>
    <w:rsid w:val="007D43B9"/>
    <w:rsid w:val="007D567D"/>
    <w:rsid w:val="007D5E07"/>
    <w:rsid w:val="007E0AE0"/>
    <w:rsid w:val="007E0EF9"/>
    <w:rsid w:val="007E1385"/>
    <w:rsid w:val="007E21E1"/>
    <w:rsid w:val="007E25DC"/>
    <w:rsid w:val="007E283C"/>
    <w:rsid w:val="007E402A"/>
    <w:rsid w:val="007E41FF"/>
    <w:rsid w:val="007E4EFD"/>
    <w:rsid w:val="007E5184"/>
    <w:rsid w:val="007E5389"/>
    <w:rsid w:val="007E57D1"/>
    <w:rsid w:val="007E59E3"/>
    <w:rsid w:val="007E6217"/>
    <w:rsid w:val="007E638C"/>
    <w:rsid w:val="007E7547"/>
    <w:rsid w:val="007E7601"/>
    <w:rsid w:val="007F01CF"/>
    <w:rsid w:val="007F0598"/>
    <w:rsid w:val="007F099A"/>
    <w:rsid w:val="007F136A"/>
    <w:rsid w:val="007F1C53"/>
    <w:rsid w:val="007F2E09"/>
    <w:rsid w:val="007F3584"/>
    <w:rsid w:val="007F5C97"/>
    <w:rsid w:val="007F6654"/>
    <w:rsid w:val="007F73C8"/>
    <w:rsid w:val="00802184"/>
    <w:rsid w:val="00805EC2"/>
    <w:rsid w:val="0080657C"/>
    <w:rsid w:val="00807365"/>
    <w:rsid w:val="00807DE5"/>
    <w:rsid w:val="00813876"/>
    <w:rsid w:val="00813B4B"/>
    <w:rsid w:val="00815076"/>
    <w:rsid w:val="0081550D"/>
    <w:rsid w:val="008156E8"/>
    <w:rsid w:val="00815868"/>
    <w:rsid w:val="0081693E"/>
    <w:rsid w:val="00817326"/>
    <w:rsid w:val="008174EB"/>
    <w:rsid w:val="0082091F"/>
    <w:rsid w:val="00820A4B"/>
    <w:rsid w:val="00820B7B"/>
    <w:rsid w:val="00821A91"/>
    <w:rsid w:val="00821E96"/>
    <w:rsid w:val="00821E9F"/>
    <w:rsid w:val="00823600"/>
    <w:rsid w:val="00824FFC"/>
    <w:rsid w:val="0082536E"/>
    <w:rsid w:val="008257F0"/>
    <w:rsid w:val="0082636B"/>
    <w:rsid w:val="0082663E"/>
    <w:rsid w:val="00826D64"/>
    <w:rsid w:val="00826E78"/>
    <w:rsid w:val="00827389"/>
    <w:rsid w:val="00830251"/>
    <w:rsid w:val="008310A9"/>
    <w:rsid w:val="00833191"/>
    <w:rsid w:val="008334E2"/>
    <w:rsid w:val="0083448E"/>
    <w:rsid w:val="008352A6"/>
    <w:rsid w:val="008358D6"/>
    <w:rsid w:val="00836F25"/>
    <w:rsid w:val="0083729D"/>
    <w:rsid w:val="00840E20"/>
    <w:rsid w:val="00842389"/>
    <w:rsid w:val="00843AA2"/>
    <w:rsid w:val="00843DCA"/>
    <w:rsid w:val="00844437"/>
    <w:rsid w:val="008447A4"/>
    <w:rsid w:val="008450A7"/>
    <w:rsid w:val="00846A95"/>
    <w:rsid w:val="00847440"/>
    <w:rsid w:val="0085145C"/>
    <w:rsid w:val="008519F5"/>
    <w:rsid w:val="00851B96"/>
    <w:rsid w:val="00851D61"/>
    <w:rsid w:val="00851F6D"/>
    <w:rsid w:val="00852C45"/>
    <w:rsid w:val="00852E08"/>
    <w:rsid w:val="00852ED9"/>
    <w:rsid w:val="008530AB"/>
    <w:rsid w:val="00853A32"/>
    <w:rsid w:val="00853E5C"/>
    <w:rsid w:val="00853FAD"/>
    <w:rsid w:val="00856254"/>
    <w:rsid w:val="0085727A"/>
    <w:rsid w:val="00857D74"/>
    <w:rsid w:val="0086200B"/>
    <w:rsid w:val="0086349B"/>
    <w:rsid w:val="00863892"/>
    <w:rsid w:val="00863C17"/>
    <w:rsid w:val="008640A9"/>
    <w:rsid w:val="00864DDB"/>
    <w:rsid w:val="00865D94"/>
    <w:rsid w:val="008663AA"/>
    <w:rsid w:val="008667A6"/>
    <w:rsid w:val="00866BAD"/>
    <w:rsid w:val="00871F67"/>
    <w:rsid w:val="00872B1A"/>
    <w:rsid w:val="00873B29"/>
    <w:rsid w:val="008756A2"/>
    <w:rsid w:val="008762B3"/>
    <w:rsid w:val="00876AC3"/>
    <w:rsid w:val="00876FBB"/>
    <w:rsid w:val="00880AA1"/>
    <w:rsid w:val="00880AC0"/>
    <w:rsid w:val="00880AD0"/>
    <w:rsid w:val="0088146E"/>
    <w:rsid w:val="00882AD7"/>
    <w:rsid w:val="0088364F"/>
    <w:rsid w:val="0088386E"/>
    <w:rsid w:val="00883BDA"/>
    <w:rsid w:val="00884B1E"/>
    <w:rsid w:val="00885054"/>
    <w:rsid w:val="0088552A"/>
    <w:rsid w:val="0088576B"/>
    <w:rsid w:val="00885CE7"/>
    <w:rsid w:val="00886683"/>
    <w:rsid w:val="00886ECA"/>
    <w:rsid w:val="00887A9C"/>
    <w:rsid w:val="00890F2A"/>
    <w:rsid w:val="00893783"/>
    <w:rsid w:val="0089378A"/>
    <w:rsid w:val="008948DC"/>
    <w:rsid w:val="00895408"/>
    <w:rsid w:val="00895FAE"/>
    <w:rsid w:val="008970B9"/>
    <w:rsid w:val="00897764"/>
    <w:rsid w:val="008978D8"/>
    <w:rsid w:val="008A0068"/>
    <w:rsid w:val="008A0E88"/>
    <w:rsid w:val="008A106E"/>
    <w:rsid w:val="008A3377"/>
    <w:rsid w:val="008A3A04"/>
    <w:rsid w:val="008A3B1A"/>
    <w:rsid w:val="008A3C99"/>
    <w:rsid w:val="008A66B0"/>
    <w:rsid w:val="008A6E95"/>
    <w:rsid w:val="008B2660"/>
    <w:rsid w:val="008B2BCE"/>
    <w:rsid w:val="008B3389"/>
    <w:rsid w:val="008B4F13"/>
    <w:rsid w:val="008B4F64"/>
    <w:rsid w:val="008B50C8"/>
    <w:rsid w:val="008B68DA"/>
    <w:rsid w:val="008B6D9F"/>
    <w:rsid w:val="008C0165"/>
    <w:rsid w:val="008C128B"/>
    <w:rsid w:val="008C176B"/>
    <w:rsid w:val="008C1F17"/>
    <w:rsid w:val="008C3D00"/>
    <w:rsid w:val="008C4489"/>
    <w:rsid w:val="008C46F7"/>
    <w:rsid w:val="008C5168"/>
    <w:rsid w:val="008C54B9"/>
    <w:rsid w:val="008D18F8"/>
    <w:rsid w:val="008D2E63"/>
    <w:rsid w:val="008D3444"/>
    <w:rsid w:val="008D35BE"/>
    <w:rsid w:val="008D37E7"/>
    <w:rsid w:val="008D3889"/>
    <w:rsid w:val="008D4470"/>
    <w:rsid w:val="008D4CF9"/>
    <w:rsid w:val="008D5BE2"/>
    <w:rsid w:val="008D6421"/>
    <w:rsid w:val="008D6479"/>
    <w:rsid w:val="008D7713"/>
    <w:rsid w:val="008E17F2"/>
    <w:rsid w:val="008E201B"/>
    <w:rsid w:val="008E29A1"/>
    <w:rsid w:val="008E2ECE"/>
    <w:rsid w:val="008E4193"/>
    <w:rsid w:val="008E4B60"/>
    <w:rsid w:val="008E554C"/>
    <w:rsid w:val="008E56C3"/>
    <w:rsid w:val="008E5A9B"/>
    <w:rsid w:val="008E5BE4"/>
    <w:rsid w:val="008E5CF2"/>
    <w:rsid w:val="008E67FC"/>
    <w:rsid w:val="008E7762"/>
    <w:rsid w:val="008F030E"/>
    <w:rsid w:val="008F0688"/>
    <w:rsid w:val="008F0DF0"/>
    <w:rsid w:val="008F0F07"/>
    <w:rsid w:val="008F1085"/>
    <w:rsid w:val="008F1421"/>
    <w:rsid w:val="008F1427"/>
    <w:rsid w:val="008F27CF"/>
    <w:rsid w:val="008F31B9"/>
    <w:rsid w:val="008F3571"/>
    <w:rsid w:val="008F3FBB"/>
    <w:rsid w:val="008F4DE0"/>
    <w:rsid w:val="008F6A17"/>
    <w:rsid w:val="009008BE"/>
    <w:rsid w:val="00900BEB"/>
    <w:rsid w:val="00900E59"/>
    <w:rsid w:val="00901D16"/>
    <w:rsid w:val="00902B37"/>
    <w:rsid w:val="00904505"/>
    <w:rsid w:val="00906B1E"/>
    <w:rsid w:val="00906BD6"/>
    <w:rsid w:val="0091103C"/>
    <w:rsid w:val="00911123"/>
    <w:rsid w:val="00912699"/>
    <w:rsid w:val="00913511"/>
    <w:rsid w:val="009135AA"/>
    <w:rsid w:val="00913727"/>
    <w:rsid w:val="00913DCD"/>
    <w:rsid w:val="009145BA"/>
    <w:rsid w:val="00914840"/>
    <w:rsid w:val="00914B1A"/>
    <w:rsid w:val="00917470"/>
    <w:rsid w:val="0092049F"/>
    <w:rsid w:val="00920761"/>
    <w:rsid w:val="009209E4"/>
    <w:rsid w:val="00921C9B"/>
    <w:rsid w:val="0092223C"/>
    <w:rsid w:val="00922AFD"/>
    <w:rsid w:val="00922D4C"/>
    <w:rsid w:val="00922E13"/>
    <w:rsid w:val="00922FED"/>
    <w:rsid w:val="00923FBA"/>
    <w:rsid w:val="00926252"/>
    <w:rsid w:val="00926BF7"/>
    <w:rsid w:val="00926DC4"/>
    <w:rsid w:val="00927580"/>
    <w:rsid w:val="009309D6"/>
    <w:rsid w:val="00931E46"/>
    <w:rsid w:val="00932678"/>
    <w:rsid w:val="009334C6"/>
    <w:rsid w:val="00933581"/>
    <w:rsid w:val="00936362"/>
    <w:rsid w:val="00937DEA"/>
    <w:rsid w:val="009433D7"/>
    <w:rsid w:val="00943C2F"/>
    <w:rsid w:val="00946854"/>
    <w:rsid w:val="009468E3"/>
    <w:rsid w:val="00947774"/>
    <w:rsid w:val="00950128"/>
    <w:rsid w:val="00953D2A"/>
    <w:rsid w:val="00954840"/>
    <w:rsid w:val="00955BD5"/>
    <w:rsid w:val="00955E26"/>
    <w:rsid w:val="009565B7"/>
    <w:rsid w:val="00960B8C"/>
    <w:rsid w:val="009615FD"/>
    <w:rsid w:val="009616C2"/>
    <w:rsid w:val="00963879"/>
    <w:rsid w:val="00964307"/>
    <w:rsid w:val="00964D0D"/>
    <w:rsid w:val="00966AF6"/>
    <w:rsid w:val="0096770E"/>
    <w:rsid w:val="009700D3"/>
    <w:rsid w:val="009707F3"/>
    <w:rsid w:val="00970C56"/>
    <w:rsid w:val="00971876"/>
    <w:rsid w:val="00972118"/>
    <w:rsid w:val="009724BB"/>
    <w:rsid w:val="009726C1"/>
    <w:rsid w:val="0097419D"/>
    <w:rsid w:val="00975DD4"/>
    <w:rsid w:val="00976AD0"/>
    <w:rsid w:val="00976BD6"/>
    <w:rsid w:val="00977D8D"/>
    <w:rsid w:val="00977DBA"/>
    <w:rsid w:val="009800B9"/>
    <w:rsid w:val="00981AB6"/>
    <w:rsid w:val="00982685"/>
    <w:rsid w:val="009831BD"/>
    <w:rsid w:val="00983D2A"/>
    <w:rsid w:val="00985506"/>
    <w:rsid w:val="009873A1"/>
    <w:rsid w:val="00987F7F"/>
    <w:rsid w:val="009918FB"/>
    <w:rsid w:val="00991A00"/>
    <w:rsid w:val="00991B10"/>
    <w:rsid w:val="00991B15"/>
    <w:rsid w:val="00991CD5"/>
    <w:rsid w:val="00992249"/>
    <w:rsid w:val="00992672"/>
    <w:rsid w:val="00993606"/>
    <w:rsid w:val="009953A3"/>
    <w:rsid w:val="009965C2"/>
    <w:rsid w:val="00997970"/>
    <w:rsid w:val="00997B80"/>
    <w:rsid w:val="009A0965"/>
    <w:rsid w:val="009A0D04"/>
    <w:rsid w:val="009A177E"/>
    <w:rsid w:val="009A2101"/>
    <w:rsid w:val="009A30D8"/>
    <w:rsid w:val="009A3B5C"/>
    <w:rsid w:val="009A4019"/>
    <w:rsid w:val="009A4026"/>
    <w:rsid w:val="009A4CAE"/>
    <w:rsid w:val="009A6FC2"/>
    <w:rsid w:val="009A74C0"/>
    <w:rsid w:val="009B05A0"/>
    <w:rsid w:val="009B13DA"/>
    <w:rsid w:val="009B1F96"/>
    <w:rsid w:val="009B1FC9"/>
    <w:rsid w:val="009B3CAD"/>
    <w:rsid w:val="009B69EE"/>
    <w:rsid w:val="009B6AE6"/>
    <w:rsid w:val="009B738E"/>
    <w:rsid w:val="009B78AB"/>
    <w:rsid w:val="009C02FE"/>
    <w:rsid w:val="009C14D0"/>
    <w:rsid w:val="009C206E"/>
    <w:rsid w:val="009C4058"/>
    <w:rsid w:val="009C574B"/>
    <w:rsid w:val="009C60B9"/>
    <w:rsid w:val="009C651F"/>
    <w:rsid w:val="009C6FA9"/>
    <w:rsid w:val="009C7418"/>
    <w:rsid w:val="009C7AED"/>
    <w:rsid w:val="009C7B2F"/>
    <w:rsid w:val="009D0CDF"/>
    <w:rsid w:val="009D2890"/>
    <w:rsid w:val="009D2AC5"/>
    <w:rsid w:val="009D52B2"/>
    <w:rsid w:val="009D53D8"/>
    <w:rsid w:val="009D5CA3"/>
    <w:rsid w:val="009D6323"/>
    <w:rsid w:val="009D6F95"/>
    <w:rsid w:val="009D707D"/>
    <w:rsid w:val="009D711E"/>
    <w:rsid w:val="009E0849"/>
    <w:rsid w:val="009E0AEF"/>
    <w:rsid w:val="009E29D1"/>
    <w:rsid w:val="009E2EBE"/>
    <w:rsid w:val="009E3F21"/>
    <w:rsid w:val="009E534D"/>
    <w:rsid w:val="009E5AB2"/>
    <w:rsid w:val="009E763C"/>
    <w:rsid w:val="009E7C5A"/>
    <w:rsid w:val="009F1FC4"/>
    <w:rsid w:val="009F2246"/>
    <w:rsid w:val="009F3EFB"/>
    <w:rsid w:val="009F4423"/>
    <w:rsid w:val="009F4930"/>
    <w:rsid w:val="009F69B2"/>
    <w:rsid w:val="009F6DF9"/>
    <w:rsid w:val="009F71F0"/>
    <w:rsid w:val="00A019AA"/>
    <w:rsid w:val="00A0206C"/>
    <w:rsid w:val="00A03911"/>
    <w:rsid w:val="00A0462D"/>
    <w:rsid w:val="00A04C30"/>
    <w:rsid w:val="00A05D63"/>
    <w:rsid w:val="00A06663"/>
    <w:rsid w:val="00A06C9B"/>
    <w:rsid w:val="00A07441"/>
    <w:rsid w:val="00A104BD"/>
    <w:rsid w:val="00A1166E"/>
    <w:rsid w:val="00A1169A"/>
    <w:rsid w:val="00A141D4"/>
    <w:rsid w:val="00A14486"/>
    <w:rsid w:val="00A14A2B"/>
    <w:rsid w:val="00A16724"/>
    <w:rsid w:val="00A168FC"/>
    <w:rsid w:val="00A16D31"/>
    <w:rsid w:val="00A17383"/>
    <w:rsid w:val="00A17E0D"/>
    <w:rsid w:val="00A2035D"/>
    <w:rsid w:val="00A20FBB"/>
    <w:rsid w:val="00A216A8"/>
    <w:rsid w:val="00A218B5"/>
    <w:rsid w:val="00A21A19"/>
    <w:rsid w:val="00A22962"/>
    <w:rsid w:val="00A22D09"/>
    <w:rsid w:val="00A2651C"/>
    <w:rsid w:val="00A27657"/>
    <w:rsid w:val="00A27C06"/>
    <w:rsid w:val="00A325CC"/>
    <w:rsid w:val="00A33C38"/>
    <w:rsid w:val="00A352FB"/>
    <w:rsid w:val="00A35344"/>
    <w:rsid w:val="00A3562D"/>
    <w:rsid w:val="00A35E19"/>
    <w:rsid w:val="00A36304"/>
    <w:rsid w:val="00A36FDF"/>
    <w:rsid w:val="00A37862"/>
    <w:rsid w:val="00A403E7"/>
    <w:rsid w:val="00A40590"/>
    <w:rsid w:val="00A4121C"/>
    <w:rsid w:val="00A41AE9"/>
    <w:rsid w:val="00A42C73"/>
    <w:rsid w:val="00A43496"/>
    <w:rsid w:val="00A435CB"/>
    <w:rsid w:val="00A44166"/>
    <w:rsid w:val="00A44F88"/>
    <w:rsid w:val="00A46D10"/>
    <w:rsid w:val="00A51D6E"/>
    <w:rsid w:val="00A520A2"/>
    <w:rsid w:val="00A52D33"/>
    <w:rsid w:val="00A533CB"/>
    <w:rsid w:val="00A53E81"/>
    <w:rsid w:val="00A56A65"/>
    <w:rsid w:val="00A60F1B"/>
    <w:rsid w:val="00A62693"/>
    <w:rsid w:val="00A62BF2"/>
    <w:rsid w:val="00A65FD8"/>
    <w:rsid w:val="00A706D0"/>
    <w:rsid w:val="00A70ACF"/>
    <w:rsid w:val="00A7208B"/>
    <w:rsid w:val="00A74766"/>
    <w:rsid w:val="00A75977"/>
    <w:rsid w:val="00A774A0"/>
    <w:rsid w:val="00A82E3A"/>
    <w:rsid w:val="00A86041"/>
    <w:rsid w:val="00A86B51"/>
    <w:rsid w:val="00A872D2"/>
    <w:rsid w:val="00A911B1"/>
    <w:rsid w:val="00A93118"/>
    <w:rsid w:val="00A94049"/>
    <w:rsid w:val="00A9429C"/>
    <w:rsid w:val="00A94A98"/>
    <w:rsid w:val="00A94B1C"/>
    <w:rsid w:val="00A96DE3"/>
    <w:rsid w:val="00A97341"/>
    <w:rsid w:val="00A97487"/>
    <w:rsid w:val="00A979E7"/>
    <w:rsid w:val="00A97ECC"/>
    <w:rsid w:val="00A97FCF"/>
    <w:rsid w:val="00AA083A"/>
    <w:rsid w:val="00AA0C79"/>
    <w:rsid w:val="00AA1C7C"/>
    <w:rsid w:val="00AA2C29"/>
    <w:rsid w:val="00AA2D2B"/>
    <w:rsid w:val="00AA2FB1"/>
    <w:rsid w:val="00AA4F59"/>
    <w:rsid w:val="00AA75F1"/>
    <w:rsid w:val="00AB117C"/>
    <w:rsid w:val="00AB29F7"/>
    <w:rsid w:val="00AB4F3D"/>
    <w:rsid w:val="00AB57C1"/>
    <w:rsid w:val="00AB5F62"/>
    <w:rsid w:val="00AB6415"/>
    <w:rsid w:val="00AB6576"/>
    <w:rsid w:val="00AB6674"/>
    <w:rsid w:val="00AB672D"/>
    <w:rsid w:val="00AB70EA"/>
    <w:rsid w:val="00AB7C86"/>
    <w:rsid w:val="00AC13D1"/>
    <w:rsid w:val="00AC17F2"/>
    <w:rsid w:val="00AC3795"/>
    <w:rsid w:val="00AC4843"/>
    <w:rsid w:val="00AC4A03"/>
    <w:rsid w:val="00AD1E40"/>
    <w:rsid w:val="00AD26D3"/>
    <w:rsid w:val="00AD5711"/>
    <w:rsid w:val="00AD6EF0"/>
    <w:rsid w:val="00AD6F78"/>
    <w:rsid w:val="00AE022E"/>
    <w:rsid w:val="00AE211F"/>
    <w:rsid w:val="00AE2576"/>
    <w:rsid w:val="00AE26B9"/>
    <w:rsid w:val="00AE491D"/>
    <w:rsid w:val="00AE4C0F"/>
    <w:rsid w:val="00AE535A"/>
    <w:rsid w:val="00AE6B44"/>
    <w:rsid w:val="00AE6F83"/>
    <w:rsid w:val="00AE7211"/>
    <w:rsid w:val="00AE78B6"/>
    <w:rsid w:val="00AE7F80"/>
    <w:rsid w:val="00AF0116"/>
    <w:rsid w:val="00AF0168"/>
    <w:rsid w:val="00AF2937"/>
    <w:rsid w:val="00AF2A7A"/>
    <w:rsid w:val="00AF5582"/>
    <w:rsid w:val="00AF598A"/>
    <w:rsid w:val="00AF7FAF"/>
    <w:rsid w:val="00B0119B"/>
    <w:rsid w:val="00B01207"/>
    <w:rsid w:val="00B03DA6"/>
    <w:rsid w:val="00B0479E"/>
    <w:rsid w:val="00B05925"/>
    <w:rsid w:val="00B061B1"/>
    <w:rsid w:val="00B06265"/>
    <w:rsid w:val="00B07AC2"/>
    <w:rsid w:val="00B108E5"/>
    <w:rsid w:val="00B10DCC"/>
    <w:rsid w:val="00B11A21"/>
    <w:rsid w:val="00B1204F"/>
    <w:rsid w:val="00B1378B"/>
    <w:rsid w:val="00B13B90"/>
    <w:rsid w:val="00B14ED4"/>
    <w:rsid w:val="00B16093"/>
    <w:rsid w:val="00B16FF6"/>
    <w:rsid w:val="00B1751C"/>
    <w:rsid w:val="00B20B0B"/>
    <w:rsid w:val="00B2139A"/>
    <w:rsid w:val="00B2149E"/>
    <w:rsid w:val="00B24DC1"/>
    <w:rsid w:val="00B25A4F"/>
    <w:rsid w:val="00B26F18"/>
    <w:rsid w:val="00B2727D"/>
    <w:rsid w:val="00B27562"/>
    <w:rsid w:val="00B30D06"/>
    <w:rsid w:val="00B3241B"/>
    <w:rsid w:val="00B3363A"/>
    <w:rsid w:val="00B3475F"/>
    <w:rsid w:val="00B34D99"/>
    <w:rsid w:val="00B360A1"/>
    <w:rsid w:val="00B369A6"/>
    <w:rsid w:val="00B36FE9"/>
    <w:rsid w:val="00B40950"/>
    <w:rsid w:val="00B40CD3"/>
    <w:rsid w:val="00B41614"/>
    <w:rsid w:val="00B4263B"/>
    <w:rsid w:val="00B42B11"/>
    <w:rsid w:val="00B42F50"/>
    <w:rsid w:val="00B4365D"/>
    <w:rsid w:val="00B43AF2"/>
    <w:rsid w:val="00B44EA5"/>
    <w:rsid w:val="00B45B8F"/>
    <w:rsid w:val="00B45FD2"/>
    <w:rsid w:val="00B46977"/>
    <w:rsid w:val="00B50252"/>
    <w:rsid w:val="00B5077C"/>
    <w:rsid w:val="00B51499"/>
    <w:rsid w:val="00B53C3D"/>
    <w:rsid w:val="00B55F21"/>
    <w:rsid w:val="00B579B0"/>
    <w:rsid w:val="00B60D9F"/>
    <w:rsid w:val="00B62414"/>
    <w:rsid w:val="00B625CC"/>
    <w:rsid w:val="00B6357E"/>
    <w:rsid w:val="00B64A17"/>
    <w:rsid w:val="00B652BE"/>
    <w:rsid w:val="00B65A46"/>
    <w:rsid w:val="00B65F11"/>
    <w:rsid w:val="00B66085"/>
    <w:rsid w:val="00B74C67"/>
    <w:rsid w:val="00B74DEB"/>
    <w:rsid w:val="00B74FD0"/>
    <w:rsid w:val="00B750BB"/>
    <w:rsid w:val="00B7596C"/>
    <w:rsid w:val="00B75EE0"/>
    <w:rsid w:val="00B76A5E"/>
    <w:rsid w:val="00B76BDE"/>
    <w:rsid w:val="00B812F0"/>
    <w:rsid w:val="00B81AA5"/>
    <w:rsid w:val="00B81D12"/>
    <w:rsid w:val="00B82DB3"/>
    <w:rsid w:val="00B838A6"/>
    <w:rsid w:val="00B83FB6"/>
    <w:rsid w:val="00B847B4"/>
    <w:rsid w:val="00B849C6"/>
    <w:rsid w:val="00B84E65"/>
    <w:rsid w:val="00B853A1"/>
    <w:rsid w:val="00B854E1"/>
    <w:rsid w:val="00B85976"/>
    <w:rsid w:val="00B859F5"/>
    <w:rsid w:val="00B85CCA"/>
    <w:rsid w:val="00B85F53"/>
    <w:rsid w:val="00B85FE8"/>
    <w:rsid w:val="00B86226"/>
    <w:rsid w:val="00B87B99"/>
    <w:rsid w:val="00B90A8D"/>
    <w:rsid w:val="00B91AF1"/>
    <w:rsid w:val="00B9225F"/>
    <w:rsid w:val="00B93975"/>
    <w:rsid w:val="00B95A57"/>
    <w:rsid w:val="00B96734"/>
    <w:rsid w:val="00B96E2C"/>
    <w:rsid w:val="00B97C28"/>
    <w:rsid w:val="00BA3748"/>
    <w:rsid w:val="00BA4A55"/>
    <w:rsid w:val="00BA5DB5"/>
    <w:rsid w:val="00BA6565"/>
    <w:rsid w:val="00BA68B0"/>
    <w:rsid w:val="00BA6E23"/>
    <w:rsid w:val="00BB164A"/>
    <w:rsid w:val="00BB17B7"/>
    <w:rsid w:val="00BB1BF1"/>
    <w:rsid w:val="00BB430B"/>
    <w:rsid w:val="00BB5690"/>
    <w:rsid w:val="00BB5C33"/>
    <w:rsid w:val="00BB6071"/>
    <w:rsid w:val="00BB6DCC"/>
    <w:rsid w:val="00BC293F"/>
    <w:rsid w:val="00BC3193"/>
    <w:rsid w:val="00BC3ED5"/>
    <w:rsid w:val="00BC5513"/>
    <w:rsid w:val="00BC6B99"/>
    <w:rsid w:val="00BC7B3D"/>
    <w:rsid w:val="00BD025A"/>
    <w:rsid w:val="00BD1FBD"/>
    <w:rsid w:val="00BD2699"/>
    <w:rsid w:val="00BD2BEA"/>
    <w:rsid w:val="00BD4875"/>
    <w:rsid w:val="00BD65CD"/>
    <w:rsid w:val="00BD6803"/>
    <w:rsid w:val="00BD7433"/>
    <w:rsid w:val="00BD74D7"/>
    <w:rsid w:val="00BE0044"/>
    <w:rsid w:val="00BE196F"/>
    <w:rsid w:val="00BE2E15"/>
    <w:rsid w:val="00BE3793"/>
    <w:rsid w:val="00BE58A0"/>
    <w:rsid w:val="00BE6B86"/>
    <w:rsid w:val="00BE7BC9"/>
    <w:rsid w:val="00BF0825"/>
    <w:rsid w:val="00BF270E"/>
    <w:rsid w:val="00BF3353"/>
    <w:rsid w:val="00BF5089"/>
    <w:rsid w:val="00BF5A6D"/>
    <w:rsid w:val="00BF724F"/>
    <w:rsid w:val="00BF78DA"/>
    <w:rsid w:val="00C00048"/>
    <w:rsid w:val="00C00A92"/>
    <w:rsid w:val="00C01B32"/>
    <w:rsid w:val="00C02141"/>
    <w:rsid w:val="00C035E3"/>
    <w:rsid w:val="00C03B99"/>
    <w:rsid w:val="00C049AD"/>
    <w:rsid w:val="00C051D5"/>
    <w:rsid w:val="00C05F6E"/>
    <w:rsid w:val="00C0676E"/>
    <w:rsid w:val="00C06D17"/>
    <w:rsid w:val="00C06FE7"/>
    <w:rsid w:val="00C1019B"/>
    <w:rsid w:val="00C10E53"/>
    <w:rsid w:val="00C1226B"/>
    <w:rsid w:val="00C12E83"/>
    <w:rsid w:val="00C1354A"/>
    <w:rsid w:val="00C1368C"/>
    <w:rsid w:val="00C1697E"/>
    <w:rsid w:val="00C16BCC"/>
    <w:rsid w:val="00C17978"/>
    <w:rsid w:val="00C17F1C"/>
    <w:rsid w:val="00C226DD"/>
    <w:rsid w:val="00C2445D"/>
    <w:rsid w:val="00C24A95"/>
    <w:rsid w:val="00C24F79"/>
    <w:rsid w:val="00C268D3"/>
    <w:rsid w:val="00C2709E"/>
    <w:rsid w:val="00C27322"/>
    <w:rsid w:val="00C27C56"/>
    <w:rsid w:val="00C27D5A"/>
    <w:rsid w:val="00C30080"/>
    <w:rsid w:val="00C301AB"/>
    <w:rsid w:val="00C31147"/>
    <w:rsid w:val="00C31BB1"/>
    <w:rsid w:val="00C31C35"/>
    <w:rsid w:val="00C31FCA"/>
    <w:rsid w:val="00C33D90"/>
    <w:rsid w:val="00C34157"/>
    <w:rsid w:val="00C34FA5"/>
    <w:rsid w:val="00C35059"/>
    <w:rsid w:val="00C3584C"/>
    <w:rsid w:val="00C361EB"/>
    <w:rsid w:val="00C3647D"/>
    <w:rsid w:val="00C371D4"/>
    <w:rsid w:val="00C401EF"/>
    <w:rsid w:val="00C4275A"/>
    <w:rsid w:val="00C42EE2"/>
    <w:rsid w:val="00C438A9"/>
    <w:rsid w:val="00C45E70"/>
    <w:rsid w:val="00C4720F"/>
    <w:rsid w:val="00C507E6"/>
    <w:rsid w:val="00C52811"/>
    <w:rsid w:val="00C55B3B"/>
    <w:rsid w:val="00C57438"/>
    <w:rsid w:val="00C60130"/>
    <w:rsid w:val="00C60269"/>
    <w:rsid w:val="00C60A4F"/>
    <w:rsid w:val="00C62BB3"/>
    <w:rsid w:val="00C633AB"/>
    <w:rsid w:val="00C65EED"/>
    <w:rsid w:val="00C65EFE"/>
    <w:rsid w:val="00C668D5"/>
    <w:rsid w:val="00C7041A"/>
    <w:rsid w:val="00C73F9C"/>
    <w:rsid w:val="00C76AAC"/>
    <w:rsid w:val="00C80020"/>
    <w:rsid w:val="00C80FFD"/>
    <w:rsid w:val="00C81035"/>
    <w:rsid w:val="00C8256E"/>
    <w:rsid w:val="00C83283"/>
    <w:rsid w:val="00C83F88"/>
    <w:rsid w:val="00C84780"/>
    <w:rsid w:val="00C85C9F"/>
    <w:rsid w:val="00C86C9B"/>
    <w:rsid w:val="00C86E9C"/>
    <w:rsid w:val="00C90BDB"/>
    <w:rsid w:val="00C914BF"/>
    <w:rsid w:val="00C919FF"/>
    <w:rsid w:val="00C91B08"/>
    <w:rsid w:val="00C92859"/>
    <w:rsid w:val="00C929AE"/>
    <w:rsid w:val="00C932A8"/>
    <w:rsid w:val="00C93B94"/>
    <w:rsid w:val="00C93BE4"/>
    <w:rsid w:val="00C948EF"/>
    <w:rsid w:val="00C95C9A"/>
    <w:rsid w:val="00C9628F"/>
    <w:rsid w:val="00C96B75"/>
    <w:rsid w:val="00C97196"/>
    <w:rsid w:val="00CA00BA"/>
    <w:rsid w:val="00CA1176"/>
    <w:rsid w:val="00CA17FC"/>
    <w:rsid w:val="00CA3B5B"/>
    <w:rsid w:val="00CA439E"/>
    <w:rsid w:val="00CA4F87"/>
    <w:rsid w:val="00CA5113"/>
    <w:rsid w:val="00CA5F48"/>
    <w:rsid w:val="00CA72E4"/>
    <w:rsid w:val="00CB254F"/>
    <w:rsid w:val="00CB2DFC"/>
    <w:rsid w:val="00CB353E"/>
    <w:rsid w:val="00CB5136"/>
    <w:rsid w:val="00CB586E"/>
    <w:rsid w:val="00CB5C05"/>
    <w:rsid w:val="00CB5D22"/>
    <w:rsid w:val="00CB740C"/>
    <w:rsid w:val="00CB7566"/>
    <w:rsid w:val="00CC02B7"/>
    <w:rsid w:val="00CC0D2C"/>
    <w:rsid w:val="00CC1804"/>
    <w:rsid w:val="00CC2A57"/>
    <w:rsid w:val="00CC380D"/>
    <w:rsid w:val="00CC5EE1"/>
    <w:rsid w:val="00CC6720"/>
    <w:rsid w:val="00CC7202"/>
    <w:rsid w:val="00CC7A52"/>
    <w:rsid w:val="00CD0899"/>
    <w:rsid w:val="00CD112B"/>
    <w:rsid w:val="00CD288F"/>
    <w:rsid w:val="00CD4B5F"/>
    <w:rsid w:val="00CD51BF"/>
    <w:rsid w:val="00CD6D4F"/>
    <w:rsid w:val="00CD7322"/>
    <w:rsid w:val="00CD779B"/>
    <w:rsid w:val="00CD7B67"/>
    <w:rsid w:val="00CE1B1A"/>
    <w:rsid w:val="00CE1D00"/>
    <w:rsid w:val="00CE264A"/>
    <w:rsid w:val="00CE2AD3"/>
    <w:rsid w:val="00CE3AC8"/>
    <w:rsid w:val="00CE42E6"/>
    <w:rsid w:val="00CE4F15"/>
    <w:rsid w:val="00CE6F65"/>
    <w:rsid w:val="00CF2AF3"/>
    <w:rsid w:val="00CF326F"/>
    <w:rsid w:val="00CF43C0"/>
    <w:rsid w:val="00CF697C"/>
    <w:rsid w:val="00CF75C7"/>
    <w:rsid w:val="00CF7BE6"/>
    <w:rsid w:val="00D00095"/>
    <w:rsid w:val="00D00541"/>
    <w:rsid w:val="00D010F8"/>
    <w:rsid w:val="00D01ABB"/>
    <w:rsid w:val="00D02102"/>
    <w:rsid w:val="00D021F7"/>
    <w:rsid w:val="00D04DE0"/>
    <w:rsid w:val="00D0589D"/>
    <w:rsid w:val="00D10244"/>
    <w:rsid w:val="00D112F5"/>
    <w:rsid w:val="00D1190B"/>
    <w:rsid w:val="00D11BDA"/>
    <w:rsid w:val="00D13195"/>
    <w:rsid w:val="00D149D4"/>
    <w:rsid w:val="00D14BF7"/>
    <w:rsid w:val="00D1545D"/>
    <w:rsid w:val="00D164DC"/>
    <w:rsid w:val="00D168EE"/>
    <w:rsid w:val="00D17A0D"/>
    <w:rsid w:val="00D2098E"/>
    <w:rsid w:val="00D218C0"/>
    <w:rsid w:val="00D21F9A"/>
    <w:rsid w:val="00D22D80"/>
    <w:rsid w:val="00D2411E"/>
    <w:rsid w:val="00D251EA"/>
    <w:rsid w:val="00D2636C"/>
    <w:rsid w:val="00D26C56"/>
    <w:rsid w:val="00D301D9"/>
    <w:rsid w:val="00D31322"/>
    <w:rsid w:val="00D3162B"/>
    <w:rsid w:val="00D31D5D"/>
    <w:rsid w:val="00D345D3"/>
    <w:rsid w:val="00D3765E"/>
    <w:rsid w:val="00D37AE0"/>
    <w:rsid w:val="00D37B58"/>
    <w:rsid w:val="00D415DD"/>
    <w:rsid w:val="00D425AA"/>
    <w:rsid w:val="00D434D3"/>
    <w:rsid w:val="00D442CD"/>
    <w:rsid w:val="00D454E5"/>
    <w:rsid w:val="00D474FA"/>
    <w:rsid w:val="00D47D00"/>
    <w:rsid w:val="00D5024C"/>
    <w:rsid w:val="00D518BF"/>
    <w:rsid w:val="00D52825"/>
    <w:rsid w:val="00D538A4"/>
    <w:rsid w:val="00D54019"/>
    <w:rsid w:val="00D5449F"/>
    <w:rsid w:val="00D561AA"/>
    <w:rsid w:val="00D5674D"/>
    <w:rsid w:val="00D57269"/>
    <w:rsid w:val="00D57F45"/>
    <w:rsid w:val="00D6160C"/>
    <w:rsid w:val="00D617FC"/>
    <w:rsid w:val="00D6295D"/>
    <w:rsid w:val="00D64892"/>
    <w:rsid w:val="00D657AA"/>
    <w:rsid w:val="00D65E71"/>
    <w:rsid w:val="00D66143"/>
    <w:rsid w:val="00D66326"/>
    <w:rsid w:val="00D6704A"/>
    <w:rsid w:val="00D678FF"/>
    <w:rsid w:val="00D70391"/>
    <w:rsid w:val="00D70990"/>
    <w:rsid w:val="00D70FB6"/>
    <w:rsid w:val="00D7183D"/>
    <w:rsid w:val="00D73AAF"/>
    <w:rsid w:val="00D73B44"/>
    <w:rsid w:val="00D73C71"/>
    <w:rsid w:val="00D75DC3"/>
    <w:rsid w:val="00D76D20"/>
    <w:rsid w:val="00D770E0"/>
    <w:rsid w:val="00D77D2D"/>
    <w:rsid w:val="00D819C1"/>
    <w:rsid w:val="00D82876"/>
    <w:rsid w:val="00D83312"/>
    <w:rsid w:val="00D833A8"/>
    <w:rsid w:val="00D8366D"/>
    <w:rsid w:val="00D8541B"/>
    <w:rsid w:val="00D86647"/>
    <w:rsid w:val="00D86FD9"/>
    <w:rsid w:val="00D8719F"/>
    <w:rsid w:val="00D878B9"/>
    <w:rsid w:val="00D87B21"/>
    <w:rsid w:val="00D90312"/>
    <w:rsid w:val="00D91EF9"/>
    <w:rsid w:val="00D91FFD"/>
    <w:rsid w:val="00D92EBF"/>
    <w:rsid w:val="00D944DF"/>
    <w:rsid w:val="00D95530"/>
    <w:rsid w:val="00D95940"/>
    <w:rsid w:val="00D95BE7"/>
    <w:rsid w:val="00D96761"/>
    <w:rsid w:val="00D968A6"/>
    <w:rsid w:val="00D97207"/>
    <w:rsid w:val="00DA1966"/>
    <w:rsid w:val="00DA1F41"/>
    <w:rsid w:val="00DA203D"/>
    <w:rsid w:val="00DA3EBD"/>
    <w:rsid w:val="00DA4664"/>
    <w:rsid w:val="00DA586F"/>
    <w:rsid w:val="00DA6BAA"/>
    <w:rsid w:val="00DB03CB"/>
    <w:rsid w:val="00DB1BFC"/>
    <w:rsid w:val="00DB1E81"/>
    <w:rsid w:val="00DB28AA"/>
    <w:rsid w:val="00DB4E12"/>
    <w:rsid w:val="00DB657C"/>
    <w:rsid w:val="00DB6E0E"/>
    <w:rsid w:val="00DB73FD"/>
    <w:rsid w:val="00DB74B8"/>
    <w:rsid w:val="00DC033E"/>
    <w:rsid w:val="00DC32C4"/>
    <w:rsid w:val="00DC4B92"/>
    <w:rsid w:val="00DC5FDD"/>
    <w:rsid w:val="00DC64A3"/>
    <w:rsid w:val="00DC776D"/>
    <w:rsid w:val="00DC796B"/>
    <w:rsid w:val="00DC7CF9"/>
    <w:rsid w:val="00DD16CD"/>
    <w:rsid w:val="00DD1B27"/>
    <w:rsid w:val="00DD2075"/>
    <w:rsid w:val="00DD253B"/>
    <w:rsid w:val="00DD3311"/>
    <w:rsid w:val="00DD357B"/>
    <w:rsid w:val="00DD7022"/>
    <w:rsid w:val="00DD717B"/>
    <w:rsid w:val="00DD754B"/>
    <w:rsid w:val="00DD7CB5"/>
    <w:rsid w:val="00DE0D9C"/>
    <w:rsid w:val="00DE2703"/>
    <w:rsid w:val="00DE28B3"/>
    <w:rsid w:val="00DE3301"/>
    <w:rsid w:val="00DE3B8A"/>
    <w:rsid w:val="00DE427B"/>
    <w:rsid w:val="00DE4A87"/>
    <w:rsid w:val="00DE5A34"/>
    <w:rsid w:val="00DE5E13"/>
    <w:rsid w:val="00DE657E"/>
    <w:rsid w:val="00DE75B4"/>
    <w:rsid w:val="00DF225E"/>
    <w:rsid w:val="00DF2B93"/>
    <w:rsid w:val="00DF3C8C"/>
    <w:rsid w:val="00DF3F66"/>
    <w:rsid w:val="00DF4020"/>
    <w:rsid w:val="00DF4549"/>
    <w:rsid w:val="00DF48B8"/>
    <w:rsid w:val="00DF703B"/>
    <w:rsid w:val="00DF762C"/>
    <w:rsid w:val="00DF7F7F"/>
    <w:rsid w:val="00E017AB"/>
    <w:rsid w:val="00E01EBF"/>
    <w:rsid w:val="00E01F05"/>
    <w:rsid w:val="00E044BD"/>
    <w:rsid w:val="00E05163"/>
    <w:rsid w:val="00E05604"/>
    <w:rsid w:val="00E05C79"/>
    <w:rsid w:val="00E070CB"/>
    <w:rsid w:val="00E10D43"/>
    <w:rsid w:val="00E1269E"/>
    <w:rsid w:val="00E128CE"/>
    <w:rsid w:val="00E13021"/>
    <w:rsid w:val="00E134D3"/>
    <w:rsid w:val="00E13E21"/>
    <w:rsid w:val="00E1466F"/>
    <w:rsid w:val="00E14675"/>
    <w:rsid w:val="00E14788"/>
    <w:rsid w:val="00E20F32"/>
    <w:rsid w:val="00E21994"/>
    <w:rsid w:val="00E22D09"/>
    <w:rsid w:val="00E23EE5"/>
    <w:rsid w:val="00E2499E"/>
    <w:rsid w:val="00E24C7A"/>
    <w:rsid w:val="00E25301"/>
    <w:rsid w:val="00E2532C"/>
    <w:rsid w:val="00E25375"/>
    <w:rsid w:val="00E26892"/>
    <w:rsid w:val="00E27173"/>
    <w:rsid w:val="00E303B6"/>
    <w:rsid w:val="00E31505"/>
    <w:rsid w:val="00E31CA2"/>
    <w:rsid w:val="00E32A7A"/>
    <w:rsid w:val="00E3356F"/>
    <w:rsid w:val="00E35531"/>
    <w:rsid w:val="00E3582F"/>
    <w:rsid w:val="00E35A1E"/>
    <w:rsid w:val="00E35B8D"/>
    <w:rsid w:val="00E36D7A"/>
    <w:rsid w:val="00E36E52"/>
    <w:rsid w:val="00E37277"/>
    <w:rsid w:val="00E374E6"/>
    <w:rsid w:val="00E40154"/>
    <w:rsid w:val="00E406D6"/>
    <w:rsid w:val="00E4132D"/>
    <w:rsid w:val="00E41B6A"/>
    <w:rsid w:val="00E41CAB"/>
    <w:rsid w:val="00E42A13"/>
    <w:rsid w:val="00E43585"/>
    <w:rsid w:val="00E43723"/>
    <w:rsid w:val="00E44AD6"/>
    <w:rsid w:val="00E45E24"/>
    <w:rsid w:val="00E47044"/>
    <w:rsid w:val="00E50104"/>
    <w:rsid w:val="00E5114A"/>
    <w:rsid w:val="00E5227C"/>
    <w:rsid w:val="00E528E0"/>
    <w:rsid w:val="00E53DDA"/>
    <w:rsid w:val="00E55608"/>
    <w:rsid w:val="00E5702C"/>
    <w:rsid w:val="00E571A5"/>
    <w:rsid w:val="00E57D9C"/>
    <w:rsid w:val="00E6045A"/>
    <w:rsid w:val="00E61B33"/>
    <w:rsid w:val="00E63516"/>
    <w:rsid w:val="00E638F3"/>
    <w:rsid w:val="00E6456E"/>
    <w:rsid w:val="00E70D1A"/>
    <w:rsid w:val="00E72BC9"/>
    <w:rsid w:val="00E73C99"/>
    <w:rsid w:val="00E744E5"/>
    <w:rsid w:val="00E74F3D"/>
    <w:rsid w:val="00E75107"/>
    <w:rsid w:val="00E7699D"/>
    <w:rsid w:val="00E76DE6"/>
    <w:rsid w:val="00E773EA"/>
    <w:rsid w:val="00E779E7"/>
    <w:rsid w:val="00E801C2"/>
    <w:rsid w:val="00E80218"/>
    <w:rsid w:val="00E80472"/>
    <w:rsid w:val="00E81631"/>
    <w:rsid w:val="00E847CC"/>
    <w:rsid w:val="00E8550B"/>
    <w:rsid w:val="00E858EA"/>
    <w:rsid w:val="00E86F35"/>
    <w:rsid w:val="00E8758D"/>
    <w:rsid w:val="00E87DF7"/>
    <w:rsid w:val="00E90097"/>
    <w:rsid w:val="00E90828"/>
    <w:rsid w:val="00E916BB"/>
    <w:rsid w:val="00E92FB2"/>
    <w:rsid w:val="00E9354C"/>
    <w:rsid w:val="00E93F3E"/>
    <w:rsid w:val="00E94049"/>
    <w:rsid w:val="00E967D7"/>
    <w:rsid w:val="00E976C5"/>
    <w:rsid w:val="00E978C6"/>
    <w:rsid w:val="00E97CB9"/>
    <w:rsid w:val="00E97D40"/>
    <w:rsid w:val="00EA0CC2"/>
    <w:rsid w:val="00EA1FB5"/>
    <w:rsid w:val="00EA55E2"/>
    <w:rsid w:val="00EA5FFD"/>
    <w:rsid w:val="00EB03BC"/>
    <w:rsid w:val="00EB1BD8"/>
    <w:rsid w:val="00EB1D92"/>
    <w:rsid w:val="00EB5F14"/>
    <w:rsid w:val="00EB6847"/>
    <w:rsid w:val="00EB717D"/>
    <w:rsid w:val="00EC04B7"/>
    <w:rsid w:val="00EC05CC"/>
    <w:rsid w:val="00EC085A"/>
    <w:rsid w:val="00EC3CBC"/>
    <w:rsid w:val="00EC410C"/>
    <w:rsid w:val="00EC4482"/>
    <w:rsid w:val="00EC458E"/>
    <w:rsid w:val="00EC565B"/>
    <w:rsid w:val="00EC5AD6"/>
    <w:rsid w:val="00EC627F"/>
    <w:rsid w:val="00EC79CA"/>
    <w:rsid w:val="00EC7AE9"/>
    <w:rsid w:val="00ED25F0"/>
    <w:rsid w:val="00ED2F84"/>
    <w:rsid w:val="00ED3172"/>
    <w:rsid w:val="00ED5711"/>
    <w:rsid w:val="00ED5A2F"/>
    <w:rsid w:val="00ED5F7E"/>
    <w:rsid w:val="00ED781B"/>
    <w:rsid w:val="00ED7FD8"/>
    <w:rsid w:val="00EE0F6A"/>
    <w:rsid w:val="00EE2AC2"/>
    <w:rsid w:val="00EE4383"/>
    <w:rsid w:val="00EE4A8F"/>
    <w:rsid w:val="00EE5886"/>
    <w:rsid w:val="00EE5D02"/>
    <w:rsid w:val="00EE6488"/>
    <w:rsid w:val="00EF3275"/>
    <w:rsid w:val="00EF3B35"/>
    <w:rsid w:val="00EF4E9C"/>
    <w:rsid w:val="00EF69E1"/>
    <w:rsid w:val="00EF6BD2"/>
    <w:rsid w:val="00EF74CF"/>
    <w:rsid w:val="00EF7957"/>
    <w:rsid w:val="00EF7FC7"/>
    <w:rsid w:val="00F000E2"/>
    <w:rsid w:val="00F0029A"/>
    <w:rsid w:val="00F01249"/>
    <w:rsid w:val="00F01EA1"/>
    <w:rsid w:val="00F026BF"/>
    <w:rsid w:val="00F033EB"/>
    <w:rsid w:val="00F03404"/>
    <w:rsid w:val="00F0619A"/>
    <w:rsid w:val="00F06E59"/>
    <w:rsid w:val="00F10110"/>
    <w:rsid w:val="00F1574D"/>
    <w:rsid w:val="00F157A8"/>
    <w:rsid w:val="00F17453"/>
    <w:rsid w:val="00F17FE0"/>
    <w:rsid w:val="00F20A19"/>
    <w:rsid w:val="00F21F68"/>
    <w:rsid w:val="00F24245"/>
    <w:rsid w:val="00F24579"/>
    <w:rsid w:val="00F25F7F"/>
    <w:rsid w:val="00F2685E"/>
    <w:rsid w:val="00F269DD"/>
    <w:rsid w:val="00F26B05"/>
    <w:rsid w:val="00F30FE9"/>
    <w:rsid w:val="00F31D13"/>
    <w:rsid w:val="00F32020"/>
    <w:rsid w:val="00F32FD4"/>
    <w:rsid w:val="00F33052"/>
    <w:rsid w:val="00F331A9"/>
    <w:rsid w:val="00F33DA9"/>
    <w:rsid w:val="00F34E8B"/>
    <w:rsid w:val="00F351B4"/>
    <w:rsid w:val="00F374B0"/>
    <w:rsid w:val="00F374DD"/>
    <w:rsid w:val="00F379C7"/>
    <w:rsid w:val="00F409DC"/>
    <w:rsid w:val="00F422BF"/>
    <w:rsid w:val="00F42494"/>
    <w:rsid w:val="00F42B76"/>
    <w:rsid w:val="00F42B9B"/>
    <w:rsid w:val="00F43DCC"/>
    <w:rsid w:val="00F4489B"/>
    <w:rsid w:val="00F452F9"/>
    <w:rsid w:val="00F45325"/>
    <w:rsid w:val="00F465C2"/>
    <w:rsid w:val="00F46F8C"/>
    <w:rsid w:val="00F47E85"/>
    <w:rsid w:val="00F5010D"/>
    <w:rsid w:val="00F502AA"/>
    <w:rsid w:val="00F50B3D"/>
    <w:rsid w:val="00F50D2D"/>
    <w:rsid w:val="00F51DB7"/>
    <w:rsid w:val="00F52537"/>
    <w:rsid w:val="00F53745"/>
    <w:rsid w:val="00F56153"/>
    <w:rsid w:val="00F571EB"/>
    <w:rsid w:val="00F573BF"/>
    <w:rsid w:val="00F57470"/>
    <w:rsid w:val="00F60C6F"/>
    <w:rsid w:val="00F60EC8"/>
    <w:rsid w:val="00F6168B"/>
    <w:rsid w:val="00F61CB3"/>
    <w:rsid w:val="00F62235"/>
    <w:rsid w:val="00F62EE4"/>
    <w:rsid w:val="00F63C6F"/>
    <w:rsid w:val="00F63CBA"/>
    <w:rsid w:val="00F641B0"/>
    <w:rsid w:val="00F65ABA"/>
    <w:rsid w:val="00F6679E"/>
    <w:rsid w:val="00F674F4"/>
    <w:rsid w:val="00F67D22"/>
    <w:rsid w:val="00F67FDE"/>
    <w:rsid w:val="00F71E74"/>
    <w:rsid w:val="00F724D7"/>
    <w:rsid w:val="00F72551"/>
    <w:rsid w:val="00F7276D"/>
    <w:rsid w:val="00F7374B"/>
    <w:rsid w:val="00F7405F"/>
    <w:rsid w:val="00F74210"/>
    <w:rsid w:val="00F74FD4"/>
    <w:rsid w:val="00F75489"/>
    <w:rsid w:val="00F758AD"/>
    <w:rsid w:val="00F758F8"/>
    <w:rsid w:val="00F75CBD"/>
    <w:rsid w:val="00F7664D"/>
    <w:rsid w:val="00F76D4B"/>
    <w:rsid w:val="00F774DB"/>
    <w:rsid w:val="00F80304"/>
    <w:rsid w:val="00F805FE"/>
    <w:rsid w:val="00F81564"/>
    <w:rsid w:val="00F81AD4"/>
    <w:rsid w:val="00F8505E"/>
    <w:rsid w:val="00F86455"/>
    <w:rsid w:val="00F86851"/>
    <w:rsid w:val="00F871D6"/>
    <w:rsid w:val="00F87E40"/>
    <w:rsid w:val="00F91988"/>
    <w:rsid w:val="00F93F89"/>
    <w:rsid w:val="00F942B7"/>
    <w:rsid w:val="00F95D58"/>
    <w:rsid w:val="00F95FF5"/>
    <w:rsid w:val="00F96057"/>
    <w:rsid w:val="00F96101"/>
    <w:rsid w:val="00F96591"/>
    <w:rsid w:val="00F9666F"/>
    <w:rsid w:val="00FA10F8"/>
    <w:rsid w:val="00FA1656"/>
    <w:rsid w:val="00FA17FF"/>
    <w:rsid w:val="00FA50D6"/>
    <w:rsid w:val="00FA57E5"/>
    <w:rsid w:val="00FA68B7"/>
    <w:rsid w:val="00FA72F3"/>
    <w:rsid w:val="00FB01D3"/>
    <w:rsid w:val="00FB06F7"/>
    <w:rsid w:val="00FB2C82"/>
    <w:rsid w:val="00FB45A0"/>
    <w:rsid w:val="00FB49C7"/>
    <w:rsid w:val="00FB5078"/>
    <w:rsid w:val="00FB5535"/>
    <w:rsid w:val="00FB6C9C"/>
    <w:rsid w:val="00FB78B7"/>
    <w:rsid w:val="00FC0343"/>
    <w:rsid w:val="00FC1208"/>
    <w:rsid w:val="00FC19EB"/>
    <w:rsid w:val="00FC230D"/>
    <w:rsid w:val="00FC383F"/>
    <w:rsid w:val="00FC4871"/>
    <w:rsid w:val="00FC4AAB"/>
    <w:rsid w:val="00FC59EB"/>
    <w:rsid w:val="00FC6029"/>
    <w:rsid w:val="00FC6A98"/>
    <w:rsid w:val="00FC6DCE"/>
    <w:rsid w:val="00FC7D0F"/>
    <w:rsid w:val="00FD0504"/>
    <w:rsid w:val="00FD16B7"/>
    <w:rsid w:val="00FD17DC"/>
    <w:rsid w:val="00FD1CEE"/>
    <w:rsid w:val="00FD2E41"/>
    <w:rsid w:val="00FD3543"/>
    <w:rsid w:val="00FD3C5E"/>
    <w:rsid w:val="00FD5545"/>
    <w:rsid w:val="00FD612D"/>
    <w:rsid w:val="00FD63D9"/>
    <w:rsid w:val="00FD64E4"/>
    <w:rsid w:val="00FD660D"/>
    <w:rsid w:val="00FD6B67"/>
    <w:rsid w:val="00FD6E67"/>
    <w:rsid w:val="00FE065B"/>
    <w:rsid w:val="00FE199E"/>
    <w:rsid w:val="00FE1DD1"/>
    <w:rsid w:val="00FE221C"/>
    <w:rsid w:val="00FE2FAF"/>
    <w:rsid w:val="00FE4203"/>
    <w:rsid w:val="00FE4B51"/>
    <w:rsid w:val="00FE684B"/>
    <w:rsid w:val="00FE7DEE"/>
    <w:rsid w:val="00FF29B0"/>
    <w:rsid w:val="00FF2DED"/>
    <w:rsid w:val="00FF2EA2"/>
    <w:rsid w:val="00FF3B08"/>
    <w:rsid w:val="00FF53B9"/>
    <w:rsid w:val="00FF57FF"/>
    <w:rsid w:val="00FF5BB0"/>
    <w:rsid w:val="00FF6813"/>
    <w:rsid w:val="00FF686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5448C9"/>
    <w:rPr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9"/>
    <w:qFormat/>
    <w:rsid w:val="00C60A4F"/>
    <w:pPr>
      <w:keepNext/>
      <w:jc w:val="center"/>
      <w:outlineLvl w:val="0"/>
    </w:pPr>
    <w:rPr>
      <w:sz w:val="28"/>
      <w:lang w:eastAsia="ru-RU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0"/>
    <w:link w:val="20"/>
    <w:uiPriority w:val="99"/>
    <w:qFormat/>
    <w:rsid w:val="00C60A4F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uiPriority w:val="99"/>
    <w:qFormat/>
    <w:rsid w:val="00C60A4F"/>
    <w:pPr>
      <w:keepNext/>
      <w:numPr>
        <w:ilvl w:val="2"/>
        <w:numId w:val="7"/>
      </w:numPr>
      <w:suppressAutoHyphens/>
      <w:spacing w:before="240" w:after="120"/>
      <w:outlineLvl w:val="2"/>
    </w:pPr>
    <w:rPr>
      <w:b/>
      <w:sz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255D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0"/>
    <w:next w:val="a0"/>
    <w:link w:val="60"/>
    <w:uiPriority w:val="99"/>
    <w:qFormat/>
    <w:rsid w:val="00C60A4F"/>
    <w:pPr>
      <w:numPr>
        <w:ilvl w:val="5"/>
        <w:numId w:val="7"/>
      </w:numPr>
      <w:spacing w:before="240" w:after="60"/>
      <w:jc w:val="both"/>
      <w:outlineLvl w:val="5"/>
    </w:pPr>
    <w:rPr>
      <w:rFonts w:ascii="PetersburgCTT" w:hAnsi="PetersburgCTT"/>
      <w:i/>
      <w:sz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60A4F"/>
    <w:pPr>
      <w:numPr>
        <w:ilvl w:val="6"/>
        <w:numId w:val="7"/>
      </w:numPr>
      <w:spacing w:before="240" w:after="6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60A4F"/>
    <w:pPr>
      <w:numPr>
        <w:ilvl w:val="7"/>
        <w:numId w:val="7"/>
      </w:numPr>
      <w:spacing w:before="240" w:after="6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60A4F"/>
    <w:pPr>
      <w:numPr>
        <w:ilvl w:val="8"/>
        <w:numId w:val="7"/>
      </w:numPr>
      <w:spacing w:before="240" w:after="6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4E65"/>
    <w:rPr>
      <w:rFonts w:ascii="Cambria" w:hAnsi="Cambria" w:cs="Times New Roman"/>
      <w:b/>
      <w:bCs/>
      <w:kern w:val="32"/>
      <w:sz w:val="32"/>
      <w:szCs w:val="32"/>
      <w:lang w:eastAsia="ko-KR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link w:val="2"/>
    <w:uiPriority w:val="99"/>
    <w:locked/>
    <w:rsid w:val="00C60A4F"/>
    <w:rPr>
      <w:rFonts w:cs="Times New Roman"/>
      <w:b/>
      <w:sz w:val="36"/>
      <w:lang w:val="ru-RU"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locked/>
    <w:rsid w:val="00B84E65"/>
    <w:rPr>
      <w:b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255D17"/>
    <w:rPr>
      <w:rFonts w:ascii="Calibri" w:hAnsi="Calibri" w:cs="Times New Roman"/>
      <w:b/>
      <w:bCs/>
      <w:i/>
      <w:iCs/>
      <w:sz w:val="26"/>
      <w:szCs w:val="26"/>
      <w:lang w:eastAsia="ko-KR"/>
    </w:rPr>
  </w:style>
  <w:style w:type="character" w:customStyle="1" w:styleId="60">
    <w:name w:val="Заголовок 6 Знак"/>
    <w:aliases w:val="H6 Знак"/>
    <w:link w:val="6"/>
    <w:uiPriority w:val="99"/>
    <w:locked/>
    <w:rsid w:val="00B84E65"/>
    <w:rPr>
      <w:rFonts w:ascii="PetersburgCTT" w:hAnsi="PetersburgCTT"/>
      <w:i/>
      <w:szCs w:val="24"/>
      <w:lang w:eastAsia="en-US"/>
    </w:rPr>
  </w:style>
  <w:style w:type="character" w:customStyle="1" w:styleId="70">
    <w:name w:val="Заголовок 7 Знак"/>
    <w:link w:val="7"/>
    <w:uiPriority w:val="99"/>
    <w:locked/>
    <w:rsid w:val="00B84E65"/>
    <w:rPr>
      <w:rFonts w:ascii="PetersburgCTT" w:hAnsi="PetersburgCTT"/>
      <w:szCs w:val="24"/>
      <w:lang w:eastAsia="en-US"/>
    </w:rPr>
  </w:style>
  <w:style w:type="character" w:customStyle="1" w:styleId="80">
    <w:name w:val="Заголовок 8 Знак"/>
    <w:link w:val="8"/>
    <w:uiPriority w:val="99"/>
    <w:locked/>
    <w:rsid w:val="00B84E65"/>
    <w:rPr>
      <w:rFonts w:ascii="PetersburgCTT" w:hAnsi="PetersburgCTT"/>
      <w:i/>
      <w:szCs w:val="24"/>
      <w:lang w:eastAsia="en-US"/>
    </w:rPr>
  </w:style>
  <w:style w:type="character" w:customStyle="1" w:styleId="90">
    <w:name w:val="Заголовок 9 Знак"/>
    <w:link w:val="9"/>
    <w:uiPriority w:val="99"/>
    <w:locked/>
    <w:rsid w:val="00B84E65"/>
    <w:rPr>
      <w:rFonts w:ascii="PetersburgCTT" w:hAnsi="PetersburgCTT"/>
      <w:i/>
      <w:sz w:val="18"/>
      <w:szCs w:val="24"/>
      <w:lang w:eastAsia="en-US"/>
    </w:rPr>
  </w:style>
  <w:style w:type="paragraph" w:customStyle="1" w:styleId="a4">
    <w:name w:val="Таблицы (моноширинный)"/>
    <w:basedOn w:val="a0"/>
    <w:next w:val="a0"/>
    <w:uiPriority w:val="99"/>
    <w:rsid w:val="00815868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58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0"/>
    <w:link w:val="a6"/>
    <w:uiPriority w:val="99"/>
    <w:semiHidden/>
    <w:rsid w:val="009477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55D17"/>
    <w:rPr>
      <w:rFonts w:ascii="Tahoma" w:hAnsi="Tahoma" w:cs="Tahoma"/>
      <w:sz w:val="16"/>
      <w:szCs w:val="16"/>
      <w:lang w:eastAsia="ko-KR"/>
    </w:rPr>
  </w:style>
  <w:style w:type="paragraph" w:styleId="a7">
    <w:name w:val="footnote text"/>
    <w:aliases w:val="single space,Текст сноски Знак Знак Знак,Текст сноски Знак Знак,Текст сноски-FN,Footnote Text Char Знак Знак,Footnote Text Char Знак,Текст сноски Знак,Footnote Text Char Знак Знак Знак Знак,Текст сноски Знак1 Знак,Char"/>
    <w:basedOn w:val="a0"/>
    <w:link w:val="11"/>
    <w:uiPriority w:val="99"/>
    <w:rsid w:val="000417A9"/>
    <w:rPr>
      <w:sz w:val="20"/>
      <w:szCs w:val="20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Текст сноски Знак Char,Footnote Text Char Знак Знак Знак Знак Char"/>
    <w:uiPriority w:val="99"/>
    <w:semiHidden/>
    <w:locked/>
    <w:rsid w:val="00B84E65"/>
    <w:rPr>
      <w:rFonts w:cs="Times New Roman"/>
      <w:sz w:val="20"/>
      <w:szCs w:val="20"/>
      <w:lang w:eastAsia="ko-KR"/>
    </w:rPr>
  </w:style>
  <w:style w:type="character" w:customStyle="1" w:styleId="11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,Footnote Text Char Знак Знак Знак Знак Знак"/>
    <w:link w:val="a7"/>
    <w:uiPriority w:val="99"/>
    <w:locked/>
    <w:rsid w:val="00F033EB"/>
    <w:rPr>
      <w:rFonts w:eastAsia="Batang"/>
      <w:lang w:val="ru-RU" w:eastAsia="ko-KR"/>
    </w:rPr>
  </w:style>
  <w:style w:type="character" w:styleId="a8">
    <w:name w:val="footnote reference"/>
    <w:aliases w:val="Знак сноски 1,Знак сноски-FN,Ciae niinee-FN,SUPERS"/>
    <w:uiPriority w:val="99"/>
    <w:rsid w:val="000417A9"/>
    <w:rPr>
      <w:rFonts w:cs="Times New Roman"/>
      <w:vertAlign w:val="superscript"/>
    </w:rPr>
  </w:style>
  <w:style w:type="paragraph" w:customStyle="1" w:styleId="BodyText22">
    <w:name w:val="Body Text 22"/>
    <w:basedOn w:val="a0"/>
    <w:uiPriority w:val="99"/>
    <w:rsid w:val="007C293C"/>
    <w:pPr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0"/>
    <w:link w:val="PointChar"/>
    <w:uiPriority w:val="99"/>
    <w:rsid w:val="00C60A4F"/>
    <w:pPr>
      <w:spacing w:before="120" w:line="288" w:lineRule="auto"/>
      <w:ind w:firstLine="720"/>
      <w:jc w:val="both"/>
    </w:pPr>
    <w:rPr>
      <w:szCs w:val="20"/>
      <w:lang w:eastAsia="ru-RU"/>
    </w:rPr>
  </w:style>
  <w:style w:type="character" w:customStyle="1" w:styleId="PointChar">
    <w:name w:val="Point Char"/>
    <w:link w:val="Point"/>
    <w:uiPriority w:val="99"/>
    <w:locked/>
    <w:rsid w:val="00C60A4F"/>
    <w:rPr>
      <w:sz w:val="24"/>
      <w:lang w:val="ru-RU" w:eastAsia="ru-RU"/>
    </w:rPr>
  </w:style>
  <w:style w:type="paragraph" w:styleId="a9">
    <w:name w:val="header"/>
    <w:basedOn w:val="a0"/>
    <w:link w:val="aa"/>
    <w:uiPriority w:val="99"/>
    <w:rsid w:val="00C60A4F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C60A4F"/>
    <w:rPr>
      <w:rFonts w:cs="Times New Roman"/>
      <w:sz w:val="24"/>
      <w:lang w:val="ru-RU" w:eastAsia="ru-RU"/>
    </w:rPr>
  </w:style>
  <w:style w:type="character" w:styleId="ab">
    <w:name w:val="page number"/>
    <w:uiPriority w:val="99"/>
    <w:rsid w:val="00C60A4F"/>
    <w:rPr>
      <w:rFonts w:cs="Times New Roman"/>
    </w:rPr>
  </w:style>
  <w:style w:type="character" w:customStyle="1" w:styleId="apple-style-span">
    <w:name w:val="apple-style-span"/>
    <w:uiPriority w:val="99"/>
    <w:rsid w:val="00C60A4F"/>
    <w:rPr>
      <w:rFonts w:cs="Times New Roman"/>
    </w:rPr>
  </w:style>
  <w:style w:type="paragraph" w:customStyle="1" w:styleId="ConsPlusTitle">
    <w:name w:val="ConsPlusTitle"/>
    <w:uiPriority w:val="99"/>
    <w:rsid w:val="00C60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0"/>
    <w:link w:val="ad"/>
    <w:uiPriority w:val="99"/>
    <w:rsid w:val="00C60A4F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lang w:val="en-AU" w:eastAsia="ru-RU"/>
    </w:rPr>
  </w:style>
  <w:style w:type="character" w:customStyle="1" w:styleId="ad">
    <w:name w:val="Нижний колонтитул Знак"/>
    <w:link w:val="ac"/>
    <w:uiPriority w:val="99"/>
    <w:locked/>
    <w:rsid w:val="003E26A1"/>
    <w:rPr>
      <w:rFonts w:eastAsia="Times New Roman" w:cs="Times New Roman"/>
      <w:sz w:val="24"/>
      <w:lang w:val="en-AU"/>
    </w:rPr>
  </w:style>
  <w:style w:type="paragraph" w:customStyle="1" w:styleId="ConsPlusNormal">
    <w:name w:val="ConsPlusNormal"/>
    <w:uiPriority w:val="99"/>
    <w:rsid w:val="00C60A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C60A4F"/>
    <w:rPr>
      <w:rFonts w:cs="Times New Roman"/>
    </w:rPr>
  </w:style>
  <w:style w:type="table" w:styleId="ae">
    <w:name w:val="Table Grid"/>
    <w:basedOn w:val="a2"/>
    <w:uiPriority w:val="99"/>
    <w:rsid w:val="00C60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aliases w:val="Основной текст1,Основной текст Знак,Основной текст Знак Знак,bt"/>
    <w:basedOn w:val="a0"/>
    <w:link w:val="12"/>
    <w:uiPriority w:val="99"/>
    <w:rsid w:val="00C60A4F"/>
    <w:rPr>
      <w:sz w:val="28"/>
      <w:szCs w:val="20"/>
      <w:lang w:eastAsia="ru-RU"/>
    </w:rPr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link w:val="af"/>
    <w:uiPriority w:val="99"/>
    <w:semiHidden/>
    <w:locked/>
    <w:rsid w:val="00B84E65"/>
    <w:rPr>
      <w:rFonts w:cs="Times New Roman"/>
      <w:sz w:val="24"/>
      <w:szCs w:val="24"/>
      <w:lang w:eastAsia="ko-KR"/>
    </w:rPr>
  </w:style>
  <w:style w:type="paragraph" w:customStyle="1" w:styleId="ConsNormal">
    <w:name w:val="ConsNormal"/>
    <w:uiPriority w:val="99"/>
    <w:rsid w:val="00C60A4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Subtitle"/>
    <w:basedOn w:val="a0"/>
    <w:link w:val="af1"/>
    <w:uiPriority w:val="99"/>
    <w:qFormat/>
    <w:rsid w:val="00C60A4F"/>
    <w:pPr>
      <w:jc w:val="center"/>
    </w:pPr>
    <w:rPr>
      <w:b/>
      <w:bCs/>
      <w:sz w:val="28"/>
      <w:szCs w:val="17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B84E65"/>
    <w:rPr>
      <w:rFonts w:ascii="Cambria" w:hAnsi="Cambria" w:cs="Times New Roman"/>
      <w:sz w:val="24"/>
      <w:szCs w:val="24"/>
      <w:lang w:eastAsia="ko-KR"/>
    </w:rPr>
  </w:style>
  <w:style w:type="paragraph" w:styleId="af2">
    <w:name w:val="Normal (Web)"/>
    <w:basedOn w:val="a0"/>
    <w:uiPriority w:val="99"/>
    <w:rsid w:val="00C60A4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ru-RU"/>
    </w:rPr>
  </w:style>
  <w:style w:type="paragraph" w:customStyle="1" w:styleId="BodyText21">
    <w:name w:val="Body Text 2.Основной текст 1"/>
    <w:basedOn w:val="a0"/>
    <w:uiPriority w:val="99"/>
    <w:rsid w:val="00C60A4F"/>
    <w:pPr>
      <w:ind w:firstLine="720"/>
      <w:jc w:val="both"/>
    </w:pPr>
    <w:rPr>
      <w:sz w:val="28"/>
      <w:szCs w:val="20"/>
      <w:lang w:eastAsia="ru-RU"/>
    </w:rPr>
  </w:style>
  <w:style w:type="paragraph" w:styleId="af3">
    <w:name w:val="Title"/>
    <w:basedOn w:val="a0"/>
    <w:link w:val="af4"/>
    <w:uiPriority w:val="99"/>
    <w:qFormat/>
    <w:rsid w:val="00C60A4F"/>
    <w:pPr>
      <w:jc w:val="center"/>
    </w:pPr>
    <w:rPr>
      <w:b/>
      <w:sz w:val="28"/>
      <w:szCs w:val="20"/>
      <w:lang w:eastAsia="ru-RU"/>
    </w:rPr>
  </w:style>
  <w:style w:type="character" w:customStyle="1" w:styleId="af4">
    <w:name w:val="Название Знак"/>
    <w:link w:val="af3"/>
    <w:uiPriority w:val="99"/>
    <w:locked/>
    <w:rsid w:val="00B84E65"/>
    <w:rPr>
      <w:rFonts w:ascii="Cambria" w:hAnsi="Cambria" w:cs="Times New Roman"/>
      <w:b/>
      <w:bCs/>
      <w:kern w:val="28"/>
      <w:sz w:val="32"/>
      <w:szCs w:val="32"/>
      <w:lang w:eastAsia="ko-KR"/>
    </w:rPr>
  </w:style>
  <w:style w:type="paragraph" w:styleId="21">
    <w:name w:val="Body Text Indent 2"/>
    <w:basedOn w:val="a0"/>
    <w:link w:val="22"/>
    <w:uiPriority w:val="99"/>
    <w:rsid w:val="00C60A4F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60A4F"/>
    <w:rPr>
      <w:rFonts w:cs="Times New Roman"/>
      <w:sz w:val="24"/>
      <w:lang w:val="ru-RU" w:eastAsia="ru-RU"/>
    </w:rPr>
  </w:style>
  <w:style w:type="paragraph" w:customStyle="1" w:styleId="af5">
    <w:name w:val="Скобки буквы"/>
    <w:basedOn w:val="a0"/>
    <w:uiPriority w:val="99"/>
    <w:rsid w:val="00C60A4F"/>
    <w:pPr>
      <w:tabs>
        <w:tab w:val="num" w:pos="360"/>
      </w:tabs>
      <w:ind w:left="360" w:hanging="360"/>
    </w:pPr>
    <w:rPr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C60A4F"/>
    <w:pPr>
      <w:ind w:firstLine="708"/>
      <w:jc w:val="both"/>
    </w:pPr>
    <w:rPr>
      <w:sz w:val="28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84E65"/>
    <w:rPr>
      <w:rFonts w:cs="Times New Roman"/>
      <w:sz w:val="16"/>
      <w:szCs w:val="16"/>
      <w:lang w:eastAsia="ko-KR"/>
    </w:rPr>
  </w:style>
  <w:style w:type="paragraph" w:styleId="33">
    <w:name w:val="Body Text 3"/>
    <w:basedOn w:val="a0"/>
    <w:link w:val="34"/>
    <w:uiPriority w:val="99"/>
    <w:rsid w:val="00C60A4F"/>
    <w:pPr>
      <w:jc w:val="both"/>
    </w:pPr>
    <w:rPr>
      <w:sz w:val="28"/>
      <w:lang w:eastAsia="en-US"/>
    </w:rPr>
  </w:style>
  <w:style w:type="character" w:customStyle="1" w:styleId="34">
    <w:name w:val="Основной текст 3 Знак"/>
    <w:link w:val="33"/>
    <w:uiPriority w:val="99"/>
    <w:semiHidden/>
    <w:locked/>
    <w:rsid w:val="00B84E65"/>
    <w:rPr>
      <w:rFonts w:cs="Times New Roman"/>
      <w:sz w:val="16"/>
      <w:szCs w:val="16"/>
      <w:lang w:eastAsia="ko-KR"/>
    </w:rPr>
  </w:style>
  <w:style w:type="paragraph" w:customStyle="1" w:styleId="af6">
    <w:name w:val="Заголовок текста"/>
    <w:uiPriority w:val="99"/>
    <w:rsid w:val="00C60A4F"/>
    <w:pPr>
      <w:spacing w:after="240"/>
      <w:jc w:val="center"/>
    </w:pPr>
    <w:rPr>
      <w:b/>
      <w:noProof/>
      <w:sz w:val="27"/>
    </w:rPr>
  </w:style>
  <w:style w:type="paragraph" w:styleId="23">
    <w:name w:val="Body Text 2"/>
    <w:basedOn w:val="a0"/>
    <w:link w:val="24"/>
    <w:uiPriority w:val="99"/>
    <w:rsid w:val="00C60A4F"/>
    <w:pPr>
      <w:jc w:val="center"/>
    </w:pPr>
    <w:rPr>
      <w:sz w:val="28"/>
      <w:lang w:eastAsia="ru-RU"/>
    </w:rPr>
  </w:style>
  <w:style w:type="character" w:customStyle="1" w:styleId="24">
    <w:name w:val="Основной текст 2 Знак"/>
    <w:link w:val="23"/>
    <w:uiPriority w:val="99"/>
    <w:semiHidden/>
    <w:locked/>
    <w:rsid w:val="00B84E65"/>
    <w:rPr>
      <w:rFonts w:cs="Times New Roman"/>
      <w:sz w:val="24"/>
      <w:szCs w:val="24"/>
      <w:lang w:eastAsia="ko-KR"/>
    </w:rPr>
  </w:style>
  <w:style w:type="paragraph" w:styleId="af7">
    <w:name w:val="Body Text Indent"/>
    <w:basedOn w:val="a0"/>
    <w:link w:val="af8"/>
    <w:uiPriority w:val="99"/>
    <w:rsid w:val="00C60A4F"/>
    <w:pPr>
      <w:tabs>
        <w:tab w:val="num" w:pos="-1701"/>
      </w:tabs>
      <w:ind w:left="-1701" w:right="176" w:firstLine="709"/>
      <w:jc w:val="both"/>
      <w:outlineLvl w:val="1"/>
    </w:pPr>
    <w:rPr>
      <w:lang w:eastAsia="ru-RU"/>
    </w:rPr>
  </w:style>
  <w:style w:type="character" w:customStyle="1" w:styleId="af8">
    <w:name w:val="Основной текст с отступом Знак"/>
    <w:link w:val="af7"/>
    <w:uiPriority w:val="99"/>
    <w:semiHidden/>
    <w:locked/>
    <w:rsid w:val="00B84E65"/>
    <w:rPr>
      <w:rFonts w:cs="Times New Roman"/>
      <w:sz w:val="24"/>
      <w:szCs w:val="24"/>
      <w:lang w:eastAsia="ko-KR"/>
    </w:rPr>
  </w:style>
  <w:style w:type="character" w:styleId="af9">
    <w:name w:val="Hyperlink"/>
    <w:uiPriority w:val="99"/>
    <w:rsid w:val="00C60A4F"/>
    <w:rPr>
      <w:rFonts w:cs="Times New Roman"/>
      <w:color w:val="0000FF"/>
      <w:u w:val="single"/>
    </w:rPr>
  </w:style>
  <w:style w:type="paragraph" w:customStyle="1" w:styleId="afa">
    <w:name w:val="Нумерованный абзац"/>
    <w:uiPriority w:val="99"/>
    <w:rsid w:val="00C60A4F"/>
    <w:pPr>
      <w:tabs>
        <w:tab w:val="num" w:pos="-1701"/>
        <w:tab w:val="left" w:pos="1134"/>
      </w:tabs>
      <w:suppressAutoHyphens/>
      <w:spacing w:before="240"/>
      <w:ind w:left="-1701" w:hanging="851"/>
      <w:jc w:val="both"/>
    </w:pPr>
    <w:rPr>
      <w:noProof/>
      <w:sz w:val="28"/>
    </w:rPr>
  </w:style>
  <w:style w:type="paragraph" w:styleId="afb">
    <w:name w:val="Plain Text"/>
    <w:basedOn w:val="a0"/>
    <w:link w:val="afc"/>
    <w:uiPriority w:val="99"/>
    <w:rsid w:val="00C60A4F"/>
    <w:pPr>
      <w:tabs>
        <w:tab w:val="num" w:pos="1571"/>
      </w:tabs>
      <w:ind w:firstLine="720"/>
      <w:jc w:val="both"/>
    </w:pPr>
    <w:rPr>
      <w:rFonts w:ascii="Courier New" w:hAnsi="Courier New"/>
      <w:sz w:val="20"/>
      <w:lang w:eastAsia="ru-RU"/>
    </w:rPr>
  </w:style>
  <w:style w:type="character" w:customStyle="1" w:styleId="afc">
    <w:name w:val="Текст Знак"/>
    <w:link w:val="afb"/>
    <w:uiPriority w:val="99"/>
    <w:semiHidden/>
    <w:locked/>
    <w:rsid w:val="00B84E65"/>
    <w:rPr>
      <w:rFonts w:ascii="Courier New" w:hAnsi="Courier New" w:cs="Courier New"/>
      <w:sz w:val="20"/>
      <w:szCs w:val="20"/>
      <w:lang w:eastAsia="ko-KR"/>
    </w:rPr>
  </w:style>
  <w:style w:type="paragraph" w:styleId="a">
    <w:name w:val="List Bullet"/>
    <w:basedOn w:val="af"/>
    <w:autoRedefine/>
    <w:uiPriority w:val="99"/>
    <w:rsid w:val="00C60A4F"/>
    <w:pPr>
      <w:numPr>
        <w:numId w:val="8"/>
      </w:numPr>
      <w:tabs>
        <w:tab w:val="clear" w:pos="1571"/>
        <w:tab w:val="num" w:pos="360"/>
      </w:tabs>
      <w:suppressAutoHyphens/>
      <w:ind w:left="1080" w:hanging="180"/>
      <w:jc w:val="both"/>
    </w:pPr>
    <w:rPr>
      <w:sz w:val="24"/>
      <w:szCs w:val="24"/>
      <w:lang w:eastAsia="en-US"/>
    </w:rPr>
  </w:style>
  <w:style w:type="paragraph" w:styleId="afd">
    <w:name w:val="endnote text"/>
    <w:basedOn w:val="a0"/>
    <w:link w:val="afe"/>
    <w:uiPriority w:val="99"/>
    <w:rsid w:val="00C60A4F"/>
    <w:rPr>
      <w:sz w:val="20"/>
      <w:szCs w:val="20"/>
      <w:lang w:eastAsia="ru-RU"/>
    </w:rPr>
  </w:style>
  <w:style w:type="character" w:customStyle="1" w:styleId="afe">
    <w:name w:val="Текст концевой сноски Знак"/>
    <w:link w:val="afd"/>
    <w:uiPriority w:val="99"/>
    <w:semiHidden/>
    <w:locked/>
    <w:rsid w:val="00B84E65"/>
    <w:rPr>
      <w:rFonts w:cs="Times New Roman"/>
      <w:sz w:val="20"/>
      <w:szCs w:val="20"/>
      <w:lang w:eastAsia="ko-KR"/>
    </w:rPr>
  </w:style>
  <w:style w:type="character" w:styleId="aff">
    <w:name w:val="endnote reference"/>
    <w:uiPriority w:val="99"/>
    <w:rsid w:val="00C60A4F"/>
    <w:rPr>
      <w:rFonts w:cs="Times New Roman"/>
      <w:vertAlign w:val="superscript"/>
    </w:rPr>
  </w:style>
  <w:style w:type="paragraph" w:styleId="aff0">
    <w:name w:val="Document Map"/>
    <w:basedOn w:val="a0"/>
    <w:link w:val="aff1"/>
    <w:uiPriority w:val="99"/>
    <w:rsid w:val="00C60A4F"/>
    <w:rPr>
      <w:rFonts w:ascii="Tahoma" w:hAnsi="Tahoma" w:cs="Tahoma"/>
      <w:sz w:val="16"/>
      <w:szCs w:val="16"/>
      <w:lang w:eastAsia="ru-RU"/>
    </w:rPr>
  </w:style>
  <w:style w:type="character" w:customStyle="1" w:styleId="aff1">
    <w:name w:val="Схема документа Знак"/>
    <w:link w:val="aff0"/>
    <w:uiPriority w:val="99"/>
    <w:locked/>
    <w:rsid w:val="00C60A4F"/>
    <w:rPr>
      <w:rFonts w:ascii="Tahoma" w:hAnsi="Tahoma" w:cs="Times New Roman"/>
      <w:sz w:val="16"/>
      <w:lang w:val="ru-RU" w:eastAsia="ru-RU"/>
    </w:rPr>
  </w:style>
  <w:style w:type="character" w:styleId="aff2">
    <w:name w:val="annotation reference"/>
    <w:uiPriority w:val="99"/>
    <w:rsid w:val="00C60A4F"/>
    <w:rPr>
      <w:rFonts w:cs="Times New Roman"/>
      <w:sz w:val="16"/>
    </w:rPr>
  </w:style>
  <w:style w:type="paragraph" w:styleId="aff3">
    <w:name w:val="annotation text"/>
    <w:basedOn w:val="a0"/>
    <w:link w:val="aff4"/>
    <w:uiPriority w:val="99"/>
    <w:rsid w:val="00C60A4F"/>
    <w:rPr>
      <w:sz w:val="20"/>
      <w:szCs w:val="20"/>
      <w:lang w:eastAsia="ru-RU"/>
    </w:rPr>
  </w:style>
  <w:style w:type="character" w:customStyle="1" w:styleId="aff4">
    <w:name w:val="Текст примечания Знак"/>
    <w:link w:val="aff3"/>
    <w:uiPriority w:val="99"/>
    <w:locked/>
    <w:rsid w:val="00C60A4F"/>
    <w:rPr>
      <w:rFonts w:cs="Times New Roman"/>
      <w:lang w:val="ru-RU" w:eastAsia="ru-RU"/>
    </w:rPr>
  </w:style>
  <w:style w:type="paragraph" w:styleId="aff5">
    <w:name w:val="annotation subject"/>
    <w:basedOn w:val="aff3"/>
    <w:next w:val="aff3"/>
    <w:link w:val="aff6"/>
    <w:uiPriority w:val="99"/>
    <w:rsid w:val="00C60A4F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C60A4F"/>
    <w:rPr>
      <w:rFonts w:cs="Times New Roman"/>
      <w:b/>
      <w:lang w:val="ru-RU" w:eastAsia="ru-RU"/>
    </w:rPr>
  </w:style>
  <w:style w:type="paragraph" w:customStyle="1" w:styleId="aff7">
    <w:name w:val="Нормальный (таблица)"/>
    <w:basedOn w:val="a0"/>
    <w:next w:val="a0"/>
    <w:uiPriority w:val="99"/>
    <w:rsid w:val="001D1E6F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8">
    <w:name w:val="Прижатый влево"/>
    <w:basedOn w:val="a0"/>
    <w:next w:val="a0"/>
    <w:uiPriority w:val="99"/>
    <w:rsid w:val="00AD571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f9">
    <w:name w:val="Гипертекстовая ссылка"/>
    <w:uiPriority w:val="99"/>
    <w:rsid w:val="000F748F"/>
    <w:rPr>
      <w:b/>
      <w:color w:val="008000"/>
    </w:rPr>
  </w:style>
  <w:style w:type="paragraph" w:customStyle="1" w:styleId="rvps698610">
    <w:name w:val="rvps698610"/>
    <w:basedOn w:val="a0"/>
    <w:uiPriority w:val="99"/>
    <w:rsid w:val="00354BA4"/>
    <w:pPr>
      <w:spacing w:after="120"/>
      <w:ind w:right="240"/>
    </w:pPr>
    <w:rPr>
      <w:rFonts w:ascii="Arial Unicode MS" w:eastAsia="Arial Unicode MS" w:hAnsi="Arial Unicode MS" w:cs="Arial Unicode MS"/>
      <w:lang w:eastAsia="ru-RU"/>
    </w:rPr>
  </w:style>
  <w:style w:type="paragraph" w:customStyle="1" w:styleId="affa">
    <w:name w:val="Знак"/>
    <w:basedOn w:val="a0"/>
    <w:uiPriority w:val="99"/>
    <w:rsid w:val="00354BA4"/>
    <w:rPr>
      <w:rFonts w:ascii="Verdana" w:hAnsi="Verdana" w:cs="Verdana"/>
      <w:sz w:val="20"/>
      <w:szCs w:val="20"/>
      <w:lang w:val="en-US" w:eastAsia="en-US"/>
    </w:rPr>
  </w:style>
  <w:style w:type="paragraph" w:styleId="25">
    <w:name w:val="List 2"/>
    <w:basedOn w:val="a0"/>
    <w:uiPriority w:val="99"/>
    <w:rsid w:val="00767654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38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16"/>
      <w:szCs w:val="16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B84E65"/>
    <w:rPr>
      <w:rFonts w:ascii="Courier New" w:hAnsi="Courier New" w:cs="Courier New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D112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data">
    <w:name w:val="data"/>
    <w:uiPriority w:val="99"/>
    <w:rsid w:val="002060BF"/>
    <w:rPr>
      <w:rFonts w:cs="Times New Roman"/>
    </w:rPr>
  </w:style>
  <w:style w:type="paragraph" w:customStyle="1" w:styleId="13">
    <w:name w:val="Знак1"/>
    <w:basedOn w:val="a0"/>
    <w:uiPriority w:val="99"/>
    <w:rsid w:val="00243B96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uiPriority w:val="99"/>
    <w:rsid w:val="00F42B9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0"/>
    <w:uiPriority w:val="99"/>
    <w:rsid w:val="0039717E"/>
    <w:pPr>
      <w:spacing w:before="100" w:after="100"/>
      <w:ind w:firstLine="709"/>
    </w:pPr>
    <w:rPr>
      <w:rFonts w:ascii="Times New Roman CYR" w:hAnsi="Times New Roman CYR" w:cs="Times New Roman CYR"/>
      <w:lang w:eastAsia="ru-RU"/>
    </w:rPr>
  </w:style>
  <w:style w:type="paragraph" w:customStyle="1" w:styleId="affb">
    <w:name w:val="Комментарий"/>
    <w:basedOn w:val="a0"/>
    <w:next w:val="a0"/>
    <w:uiPriority w:val="99"/>
    <w:rsid w:val="00946854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table" w:customStyle="1" w:styleId="26">
    <w:name w:val="Сетка таблицы2"/>
    <w:uiPriority w:val="99"/>
    <w:rsid w:val="00513BCC"/>
    <w:pPr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uiPriority w:val="99"/>
    <w:rsid w:val="0085145C"/>
    <w:pPr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0E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TextKeep">
    <w:name w:val="Body Text Keep"/>
    <w:basedOn w:val="af"/>
    <w:link w:val="BodyTextKeepChar"/>
    <w:uiPriority w:val="99"/>
    <w:rsid w:val="00316DE2"/>
    <w:pPr>
      <w:spacing w:before="120" w:after="120"/>
      <w:ind w:firstLine="567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316DE2"/>
    <w:rPr>
      <w:rFonts w:eastAsia="Times New Roman"/>
      <w:spacing w:val="-5"/>
      <w:sz w:val="24"/>
      <w:lang w:eastAsia="en-US"/>
    </w:rPr>
  </w:style>
  <w:style w:type="paragraph" w:styleId="affc">
    <w:name w:val="caption"/>
    <w:aliases w:val="Рисунок,Табл-Рис"/>
    <w:basedOn w:val="a0"/>
    <w:next w:val="a0"/>
    <w:link w:val="affd"/>
    <w:uiPriority w:val="99"/>
    <w:qFormat/>
    <w:rsid w:val="00316DE2"/>
    <w:rPr>
      <w:b/>
      <w:sz w:val="20"/>
      <w:szCs w:val="20"/>
      <w:lang w:eastAsia="ru-RU"/>
    </w:rPr>
  </w:style>
  <w:style w:type="paragraph" w:styleId="affe">
    <w:name w:val="List Paragraph"/>
    <w:basedOn w:val="a0"/>
    <w:uiPriority w:val="99"/>
    <w:qFormat/>
    <w:rsid w:val="00316DE2"/>
    <w:pPr>
      <w:ind w:left="720"/>
    </w:pPr>
    <w:rPr>
      <w:sz w:val="28"/>
      <w:szCs w:val="28"/>
      <w:lang w:eastAsia="en-US"/>
    </w:rPr>
  </w:style>
  <w:style w:type="paragraph" w:customStyle="1" w:styleId="Style11">
    <w:name w:val="Style11"/>
    <w:basedOn w:val="a0"/>
    <w:uiPriority w:val="99"/>
    <w:rsid w:val="00C24A95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lang w:eastAsia="ru-RU"/>
    </w:rPr>
  </w:style>
  <w:style w:type="character" w:customStyle="1" w:styleId="FontStyle29">
    <w:name w:val="Font Style29"/>
    <w:uiPriority w:val="99"/>
    <w:rsid w:val="00C24A95"/>
    <w:rPr>
      <w:rFonts w:ascii="Times New Roman" w:hAnsi="Times New Roman"/>
      <w:sz w:val="24"/>
    </w:rPr>
  </w:style>
  <w:style w:type="paragraph" w:customStyle="1" w:styleId="afff">
    <w:name w:val="Îñíîâíîé òåêñò"/>
    <w:basedOn w:val="a0"/>
    <w:uiPriority w:val="99"/>
    <w:rsid w:val="001F548D"/>
    <w:pPr>
      <w:jc w:val="both"/>
    </w:pPr>
    <w:rPr>
      <w:sz w:val="28"/>
      <w:szCs w:val="28"/>
      <w:lang w:eastAsia="ru-RU"/>
    </w:rPr>
  </w:style>
  <w:style w:type="character" w:customStyle="1" w:styleId="affd">
    <w:name w:val="Название объекта Знак"/>
    <w:aliases w:val="Рисунок Знак,Табл-Рис Знак"/>
    <w:link w:val="affc"/>
    <w:uiPriority w:val="99"/>
    <w:locked/>
    <w:rsid w:val="006A6F35"/>
    <w:rPr>
      <w:rFonts w:eastAsia="Times New Roman"/>
      <w:b/>
    </w:rPr>
  </w:style>
  <w:style w:type="character" w:customStyle="1" w:styleId="s4">
    <w:name w:val="s4"/>
    <w:uiPriority w:val="99"/>
    <w:rsid w:val="00B8597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35B7DD593E3DA3A801112BD1AE666A1C797439B64F1524014C72DA97qCu5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BDD46AAB5513854173F159CEEB633D9098E59C0979B8BE572F0485CA2497D953D727428DA82D41CD9B4C457KA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</Pages>
  <Words>5385</Words>
  <Characters>30700</Characters>
  <Application>Microsoft Office Word</Application>
  <DocSecurity>0</DocSecurity>
  <Lines>255</Lines>
  <Paragraphs>72</Paragraphs>
  <ScaleCrop>false</ScaleCrop>
  <Company/>
  <LinksUpToDate>false</LinksUpToDate>
  <CharactersWithSpaces>36013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структуры государственной программы «Обеспечение качественным жильем и услугами ЖКХ населения России»</dc:title>
  <dc:subject/>
  <dc:creator>puzanov</dc:creator>
  <cp:keywords/>
  <dc:description/>
  <cp:lastModifiedBy>Немыкина Ольга Викторовна</cp:lastModifiedBy>
  <cp:revision>222</cp:revision>
  <cp:lastPrinted>2013-10-14T10:52:00Z</cp:lastPrinted>
  <dcterms:created xsi:type="dcterms:W3CDTF">2013-07-15T07:06:00Z</dcterms:created>
  <dcterms:modified xsi:type="dcterms:W3CDTF">2013-10-15T11:23:00Z</dcterms:modified>
</cp:coreProperties>
</file>