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86" w:rsidRDefault="00F65886" w:rsidP="00F65886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758A9070" wp14:editId="5FD409C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886" w:rsidRDefault="00F65886" w:rsidP="00F65886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F65886" w:rsidRPr="00C425F8" w:rsidRDefault="00F65886" w:rsidP="00F65886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F65886" w:rsidRPr="00ED3349" w:rsidRDefault="00F65886" w:rsidP="00F65886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F65886" w:rsidRPr="00F65886" w:rsidRDefault="00F65886" w:rsidP="00F65886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65886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F65886" w:rsidRPr="00F65886" w:rsidRDefault="00F65886" w:rsidP="00F65886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65886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F65886" w:rsidRPr="00F65886" w:rsidRDefault="00F65886" w:rsidP="00F65886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86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F65886" w:rsidRPr="00485E30" w:rsidRDefault="00F65886" w:rsidP="00F65886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F65886" w:rsidRPr="00485E30" w:rsidRDefault="00F65886" w:rsidP="00F65886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65886" w:rsidRPr="00485E30" w:rsidTr="00683976">
        <w:trPr>
          <w:trHeight w:val="155"/>
        </w:trPr>
        <w:tc>
          <w:tcPr>
            <w:tcW w:w="565" w:type="dxa"/>
            <w:vAlign w:val="center"/>
          </w:tcPr>
          <w:p w:rsidR="00F65886" w:rsidRPr="00485E30" w:rsidRDefault="00F65886" w:rsidP="00F65886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65886" w:rsidRPr="00485E30" w:rsidRDefault="00F65886" w:rsidP="00F65886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65886" w:rsidRPr="00485E30" w:rsidRDefault="00F65886" w:rsidP="00F65886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65886" w:rsidRPr="00612AA4" w:rsidRDefault="00F65886" w:rsidP="00F6588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F65886" w:rsidRPr="00485E30" w:rsidRDefault="00F65886" w:rsidP="00F6588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65886" w:rsidRPr="00485E30" w:rsidRDefault="00F65886" w:rsidP="00F6588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F65886" w:rsidRPr="00485E30" w:rsidRDefault="00F65886" w:rsidP="00F6588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F65886" w:rsidRPr="00485E30" w:rsidRDefault="00F65886" w:rsidP="00F65886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65886" w:rsidRPr="00485E30" w:rsidRDefault="00F65886" w:rsidP="00F65886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2407</w:t>
            </w:r>
          </w:p>
        </w:tc>
      </w:tr>
    </w:tbl>
    <w:p w:rsidR="00FE14A5" w:rsidRDefault="00FE14A5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15E09" w:rsidRDefault="00D15E0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D11C9" w:rsidRDefault="007D11C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D11C9" w:rsidRDefault="007D11C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Об утверждении значений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>нормативных затрат на оказание муниципальных услуг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(выполнение работ), базовых нормативов затрат на оказание </w:t>
      </w:r>
    </w:p>
    <w:p w:rsidR="00EF2FB1" w:rsidRDefault="006C25D8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755F4E" w:rsidRPr="00755F4E">
        <w:rPr>
          <w:rFonts w:ascii="Times New Roman" w:hAnsi="Times New Roman" w:cs="Times New Roman"/>
          <w:sz w:val="26"/>
          <w:szCs w:val="26"/>
        </w:rPr>
        <w:t>униципальных</w:t>
      </w:r>
      <w:r w:rsidR="00EF2FB1">
        <w:rPr>
          <w:rFonts w:ascii="Times New Roman" w:hAnsi="Times New Roman" w:cs="Times New Roman"/>
          <w:sz w:val="26"/>
          <w:szCs w:val="26"/>
        </w:rPr>
        <w:t xml:space="preserve"> </w:t>
      </w:r>
      <w:r w:rsidR="00755F4E" w:rsidRPr="00755F4E">
        <w:rPr>
          <w:rFonts w:ascii="Times New Roman" w:hAnsi="Times New Roman" w:cs="Times New Roman"/>
          <w:sz w:val="26"/>
          <w:szCs w:val="26"/>
        </w:rPr>
        <w:t xml:space="preserve">услуг (выполнение работ),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>отраслевых корректирующих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>коэффициентов к базовым нормативам затрат на оказание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муниципальных услуг (выполнение работ),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территориальных корректирующих коэффициентов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к базовым нормативам затрат на оказание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муниципальных услуг (выполнение работ) </w:t>
      </w:r>
    </w:p>
    <w:p w:rsidR="007E0635" w:rsidRDefault="00B5154C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7E0635" w:rsidRPr="00FE14A5">
        <w:rPr>
          <w:rFonts w:ascii="Times New Roman" w:hAnsi="Times New Roman" w:cs="Times New Roman"/>
          <w:sz w:val="26"/>
          <w:szCs w:val="26"/>
        </w:rPr>
        <w:t xml:space="preserve">униципальным бюджетным учреждением </w:t>
      </w:r>
    </w:p>
    <w:p w:rsidR="007E0635" w:rsidRDefault="007E0635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E14A5">
        <w:rPr>
          <w:rFonts w:ascii="Times New Roman" w:hAnsi="Times New Roman" w:cs="Times New Roman"/>
          <w:sz w:val="26"/>
          <w:szCs w:val="26"/>
        </w:rPr>
        <w:t>«Централ</w:t>
      </w:r>
      <w:r w:rsidR="00B5154C">
        <w:rPr>
          <w:rFonts w:ascii="Times New Roman" w:hAnsi="Times New Roman" w:cs="Times New Roman"/>
          <w:sz w:val="26"/>
          <w:szCs w:val="26"/>
        </w:rPr>
        <w:t>изованная</w:t>
      </w:r>
      <w:r w:rsidRPr="00FE14A5">
        <w:rPr>
          <w:rFonts w:ascii="Times New Roman" w:hAnsi="Times New Roman" w:cs="Times New Roman"/>
          <w:sz w:val="26"/>
          <w:szCs w:val="26"/>
        </w:rPr>
        <w:t xml:space="preserve"> библиотечная система» </w:t>
      </w:r>
    </w:p>
    <w:p w:rsidR="00755F4E" w:rsidRPr="00755F4E" w:rsidRDefault="00755F4E" w:rsidP="00755F4E">
      <w:pPr>
        <w:pStyle w:val="ConsPlusNormal"/>
        <w:rPr>
          <w:rFonts w:ascii="Times New Roman" w:hAnsi="Times New Roman"/>
          <w:sz w:val="26"/>
          <w:szCs w:val="26"/>
        </w:rPr>
      </w:pPr>
      <w:r w:rsidRPr="00755F4E">
        <w:rPr>
          <w:rFonts w:ascii="Times New Roman" w:hAnsi="Times New Roman"/>
          <w:sz w:val="26"/>
          <w:szCs w:val="26"/>
        </w:rPr>
        <w:t>на 202</w:t>
      </w:r>
      <w:r w:rsidR="00745AAE">
        <w:rPr>
          <w:rFonts w:ascii="Times New Roman" w:hAnsi="Times New Roman"/>
          <w:sz w:val="26"/>
          <w:szCs w:val="26"/>
        </w:rPr>
        <w:t>0</w:t>
      </w:r>
      <w:r w:rsidRPr="00755F4E">
        <w:rPr>
          <w:rFonts w:ascii="Times New Roman" w:hAnsi="Times New Roman"/>
          <w:sz w:val="26"/>
          <w:szCs w:val="26"/>
        </w:rPr>
        <w:t xml:space="preserve"> год и на плановый период </w:t>
      </w:r>
    </w:p>
    <w:p w:rsidR="00755F4E" w:rsidRPr="00755F4E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/>
          <w:sz w:val="26"/>
          <w:szCs w:val="26"/>
        </w:rPr>
        <w:t>202</w:t>
      </w:r>
      <w:r w:rsidR="00745AAE">
        <w:rPr>
          <w:rFonts w:ascii="Times New Roman" w:hAnsi="Times New Roman"/>
          <w:sz w:val="26"/>
          <w:szCs w:val="26"/>
        </w:rPr>
        <w:t>1</w:t>
      </w:r>
      <w:r w:rsidRPr="00755F4E">
        <w:rPr>
          <w:rFonts w:ascii="Times New Roman" w:hAnsi="Times New Roman"/>
          <w:sz w:val="26"/>
          <w:szCs w:val="26"/>
        </w:rPr>
        <w:t xml:space="preserve"> и 202</w:t>
      </w:r>
      <w:r w:rsidR="00745AAE">
        <w:rPr>
          <w:rFonts w:ascii="Times New Roman" w:hAnsi="Times New Roman"/>
          <w:sz w:val="26"/>
          <w:szCs w:val="26"/>
        </w:rPr>
        <w:t>2</w:t>
      </w:r>
      <w:r w:rsidRPr="00755F4E">
        <w:rPr>
          <w:rFonts w:ascii="Times New Roman" w:hAnsi="Times New Roman"/>
          <w:sz w:val="26"/>
          <w:szCs w:val="26"/>
        </w:rPr>
        <w:t xml:space="preserve"> годов</w:t>
      </w:r>
    </w:p>
    <w:p w:rsidR="004D4E90" w:rsidRDefault="004D4E90" w:rsidP="005B14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B53A8" w:rsidRPr="00FE14A5" w:rsidRDefault="00CB53A8" w:rsidP="007D11C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E6A2B" w:rsidRDefault="000B61B1" w:rsidP="007D11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4A5">
        <w:rPr>
          <w:rFonts w:ascii="Times New Roman" w:hAnsi="Times New Roman" w:cs="Times New Roman"/>
          <w:sz w:val="26"/>
          <w:szCs w:val="26"/>
        </w:rPr>
        <w:t xml:space="preserve">В соответствии с Уставом города Когалыма, постановлением Администрации города Когалыма от 29.12.2015 </w:t>
      </w:r>
      <w:r w:rsidR="000F6AF0">
        <w:rPr>
          <w:rFonts w:ascii="Times New Roman" w:hAnsi="Times New Roman" w:cs="Times New Roman"/>
          <w:sz w:val="26"/>
          <w:szCs w:val="26"/>
        </w:rPr>
        <w:t>№3832 «Об утверждении П</w:t>
      </w:r>
      <w:r w:rsidRPr="00FE14A5">
        <w:rPr>
          <w:rFonts w:ascii="Times New Roman" w:hAnsi="Times New Roman" w:cs="Times New Roman"/>
          <w:sz w:val="26"/>
          <w:szCs w:val="26"/>
        </w:rPr>
        <w:t>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</w:t>
      </w:r>
      <w:r w:rsidR="005379A6">
        <w:rPr>
          <w:rFonts w:ascii="Times New Roman" w:hAnsi="Times New Roman" w:cs="Times New Roman"/>
          <w:sz w:val="26"/>
          <w:szCs w:val="26"/>
        </w:rPr>
        <w:t>, п</w:t>
      </w:r>
      <w:r w:rsidR="005379A6" w:rsidRPr="005379A6">
        <w:rPr>
          <w:rFonts w:ascii="Times New Roman" w:hAnsi="Times New Roman" w:cs="Times New Roman"/>
          <w:sz w:val="26"/>
          <w:szCs w:val="26"/>
        </w:rPr>
        <w:t>риказ</w:t>
      </w:r>
      <w:r w:rsidR="005379A6">
        <w:rPr>
          <w:rFonts w:ascii="Times New Roman" w:hAnsi="Times New Roman" w:cs="Times New Roman"/>
          <w:sz w:val="26"/>
          <w:szCs w:val="26"/>
        </w:rPr>
        <w:t>ом</w:t>
      </w:r>
      <w:r w:rsidR="005379A6" w:rsidRPr="005379A6">
        <w:rPr>
          <w:rFonts w:ascii="Times New Roman" w:hAnsi="Times New Roman" w:cs="Times New Roman"/>
          <w:sz w:val="26"/>
          <w:szCs w:val="26"/>
        </w:rPr>
        <w:t xml:space="preserve"> Ми</w:t>
      </w:r>
      <w:r w:rsidR="005379A6">
        <w:rPr>
          <w:rFonts w:ascii="Times New Roman" w:hAnsi="Times New Roman" w:cs="Times New Roman"/>
          <w:sz w:val="26"/>
          <w:szCs w:val="26"/>
        </w:rPr>
        <w:t>нкультуры России от 28.03.2019 №357 «</w:t>
      </w:r>
      <w:r w:rsidR="005379A6" w:rsidRPr="005379A6">
        <w:rPr>
          <w:rFonts w:ascii="Times New Roman" w:hAnsi="Times New Roman" w:cs="Times New Roman"/>
          <w:sz w:val="26"/>
          <w:szCs w:val="26"/>
        </w:rPr>
        <w:t>Об утверждении Общих требований к определению нормативных затрат на оказание государственных (муниципальных) услуг в сфере культуры и кинематографии,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</w:t>
      </w:r>
      <w:r w:rsidR="005379A6">
        <w:rPr>
          <w:rFonts w:ascii="Times New Roman" w:hAnsi="Times New Roman" w:cs="Times New Roman"/>
          <w:sz w:val="26"/>
          <w:szCs w:val="26"/>
        </w:rPr>
        <w:t>ным (муниципальным) учреждением»:</w:t>
      </w:r>
      <w:r w:rsidR="005379A6" w:rsidRPr="00537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79A6" w:rsidRDefault="005379A6" w:rsidP="007D11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6A2B" w:rsidRDefault="003E6A2B" w:rsidP="000F40C3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F39">
        <w:rPr>
          <w:rFonts w:ascii="Times New Roman" w:hAnsi="Times New Roman" w:cs="Times New Roman"/>
          <w:sz w:val="26"/>
          <w:szCs w:val="26"/>
        </w:rPr>
        <w:t xml:space="preserve">Утвердить значения </w:t>
      </w:r>
      <w:r w:rsidR="00432ED1" w:rsidRPr="00755F4E">
        <w:rPr>
          <w:rFonts w:ascii="Times New Roman" w:hAnsi="Times New Roman"/>
          <w:sz w:val="26"/>
          <w:szCs w:val="26"/>
        </w:rPr>
        <w:t>на 202</w:t>
      </w:r>
      <w:r w:rsidR="00432ED1">
        <w:rPr>
          <w:rFonts w:ascii="Times New Roman" w:hAnsi="Times New Roman"/>
          <w:sz w:val="26"/>
          <w:szCs w:val="26"/>
        </w:rPr>
        <w:t>0</w:t>
      </w:r>
      <w:r w:rsidR="00432ED1" w:rsidRPr="00755F4E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432ED1">
        <w:rPr>
          <w:rFonts w:ascii="Times New Roman" w:hAnsi="Times New Roman"/>
          <w:sz w:val="26"/>
          <w:szCs w:val="26"/>
        </w:rPr>
        <w:t>1</w:t>
      </w:r>
      <w:r w:rsidR="00432ED1" w:rsidRPr="00755F4E">
        <w:rPr>
          <w:rFonts w:ascii="Times New Roman" w:hAnsi="Times New Roman"/>
          <w:sz w:val="26"/>
          <w:szCs w:val="26"/>
        </w:rPr>
        <w:t xml:space="preserve"> и 202</w:t>
      </w:r>
      <w:r w:rsidR="00432ED1">
        <w:rPr>
          <w:rFonts w:ascii="Times New Roman" w:hAnsi="Times New Roman"/>
          <w:sz w:val="26"/>
          <w:szCs w:val="26"/>
        </w:rPr>
        <w:t>2</w:t>
      </w:r>
      <w:r w:rsidR="00432ED1" w:rsidRPr="00755F4E">
        <w:rPr>
          <w:rFonts w:ascii="Times New Roman" w:hAnsi="Times New Roman"/>
          <w:sz w:val="26"/>
          <w:szCs w:val="26"/>
        </w:rPr>
        <w:t xml:space="preserve"> годов</w:t>
      </w:r>
      <w:r w:rsidRPr="00A30F3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45AAE" w:rsidRPr="00A30F39" w:rsidRDefault="003E6A2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F39">
        <w:rPr>
          <w:rFonts w:ascii="Times New Roman" w:hAnsi="Times New Roman" w:cs="Times New Roman"/>
          <w:sz w:val="26"/>
          <w:szCs w:val="26"/>
        </w:rPr>
        <w:t>1.1.</w:t>
      </w:r>
      <w:r w:rsidR="006A01EB">
        <w:rPr>
          <w:rFonts w:ascii="Times New Roman" w:hAnsi="Times New Roman" w:cs="Times New Roman"/>
          <w:sz w:val="26"/>
          <w:szCs w:val="26"/>
        </w:rPr>
        <w:t xml:space="preserve"> </w:t>
      </w:r>
      <w:r w:rsidRPr="00A30F39">
        <w:rPr>
          <w:rFonts w:ascii="Times New Roman" w:hAnsi="Times New Roman" w:cs="Times New Roman"/>
          <w:sz w:val="26"/>
          <w:szCs w:val="26"/>
        </w:rPr>
        <w:t>нормативных затрат на оказание муниципальных услуг (выполнение работ), базовых нормативов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 (выполнение работ), территориальных корректирующих коэффициентов к базовым нормативам затрат на оказание муниципальных услуг (выполнение работ)</w:t>
      </w:r>
      <w:r w:rsidR="00994BC1">
        <w:rPr>
          <w:rFonts w:ascii="Times New Roman" w:hAnsi="Times New Roman" w:cs="Times New Roman"/>
          <w:sz w:val="26"/>
          <w:szCs w:val="26"/>
        </w:rPr>
        <w:t>, согласно приложениям 1-3 к настоящему постановлению</w:t>
      </w:r>
      <w:r w:rsidR="00745AAE" w:rsidRPr="00A30F39">
        <w:rPr>
          <w:rFonts w:ascii="Times New Roman" w:hAnsi="Times New Roman" w:cs="Times New Roman"/>
          <w:sz w:val="26"/>
          <w:szCs w:val="26"/>
        </w:rPr>
        <w:t>;</w:t>
      </w:r>
    </w:p>
    <w:p w:rsidR="00F65886" w:rsidRDefault="00F65886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F65886" w:rsidSect="00F65886">
          <w:footerReference w:type="even" r:id="rId9"/>
          <w:pgSz w:w="11906" w:h="16838"/>
          <w:pgMar w:top="284" w:right="567" w:bottom="1134" w:left="2552" w:header="0" w:footer="0" w:gutter="0"/>
          <w:cols w:space="720"/>
        </w:sectPr>
      </w:pPr>
    </w:p>
    <w:p w:rsidR="003E6A2B" w:rsidRDefault="003E6A2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F39">
        <w:rPr>
          <w:rFonts w:ascii="Times New Roman" w:hAnsi="Times New Roman" w:cs="Times New Roman"/>
          <w:sz w:val="26"/>
          <w:szCs w:val="26"/>
        </w:rPr>
        <w:lastRenderedPageBreak/>
        <w:t>1.2.</w:t>
      </w:r>
      <w:r w:rsidR="006A01EB">
        <w:rPr>
          <w:rFonts w:ascii="Times New Roman" w:hAnsi="Times New Roman" w:cs="Times New Roman"/>
          <w:sz w:val="26"/>
          <w:szCs w:val="26"/>
        </w:rPr>
        <w:t xml:space="preserve"> </w:t>
      </w:r>
      <w:r w:rsidRPr="00A30F39">
        <w:rPr>
          <w:rFonts w:ascii="Times New Roman" w:hAnsi="Times New Roman" w:cs="Times New Roman"/>
          <w:sz w:val="26"/>
          <w:szCs w:val="26"/>
        </w:rPr>
        <w:t xml:space="preserve">базовых нормативов затрат на оказание </w:t>
      </w:r>
      <w:r w:rsidR="007B6EEB" w:rsidRPr="00A30F39">
        <w:rPr>
          <w:rFonts w:ascii="Times New Roman" w:hAnsi="Times New Roman" w:cs="Times New Roman"/>
          <w:sz w:val="26"/>
          <w:szCs w:val="26"/>
        </w:rPr>
        <w:t>муниципальных</w:t>
      </w:r>
      <w:r w:rsidRPr="00A30F39">
        <w:rPr>
          <w:rFonts w:ascii="Times New Roman" w:hAnsi="Times New Roman" w:cs="Times New Roman"/>
          <w:sz w:val="26"/>
          <w:szCs w:val="26"/>
        </w:rPr>
        <w:t xml:space="preserve"> услуг с указанием суммы затрат на оплату труда с начислениями на выплаты по оплате труда работников, непосредственно связанных с оказанием </w:t>
      </w:r>
      <w:r w:rsidR="007B6EEB" w:rsidRPr="00A30F39">
        <w:rPr>
          <w:rFonts w:ascii="Times New Roman" w:hAnsi="Times New Roman" w:cs="Times New Roman"/>
          <w:sz w:val="26"/>
          <w:szCs w:val="26"/>
        </w:rPr>
        <w:t>муниципальной</w:t>
      </w:r>
      <w:r w:rsidRPr="00A30F39">
        <w:rPr>
          <w:rFonts w:ascii="Times New Roman" w:hAnsi="Times New Roman" w:cs="Times New Roman"/>
          <w:sz w:val="26"/>
          <w:szCs w:val="26"/>
        </w:rPr>
        <w:t xml:space="preserve"> услуги и </w:t>
      </w:r>
      <w:proofErr w:type="gramStart"/>
      <w:r w:rsidRPr="00A30F39">
        <w:rPr>
          <w:rFonts w:ascii="Times New Roman" w:hAnsi="Times New Roman" w:cs="Times New Roman"/>
          <w:sz w:val="26"/>
          <w:szCs w:val="26"/>
        </w:rPr>
        <w:t>коммунальные услуги</w:t>
      </w:r>
      <w:proofErr w:type="gramEnd"/>
      <w:r w:rsidRPr="00A30F39">
        <w:rPr>
          <w:rFonts w:ascii="Times New Roman" w:hAnsi="Times New Roman" w:cs="Times New Roman"/>
          <w:sz w:val="26"/>
          <w:szCs w:val="26"/>
        </w:rPr>
        <w:t xml:space="preserve"> и содержание недвижимого имущества, необходимого для выполнения </w:t>
      </w:r>
      <w:r w:rsidR="00335303" w:rsidRPr="00A30F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0F39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335303" w:rsidRPr="00A30F39">
        <w:rPr>
          <w:rFonts w:ascii="Times New Roman" w:hAnsi="Times New Roman" w:cs="Times New Roman"/>
          <w:sz w:val="26"/>
          <w:szCs w:val="26"/>
        </w:rPr>
        <w:t>муниципальной</w:t>
      </w:r>
      <w:r w:rsidRPr="00A30F39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994BC1">
        <w:rPr>
          <w:rFonts w:ascii="Times New Roman" w:hAnsi="Times New Roman" w:cs="Times New Roman"/>
          <w:sz w:val="26"/>
          <w:szCs w:val="26"/>
        </w:rPr>
        <w:t>, согласно приложениям 1-3 к настоящему постановлению</w:t>
      </w:r>
      <w:r w:rsidR="00994BC1" w:rsidRPr="00A30F39">
        <w:rPr>
          <w:rFonts w:ascii="Times New Roman" w:hAnsi="Times New Roman" w:cs="Times New Roman"/>
          <w:sz w:val="26"/>
          <w:szCs w:val="26"/>
        </w:rPr>
        <w:t>;</w:t>
      </w:r>
      <w:r w:rsidRPr="00A30F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2ED1" w:rsidRPr="00A30F39" w:rsidRDefault="00432ED1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61B1" w:rsidRPr="00FE14A5" w:rsidRDefault="00A64A57" w:rsidP="00A64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B61B1" w:rsidRPr="00FE14A5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proofErr w:type="spellEnd"/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="000B61B1" w:rsidRPr="00FE14A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0B61B1" w:rsidRPr="00FE14A5">
        <w:rPr>
          <w:rFonts w:ascii="Times New Roman" w:hAnsi="Times New Roman" w:cs="Times New Roman"/>
          <w:sz w:val="26"/>
          <w:szCs w:val="26"/>
        </w:rPr>
        <w:t>.</w:t>
      </w:r>
    </w:p>
    <w:p w:rsidR="002819DA" w:rsidRPr="00FE14A5" w:rsidRDefault="002819DA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5554" w:rsidRPr="00FE14A5" w:rsidRDefault="007E7B98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4A5">
        <w:rPr>
          <w:rFonts w:ascii="Times New Roman" w:hAnsi="Times New Roman"/>
          <w:sz w:val="26"/>
          <w:szCs w:val="26"/>
        </w:rPr>
        <w:t>3</w:t>
      </w:r>
      <w:r w:rsidR="00CA5554" w:rsidRPr="00FE14A5">
        <w:rPr>
          <w:rFonts w:ascii="Times New Roman" w:hAnsi="Times New Roman"/>
          <w:sz w:val="26"/>
          <w:szCs w:val="26"/>
        </w:rPr>
        <w:t xml:space="preserve">. Контроль за исполнением постановления </w:t>
      </w:r>
      <w:r w:rsidR="00D34DA9" w:rsidRPr="00FE14A5">
        <w:rPr>
          <w:rFonts w:ascii="Times New Roman" w:hAnsi="Times New Roman"/>
          <w:sz w:val="26"/>
          <w:szCs w:val="26"/>
        </w:rPr>
        <w:t>возложить на заместителя г</w:t>
      </w:r>
      <w:r w:rsidR="00711BC9" w:rsidRPr="00FE14A5">
        <w:rPr>
          <w:rFonts w:ascii="Times New Roman" w:hAnsi="Times New Roman"/>
          <w:sz w:val="26"/>
          <w:szCs w:val="26"/>
        </w:rPr>
        <w:t xml:space="preserve">лавы города </w:t>
      </w:r>
      <w:proofErr w:type="spellStart"/>
      <w:r w:rsidR="00711BC9" w:rsidRPr="00FE14A5">
        <w:rPr>
          <w:rFonts w:ascii="Times New Roman" w:hAnsi="Times New Roman"/>
          <w:sz w:val="26"/>
          <w:szCs w:val="26"/>
        </w:rPr>
        <w:t>Когалыма</w:t>
      </w:r>
      <w:r w:rsidR="000024B3" w:rsidRPr="00FE14A5">
        <w:rPr>
          <w:rFonts w:ascii="Times New Roman" w:hAnsi="Times New Roman"/>
          <w:sz w:val="26"/>
          <w:szCs w:val="26"/>
        </w:rPr>
        <w:t>Т.И.</w:t>
      </w:r>
      <w:r w:rsidR="00711BC9" w:rsidRPr="00FE14A5">
        <w:rPr>
          <w:rFonts w:ascii="Times New Roman" w:hAnsi="Times New Roman"/>
          <w:sz w:val="26"/>
          <w:szCs w:val="26"/>
        </w:rPr>
        <w:t>Черных</w:t>
      </w:r>
      <w:proofErr w:type="spellEnd"/>
      <w:r w:rsidR="00711BC9" w:rsidRPr="00FE14A5">
        <w:rPr>
          <w:rFonts w:ascii="Times New Roman" w:hAnsi="Times New Roman"/>
          <w:sz w:val="26"/>
          <w:szCs w:val="26"/>
        </w:rPr>
        <w:t>.</w:t>
      </w:r>
    </w:p>
    <w:p w:rsidR="00CB53A8" w:rsidRPr="00FE14A5" w:rsidRDefault="00F65886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151765</wp:posOffset>
            </wp:positionV>
            <wp:extent cx="1362075" cy="13620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648DD" w:rsidRDefault="009648DD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14A5" w:rsidRPr="00FE14A5" w:rsidRDefault="00FE14A5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53A8" w:rsidRPr="00FE14A5" w:rsidRDefault="00EF24F0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4A5">
        <w:rPr>
          <w:rFonts w:ascii="Times New Roman" w:hAnsi="Times New Roman"/>
          <w:sz w:val="26"/>
          <w:szCs w:val="26"/>
        </w:rPr>
        <w:t>Г</w:t>
      </w:r>
      <w:r w:rsidR="00CB53A8" w:rsidRPr="00FE14A5">
        <w:rPr>
          <w:rFonts w:ascii="Times New Roman" w:hAnsi="Times New Roman"/>
          <w:sz w:val="26"/>
          <w:szCs w:val="26"/>
        </w:rPr>
        <w:t>лав</w:t>
      </w:r>
      <w:r w:rsidRPr="00FE14A5">
        <w:rPr>
          <w:rFonts w:ascii="Times New Roman" w:hAnsi="Times New Roman"/>
          <w:sz w:val="26"/>
          <w:szCs w:val="26"/>
        </w:rPr>
        <w:t>а</w:t>
      </w:r>
      <w:r w:rsidR="00CB53A8" w:rsidRPr="00FE14A5">
        <w:rPr>
          <w:rFonts w:ascii="Times New Roman" w:hAnsi="Times New Roman"/>
          <w:sz w:val="26"/>
          <w:szCs w:val="26"/>
        </w:rPr>
        <w:t xml:space="preserve"> города Когалыма</w:t>
      </w:r>
      <w:r w:rsidR="00CB53A8" w:rsidRPr="00FE14A5">
        <w:rPr>
          <w:rFonts w:ascii="Times New Roman" w:hAnsi="Times New Roman"/>
          <w:sz w:val="26"/>
          <w:szCs w:val="26"/>
        </w:rPr>
        <w:tab/>
      </w:r>
      <w:r w:rsidR="00CB53A8" w:rsidRPr="00FE14A5">
        <w:rPr>
          <w:rFonts w:ascii="Times New Roman" w:hAnsi="Times New Roman"/>
          <w:sz w:val="26"/>
          <w:szCs w:val="26"/>
        </w:rPr>
        <w:tab/>
      </w:r>
      <w:r w:rsidR="000024B3" w:rsidRPr="00FE14A5">
        <w:rPr>
          <w:rFonts w:ascii="Times New Roman" w:hAnsi="Times New Roman"/>
          <w:sz w:val="26"/>
          <w:szCs w:val="26"/>
        </w:rPr>
        <w:tab/>
      </w:r>
      <w:r w:rsidR="000024B3" w:rsidRPr="00FE14A5">
        <w:rPr>
          <w:rFonts w:ascii="Times New Roman" w:hAnsi="Times New Roman"/>
          <w:sz w:val="26"/>
          <w:szCs w:val="26"/>
        </w:rPr>
        <w:tab/>
      </w:r>
      <w:r w:rsidR="00FE14A5">
        <w:rPr>
          <w:rFonts w:ascii="Times New Roman" w:hAnsi="Times New Roman"/>
          <w:sz w:val="26"/>
          <w:szCs w:val="26"/>
        </w:rPr>
        <w:tab/>
      </w:r>
      <w:r w:rsidR="000F40C3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FE14A5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356239" w:rsidRPr="00FE14A5" w:rsidRDefault="00356239" w:rsidP="007D11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F0" w:rsidRPr="00FE14A5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F0" w:rsidRPr="00F00BA8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4A5" w:rsidRDefault="00FE14A5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7D11C9" w:rsidRDefault="00B15733" w:rsidP="00A05794">
      <w:pPr>
        <w:spacing w:after="0" w:line="240" w:lineRule="auto"/>
        <w:rPr>
          <w:rFonts w:ascii="Times New Roman" w:hAnsi="Times New Roman"/>
        </w:rPr>
      </w:pPr>
    </w:p>
    <w:p w:rsidR="001B2593" w:rsidRDefault="001B2593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D11C9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D11C9" w:rsidRPr="007D11C9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B2593" w:rsidRPr="00F65886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65886">
        <w:rPr>
          <w:rFonts w:ascii="Times New Roman" w:hAnsi="Times New Roman"/>
          <w:color w:val="FFFFFF" w:themeColor="background1"/>
        </w:rPr>
        <w:t>Согласовано:</w:t>
      </w:r>
    </w:p>
    <w:p w:rsidR="001B2593" w:rsidRPr="00F65886" w:rsidRDefault="007D11C9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65886">
        <w:rPr>
          <w:rFonts w:ascii="Times New Roman" w:hAnsi="Times New Roman"/>
          <w:color w:val="FFFFFF" w:themeColor="background1"/>
        </w:rPr>
        <w:t>п</w:t>
      </w:r>
      <w:r w:rsidR="001B2593" w:rsidRPr="00F65886">
        <w:rPr>
          <w:rFonts w:ascii="Times New Roman" w:hAnsi="Times New Roman"/>
          <w:color w:val="FFFFFF" w:themeColor="background1"/>
        </w:rPr>
        <w:t>редседатель КФ</w:t>
      </w:r>
      <w:r w:rsidR="001B2593" w:rsidRPr="00F65886">
        <w:rPr>
          <w:rFonts w:ascii="Times New Roman" w:hAnsi="Times New Roman"/>
          <w:color w:val="FFFFFF" w:themeColor="background1"/>
        </w:rPr>
        <w:tab/>
      </w:r>
      <w:r w:rsidRPr="00F65886">
        <w:rPr>
          <w:rFonts w:ascii="Times New Roman" w:hAnsi="Times New Roman"/>
          <w:color w:val="FFFFFF" w:themeColor="background1"/>
        </w:rPr>
        <w:tab/>
      </w:r>
      <w:r w:rsidRPr="00F65886">
        <w:rPr>
          <w:rFonts w:ascii="Times New Roman" w:hAnsi="Times New Roman"/>
          <w:color w:val="FFFFFF" w:themeColor="background1"/>
        </w:rPr>
        <w:tab/>
      </w:r>
      <w:r w:rsidRPr="00F65886">
        <w:rPr>
          <w:rFonts w:ascii="Times New Roman" w:hAnsi="Times New Roman"/>
          <w:color w:val="FFFFFF" w:themeColor="background1"/>
        </w:rPr>
        <w:tab/>
      </w:r>
      <w:proofErr w:type="spellStart"/>
      <w:r w:rsidR="001B2593" w:rsidRPr="00F65886">
        <w:rPr>
          <w:rFonts w:ascii="Times New Roman" w:hAnsi="Times New Roman"/>
          <w:color w:val="FFFFFF" w:themeColor="background1"/>
        </w:rPr>
        <w:t>М.Г.Рыбачок</w:t>
      </w:r>
      <w:proofErr w:type="spellEnd"/>
    </w:p>
    <w:p w:rsidR="007D11C9" w:rsidRPr="00F65886" w:rsidRDefault="000F3D81" w:rsidP="007D11C9">
      <w:pPr>
        <w:spacing w:after="0" w:line="240" w:lineRule="auto"/>
        <w:rPr>
          <w:rFonts w:ascii="Times New Roman" w:hAnsi="Times New Roman"/>
          <w:color w:val="FFFFFF" w:themeColor="background1"/>
        </w:rPr>
      </w:pPr>
      <w:proofErr w:type="spellStart"/>
      <w:r w:rsidRPr="00F65886">
        <w:rPr>
          <w:rFonts w:ascii="Times New Roman" w:hAnsi="Times New Roman"/>
          <w:color w:val="FFFFFF" w:themeColor="background1"/>
        </w:rPr>
        <w:t>и.о.</w:t>
      </w:r>
      <w:r w:rsidR="007D11C9" w:rsidRPr="00F65886">
        <w:rPr>
          <w:rFonts w:ascii="Times New Roman" w:hAnsi="Times New Roman"/>
          <w:color w:val="FFFFFF" w:themeColor="background1"/>
        </w:rPr>
        <w:t>начальник</w:t>
      </w:r>
      <w:r w:rsidRPr="00F65886">
        <w:rPr>
          <w:rFonts w:ascii="Times New Roman" w:hAnsi="Times New Roman"/>
          <w:color w:val="FFFFFF" w:themeColor="background1"/>
        </w:rPr>
        <w:t>а</w:t>
      </w:r>
      <w:proofErr w:type="spellEnd"/>
      <w:r w:rsidR="007D11C9" w:rsidRPr="00F65886">
        <w:rPr>
          <w:rFonts w:ascii="Times New Roman" w:hAnsi="Times New Roman"/>
          <w:color w:val="FFFFFF" w:themeColor="background1"/>
        </w:rPr>
        <w:t xml:space="preserve"> ЮУ</w:t>
      </w:r>
      <w:r w:rsidR="007D11C9" w:rsidRPr="00F65886">
        <w:rPr>
          <w:rFonts w:ascii="Times New Roman" w:hAnsi="Times New Roman"/>
          <w:color w:val="FFFFFF" w:themeColor="background1"/>
        </w:rPr>
        <w:tab/>
      </w:r>
      <w:r w:rsidR="007D11C9" w:rsidRPr="00F65886">
        <w:rPr>
          <w:rFonts w:ascii="Times New Roman" w:hAnsi="Times New Roman"/>
          <w:color w:val="FFFFFF" w:themeColor="background1"/>
        </w:rPr>
        <w:tab/>
      </w:r>
      <w:r w:rsidR="007D11C9" w:rsidRPr="00F65886">
        <w:rPr>
          <w:rFonts w:ascii="Times New Roman" w:hAnsi="Times New Roman"/>
          <w:color w:val="FFFFFF" w:themeColor="background1"/>
        </w:rPr>
        <w:tab/>
      </w:r>
      <w:r w:rsidR="007D11C9" w:rsidRPr="00F65886">
        <w:rPr>
          <w:rFonts w:ascii="Times New Roman" w:hAnsi="Times New Roman"/>
          <w:color w:val="FFFFFF" w:themeColor="background1"/>
        </w:rPr>
        <w:tab/>
      </w:r>
      <w:proofErr w:type="spellStart"/>
      <w:r w:rsidR="000F40C3" w:rsidRPr="00F65886">
        <w:rPr>
          <w:rFonts w:ascii="Times New Roman" w:hAnsi="Times New Roman"/>
          <w:color w:val="FFFFFF" w:themeColor="background1"/>
        </w:rPr>
        <w:t>Л.Р.</w:t>
      </w:r>
      <w:r w:rsidR="00432ED1" w:rsidRPr="00F65886">
        <w:rPr>
          <w:rFonts w:ascii="Times New Roman" w:hAnsi="Times New Roman"/>
          <w:color w:val="FFFFFF" w:themeColor="background1"/>
        </w:rPr>
        <w:t>Фаткуллина</w:t>
      </w:r>
      <w:proofErr w:type="spellEnd"/>
    </w:p>
    <w:p w:rsidR="001B2593" w:rsidRPr="00F65886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65886">
        <w:rPr>
          <w:rFonts w:ascii="Times New Roman" w:hAnsi="Times New Roman"/>
          <w:color w:val="FFFFFF" w:themeColor="background1"/>
        </w:rPr>
        <w:t>начальник</w:t>
      </w:r>
      <w:r w:rsidR="00B3575F" w:rsidRPr="00F65886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Pr="00F65886">
        <w:rPr>
          <w:rFonts w:ascii="Times New Roman" w:hAnsi="Times New Roman"/>
          <w:color w:val="FFFFFF" w:themeColor="background1"/>
        </w:rPr>
        <w:t>УКСиМП</w:t>
      </w:r>
      <w:proofErr w:type="spellEnd"/>
      <w:r w:rsidR="007D11C9" w:rsidRPr="00F65886">
        <w:rPr>
          <w:rFonts w:ascii="Times New Roman" w:hAnsi="Times New Roman"/>
          <w:color w:val="FFFFFF" w:themeColor="background1"/>
        </w:rPr>
        <w:tab/>
      </w:r>
      <w:r w:rsidR="007D11C9" w:rsidRPr="00F65886">
        <w:rPr>
          <w:rFonts w:ascii="Times New Roman" w:hAnsi="Times New Roman"/>
          <w:color w:val="FFFFFF" w:themeColor="background1"/>
        </w:rPr>
        <w:tab/>
      </w:r>
      <w:r w:rsidR="007D11C9" w:rsidRPr="00F65886">
        <w:rPr>
          <w:rFonts w:ascii="Times New Roman" w:hAnsi="Times New Roman"/>
          <w:color w:val="FFFFFF" w:themeColor="background1"/>
        </w:rPr>
        <w:tab/>
      </w:r>
      <w:r w:rsidR="000F40C3" w:rsidRPr="00F65886">
        <w:rPr>
          <w:rFonts w:ascii="Times New Roman" w:hAnsi="Times New Roman"/>
          <w:color w:val="FFFFFF" w:themeColor="background1"/>
        </w:rPr>
        <w:tab/>
      </w:r>
      <w:proofErr w:type="spellStart"/>
      <w:r w:rsidR="000F40C3" w:rsidRPr="00F65886">
        <w:rPr>
          <w:rFonts w:ascii="Times New Roman" w:hAnsi="Times New Roman"/>
          <w:color w:val="FFFFFF" w:themeColor="background1"/>
        </w:rPr>
        <w:t>А.А.</w:t>
      </w:r>
      <w:r w:rsidR="00B3575F" w:rsidRPr="00F65886">
        <w:rPr>
          <w:rFonts w:ascii="Times New Roman" w:hAnsi="Times New Roman"/>
          <w:color w:val="FFFFFF" w:themeColor="background1"/>
        </w:rPr>
        <w:t>Логинова</w:t>
      </w:r>
      <w:proofErr w:type="spellEnd"/>
    </w:p>
    <w:p w:rsidR="00432ED1" w:rsidRPr="00F65886" w:rsidRDefault="00432ED1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65886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F65886">
        <w:rPr>
          <w:rFonts w:ascii="Times New Roman" w:hAnsi="Times New Roman"/>
          <w:color w:val="FFFFFF" w:themeColor="background1"/>
        </w:rPr>
        <w:t>ОФЭОиК</w:t>
      </w:r>
      <w:proofErr w:type="spellEnd"/>
      <w:r w:rsidR="000F40C3" w:rsidRPr="00F65886">
        <w:rPr>
          <w:rFonts w:ascii="Times New Roman" w:hAnsi="Times New Roman"/>
          <w:color w:val="FFFFFF" w:themeColor="background1"/>
        </w:rPr>
        <w:tab/>
      </w:r>
      <w:r w:rsidR="000F40C3" w:rsidRPr="00F65886">
        <w:rPr>
          <w:rFonts w:ascii="Times New Roman" w:hAnsi="Times New Roman"/>
          <w:color w:val="FFFFFF" w:themeColor="background1"/>
        </w:rPr>
        <w:tab/>
      </w:r>
      <w:r w:rsidR="000F40C3" w:rsidRPr="00F65886">
        <w:rPr>
          <w:rFonts w:ascii="Times New Roman" w:hAnsi="Times New Roman"/>
          <w:color w:val="FFFFFF" w:themeColor="background1"/>
        </w:rPr>
        <w:tab/>
      </w:r>
      <w:r w:rsidR="000F40C3" w:rsidRPr="00F65886">
        <w:rPr>
          <w:rFonts w:ascii="Times New Roman" w:hAnsi="Times New Roman"/>
          <w:color w:val="FFFFFF" w:themeColor="background1"/>
        </w:rPr>
        <w:tab/>
      </w:r>
      <w:proofErr w:type="spellStart"/>
      <w:r w:rsidR="000F40C3" w:rsidRPr="00F65886">
        <w:rPr>
          <w:rFonts w:ascii="Times New Roman" w:hAnsi="Times New Roman"/>
          <w:color w:val="FFFFFF" w:themeColor="background1"/>
        </w:rPr>
        <w:t>А.А.</w:t>
      </w:r>
      <w:r w:rsidRPr="00F65886">
        <w:rPr>
          <w:rFonts w:ascii="Times New Roman" w:hAnsi="Times New Roman"/>
          <w:color w:val="FFFFFF" w:themeColor="background1"/>
        </w:rPr>
        <w:t>Рябинина</w:t>
      </w:r>
      <w:proofErr w:type="spellEnd"/>
    </w:p>
    <w:p w:rsidR="001B2593" w:rsidRPr="00F65886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65886">
        <w:rPr>
          <w:rFonts w:ascii="Times New Roman" w:hAnsi="Times New Roman"/>
          <w:color w:val="FFFFFF" w:themeColor="background1"/>
        </w:rPr>
        <w:t>Подготовлено:</w:t>
      </w:r>
    </w:p>
    <w:p w:rsidR="001B2593" w:rsidRPr="00F65886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65886">
        <w:rPr>
          <w:rFonts w:ascii="Times New Roman" w:hAnsi="Times New Roman"/>
          <w:color w:val="FFFFFF" w:themeColor="background1"/>
        </w:rPr>
        <w:t xml:space="preserve">зам. начальника </w:t>
      </w:r>
      <w:proofErr w:type="spellStart"/>
      <w:r w:rsidRPr="00F65886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65886">
        <w:rPr>
          <w:rFonts w:ascii="Times New Roman" w:hAnsi="Times New Roman"/>
          <w:color w:val="FFFFFF" w:themeColor="background1"/>
        </w:rPr>
        <w:tab/>
      </w:r>
      <w:r w:rsidRPr="00F65886">
        <w:rPr>
          <w:rFonts w:ascii="Times New Roman" w:hAnsi="Times New Roman"/>
          <w:color w:val="FFFFFF" w:themeColor="background1"/>
        </w:rPr>
        <w:tab/>
      </w:r>
      <w:r w:rsidRPr="00F65886">
        <w:rPr>
          <w:rFonts w:ascii="Times New Roman" w:hAnsi="Times New Roman"/>
          <w:color w:val="FFFFFF" w:themeColor="background1"/>
        </w:rPr>
        <w:tab/>
      </w:r>
      <w:proofErr w:type="spellStart"/>
      <w:r w:rsidRPr="00F65886">
        <w:rPr>
          <w:rFonts w:ascii="Times New Roman" w:hAnsi="Times New Roman"/>
          <w:color w:val="FFFFFF" w:themeColor="background1"/>
        </w:rPr>
        <w:t>Е.А.Пискорская</w:t>
      </w:r>
      <w:proofErr w:type="spellEnd"/>
    </w:p>
    <w:p w:rsidR="001B2593" w:rsidRPr="00F65886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1B2593" w:rsidRPr="00F65886" w:rsidRDefault="001B2593" w:rsidP="007D11C9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65886">
        <w:rPr>
          <w:rFonts w:ascii="Times New Roman" w:hAnsi="Times New Roman"/>
          <w:color w:val="FFFFFF" w:themeColor="background1"/>
        </w:rPr>
        <w:t>Разослать: ЮУ; КФ;</w:t>
      </w:r>
      <w:r w:rsidR="00E95866" w:rsidRPr="00F65886">
        <w:rPr>
          <w:rFonts w:ascii="Times New Roman" w:hAnsi="Times New Roman"/>
          <w:color w:val="FFFFFF" w:themeColor="background1"/>
        </w:rPr>
        <w:t xml:space="preserve"> УЭ; </w:t>
      </w:r>
      <w:proofErr w:type="spellStart"/>
      <w:r w:rsidR="00E95866" w:rsidRPr="00F65886">
        <w:rPr>
          <w:rFonts w:ascii="Times New Roman" w:hAnsi="Times New Roman"/>
          <w:color w:val="FFFFFF" w:themeColor="background1"/>
        </w:rPr>
        <w:t>УКСиМП</w:t>
      </w:r>
      <w:proofErr w:type="spellEnd"/>
      <w:r w:rsidR="00E95866" w:rsidRPr="00F65886">
        <w:rPr>
          <w:rFonts w:ascii="Times New Roman" w:hAnsi="Times New Roman"/>
          <w:color w:val="FFFFFF" w:themeColor="background1"/>
        </w:rPr>
        <w:t xml:space="preserve">; </w:t>
      </w:r>
      <w:proofErr w:type="spellStart"/>
      <w:r w:rsidR="00E95866" w:rsidRPr="00F65886">
        <w:rPr>
          <w:rFonts w:ascii="Times New Roman" w:hAnsi="Times New Roman"/>
          <w:color w:val="FFFFFF" w:themeColor="background1"/>
        </w:rPr>
        <w:t>ОФЭОиК</w:t>
      </w:r>
      <w:proofErr w:type="spellEnd"/>
      <w:r w:rsidR="00E95866" w:rsidRPr="00F65886">
        <w:rPr>
          <w:rFonts w:ascii="Times New Roman" w:hAnsi="Times New Roman"/>
          <w:color w:val="FFFFFF" w:themeColor="background1"/>
        </w:rPr>
        <w:t>; МБУ «</w:t>
      </w:r>
      <w:proofErr w:type="spellStart"/>
      <w:proofErr w:type="gramStart"/>
      <w:r w:rsidR="00E95866" w:rsidRPr="00F65886">
        <w:rPr>
          <w:rFonts w:ascii="Times New Roman" w:hAnsi="Times New Roman"/>
          <w:color w:val="FFFFFF" w:themeColor="background1"/>
        </w:rPr>
        <w:t>ЦБС»</w:t>
      </w:r>
      <w:r w:rsidRPr="00F65886">
        <w:rPr>
          <w:rFonts w:ascii="Times New Roman" w:hAnsi="Times New Roman"/>
          <w:color w:val="FFFFFF" w:themeColor="background1"/>
        </w:rPr>
        <w:t>Консультант</w:t>
      </w:r>
      <w:proofErr w:type="spellEnd"/>
      <w:proofErr w:type="gramEnd"/>
      <w:r w:rsidRPr="00F65886">
        <w:rPr>
          <w:rFonts w:ascii="Times New Roman" w:hAnsi="Times New Roman"/>
          <w:color w:val="FFFFFF" w:themeColor="background1"/>
        </w:rPr>
        <w:t>; Когалымский вестник</w:t>
      </w:r>
      <w:r w:rsidR="007D11C9" w:rsidRPr="00F65886">
        <w:rPr>
          <w:rFonts w:ascii="Times New Roman" w:hAnsi="Times New Roman"/>
          <w:color w:val="FFFFFF" w:themeColor="background1"/>
        </w:rPr>
        <w:t>.</w:t>
      </w:r>
    </w:p>
    <w:p w:rsidR="00C64BBE" w:rsidRDefault="00C64BBE" w:rsidP="001B2593">
      <w:pPr>
        <w:spacing w:after="0" w:line="240" w:lineRule="auto"/>
        <w:rPr>
          <w:rFonts w:ascii="Times New Roman" w:hAnsi="Times New Roman"/>
          <w:sz w:val="24"/>
          <w:szCs w:val="24"/>
        </w:rPr>
        <w:sectPr w:rsidR="00C64BBE" w:rsidSect="000F40C3">
          <w:pgSz w:w="11906" w:h="16838"/>
          <w:pgMar w:top="1134" w:right="567" w:bottom="1134" w:left="2552" w:header="0" w:footer="0" w:gutter="0"/>
          <w:cols w:space="720"/>
        </w:sectPr>
      </w:pPr>
    </w:p>
    <w:p w:rsidR="000024B3" w:rsidRPr="00F00BA8" w:rsidRDefault="00F65886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6275705</wp:posOffset>
            </wp:positionH>
            <wp:positionV relativeFrom="paragraph">
              <wp:posOffset>-274955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BBE">
        <w:rPr>
          <w:rFonts w:ascii="Times New Roman" w:hAnsi="Times New Roman"/>
          <w:sz w:val="26"/>
          <w:szCs w:val="26"/>
        </w:rPr>
        <w:t>Приложение</w:t>
      </w:r>
      <w:r w:rsidR="00AD4C50" w:rsidRPr="00F00BA8">
        <w:rPr>
          <w:rFonts w:ascii="Times New Roman" w:hAnsi="Times New Roman"/>
          <w:sz w:val="26"/>
          <w:szCs w:val="26"/>
        </w:rPr>
        <w:t xml:space="preserve"> 1</w:t>
      </w:r>
    </w:p>
    <w:p w:rsidR="000024B3" w:rsidRPr="00F00BA8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к постановлению</w:t>
      </w:r>
      <w:r w:rsidR="00EF7FEA">
        <w:rPr>
          <w:rFonts w:ascii="Times New Roman" w:hAnsi="Times New Roman"/>
          <w:sz w:val="26"/>
          <w:szCs w:val="26"/>
        </w:rPr>
        <w:t xml:space="preserve"> </w:t>
      </w:r>
      <w:r w:rsidR="00477FA1" w:rsidRPr="00F00BA8">
        <w:rPr>
          <w:rFonts w:ascii="Times New Roman" w:hAnsi="Times New Roman"/>
          <w:sz w:val="26"/>
          <w:szCs w:val="26"/>
        </w:rPr>
        <w:t>А</w:t>
      </w:r>
      <w:r w:rsidRPr="00F00BA8">
        <w:rPr>
          <w:rFonts w:ascii="Times New Roman" w:hAnsi="Times New Roman"/>
          <w:sz w:val="26"/>
          <w:szCs w:val="26"/>
        </w:rPr>
        <w:t>дминистрации</w:t>
      </w:r>
    </w:p>
    <w:p w:rsidR="000024B3" w:rsidRPr="00F00BA8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города Когалыма</w:t>
      </w:r>
    </w:p>
    <w:p w:rsidR="00AD4C50" w:rsidRPr="00F00BA8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от</w:t>
      </w:r>
      <w:r w:rsidR="000F40C3">
        <w:rPr>
          <w:rFonts w:ascii="Times New Roman" w:hAnsi="Times New Roman"/>
          <w:sz w:val="26"/>
          <w:szCs w:val="26"/>
        </w:rPr>
        <w:t xml:space="preserve"> </w:t>
      </w:r>
      <w:r w:rsidR="00F65886">
        <w:rPr>
          <w:rFonts w:ascii="Times New Roman" w:hAnsi="Times New Roman"/>
          <w:sz w:val="26"/>
          <w:szCs w:val="26"/>
        </w:rPr>
        <w:t xml:space="preserve">01.11.2019 </w:t>
      </w:r>
      <w:r w:rsidR="000F40C3">
        <w:rPr>
          <w:rFonts w:ascii="Times New Roman" w:hAnsi="Times New Roman"/>
          <w:sz w:val="26"/>
          <w:szCs w:val="26"/>
        </w:rPr>
        <w:t>№</w:t>
      </w:r>
      <w:r w:rsidR="00F65886">
        <w:rPr>
          <w:rFonts w:ascii="Times New Roman" w:hAnsi="Times New Roman"/>
          <w:sz w:val="26"/>
          <w:szCs w:val="26"/>
        </w:rPr>
        <w:t>2407</w:t>
      </w:r>
    </w:p>
    <w:p w:rsidR="00065D7B" w:rsidRDefault="00065D7B" w:rsidP="00E633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5D7B" w:rsidRDefault="00065D7B" w:rsidP="00E633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5D7B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базовых нормативов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отраслевых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территориальных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 </w:t>
      </w:r>
      <w:r>
        <w:rPr>
          <w:rFonts w:ascii="Times New Roman" w:hAnsi="Times New Roman" w:cs="Times New Roman"/>
          <w:sz w:val="26"/>
          <w:szCs w:val="26"/>
        </w:rPr>
        <w:t>на 2020</w:t>
      </w:r>
      <w:r w:rsidRPr="00065D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633FC" w:rsidRPr="00F00BA8" w:rsidRDefault="00E633FC" w:rsidP="00E633FC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1418"/>
        <w:gridCol w:w="1701"/>
        <w:gridCol w:w="992"/>
        <w:gridCol w:w="1559"/>
        <w:gridCol w:w="2268"/>
        <w:gridCol w:w="1985"/>
        <w:gridCol w:w="1849"/>
      </w:tblGrid>
      <w:tr w:rsidR="00C4516D" w:rsidRPr="000F40C3" w:rsidTr="000F40C3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</w:t>
            </w:r>
          </w:p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Базовый норматив затрат на оказание муниципальных услуг (выполнение работ) (тыс. руб.)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в том числе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6D" w:rsidRPr="000F40C3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iCs/>
                <w:color w:val="000000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6D" w:rsidRPr="000F40C3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lang w:eastAsia="en-US"/>
              </w:rPr>
            </w:pPr>
            <w:r w:rsidRPr="000F40C3">
              <w:rPr>
                <w:rFonts w:ascii="Times New Roman" w:hAnsi="Times New Roman"/>
                <w:iCs/>
                <w:color w:val="000000"/>
                <w:spacing w:val="-6"/>
              </w:rPr>
              <w:t>Территориальный корректирующий коэффициент к базовому на оказание муниципальных услуг (выполнения работ)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Значение </w:t>
            </w:r>
            <w:r w:rsidRPr="000F40C3">
              <w:rPr>
                <w:rFonts w:ascii="Times New Roman" w:hAnsi="Times New Roman"/>
              </w:rPr>
              <w:t xml:space="preserve">нормативных затрат, </w:t>
            </w: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связанных </w:t>
            </w: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br/>
              <w:t>с оказанием муниципальной услуги (работы)</w:t>
            </w:r>
          </w:p>
        </w:tc>
      </w:tr>
      <w:tr w:rsidR="00C4516D" w:rsidRPr="000F40C3" w:rsidTr="000F40C3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оплату труда</w:t>
            </w:r>
            <w:r w:rsidRPr="000F40C3">
              <w:rPr>
                <w:rStyle w:val="aa"/>
                <w:bCs/>
                <w:color w:val="000000"/>
                <w:lang w:eastAsia="en-US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0F40C3" w:rsidRDefault="00C4516D" w:rsidP="000F40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0F40C3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0F40C3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6D" w:rsidRPr="000F40C3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  <w:tr w:rsidR="00C4516D" w:rsidRPr="000F40C3" w:rsidTr="000F40C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16D" w:rsidRPr="000F40C3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6D" w:rsidRPr="000F40C3" w:rsidRDefault="00C4516D" w:rsidP="000F40C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F40C3">
              <w:rPr>
                <w:rFonts w:ascii="Times New Roman" w:hAnsi="Times New Roman"/>
                <w:color w:val="000000"/>
              </w:rPr>
              <w:t>Библиотечное, библиографическое и информационное обслуживание пользователей библиотеки (услуга)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6D" w:rsidRPr="000F40C3" w:rsidRDefault="00C4516D" w:rsidP="00491D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 xml:space="preserve">руб. в год на 1 показатель объёма услуг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6D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40C3">
              <w:rPr>
                <w:rFonts w:ascii="Times New Roman" w:hAnsi="Times New Roman"/>
                <w:bCs/>
              </w:rPr>
              <w:t>286,96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6D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0C3">
              <w:rPr>
                <w:rFonts w:ascii="Times New Roman" w:hAnsi="Times New Roman"/>
                <w:color w:val="000000"/>
              </w:rPr>
              <w:t>196,14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16D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6,59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6D" w:rsidRPr="000F40C3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6D" w:rsidRPr="000F40C3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6D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bCs/>
              </w:rPr>
              <w:t>286,96</w:t>
            </w:r>
          </w:p>
        </w:tc>
      </w:tr>
      <w:tr w:rsidR="00065D7B" w:rsidRPr="000F40C3" w:rsidTr="000F40C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7B" w:rsidRPr="000F40C3" w:rsidRDefault="00065D7B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B" w:rsidRPr="000F40C3" w:rsidRDefault="00065D7B" w:rsidP="000F40C3">
            <w:pPr>
              <w:spacing w:after="0" w:line="240" w:lineRule="auto"/>
              <w:rPr>
                <w:rFonts w:ascii="Times New Roman" w:hAnsi="Times New Roman"/>
                <w:spacing w:val="6"/>
                <w:shd w:val="clear" w:color="auto" w:fill="FFFFFF"/>
              </w:rPr>
            </w:pPr>
            <w:r w:rsidRPr="000F40C3">
              <w:rPr>
                <w:rFonts w:ascii="Times New Roman" w:hAnsi="Times New Roman"/>
                <w:color w:val="000000"/>
                <w:spacing w:val="6"/>
              </w:rPr>
              <w:t>Библиографическая обработка документов и создание каталогов (работа)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7B" w:rsidRPr="000F40C3" w:rsidRDefault="00065D7B" w:rsidP="00491D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7B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40C3">
              <w:rPr>
                <w:rFonts w:ascii="Times New Roman" w:hAnsi="Times New Roman"/>
                <w:bCs/>
              </w:rPr>
              <w:t>2458,88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7B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0C3">
              <w:rPr>
                <w:rFonts w:ascii="Times New Roman" w:hAnsi="Times New Roman"/>
                <w:color w:val="000000"/>
              </w:rPr>
              <w:t>1707,93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7B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65,46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7B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7B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7B" w:rsidRPr="000F40C3" w:rsidRDefault="008832FF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bCs/>
              </w:rPr>
              <w:t>2458,88</w:t>
            </w:r>
          </w:p>
        </w:tc>
      </w:tr>
      <w:tr w:rsidR="00065D7B" w:rsidRPr="000F40C3" w:rsidTr="000F40C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7B" w:rsidRPr="000F40C3" w:rsidRDefault="00065D7B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B" w:rsidRPr="000F40C3" w:rsidRDefault="00065D7B" w:rsidP="000F40C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F40C3">
              <w:rPr>
                <w:rFonts w:ascii="Times New Roman" w:hAnsi="Times New Roman"/>
                <w:color w:val="000000"/>
              </w:rPr>
              <w:t>Формирование, учет, изучение, обеспечение физического сохранения и безопасности фондов библиотек, включая оцифровку фондов (работа)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7B" w:rsidRPr="000F40C3" w:rsidRDefault="00065D7B" w:rsidP="0025092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7B" w:rsidRPr="000F40C3" w:rsidRDefault="002354E8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40C3">
              <w:rPr>
                <w:rFonts w:ascii="Times New Roman" w:hAnsi="Times New Roman"/>
                <w:bCs/>
              </w:rPr>
              <w:t>40,26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7B" w:rsidRPr="000F40C3" w:rsidRDefault="002354E8" w:rsidP="007D11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0C3">
              <w:rPr>
                <w:rFonts w:ascii="Times New Roman" w:hAnsi="Times New Roman"/>
                <w:color w:val="000000"/>
              </w:rPr>
              <w:t>17,82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7B" w:rsidRPr="000F40C3" w:rsidRDefault="002354E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2,02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7B" w:rsidRPr="000F40C3" w:rsidRDefault="002354E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7B" w:rsidRPr="000F40C3" w:rsidRDefault="002354E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7B" w:rsidRPr="000F40C3" w:rsidRDefault="002354E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40,26</w:t>
            </w:r>
          </w:p>
        </w:tc>
      </w:tr>
    </w:tbl>
    <w:p w:rsidR="00404D0F" w:rsidRDefault="00404D0F" w:rsidP="00404D0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  <w:sectPr w:rsidR="00404D0F" w:rsidSect="000F40C3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9A34F8" w:rsidRPr="00F00BA8" w:rsidRDefault="00F65886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6275705</wp:posOffset>
            </wp:positionH>
            <wp:positionV relativeFrom="paragraph">
              <wp:posOffset>-332105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F8">
        <w:rPr>
          <w:rFonts w:ascii="Times New Roman" w:hAnsi="Times New Roman"/>
          <w:sz w:val="26"/>
          <w:szCs w:val="26"/>
        </w:rPr>
        <w:t>Приложение</w:t>
      </w:r>
      <w:r w:rsidR="009A34F8" w:rsidRPr="00F00BA8">
        <w:rPr>
          <w:rFonts w:ascii="Times New Roman" w:hAnsi="Times New Roman"/>
          <w:sz w:val="26"/>
          <w:szCs w:val="26"/>
        </w:rPr>
        <w:t xml:space="preserve"> </w:t>
      </w:r>
      <w:r w:rsidR="009A34F8">
        <w:rPr>
          <w:rFonts w:ascii="Times New Roman" w:hAnsi="Times New Roman"/>
          <w:sz w:val="26"/>
          <w:szCs w:val="26"/>
        </w:rPr>
        <w:t>2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к постановлению</w:t>
      </w:r>
      <w:r w:rsidR="00E92C79">
        <w:rPr>
          <w:rFonts w:ascii="Times New Roman" w:hAnsi="Times New Roman"/>
          <w:sz w:val="26"/>
          <w:szCs w:val="26"/>
        </w:rPr>
        <w:t xml:space="preserve"> </w:t>
      </w:r>
      <w:r w:rsidRPr="00F00BA8">
        <w:rPr>
          <w:rFonts w:ascii="Times New Roman" w:hAnsi="Times New Roman"/>
          <w:sz w:val="26"/>
          <w:szCs w:val="26"/>
        </w:rPr>
        <w:t>Администрации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города Когалыма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от</w:t>
      </w:r>
      <w:r w:rsidR="00AA5453">
        <w:rPr>
          <w:rFonts w:ascii="Times New Roman" w:hAnsi="Times New Roman"/>
          <w:sz w:val="26"/>
          <w:szCs w:val="26"/>
        </w:rPr>
        <w:t xml:space="preserve"> </w:t>
      </w:r>
      <w:r w:rsidR="00F65886">
        <w:rPr>
          <w:rFonts w:ascii="Times New Roman" w:hAnsi="Times New Roman"/>
          <w:sz w:val="26"/>
          <w:szCs w:val="26"/>
        </w:rPr>
        <w:t xml:space="preserve">01.11.2019 </w:t>
      </w:r>
      <w:r w:rsidR="00AA5453">
        <w:rPr>
          <w:rFonts w:ascii="Times New Roman" w:hAnsi="Times New Roman"/>
          <w:sz w:val="26"/>
          <w:szCs w:val="26"/>
        </w:rPr>
        <w:t>№</w:t>
      </w:r>
      <w:r w:rsidR="00F65886">
        <w:rPr>
          <w:rFonts w:ascii="Times New Roman" w:hAnsi="Times New Roman"/>
          <w:sz w:val="26"/>
          <w:szCs w:val="26"/>
        </w:rPr>
        <w:t>2407</w:t>
      </w:r>
    </w:p>
    <w:p w:rsidR="009A34F8" w:rsidRDefault="009A34F8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A34F8" w:rsidRDefault="009A34F8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5D7B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базовых нормативов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отраслевых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территориальных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 </w:t>
      </w:r>
      <w:r>
        <w:rPr>
          <w:rFonts w:ascii="Times New Roman" w:hAnsi="Times New Roman" w:cs="Times New Roman"/>
          <w:sz w:val="26"/>
          <w:szCs w:val="26"/>
        </w:rPr>
        <w:t>на 2021</w:t>
      </w:r>
      <w:r w:rsidRPr="00065D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04D0F" w:rsidRDefault="00404D0F" w:rsidP="00404D0F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3567"/>
        <w:gridCol w:w="1417"/>
        <w:gridCol w:w="1843"/>
        <w:gridCol w:w="974"/>
        <w:gridCol w:w="1451"/>
        <w:gridCol w:w="2160"/>
        <w:gridCol w:w="1935"/>
        <w:gridCol w:w="1701"/>
      </w:tblGrid>
      <w:tr w:rsidR="001E0DA2" w:rsidRPr="000F40C3" w:rsidTr="000F40C3">
        <w:trPr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</w:t>
            </w:r>
          </w:p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Базовый норматив затрат на оказание муниципальных услуг (выполнение работ) (тыс. руб.)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в том числе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iCs/>
                <w:color w:val="000000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iCs/>
                <w:color w:val="000000"/>
              </w:rPr>
              <w:t>Территориальный корректирующий коэффициент к базовому на оказание муниципальных услуг (выполнения работ)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Значение </w:t>
            </w:r>
            <w:r w:rsidRPr="000F40C3">
              <w:rPr>
                <w:rFonts w:ascii="Times New Roman" w:hAnsi="Times New Roman"/>
              </w:rPr>
              <w:t xml:space="preserve">нормативных затрат, </w:t>
            </w: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связанных </w:t>
            </w: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br/>
              <w:t>с оказанием муниципальной услуги (работы)</w:t>
            </w:r>
          </w:p>
        </w:tc>
      </w:tr>
      <w:tr w:rsidR="001E0DA2" w:rsidRPr="000F40C3" w:rsidTr="000F40C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оплату труда</w:t>
            </w:r>
            <w:r w:rsidRPr="000F40C3">
              <w:rPr>
                <w:rStyle w:val="aa"/>
                <w:bCs/>
                <w:color w:val="000000"/>
                <w:lang w:eastAsia="en-US"/>
              </w:rPr>
              <w:footnoteReference w:id="2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  <w:tr w:rsidR="001E0DA2" w:rsidRPr="000F40C3" w:rsidTr="000F40C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A2" w:rsidRPr="000F40C3" w:rsidRDefault="001E0DA2" w:rsidP="00AA54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F40C3">
              <w:rPr>
                <w:rFonts w:ascii="Times New Roman" w:hAnsi="Times New Roman"/>
                <w:color w:val="000000"/>
              </w:rPr>
              <w:t>Библиотечное, библиографическое и информационное обслуживание пользователей библиотеки (услуга)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91D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 xml:space="preserve">руб. в год на 1 показатель объёма услуг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40C3">
              <w:rPr>
                <w:rFonts w:ascii="Times New Roman" w:hAnsi="Times New Roman"/>
                <w:bCs/>
              </w:rPr>
              <w:t>280,72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0C3">
              <w:rPr>
                <w:rFonts w:ascii="Times New Roman" w:hAnsi="Times New Roman"/>
                <w:color w:val="000000"/>
              </w:rPr>
              <w:t>191,76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6,59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bCs/>
              </w:rPr>
              <w:t>280,72</w:t>
            </w:r>
          </w:p>
        </w:tc>
      </w:tr>
      <w:tr w:rsidR="001E0DA2" w:rsidRPr="000F40C3" w:rsidTr="000F40C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A2" w:rsidRPr="000F40C3" w:rsidRDefault="001E0DA2" w:rsidP="00AA54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F40C3">
              <w:rPr>
                <w:rFonts w:ascii="Times New Roman" w:hAnsi="Times New Roman"/>
                <w:color w:val="000000"/>
              </w:rPr>
              <w:t>Библиографическая обработка документов и создание каталогов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91D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40C3">
              <w:rPr>
                <w:rFonts w:ascii="Times New Roman" w:hAnsi="Times New Roman"/>
                <w:bCs/>
              </w:rPr>
              <w:t>2460,44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0C3">
              <w:rPr>
                <w:rFonts w:ascii="Times New Roman" w:hAnsi="Times New Roman"/>
                <w:color w:val="000000"/>
              </w:rPr>
              <w:t>1707,93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bCs/>
              </w:rPr>
              <w:t>2460,44</w:t>
            </w:r>
          </w:p>
        </w:tc>
      </w:tr>
      <w:tr w:rsidR="001E0DA2" w:rsidRPr="000F40C3" w:rsidTr="000F40C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A2" w:rsidRPr="000F40C3" w:rsidRDefault="001E0DA2" w:rsidP="00AA54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F40C3">
              <w:rPr>
                <w:rFonts w:ascii="Times New Roman" w:hAnsi="Times New Roman"/>
                <w:color w:val="000000"/>
              </w:rPr>
              <w:t>Формирование, учет, изучение, обеспечение физического сохранения и безопасности фондов библиотек, включая оцифровку фондов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91D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40C3">
              <w:rPr>
                <w:rFonts w:ascii="Times New Roman" w:hAnsi="Times New Roman"/>
                <w:bCs/>
              </w:rPr>
              <w:t>39,56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0C3">
              <w:rPr>
                <w:rFonts w:ascii="Times New Roman" w:hAnsi="Times New Roman"/>
                <w:color w:val="000000"/>
              </w:rPr>
              <w:t>17,50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2,02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A2" w:rsidRPr="000F40C3" w:rsidRDefault="001E0DA2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bCs/>
              </w:rPr>
              <w:t>39,56</w:t>
            </w:r>
          </w:p>
        </w:tc>
      </w:tr>
    </w:tbl>
    <w:p w:rsidR="000F40C3" w:rsidRDefault="000F40C3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  <w:sectPr w:rsidR="000F40C3" w:rsidSect="00754EDD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p w:rsidR="009A34F8" w:rsidRPr="00F00BA8" w:rsidRDefault="00F65886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6313805</wp:posOffset>
            </wp:positionH>
            <wp:positionV relativeFrom="paragraph">
              <wp:posOffset>-266065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F8">
        <w:rPr>
          <w:rFonts w:ascii="Times New Roman" w:hAnsi="Times New Roman"/>
          <w:sz w:val="26"/>
          <w:szCs w:val="26"/>
        </w:rPr>
        <w:t>Приложение</w:t>
      </w:r>
      <w:r w:rsidR="009A34F8" w:rsidRPr="00F00BA8">
        <w:rPr>
          <w:rFonts w:ascii="Times New Roman" w:hAnsi="Times New Roman"/>
          <w:sz w:val="26"/>
          <w:szCs w:val="26"/>
        </w:rPr>
        <w:t xml:space="preserve"> </w:t>
      </w:r>
      <w:r w:rsidR="009A34F8">
        <w:rPr>
          <w:rFonts w:ascii="Times New Roman" w:hAnsi="Times New Roman"/>
          <w:sz w:val="26"/>
          <w:szCs w:val="26"/>
        </w:rPr>
        <w:t>3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к постановлению</w:t>
      </w:r>
      <w:r w:rsidR="00EF7FEA">
        <w:rPr>
          <w:rFonts w:ascii="Times New Roman" w:hAnsi="Times New Roman"/>
          <w:sz w:val="26"/>
          <w:szCs w:val="26"/>
        </w:rPr>
        <w:t xml:space="preserve"> </w:t>
      </w:r>
      <w:r w:rsidRPr="00F00BA8">
        <w:rPr>
          <w:rFonts w:ascii="Times New Roman" w:hAnsi="Times New Roman"/>
          <w:sz w:val="26"/>
          <w:szCs w:val="26"/>
        </w:rPr>
        <w:t>Администрации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города Когалыма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от</w:t>
      </w:r>
      <w:r w:rsidR="00AA5453">
        <w:rPr>
          <w:rFonts w:ascii="Times New Roman" w:hAnsi="Times New Roman"/>
          <w:sz w:val="26"/>
          <w:szCs w:val="26"/>
        </w:rPr>
        <w:t xml:space="preserve"> </w:t>
      </w:r>
      <w:r w:rsidR="00F65886">
        <w:rPr>
          <w:rFonts w:ascii="Times New Roman" w:hAnsi="Times New Roman"/>
          <w:sz w:val="26"/>
          <w:szCs w:val="26"/>
        </w:rPr>
        <w:t>01.11.2019</w:t>
      </w:r>
      <w:r w:rsidR="00AA5453">
        <w:rPr>
          <w:rFonts w:ascii="Times New Roman" w:hAnsi="Times New Roman"/>
          <w:sz w:val="26"/>
          <w:szCs w:val="26"/>
        </w:rPr>
        <w:t xml:space="preserve"> №</w:t>
      </w:r>
      <w:r w:rsidR="00F65886">
        <w:rPr>
          <w:rFonts w:ascii="Times New Roman" w:hAnsi="Times New Roman"/>
          <w:sz w:val="26"/>
          <w:szCs w:val="26"/>
        </w:rPr>
        <w:t>2407</w:t>
      </w:r>
    </w:p>
    <w:p w:rsidR="009A34F8" w:rsidRDefault="009A34F8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A34F8" w:rsidRDefault="009A34F8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5D7B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базовых нормативов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отраслевых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территориальных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 </w:t>
      </w:r>
      <w:r>
        <w:rPr>
          <w:rFonts w:ascii="Times New Roman" w:hAnsi="Times New Roman" w:cs="Times New Roman"/>
          <w:sz w:val="26"/>
          <w:szCs w:val="26"/>
        </w:rPr>
        <w:t>на 2022</w:t>
      </w:r>
      <w:r w:rsidRPr="00065D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977B2" w:rsidRDefault="00C977B2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3567"/>
        <w:gridCol w:w="1417"/>
        <w:gridCol w:w="1843"/>
        <w:gridCol w:w="992"/>
        <w:gridCol w:w="1559"/>
        <w:gridCol w:w="2034"/>
        <w:gridCol w:w="1935"/>
        <w:gridCol w:w="1560"/>
      </w:tblGrid>
      <w:tr w:rsidR="002953E3" w:rsidRPr="000F40C3" w:rsidTr="000F40C3">
        <w:trPr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</w:t>
            </w:r>
          </w:p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Базовый норматив затрат на оказание муниципальных услуг (выполнение работ) (тыс. руб.)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в том числе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iCs/>
                <w:color w:val="000000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iCs/>
                <w:color w:val="000000"/>
              </w:rPr>
              <w:t>Территориальный корректирующий коэффициент к базовому на оказание муниципальных услуг (выполнения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Значение </w:t>
            </w:r>
            <w:r w:rsidRPr="000F40C3">
              <w:rPr>
                <w:rFonts w:ascii="Times New Roman" w:hAnsi="Times New Roman"/>
              </w:rPr>
              <w:t xml:space="preserve">нормативных затрат, </w:t>
            </w: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связанных </w:t>
            </w: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br/>
              <w:t>с оказанием муниципальной услуги (работы)</w:t>
            </w:r>
          </w:p>
        </w:tc>
      </w:tr>
      <w:tr w:rsidR="002953E3" w:rsidRPr="000F40C3" w:rsidTr="000F40C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оплату труда</w:t>
            </w:r>
            <w:r w:rsidRPr="000F40C3">
              <w:rPr>
                <w:rStyle w:val="aa"/>
                <w:bCs/>
                <w:color w:val="000000"/>
                <w:lang w:eastAsia="en-US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40C3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  <w:tr w:rsidR="002953E3" w:rsidRPr="000F40C3" w:rsidTr="000F40C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E3" w:rsidRPr="000F40C3" w:rsidRDefault="002953E3" w:rsidP="00AA54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F40C3">
              <w:rPr>
                <w:rFonts w:ascii="Times New Roman" w:hAnsi="Times New Roman"/>
                <w:color w:val="000000"/>
              </w:rPr>
              <w:t>Библиотечное, библиографическое и информационное обслуживание пользователей библиотеки (услуга)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91D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 xml:space="preserve">руб. в год на 1 показатель объёма услуг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40C3">
              <w:rPr>
                <w:rFonts w:ascii="Times New Roman" w:hAnsi="Times New Roman"/>
                <w:bCs/>
              </w:rPr>
              <w:t>275,75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0C3">
              <w:rPr>
                <w:rFonts w:ascii="Times New Roman" w:hAnsi="Times New Roman"/>
                <w:color w:val="000000"/>
              </w:rPr>
              <w:t>188,27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6,63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bCs/>
              </w:rPr>
              <w:t>275,75</w:t>
            </w:r>
          </w:p>
        </w:tc>
      </w:tr>
      <w:tr w:rsidR="002953E3" w:rsidRPr="000F40C3" w:rsidTr="000F40C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E3" w:rsidRPr="000F40C3" w:rsidRDefault="002953E3" w:rsidP="00AA54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F40C3">
              <w:rPr>
                <w:rFonts w:ascii="Times New Roman" w:hAnsi="Times New Roman"/>
                <w:color w:val="000000"/>
              </w:rPr>
              <w:t>Библиографическая обработка документов и создание каталогов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91D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40C3">
              <w:rPr>
                <w:rFonts w:ascii="Times New Roman" w:hAnsi="Times New Roman"/>
                <w:bCs/>
              </w:rPr>
              <w:t>2462,03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0C3">
              <w:rPr>
                <w:rFonts w:ascii="Times New Roman" w:hAnsi="Times New Roman"/>
                <w:color w:val="000000"/>
              </w:rPr>
              <w:t>1707,93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68,58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bCs/>
              </w:rPr>
              <w:t>2462,03</w:t>
            </w:r>
          </w:p>
        </w:tc>
      </w:tr>
      <w:tr w:rsidR="002953E3" w:rsidRPr="000F40C3" w:rsidTr="000F40C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E3" w:rsidRPr="000F40C3" w:rsidRDefault="002953E3" w:rsidP="00AA54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F40C3">
              <w:rPr>
                <w:rFonts w:ascii="Times New Roman" w:hAnsi="Times New Roman"/>
                <w:color w:val="000000"/>
              </w:rPr>
              <w:t>Формирование, учет, изучение, обеспечение физического сохранения и безопасности фондов библиотек, включая оцифровку фондов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91D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40C3">
              <w:rPr>
                <w:rFonts w:ascii="Times New Roman" w:hAnsi="Times New Roman"/>
                <w:bCs/>
              </w:rPr>
              <w:t>38,90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0C3">
              <w:rPr>
                <w:rFonts w:ascii="Times New Roman" w:hAnsi="Times New Roman"/>
                <w:color w:val="000000"/>
              </w:rPr>
              <w:t>17,18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2,04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E3" w:rsidRPr="000F40C3" w:rsidRDefault="002953E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F40C3">
              <w:rPr>
                <w:rFonts w:ascii="Times New Roman" w:hAnsi="Times New Roman"/>
                <w:bCs/>
              </w:rPr>
              <w:t>38,90</w:t>
            </w:r>
          </w:p>
        </w:tc>
      </w:tr>
    </w:tbl>
    <w:p w:rsidR="00763055" w:rsidRPr="000F40C3" w:rsidRDefault="00763055" w:rsidP="000F40C3">
      <w:pPr>
        <w:tabs>
          <w:tab w:val="left" w:pos="11624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sectPr w:rsidR="00763055" w:rsidRPr="000F40C3" w:rsidSect="000F40C3">
      <w:pgSz w:w="16838" w:h="11906" w:orient="landscape"/>
      <w:pgMar w:top="2552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2B" w:rsidRDefault="003E6A2B">
      <w:pPr>
        <w:spacing w:after="0" w:line="240" w:lineRule="auto"/>
      </w:pPr>
      <w:r>
        <w:separator/>
      </w:r>
    </w:p>
  </w:endnote>
  <w:endnote w:type="continuationSeparator" w:id="0">
    <w:p w:rsidR="003E6A2B" w:rsidRDefault="003E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2B" w:rsidRDefault="00ED7C0A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3E6A2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E6A2B" w:rsidRDefault="003E6A2B" w:rsidP="000024B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2B" w:rsidRDefault="003E6A2B">
      <w:pPr>
        <w:spacing w:after="0" w:line="240" w:lineRule="auto"/>
      </w:pPr>
      <w:r>
        <w:separator/>
      </w:r>
    </w:p>
  </w:footnote>
  <w:footnote w:type="continuationSeparator" w:id="0">
    <w:p w:rsidR="003E6A2B" w:rsidRDefault="003E6A2B">
      <w:pPr>
        <w:spacing w:after="0" w:line="240" w:lineRule="auto"/>
      </w:pPr>
      <w:r>
        <w:continuationSeparator/>
      </w:r>
    </w:p>
  </w:footnote>
  <w:footnote w:id="1">
    <w:p w:rsidR="00C4516D" w:rsidRDefault="00C4516D" w:rsidP="00404D0F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  <w:footnote w:id="2">
    <w:p w:rsidR="001E0DA2" w:rsidRDefault="001E0DA2" w:rsidP="001E0DA2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  <w:footnote w:id="3">
    <w:p w:rsidR="002953E3" w:rsidRDefault="002953E3" w:rsidP="002953E3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31DD"/>
    <w:multiLevelType w:val="hybridMultilevel"/>
    <w:tmpl w:val="048023C2"/>
    <w:lvl w:ilvl="0" w:tplc="850A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A924A1B"/>
    <w:multiLevelType w:val="hybridMultilevel"/>
    <w:tmpl w:val="EE7C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C3"/>
    <w:rsid w:val="000024B3"/>
    <w:rsid w:val="00004AC3"/>
    <w:rsid w:val="00004BDC"/>
    <w:rsid w:val="0000561E"/>
    <w:rsid w:val="00005E7A"/>
    <w:rsid w:val="00006C7E"/>
    <w:rsid w:val="00031F47"/>
    <w:rsid w:val="00032130"/>
    <w:rsid w:val="00041850"/>
    <w:rsid w:val="00051BBC"/>
    <w:rsid w:val="000532C5"/>
    <w:rsid w:val="00054025"/>
    <w:rsid w:val="000543FE"/>
    <w:rsid w:val="000559DF"/>
    <w:rsid w:val="00055F05"/>
    <w:rsid w:val="0006166D"/>
    <w:rsid w:val="00065D7B"/>
    <w:rsid w:val="00071044"/>
    <w:rsid w:val="00071C69"/>
    <w:rsid w:val="0007681D"/>
    <w:rsid w:val="0008009F"/>
    <w:rsid w:val="00080D71"/>
    <w:rsid w:val="00087710"/>
    <w:rsid w:val="00087B26"/>
    <w:rsid w:val="000947F1"/>
    <w:rsid w:val="000A436C"/>
    <w:rsid w:val="000A50B7"/>
    <w:rsid w:val="000B0DA7"/>
    <w:rsid w:val="000B155D"/>
    <w:rsid w:val="000B5634"/>
    <w:rsid w:val="000B618B"/>
    <w:rsid w:val="000B61B1"/>
    <w:rsid w:val="000B7338"/>
    <w:rsid w:val="000C5BAD"/>
    <w:rsid w:val="000C5E24"/>
    <w:rsid w:val="000C6D48"/>
    <w:rsid w:val="000E59DA"/>
    <w:rsid w:val="000F2835"/>
    <w:rsid w:val="000F3D81"/>
    <w:rsid w:val="000F40C3"/>
    <w:rsid w:val="000F6AF0"/>
    <w:rsid w:val="001006E5"/>
    <w:rsid w:val="001031A8"/>
    <w:rsid w:val="00105C24"/>
    <w:rsid w:val="00111B7C"/>
    <w:rsid w:val="00114668"/>
    <w:rsid w:val="001161B9"/>
    <w:rsid w:val="001236B8"/>
    <w:rsid w:val="00144884"/>
    <w:rsid w:val="00145F71"/>
    <w:rsid w:val="00151B4E"/>
    <w:rsid w:val="001553A0"/>
    <w:rsid w:val="001558AA"/>
    <w:rsid w:val="00162C83"/>
    <w:rsid w:val="00170B87"/>
    <w:rsid w:val="00171799"/>
    <w:rsid w:val="00183E4E"/>
    <w:rsid w:val="00193B0F"/>
    <w:rsid w:val="00195410"/>
    <w:rsid w:val="001970EA"/>
    <w:rsid w:val="001A44AC"/>
    <w:rsid w:val="001B003A"/>
    <w:rsid w:val="001B077E"/>
    <w:rsid w:val="001B2593"/>
    <w:rsid w:val="001B6218"/>
    <w:rsid w:val="001B7EDF"/>
    <w:rsid w:val="001C2167"/>
    <w:rsid w:val="001C2BB6"/>
    <w:rsid w:val="001C3D69"/>
    <w:rsid w:val="001C45EB"/>
    <w:rsid w:val="001C50D5"/>
    <w:rsid w:val="001C6392"/>
    <w:rsid w:val="001C6E10"/>
    <w:rsid w:val="001D04A4"/>
    <w:rsid w:val="001D05F6"/>
    <w:rsid w:val="001D1B84"/>
    <w:rsid w:val="001D3541"/>
    <w:rsid w:val="001D3A0B"/>
    <w:rsid w:val="001E0DA2"/>
    <w:rsid w:val="001E692E"/>
    <w:rsid w:val="001E7FFE"/>
    <w:rsid w:val="001F093C"/>
    <w:rsid w:val="001F1A56"/>
    <w:rsid w:val="001F2337"/>
    <w:rsid w:val="001F5678"/>
    <w:rsid w:val="00205270"/>
    <w:rsid w:val="00211198"/>
    <w:rsid w:val="00217610"/>
    <w:rsid w:val="0022545D"/>
    <w:rsid w:val="00227DD2"/>
    <w:rsid w:val="00233AF1"/>
    <w:rsid w:val="002354E8"/>
    <w:rsid w:val="00236B14"/>
    <w:rsid w:val="0024054C"/>
    <w:rsid w:val="00246F76"/>
    <w:rsid w:val="002653CD"/>
    <w:rsid w:val="00266510"/>
    <w:rsid w:val="002811F2"/>
    <w:rsid w:val="002819DA"/>
    <w:rsid w:val="00282C97"/>
    <w:rsid w:val="002846FA"/>
    <w:rsid w:val="002874A0"/>
    <w:rsid w:val="002953E3"/>
    <w:rsid w:val="00295721"/>
    <w:rsid w:val="0029616F"/>
    <w:rsid w:val="002A1A2A"/>
    <w:rsid w:val="002A5DC7"/>
    <w:rsid w:val="002A6B28"/>
    <w:rsid w:val="002A7A63"/>
    <w:rsid w:val="002B1D7D"/>
    <w:rsid w:val="002C2AA9"/>
    <w:rsid w:val="002D0FE5"/>
    <w:rsid w:val="002D1C32"/>
    <w:rsid w:val="002D2AD2"/>
    <w:rsid w:val="002E233D"/>
    <w:rsid w:val="002E79D8"/>
    <w:rsid w:val="002F09D0"/>
    <w:rsid w:val="002F1DBE"/>
    <w:rsid w:val="002F4BC3"/>
    <w:rsid w:val="00301246"/>
    <w:rsid w:val="00320120"/>
    <w:rsid w:val="003205D7"/>
    <w:rsid w:val="00320A59"/>
    <w:rsid w:val="00335303"/>
    <w:rsid w:val="00350E4C"/>
    <w:rsid w:val="00356239"/>
    <w:rsid w:val="0035734F"/>
    <w:rsid w:val="003619B5"/>
    <w:rsid w:val="00364BE6"/>
    <w:rsid w:val="003718B4"/>
    <w:rsid w:val="00382150"/>
    <w:rsid w:val="003851B8"/>
    <w:rsid w:val="00391206"/>
    <w:rsid w:val="003979EC"/>
    <w:rsid w:val="003B7334"/>
    <w:rsid w:val="003D255E"/>
    <w:rsid w:val="003D3E27"/>
    <w:rsid w:val="003D3F05"/>
    <w:rsid w:val="003E2655"/>
    <w:rsid w:val="003E4738"/>
    <w:rsid w:val="003E6A2B"/>
    <w:rsid w:val="003F6EA9"/>
    <w:rsid w:val="00402638"/>
    <w:rsid w:val="00404D0F"/>
    <w:rsid w:val="0041443A"/>
    <w:rsid w:val="00415A29"/>
    <w:rsid w:val="00415E2F"/>
    <w:rsid w:val="00421379"/>
    <w:rsid w:val="00432ED1"/>
    <w:rsid w:val="004331EC"/>
    <w:rsid w:val="004336C8"/>
    <w:rsid w:val="00435112"/>
    <w:rsid w:val="0043689B"/>
    <w:rsid w:val="00436BD0"/>
    <w:rsid w:val="00437120"/>
    <w:rsid w:val="00441925"/>
    <w:rsid w:val="00441BEF"/>
    <w:rsid w:val="00441F1C"/>
    <w:rsid w:val="00443590"/>
    <w:rsid w:val="0044677F"/>
    <w:rsid w:val="004501D2"/>
    <w:rsid w:val="0046570A"/>
    <w:rsid w:val="004661AF"/>
    <w:rsid w:val="0046775D"/>
    <w:rsid w:val="00477FA1"/>
    <w:rsid w:val="00481567"/>
    <w:rsid w:val="0048172D"/>
    <w:rsid w:val="0049189D"/>
    <w:rsid w:val="004918E7"/>
    <w:rsid w:val="00491DC7"/>
    <w:rsid w:val="00497C5B"/>
    <w:rsid w:val="004A03D5"/>
    <w:rsid w:val="004A1D38"/>
    <w:rsid w:val="004B03E6"/>
    <w:rsid w:val="004B0FA6"/>
    <w:rsid w:val="004B10A0"/>
    <w:rsid w:val="004B2016"/>
    <w:rsid w:val="004B2864"/>
    <w:rsid w:val="004B4441"/>
    <w:rsid w:val="004B4DF0"/>
    <w:rsid w:val="004B6BB3"/>
    <w:rsid w:val="004B7302"/>
    <w:rsid w:val="004B7480"/>
    <w:rsid w:val="004C1937"/>
    <w:rsid w:val="004C5B73"/>
    <w:rsid w:val="004C66FF"/>
    <w:rsid w:val="004D2F8C"/>
    <w:rsid w:val="004D35A9"/>
    <w:rsid w:val="004D400B"/>
    <w:rsid w:val="004D4E90"/>
    <w:rsid w:val="004E1B3B"/>
    <w:rsid w:val="004E6270"/>
    <w:rsid w:val="004F4BF7"/>
    <w:rsid w:val="005108A4"/>
    <w:rsid w:val="005141DF"/>
    <w:rsid w:val="005279C8"/>
    <w:rsid w:val="00531E3A"/>
    <w:rsid w:val="005357D1"/>
    <w:rsid w:val="00535C1B"/>
    <w:rsid w:val="005379A6"/>
    <w:rsid w:val="005457FC"/>
    <w:rsid w:val="00557411"/>
    <w:rsid w:val="0056262E"/>
    <w:rsid w:val="00562E4A"/>
    <w:rsid w:val="00573D7E"/>
    <w:rsid w:val="00574E5E"/>
    <w:rsid w:val="005751C9"/>
    <w:rsid w:val="005763A9"/>
    <w:rsid w:val="00581294"/>
    <w:rsid w:val="00582516"/>
    <w:rsid w:val="005832AF"/>
    <w:rsid w:val="005847B0"/>
    <w:rsid w:val="005908BE"/>
    <w:rsid w:val="0059380F"/>
    <w:rsid w:val="005A681E"/>
    <w:rsid w:val="005A7BE6"/>
    <w:rsid w:val="005B148D"/>
    <w:rsid w:val="005B5DE2"/>
    <w:rsid w:val="005B7A2F"/>
    <w:rsid w:val="005C1322"/>
    <w:rsid w:val="005C28ED"/>
    <w:rsid w:val="005C7E58"/>
    <w:rsid w:val="005D0E30"/>
    <w:rsid w:val="005D4756"/>
    <w:rsid w:val="005D49E8"/>
    <w:rsid w:val="005D5266"/>
    <w:rsid w:val="005D6FCC"/>
    <w:rsid w:val="005D72D6"/>
    <w:rsid w:val="005E6C72"/>
    <w:rsid w:val="005F011A"/>
    <w:rsid w:val="005F0140"/>
    <w:rsid w:val="005F4171"/>
    <w:rsid w:val="005F5F55"/>
    <w:rsid w:val="005F6099"/>
    <w:rsid w:val="006000EB"/>
    <w:rsid w:val="00603E3A"/>
    <w:rsid w:val="00606E12"/>
    <w:rsid w:val="00613442"/>
    <w:rsid w:val="00623EAA"/>
    <w:rsid w:val="00631640"/>
    <w:rsid w:val="0063242E"/>
    <w:rsid w:val="00643071"/>
    <w:rsid w:val="00643CA9"/>
    <w:rsid w:val="00646B8B"/>
    <w:rsid w:val="00657778"/>
    <w:rsid w:val="00662EB1"/>
    <w:rsid w:val="00666044"/>
    <w:rsid w:val="00672983"/>
    <w:rsid w:val="00674E72"/>
    <w:rsid w:val="00685CF5"/>
    <w:rsid w:val="006957C3"/>
    <w:rsid w:val="00696E97"/>
    <w:rsid w:val="00697FEE"/>
    <w:rsid w:val="006A01EB"/>
    <w:rsid w:val="006A2B6C"/>
    <w:rsid w:val="006A3617"/>
    <w:rsid w:val="006A414D"/>
    <w:rsid w:val="006B1593"/>
    <w:rsid w:val="006B1B4E"/>
    <w:rsid w:val="006B1C38"/>
    <w:rsid w:val="006B2207"/>
    <w:rsid w:val="006C1D8C"/>
    <w:rsid w:val="006C25D8"/>
    <w:rsid w:val="006D2925"/>
    <w:rsid w:val="006D6078"/>
    <w:rsid w:val="006E0904"/>
    <w:rsid w:val="006E1510"/>
    <w:rsid w:val="006E6097"/>
    <w:rsid w:val="006F0D3C"/>
    <w:rsid w:val="006F2AED"/>
    <w:rsid w:val="006F66A9"/>
    <w:rsid w:val="00702142"/>
    <w:rsid w:val="007047C0"/>
    <w:rsid w:val="00710BC4"/>
    <w:rsid w:val="00710C62"/>
    <w:rsid w:val="00711BC9"/>
    <w:rsid w:val="00716D68"/>
    <w:rsid w:val="00724D85"/>
    <w:rsid w:val="00724DE9"/>
    <w:rsid w:val="0072766D"/>
    <w:rsid w:val="00732DE5"/>
    <w:rsid w:val="00743DDA"/>
    <w:rsid w:val="00745979"/>
    <w:rsid w:val="00745AAE"/>
    <w:rsid w:val="007500EF"/>
    <w:rsid w:val="00754A72"/>
    <w:rsid w:val="00754EDD"/>
    <w:rsid w:val="007553DC"/>
    <w:rsid w:val="00755F4E"/>
    <w:rsid w:val="00760E9E"/>
    <w:rsid w:val="00763055"/>
    <w:rsid w:val="007634DE"/>
    <w:rsid w:val="00764D7C"/>
    <w:rsid w:val="00764D83"/>
    <w:rsid w:val="007650F3"/>
    <w:rsid w:val="007741FC"/>
    <w:rsid w:val="00774738"/>
    <w:rsid w:val="007842B6"/>
    <w:rsid w:val="00784B48"/>
    <w:rsid w:val="0079013B"/>
    <w:rsid w:val="00795B8F"/>
    <w:rsid w:val="007A36C9"/>
    <w:rsid w:val="007B4E6C"/>
    <w:rsid w:val="007B6EEB"/>
    <w:rsid w:val="007C1EEC"/>
    <w:rsid w:val="007D0BAA"/>
    <w:rsid w:val="007D11C9"/>
    <w:rsid w:val="007D3159"/>
    <w:rsid w:val="007E0635"/>
    <w:rsid w:val="007E6C29"/>
    <w:rsid w:val="007E7B98"/>
    <w:rsid w:val="007F12E7"/>
    <w:rsid w:val="007F17B5"/>
    <w:rsid w:val="007F1BE0"/>
    <w:rsid w:val="007F29A4"/>
    <w:rsid w:val="007F3FEE"/>
    <w:rsid w:val="007F4908"/>
    <w:rsid w:val="00806E06"/>
    <w:rsid w:val="00811CF4"/>
    <w:rsid w:val="00812CCF"/>
    <w:rsid w:val="008312F6"/>
    <w:rsid w:val="008363EE"/>
    <w:rsid w:val="00836944"/>
    <w:rsid w:val="0084089C"/>
    <w:rsid w:val="008427A3"/>
    <w:rsid w:val="008427C5"/>
    <w:rsid w:val="008452E8"/>
    <w:rsid w:val="008475B2"/>
    <w:rsid w:val="00847F74"/>
    <w:rsid w:val="00853EDB"/>
    <w:rsid w:val="00860991"/>
    <w:rsid w:val="00861A94"/>
    <w:rsid w:val="00862D0A"/>
    <w:rsid w:val="00874955"/>
    <w:rsid w:val="008760F7"/>
    <w:rsid w:val="008832FF"/>
    <w:rsid w:val="00890230"/>
    <w:rsid w:val="00890E70"/>
    <w:rsid w:val="00895D54"/>
    <w:rsid w:val="00896B89"/>
    <w:rsid w:val="008A3666"/>
    <w:rsid w:val="008B02BE"/>
    <w:rsid w:val="008B11C3"/>
    <w:rsid w:val="008B1213"/>
    <w:rsid w:val="008B222F"/>
    <w:rsid w:val="008B240A"/>
    <w:rsid w:val="008B3BB4"/>
    <w:rsid w:val="008C38C0"/>
    <w:rsid w:val="008E0C1E"/>
    <w:rsid w:val="008E2F51"/>
    <w:rsid w:val="008E3D6E"/>
    <w:rsid w:val="008F219A"/>
    <w:rsid w:val="008F5894"/>
    <w:rsid w:val="00900C07"/>
    <w:rsid w:val="009022F3"/>
    <w:rsid w:val="009060F7"/>
    <w:rsid w:val="00907A0D"/>
    <w:rsid w:val="00907FF0"/>
    <w:rsid w:val="009172CD"/>
    <w:rsid w:val="00921F81"/>
    <w:rsid w:val="0092257F"/>
    <w:rsid w:val="009233A5"/>
    <w:rsid w:val="009277D7"/>
    <w:rsid w:val="00927809"/>
    <w:rsid w:val="009327E8"/>
    <w:rsid w:val="009505BA"/>
    <w:rsid w:val="00960A20"/>
    <w:rsid w:val="0096146B"/>
    <w:rsid w:val="009616D5"/>
    <w:rsid w:val="009620ED"/>
    <w:rsid w:val="0096289D"/>
    <w:rsid w:val="009648DD"/>
    <w:rsid w:val="00967C53"/>
    <w:rsid w:val="00967FAD"/>
    <w:rsid w:val="00970692"/>
    <w:rsid w:val="00973501"/>
    <w:rsid w:val="0098083B"/>
    <w:rsid w:val="00980B87"/>
    <w:rsid w:val="00982218"/>
    <w:rsid w:val="00985A10"/>
    <w:rsid w:val="00990EF3"/>
    <w:rsid w:val="00994BC1"/>
    <w:rsid w:val="009958A8"/>
    <w:rsid w:val="009A134E"/>
    <w:rsid w:val="009A34F8"/>
    <w:rsid w:val="009A643C"/>
    <w:rsid w:val="009A7802"/>
    <w:rsid w:val="009B3F57"/>
    <w:rsid w:val="009B564B"/>
    <w:rsid w:val="009C153F"/>
    <w:rsid w:val="009C571C"/>
    <w:rsid w:val="009C6428"/>
    <w:rsid w:val="009D1292"/>
    <w:rsid w:val="009D1EC2"/>
    <w:rsid w:val="009D2F6F"/>
    <w:rsid w:val="009D46D2"/>
    <w:rsid w:val="009D5DC1"/>
    <w:rsid w:val="009F0224"/>
    <w:rsid w:val="009F1B83"/>
    <w:rsid w:val="009F20A8"/>
    <w:rsid w:val="009F2489"/>
    <w:rsid w:val="009F51B0"/>
    <w:rsid w:val="00A05794"/>
    <w:rsid w:val="00A0606B"/>
    <w:rsid w:val="00A079CC"/>
    <w:rsid w:val="00A10207"/>
    <w:rsid w:val="00A11553"/>
    <w:rsid w:val="00A20AC3"/>
    <w:rsid w:val="00A2591C"/>
    <w:rsid w:val="00A30F39"/>
    <w:rsid w:val="00A40EEE"/>
    <w:rsid w:val="00A47B59"/>
    <w:rsid w:val="00A5213A"/>
    <w:rsid w:val="00A61D1A"/>
    <w:rsid w:val="00A64A57"/>
    <w:rsid w:val="00A65893"/>
    <w:rsid w:val="00A77684"/>
    <w:rsid w:val="00A81921"/>
    <w:rsid w:val="00A85814"/>
    <w:rsid w:val="00A874EE"/>
    <w:rsid w:val="00A924C8"/>
    <w:rsid w:val="00A92856"/>
    <w:rsid w:val="00A92CD9"/>
    <w:rsid w:val="00A97E8A"/>
    <w:rsid w:val="00AA3C96"/>
    <w:rsid w:val="00AA52C2"/>
    <w:rsid w:val="00AA5453"/>
    <w:rsid w:val="00AB14CC"/>
    <w:rsid w:val="00AB40C7"/>
    <w:rsid w:val="00AB7384"/>
    <w:rsid w:val="00AC2F17"/>
    <w:rsid w:val="00AC5ED0"/>
    <w:rsid w:val="00AC7192"/>
    <w:rsid w:val="00AC7484"/>
    <w:rsid w:val="00AD1B79"/>
    <w:rsid w:val="00AD4C50"/>
    <w:rsid w:val="00AD6F27"/>
    <w:rsid w:val="00AE0BCD"/>
    <w:rsid w:val="00AE3F30"/>
    <w:rsid w:val="00AE4367"/>
    <w:rsid w:val="00AE61D5"/>
    <w:rsid w:val="00AF185A"/>
    <w:rsid w:val="00AF2D6F"/>
    <w:rsid w:val="00B01533"/>
    <w:rsid w:val="00B02427"/>
    <w:rsid w:val="00B02BEA"/>
    <w:rsid w:val="00B06C57"/>
    <w:rsid w:val="00B11C0C"/>
    <w:rsid w:val="00B13649"/>
    <w:rsid w:val="00B1557E"/>
    <w:rsid w:val="00B15733"/>
    <w:rsid w:val="00B1683B"/>
    <w:rsid w:val="00B22416"/>
    <w:rsid w:val="00B3391C"/>
    <w:rsid w:val="00B33E8D"/>
    <w:rsid w:val="00B33FD8"/>
    <w:rsid w:val="00B34490"/>
    <w:rsid w:val="00B3575F"/>
    <w:rsid w:val="00B4303E"/>
    <w:rsid w:val="00B44BCD"/>
    <w:rsid w:val="00B50275"/>
    <w:rsid w:val="00B5154C"/>
    <w:rsid w:val="00B55579"/>
    <w:rsid w:val="00B560C0"/>
    <w:rsid w:val="00B61023"/>
    <w:rsid w:val="00B6150A"/>
    <w:rsid w:val="00B67648"/>
    <w:rsid w:val="00B708CE"/>
    <w:rsid w:val="00B71DAF"/>
    <w:rsid w:val="00B73212"/>
    <w:rsid w:val="00B812EB"/>
    <w:rsid w:val="00B8168E"/>
    <w:rsid w:val="00B827DC"/>
    <w:rsid w:val="00B92917"/>
    <w:rsid w:val="00B93044"/>
    <w:rsid w:val="00BA3CE3"/>
    <w:rsid w:val="00BA50AA"/>
    <w:rsid w:val="00BB17E0"/>
    <w:rsid w:val="00BB1CD6"/>
    <w:rsid w:val="00BC611F"/>
    <w:rsid w:val="00BD2B38"/>
    <w:rsid w:val="00BD4C45"/>
    <w:rsid w:val="00BD4F92"/>
    <w:rsid w:val="00BE193E"/>
    <w:rsid w:val="00BE302D"/>
    <w:rsid w:val="00BE4968"/>
    <w:rsid w:val="00BE6CC9"/>
    <w:rsid w:val="00BE72F3"/>
    <w:rsid w:val="00BF1CA5"/>
    <w:rsid w:val="00C03579"/>
    <w:rsid w:val="00C07240"/>
    <w:rsid w:val="00C07A9A"/>
    <w:rsid w:val="00C12BA9"/>
    <w:rsid w:val="00C1372A"/>
    <w:rsid w:val="00C313A0"/>
    <w:rsid w:val="00C33AA7"/>
    <w:rsid w:val="00C408EE"/>
    <w:rsid w:val="00C44D4F"/>
    <w:rsid w:val="00C4516D"/>
    <w:rsid w:val="00C527ED"/>
    <w:rsid w:val="00C5326D"/>
    <w:rsid w:val="00C56BD4"/>
    <w:rsid w:val="00C56D70"/>
    <w:rsid w:val="00C64BBE"/>
    <w:rsid w:val="00C659BD"/>
    <w:rsid w:val="00C67AD6"/>
    <w:rsid w:val="00C703A3"/>
    <w:rsid w:val="00C73E1B"/>
    <w:rsid w:val="00C7478B"/>
    <w:rsid w:val="00C778DF"/>
    <w:rsid w:val="00C80DED"/>
    <w:rsid w:val="00C83779"/>
    <w:rsid w:val="00C955EC"/>
    <w:rsid w:val="00C977B2"/>
    <w:rsid w:val="00CA07A5"/>
    <w:rsid w:val="00CA4A69"/>
    <w:rsid w:val="00CA4D7F"/>
    <w:rsid w:val="00CA5554"/>
    <w:rsid w:val="00CB0CEB"/>
    <w:rsid w:val="00CB53A8"/>
    <w:rsid w:val="00CB56FE"/>
    <w:rsid w:val="00CC0061"/>
    <w:rsid w:val="00CC57A9"/>
    <w:rsid w:val="00CD24FD"/>
    <w:rsid w:val="00CE048C"/>
    <w:rsid w:val="00CE072E"/>
    <w:rsid w:val="00CE5088"/>
    <w:rsid w:val="00CE7CDF"/>
    <w:rsid w:val="00CF1C3A"/>
    <w:rsid w:val="00CF258F"/>
    <w:rsid w:val="00CF29DE"/>
    <w:rsid w:val="00CF2C8A"/>
    <w:rsid w:val="00CF59F5"/>
    <w:rsid w:val="00D01ACC"/>
    <w:rsid w:val="00D0236E"/>
    <w:rsid w:val="00D02461"/>
    <w:rsid w:val="00D11A06"/>
    <w:rsid w:val="00D11B18"/>
    <w:rsid w:val="00D12133"/>
    <w:rsid w:val="00D13ACC"/>
    <w:rsid w:val="00D15E09"/>
    <w:rsid w:val="00D23114"/>
    <w:rsid w:val="00D31644"/>
    <w:rsid w:val="00D3239B"/>
    <w:rsid w:val="00D34DA9"/>
    <w:rsid w:val="00D4285A"/>
    <w:rsid w:val="00D42CC0"/>
    <w:rsid w:val="00D42FAB"/>
    <w:rsid w:val="00D44B4D"/>
    <w:rsid w:val="00D451A1"/>
    <w:rsid w:val="00D464BA"/>
    <w:rsid w:val="00D46578"/>
    <w:rsid w:val="00D47AFF"/>
    <w:rsid w:val="00D51D10"/>
    <w:rsid w:val="00D539AA"/>
    <w:rsid w:val="00D61E3A"/>
    <w:rsid w:val="00D6342A"/>
    <w:rsid w:val="00D81B62"/>
    <w:rsid w:val="00D84E41"/>
    <w:rsid w:val="00D92994"/>
    <w:rsid w:val="00D93974"/>
    <w:rsid w:val="00DA6D1E"/>
    <w:rsid w:val="00DA79D9"/>
    <w:rsid w:val="00DA7A80"/>
    <w:rsid w:val="00DB1462"/>
    <w:rsid w:val="00DC3B1D"/>
    <w:rsid w:val="00DC6FCF"/>
    <w:rsid w:val="00DD012A"/>
    <w:rsid w:val="00DD4013"/>
    <w:rsid w:val="00DE3E53"/>
    <w:rsid w:val="00DE4870"/>
    <w:rsid w:val="00DE5FDB"/>
    <w:rsid w:val="00DE7D22"/>
    <w:rsid w:val="00DF0075"/>
    <w:rsid w:val="00DF4857"/>
    <w:rsid w:val="00E061D1"/>
    <w:rsid w:val="00E07F41"/>
    <w:rsid w:val="00E15B34"/>
    <w:rsid w:val="00E226C0"/>
    <w:rsid w:val="00E24C0A"/>
    <w:rsid w:val="00E25226"/>
    <w:rsid w:val="00E3123E"/>
    <w:rsid w:val="00E4660F"/>
    <w:rsid w:val="00E506EC"/>
    <w:rsid w:val="00E50975"/>
    <w:rsid w:val="00E562DD"/>
    <w:rsid w:val="00E56C05"/>
    <w:rsid w:val="00E56DC4"/>
    <w:rsid w:val="00E6042B"/>
    <w:rsid w:val="00E633FC"/>
    <w:rsid w:val="00E80523"/>
    <w:rsid w:val="00E87786"/>
    <w:rsid w:val="00E92C79"/>
    <w:rsid w:val="00E9519C"/>
    <w:rsid w:val="00E95866"/>
    <w:rsid w:val="00E9675F"/>
    <w:rsid w:val="00EA7F07"/>
    <w:rsid w:val="00EB087C"/>
    <w:rsid w:val="00EB13A6"/>
    <w:rsid w:val="00EB5048"/>
    <w:rsid w:val="00EC2241"/>
    <w:rsid w:val="00EC25F6"/>
    <w:rsid w:val="00EC50DA"/>
    <w:rsid w:val="00ED0977"/>
    <w:rsid w:val="00ED0F42"/>
    <w:rsid w:val="00ED7C0A"/>
    <w:rsid w:val="00EE0E85"/>
    <w:rsid w:val="00EE5082"/>
    <w:rsid w:val="00EF24F0"/>
    <w:rsid w:val="00EF2FB1"/>
    <w:rsid w:val="00EF4806"/>
    <w:rsid w:val="00EF48DD"/>
    <w:rsid w:val="00EF6138"/>
    <w:rsid w:val="00EF6A83"/>
    <w:rsid w:val="00EF7FEA"/>
    <w:rsid w:val="00F00BA8"/>
    <w:rsid w:val="00F012D7"/>
    <w:rsid w:val="00F01E94"/>
    <w:rsid w:val="00F10B4D"/>
    <w:rsid w:val="00F120F8"/>
    <w:rsid w:val="00F244C2"/>
    <w:rsid w:val="00F266AF"/>
    <w:rsid w:val="00F401A3"/>
    <w:rsid w:val="00F418B2"/>
    <w:rsid w:val="00F422EF"/>
    <w:rsid w:val="00F4234B"/>
    <w:rsid w:val="00F4491C"/>
    <w:rsid w:val="00F45F08"/>
    <w:rsid w:val="00F5028C"/>
    <w:rsid w:val="00F539B8"/>
    <w:rsid w:val="00F5679D"/>
    <w:rsid w:val="00F56C2A"/>
    <w:rsid w:val="00F60E91"/>
    <w:rsid w:val="00F60F55"/>
    <w:rsid w:val="00F6565D"/>
    <w:rsid w:val="00F65886"/>
    <w:rsid w:val="00F70E4A"/>
    <w:rsid w:val="00F7164E"/>
    <w:rsid w:val="00F7494E"/>
    <w:rsid w:val="00F815D2"/>
    <w:rsid w:val="00F818BC"/>
    <w:rsid w:val="00F87790"/>
    <w:rsid w:val="00F90FFC"/>
    <w:rsid w:val="00F92AAB"/>
    <w:rsid w:val="00FA4E9B"/>
    <w:rsid w:val="00FA603D"/>
    <w:rsid w:val="00FA6D1E"/>
    <w:rsid w:val="00FA6F0C"/>
    <w:rsid w:val="00FB1504"/>
    <w:rsid w:val="00FB368B"/>
    <w:rsid w:val="00FB655C"/>
    <w:rsid w:val="00FC21EA"/>
    <w:rsid w:val="00FC4E2C"/>
    <w:rsid w:val="00FD1592"/>
    <w:rsid w:val="00FD4076"/>
    <w:rsid w:val="00FD4CCE"/>
    <w:rsid w:val="00FD7363"/>
    <w:rsid w:val="00FE14A5"/>
    <w:rsid w:val="00FE6050"/>
    <w:rsid w:val="00FE6AC6"/>
    <w:rsid w:val="00FE7D9E"/>
    <w:rsid w:val="00FF1F2D"/>
    <w:rsid w:val="00FF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  <w15:docId w15:val="{7FC1A7EA-6F21-4552-99D4-4F086701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A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53A8"/>
    <w:rPr>
      <w:rFonts w:cs="Times New Roman"/>
    </w:rPr>
  </w:style>
  <w:style w:type="paragraph" w:styleId="a5">
    <w:name w:val="footer"/>
    <w:basedOn w:val="a"/>
    <w:link w:val="a6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53A8"/>
    <w:rPr>
      <w:rFonts w:cs="Times New Roman"/>
    </w:rPr>
  </w:style>
  <w:style w:type="character" w:styleId="a7">
    <w:name w:val="Hyperlink"/>
    <w:basedOn w:val="a0"/>
    <w:uiPriority w:val="99"/>
    <w:rsid w:val="00CB53A8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2874A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874A0"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2874A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E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87786"/>
    <w:rPr>
      <w:rFonts w:ascii="Segoe UI" w:hAnsi="Segoe UI" w:cs="Times New Roman"/>
      <w:sz w:val="18"/>
    </w:rPr>
  </w:style>
  <w:style w:type="table" w:styleId="ad">
    <w:name w:val="Table Grid"/>
    <w:basedOn w:val="a1"/>
    <w:uiPriority w:val="99"/>
    <w:rsid w:val="00AD4C50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locked/>
    <w:rsid w:val="000024B3"/>
    <w:rPr>
      <w:rFonts w:cs="Times New Roman"/>
    </w:rPr>
  </w:style>
  <w:style w:type="paragraph" w:styleId="af">
    <w:name w:val="Normal (Web)"/>
    <w:basedOn w:val="a"/>
    <w:uiPriority w:val="99"/>
    <w:semiHidden/>
    <w:unhideWhenUsed/>
    <w:locked/>
    <w:rsid w:val="003E6A2B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42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A0A6-6B3A-4BD2-8110-26047DF4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vt:lpstr>
    </vt:vector>
  </TitlesOfParts>
  <Company>КонсультантПлюс Версия 4012.00.88</Company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dc:title>
  <dc:creator>Попова Нина Борисовна</dc:creator>
  <cp:lastModifiedBy>Дацкевич Татьяна Витальевна</cp:lastModifiedBy>
  <cp:revision>5</cp:revision>
  <cp:lastPrinted>2019-11-11T05:54:00Z</cp:lastPrinted>
  <dcterms:created xsi:type="dcterms:W3CDTF">2019-11-07T05:56:00Z</dcterms:created>
  <dcterms:modified xsi:type="dcterms:W3CDTF">2019-11-11T05:54:00Z</dcterms:modified>
</cp:coreProperties>
</file>