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FA74B0" w:rsidRDefault="00874F39" w:rsidP="00874F39">
            <w:pPr>
              <w:tabs>
                <w:tab w:val="left" w:pos="180"/>
              </w:tabs>
              <w:jc w:val="center"/>
              <w:rPr>
                <w:b/>
                <w:bCs/>
                <w:color w:val="3366FF"/>
                <w:lang w:val="en-US"/>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B1967C5" w:rsidR="00ED5C7C" w:rsidRPr="00DF2F4B" w:rsidRDefault="00ED5C7C" w:rsidP="00B22DDA">
      <w:pPr>
        <w:tabs>
          <w:tab w:val="left" w:pos="2030"/>
        </w:tabs>
        <w:rPr>
          <w:sz w:val="26"/>
          <w:szCs w:val="26"/>
        </w:rPr>
      </w:pPr>
    </w:p>
    <w:p w14:paraId="758C0FC8" w14:textId="5B326B82" w:rsidR="00C10A3E" w:rsidRPr="00DF2F4B" w:rsidRDefault="00C10A3E" w:rsidP="00B22DDA">
      <w:pPr>
        <w:tabs>
          <w:tab w:val="left" w:pos="2030"/>
        </w:tabs>
        <w:rPr>
          <w:sz w:val="26"/>
          <w:szCs w:val="26"/>
          <w:highlight w:val="yellow"/>
        </w:rPr>
      </w:pPr>
    </w:p>
    <w:p w14:paraId="3853368A" w14:textId="77777777" w:rsidR="00C10A3E" w:rsidRPr="00DF2F4B" w:rsidRDefault="00C10A3E" w:rsidP="00B22DDA">
      <w:pPr>
        <w:tabs>
          <w:tab w:val="left" w:pos="2030"/>
        </w:tabs>
        <w:rPr>
          <w:sz w:val="26"/>
          <w:szCs w:val="26"/>
          <w:highlight w:val="yellow"/>
        </w:rPr>
      </w:pPr>
    </w:p>
    <w:p w14:paraId="57B90416" w14:textId="2EA00BE7" w:rsidR="007857CE" w:rsidRPr="00B301A0" w:rsidRDefault="007857CE" w:rsidP="006C6ECB">
      <w:pPr>
        <w:jc w:val="both"/>
        <w:rPr>
          <w:color w:val="000000"/>
          <w:sz w:val="26"/>
          <w:szCs w:val="26"/>
        </w:rPr>
      </w:pPr>
      <w:r w:rsidRPr="00B301A0">
        <w:rPr>
          <w:color w:val="000000"/>
          <w:sz w:val="26"/>
          <w:szCs w:val="26"/>
        </w:rPr>
        <w:t>О внесении изменени</w:t>
      </w:r>
      <w:r w:rsidR="00736422">
        <w:rPr>
          <w:color w:val="000000"/>
          <w:sz w:val="26"/>
          <w:szCs w:val="26"/>
        </w:rPr>
        <w:t>я</w:t>
      </w:r>
      <w:r w:rsidRPr="00B301A0">
        <w:rPr>
          <w:color w:val="000000"/>
          <w:sz w:val="26"/>
          <w:szCs w:val="26"/>
        </w:rPr>
        <w:t xml:space="preserve"> </w:t>
      </w:r>
    </w:p>
    <w:p w14:paraId="6FDEAA3D" w14:textId="77777777" w:rsidR="007857CE" w:rsidRPr="00B301A0" w:rsidRDefault="007857CE" w:rsidP="006C6ECB">
      <w:pPr>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6C6ECB">
      <w:pPr>
        <w:jc w:val="both"/>
        <w:rPr>
          <w:color w:val="000000"/>
          <w:sz w:val="26"/>
          <w:szCs w:val="26"/>
        </w:rPr>
      </w:pPr>
      <w:r w:rsidRPr="00B301A0">
        <w:rPr>
          <w:color w:val="000000"/>
          <w:sz w:val="26"/>
          <w:szCs w:val="26"/>
        </w:rPr>
        <w:t xml:space="preserve">города Когалыма </w:t>
      </w:r>
    </w:p>
    <w:p w14:paraId="48552C3E" w14:textId="1DE07613" w:rsidR="007857CE" w:rsidRPr="00B301A0" w:rsidRDefault="007857CE" w:rsidP="006C6ECB">
      <w:pPr>
        <w:jc w:val="both"/>
        <w:rPr>
          <w:color w:val="000000"/>
          <w:sz w:val="26"/>
          <w:szCs w:val="26"/>
        </w:rPr>
      </w:pPr>
      <w:r w:rsidRPr="00B301A0">
        <w:rPr>
          <w:color w:val="000000"/>
          <w:sz w:val="26"/>
          <w:szCs w:val="26"/>
        </w:rPr>
        <w:t xml:space="preserve">от </w:t>
      </w:r>
      <w:r w:rsidR="001A5417">
        <w:rPr>
          <w:color w:val="000000"/>
          <w:sz w:val="26"/>
          <w:szCs w:val="26"/>
        </w:rPr>
        <w:t>16</w:t>
      </w:r>
      <w:r w:rsidRPr="00B301A0">
        <w:rPr>
          <w:color w:val="000000"/>
          <w:sz w:val="26"/>
          <w:szCs w:val="26"/>
        </w:rPr>
        <w:t>.</w:t>
      </w:r>
      <w:r w:rsidR="001A5417">
        <w:rPr>
          <w:color w:val="000000"/>
          <w:sz w:val="26"/>
          <w:szCs w:val="26"/>
        </w:rPr>
        <w:t>11</w:t>
      </w:r>
      <w:r w:rsidRPr="00B301A0">
        <w:rPr>
          <w:color w:val="000000"/>
          <w:sz w:val="26"/>
          <w:szCs w:val="26"/>
        </w:rPr>
        <w:t>.2021 №</w:t>
      </w:r>
      <w:r w:rsidR="001A5417">
        <w:rPr>
          <w:color w:val="000000"/>
          <w:sz w:val="26"/>
          <w:szCs w:val="26"/>
        </w:rPr>
        <w:t>2332</w:t>
      </w:r>
    </w:p>
    <w:p w14:paraId="068F210A" w14:textId="77777777" w:rsidR="007857CE" w:rsidRPr="00B301A0" w:rsidRDefault="007857CE" w:rsidP="007857CE">
      <w:pPr>
        <w:ind w:firstLine="709"/>
        <w:jc w:val="both"/>
        <w:rPr>
          <w:color w:val="000000"/>
          <w:sz w:val="26"/>
          <w:szCs w:val="26"/>
        </w:rPr>
      </w:pPr>
    </w:p>
    <w:p w14:paraId="3BF3404B" w14:textId="77777777" w:rsidR="007857CE" w:rsidRPr="00B301A0" w:rsidRDefault="007857CE" w:rsidP="007857CE">
      <w:pPr>
        <w:ind w:firstLine="709"/>
        <w:jc w:val="both"/>
        <w:rPr>
          <w:color w:val="000000"/>
          <w:sz w:val="26"/>
          <w:szCs w:val="26"/>
        </w:rPr>
      </w:pPr>
    </w:p>
    <w:p w14:paraId="5D6ED13A" w14:textId="77777777" w:rsidR="002D525D" w:rsidRPr="00B301A0" w:rsidRDefault="002D525D" w:rsidP="002D525D">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w:t>
      </w:r>
      <w:r>
        <w:rPr>
          <w:color w:val="000000"/>
          <w:sz w:val="26"/>
          <w:szCs w:val="26"/>
        </w:rPr>
        <w:t xml:space="preserve">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w:t>
      </w:r>
      <w:r>
        <w:rPr>
          <w:color w:val="000000"/>
          <w:sz w:val="26"/>
          <w:szCs w:val="26"/>
        </w:rPr>
        <w:t xml:space="preserve">, </w:t>
      </w:r>
      <w:r w:rsidRPr="00736422">
        <w:rPr>
          <w:color w:val="000000"/>
          <w:sz w:val="26"/>
          <w:szCs w:val="26"/>
        </w:rPr>
        <w:t xml:space="preserve">Федеральным законом </w:t>
      </w:r>
      <w:r>
        <w:rPr>
          <w:color w:val="000000"/>
          <w:sz w:val="26"/>
          <w:szCs w:val="26"/>
        </w:rPr>
        <w:t>от 20.03.2025 №</w:t>
      </w:r>
      <w:r w:rsidRPr="00736422">
        <w:rPr>
          <w:color w:val="000000"/>
          <w:sz w:val="26"/>
          <w:szCs w:val="26"/>
        </w:rPr>
        <w:t xml:space="preserve">33-ФЗ </w:t>
      </w:r>
      <w:r>
        <w:rPr>
          <w:color w:val="000000"/>
          <w:sz w:val="26"/>
          <w:szCs w:val="26"/>
        </w:rPr>
        <w:t>«</w:t>
      </w:r>
      <w:r w:rsidRPr="00736422">
        <w:rPr>
          <w:color w:val="000000"/>
          <w:sz w:val="26"/>
          <w:szCs w:val="26"/>
        </w:rPr>
        <w:t>Об общих принципах организации местного самоуправления в единой системе</w:t>
      </w:r>
      <w:r>
        <w:rPr>
          <w:color w:val="000000"/>
          <w:sz w:val="26"/>
          <w:szCs w:val="26"/>
        </w:rPr>
        <w:t xml:space="preserve"> публичной власти»,</w:t>
      </w:r>
      <w:r w:rsidRPr="00B301A0">
        <w:rPr>
          <w:color w:val="000000"/>
          <w:sz w:val="26"/>
          <w:szCs w:val="26"/>
        </w:rPr>
        <w:t xml:space="preserve">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r w:rsidRPr="00FB4B0E">
        <w:rPr>
          <w:color w:val="000000"/>
          <w:sz w:val="26"/>
          <w:szCs w:val="26"/>
        </w:rPr>
        <w:t>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781423FB"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t xml:space="preserve">В постановление Администрации города Когалыма </w:t>
      </w:r>
      <w:r w:rsidR="00C37B9E">
        <w:rPr>
          <w:color w:val="000000"/>
          <w:sz w:val="26"/>
          <w:szCs w:val="26"/>
        </w:rPr>
        <w:t xml:space="preserve">от </w:t>
      </w:r>
      <w:r w:rsidR="006F0C59" w:rsidRPr="006F0C59">
        <w:rPr>
          <w:color w:val="000000"/>
          <w:sz w:val="26"/>
          <w:szCs w:val="26"/>
        </w:rPr>
        <w:t>16.11.2021 №2332</w:t>
      </w:r>
      <w:r w:rsidRPr="00B301A0">
        <w:rPr>
          <w:color w:val="000000"/>
          <w:sz w:val="26"/>
          <w:szCs w:val="26"/>
        </w:rPr>
        <w:t xml:space="preserve"> «</w:t>
      </w:r>
      <w:r w:rsidR="006F0C59" w:rsidRPr="006F0C59">
        <w:rPr>
          <w:color w:val="000000"/>
          <w:sz w:val="26"/>
          <w:szCs w:val="26"/>
        </w:rPr>
        <w:t>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w:t>
      </w:r>
      <w:r w:rsidRPr="00B301A0">
        <w:rPr>
          <w:color w:val="000000"/>
          <w:sz w:val="26"/>
          <w:szCs w:val="26"/>
        </w:rPr>
        <w:t xml:space="preserve">» (далее – </w:t>
      </w:r>
      <w:r w:rsidR="002D525D">
        <w:rPr>
          <w:color w:val="000000"/>
          <w:sz w:val="26"/>
          <w:szCs w:val="26"/>
        </w:rPr>
        <w:t>п</w:t>
      </w:r>
      <w:r w:rsidRPr="00B301A0">
        <w:rPr>
          <w:color w:val="000000"/>
          <w:sz w:val="26"/>
          <w:szCs w:val="26"/>
        </w:rPr>
        <w:t>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52A96CE9" w:rsidR="007857CE" w:rsidRPr="00B301A0" w:rsidRDefault="007857CE" w:rsidP="007857CE">
      <w:pPr>
        <w:ind w:firstLine="709"/>
        <w:jc w:val="both"/>
        <w:rPr>
          <w:color w:val="000000"/>
          <w:sz w:val="26"/>
          <w:szCs w:val="26"/>
        </w:rPr>
      </w:pPr>
      <w:r w:rsidRPr="00B301A0">
        <w:rPr>
          <w:color w:val="000000"/>
          <w:sz w:val="26"/>
          <w:szCs w:val="26"/>
        </w:rPr>
        <w:t xml:space="preserve">1.1. Приложение к </w:t>
      </w:r>
      <w:r w:rsidR="002D525D">
        <w:rPr>
          <w:color w:val="000000"/>
          <w:sz w:val="26"/>
          <w:szCs w:val="26"/>
        </w:rPr>
        <w:t>п</w:t>
      </w:r>
      <w:r w:rsidRPr="00B301A0">
        <w:rPr>
          <w:color w:val="000000"/>
          <w:sz w:val="26"/>
          <w:szCs w:val="26"/>
        </w:rPr>
        <w:t>остановлению изложить в редакции согласно приложению к настоящему постановлению.</w:t>
      </w:r>
    </w:p>
    <w:p w14:paraId="486DCC7B" w14:textId="77777777" w:rsidR="007857CE" w:rsidRPr="00B301A0" w:rsidRDefault="007857CE" w:rsidP="007857CE">
      <w:pPr>
        <w:ind w:firstLine="709"/>
        <w:jc w:val="both"/>
        <w:rPr>
          <w:color w:val="000000"/>
          <w:sz w:val="26"/>
          <w:szCs w:val="26"/>
        </w:rPr>
      </w:pPr>
    </w:p>
    <w:p w14:paraId="2F363528" w14:textId="77777777" w:rsidR="002D525D" w:rsidRPr="002221EB" w:rsidRDefault="002D525D" w:rsidP="002D525D">
      <w:pPr>
        <w:ind w:firstLine="709"/>
        <w:jc w:val="both"/>
        <w:rPr>
          <w:color w:val="000000"/>
          <w:sz w:val="26"/>
          <w:szCs w:val="26"/>
        </w:rPr>
      </w:pPr>
      <w:r w:rsidRPr="00B301A0">
        <w:rPr>
          <w:color w:val="000000"/>
          <w:sz w:val="26"/>
          <w:szCs w:val="26"/>
        </w:rPr>
        <w:t xml:space="preserve">2. </w:t>
      </w:r>
      <w:r w:rsidRPr="002221EB">
        <w:rPr>
          <w:color w:val="000000"/>
          <w:sz w:val="26"/>
          <w:szCs w:val="26"/>
        </w:rPr>
        <w:t>Признать утратившими силу следующие постановления Администрации города Когалыма:</w:t>
      </w:r>
    </w:p>
    <w:p w14:paraId="4DA200B8" w14:textId="671DF399" w:rsidR="002D525D" w:rsidRDefault="002D525D" w:rsidP="002D525D">
      <w:pPr>
        <w:ind w:firstLine="709"/>
        <w:jc w:val="both"/>
        <w:rPr>
          <w:color w:val="000000"/>
          <w:sz w:val="26"/>
          <w:szCs w:val="26"/>
        </w:rPr>
      </w:pPr>
      <w:r w:rsidRPr="002221EB">
        <w:rPr>
          <w:color w:val="000000"/>
          <w:sz w:val="26"/>
          <w:szCs w:val="26"/>
        </w:rPr>
        <w:t>2.1. от 02.12.2025 №266</w:t>
      </w:r>
      <w:r>
        <w:rPr>
          <w:color w:val="000000"/>
          <w:sz w:val="26"/>
          <w:szCs w:val="26"/>
        </w:rPr>
        <w:t>5</w:t>
      </w:r>
      <w:r w:rsidRPr="002221EB">
        <w:rPr>
          <w:color w:val="000000"/>
          <w:sz w:val="26"/>
          <w:szCs w:val="26"/>
        </w:rPr>
        <w:t xml:space="preserve"> «</w:t>
      </w:r>
      <w:r w:rsidRPr="00B8224E">
        <w:rPr>
          <w:color w:val="000000"/>
          <w:sz w:val="26"/>
          <w:szCs w:val="26"/>
        </w:rPr>
        <w:t xml:space="preserve">О внесении изменений в постановление Администрации города Когалыма </w:t>
      </w:r>
      <w:r w:rsidRPr="00B301A0">
        <w:rPr>
          <w:color w:val="000000"/>
          <w:sz w:val="26"/>
          <w:szCs w:val="26"/>
        </w:rPr>
        <w:t xml:space="preserve">от </w:t>
      </w:r>
      <w:r>
        <w:rPr>
          <w:color w:val="000000"/>
          <w:sz w:val="26"/>
          <w:szCs w:val="26"/>
        </w:rPr>
        <w:t>16</w:t>
      </w:r>
      <w:r w:rsidRPr="00B301A0">
        <w:rPr>
          <w:color w:val="000000"/>
          <w:sz w:val="26"/>
          <w:szCs w:val="26"/>
        </w:rPr>
        <w:t>.</w:t>
      </w:r>
      <w:r>
        <w:rPr>
          <w:color w:val="000000"/>
          <w:sz w:val="26"/>
          <w:szCs w:val="26"/>
        </w:rPr>
        <w:t>11</w:t>
      </w:r>
      <w:r w:rsidRPr="00B301A0">
        <w:rPr>
          <w:color w:val="000000"/>
          <w:sz w:val="26"/>
          <w:szCs w:val="26"/>
        </w:rPr>
        <w:t>.2021 №</w:t>
      </w:r>
      <w:r>
        <w:rPr>
          <w:color w:val="000000"/>
          <w:sz w:val="26"/>
          <w:szCs w:val="26"/>
        </w:rPr>
        <w:t>2332</w:t>
      </w:r>
      <w:r w:rsidRPr="002221EB">
        <w:rPr>
          <w:color w:val="000000"/>
          <w:sz w:val="26"/>
          <w:szCs w:val="26"/>
        </w:rPr>
        <w:t>»;</w:t>
      </w:r>
    </w:p>
    <w:p w14:paraId="5B026DBB" w14:textId="21F3EC4D" w:rsidR="002D525D" w:rsidRPr="00B301A0" w:rsidRDefault="002D525D" w:rsidP="002D525D">
      <w:pPr>
        <w:ind w:firstLine="709"/>
        <w:jc w:val="both"/>
        <w:rPr>
          <w:color w:val="000000"/>
          <w:sz w:val="26"/>
          <w:szCs w:val="26"/>
        </w:rPr>
      </w:pPr>
      <w:r>
        <w:rPr>
          <w:color w:val="000000"/>
          <w:sz w:val="26"/>
          <w:szCs w:val="26"/>
        </w:rPr>
        <w:t xml:space="preserve">2.2. </w:t>
      </w:r>
      <w:r w:rsidRPr="00B301A0">
        <w:rPr>
          <w:color w:val="000000"/>
          <w:sz w:val="26"/>
          <w:szCs w:val="26"/>
        </w:rPr>
        <w:t xml:space="preserve">от </w:t>
      </w:r>
      <w:r>
        <w:rPr>
          <w:color w:val="000000"/>
          <w:sz w:val="26"/>
          <w:szCs w:val="26"/>
        </w:rPr>
        <w:t>12</w:t>
      </w:r>
      <w:r w:rsidRPr="00B301A0">
        <w:rPr>
          <w:color w:val="000000"/>
          <w:sz w:val="26"/>
          <w:szCs w:val="26"/>
        </w:rPr>
        <w:t>.0</w:t>
      </w:r>
      <w:r>
        <w:rPr>
          <w:color w:val="000000"/>
          <w:sz w:val="26"/>
          <w:szCs w:val="26"/>
        </w:rPr>
        <w:t>1</w:t>
      </w:r>
      <w:r w:rsidRPr="00B301A0">
        <w:rPr>
          <w:color w:val="000000"/>
          <w:sz w:val="26"/>
          <w:szCs w:val="26"/>
        </w:rPr>
        <w:t>.202</w:t>
      </w:r>
      <w:r>
        <w:rPr>
          <w:color w:val="000000"/>
          <w:sz w:val="26"/>
          <w:szCs w:val="26"/>
        </w:rPr>
        <w:t>6</w:t>
      </w:r>
      <w:r w:rsidRPr="00B301A0">
        <w:rPr>
          <w:color w:val="000000"/>
          <w:sz w:val="26"/>
          <w:szCs w:val="26"/>
        </w:rPr>
        <w:t xml:space="preserve"> №</w:t>
      </w:r>
      <w:r>
        <w:rPr>
          <w:color w:val="000000"/>
          <w:sz w:val="26"/>
          <w:szCs w:val="26"/>
        </w:rPr>
        <w:t>4</w:t>
      </w:r>
      <w:r w:rsidRPr="00B301A0">
        <w:rPr>
          <w:color w:val="000000"/>
          <w:sz w:val="26"/>
          <w:szCs w:val="26"/>
        </w:rPr>
        <w:t xml:space="preserve"> «О внесении изменений в постановление Администрации города Когалыма от </w:t>
      </w:r>
      <w:r>
        <w:rPr>
          <w:color w:val="000000"/>
          <w:sz w:val="26"/>
          <w:szCs w:val="26"/>
        </w:rPr>
        <w:t>16</w:t>
      </w:r>
      <w:r w:rsidRPr="00B301A0">
        <w:rPr>
          <w:color w:val="000000"/>
          <w:sz w:val="26"/>
          <w:szCs w:val="26"/>
        </w:rPr>
        <w:t>.</w:t>
      </w:r>
      <w:r>
        <w:rPr>
          <w:color w:val="000000"/>
          <w:sz w:val="26"/>
          <w:szCs w:val="26"/>
        </w:rPr>
        <w:t>11</w:t>
      </w:r>
      <w:r w:rsidRPr="00B301A0">
        <w:rPr>
          <w:color w:val="000000"/>
          <w:sz w:val="26"/>
          <w:szCs w:val="26"/>
        </w:rPr>
        <w:t>.2021 №</w:t>
      </w:r>
      <w:r>
        <w:rPr>
          <w:color w:val="000000"/>
          <w:sz w:val="26"/>
          <w:szCs w:val="26"/>
        </w:rPr>
        <w:t>2332».</w:t>
      </w:r>
    </w:p>
    <w:p w14:paraId="39E2D2AA" w14:textId="77777777" w:rsidR="007857CE" w:rsidRPr="00B301A0" w:rsidRDefault="007857CE" w:rsidP="007857CE">
      <w:pPr>
        <w:ind w:firstLine="709"/>
        <w:jc w:val="both"/>
        <w:rPr>
          <w:color w:val="000000"/>
          <w:sz w:val="26"/>
          <w:szCs w:val="26"/>
        </w:rPr>
      </w:pPr>
    </w:p>
    <w:p w14:paraId="4DB8A4A4" w14:textId="7091586B" w:rsidR="007857CE" w:rsidRPr="00B301A0" w:rsidRDefault="007857CE" w:rsidP="002D525D">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(Лондонов</w:t>
      </w:r>
      <w:r w:rsidR="006C6ECB" w:rsidRPr="006C6ECB">
        <w:rPr>
          <w:color w:val="000000"/>
          <w:sz w:val="26"/>
          <w:szCs w:val="26"/>
        </w:rPr>
        <w:t xml:space="preserve"> </w:t>
      </w:r>
      <w:r w:rsidR="006C6ECB" w:rsidRPr="00B301A0">
        <w:rPr>
          <w:color w:val="000000"/>
          <w:sz w:val="26"/>
          <w:szCs w:val="26"/>
        </w:rPr>
        <w:t>А.Г.</w:t>
      </w:r>
      <w:r w:rsidRPr="00B301A0">
        <w:rPr>
          <w:color w:val="000000"/>
          <w:sz w:val="26"/>
          <w:szCs w:val="26"/>
        </w:rPr>
        <w:t xml:space="preserve">) направить в юридическое управление Администрации города </w:t>
      </w:r>
      <w:r w:rsidRPr="00B301A0">
        <w:rPr>
          <w:color w:val="000000"/>
          <w:sz w:val="26"/>
          <w:szCs w:val="26"/>
        </w:rPr>
        <w:lastRenderedPageBreak/>
        <w:t>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w:t>
      </w:r>
      <w:r w:rsidR="002D525D">
        <w:rPr>
          <w:color w:val="000000"/>
          <w:sz w:val="26"/>
          <w:szCs w:val="26"/>
        </w:rPr>
        <w:t>, Правительства</w:t>
      </w:r>
      <w:r w:rsidRPr="00B301A0">
        <w:rPr>
          <w:color w:val="000000"/>
          <w:sz w:val="26"/>
          <w:szCs w:val="26"/>
        </w:rPr>
        <w:t xml:space="preserve">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1A001A15" w14:textId="77777777" w:rsidR="002D525D" w:rsidRPr="00B8224E" w:rsidRDefault="007857CE" w:rsidP="002D525D">
      <w:pPr>
        <w:ind w:firstLine="709"/>
        <w:jc w:val="both"/>
        <w:rPr>
          <w:color w:val="000000"/>
          <w:sz w:val="26"/>
          <w:szCs w:val="26"/>
        </w:rPr>
      </w:pPr>
      <w:r w:rsidRPr="00B301A0">
        <w:rPr>
          <w:color w:val="000000"/>
          <w:sz w:val="26"/>
          <w:szCs w:val="26"/>
        </w:rPr>
        <w:t xml:space="preserve">5. </w:t>
      </w:r>
      <w:r w:rsidR="002D525D" w:rsidRPr="00B8224E">
        <w:rPr>
          <w:color w:val="000000"/>
          <w:sz w:val="26"/>
          <w:szCs w:val="26"/>
        </w:rPr>
        <w:t>Контроль за исполнением постановления возложить на заместителя главы города Когалыма Рябовол Л.И.</w:t>
      </w:r>
    </w:p>
    <w:p w14:paraId="22249C4C" w14:textId="73AFBE40" w:rsidR="007857CE" w:rsidRDefault="007857CE" w:rsidP="007857CE">
      <w:pPr>
        <w:ind w:firstLine="709"/>
        <w:jc w:val="both"/>
        <w:rPr>
          <w:color w:val="000000"/>
          <w:sz w:val="26"/>
          <w:szCs w:val="26"/>
        </w:rPr>
      </w:pPr>
    </w:p>
    <w:p w14:paraId="3822A5B2" w14:textId="77777777" w:rsidR="00A31856" w:rsidRPr="00B301A0" w:rsidRDefault="00A31856" w:rsidP="007857CE">
      <w:pPr>
        <w:ind w:firstLine="709"/>
        <w:jc w:val="both"/>
        <w:rPr>
          <w:color w:val="000000"/>
          <w:sz w:val="26"/>
          <w:szCs w:val="26"/>
        </w:rPr>
      </w:pP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6C6ECB" w:rsidRPr="00927695" w14:paraId="12851047" w14:textId="77777777" w:rsidTr="002D525D">
        <w:trPr>
          <w:trHeight w:val="1443"/>
        </w:trPr>
        <w:tc>
          <w:tcPr>
            <w:tcW w:w="2977" w:type="dxa"/>
          </w:tcPr>
          <w:sdt>
            <w:sdtPr>
              <w:rPr>
                <w:sz w:val="26"/>
                <w:szCs w:val="26"/>
              </w:rPr>
              <w:id w:val="-685133071"/>
              <w:placeholder>
                <w:docPart w:val="498867A4792441F7BD1704A741B9300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1893F7C9" w14:textId="77777777" w:rsidR="006C6ECB" w:rsidRPr="008465F5" w:rsidRDefault="006C6ECB" w:rsidP="002D525D">
                <w:pPr>
                  <w:rPr>
                    <w:sz w:val="28"/>
                    <w:szCs w:val="28"/>
                  </w:rPr>
                </w:pPr>
                <w:r>
                  <w:rPr>
                    <w:sz w:val="26"/>
                    <w:szCs w:val="26"/>
                  </w:rPr>
                  <w:t>Глава города Когалыма</w:t>
                </w:r>
              </w:p>
            </w:sdtContent>
          </w:sdt>
        </w:tc>
        <w:tc>
          <w:tcPr>
            <w:tcW w:w="3827" w:type="dxa"/>
            <w:vAlign w:val="center"/>
          </w:tcPr>
          <w:p w14:paraId="7F959A9B" w14:textId="77777777" w:rsidR="006C6ECB" w:rsidRPr="00903CF1" w:rsidRDefault="006C6ECB" w:rsidP="002D525D">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15CE1F2E" wp14:editId="1F8EE1B5">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29591C2E" w14:textId="77777777" w:rsidR="006C6ECB" w:rsidRPr="00903CF1" w:rsidRDefault="006C6ECB" w:rsidP="002D525D">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5A9ACB87" w14:textId="77777777" w:rsidR="006C6ECB" w:rsidRPr="00903CF1" w:rsidRDefault="006C6ECB" w:rsidP="002D525D">
            <w:pPr>
              <w:autoSpaceDE w:val="0"/>
              <w:autoSpaceDN w:val="0"/>
              <w:adjustRightInd w:val="0"/>
              <w:jc w:val="center"/>
              <w:rPr>
                <w:color w:val="D9D9D9" w:themeColor="background1" w:themeShade="D9"/>
                <w:sz w:val="8"/>
                <w:szCs w:val="8"/>
              </w:rPr>
            </w:pPr>
          </w:p>
          <w:p w14:paraId="7F7EEA6F" w14:textId="77777777" w:rsidR="006C6ECB" w:rsidRPr="00903CF1" w:rsidRDefault="006C6ECB" w:rsidP="002D525D">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42F48FD9" w14:textId="77777777" w:rsidR="006C6ECB" w:rsidRPr="00903CF1" w:rsidRDefault="006C6ECB" w:rsidP="002D525D">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05331BEC" w14:textId="6D543C2C" w:rsidR="006C6ECB" w:rsidRPr="006C6ECB" w:rsidRDefault="006C6ECB" w:rsidP="006C6EC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1985" w:type="dxa"/>
          </w:tcPr>
          <w:sdt>
            <w:sdtPr>
              <w:rPr>
                <w:sz w:val="26"/>
                <w:szCs w:val="26"/>
              </w:rPr>
              <w:id w:val="940337315"/>
              <w:placeholder>
                <w:docPart w:val="498867A4792441F7BD1704A741B9300A"/>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14C2DC2B" w14:textId="77777777" w:rsidR="006C6ECB" w:rsidRPr="00465FC6" w:rsidRDefault="006C6ECB" w:rsidP="002D525D">
                <w:pPr>
                  <w:jc w:val="center"/>
                  <w:rPr>
                    <w:sz w:val="28"/>
                    <w:szCs w:val="28"/>
                  </w:rPr>
                </w:pPr>
                <w:r>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lastRenderedPageBreak/>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5F4F189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C37B9E" w:rsidRPr="00C37B9E">
        <w:rPr>
          <w:sz w:val="26"/>
          <w:szCs w:val="26"/>
        </w:rPr>
        <w:t>Создание спектаклей</w:t>
      </w:r>
      <w:r w:rsidRPr="00DF2F4B">
        <w:rPr>
          <w:sz w:val="26"/>
          <w:szCs w:val="26"/>
        </w:rPr>
        <w:t>»</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4255A74A"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C37B9E" w:rsidRPr="00C37B9E">
        <w:rPr>
          <w:rFonts w:cs="Times New Roman"/>
          <w:sz w:val="26"/>
          <w:szCs w:val="26"/>
        </w:rPr>
        <w:t>Создание спектаклей</w:t>
      </w:r>
      <w:r w:rsidRPr="00DF2F4B">
        <w:rPr>
          <w:rFonts w:cs="Times New Roman"/>
          <w:sz w:val="26"/>
          <w:szCs w:val="26"/>
        </w:rPr>
        <w:t>»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w:t>
      </w:r>
      <w:r w:rsidR="003E301C" w:rsidRPr="003E301C">
        <w:rPr>
          <w:rFonts w:cs="Times New Roman"/>
          <w:sz w:val="26"/>
          <w:szCs w:val="26"/>
        </w:rPr>
        <w:t>Создание спектаклей</w:t>
      </w:r>
      <w:r w:rsidRPr="00DF2F4B">
        <w:rPr>
          <w:rFonts w:cs="Times New Roman"/>
          <w:sz w:val="26"/>
          <w:szCs w:val="26"/>
        </w:rPr>
        <w:t xml:space="preserve">». </w:t>
      </w:r>
    </w:p>
    <w:p w14:paraId="4CFA0669" w14:textId="173813DA" w:rsidR="001131E9" w:rsidRDefault="001131E9" w:rsidP="007B6456">
      <w:pPr>
        <w:pStyle w:val="a6"/>
        <w:ind w:firstLine="709"/>
        <w:rPr>
          <w:rFonts w:cs="Times New Roman"/>
          <w:sz w:val="26"/>
          <w:szCs w:val="26"/>
        </w:rPr>
      </w:pPr>
      <w:r w:rsidRPr="00DF2F4B">
        <w:rPr>
          <w:rFonts w:cs="Times New Roman"/>
          <w:sz w:val="26"/>
          <w:szCs w:val="26"/>
        </w:rPr>
        <w:t xml:space="preserve">1.2. </w:t>
      </w:r>
      <w:r w:rsidR="00BD30C6">
        <w:rPr>
          <w:rFonts w:cs="Times New Roman"/>
          <w:sz w:val="26"/>
          <w:szCs w:val="26"/>
        </w:rPr>
        <w:t>Понятия, используемые в Порядке.</w:t>
      </w:r>
    </w:p>
    <w:p w14:paraId="2ED4CA21" w14:textId="05EBC1E6"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w:t>
      </w:r>
      <w:r w:rsidR="003E301C" w:rsidRPr="003E301C">
        <w:rPr>
          <w:rFonts w:cs="Times New Roman"/>
          <w:sz w:val="26"/>
          <w:szCs w:val="26"/>
        </w:rPr>
        <w:t>Создание спектаклей</w:t>
      </w:r>
      <w:r w:rsidRPr="00DF2F4B">
        <w:rPr>
          <w:rFonts w:cs="Times New Roman"/>
          <w:sz w:val="26"/>
          <w:szCs w:val="26"/>
        </w:rPr>
        <w:t>».</w:t>
      </w:r>
    </w:p>
    <w:p w14:paraId="59669B01" w14:textId="15C0E10F" w:rsidR="003E301C" w:rsidRPr="007B0B60" w:rsidRDefault="003E301C" w:rsidP="007B6456">
      <w:pPr>
        <w:pStyle w:val="a6"/>
        <w:ind w:firstLine="709"/>
        <w:rPr>
          <w:rFonts w:cs="Times New Roman"/>
          <w:sz w:val="26"/>
          <w:szCs w:val="26"/>
        </w:rPr>
      </w:pPr>
      <w:r w:rsidRPr="003E301C">
        <w:rPr>
          <w:rFonts w:cs="Times New Roman"/>
          <w:sz w:val="26"/>
          <w:szCs w:val="26"/>
        </w:rPr>
        <w:t xml:space="preserve">Муниципальная работа представляет собой мероприятия по созданию новых спектаклей и премьерных показов вновь созданных спектаклей на </w:t>
      </w:r>
      <w:r w:rsidRPr="007B0B60">
        <w:rPr>
          <w:rFonts w:cs="Times New Roman"/>
          <w:sz w:val="26"/>
          <w:szCs w:val="26"/>
        </w:rPr>
        <w:t xml:space="preserve">безвозмездной для потребителей основе. </w:t>
      </w:r>
    </w:p>
    <w:p w14:paraId="2908DE13" w14:textId="29C25A68" w:rsidR="00A31856" w:rsidRPr="007B0B60" w:rsidRDefault="00A31856" w:rsidP="00A31856">
      <w:pPr>
        <w:pStyle w:val="a6"/>
        <w:ind w:firstLine="709"/>
        <w:rPr>
          <w:rFonts w:cs="Times New Roman"/>
          <w:sz w:val="26"/>
          <w:szCs w:val="26"/>
        </w:rPr>
      </w:pPr>
      <w:r w:rsidRPr="007B0B60">
        <w:rPr>
          <w:rFonts w:cs="Times New Roman"/>
          <w:sz w:val="26"/>
          <w:szCs w:val="26"/>
        </w:rPr>
        <w:t>Муниципальная работа выполняется в соответствии с постановлением Администрации города Когалыма от 2</w:t>
      </w:r>
      <w:r w:rsidR="007B0B60" w:rsidRPr="007B0B60">
        <w:rPr>
          <w:rFonts w:cs="Times New Roman"/>
          <w:sz w:val="26"/>
          <w:szCs w:val="26"/>
        </w:rPr>
        <w:t>1</w:t>
      </w:r>
      <w:r w:rsidRPr="007B0B60">
        <w:rPr>
          <w:rFonts w:cs="Times New Roman"/>
          <w:sz w:val="26"/>
          <w:szCs w:val="26"/>
        </w:rPr>
        <w:t>.</w:t>
      </w:r>
      <w:r w:rsidR="007B0B60" w:rsidRPr="007B0B60">
        <w:rPr>
          <w:rFonts w:cs="Times New Roman"/>
          <w:sz w:val="26"/>
          <w:szCs w:val="26"/>
        </w:rPr>
        <w:t>1</w:t>
      </w:r>
      <w:r w:rsidRPr="007B0B60">
        <w:rPr>
          <w:rFonts w:cs="Times New Roman"/>
          <w:sz w:val="26"/>
          <w:szCs w:val="26"/>
        </w:rPr>
        <w:t>0.20</w:t>
      </w:r>
      <w:r w:rsidR="007B0B60" w:rsidRPr="007B0B60">
        <w:rPr>
          <w:rFonts w:cs="Times New Roman"/>
          <w:sz w:val="26"/>
          <w:szCs w:val="26"/>
        </w:rPr>
        <w:t>2</w:t>
      </w:r>
      <w:r w:rsidRPr="007B0B60">
        <w:rPr>
          <w:rFonts w:cs="Times New Roman"/>
          <w:sz w:val="26"/>
          <w:szCs w:val="26"/>
        </w:rPr>
        <w:t>1 №</w:t>
      </w:r>
      <w:r w:rsidR="007B0B60" w:rsidRPr="007B0B60">
        <w:rPr>
          <w:rFonts w:cs="Times New Roman"/>
          <w:sz w:val="26"/>
          <w:szCs w:val="26"/>
        </w:rPr>
        <w:t>2146</w:t>
      </w:r>
      <w:r w:rsidRPr="007B0B60">
        <w:rPr>
          <w:rFonts w:cs="Times New Roman"/>
          <w:sz w:val="26"/>
          <w:szCs w:val="26"/>
        </w:rPr>
        <w:t xml:space="preserve"> «Об утверждении стандарта качества выполнения муниципальной работы «</w:t>
      </w:r>
      <w:r w:rsidR="007B0B60" w:rsidRPr="007B0B60">
        <w:rPr>
          <w:rFonts w:cs="Times New Roman"/>
          <w:sz w:val="26"/>
          <w:szCs w:val="26"/>
        </w:rPr>
        <w:t>Создание спектаклей</w:t>
      </w:r>
      <w:r w:rsidRPr="007B0B60">
        <w:rPr>
          <w:rFonts w:cs="Times New Roman"/>
          <w:sz w:val="26"/>
          <w:szCs w:val="26"/>
        </w:rPr>
        <w:t xml:space="preserve">» для юридических лиц и индивидуальных предпринимателей». </w:t>
      </w:r>
    </w:p>
    <w:p w14:paraId="5A4BE3A1" w14:textId="61D1F73E" w:rsidR="001131E9" w:rsidRPr="00DF2F4B" w:rsidRDefault="001131E9" w:rsidP="007B6456">
      <w:pPr>
        <w:pStyle w:val="a6"/>
        <w:ind w:firstLine="709"/>
        <w:rPr>
          <w:rFonts w:cs="Times New Roman"/>
          <w:sz w:val="26"/>
          <w:szCs w:val="26"/>
        </w:rPr>
      </w:pPr>
      <w:r w:rsidRPr="007B0B60">
        <w:rPr>
          <w:rFonts w:cs="Times New Roman"/>
          <w:sz w:val="26"/>
          <w:szCs w:val="26"/>
        </w:rPr>
        <w:t>1.2.2. Субсидия – денежные средства, предоставляемые из бюджета</w:t>
      </w:r>
      <w:r w:rsidRPr="00DF2F4B">
        <w:rPr>
          <w:rFonts w:cs="Times New Roman"/>
          <w:sz w:val="26"/>
          <w:szCs w:val="26"/>
        </w:rPr>
        <w:t xml:space="preserve"> города Когалыма юридическим лицам и индивидуальным предпринимателям, осуществляющим деятельность в сфере культуры </w:t>
      </w:r>
      <w:r w:rsidR="00626F4F">
        <w:rPr>
          <w:rFonts w:cs="Times New Roman"/>
          <w:sz w:val="26"/>
          <w:szCs w:val="26"/>
        </w:rPr>
        <w:t xml:space="preserve">на территории </w:t>
      </w:r>
      <w:r w:rsidRPr="00DF2F4B">
        <w:rPr>
          <w:rFonts w:cs="Times New Roman"/>
          <w:sz w:val="26"/>
          <w:szCs w:val="26"/>
        </w:rPr>
        <w:t>города Когалыма, по результатам отбора в целях финансового обеспечения затрат в связи с выполнением муниципальной работы.</w:t>
      </w:r>
    </w:p>
    <w:p w14:paraId="54CEEC47" w14:textId="7FC135D8" w:rsidR="007D193C" w:rsidRPr="00D57C39" w:rsidRDefault="001131E9" w:rsidP="007D193C">
      <w:pPr>
        <w:ind w:firstLine="709"/>
        <w:jc w:val="both"/>
        <w:rPr>
          <w:sz w:val="26"/>
          <w:szCs w:val="26"/>
        </w:rPr>
      </w:pPr>
      <w:r w:rsidRPr="00DF2F4B">
        <w:rPr>
          <w:sz w:val="26"/>
          <w:szCs w:val="26"/>
        </w:rPr>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lastRenderedPageBreak/>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5562410A" w14:textId="77777777" w:rsidR="003E301C" w:rsidRPr="003E301C" w:rsidRDefault="003E301C" w:rsidP="003E301C">
      <w:pPr>
        <w:pStyle w:val="a6"/>
        <w:ind w:firstLine="709"/>
        <w:rPr>
          <w:rFonts w:cs="Times New Roman"/>
          <w:sz w:val="26"/>
          <w:szCs w:val="26"/>
        </w:rPr>
      </w:pPr>
      <w:r w:rsidRPr="003E301C">
        <w:rPr>
          <w:rFonts w:cs="Times New Roman"/>
          <w:sz w:val="26"/>
          <w:szCs w:val="26"/>
        </w:rPr>
        <w:t>- развитие театрального искусства;</w:t>
      </w:r>
    </w:p>
    <w:p w14:paraId="35660875" w14:textId="77777777" w:rsidR="003E301C" w:rsidRPr="003E301C" w:rsidRDefault="003E301C" w:rsidP="003E301C">
      <w:pPr>
        <w:pStyle w:val="a6"/>
        <w:ind w:firstLine="709"/>
        <w:rPr>
          <w:rFonts w:cs="Times New Roman"/>
          <w:sz w:val="26"/>
          <w:szCs w:val="26"/>
        </w:rPr>
      </w:pPr>
      <w:r w:rsidRPr="003E301C">
        <w:rPr>
          <w:rFonts w:cs="Times New Roman"/>
          <w:sz w:val="26"/>
          <w:szCs w:val="26"/>
        </w:rPr>
        <w:t>- формирование и удовлетворение потребностей населения в сценическом искусстве;</w:t>
      </w:r>
    </w:p>
    <w:p w14:paraId="12D9801D" w14:textId="77777777" w:rsidR="003E301C" w:rsidRDefault="003E301C" w:rsidP="003E301C">
      <w:pPr>
        <w:pStyle w:val="a6"/>
        <w:ind w:firstLine="709"/>
        <w:rPr>
          <w:rFonts w:cs="Times New Roman"/>
          <w:sz w:val="26"/>
          <w:szCs w:val="26"/>
        </w:rPr>
      </w:pPr>
      <w:r w:rsidRPr="003E301C">
        <w:rPr>
          <w:rFonts w:cs="Times New Roman"/>
          <w:sz w:val="26"/>
          <w:szCs w:val="26"/>
        </w:rPr>
        <w:t>- пропаганда высоких моральных, нравственных, гражданских и духовных идей и ценностей средствами театра.</w:t>
      </w:r>
    </w:p>
    <w:p w14:paraId="4A41C8D2" w14:textId="07BDAE6F" w:rsidR="001131E9" w:rsidRDefault="001131E9" w:rsidP="003E301C">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5B0551A7"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w:t>
      </w:r>
      <w:r w:rsidR="00BD30C6">
        <w:rPr>
          <w:sz w:val="26"/>
          <w:szCs w:val="26"/>
        </w:rPr>
        <w:t>,</w:t>
      </w:r>
      <w:r w:rsidRPr="00D57C39">
        <w:rPr>
          <w:sz w:val="26"/>
          <w:szCs w:val="26"/>
        </w:rPr>
        <w:t xml:space="preserve"> государственным корпорациям и компаниям</w:t>
      </w:r>
      <w:r w:rsidR="00BD30C6">
        <w:rPr>
          <w:sz w:val="26"/>
          <w:szCs w:val="26"/>
        </w:rPr>
        <w:t>,</w:t>
      </w:r>
      <w:r w:rsidRPr="00D57C39">
        <w:rPr>
          <w:sz w:val="26"/>
          <w:szCs w:val="26"/>
        </w:rPr>
        <w:t xml:space="preserve"> политическим партиям</w:t>
      </w:r>
      <w:r w:rsidR="00BD30C6">
        <w:rPr>
          <w:sz w:val="26"/>
          <w:szCs w:val="26"/>
        </w:rPr>
        <w:t>,</w:t>
      </w:r>
      <w:r w:rsidRPr="00D57C39">
        <w:rPr>
          <w:sz w:val="26"/>
          <w:szCs w:val="26"/>
        </w:rPr>
        <w:t xml:space="preserve"> государственным и муниципальным учреждениям.</w:t>
      </w:r>
    </w:p>
    <w:p w14:paraId="5B365B03" w14:textId="77777777" w:rsidR="00A31856" w:rsidRPr="008D2019" w:rsidRDefault="00A31856" w:rsidP="00A31856">
      <w:pPr>
        <w:pStyle w:val="a6"/>
        <w:ind w:firstLine="709"/>
        <w:rPr>
          <w:rFonts w:cs="Times New Roman"/>
          <w:sz w:val="26"/>
          <w:szCs w:val="26"/>
        </w:rPr>
      </w:pPr>
      <w:r w:rsidRPr="008D2019">
        <w:rPr>
          <w:rFonts w:cs="Times New Roman"/>
          <w:sz w:val="26"/>
          <w:szCs w:val="26"/>
        </w:rPr>
        <w:t>1.5. Информация о субсидиях, в том числе предусмотренных решением о бюджете города Когалыма на текущий финансовый год и плановый период (решением о внесении изменений в решение о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4F4E7328" w14:textId="77777777" w:rsidR="00A31856" w:rsidRPr="008D2019" w:rsidRDefault="00A31856" w:rsidP="00A31856">
      <w:pPr>
        <w:pStyle w:val="a6"/>
        <w:ind w:firstLine="709"/>
        <w:rPr>
          <w:rFonts w:cs="Times New Roman"/>
          <w:sz w:val="26"/>
          <w:szCs w:val="26"/>
        </w:rPr>
      </w:pPr>
      <w:r w:rsidRPr="008D2019">
        <w:rPr>
          <w:rFonts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FA4A30C" w14:textId="77777777" w:rsidR="00A31856" w:rsidRDefault="00A31856" w:rsidP="00A31856">
      <w:pPr>
        <w:pStyle w:val="a6"/>
        <w:ind w:firstLine="709"/>
        <w:rPr>
          <w:rFonts w:cs="Times New Roman"/>
          <w:sz w:val="26"/>
          <w:szCs w:val="26"/>
        </w:rPr>
      </w:pPr>
      <w:r w:rsidRPr="008D2019">
        <w:rPr>
          <w:rFonts w:cs="Times New Roman"/>
          <w:sz w:val="26"/>
          <w:szCs w:val="26"/>
        </w:rPr>
        <w:t>Взаимодействие ГРБС с получателями субсидий (участниками отбора) осуществляется с использованием документов в электронной форме.</w:t>
      </w:r>
    </w:p>
    <w:p w14:paraId="397F7EBA" w14:textId="6DE26844" w:rsidR="001131E9" w:rsidRPr="007B6456" w:rsidRDefault="001131E9" w:rsidP="00C10A3E">
      <w:pPr>
        <w:pStyle w:val="a6"/>
        <w:ind w:firstLine="709"/>
        <w:rPr>
          <w:rFonts w:cs="Times New Roman"/>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49E3C47" w14:textId="77777777" w:rsidR="00EE3E7D" w:rsidRPr="00E50039" w:rsidRDefault="006E360C" w:rsidP="007B6456">
      <w:pPr>
        <w:pStyle w:val="ConsPlusNormal"/>
        <w:ind w:firstLine="709"/>
        <w:jc w:val="both"/>
        <w:rPr>
          <w:rFonts w:ascii="Times New Roman" w:hAnsi="Times New Roman" w:cs="Times New Roman"/>
          <w:sz w:val="26"/>
          <w:szCs w:val="26"/>
        </w:rPr>
      </w:pPr>
      <w:r w:rsidRPr="00A31856">
        <w:rPr>
          <w:rFonts w:ascii="Times New Roman" w:hAnsi="Times New Roman" w:cs="Times New Roman"/>
          <w:sz w:val="26"/>
          <w:szCs w:val="26"/>
          <w:highlight w:val="yellow"/>
        </w:rPr>
        <w:t xml:space="preserve">2.1. </w:t>
      </w:r>
      <w:r w:rsidR="00EE3E7D" w:rsidRPr="00A31856">
        <w:rPr>
          <w:rFonts w:ascii="Times New Roman" w:hAnsi="Times New Roman" w:cs="Times New Roman"/>
          <w:sz w:val="26"/>
          <w:szCs w:val="26"/>
          <w:highlight w:val="yellow"/>
        </w:rPr>
        <w:t>Способ проведения отбора получателей субсидий – конкурс.</w:t>
      </w:r>
    </w:p>
    <w:p w14:paraId="73681973" w14:textId="031FEFD6" w:rsidR="00C10BC1" w:rsidRPr="00BC33BE" w:rsidRDefault="00C10BC1" w:rsidP="005308AF">
      <w:pPr>
        <w:pStyle w:val="ConsPlusNormal"/>
        <w:ind w:firstLine="709"/>
        <w:jc w:val="both"/>
        <w:rPr>
          <w:rFonts w:ascii="Times New Roman" w:hAnsi="Times New Roman" w:cs="Times New Roman"/>
          <w:sz w:val="26"/>
          <w:szCs w:val="26"/>
        </w:rPr>
      </w:pPr>
      <w:r w:rsidRPr="00E50039">
        <w:rPr>
          <w:rFonts w:ascii="Times New Roman" w:hAnsi="Times New Roman" w:cs="Times New Roman"/>
          <w:sz w:val="26"/>
          <w:szCs w:val="26"/>
        </w:rPr>
        <w:t xml:space="preserve">Проведение отбора осуществляется на основании заявок </w:t>
      </w:r>
      <w:r w:rsidR="005308AF" w:rsidRPr="00E50039">
        <w:rPr>
          <w:rFonts w:ascii="Times New Roman" w:hAnsi="Times New Roman" w:cs="Times New Roman"/>
          <w:sz w:val="26"/>
          <w:szCs w:val="26"/>
        </w:rPr>
        <w:t xml:space="preserve">на получение </w:t>
      </w:r>
      <w:r w:rsidR="005308AF" w:rsidRPr="00E50039">
        <w:rPr>
          <w:rFonts w:ascii="Times New Roman" w:hAnsi="Times New Roman" w:cs="Times New Roman"/>
          <w:sz w:val="26"/>
          <w:szCs w:val="26"/>
        </w:rPr>
        <w:lastRenderedPageBreak/>
        <w:t>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r w:rsidR="005308AF" w:rsidRPr="005308AF">
        <w:rPr>
          <w:rFonts w:ascii="Times New Roman" w:hAnsi="Times New Roman" w:cs="Times New Roman"/>
          <w:sz w:val="26"/>
          <w:szCs w:val="26"/>
        </w:rPr>
        <w:t xml:space="preserve"> «</w:t>
      </w:r>
      <w:r w:rsidR="003E301C" w:rsidRPr="003E301C">
        <w:rPr>
          <w:rFonts w:ascii="Times New Roman" w:hAnsi="Times New Roman" w:cs="Times New Roman"/>
          <w:sz w:val="26"/>
          <w:szCs w:val="26"/>
        </w:rPr>
        <w:t>Создание спектаклей</w:t>
      </w:r>
      <w:r w:rsidR="005308AF" w:rsidRPr="005308AF">
        <w:rPr>
          <w:rFonts w:ascii="Times New Roman" w:hAnsi="Times New Roman" w:cs="Times New Roman"/>
          <w:sz w:val="26"/>
          <w:szCs w:val="26"/>
        </w:rPr>
        <w:t xml:space="preserve">» </w:t>
      </w:r>
      <w:r w:rsidRPr="0034786C">
        <w:rPr>
          <w:rFonts w:ascii="Times New Roman" w:hAnsi="Times New Roman" w:cs="Times New Roman"/>
          <w:sz w:val="26"/>
          <w:szCs w:val="26"/>
        </w:rPr>
        <w:t xml:space="preserve">(далее - заявка на предоставление субсидии, заявка), </w:t>
      </w:r>
      <w:r w:rsidR="005308AF">
        <w:rPr>
          <w:rFonts w:ascii="Times New Roman" w:hAnsi="Times New Roman" w:cs="Times New Roman"/>
          <w:sz w:val="26"/>
          <w:szCs w:val="26"/>
        </w:rPr>
        <w:t>направленных</w:t>
      </w:r>
      <w:r w:rsidR="005308AF" w:rsidRPr="005308AF">
        <w:rPr>
          <w:rFonts w:ascii="Times New Roman" w:hAnsi="Times New Roman" w:cs="Times New Roman"/>
          <w:sz w:val="26"/>
          <w:szCs w:val="26"/>
        </w:rPr>
        <w:t xml:space="preserve"> участниками отбора, по форме, установленной в приложении 1 к настоящему Порядку, и очередности поступления заявок</w:t>
      </w:r>
      <w:r w:rsidRPr="005308AF">
        <w:rPr>
          <w:rFonts w:ascii="Times New Roman" w:hAnsi="Times New Roman" w:cs="Times New Roman"/>
          <w:sz w:val="26"/>
          <w:szCs w:val="26"/>
        </w:rPr>
        <w:t>.</w:t>
      </w:r>
    </w:p>
    <w:p w14:paraId="5D283F6C" w14:textId="77777777" w:rsidR="00455F09" w:rsidRPr="008D2019" w:rsidRDefault="00455F09" w:rsidP="00455F09">
      <w:pPr>
        <w:ind w:firstLine="709"/>
        <w:jc w:val="both"/>
        <w:rPr>
          <w:sz w:val="26"/>
          <w:szCs w:val="26"/>
        </w:rPr>
      </w:pPr>
      <w:r w:rsidRPr="008D2019">
        <w:rPr>
          <w:sz w:val="26"/>
          <w:szCs w:val="26"/>
        </w:rPr>
        <w:t>Уполномоченный орган в случае, если бюджетом города Когалыма предусмотрены средства на цели, указанные в пункте 1.3 настоящего Порядка, не менее чем за 3 (три) рабочих дня до начала приема заявок и пакетов документов для участия в конкурсе размещает на Едином портале и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6C15FAE8" w14:textId="77777777" w:rsidR="00455F09" w:rsidRPr="008D2019" w:rsidRDefault="00455F09" w:rsidP="00455F09">
      <w:pPr>
        <w:ind w:firstLine="709"/>
        <w:jc w:val="both"/>
        <w:rPr>
          <w:sz w:val="26"/>
          <w:szCs w:val="26"/>
        </w:rPr>
      </w:pPr>
      <w:r w:rsidRPr="008D2019">
        <w:rPr>
          <w:sz w:val="26"/>
          <w:szCs w:val="26"/>
        </w:rPr>
        <w:t>- сроков проведения отбора;</w:t>
      </w:r>
    </w:p>
    <w:p w14:paraId="22478CF8" w14:textId="77777777" w:rsidR="00455F09" w:rsidRPr="008D2019" w:rsidRDefault="00455F09" w:rsidP="00455F09">
      <w:pPr>
        <w:ind w:firstLine="709"/>
        <w:jc w:val="both"/>
        <w:rPr>
          <w:sz w:val="26"/>
          <w:szCs w:val="26"/>
        </w:rPr>
      </w:pPr>
      <w:r w:rsidRPr="008D2019">
        <w:rPr>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2DF7D525" w14:textId="77777777" w:rsidR="00455F09" w:rsidRPr="008D2019" w:rsidRDefault="00455F09" w:rsidP="00455F09">
      <w:pPr>
        <w:ind w:firstLine="709"/>
        <w:jc w:val="both"/>
        <w:rPr>
          <w:sz w:val="26"/>
          <w:szCs w:val="26"/>
        </w:rPr>
      </w:pPr>
      <w:r w:rsidRPr="008D2019">
        <w:rPr>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17B8B81F" w14:textId="77777777" w:rsidR="00455F09" w:rsidRDefault="00455F09" w:rsidP="00455F09">
      <w:pPr>
        <w:ind w:firstLine="709"/>
        <w:jc w:val="both"/>
        <w:rPr>
          <w:sz w:val="26"/>
          <w:szCs w:val="26"/>
        </w:rPr>
      </w:pPr>
      <w:r w:rsidRPr="008D2019">
        <w:rPr>
          <w:sz w:val="26"/>
          <w:szCs w:val="26"/>
        </w:rPr>
        <w:t>- результатов предоставления субсидии в соответствии с пунктом 3.12 настоящего Порядка;</w:t>
      </w:r>
    </w:p>
    <w:p w14:paraId="247C4246"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E073612"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требований к участникам отбора (получателям субсидий), установленных пунктом 2.2 настоящего Порядка, и перечня документов, представляемых участниками отбора в соответствии с пунктом 3.2 настоящего Порядка для подтверждения их соответствия указанным требованиям;</w:t>
      </w:r>
    </w:p>
    <w:p w14:paraId="05B224B0"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пунктами 2.2 – 2.4 настоящего Порядка;</w:t>
      </w:r>
    </w:p>
    <w:p w14:paraId="1E3626BE"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2.6 настоящего Порядка;</w:t>
      </w:r>
    </w:p>
    <w:p w14:paraId="1E790059"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правил рассмотрения и оценки заявок участников отбора в соответствии с пунктом 2.8 настоящего Порядка;</w:t>
      </w:r>
    </w:p>
    <w:p w14:paraId="230F0816"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2.9 настоящего Порядка;</w:t>
      </w:r>
    </w:p>
    <w:p w14:paraId="12B5FED9"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срока, в течение которого победитель (победители) отбора должен подписать соглашение, предусмотренного подпунктом 3.9.2 пункта 3.9 настоящего Порядка;</w:t>
      </w:r>
    </w:p>
    <w:p w14:paraId="6AFE8FEA"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условий признания победителя (победителей) отбора уклонившимся от заключения соглашения предусмотренных пункта 3.10 настоящего Порядка;</w:t>
      </w:r>
    </w:p>
    <w:p w14:paraId="42E3EFFB"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даты размещения результатов отбора на Едином портале (при наличии технической возможности) и официальном сайте, которая не может быть позднее 14-го календарного дня, следующего за днем определения победителя (победителей) отбора.</w:t>
      </w:r>
    </w:p>
    <w:p w14:paraId="3D7A4048"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xml:space="preserve">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1600EAAB"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C3753CD"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196A35C"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7B05C9A0" w14:textId="77777777" w:rsidR="00455F09" w:rsidRPr="00B024FF"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2814EAB9" w14:textId="77777777" w:rsidR="00455F09" w:rsidRDefault="00455F09" w:rsidP="00455F09">
      <w:pPr>
        <w:pStyle w:val="ConsPlusNormal"/>
        <w:ind w:firstLine="709"/>
        <w:jc w:val="both"/>
        <w:rPr>
          <w:rFonts w:ascii="Times New Roman" w:hAnsi="Times New Roman" w:cs="Times New Roman"/>
          <w:sz w:val="26"/>
          <w:szCs w:val="26"/>
        </w:rPr>
      </w:pPr>
      <w:r w:rsidRPr="00B024FF">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457D8EC1"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2.2. Требования к участникам отбора (получателям субсидии), которым должны соответствовать участники отбора (получатели субсидии) на 1-е число месяца, в котором планируется проведение отбора:</w:t>
      </w:r>
    </w:p>
    <w:p w14:paraId="7CDA49E4"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 участников отбора (получателей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D51B07B"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 участников отбора (получателей субсидии) отсутствует просроченная задолженность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21EC33E1"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(для юридических лиц), а участники отбора (получатели субсидии) - индивидуальные предприниматели не должны прекратить деятельность в качестве индивидуального предпринимателя;</w:t>
      </w:r>
    </w:p>
    <w:p w14:paraId="7D8F065E"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о физическом лице, являющихся участниками отбора (получателями субсидии);</w:t>
      </w:r>
    </w:p>
    <w:p w14:paraId="72F436DC"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E999B9"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получать средства из бюджета города Когалыма 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p>
    <w:p w14:paraId="25BB152B"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527C6A0" w14:textId="77777777" w:rsidR="00455F09" w:rsidRPr="00B024FF"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31FB9DDA" w14:textId="77777777" w:rsidR="00455F09" w:rsidRDefault="00455F09" w:rsidP="00455F09">
      <w:pPr>
        <w:pStyle w:val="ConsPlusNormal"/>
        <w:ind w:firstLine="709"/>
        <w:jc w:val="both"/>
        <w:rPr>
          <w:rFonts w:ascii="Times New Roman" w:eastAsiaTheme="minorHAnsi" w:hAnsi="Times New Roman" w:cs="Times New Roman"/>
          <w:sz w:val="26"/>
          <w:szCs w:val="26"/>
          <w:lang w:eastAsia="en-US"/>
        </w:rPr>
      </w:pPr>
      <w:r w:rsidRPr="00B024FF">
        <w:rPr>
          <w:rFonts w:ascii="Times New Roman" w:eastAsiaTheme="minorHAnsi" w:hAnsi="Times New Roman" w:cs="Times New Roman"/>
          <w:sz w:val="26"/>
          <w:szCs w:val="26"/>
          <w:lang w:eastAsia="en-US"/>
        </w:rPr>
        <w:t>- участники отбора (получатели субсидии) не являются иностранными агентами в соответствии с Федеральным законом от 14.07.2022 №255-ФЗ «О контроле за деятельностью лиц, находящихся под иностранным влиянием».</w:t>
      </w:r>
    </w:p>
    <w:p w14:paraId="71607D83" w14:textId="73103D60" w:rsidR="00A46391" w:rsidRDefault="001131E9" w:rsidP="007B6456">
      <w:pPr>
        <w:pStyle w:val="ConsPlusNormal"/>
        <w:ind w:firstLine="709"/>
        <w:jc w:val="both"/>
        <w:rPr>
          <w:rFonts w:ascii="Times New Roman" w:hAnsi="Times New Roman" w:cs="Times New Roman"/>
          <w:strike/>
          <w:sz w:val="26"/>
          <w:szCs w:val="26"/>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3</w:t>
      </w:r>
      <w:r w:rsidRPr="007B6456">
        <w:rPr>
          <w:rFonts w:ascii="Times New Roman" w:eastAsiaTheme="minorHAnsi" w:hAnsi="Times New Roman" w:cs="Times New Roman"/>
          <w:sz w:val="26"/>
          <w:szCs w:val="26"/>
          <w:lang w:eastAsia="en-US"/>
        </w:rPr>
        <w:t xml:space="preserve">. Для участия в отборе участники в сроки, </w:t>
      </w:r>
      <w:r w:rsidR="00B92D5A" w:rsidRPr="007B6456">
        <w:rPr>
          <w:rFonts w:ascii="Times New Roman" w:hAnsi="Times New Roman" w:cs="Times New Roman"/>
          <w:sz w:val="26"/>
          <w:szCs w:val="26"/>
        </w:rPr>
        <w:t>установленные для проведения отбора, предоставляют заявку на предоставление субсидии</w:t>
      </w:r>
      <w:r w:rsidR="00B92D5A" w:rsidRPr="00C44244">
        <w:rPr>
          <w:rFonts w:ascii="Times New Roman" w:hAnsi="Times New Roman" w:cs="Times New Roman"/>
          <w:sz w:val="26"/>
          <w:szCs w:val="26"/>
        </w:rPr>
        <w:t>.</w:t>
      </w:r>
    </w:p>
    <w:p w14:paraId="443D6F27" w14:textId="3F8929FA" w:rsidR="00A46391" w:rsidRDefault="00A46391" w:rsidP="00A46391">
      <w:pPr>
        <w:ind w:firstLine="709"/>
        <w:jc w:val="both"/>
        <w:rPr>
          <w:rFonts w:eastAsiaTheme="minorHAnsi"/>
          <w:sz w:val="26"/>
          <w:szCs w:val="26"/>
          <w:lang w:eastAsia="en-US"/>
        </w:rPr>
      </w:pPr>
      <w:r>
        <w:rPr>
          <w:rFonts w:eastAsiaTheme="minorHAnsi"/>
          <w:sz w:val="26"/>
          <w:szCs w:val="26"/>
          <w:lang w:eastAsia="en-US"/>
        </w:rPr>
        <w:t>К заявке</w:t>
      </w:r>
      <w:r w:rsidRPr="00DF2F4B">
        <w:rPr>
          <w:rFonts w:eastAsiaTheme="minorHAnsi"/>
          <w:sz w:val="26"/>
          <w:szCs w:val="26"/>
          <w:lang w:eastAsia="en-US"/>
        </w:rPr>
        <w:t xml:space="preserve"> прилагаются следующие документы:</w:t>
      </w:r>
    </w:p>
    <w:p w14:paraId="03DE15F2" w14:textId="77777777" w:rsidR="00A46391" w:rsidRPr="004D30CA" w:rsidRDefault="00A46391" w:rsidP="00A46391">
      <w:pPr>
        <w:ind w:firstLine="709"/>
        <w:jc w:val="both"/>
        <w:rPr>
          <w:rFonts w:eastAsiaTheme="minorHAnsi"/>
          <w:sz w:val="26"/>
          <w:szCs w:val="26"/>
          <w:lang w:eastAsia="en-US"/>
        </w:rPr>
      </w:pPr>
      <w:r w:rsidRPr="004D30CA">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9D47E3">
        <w:rPr>
          <w:rFonts w:eastAsiaTheme="minorHAnsi"/>
          <w:sz w:val="26"/>
          <w:szCs w:val="26"/>
          <w:lang w:eastAsia="en-US"/>
        </w:rPr>
        <w:t>Создание спектаклей</w:t>
      </w:r>
      <w:r w:rsidRPr="004D30CA">
        <w:rPr>
          <w:rFonts w:eastAsiaTheme="minorHAnsi"/>
          <w:sz w:val="26"/>
          <w:szCs w:val="26"/>
          <w:lang w:eastAsia="en-US"/>
        </w:rPr>
        <w:t>» по форме, установленной в приложении 1 к заявке;</w:t>
      </w:r>
    </w:p>
    <w:p w14:paraId="79FC922B" w14:textId="77777777" w:rsidR="00A46391" w:rsidRPr="004D30CA" w:rsidRDefault="00A46391" w:rsidP="00A46391">
      <w:pPr>
        <w:ind w:firstLine="709"/>
        <w:jc w:val="both"/>
        <w:rPr>
          <w:rFonts w:eastAsiaTheme="minorHAnsi"/>
          <w:sz w:val="26"/>
          <w:szCs w:val="26"/>
          <w:lang w:eastAsia="en-US"/>
        </w:rPr>
      </w:pPr>
      <w:r w:rsidRPr="004D30CA">
        <w:rPr>
          <w:rFonts w:eastAsiaTheme="minorHAnsi"/>
          <w:sz w:val="26"/>
          <w:szCs w:val="26"/>
          <w:lang w:eastAsia="en-US"/>
        </w:rPr>
        <w:t>2) Программа выполнения муниципальной работы «</w:t>
      </w:r>
      <w:r w:rsidRPr="009D47E3">
        <w:rPr>
          <w:rFonts w:eastAsiaTheme="minorHAnsi"/>
          <w:sz w:val="26"/>
          <w:szCs w:val="26"/>
          <w:lang w:eastAsia="en-US"/>
        </w:rPr>
        <w:t>Создание спектаклей</w:t>
      </w:r>
      <w:r w:rsidRPr="004D30CA">
        <w:rPr>
          <w:rFonts w:eastAsiaTheme="minorHAnsi"/>
          <w:sz w:val="26"/>
          <w:szCs w:val="26"/>
          <w:lang w:eastAsia="en-US"/>
        </w:rPr>
        <w:t>» по форме, установленной в приложении 2 к заявке;</w:t>
      </w:r>
    </w:p>
    <w:p w14:paraId="698070BB"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3) Информац</w:t>
      </w:r>
      <w:r>
        <w:rPr>
          <w:rFonts w:eastAsiaTheme="minorHAnsi"/>
          <w:sz w:val="26"/>
          <w:szCs w:val="26"/>
          <w:lang w:eastAsia="en-US"/>
        </w:rPr>
        <w:t>ия о спектакле №1 (малая форма)</w:t>
      </w:r>
      <w:r w:rsidRPr="009D47E3">
        <w:rPr>
          <w:rFonts w:eastAsiaTheme="minorHAnsi"/>
          <w:sz w:val="26"/>
          <w:szCs w:val="26"/>
          <w:lang w:eastAsia="en-US"/>
        </w:rPr>
        <w:t xml:space="preserve"> по форме, установленной в приложении </w:t>
      </w:r>
      <w:r>
        <w:rPr>
          <w:rFonts w:eastAsiaTheme="minorHAnsi"/>
          <w:sz w:val="26"/>
          <w:szCs w:val="26"/>
          <w:lang w:eastAsia="en-US"/>
        </w:rPr>
        <w:t>3</w:t>
      </w:r>
      <w:r w:rsidRPr="009D47E3">
        <w:rPr>
          <w:rFonts w:eastAsiaTheme="minorHAnsi"/>
          <w:sz w:val="26"/>
          <w:szCs w:val="26"/>
          <w:lang w:eastAsia="en-US"/>
        </w:rPr>
        <w:t xml:space="preserve"> к заявке</w:t>
      </w:r>
      <w:r>
        <w:rPr>
          <w:rFonts w:eastAsiaTheme="minorHAnsi"/>
          <w:sz w:val="26"/>
          <w:szCs w:val="26"/>
          <w:lang w:eastAsia="en-US"/>
        </w:rPr>
        <w:t>;</w:t>
      </w:r>
    </w:p>
    <w:p w14:paraId="7F71B289"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4) Информация о спектакле №2 (малая форма) по форме, установленной в приложении </w:t>
      </w:r>
      <w:r>
        <w:rPr>
          <w:rFonts w:eastAsiaTheme="minorHAnsi"/>
          <w:sz w:val="26"/>
          <w:szCs w:val="26"/>
          <w:lang w:eastAsia="en-US"/>
        </w:rPr>
        <w:t>4</w:t>
      </w:r>
      <w:r w:rsidRPr="009D47E3">
        <w:rPr>
          <w:rFonts w:eastAsiaTheme="minorHAnsi"/>
          <w:sz w:val="26"/>
          <w:szCs w:val="26"/>
          <w:lang w:eastAsia="en-US"/>
        </w:rPr>
        <w:t xml:space="preserve"> к заявке</w:t>
      </w:r>
      <w:r>
        <w:rPr>
          <w:rFonts w:eastAsiaTheme="minorHAnsi"/>
          <w:sz w:val="26"/>
          <w:szCs w:val="26"/>
          <w:lang w:eastAsia="en-US"/>
        </w:rPr>
        <w:t>;</w:t>
      </w:r>
    </w:p>
    <w:p w14:paraId="47DB3498"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5) Информация о спектакле №3 (малая форма) по форме, установленной в приложении </w:t>
      </w:r>
      <w:r>
        <w:rPr>
          <w:rFonts w:eastAsiaTheme="minorHAnsi"/>
          <w:sz w:val="26"/>
          <w:szCs w:val="26"/>
          <w:lang w:eastAsia="en-US"/>
        </w:rPr>
        <w:t xml:space="preserve">5 </w:t>
      </w:r>
      <w:r w:rsidRPr="009D47E3">
        <w:rPr>
          <w:rFonts w:eastAsiaTheme="minorHAnsi"/>
          <w:sz w:val="26"/>
          <w:szCs w:val="26"/>
          <w:lang w:eastAsia="en-US"/>
        </w:rPr>
        <w:t>к заявке</w:t>
      </w:r>
      <w:r>
        <w:rPr>
          <w:rFonts w:eastAsiaTheme="minorHAnsi"/>
          <w:sz w:val="26"/>
          <w:szCs w:val="26"/>
          <w:lang w:eastAsia="en-US"/>
        </w:rPr>
        <w:t>;</w:t>
      </w:r>
    </w:p>
    <w:p w14:paraId="3F7D8AC1" w14:textId="327503B9"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6) Информация о спектакле </w:t>
      </w:r>
      <w:r w:rsidR="00820505">
        <w:rPr>
          <w:rFonts w:eastAsiaTheme="minorHAnsi"/>
          <w:sz w:val="26"/>
          <w:szCs w:val="26"/>
          <w:lang w:eastAsia="en-US"/>
        </w:rPr>
        <w:t xml:space="preserve">№4 </w:t>
      </w:r>
      <w:r w:rsidRPr="009D47E3">
        <w:rPr>
          <w:rFonts w:eastAsiaTheme="minorHAnsi"/>
          <w:sz w:val="26"/>
          <w:szCs w:val="26"/>
          <w:lang w:eastAsia="en-US"/>
        </w:rPr>
        <w:t>(</w:t>
      </w:r>
      <w:r w:rsidR="00820505">
        <w:rPr>
          <w:rFonts w:eastAsiaTheme="minorHAnsi"/>
          <w:sz w:val="26"/>
          <w:szCs w:val="26"/>
          <w:lang w:eastAsia="en-US"/>
        </w:rPr>
        <w:t>малая</w:t>
      </w:r>
      <w:r w:rsidRPr="009D47E3">
        <w:rPr>
          <w:rFonts w:eastAsiaTheme="minorHAnsi"/>
          <w:sz w:val="26"/>
          <w:szCs w:val="26"/>
          <w:lang w:eastAsia="en-US"/>
        </w:rPr>
        <w:t xml:space="preserve"> форма) по форме, установленной в приложении </w:t>
      </w:r>
      <w:r>
        <w:rPr>
          <w:rFonts w:eastAsiaTheme="minorHAnsi"/>
          <w:sz w:val="26"/>
          <w:szCs w:val="26"/>
          <w:lang w:eastAsia="en-US"/>
        </w:rPr>
        <w:t xml:space="preserve">6 </w:t>
      </w:r>
      <w:r w:rsidRPr="009D47E3">
        <w:rPr>
          <w:rFonts w:eastAsiaTheme="minorHAnsi"/>
          <w:sz w:val="26"/>
          <w:szCs w:val="26"/>
          <w:lang w:eastAsia="en-US"/>
        </w:rPr>
        <w:t>к заявке</w:t>
      </w:r>
      <w:r>
        <w:rPr>
          <w:rFonts w:eastAsiaTheme="minorHAnsi"/>
          <w:sz w:val="26"/>
          <w:szCs w:val="26"/>
          <w:lang w:eastAsia="en-US"/>
        </w:rPr>
        <w:t>;</w:t>
      </w:r>
    </w:p>
    <w:p w14:paraId="4E40D84B" w14:textId="77777777" w:rsidR="00A46391" w:rsidRPr="009D47E3"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7)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установленной в приложении </w:t>
      </w:r>
      <w:r>
        <w:rPr>
          <w:rFonts w:eastAsiaTheme="minorHAnsi"/>
          <w:sz w:val="26"/>
          <w:szCs w:val="26"/>
          <w:lang w:eastAsia="en-US"/>
        </w:rPr>
        <w:t>7</w:t>
      </w:r>
      <w:r w:rsidRPr="009D47E3">
        <w:rPr>
          <w:rFonts w:eastAsiaTheme="minorHAnsi"/>
          <w:sz w:val="26"/>
          <w:szCs w:val="26"/>
          <w:lang w:eastAsia="en-US"/>
        </w:rPr>
        <w:t xml:space="preserve"> к заявке</w:t>
      </w:r>
      <w:r>
        <w:rPr>
          <w:rFonts w:eastAsiaTheme="minorHAnsi"/>
          <w:sz w:val="26"/>
          <w:szCs w:val="26"/>
          <w:lang w:eastAsia="en-US"/>
        </w:rPr>
        <w:t>;</w:t>
      </w:r>
    </w:p>
    <w:p w14:paraId="28B68858"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8)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установленной в приложении </w:t>
      </w:r>
      <w:r>
        <w:rPr>
          <w:rFonts w:eastAsiaTheme="minorHAnsi"/>
          <w:sz w:val="26"/>
          <w:szCs w:val="26"/>
          <w:lang w:eastAsia="en-US"/>
        </w:rPr>
        <w:t>8</w:t>
      </w:r>
      <w:r w:rsidRPr="009D47E3">
        <w:rPr>
          <w:rFonts w:eastAsiaTheme="minorHAnsi"/>
          <w:sz w:val="26"/>
          <w:szCs w:val="26"/>
          <w:lang w:eastAsia="en-US"/>
        </w:rPr>
        <w:t xml:space="preserve"> к заявке</w:t>
      </w:r>
      <w:r>
        <w:rPr>
          <w:rFonts w:eastAsiaTheme="minorHAnsi"/>
          <w:sz w:val="26"/>
          <w:szCs w:val="26"/>
          <w:lang w:eastAsia="en-US"/>
        </w:rPr>
        <w:t>;</w:t>
      </w:r>
    </w:p>
    <w:p w14:paraId="7D995C4D"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 xml:space="preserve">9)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w:t>
      </w:r>
      <w:r w:rsidRPr="004D30CA">
        <w:rPr>
          <w:rFonts w:eastAsiaTheme="minorHAnsi"/>
          <w:sz w:val="26"/>
          <w:szCs w:val="26"/>
          <w:lang w:eastAsia="en-US"/>
        </w:rPr>
        <w:t xml:space="preserve">по форме, установленной в приложении </w:t>
      </w:r>
      <w:r>
        <w:rPr>
          <w:rFonts w:eastAsiaTheme="minorHAnsi"/>
          <w:sz w:val="26"/>
          <w:szCs w:val="26"/>
          <w:lang w:eastAsia="en-US"/>
        </w:rPr>
        <w:t>9</w:t>
      </w:r>
      <w:r w:rsidRPr="004D30CA">
        <w:rPr>
          <w:rFonts w:eastAsiaTheme="minorHAnsi"/>
          <w:sz w:val="26"/>
          <w:szCs w:val="26"/>
          <w:lang w:eastAsia="en-US"/>
        </w:rPr>
        <w:t xml:space="preserve"> к заявке</w:t>
      </w:r>
      <w:r>
        <w:rPr>
          <w:rFonts w:eastAsiaTheme="minorHAnsi"/>
          <w:sz w:val="26"/>
          <w:szCs w:val="26"/>
          <w:lang w:eastAsia="en-US"/>
        </w:rPr>
        <w:t>;</w:t>
      </w:r>
    </w:p>
    <w:p w14:paraId="7F76E8FC" w14:textId="77777777" w:rsidR="00A46391" w:rsidRDefault="00A46391" w:rsidP="00A46391">
      <w:pPr>
        <w:ind w:firstLine="709"/>
        <w:jc w:val="both"/>
        <w:rPr>
          <w:rFonts w:eastAsiaTheme="minorHAnsi"/>
          <w:sz w:val="26"/>
          <w:szCs w:val="26"/>
          <w:lang w:eastAsia="en-US"/>
        </w:rPr>
      </w:pPr>
      <w:r w:rsidRPr="009D47E3">
        <w:rPr>
          <w:rFonts w:eastAsiaTheme="minorHAnsi"/>
          <w:sz w:val="26"/>
          <w:szCs w:val="26"/>
          <w:lang w:eastAsia="en-US"/>
        </w:rPr>
        <w:t>10)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«Создание спектаклей» по форме, установленной в приложении 1</w:t>
      </w:r>
      <w:r>
        <w:rPr>
          <w:rFonts w:eastAsiaTheme="minorHAnsi"/>
          <w:sz w:val="26"/>
          <w:szCs w:val="26"/>
          <w:lang w:eastAsia="en-US"/>
        </w:rPr>
        <w:t>0</w:t>
      </w:r>
      <w:r w:rsidRPr="009D47E3">
        <w:rPr>
          <w:rFonts w:eastAsiaTheme="minorHAnsi"/>
          <w:sz w:val="26"/>
          <w:szCs w:val="26"/>
          <w:lang w:eastAsia="en-US"/>
        </w:rPr>
        <w:t xml:space="preserve"> к заявке</w:t>
      </w:r>
      <w:r>
        <w:rPr>
          <w:rFonts w:eastAsiaTheme="minorHAnsi"/>
          <w:sz w:val="26"/>
          <w:szCs w:val="26"/>
          <w:lang w:eastAsia="en-US"/>
        </w:rPr>
        <w:t>;</w:t>
      </w:r>
    </w:p>
    <w:p w14:paraId="0FD504DC"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11</w:t>
      </w:r>
      <w:r w:rsidRPr="004D30CA">
        <w:rPr>
          <w:rFonts w:eastAsiaTheme="minorHAnsi"/>
          <w:sz w:val="26"/>
          <w:szCs w:val="26"/>
          <w:lang w:eastAsia="en-US"/>
        </w:rPr>
        <w:t xml:space="preserve">) Согласие субъекта персональных данных на обработку персональных данных (ПДн) по форме, установленной в приложении </w:t>
      </w:r>
      <w:r>
        <w:rPr>
          <w:rFonts w:eastAsiaTheme="minorHAnsi"/>
          <w:sz w:val="26"/>
          <w:szCs w:val="26"/>
          <w:lang w:eastAsia="en-US"/>
        </w:rPr>
        <w:t>11</w:t>
      </w:r>
      <w:r w:rsidRPr="004D30CA">
        <w:rPr>
          <w:rFonts w:eastAsiaTheme="minorHAnsi"/>
          <w:sz w:val="26"/>
          <w:szCs w:val="26"/>
          <w:lang w:eastAsia="en-US"/>
        </w:rPr>
        <w:t xml:space="preserve"> к заявке;</w:t>
      </w:r>
    </w:p>
    <w:p w14:paraId="7A282264"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12</w:t>
      </w:r>
      <w:r w:rsidRPr="004D30CA">
        <w:rPr>
          <w:rFonts w:eastAsiaTheme="minorHAnsi"/>
          <w:sz w:val="26"/>
          <w:szCs w:val="26"/>
          <w:lang w:eastAsia="en-US"/>
        </w:rPr>
        <w:t xml:space="preserve">) Согласие субъекта персональных данных на обработку персональных данных, разрешенных субъектом персональных данных для распространения по форме, установленной в приложении </w:t>
      </w:r>
      <w:r>
        <w:rPr>
          <w:rFonts w:eastAsiaTheme="minorHAnsi"/>
          <w:sz w:val="26"/>
          <w:szCs w:val="26"/>
          <w:lang w:eastAsia="en-US"/>
        </w:rPr>
        <w:t>12</w:t>
      </w:r>
      <w:r w:rsidRPr="004D30CA">
        <w:rPr>
          <w:rFonts w:eastAsiaTheme="minorHAnsi"/>
          <w:sz w:val="26"/>
          <w:szCs w:val="26"/>
          <w:lang w:eastAsia="en-US"/>
        </w:rPr>
        <w:t xml:space="preserve"> к заявке;</w:t>
      </w:r>
    </w:p>
    <w:p w14:paraId="70BC588D"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13</w:t>
      </w:r>
      <w:r w:rsidRPr="004D30CA">
        <w:rPr>
          <w:rFonts w:eastAsiaTheme="minorHAnsi"/>
          <w:sz w:val="26"/>
          <w:szCs w:val="26"/>
          <w:lang w:eastAsia="en-US"/>
        </w:rPr>
        <w:t>) Копия Устава (учредительного договора) юридического лица;</w:t>
      </w:r>
    </w:p>
    <w:p w14:paraId="049E0DBD"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14</w:t>
      </w:r>
      <w:r w:rsidRPr="004D30CA">
        <w:rPr>
          <w:rFonts w:eastAsiaTheme="minorHAnsi"/>
          <w:sz w:val="26"/>
          <w:szCs w:val="26"/>
          <w:lang w:eastAsia="en-US"/>
        </w:rPr>
        <w:t>) Выписка из реестра юридических лиц (по собственной инициативе участника отбора);</w:t>
      </w:r>
    </w:p>
    <w:p w14:paraId="3E81D085"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15)</w:t>
      </w:r>
      <w:r w:rsidRPr="004D30CA">
        <w:rPr>
          <w:rFonts w:eastAsiaTheme="minorHAnsi"/>
          <w:sz w:val="26"/>
          <w:szCs w:val="26"/>
          <w:lang w:eastAsia="en-US"/>
        </w:rPr>
        <w:t xml:space="preserve">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w:t>
      </w:r>
      <w:r>
        <w:rPr>
          <w:rFonts w:eastAsiaTheme="minorHAnsi"/>
          <w:sz w:val="26"/>
          <w:szCs w:val="26"/>
          <w:lang w:eastAsia="en-US"/>
        </w:rPr>
        <w:t>ой инициативе участника отбора);</w:t>
      </w:r>
    </w:p>
    <w:p w14:paraId="15295563" w14:textId="77777777" w:rsidR="00A46391" w:rsidRPr="004D30CA" w:rsidRDefault="00A46391" w:rsidP="00A46391">
      <w:pPr>
        <w:ind w:firstLine="709"/>
        <w:jc w:val="both"/>
        <w:rPr>
          <w:rFonts w:eastAsiaTheme="minorHAnsi"/>
          <w:sz w:val="26"/>
          <w:szCs w:val="26"/>
          <w:lang w:eastAsia="en-US"/>
        </w:rPr>
      </w:pPr>
      <w:r>
        <w:rPr>
          <w:rFonts w:eastAsiaTheme="minorHAnsi"/>
          <w:sz w:val="26"/>
          <w:szCs w:val="26"/>
          <w:lang w:eastAsia="en-US"/>
        </w:rPr>
        <w:t>16</w:t>
      </w:r>
      <w:r w:rsidRPr="004D30CA">
        <w:rPr>
          <w:rFonts w:eastAsiaTheme="minorHAnsi"/>
          <w:sz w:val="26"/>
          <w:szCs w:val="26"/>
          <w:lang w:eastAsia="en-US"/>
        </w:rPr>
        <w:t>)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w:t>
      </w:r>
      <w:r>
        <w:rPr>
          <w:rFonts w:eastAsiaTheme="minorHAnsi"/>
          <w:sz w:val="26"/>
          <w:szCs w:val="26"/>
          <w:lang w:eastAsia="en-US"/>
        </w:rPr>
        <w:t>ой инициативе участника отбора);</w:t>
      </w:r>
    </w:p>
    <w:p w14:paraId="6DBD6CFC" w14:textId="77777777" w:rsidR="00A46391" w:rsidRDefault="00A46391" w:rsidP="00A46391">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7</w:t>
      </w:r>
      <w:r w:rsidRPr="004D30CA">
        <w:rPr>
          <w:rFonts w:eastAsiaTheme="minorHAnsi"/>
          <w:sz w:val="26"/>
          <w:szCs w:val="26"/>
          <w:lang w:eastAsia="en-US"/>
        </w:rPr>
        <w:t>) Презентация заявки (в том числе на съемном носителе), выполненн</w:t>
      </w:r>
      <w:r>
        <w:rPr>
          <w:rFonts w:eastAsiaTheme="minorHAnsi"/>
          <w:sz w:val="26"/>
          <w:szCs w:val="26"/>
          <w:lang w:eastAsia="en-US"/>
        </w:rPr>
        <w:t>ая</w:t>
      </w:r>
      <w:r w:rsidRPr="004D30CA">
        <w:rPr>
          <w:rFonts w:eastAsiaTheme="minorHAnsi"/>
          <w:sz w:val="26"/>
          <w:szCs w:val="26"/>
          <w:lang w:eastAsia="en-US"/>
        </w:rPr>
        <w:t xml:space="preserve"> в формате Po</w:t>
      </w:r>
      <w:r>
        <w:rPr>
          <w:rFonts w:eastAsiaTheme="minorHAnsi"/>
          <w:sz w:val="26"/>
          <w:szCs w:val="26"/>
          <w:lang w:eastAsia="en-US"/>
        </w:rPr>
        <w:t>wer Point (не более 10 слайдов).</w:t>
      </w:r>
    </w:p>
    <w:p w14:paraId="44EF00E3" w14:textId="77777777" w:rsidR="00455F09" w:rsidRPr="00B024FF" w:rsidRDefault="00455F09" w:rsidP="00455F09">
      <w:pPr>
        <w:pStyle w:val="a6"/>
        <w:ind w:firstLine="709"/>
        <w:rPr>
          <w:rFonts w:cs="Times New Roman"/>
          <w:sz w:val="26"/>
          <w:szCs w:val="26"/>
        </w:rPr>
      </w:pPr>
      <w:r w:rsidRPr="00B024FF">
        <w:rPr>
          <w:rFonts w:cs="Times New Roman"/>
          <w:sz w:val="26"/>
          <w:szCs w:val="26"/>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2001E1AE" w14:textId="77777777" w:rsidR="00455F09" w:rsidRPr="00B024FF" w:rsidRDefault="00455F09" w:rsidP="00455F09">
      <w:pPr>
        <w:pStyle w:val="a6"/>
        <w:ind w:firstLine="709"/>
        <w:rPr>
          <w:rFonts w:cs="Times New Roman"/>
          <w:sz w:val="26"/>
          <w:szCs w:val="26"/>
        </w:rPr>
      </w:pPr>
      <w:r w:rsidRPr="00B024FF">
        <w:rPr>
          <w:rFonts w:cs="Times New Roman"/>
          <w:sz w:val="26"/>
          <w:szCs w:val="26"/>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033B8231" w14:textId="77777777" w:rsidR="00455F09" w:rsidRPr="00B024FF" w:rsidRDefault="00455F09" w:rsidP="00455F09">
      <w:pPr>
        <w:pStyle w:val="a6"/>
        <w:ind w:firstLine="709"/>
        <w:rPr>
          <w:rFonts w:cs="Times New Roman"/>
          <w:sz w:val="26"/>
          <w:szCs w:val="26"/>
        </w:rPr>
      </w:pPr>
      <w:r w:rsidRPr="00B024FF">
        <w:rPr>
          <w:rFonts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1CFE4B33" w14:textId="77777777" w:rsidR="00455F09" w:rsidRPr="00B024FF" w:rsidRDefault="00455F09" w:rsidP="00455F09">
      <w:pPr>
        <w:pStyle w:val="a6"/>
        <w:ind w:firstLine="709"/>
        <w:rPr>
          <w:rFonts w:cs="Times New Roman"/>
          <w:sz w:val="26"/>
          <w:szCs w:val="26"/>
        </w:rPr>
      </w:pPr>
      <w:r w:rsidRPr="00B024FF">
        <w:rPr>
          <w:rFonts w:cs="Times New Roman"/>
          <w:sz w:val="26"/>
          <w:szCs w:val="26"/>
        </w:rPr>
        <w:t>Участники отбора предоставляют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(*pdf или *jpg)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2979C40" w14:textId="77777777" w:rsidR="00455F09" w:rsidRPr="00B024FF" w:rsidRDefault="00455F09" w:rsidP="00455F09">
      <w:pPr>
        <w:pStyle w:val="a6"/>
        <w:ind w:firstLine="709"/>
        <w:rPr>
          <w:rFonts w:cs="Times New Roman"/>
          <w:sz w:val="26"/>
          <w:szCs w:val="26"/>
        </w:rPr>
      </w:pPr>
      <w:r w:rsidRPr="00B024FF">
        <w:rPr>
          <w:rFonts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6D5220FC" w14:textId="77777777" w:rsidR="00455F09" w:rsidRPr="00B024FF" w:rsidRDefault="00455F09" w:rsidP="00455F09">
      <w:pPr>
        <w:pStyle w:val="a6"/>
        <w:ind w:firstLine="709"/>
        <w:rPr>
          <w:rFonts w:cs="Times New Roman"/>
          <w:sz w:val="26"/>
          <w:szCs w:val="26"/>
        </w:rPr>
      </w:pPr>
      <w:r w:rsidRPr="00B024FF">
        <w:rPr>
          <w:rFonts w:cs="Times New Roman"/>
          <w:sz w:val="26"/>
          <w:szCs w:val="26"/>
        </w:rPr>
        <w:t>Датой представления участниками отбора заявки считается день подписания участником отбора заявки с присвоением ей регистрационного номера в системе «Электронный бюджет».</w:t>
      </w:r>
    </w:p>
    <w:p w14:paraId="02C8464E" w14:textId="77777777" w:rsidR="00455F09" w:rsidRPr="00B024FF" w:rsidRDefault="00455F09" w:rsidP="00455F09">
      <w:pPr>
        <w:pStyle w:val="a6"/>
        <w:ind w:firstLine="709"/>
        <w:rPr>
          <w:rFonts w:cs="Times New Roman"/>
          <w:sz w:val="26"/>
          <w:szCs w:val="26"/>
        </w:rPr>
      </w:pPr>
      <w:r w:rsidRPr="00B024FF">
        <w:rPr>
          <w:rFonts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 предусмотренные пунктом 3.2 настоящего Порядка.</w:t>
      </w:r>
    </w:p>
    <w:p w14:paraId="583DE165" w14:textId="77777777" w:rsidR="00455F09" w:rsidRPr="00B024FF" w:rsidRDefault="00455F09" w:rsidP="00455F09">
      <w:pPr>
        <w:pStyle w:val="a6"/>
        <w:ind w:firstLine="709"/>
        <w:rPr>
          <w:rFonts w:cs="Times New Roman"/>
          <w:sz w:val="26"/>
          <w:szCs w:val="26"/>
        </w:rPr>
      </w:pPr>
      <w:r w:rsidRPr="00B024FF">
        <w:rPr>
          <w:rFonts w:cs="Times New Roman"/>
          <w:sz w:val="26"/>
          <w:szCs w:val="26"/>
        </w:rPr>
        <w:t>2.4. Проверка участника отбора на соответствие требованиям, установленным пунктом 2.2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58FCCF56" w14:textId="77777777" w:rsidR="00455F09" w:rsidRDefault="00455F09" w:rsidP="00455F09">
      <w:pPr>
        <w:pStyle w:val="a6"/>
        <w:ind w:firstLine="709"/>
        <w:rPr>
          <w:rFonts w:cs="Times New Roman"/>
          <w:sz w:val="26"/>
          <w:szCs w:val="26"/>
        </w:rPr>
      </w:pPr>
      <w:r w:rsidRPr="00B024FF">
        <w:rPr>
          <w:rFonts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2.2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0FE90CB" w14:textId="77777777" w:rsidR="002E5090" w:rsidRDefault="001131E9" w:rsidP="002E5090">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xml:space="preserve">. </w:t>
      </w:r>
      <w:r w:rsidR="00734189" w:rsidRPr="00734189">
        <w:rPr>
          <w:rFonts w:cs="Times New Roman"/>
          <w:sz w:val="26"/>
          <w:szCs w:val="26"/>
        </w:rPr>
        <w:t>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объемах:</w:t>
      </w:r>
    </w:p>
    <w:p w14:paraId="6D62D2E6" w14:textId="24A7A147" w:rsidR="002E5090" w:rsidRDefault="00734189" w:rsidP="002E5090">
      <w:pPr>
        <w:pStyle w:val="a6"/>
        <w:ind w:firstLine="709"/>
        <w:rPr>
          <w:rFonts w:cs="Times New Roman"/>
          <w:sz w:val="26"/>
          <w:szCs w:val="26"/>
        </w:rPr>
      </w:pPr>
      <w:r w:rsidRPr="00734189">
        <w:rPr>
          <w:rFonts w:cs="Times New Roman"/>
          <w:sz w:val="26"/>
          <w:szCs w:val="26"/>
        </w:rPr>
        <w:t xml:space="preserve"> </w:t>
      </w:r>
      <w:r w:rsidR="002E5090" w:rsidRPr="002E5090">
        <w:rPr>
          <w:rFonts w:cs="Times New Roman"/>
          <w:sz w:val="26"/>
          <w:szCs w:val="26"/>
        </w:rPr>
        <w:t>– мала</w:t>
      </w:r>
      <w:r w:rsidR="00455F09">
        <w:rPr>
          <w:rFonts w:cs="Times New Roman"/>
          <w:sz w:val="26"/>
          <w:szCs w:val="26"/>
        </w:rPr>
        <w:t>я форма (камерный спектакль) – 4</w:t>
      </w:r>
      <w:r w:rsidR="002E5090" w:rsidRPr="002E5090">
        <w:rPr>
          <w:rFonts w:cs="Times New Roman"/>
          <w:sz w:val="26"/>
          <w:szCs w:val="26"/>
        </w:rPr>
        <w:t xml:space="preserve"> (</w:t>
      </w:r>
      <w:r w:rsidR="00455F09">
        <w:rPr>
          <w:rFonts w:cs="Times New Roman"/>
          <w:sz w:val="26"/>
          <w:szCs w:val="26"/>
        </w:rPr>
        <w:t>четыре) единицы.</w:t>
      </w:r>
    </w:p>
    <w:p w14:paraId="7E57BB9D" w14:textId="7151E248" w:rsidR="001131E9" w:rsidRPr="006F63B5" w:rsidRDefault="001131E9" w:rsidP="002E5090">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2173E798" w14:textId="77777777" w:rsidR="00455F09" w:rsidRPr="006F63B5" w:rsidRDefault="00455F09" w:rsidP="00455F09">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 xml:space="preserve">2.6. </w:t>
      </w:r>
      <w:r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76888948" w14:textId="77777777" w:rsidR="00455F09" w:rsidRPr="006F63B5" w:rsidRDefault="00455F09" w:rsidP="00455F09">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6F0791E7" w14:textId="77777777" w:rsidR="00455F09" w:rsidRPr="006F63B5" w:rsidRDefault="00455F09" w:rsidP="00455F09">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107549C6" w14:textId="77777777" w:rsidR="00455F09" w:rsidRPr="006F63B5" w:rsidRDefault="00455F09" w:rsidP="00455F09">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7E9BF855" w14:textId="77777777" w:rsidR="00455F09" w:rsidRPr="006F63B5" w:rsidRDefault="00455F09" w:rsidP="00455F09">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4092D90D" w14:textId="77777777" w:rsidR="00455F09" w:rsidRPr="006F63B5" w:rsidRDefault="00455F09" w:rsidP="00455F09">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C9DB172" w14:textId="77777777" w:rsidR="00455F09" w:rsidRPr="00FB4B0E" w:rsidRDefault="00455F09" w:rsidP="00455F09">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 xml:space="preserve">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w:t>
      </w:r>
      <w:r w:rsidRPr="00FB4B0E">
        <w:rPr>
          <w:rFonts w:ascii="Times New Roman" w:hAnsi="Times New Roman" w:cs="Times New Roman"/>
          <w:sz w:val="26"/>
          <w:szCs w:val="26"/>
        </w:rPr>
        <w:t>в следующем порядке.</w:t>
      </w:r>
    </w:p>
    <w:p w14:paraId="28AD4792"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w:t>
      </w:r>
    </w:p>
    <w:p w14:paraId="1A9F67C2"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ГРБС (должностного лица Уполномоченного органа) и размещается на едином портале не позднее 1-го рабочего дня, следующего за днем его подписания.</w:t>
      </w:r>
    </w:p>
    <w:p w14:paraId="705C4E66"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20387F7D"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 регистрационный номер заявки;</w:t>
      </w:r>
    </w:p>
    <w:p w14:paraId="327FAF8F"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б) дата и время поступления заявки; </w:t>
      </w:r>
    </w:p>
    <w:p w14:paraId="677ECFEC"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в) полное наименование участника отбора получателей субсидий; </w:t>
      </w:r>
    </w:p>
    <w:p w14:paraId="06FB7BD0"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г) адрес юридического лица; </w:t>
      </w:r>
    </w:p>
    <w:p w14:paraId="78C97D53"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64D9E424"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пунктах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1612372F" w14:textId="77777777" w:rsidR="00455F09" w:rsidRPr="00FB4B0E" w:rsidRDefault="00455F09" w:rsidP="00455F09">
      <w:pPr>
        <w:widowControl w:val="0"/>
        <w:autoSpaceDE w:val="0"/>
        <w:autoSpaceDN w:val="0"/>
        <w:ind w:firstLine="709"/>
        <w:jc w:val="both"/>
        <w:rPr>
          <w:sz w:val="26"/>
          <w:szCs w:val="26"/>
        </w:rPr>
      </w:pPr>
      <w:r w:rsidRPr="00FB4B0E">
        <w:rPr>
          <w:sz w:val="26"/>
          <w:szCs w:val="26"/>
        </w:rPr>
        <w:t>Получатель субсидии (участник отбора) подтверждает соответствие требованиям, указанным в пункте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3DBD473"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33721978" w14:textId="77777777" w:rsidR="00455F09" w:rsidRPr="00FB4B0E" w:rsidRDefault="00455F09" w:rsidP="00455F09">
      <w:pPr>
        <w:pStyle w:val="ConsPlusNormal"/>
        <w:ind w:firstLine="709"/>
        <w:jc w:val="both"/>
        <w:rPr>
          <w:rFonts w:ascii="Times New Roman" w:eastAsiaTheme="minorHAnsi" w:hAnsi="Times New Roman" w:cs="Times New Roman"/>
          <w:sz w:val="26"/>
          <w:szCs w:val="26"/>
          <w:lang w:eastAsia="en-US"/>
        </w:rPr>
      </w:pPr>
      <w:r w:rsidRPr="00FB4B0E">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Pr="00FB4B0E">
        <w:rPr>
          <w:rFonts w:ascii="Times New Roman" w:hAnsi="Times New Roman" w:cs="Times New Roman"/>
          <w:sz w:val="26"/>
          <w:szCs w:val="26"/>
        </w:rPr>
        <w:t>с даты размещения протокола вскрытия заявок:</w:t>
      </w:r>
    </w:p>
    <w:p w14:paraId="3B47D454"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4DA97C26"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или не превышении размера, определенный пунктом 3 статьи 47 Налогового кодекса Российской Федерации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7A0C8B47"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4E481BF4"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3F652E8A"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27B7483D"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3D5B1969"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об отсутствии выплат средств из бюджета города Когалыма на основании иных нормативных правовых актов или муниципальных правовых актов на цели, указанные в пункте 1.3 настоящего Порядка.</w:t>
      </w:r>
    </w:p>
    <w:p w14:paraId="6AEAB565"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 xml:space="preserve">3) </w:t>
      </w:r>
      <w:r w:rsidRPr="00FB4B0E">
        <w:rPr>
          <w:sz w:val="26"/>
          <w:szCs w:val="26"/>
        </w:rPr>
        <w:t>должностное лицо Уполномоченного органа, ответственное за рассмотрение документов, указанных в пунктах 2.3, в течение 10-ти рабочих дней с даты формирования протокола вскрытия заявок на Едином портале,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установленным пунктами 1.4, 2.2 настоящего Порядка</w:t>
      </w:r>
      <w:r w:rsidRPr="00FB4B0E">
        <w:rPr>
          <w:rFonts w:eastAsiaTheme="minorHAnsi"/>
          <w:sz w:val="26"/>
          <w:szCs w:val="26"/>
          <w:lang w:eastAsia="en-US"/>
        </w:rPr>
        <w:t>.</w:t>
      </w:r>
    </w:p>
    <w:p w14:paraId="493DE53E"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электронной подписью ГРБС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6690579C" w14:textId="77777777" w:rsidR="00455F09" w:rsidRPr="00FB4B0E" w:rsidRDefault="00455F09" w:rsidP="00455F09">
      <w:pPr>
        <w:widowControl w:val="0"/>
        <w:autoSpaceDE w:val="0"/>
        <w:autoSpaceDN w:val="0"/>
        <w:ind w:firstLine="709"/>
        <w:jc w:val="both"/>
        <w:rPr>
          <w:sz w:val="26"/>
          <w:szCs w:val="26"/>
        </w:rPr>
      </w:pPr>
      <w:r w:rsidRPr="00FB4B0E">
        <w:rPr>
          <w:sz w:val="26"/>
          <w:szCs w:val="26"/>
        </w:rPr>
        <w:t>4) организует заседание Комиссии с целью рассмотрения поступивших заявок и пакетов документов участников отбора и принятия одного из решений:</w:t>
      </w:r>
    </w:p>
    <w:p w14:paraId="4A7DDE94" w14:textId="77777777" w:rsidR="00455F09" w:rsidRPr="00FB4B0E" w:rsidRDefault="00455F09" w:rsidP="00455F09">
      <w:pPr>
        <w:widowControl w:val="0"/>
        <w:autoSpaceDE w:val="0"/>
        <w:autoSpaceDN w:val="0"/>
        <w:ind w:firstLine="709"/>
        <w:jc w:val="both"/>
        <w:rPr>
          <w:sz w:val="26"/>
          <w:szCs w:val="26"/>
        </w:rPr>
      </w:pPr>
      <w:r w:rsidRPr="00FB4B0E">
        <w:rPr>
          <w:sz w:val="26"/>
          <w:szCs w:val="26"/>
        </w:rPr>
        <w:t>- признать участника отбора прошедшим отбор и рекомендовать ГРБС предоставить субсидию;</w:t>
      </w:r>
    </w:p>
    <w:p w14:paraId="59D0A49D" w14:textId="77777777" w:rsidR="00455F09" w:rsidRPr="00FB4B0E" w:rsidRDefault="00455F09" w:rsidP="00455F09">
      <w:pPr>
        <w:widowControl w:val="0"/>
        <w:autoSpaceDE w:val="0"/>
        <w:autoSpaceDN w:val="0"/>
        <w:ind w:firstLine="709"/>
        <w:jc w:val="both"/>
        <w:rPr>
          <w:sz w:val="26"/>
          <w:szCs w:val="26"/>
        </w:rPr>
      </w:pPr>
      <w:r w:rsidRPr="00FB4B0E">
        <w:rPr>
          <w:sz w:val="26"/>
          <w:szCs w:val="26"/>
        </w:rPr>
        <w:t>- признать участника отбора не прошедшим отбор и рекомендовать ГРБС отклонить заявку, отказать в предоставлении субсидии.</w:t>
      </w:r>
    </w:p>
    <w:p w14:paraId="3447F480" w14:textId="77777777" w:rsidR="00455F09" w:rsidRPr="00FB4B0E" w:rsidRDefault="00455F09" w:rsidP="00455F09">
      <w:pPr>
        <w:pStyle w:val="ad"/>
        <w:ind w:firstLine="709"/>
        <w:jc w:val="both"/>
        <w:rPr>
          <w:sz w:val="26"/>
          <w:szCs w:val="26"/>
        </w:rPr>
      </w:pPr>
      <w:r w:rsidRPr="00FB4B0E">
        <w:rPr>
          <w:sz w:val="26"/>
          <w:szCs w:val="26"/>
        </w:rPr>
        <w:t>2.9. Рассмотрение и оценка заявок участников отбора осуществляет Комиссия в соответствии с Положением о Комиссии и в составе согласно приложению 2 к настоящему Порядку.</w:t>
      </w:r>
    </w:p>
    <w:p w14:paraId="477BA7B1"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2.10. Порядок и случаи отмены проведения отбора получателей субсидий:</w:t>
      </w:r>
    </w:p>
    <w:p w14:paraId="6DDD1F4B"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570672F6"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органа, размещается на Едином портале и содержит информацию о причинах отмены отбора получателей субсидий;</w:t>
      </w:r>
    </w:p>
    <w:p w14:paraId="2D7524CE"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0211B9B9"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7D0E9B3C"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3466535F"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Отбор получателей субсидий признается несостоявшимся в следующих случаях:</w:t>
      </w:r>
    </w:p>
    <w:p w14:paraId="549936C2"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а) по окончании срока подачи заявок не подано ни одной заявки;</w:t>
      </w:r>
    </w:p>
    <w:p w14:paraId="14D682C0" w14:textId="77777777" w:rsidR="00455F09" w:rsidRPr="00FB4B0E" w:rsidRDefault="00455F09" w:rsidP="00455F09">
      <w:pPr>
        <w:ind w:firstLine="709"/>
        <w:jc w:val="both"/>
        <w:rPr>
          <w:rFonts w:eastAsiaTheme="minorHAnsi"/>
          <w:sz w:val="26"/>
          <w:szCs w:val="26"/>
          <w:lang w:eastAsia="en-US"/>
        </w:rPr>
      </w:pPr>
      <w:r w:rsidRPr="00FB4B0E">
        <w:rPr>
          <w:sz w:val="26"/>
          <w:szCs w:val="26"/>
        </w:rPr>
        <w:t>б) по результатам рассмотрения заявок отклонены все заявки.</w:t>
      </w:r>
      <w:r w:rsidRPr="00FB4B0E">
        <w:rPr>
          <w:rFonts w:eastAsiaTheme="minorHAnsi"/>
          <w:sz w:val="26"/>
          <w:szCs w:val="26"/>
          <w:lang w:eastAsia="en-US"/>
        </w:rPr>
        <w:t xml:space="preserve"> </w:t>
      </w:r>
    </w:p>
    <w:p w14:paraId="0462C42A"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2.11. Решение о предоставлении субсидии оформляется распоряжением Администрации города Когалыма.</w:t>
      </w:r>
    </w:p>
    <w:p w14:paraId="5C0C2C83"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2.12. По результатам рассмотрения заявки и пакета документов Уполномоченный орган в течение 5-ти рабочих дней:</w:t>
      </w:r>
      <w:r w:rsidRPr="00FB4B0E">
        <w:t xml:space="preserve"> </w:t>
      </w:r>
    </w:p>
    <w:p w14:paraId="5A1492B4" w14:textId="77777777" w:rsidR="00455F09" w:rsidRPr="00FB4B0E" w:rsidRDefault="00455F09" w:rsidP="00455F09">
      <w:pPr>
        <w:widowControl w:val="0"/>
        <w:autoSpaceDE w:val="0"/>
        <w:autoSpaceDN w:val="0"/>
        <w:ind w:firstLine="709"/>
        <w:jc w:val="both"/>
        <w:rPr>
          <w:sz w:val="26"/>
          <w:szCs w:val="26"/>
        </w:rPr>
      </w:pPr>
      <w:r w:rsidRPr="00FB4B0E">
        <w:rPr>
          <w:sz w:val="26"/>
          <w:szCs w:val="26"/>
        </w:rPr>
        <w:t>1) размещает протокол подведения итогов отбора на Едином портале (при наличии технической возможности) и официальном сайте.</w:t>
      </w:r>
    </w:p>
    <w:p w14:paraId="624CD98E"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органа и размещается на Едином портале не позднее 1-го рабочего дня, следующего за днем его подписания.</w:t>
      </w:r>
    </w:p>
    <w:p w14:paraId="39431871"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5E0D8A8E"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48894BD1"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дата, время и место проведения рассмотрения заявок;</w:t>
      </w:r>
    </w:p>
    <w:p w14:paraId="562E6FC9"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информация об участниках отбора, заявки которых были рассмотрены;</w:t>
      </w:r>
    </w:p>
    <w:p w14:paraId="4E834A36"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1DC2CB71"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55036F03" w14:textId="77777777" w:rsidR="00455F09" w:rsidRPr="00FB4B0E" w:rsidRDefault="00455F09" w:rsidP="00455F09">
      <w:pPr>
        <w:pStyle w:val="ConsPlusNormal"/>
        <w:ind w:firstLine="709"/>
        <w:jc w:val="both"/>
        <w:rPr>
          <w:rFonts w:ascii="Times New Roman" w:eastAsiaTheme="minorHAnsi" w:hAnsi="Times New Roman" w:cs="Times New Roman"/>
          <w:sz w:val="26"/>
          <w:szCs w:val="26"/>
          <w:lang w:eastAsia="en-US"/>
        </w:rPr>
      </w:pPr>
      <w:r w:rsidRPr="00FB4B0E">
        <w:rPr>
          <w:rFonts w:ascii="Times New Roman" w:hAnsi="Times New Roman" w:cs="Times New Roman"/>
          <w:sz w:val="26"/>
          <w:szCs w:val="26"/>
        </w:rPr>
        <w:t xml:space="preserve">2) </w:t>
      </w:r>
      <w:r w:rsidRPr="00FB4B0E">
        <w:rPr>
          <w:rFonts w:ascii="Times New Roman" w:eastAsiaTheme="minorHAnsi" w:hAnsi="Times New Roman" w:cs="Times New Roman"/>
          <w:sz w:val="26"/>
          <w:szCs w:val="26"/>
          <w:lang w:eastAsia="en-US"/>
        </w:rPr>
        <w:t>направляет на подпись главе города Когалыма (лицу, его замещающему) распоряжение Администрации города Когалыма о предоставлении субсидии с указанием суммы субсидии и наименования получателя.</w:t>
      </w:r>
    </w:p>
    <w:p w14:paraId="7FC6B26F"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2.14. Заявка участника отбора отклоняется Уполномоченным органом на стадии рассмотрения заявки в случае наличия оснований для отклонения заявки участника отбора:</w:t>
      </w:r>
    </w:p>
    <w:p w14:paraId="04B83F31"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1) несоответствие участника отбора требованиям, установленным в соответствии с пунктом 2.2 настоящего Порядка;</w:t>
      </w:r>
    </w:p>
    <w:p w14:paraId="2B5CFFD0"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29CE8D34" w14:textId="77777777" w:rsidR="00455F09" w:rsidRPr="00FB4B0E" w:rsidRDefault="00455F09" w:rsidP="00455F09">
      <w:pPr>
        <w:autoSpaceDE w:val="0"/>
        <w:autoSpaceDN w:val="0"/>
        <w:adjustRightInd w:val="0"/>
        <w:ind w:firstLine="709"/>
        <w:jc w:val="both"/>
        <w:rPr>
          <w:rFonts w:eastAsiaTheme="minorHAnsi"/>
          <w:sz w:val="26"/>
          <w:szCs w:val="26"/>
          <w:lang w:eastAsia="en-US"/>
        </w:rPr>
      </w:pPr>
      <w:r w:rsidRPr="00FB4B0E">
        <w:rPr>
          <w:rFonts w:eastAsiaTheme="minorHAnsi"/>
          <w:sz w:val="26"/>
          <w:szCs w:val="26"/>
          <w:lang w:eastAsia="en-US"/>
        </w:rPr>
        <w:t>3) недостоверность представленной участником отбора информации, содержащейся в документах, представленных участником отбора в целях подтверждения соответствия установленным правовым актом требованиям, в том числе информации о месте нахождения и адресе юридического лица, индивидуальных предпринимателей;</w:t>
      </w:r>
    </w:p>
    <w:p w14:paraId="740BD808"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 xml:space="preserve">4) </w:t>
      </w:r>
      <w:r w:rsidRPr="00FB4B0E">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56BAA70" w14:textId="77777777" w:rsidR="00455F09" w:rsidRPr="00FB4B0E" w:rsidRDefault="00455F09" w:rsidP="00455F09">
      <w:pPr>
        <w:ind w:firstLine="709"/>
        <w:jc w:val="both"/>
        <w:rPr>
          <w:rFonts w:eastAsiaTheme="minorHAnsi"/>
          <w:sz w:val="26"/>
          <w:szCs w:val="26"/>
          <w:lang w:eastAsia="en-US"/>
        </w:rPr>
      </w:pPr>
      <w:r w:rsidRPr="00FB4B0E">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0E764429"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Уполномоченный орган в течение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p>
    <w:p w14:paraId="6A219895"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hAnsi="Times New Roman" w:cs="Times New Roman"/>
          <w:sz w:val="26"/>
          <w:szCs w:val="26"/>
        </w:rPr>
        <w:t>2.15.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25E7751B" w14:textId="77777777" w:rsidR="00455F09" w:rsidRPr="00FB4B0E" w:rsidRDefault="00455F09" w:rsidP="00455F09">
      <w:pPr>
        <w:pStyle w:val="ConsPlusNormal"/>
        <w:ind w:firstLine="709"/>
        <w:jc w:val="both"/>
        <w:rPr>
          <w:rFonts w:ascii="Times New Roman" w:hAnsi="Times New Roman" w:cs="Times New Roman"/>
          <w:sz w:val="26"/>
          <w:szCs w:val="26"/>
        </w:rPr>
      </w:pPr>
      <w:r w:rsidRPr="00FB4B0E">
        <w:rPr>
          <w:rFonts w:ascii="Times New Roman" w:eastAsiaTheme="minorHAnsi" w:hAnsi="Times New Roman" w:cs="Times New Roman"/>
          <w:sz w:val="26"/>
          <w:szCs w:val="26"/>
          <w:lang w:eastAsia="en-US"/>
        </w:rPr>
        <w:t xml:space="preserve">2.16. </w:t>
      </w:r>
      <w:r w:rsidRPr="00FB4B0E">
        <w:rPr>
          <w:rFonts w:ascii="Times New Roman" w:hAnsi="Times New Roman" w:cs="Times New Roman"/>
          <w:sz w:val="26"/>
          <w:szCs w:val="26"/>
        </w:rPr>
        <w:t>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42A0A4E0" w14:textId="77777777" w:rsidR="001131E9" w:rsidRPr="00DF2F4B" w:rsidRDefault="001131E9" w:rsidP="00C10A3E">
      <w:pPr>
        <w:ind w:firstLine="709"/>
        <w:jc w:val="both"/>
        <w:rPr>
          <w:rFonts w:eastAsiaTheme="minorHAnsi"/>
          <w:sz w:val="26"/>
          <w:szCs w:val="26"/>
          <w:lang w:eastAsia="en-US"/>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69E5030C" w14:textId="070AD4DD" w:rsidR="000A148E" w:rsidRDefault="00C362B1"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3.1. </w:t>
      </w:r>
      <w:r w:rsidR="00F52BE7" w:rsidRPr="00F52BE7">
        <w:rPr>
          <w:rFonts w:ascii="Times New Roman" w:hAnsi="Times New Roman" w:cs="Times New Roman"/>
          <w:sz w:val="26"/>
          <w:szCs w:val="26"/>
        </w:rPr>
        <w:t>Победител</w:t>
      </w:r>
      <w:r w:rsidR="00F52BE7">
        <w:rPr>
          <w:rFonts w:ascii="Times New Roman" w:hAnsi="Times New Roman" w:cs="Times New Roman"/>
          <w:sz w:val="26"/>
          <w:szCs w:val="26"/>
        </w:rPr>
        <w:t>ем</w:t>
      </w:r>
      <w:r w:rsidR="00F52BE7" w:rsidRPr="00F52BE7">
        <w:rPr>
          <w:rFonts w:ascii="Times New Roman" w:hAnsi="Times New Roman" w:cs="Times New Roman"/>
          <w:sz w:val="26"/>
          <w:szCs w:val="26"/>
        </w:rPr>
        <w:t xml:space="preserve"> отбора явля</w:t>
      </w:r>
      <w:r w:rsidR="00F52BE7">
        <w:rPr>
          <w:rFonts w:ascii="Times New Roman" w:hAnsi="Times New Roman" w:cs="Times New Roman"/>
          <w:sz w:val="26"/>
          <w:szCs w:val="26"/>
        </w:rPr>
        <w:t>е</w:t>
      </w:r>
      <w:r w:rsidR="00F52BE7" w:rsidRPr="00F52BE7">
        <w:rPr>
          <w:rFonts w:ascii="Times New Roman" w:hAnsi="Times New Roman" w:cs="Times New Roman"/>
          <w:sz w:val="26"/>
          <w:szCs w:val="26"/>
        </w:rPr>
        <w:t xml:space="preserve">тся </w:t>
      </w:r>
      <w:r w:rsidR="00F52BE7">
        <w:rPr>
          <w:rFonts w:ascii="Times New Roman" w:hAnsi="Times New Roman" w:cs="Times New Roman"/>
          <w:sz w:val="26"/>
          <w:szCs w:val="26"/>
        </w:rPr>
        <w:t>1</w:t>
      </w:r>
      <w:r w:rsidR="00F52BE7" w:rsidRPr="00F52BE7">
        <w:rPr>
          <w:rFonts w:ascii="Times New Roman" w:hAnsi="Times New Roman" w:cs="Times New Roman"/>
          <w:sz w:val="26"/>
          <w:szCs w:val="26"/>
        </w:rPr>
        <w:t xml:space="preserve"> участник, набравши</w:t>
      </w:r>
      <w:r w:rsidR="00F52BE7">
        <w:rPr>
          <w:rFonts w:ascii="Times New Roman" w:hAnsi="Times New Roman" w:cs="Times New Roman"/>
          <w:sz w:val="26"/>
          <w:szCs w:val="26"/>
        </w:rPr>
        <w:t>й</w:t>
      </w:r>
      <w:r w:rsidR="00F52BE7" w:rsidRPr="00F52BE7">
        <w:rPr>
          <w:rFonts w:ascii="Times New Roman" w:hAnsi="Times New Roman" w:cs="Times New Roman"/>
          <w:sz w:val="26"/>
          <w:szCs w:val="26"/>
        </w:rPr>
        <w:t xml:space="preserve"> наи</w:t>
      </w:r>
      <w:bookmarkStart w:id="3" w:name="_GoBack"/>
      <w:r w:rsidR="00F52BE7" w:rsidRPr="00F52BE7">
        <w:rPr>
          <w:rFonts w:ascii="Times New Roman" w:hAnsi="Times New Roman" w:cs="Times New Roman"/>
          <w:sz w:val="26"/>
          <w:szCs w:val="26"/>
        </w:rPr>
        <w:t>больш</w:t>
      </w:r>
      <w:bookmarkEnd w:id="3"/>
      <w:r w:rsidR="00F52BE7" w:rsidRPr="00F52BE7">
        <w:rPr>
          <w:rFonts w:ascii="Times New Roman" w:hAnsi="Times New Roman" w:cs="Times New Roman"/>
          <w:sz w:val="26"/>
          <w:szCs w:val="26"/>
        </w:rPr>
        <w:t>ее количество баллов из числа прошедших отбор.</w:t>
      </w:r>
    </w:p>
    <w:p w14:paraId="513815E0" w14:textId="704FA73F" w:rsidR="00F52BE7" w:rsidRPr="00F52BE7" w:rsidRDefault="00F52BE7" w:rsidP="00F52B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w:t>
      </w:r>
      <w:r w:rsidRPr="00F52BE7">
        <w:rPr>
          <w:rFonts w:ascii="Times New Roman" w:hAnsi="Times New Roman" w:cs="Times New Roman"/>
          <w:sz w:val="26"/>
          <w:szCs w:val="26"/>
        </w:rPr>
        <w:t>. Общая сумма на предоставление субсидии в течение финансового года, указанного в объявлении, составляет:</w:t>
      </w:r>
    </w:p>
    <w:p w14:paraId="36660B44" w14:textId="77777777" w:rsidR="00F52BE7" w:rsidRPr="00F52BE7" w:rsidRDefault="00F52BE7" w:rsidP="00F52BE7">
      <w:pPr>
        <w:pStyle w:val="ConsPlusNormal"/>
        <w:ind w:firstLine="709"/>
        <w:jc w:val="both"/>
        <w:rPr>
          <w:rFonts w:ascii="Times New Roman" w:hAnsi="Times New Roman" w:cs="Times New Roman"/>
          <w:sz w:val="26"/>
          <w:szCs w:val="26"/>
        </w:rPr>
      </w:pPr>
      <w:r w:rsidRPr="00F52BE7">
        <w:rPr>
          <w:rFonts w:ascii="Times New Roman" w:hAnsi="Times New Roman" w:cs="Times New Roman"/>
          <w:sz w:val="26"/>
          <w:szCs w:val="26"/>
        </w:rPr>
        <w:t>- в 2026 году 6 360 500 (шесть миллионов триста шестьдесят тысяч пятьсот) рублей 00 копеек;</w:t>
      </w:r>
    </w:p>
    <w:p w14:paraId="03CAFCCF" w14:textId="1C3B06D8" w:rsidR="00F52BE7" w:rsidRDefault="00F52BE7" w:rsidP="00F52BE7">
      <w:pPr>
        <w:pStyle w:val="ConsPlusNormal"/>
        <w:ind w:firstLine="709"/>
        <w:jc w:val="both"/>
        <w:rPr>
          <w:rFonts w:ascii="Times New Roman" w:hAnsi="Times New Roman" w:cs="Times New Roman"/>
          <w:sz w:val="26"/>
          <w:szCs w:val="26"/>
        </w:rPr>
      </w:pPr>
      <w:r w:rsidRPr="00F52BE7">
        <w:rPr>
          <w:rFonts w:ascii="Times New Roman" w:hAnsi="Times New Roman" w:cs="Times New Roman"/>
          <w:sz w:val="26"/>
          <w:szCs w:val="26"/>
        </w:rPr>
        <w:t xml:space="preserve">- в 2027 году 6 360 500 (шесть миллионов триста шестьдесят </w:t>
      </w:r>
      <w:r w:rsidR="00010A36">
        <w:rPr>
          <w:rFonts w:ascii="Times New Roman" w:hAnsi="Times New Roman" w:cs="Times New Roman"/>
          <w:sz w:val="26"/>
          <w:szCs w:val="26"/>
        </w:rPr>
        <w:t>тысяч пятьсот) рублей 00 копеек;</w:t>
      </w:r>
    </w:p>
    <w:p w14:paraId="742C769C" w14:textId="0591CA66" w:rsidR="00010A36" w:rsidRPr="00F52BE7" w:rsidRDefault="00010A36" w:rsidP="00F52BE7">
      <w:pPr>
        <w:pStyle w:val="ConsPlusNormal"/>
        <w:ind w:firstLine="709"/>
        <w:jc w:val="both"/>
        <w:rPr>
          <w:rFonts w:ascii="Times New Roman" w:hAnsi="Times New Roman" w:cs="Times New Roman"/>
          <w:sz w:val="26"/>
          <w:szCs w:val="26"/>
        </w:rPr>
      </w:pPr>
      <w:r w:rsidRPr="00F52BE7">
        <w:rPr>
          <w:rFonts w:ascii="Times New Roman" w:hAnsi="Times New Roman" w:cs="Times New Roman"/>
          <w:sz w:val="26"/>
          <w:szCs w:val="26"/>
        </w:rPr>
        <w:t>- в 202</w:t>
      </w:r>
      <w:r>
        <w:rPr>
          <w:rFonts w:ascii="Times New Roman" w:hAnsi="Times New Roman" w:cs="Times New Roman"/>
          <w:sz w:val="26"/>
          <w:szCs w:val="26"/>
        </w:rPr>
        <w:t>8</w:t>
      </w:r>
      <w:r w:rsidRPr="00F52BE7">
        <w:rPr>
          <w:rFonts w:ascii="Times New Roman" w:hAnsi="Times New Roman" w:cs="Times New Roman"/>
          <w:sz w:val="26"/>
          <w:szCs w:val="26"/>
        </w:rPr>
        <w:t xml:space="preserve"> году 6 360 500 (шесть миллионов триста шестьдесят тысяч пятьсот) рублей 00 копеек.</w:t>
      </w:r>
    </w:p>
    <w:p w14:paraId="74983D4B"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3.3. За счёт предоставленной субсидии получателю субсидии запрещается осуществлять следующие расходы:</w:t>
      </w:r>
    </w:p>
    <w:p w14:paraId="0F7457C4"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 расходы получателя субсидии, не связанные с выполнением муниципальной работы; </w:t>
      </w:r>
    </w:p>
    <w:p w14:paraId="7D57B4DE"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28C2B178"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по оплате прошлых обязательств получателя субсидии;</w:t>
      </w:r>
    </w:p>
    <w:p w14:paraId="501F1625"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 расходы, связанные с извлечением прибыли; </w:t>
      </w:r>
    </w:p>
    <w:p w14:paraId="53A16334"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 расходы на политическую и религиозную деятельность; </w:t>
      </w:r>
    </w:p>
    <w:p w14:paraId="7167B2F4"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32493E84"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расходы на деятельность, запрещённую действующим законодательством Российской Федерации.</w:t>
      </w:r>
    </w:p>
    <w:p w14:paraId="3EF01BCE"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3.4.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1C677D1D"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49377BC1"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3.5. Получатели субсидий предоставляют в систему «Электронный бюджет» электронные копии документов (при наличии технической возможности).</w:t>
      </w:r>
    </w:p>
    <w:p w14:paraId="70937A1F"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Документы подписываются усиленной квалифицированной электронной подписью Получателя субсидий или уполномоченного им лица.</w:t>
      </w:r>
    </w:p>
    <w:p w14:paraId="64C0DD63"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Датой предоставления документов считается день их подписания и присвоения им номера в системе «Электронный бюджет».</w:t>
      </w:r>
    </w:p>
    <w:p w14:paraId="55FA0EFB"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3.6. Рассмотрение документов, по результатам которого принимается решение о предоставлении субсидии, проводится в соответствии с пунктами 2.8 - 2.10 настоящего Порядка.</w:t>
      </w:r>
    </w:p>
    <w:p w14:paraId="751DA239"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3.7. Основания для отказа получателю субсидии в предоставлении субсидии:</w:t>
      </w:r>
    </w:p>
    <w:p w14:paraId="0CE56C41"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несоответствие представленных получателем субсидии документов требованиям, определенным в соответствии с пунктом 3.2 настоящего Порядка, или непредставление (представление не в полном объеме) указанных документов;</w:t>
      </w:r>
    </w:p>
    <w:p w14:paraId="5876C3B7"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установление факта недостоверности представленной получателем субсидии информации;</w:t>
      </w:r>
    </w:p>
    <w:p w14:paraId="5F3F35F8"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170659EA"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добровольный письменный отказ получателя субсидии от субсидии;</w:t>
      </w:r>
    </w:p>
    <w:p w14:paraId="69B43248"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нарушение срока представления документа, указанного в пункте 3.11 настоящего Порядка.</w:t>
      </w:r>
    </w:p>
    <w:p w14:paraId="40F9F0EA"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Уполномоченный орган направляет (вручает) получателю субсидии посредством электронной связи 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4F9C050B"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принятия решения об отказе в предоставлении субсидии Комиссией по рассмотрению заявок участников отбора на получение субсидий, в случае наличия оснований для отказа в предоставлении субсидии, указанного в абзаце втором настоящего пункта;</w:t>
      </w:r>
    </w:p>
    <w:p w14:paraId="2F7A4E24"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выявления оснований для отказа в предоставлении субсидии, указанных в абзацах третьем – шестом настоящего пункта.</w:t>
      </w:r>
    </w:p>
    <w:p w14:paraId="02147813"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3.8. Порядок и сроки возврата средств субсидии в бюджет города Когалыма в случае нарушения условий ее предоставления.</w:t>
      </w:r>
    </w:p>
    <w:p w14:paraId="664F1ED5"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3.8.1. Получатель субсидии возвращает субсидию в бюджет города Когалыма в случаях:</w:t>
      </w:r>
    </w:p>
    <w:p w14:paraId="045EB87D"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а) нарушения получателем субсидии условий и порядка предоставления субсидии, установленных при предоставлении субсидии, выявленного по фактам проверок, проведённых ГРБС, органами государственного (муниципального) финансового контроля;</w:t>
      </w:r>
    </w:p>
    <w:p w14:paraId="40D83521"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417B02CA"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2726C405"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г) нецелевого использования субсидии;</w:t>
      </w:r>
    </w:p>
    <w:p w14:paraId="153AB5FB"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д) расторжения соглашения.</w:t>
      </w:r>
    </w:p>
    <w:p w14:paraId="08642093"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04425856"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3.8.2.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0437FD0"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3.8.3. При возникновении обстоятельств, указанных в подпунктах 3.8.1, 3.8.2 настоящего Порядка, получатель субсидии возвращает субсидию в бюджет города Когалыма:</w:t>
      </w:r>
    </w:p>
    <w:p w14:paraId="388AF441"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по требованию ГРБС не позднее 10 (десятого) рабочего дня со дня получения уведомления от ГРБС;</w:t>
      </w:r>
    </w:p>
    <w:p w14:paraId="45C9231A"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на основании представления и (или) предписания органов государственного (муниципального) финансового контроля в сроки, установленные в соответствии с законодательством Российской Федерации.</w:t>
      </w:r>
    </w:p>
    <w:p w14:paraId="50547B3B"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xml:space="preserve">3.8.4. При отказе от добровольного возврата средств субсидии, выраженного в непоступлении денежных средств в срок, установленный пунктом 3.8.3 настоящего Порядка, на счет ГРБС, средства взыскиваются в судебном порядке в соответствии с законодательством Российской Федерации. </w:t>
      </w:r>
    </w:p>
    <w:p w14:paraId="540857A8"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3.9.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ГРБС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5F179DF9"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3.9.1. в течение 4 (четырех) рабочих дней со дня регистрации распоряжения Администрации города Когалыма об утверждении списка получателей субсидии Уполномоченный орган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субсидии;</w:t>
      </w:r>
    </w:p>
    <w:p w14:paraId="28144069"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3.9.2. получатель субсидии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2BF7C5A7"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3.9.3.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распоряжения Администрации города Когалыма об утверждении списка получателей субсидии, готовит соглашение на бумажном носителе и передаёт его для подписания получателю субсидии лично или направляет соглашение по электронной почте на адрес получателя субсидии.</w:t>
      </w:r>
    </w:p>
    <w:p w14:paraId="5B665269"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7F746F91"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3.10. Получатель субсидии, не представивший в Уполномоченный орган подписанное соглашение в указанный подпунктах 3.9.2, 3.9.3 пункта 3.9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30E8FD52"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3.11. Соглашение должно содержать условия:</w:t>
      </w:r>
    </w:p>
    <w:p w14:paraId="754AFF23"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592AE570"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о запрете приобретения получателями субсидий - юридическими лицами и индивидуальными предпринимателями,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5DB0E01D"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достижение результатов предоставления субсидии;</w:t>
      </w:r>
    </w:p>
    <w:p w14:paraId="65929DFC"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44C3CA80" w14:textId="77777777" w:rsidR="00455F09" w:rsidRPr="00233737" w:rsidRDefault="00455F09" w:rsidP="00455F09">
      <w:pPr>
        <w:ind w:firstLine="709"/>
        <w:jc w:val="both"/>
        <w:rPr>
          <w:rFonts w:eastAsiaTheme="minorHAnsi"/>
          <w:sz w:val="26"/>
          <w:szCs w:val="26"/>
          <w:lang w:eastAsia="en-US"/>
        </w:rPr>
      </w:pPr>
      <w:r w:rsidRPr="00233737">
        <w:rPr>
          <w:rFonts w:eastAsiaTheme="minorHAnsi"/>
          <w:sz w:val="26"/>
          <w:szCs w:val="26"/>
          <w:lang w:eastAsia="en-US"/>
        </w:rPr>
        <w:t>- условие о возможности изменения получателем субсидий направлений расходов субсидии свыше 15 % от общего объёма субсидии после предварительного письменного согласования с ГРБС (при условии соблюдения требований пункта 3.7 настоящего Порядка);</w:t>
      </w:r>
    </w:p>
    <w:p w14:paraId="263C774E" w14:textId="77777777" w:rsidR="00455F09" w:rsidRDefault="00455F09" w:rsidP="00455F09">
      <w:pPr>
        <w:ind w:firstLine="709"/>
        <w:jc w:val="both"/>
        <w:rPr>
          <w:rFonts w:eastAsiaTheme="minorHAnsi"/>
          <w:sz w:val="26"/>
          <w:szCs w:val="26"/>
          <w:lang w:eastAsia="en-US"/>
        </w:rPr>
      </w:pPr>
      <w:r w:rsidRPr="00233737">
        <w:rPr>
          <w:rFonts w:eastAsiaTheme="minorHAnsi"/>
          <w:sz w:val="26"/>
          <w:szCs w:val="26"/>
          <w:lang w:eastAsia="en-US"/>
        </w:rPr>
        <w:t>- о согласовании новых условий соглашения или о расторжении соглашения при недостижении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w:t>
      </w:r>
    </w:p>
    <w:p w14:paraId="201CA9EF" w14:textId="5D2D3183" w:rsidR="001131E9" w:rsidRPr="00320B50" w:rsidRDefault="001131E9" w:rsidP="00C10A3E">
      <w:pPr>
        <w:ind w:firstLine="709"/>
        <w:jc w:val="both"/>
        <w:rPr>
          <w:rFonts w:eastAsiaTheme="minorHAnsi"/>
          <w:sz w:val="26"/>
          <w:szCs w:val="26"/>
          <w:lang w:eastAsia="en-US"/>
        </w:rPr>
      </w:pPr>
      <w:r w:rsidRPr="00320B50">
        <w:rPr>
          <w:rFonts w:eastAsiaTheme="minorHAnsi"/>
          <w:sz w:val="26"/>
          <w:szCs w:val="26"/>
          <w:lang w:eastAsia="en-US"/>
        </w:rPr>
        <w:t>3.1</w:t>
      </w:r>
      <w:r w:rsidR="005E09B3" w:rsidRPr="00320B50">
        <w:rPr>
          <w:rFonts w:eastAsiaTheme="minorHAnsi"/>
          <w:sz w:val="26"/>
          <w:szCs w:val="26"/>
          <w:lang w:eastAsia="en-US"/>
        </w:rPr>
        <w:t>2</w:t>
      </w:r>
      <w:r w:rsidRPr="00320B50">
        <w:rPr>
          <w:rFonts w:eastAsiaTheme="minorHAnsi"/>
          <w:sz w:val="26"/>
          <w:szCs w:val="26"/>
          <w:lang w:eastAsia="en-US"/>
        </w:rPr>
        <w:t>. Результат предоставления субсидии.</w:t>
      </w:r>
    </w:p>
    <w:p w14:paraId="74319C78" w14:textId="77777777" w:rsidR="0094373E" w:rsidRPr="00320B50" w:rsidRDefault="0094373E" w:rsidP="0094373E">
      <w:pPr>
        <w:pStyle w:val="a6"/>
        <w:ind w:firstLine="709"/>
        <w:rPr>
          <w:rFonts w:cs="Times New Roman"/>
          <w:spacing w:val="-6"/>
          <w:sz w:val="26"/>
          <w:szCs w:val="26"/>
        </w:rPr>
      </w:pPr>
      <w:r w:rsidRPr="00320B50">
        <w:rPr>
          <w:rFonts w:cs="Times New Roman"/>
          <w:spacing w:val="-6"/>
          <w:sz w:val="26"/>
          <w:szCs w:val="26"/>
        </w:rPr>
        <w:t>Результатами предоставления субсидии являются:</w:t>
      </w:r>
    </w:p>
    <w:p w14:paraId="2E4CAA45" w14:textId="77777777" w:rsidR="0094373E" w:rsidRPr="00320B50" w:rsidRDefault="0094373E" w:rsidP="0094373E">
      <w:pPr>
        <w:pStyle w:val="a6"/>
        <w:ind w:firstLine="709"/>
        <w:rPr>
          <w:rFonts w:cs="Times New Roman"/>
          <w:spacing w:val="-6"/>
          <w:sz w:val="26"/>
          <w:szCs w:val="26"/>
        </w:rPr>
      </w:pPr>
      <w:r w:rsidRPr="00320B50">
        <w:rPr>
          <w:rFonts w:cs="Times New Roman"/>
          <w:spacing w:val="-6"/>
          <w:sz w:val="26"/>
          <w:szCs w:val="26"/>
        </w:rPr>
        <w:t>Количество вновь созданных спектаклей:</w:t>
      </w:r>
    </w:p>
    <w:p w14:paraId="4E2CEA83" w14:textId="46825314" w:rsidR="0094373E" w:rsidRPr="00320B50" w:rsidRDefault="0094373E" w:rsidP="0094373E">
      <w:pPr>
        <w:pStyle w:val="a6"/>
        <w:ind w:firstLine="709"/>
        <w:rPr>
          <w:rFonts w:cs="Times New Roman"/>
          <w:spacing w:val="-6"/>
          <w:sz w:val="26"/>
          <w:szCs w:val="26"/>
        </w:rPr>
      </w:pPr>
      <w:r w:rsidRPr="00320B50">
        <w:rPr>
          <w:rFonts w:cs="Times New Roman"/>
          <w:spacing w:val="-6"/>
          <w:sz w:val="26"/>
          <w:szCs w:val="26"/>
        </w:rPr>
        <w:t xml:space="preserve">– малая форма (камерный спектакль) – </w:t>
      </w:r>
      <w:r w:rsidR="00320B50" w:rsidRPr="00320B50">
        <w:rPr>
          <w:rFonts w:cs="Times New Roman"/>
          <w:spacing w:val="-6"/>
          <w:sz w:val="26"/>
          <w:szCs w:val="26"/>
        </w:rPr>
        <w:t>4</w:t>
      </w:r>
      <w:r w:rsidRPr="00320B50">
        <w:rPr>
          <w:rFonts w:cs="Times New Roman"/>
          <w:spacing w:val="-6"/>
          <w:sz w:val="26"/>
          <w:szCs w:val="26"/>
        </w:rPr>
        <w:t xml:space="preserve"> (</w:t>
      </w:r>
      <w:r w:rsidR="00320B50" w:rsidRPr="00320B50">
        <w:rPr>
          <w:rFonts w:cs="Times New Roman"/>
          <w:spacing w:val="-6"/>
          <w:sz w:val="26"/>
          <w:szCs w:val="26"/>
        </w:rPr>
        <w:t>четыре) единицы.</w:t>
      </w:r>
    </w:p>
    <w:p w14:paraId="6ABE3946" w14:textId="29441E5E" w:rsidR="0094373E" w:rsidRPr="005E09B3" w:rsidRDefault="0094373E" w:rsidP="0094373E">
      <w:pPr>
        <w:pStyle w:val="a6"/>
        <w:ind w:firstLine="709"/>
        <w:rPr>
          <w:rFonts w:cs="Times New Roman"/>
          <w:spacing w:val="-6"/>
          <w:sz w:val="26"/>
          <w:szCs w:val="26"/>
        </w:rPr>
      </w:pPr>
      <w:r w:rsidRPr="00320B50">
        <w:rPr>
          <w:rFonts w:cs="Times New Roman"/>
          <w:spacing w:val="-6"/>
          <w:sz w:val="26"/>
          <w:szCs w:val="26"/>
        </w:rPr>
        <w:t>Количество зрителей – не менее 5</w:t>
      </w:r>
      <w:r w:rsidR="00320B50" w:rsidRPr="00320B50">
        <w:rPr>
          <w:rFonts w:cs="Times New Roman"/>
          <w:spacing w:val="-6"/>
          <w:sz w:val="26"/>
          <w:szCs w:val="26"/>
        </w:rPr>
        <w:t>0</w:t>
      </w:r>
      <w:r w:rsidRPr="00320B50">
        <w:rPr>
          <w:rFonts w:cs="Times New Roman"/>
          <w:spacing w:val="-6"/>
          <w:sz w:val="26"/>
          <w:szCs w:val="26"/>
        </w:rPr>
        <w:t>0 (</w:t>
      </w:r>
      <w:r w:rsidR="0057770D" w:rsidRPr="00320B50">
        <w:rPr>
          <w:rFonts w:cs="Times New Roman"/>
          <w:spacing w:val="-6"/>
          <w:sz w:val="26"/>
          <w:szCs w:val="26"/>
        </w:rPr>
        <w:t>пятьсот</w:t>
      </w:r>
      <w:r w:rsidRPr="00320B50">
        <w:rPr>
          <w:rFonts w:cs="Times New Roman"/>
          <w:spacing w:val="-6"/>
          <w:sz w:val="26"/>
          <w:szCs w:val="26"/>
        </w:rPr>
        <w:t xml:space="preserve">) человек (не менее </w:t>
      </w:r>
      <w:r w:rsidR="0057770D" w:rsidRPr="00320B50">
        <w:rPr>
          <w:rFonts w:cs="Times New Roman"/>
          <w:spacing w:val="-6"/>
          <w:sz w:val="26"/>
          <w:szCs w:val="26"/>
        </w:rPr>
        <w:t>1</w:t>
      </w:r>
      <w:r w:rsidR="00320B50" w:rsidRPr="00320B50">
        <w:rPr>
          <w:rFonts w:cs="Times New Roman"/>
          <w:spacing w:val="-6"/>
          <w:sz w:val="26"/>
          <w:szCs w:val="26"/>
        </w:rPr>
        <w:t>25</w:t>
      </w:r>
      <w:r w:rsidRPr="00320B50">
        <w:rPr>
          <w:rFonts w:cs="Times New Roman"/>
          <w:spacing w:val="-6"/>
          <w:sz w:val="26"/>
          <w:szCs w:val="26"/>
        </w:rPr>
        <w:t xml:space="preserve"> человек на 1 премьерном показе спектакля).</w:t>
      </w:r>
    </w:p>
    <w:p w14:paraId="6C0EC18E"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3.13. 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ГРБС в соглашение.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0D244CBD"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3.14. В случае отсутствия оснований для отказа получателю субсидии в предоставлении субсидии, предусмотренных в пункте 3.7 настоящего Порядка, ГРБС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10-го рабочего дня, следующего за днем регистрации распоряжения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44A0B4B8"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3.15. 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ГРБС к получателям субсидий применяются следующие меры ответственности:</w:t>
      </w:r>
    </w:p>
    <w:p w14:paraId="6441CA50"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 возврат средств субсидий в бюджет города Когалыма. Возврат средств субсидий в бюджет города Когалыма рассчитывается по форме, установленной соглашением (дополнительным соглашением);</w:t>
      </w:r>
    </w:p>
    <w:p w14:paraId="4AFB463D"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24C27092"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3.16.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26565C8" w14:textId="77777777" w:rsidR="00320B50" w:rsidRPr="00233737"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Когалыма.</w:t>
      </w:r>
    </w:p>
    <w:p w14:paraId="16FE9435" w14:textId="77777777" w:rsidR="00320B50" w:rsidRDefault="00320B50" w:rsidP="00320B50">
      <w:pPr>
        <w:autoSpaceDE w:val="0"/>
        <w:autoSpaceDN w:val="0"/>
        <w:adjustRightInd w:val="0"/>
        <w:ind w:firstLine="709"/>
        <w:jc w:val="both"/>
        <w:rPr>
          <w:rFonts w:eastAsiaTheme="minorHAnsi"/>
          <w:sz w:val="26"/>
          <w:szCs w:val="26"/>
          <w:lang w:eastAsia="en-US"/>
        </w:rPr>
      </w:pPr>
      <w:r w:rsidRPr="00233737">
        <w:rPr>
          <w:rFonts w:eastAsiaTheme="minorHAnsi"/>
          <w:sz w:val="26"/>
          <w:szCs w:val="26"/>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820505">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отчета(ов) получателем субсидии.</w:t>
      </w:r>
    </w:p>
    <w:p w14:paraId="7E8D9416" w14:textId="7843C745"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w:t>
      </w:r>
      <w:r w:rsidR="00BD30C6">
        <w:rPr>
          <w:rFonts w:eastAsiaTheme="minorHAnsi"/>
          <w:sz w:val="26"/>
          <w:szCs w:val="26"/>
          <w:lang w:eastAsia="en-US"/>
        </w:rPr>
        <w:t xml:space="preserve"> (десятого)</w:t>
      </w:r>
      <w:r w:rsidRPr="00DF2F4B">
        <w:rPr>
          <w:rFonts w:eastAsiaTheme="minorHAnsi"/>
          <w:sz w:val="26"/>
          <w:szCs w:val="26"/>
          <w:lang w:eastAsia="en-US"/>
        </w:rPr>
        <w:t xml:space="preserve"> числа месяца, следующего за отчётным кварталом, </w:t>
      </w:r>
      <w:r w:rsidR="00DB2083" w:rsidRPr="00DF2F4B">
        <w:rPr>
          <w:sz w:val="26"/>
          <w:szCs w:val="26"/>
        </w:rPr>
        <w:t xml:space="preserve">итоговый отчет – в течение 20 </w:t>
      </w:r>
      <w:r w:rsidR="00BD30C6">
        <w:rPr>
          <w:sz w:val="26"/>
          <w:szCs w:val="26"/>
        </w:rPr>
        <w:t xml:space="preserve">(двадцати) </w:t>
      </w:r>
      <w:r w:rsidR="00DB2083" w:rsidRPr="00DF2F4B">
        <w:rPr>
          <w:sz w:val="26"/>
          <w:szCs w:val="26"/>
        </w:rPr>
        <w:t>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4CF9EF8F" w14:textId="77777777" w:rsidR="00320B50" w:rsidRDefault="00320B50" w:rsidP="00320B50">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B681B8A" w14:textId="77777777" w:rsidR="00320B50" w:rsidRDefault="00320B50" w:rsidP="00320B50">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53F547C3" w14:textId="77777777" w:rsidR="00320B50" w:rsidRDefault="00320B50" w:rsidP="00320B50">
      <w:pPr>
        <w:ind w:firstLine="709"/>
        <w:jc w:val="both"/>
        <w:rPr>
          <w:rFonts w:eastAsiaTheme="minorHAnsi"/>
          <w:sz w:val="26"/>
          <w:szCs w:val="26"/>
          <w:lang w:eastAsia="en-US"/>
        </w:rPr>
      </w:pPr>
      <w:r w:rsidRPr="00DF2F4B">
        <w:rPr>
          <w:rFonts w:eastAsiaTheme="minorHAnsi"/>
          <w:sz w:val="26"/>
          <w:szCs w:val="26"/>
          <w:lang w:eastAsia="en-US"/>
        </w:rPr>
        <w:t xml:space="preserve">4.3. </w:t>
      </w:r>
      <w:r w:rsidRPr="00C561CC">
        <w:rPr>
          <w:sz w:val="26"/>
          <w:szCs w:val="26"/>
        </w:rPr>
        <w:t xml:space="preserve">Уполномоченный орган осуществляет проверку отчета, указанного в </w:t>
      </w:r>
      <w:hyperlink w:anchor="P233">
        <w:r w:rsidRPr="00C561CC">
          <w:rPr>
            <w:sz w:val="26"/>
            <w:szCs w:val="26"/>
          </w:rPr>
          <w:t>пункте 4.1</w:t>
        </w:r>
      </w:hyperlink>
      <w:r w:rsidRPr="00C561CC">
        <w:rPr>
          <w:sz w:val="26"/>
          <w:szCs w:val="26"/>
        </w:rPr>
        <w:t xml:space="preserve"> настоящего Порядка в месячный срок с даты получения данной отчетности</w:t>
      </w:r>
      <w:r w:rsidRPr="00EE3C7F">
        <w:rPr>
          <w:rFonts w:eastAsiaTheme="minorHAnsi"/>
          <w:sz w:val="26"/>
          <w:szCs w:val="26"/>
          <w:lang w:eastAsia="en-US"/>
        </w:rPr>
        <w:t>.</w:t>
      </w:r>
    </w:p>
    <w:p w14:paraId="6A4A169D" w14:textId="77777777" w:rsidR="001131E9" w:rsidRPr="00DF2F4B" w:rsidRDefault="001131E9"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DF2F4B" w:rsidRDefault="00174C58" w:rsidP="00C10A3E">
      <w:pPr>
        <w:pStyle w:val="a6"/>
        <w:ind w:firstLine="709"/>
        <w:rPr>
          <w:rFonts w:eastAsia="Times New Roman" w:cs="Times New Roman"/>
          <w:sz w:val="26"/>
          <w:szCs w:val="26"/>
          <w:lang w:eastAsia="ru-RU"/>
        </w:rPr>
      </w:pPr>
    </w:p>
    <w:p w14:paraId="3111AE39" w14:textId="77777777" w:rsidR="00320B50" w:rsidRDefault="00320B50" w:rsidP="00320B50">
      <w:pPr>
        <w:pStyle w:val="ad"/>
        <w:ind w:firstLine="709"/>
        <w:jc w:val="both"/>
        <w:rPr>
          <w:spacing w:val="-6"/>
          <w:sz w:val="26"/>
          <w:szCs w:val="26"/>
        </w:rPr>
      </w:pPr>
      <w:r w:rsidRPr="00CC0458">
        <w:rPr>
          <w:spacing w:val="-6"/>
          <w:sz w:val="26"/>
          <w:szCs w:val="26"/>
        </w:rPr>
        <w:t>.1.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ГРБС, органы государственного (муниципального) финансового контроля в соответствии со статьями 268.1 и 269.2 Бюджетного кодекса Российской Федерации.</w:t>
      </w:r>
    </w:p>
    <w:p w14:paraId="0E55899E" w14:textId="77777777" w:rsidR="00320B50" w:rsidRPr="00CC0458" w:rsidRDefault="00320B50" w:rsidP="00320B50">
      <w:pPr>
        <w:pStyle w:val="a6"/>
        <w:ind w:firstLine="709"/>
        <w:rPr>
          <w:rFonts w:cs="Times New Roman"/>
          <w:spacing w:val="-6"/>
          <w:sz w:val="26"/>
          <w:szCs w:val="26"/>
        </w:rPr>
      </w:pPr>
      <w:r w:rsidRPr="00CC0458">
        <w:rPr>
          <w:rFonts w:cs="Times New Roman"/>
          <w:spacing w:val="-6"/>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028D1BC3" w14:textId="77777777" w:rsidR="00320B50" w:rsidRPr="00FB4B0E" w:rsidRDefault="00320B50" w:rsidP="00320B50">
      <w:pPr>
        <w:pStyle w:val="ConsPlusNormal"/>
        <w:ind w:firstLine="709"/>
        <w:jc w:val="both"/>
        <w:rPr>
          <w:rFonts w:ascii="Times New Roman" w:hAnsi="Times New Roman" w:cs="Times New Roman"/>
          <w:spacing w:val="-6"/>
          <w:sz w:val="26"/>
          <w:szCs w:val="26"/>
        </w:rPr>
      </w:pPr>
      <w:r w:rsidRPr="00CC0458">
        <w:rPr>
          <w:rFonts w:ascii="Times New Roman" w:hAnsi="Times New Roman" w:cs="Times New Roman"/>
          <w:spacing w:val="-6"/>
          <w:sz w:val="26"/>
          <w:szCs w:val="26"/>
        </w:rPr>
        <w:t xml:space="preserve">5.3. В случае нарушения получателем субсидии сроков и формы представления отчетности, </w:t>
      </w:r>
      <w:r w:rsidRPr="00FB4B0E">
        <w:rPr>
          <w:rFonts w:ascii="Times New Roman" w:hAnsi="Times New Roman" w:cs="Times New Roman"/>
          <w:spacing w:val="-6"/>
          <w:sz w:val="26"/>
          <w:szCs w:val="26"/>
        </w:rPr>
        <w:t>установленной настоящим Порядком и соглашением, Уполномоченный орган направляет посредством электронной связи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7A6EC581" w14:textId="77777777" w:rsidR="00320B50" w:rsidRPr="00FB4B0E" w:rsidRDefault="00320B50" w:rsidP="00320B50">
      <w:pPr>
        <w:pStyle w:val="ConsPlusNormal"/>
        <w:ind w:firstLine="709"/>
        <w:jc w:val="both"/>
        <w:rPr>
          <w:rFonts w:ascii="Times New Roman" w:hAnsi="Times New Roman" w:cs="Times New Roman"/>
          <w:spacing w:val="-6"/>
          <w:sz w:val="26"/>
          <w:szCs w:val="26"/>
        </w:rPr>
      </w:pPr>
      <w:r w:rsidRPr="00FB4B0E">
        <w:rPr>
          <w:rFonts w:ascii="Times New Roman" w:hAnsi="Times New Roman" w:cs="Times New Roman"/>
          <w:spacing w:val="-6"/>
          <w:sz w:val="26"/>
          <w:szCs w:val="26"/>
        </w:rPr>
        <w:t>5.4. В случае, если требование, указанное в пункте 5.3 настоящего Порядка, не выполнено в установленный срок, Уполномоченный орган направляет получателю субсидии требование о необходимости возврата средств субсидии в порядке и сроки, определённые подпунктом 3.8.3 настоящего Порядка</w:t>
      </w:r>
    </w:p>
    <w:p w14:paraId="069BD284" w14:textId="77777777" w:rsidR="00320B50" w:rsidRPr="00DF2F4B" w:rsidRDefault="00320B50" w:rsidP="00320B50">
      <w:pPr>
        <w:pStyle w:val="a6"/>
        <w:ind w:firstLine="709"/>
        <w:rPr>
          <w:sz w:val="26"/>
          <w:szCs w:val="26"/>
        </w:rPr>
      </w:pPr>
      <w:bookmarkStart w:id="4" w:name="P228"/>
      <w:bookmarkEnd w:id="4"/>
      <w:r w:rsidRPr="00FB4B0E">
        <w:rPr>
          <w:rFonts w:cs="Times New Roman"/>
          <w:spacing w:val="-6"/>
          <w:sz w:val="26"/>
          <w:szCs w:val="26"/>
        </w:rPr>
        <w:t>5.5. 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w:t>
      </w:r>
      <w:r w:rsidRPr="00CC0458">
        <w:rPr>
          <w:rFonts w:cs="Times New Roman"/>
          <w:spacing w:val="-6"/>
          <w:sz w:val="26"/>
          <w:szCs w:val="26"/>
        </w:rPr>
        <w:t xml:space="preserve">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27.04.2024 </w:t>
      </w:r>
      <w:r w:rsidRPr="00CC0458">
        <w:rPr>
          <w:spacing w:val="-6"/>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w:t>
      </w:r>
      <w:r w:rsidRPr="00DF2F4B">
        <w:rPr>
          <w:sz w:val="26"/>
          <w:szCs w:val="26"/>
        </w:rPr>
        <w:t xml:space="preserve"> учреждениям, индивидуальным предпринимателям, физическим лицам - производителям товаров, работ, услуг».</w:t>
      </w:r>
    </w:p>
    <w:p w14:paraId="52BD82FE" w14:textId="78E42650" w:rsidR="000D1713" w:rsidRDefault="000D1713">
      <w:pPr>
        <w:spacing w:after="200" w:line="276" w:lineRule="auto"/>
        <w:rPr>
          <w:rFonts w:eastAsiaTheme="minorHAnsi"/>
          <w:sz w:val="26"/>
          <w:szCs w:val="26"/>
          <w:lang w:eastAsia="en-US"/>
        </w:rPr>
      </w:pPr>
      <w:r>
        <w:rPr>
          <w:sz w:val="26"/>
          <w:szCs w:val="26"/>
        </w:rPr>
        <w:br w:type="page"/>
      </w:r>
    </w:p>
    <w:p w14:paraId="3A2889F1" w14:textId="653C600F"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5308AF">
        <w:rPr>
          <w:sz w:val="26"/>
          <w:szCs w:val="26"/>
        </w:rPr>
        <w:t>1</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0FB752D4" w14:textId="0162DAEF" w:rsidR="001131E9" w:rsidRPr="00DF2F4B" w:rsidRDefault="001131E9" w:rsidP="004C3A83">
      <w:pPr>
        <w:tabs>
          <w:tab w:val="left" w:pos="142"/>
        </w:tabs>
        <w:jc w:val="right"/>
        <w:rPr>
          <w:sz w:val="26"/>
          <w:szCs w:val="26"/>
        </w:rPr>
      </w:pPr>
      <w:r w:rsidRPr="00DF2F4B">
        <w:rPr>
          <w:sz w:val="26"/>
          <w:szCs w:val="26"/>
        </w:rPr>
        <w:t>муниципальной работы «</w:t>
      </w:r>
      <w:r w:rsidR="004C3A83" w:rsidRPr="000F42EC">
        <w:rPr>
          <w:sz w:val="26"/>
          <w:szCs w:val="26"/>
        </w:rPr>
        <w:t>Создание спектаклей</w:t>
      </w:r>
      <w:r w:rsidRPr="00DF2F4B">
        <w:rPr>
          <w:sz w:val="26"/>
          <w:szCs w:val="26"/>
        </w:rPr>
        <w:t>»</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148496C" w14:textId="77777777" w:rsidR="004C3A83"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w:t>
      </w:r>
    </w:p>
    <w:p w14:paraId="23093CAF" w14:textId="3B6E54C5" w:rsidR="001131E9" w:rsidRPr="00DF2F4B" w:rsidRDefault="001131E9" w:rsidP="00011E74">
      <w:pPr>
        <w:tabs>
          <w:tab w:val="left" w:pos="993"/>
          <w:tab w:val="left" w:pos="1134"/>
        </w:tabs>
        <w:jc w:val="center"/>
        <w:rPr>
          <w:sz w:val="26"/>
          <w:szCs w:val="26"/>
        </w:rPr>
      </w:pPr>
      <w:r w:rsidRPr="00DF2F4B">
        <w:rPr>
          <w:sz w:val="26"/>
          <w:szCs w:val="26"/>
        </w:rPr>
        <w:t>«</w:t>
      </w:r>
      <w:r w:rsidR="004C3A83" w:rsidRPr="000F42EC">
        <w:rPr>
          <w:sz w:val="26"/>
          <w:szCs w:val="26"/>
        </w:rPr>
        <w:t>Создание спектаклей</w:t>
      </w:r>
      <w:r w:rsidRPr="00DF2F4B">
        <w:rPr>
          <w:sz w:val="26"/>
          <w:szCs w:val="26"/>
        </w:rPr>
        <w:t>»</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3E994314" w:rsidR="001131E9" w:rsidRPr="00DF2F4B" w:rsidRDefault="001131E9" w:rsidP="001131E9">
      <w:pPr>
        <w:tabs>
          <w:tab w:val="left" w:pos="993"/>
          <w:tab w:val="left" w:pos="1134"/>
        </w:tabs>
        <w:ind w:firstLine="709"/>
        <w:jc w:val="both"/>
        <w:rPr>
          <w:sz w:val="26"/>
          <w:szCs w:val="26"/>
        </w:rPr>
      </w:pPr>
      <w:r w:rsidRPr="00DF2F4B">
        <w:rPr>
          <w:sz w:val="26"/>
          <w:szCs w:val="26"/>
        </w:rPr>
        <w:t>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004C3A83" w:rsidRPr="000F42EC">
        <w:rPr>
          <w:sz w:val="26"/>
          <w:szCs w:val="26"/>
        </w:rPr>
        <w:t>Создание спектаклей</w:t>
      </w:r>
      <w:r w:rsidRPr="00DF2F4B">
        <w:rPr>
          <w:sz w:val="26"/>
          <w:szCs w:val="26"/>
        </w:rPr>
        <w:t>»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w:t>
      </w:r>
      <w:r w:rsidR="004C3A83" w:rsidRPr="000F42EC">
        <w:rPr>
          <w:sz w:val="26"/>
          <w:szCs w:val="26"/>
        </w:rPr>
        <w:t>Создание спектаклей</w:t>
      </w:r>
      <w:r w:rsidRPr="00DF2F4B">
        <w:rPr>
          <w:sz w:val="26"/>
          <w:szCs w:val="26"/>
        </w:rPr>
        <w:t xml:space="preserve">».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1ED51053" w14:textId="77777777" w:rsidR="001131E9" w:rsidRPr="00DF2F4B" w:rsidRDefault="001131E9" w:rsidP="001131E9">
      <w:pPr>
        <w:tabs>
          <w:tab w:val="left" w:pos="993"/>
          <w:tab w:val="left" w:pos="1134"/>
        </w:tabs>
        <w:ind w:firstLine="709"/>
        <w:jc w:val="center"/>
      </w:pPr>
      <w:r w:rsidRPr="00DF2F4B">
        <w:t>(наименование участника отбора полностью)</w:t>
      </w:r>
    </w:p>
    <w:p w14:paraId="6EDFEFCE"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1FFF9FC2" w14:textId="77777777" w:rsidR="001131E9" w:rsidRPr="00DF2F4B" w:rsidRDefault="001131E9" w:rsidP="001131E9">
      <w:pPr>
        <w:tabs>
          <w:tab w:val="left" w:pos="993"/>
          <w:tab w:val="left" w:pos="1134"/>
        </w:tabs>
        <w:rPr>
          <w:sz w:val="26"/>
          <w:szCs w:val="26"/>
        </w:rPr>
      </w:pPr>
      <w:r w:rsidRPr="00DF2F4B">
        <w:rPr>
          <w:sz w:val="26"/>
          <w:szCs w:val="26"/>
        </w:rPr>
        <w:t>___________________________________________________________________</w:t>
      </w:r>
    </w:p>
    <w:p w14:paraId="2CA09AF0" w14:textId="7797E8D4" w:rsidR="001131E9" w:rsidRPr="00134401" w:rsidRDefault="00134401" w:rsidP="00134401">
      <w:pPr>
        <w:tabs>
          <w:tab w:val="left" w:pos="993"/>
          <w:tab w:val="left" w:pos="1134"/>
        </w:tabs>
        <w:jc w:val="center"/>
      </w:pPr>
      <w:r w:rsidRPr="00134401">
        <w:t>(полное наименование мероприятия)</w:t>
      </w:r>
    </w:p>
    <w:p w14:paraId="42866624" w14:textId="77777777" w:rsidR="00134401" w:rsidRDefault="00134401" w:rsidP="001131E9">
      <w:pPr>
        <w:tabs>
          <w:tab w:val="left" w:pos="993"/>
          <w:tab w:val="left" w:pos="1134"/>
        </w:tabs>
        <w:jc w:val="both"/>
        <w:rPr>
          <w:sz w:val="26"/>
          <w:szCs w:val="26"/>
        </w:rPr>
      </w:pPr>
    </w:p>
    <w:p w14:paraId="2864AB47" w14:textId="453FFAD4"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5B52E9D1"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w:t>
      </w:r>
      <w:r w:rsidR="003B0F7E" w:rsidRPr="00DF2F4B">
        <w:rPr>
          <w:sz w:val="26"/>
          <w:szCs w:val="26"/>
        </w:rPr>
        <w:t>производителе товаров, работ, услуг, являющихся участниками отбора</w:t>
      </w:r>
      <w:r w:rsidR="003B0F7E" w:rsidRPr="00DF2F4B">
        <w:rPr>
          <w:rFonts w:eastAsiaTheme="minorHAnsi"/>
          <w:sz w:val="26"/>
          <w:szCs w:val="26"/>
          <w:lang w:eastAsia="en-US"/>
        </w:rPr>
        <w:t>;</w:t>
      </w:r>
    </w:p>
    <w:p w14:paraId="4EC156AF" w14:textId="613CFABA"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e-mail)</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6FAF75AF" w14:textId="77777777" w:rsidR="004C3A83" w:rsidRPr="000F42EC" w:rsidRDefault="004C3A83" w:rsidP="004C3A83">
      <w:pPr>
        <w:pStyle w:val="a6"/>
        <w:ind w:firstLine="709"/>
        <w:rPr>
          <w:rFonts w:cs="Times New Roman"/>
          <w:sz w:val="26"/>
          <w:szCs w:val="26"/>
        </w:rPr>
      </w:pPr>
      <w:r w:rsidRPr="000F42EC">
        <w:rPr>
          <w:rFonts w:cs="Times New Roman"/>
          <w:sz w:val="26"/>
          <w:szCs w:val="26"/>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1 к заявке на ___л.</w:t>
      </w:r>
    </w:p>
    <w:p w14:paraId="3942B0D0" w14:textId="77777777" w:rsidR="004C3A83" w:rsidRPr="000F42EC" w:rsidRDefault="004C3A83" w:rsidP="004C3A83">
      <w:pPr>
        <w:pStyle w:val="a6"/>
        <w:ind w:firstLine="709"/>
        <w:rPr>
          <w:rFonts w:cs="Times New Roman"/>
          <w:sz w:val="26"/>
          <w:szCs w:val="26"/>
        </w:rPr>
      </w:pPr>
      <w:r w:rsidRPr="000F42EC">
        <w:rPr>
          <w:rFonts w:cs="Times New Roman"/>
          <w:sz w:val="26"/>
          <w:szCs w:val="26"/>
        </w:rPr>
        <w:t>2) Программа выполнения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2 к заявке на ___л.</w:t>
      </w:r>
    </w:p>
    <w:p w14:paraId="4E85E750" w14:textId="77777777" w:rsidR="004C3A83" w:rsidRPr="000F42EC" w:rsidRDefault="004C3A83" w:rsidP="004C3A83">
      <w:pPr>
        <w:pStyle w:val="a6"/>
        <w:ind w:firstLine="709"/>
        <w:rPr>
          <w:rFonts w:cs="Times New Roman"/>
          <w:sz w:val="26"/>
          <w:szCs w:val="26"/>
        </w:rPr>
      </w:pPr>
      <w:r w:rsidRPr="000F42EC">
        <w:rPr>
          <w:rFonts w:cs="Times New Roman"/>
          <w:sz w:val="26"/>
          <w:szCs w:val="26"/>
        </w:rPr>
        <w:t>3) Информация о спектакле №1 (малая форма), согласно приложению 3 к заявке на ___л.</w:t>
      </w:r>
    </w:p>
    <w:p w14:paraId="0207DA68" w14:textId="77777777" w:rsidR="004C3A83" w:rsidRPr="000F42EC" w:rsidRDefault="004C3A83" w:rsidP="004C3A83">
      <w:pPr>
        <w:pStyle w:val="a6"/>
        <w:ind w:firstLine="709"/>
        <w:rPr>
          <w:rFonts w:cs="Times New Roman"/>
          <w:sz w:val="26"/>
          <w:szCs w:val="26"/>
        </w:rPr>
      </w:pPr>
      <w:r w:rsidRPr="000F42EC">
        <w:rPr>
          <w:rFonts w:cs="Times New Roman"/>
          <w:sz w:val="26"/>
          <w:szCs w:val="26"/>
        </w:rPr>
        <w:t>4) Информация о спектакле №2 (малая форма), согласно приложению 4 к заявке на ___л.</w:t>
      </w:r>
    </w:p>
    <w:p w14:paraId="0252824E" w14:textId="77777777" w:rsidR="004C3A83" w:rsidRPr="000F42EC" w:rsidRDefault="004C3A83" w:rsidP="004C3A83">
      <w:pPr>
        <w:pStyle w:val="a6"/>
        <w:ind w:firstLine="709"/>
        <w:rPr>
          <w:rFonts w:cs="Times New Roman"/>
          <w:sz w:val="26"/>
          <w:szCs w:val="26"/>
        </w:rPr>
      </w:pPr>
      <w:r w:rsidRPr="000F42EC">
        <w:rPr>
          <w:rFonts w:cs="Times New Roman"/>
          <w:sz w:val="26"/>
          <w:szCs w:val="26"/>
        </w:rPr>
        <w:t>5) Информация о спектакле №3 (малая форма), согласно приложению 5 к заявке на ___л.</w:t>
      </w:r>
    </w:p>
    <w:p w14:paraId="325D987F" w14:textId="6F12664E" w:rsidR="004C3A83" w:rsidRPr="000F42EC" w:rsidRDefault="004C3A83" w:rsidP="004C3A83">
      <w:pPr>
        <w:pStyle w:val="a6"/>
        <w:ind w:firstLine="709"/>
        <w:rPr>
          <w:rFonts w:cs="Times New Roman"/>
          <w:sz w:val="26"/>
          <w:szCs w:val="26"/>
        </w:rPr>
      </w:pPr>
      <w:r w:rsidRPr="000F42EC">
        <w:rPr>
          <w:rFonts w:cs="Times New Roman"/>
          <w:sz w:val="26"/>
          <w:szCs w:val="26"/>
        </w:rPr>
        <w:t>6) Информация о спектакле</w:t>
      </w:r>
      <w:r w:rsidR="00820505">
        <w:rPr>
          <w:rFonts w:cs="Times New Roman"/>
          <w:sz w:val="26"/>
          <w:szCs w:val="26"/>
        </w:rPr>
        <w:t xml:space="preserve"> №4</w:t>
      </w:r>
      <w:r w:rsidRPr="000F42EC">
        <w:rPr>
          <w:rFonts w:cs="Times New Roman"/>
          <w:sz w:val="26"/>
          <w:szCs w:val="26"/>
        </w:rPr>
        <w:t xml:space="preserve"> (</w:t>
      </w:r>
      <w:r w:rsidR="00820505">
        <w:rPr>
          <w:rFonts w:cs="Times New Roman"/>
          <w:sz w:val="26"/>
          <w:szCs w:val="26"/>
        </w:rPr>
        <w:t>малая</w:t>
      </w:r>
      <w:r w:rsidRPr="000F42EC">
        <w:rPr>
          <w:rFonts w:cs="Times New Roman"/>
          <w:sz w:val="26"/>
          <w:szCs w:val="26"/>
        </w:rPr>
        <w:t xml:space="preserve"> форма), согласно приложению 6 к заявке на ___л.</w:t>
      </w:r>
    </w:p>
    <w:p w14:paraId="4BB0066A" w14:textId="77777777" w:rsidR="004C3A83" w:rsidRPr="000F42EC" w:rsidRDefault="004C3A83" w:rsidP="004C3A83">
      <w:pPr>
        <w:pStyle w:val="a6"/>
        <w:ind w:firstLine="709"/>
        <w:rPr>
          <w:rFonts w:cs="Times New Roman"/>
          <w:sz w:val="26"/>
          <w:szCs w:val="26"/>
        </w:rPr>
      </w:pPr>
      <w:r w:rsidRPr="000F42EC">
        <w:rPr>
          <w:rFonts w:cs="Times New Roman"/>
          <w:sz w:val="26"/>
          <w:szCs w:val="26"/>
        </w:rPr>
        <w:t>7)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sz w:val="26"/>
          <w:szCs w:val="26"/>
        </w:rPr>
        <w:t>Создание спектаклей</w:t>
      </w:r>
      <w:r w:rsidRPr="000F42EC">
        <w:rPr>
          <w:rFonts w:cs="Times New Roman"/>
          <w:sz w:val="26"/>
          <w:szCs w:val="26"/>
        </w:rPr>
        <w:t>» по форме, согласно приложению 7 к заявке на ___л.</w:t>
      </w:r>
    </w:p>
    <w:p w14:paraId="3AF2F13E"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8)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8 к заявке на ___л.</w:t>
      </w:r>
    </w:p>
    <w:p w14:paraId="151D9E1C"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9)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9 к заявке на ___л.</w:t>
      </w:r>
    </w:p>
    <w:p w14:paraId="2C474FB2" w14:textId="77777777" w:rsidR="004C3A83" w:rsidRPr="000F42EC" w:rsidRDefault="004C3A83" w:rsidP="004C3A83">
      <w:pPr>
        <w:ind w:firstLine="709"/>
        <w:jc w:val="both"/>
        <w:rPr>
          <w:rFonts w:eastAsiaTheme="minorHAnsi"/>
          <w:sz w:val="26"/>
          <w:szCs w:val="26"/>
          <w:lang w:eastAsia="en-US"/>
        </w:rPr>
      </w:pPr>
      <w:r w:rsidRPr="000F42EC">
        <w:rPr>
          <w:rFonts w:eastAsiaTheme="minorHAnsi"/>
          <w:sz w:val="26"/>
          <w:szCs w:val="26"/>
          <w:lang w:eastAsia="en-US"/>
        </w:rPr>
        <w:t>10) Финансово-экономическое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0F42EC">
        <w:rPr>
          <w:rFonts w:eastAsiaTheme="minorHAnsi" w:cstheme="minorBidi"/>
          <w:sz w:val="26"/>
          <w:szCs w:val="26"/>
          <w:lang w:eastAsia="en-US"/>
        </w:rPr>
        <w:t>Создание спектаклей</w:t>
      </w:r>
      <w:r w:rsidRPr="000F42EC">
        <w:rPr>
          <w:rFonts w:eastAsiaTheme="minorHAnsi"/>
          <w:sz w:val="26"/>
          <w:szCs w:val="26"/>
          <w:lang w:eastAsia="en-US"/>
        </w:rPr>
        <w:t>» по форме, согласно приложению 10 к заявке на ___л.</w:t>
      </w:r>
    </w:p>
    <w:p w14:paraId="7535A2F8" w14:textId="29A6EFB1" w:rsidR="006E3F1E" w:rsidRPr="00DF2F4B" w:rsidRDefault="004C3A83" w:rsidP="00CE459B">
      <w:pPr>
        <w:ind w:firstLine="709"/>
        <w:jc w:val="both"/>
        <w:rPr>
          <w:rFonts w:eastAsia="Calibri"/>
          <w:sz w:val="26"/>
          <w:szCs w:val="28"/>
          <w:lang w:eastAsia="en-US"/>
        </w:rPr>
      </w:pPr>
      <w:r>
        <w:rPr>
          <w:rFonts w:eastAsiaTheme="minorHAnsi"/>
          <w:sz w:val="26"/>
          <w:szCs w:val="26"/>
          <w:lang w:eastAsia="en-US"/>
        </w:rPr>
        <w:t>11</w:t>
      </w:r>
      <w:r w:rsidR="006E3F1E" w:rsidRPr="00DF2F4B">
        <w:rPr>
          <w:rFonts w:eastAsiaTheme="minorHAnsi"/>
          <w:sz w:val="26"/>
          <w:szCs w:val="26"/>
          <w:lang w:eastAsia="en-US"/>
        </w:rPr>
        <w:t xml:space="preserve">) </w:t>
      </w:r>
      <w:r w:rsidR="005A2F4F" w:rsidRPr="00DF2F4B">
        <w:rPr>
          <w:rFonts w:eastAsia="Calibri"/>
          <w:sz w:val="26"/>
          <w:szCs w:val="28"/>
          <w:lang w:eastAsia="en-US"/>
        </w:rPr>
        <w:t xml:space="preserve">Согласие субъекта персональных данных на обработку персональных данных (ПДн) </w:t>
      </w:r>
      <w:r w:rsidR="00412D63" w:rsidRPr="00DF2F4B">
        <w:rPr>
          <w:rFonts w:eastAsiaTheme="minorHAnsi"/>
          <w:sz w:val="26"/>
          <w:szCs w:val="26"/>
          <w:lang w:eastAsia="en-US"/>
        </w:rPr>
        <w:t xml:space="preserve">согласно приложению </w:t>
      </w:r>
      <w:r w:rsidR="00A87137">
        <w:rPr>
          <w:rFonts w:eastAsiaTheme="minorHAnsi"/>
          <w:sz w:val="26"/>
          <w:szCs w:val="26"/>
          <w:lang w:eastAsia="en-US"/>
        </w:rPr>
        <w:t>11</w:t>
      </w:r>
      <w:r w:rsidR="00412D63" w:rsidRPr="00DF2F4B">
        <w:rPr>
          <w:rFonts w:eastAsiaTheme="minorHAnsi"/>
          <w:sz w:val="26"/>
          <w:szCs w:val="26"/>
          <w:lang w:eastAsia="en-US"/>
        </w:rPr>
        <w:t xml:space="preserve"> к заявке </w:t>
      </w:r>
      <w:r w:rsidR="005A2F4F" w:rsidRPr="00DF2F4B">
        <w:rPr>
          <w:rFonts w:eastAsia="Calibri"/>
          <w:sz w:val="26"/>
          <w:szCs w:val="28"/>
          <w:lang w:eastAsia="en-US"/>
        </w:rPr>
        <w:t>на ___ л.</w:t>
      </w:r>
    </w:p>
    <w:p w14:paraId="0FFEA526" w14:textId="2306ECC1" w:rsidR="00B42D52" w:rsidRPr="00DF2F4B" w:rsidRDefault="004C3A83" w:rsidP="00CE459B">
      <w:pPr>
        <w:pStyle w:val="aff4"/>
        <w:spacing w:line="240" w:lineRule="auto"/>
        <w:ind w:firstLine="709"/>
        <w:jc w:val="both"/>
        <w:rPr>
          <w:b w:val="0"/>
          <w:sz w:val="26"/>
          <w:szCs w:val="26"/>
        </w:rPr>
      </w:pPr>
      <w:r>
        <w:rPr>
          <w:b w:val="0"/>
          <w:sz w:val="26"/>
          <w:szCs w:val="26"/>
        </w:rPr>
        <w:t>12</w:t>
      </w:r>
      <w:r w:rsidR="00B42D52" w:rsidRPr="00DF2F4B">
        <w:rPr>
          <w:b w:val="0"/>
          <w:sz w:val="26"/>
          <w:szCs w:val="26"/>
        </w:rPr>
        <w:t>) Согласие субъекта персональных данных</w:t>
      </w:r>
      <w:r w:rsidR="00CE459B" w:rsidRPr="00DF2F4B">
        <w:rPr>
          <w:b w:val="0"/>
          <w:sz w:val="26"/>
          <w:szCs w:val="26"/>
        </w:rPr>
        <w:t xml:space="preserve"> </w:t>
      </w:r>
      <w:r w:rsidR="00B42D52"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w:t>
      </w:r>
      <w:r w:rsidR="00A87137">
        <w:rPr>
          <w:b w:val="0"/>
          <w:sz w:val="26"/>
          <w:szCs w:val="26"/>
        </w:rPr>
        <w:t>12</w:t>
      </w:r>
      <w:r w:rsidR="00412D63" w:rsidRPr="00DF2F4B">
        <w:rPr>
          <w:b w:val="0"/>
          <w:sz w:val="26"/>
          <w:szCs w:val="26"/>
        </w:rPr>
        <w:t xml:space="preserve"> к заявке </w:t>
      </w:r>
      <w:r w:rsidR="00CE459B" w:rsidRPr="00DF2F4B">
        <w:rPr>
          <w:b w:val="0"/>
          <w:sz w:val="26"/>
          <w:szCs w:val="26"/>
        </w:rPr>
        <w:t>на ___ л.</w:t>
      </w:r>
    </w:p>
    <w:p w14:paraId="0E437747" w14:textId="72DD5580" w:rsidR="001131E9" w:rsidRPr="00DF2F4B" w:rsidRDefault="004C3A83" w:rsidP="00CE459B">
      <w:pPr>
        <w:ind w:firstLine="709"/>
        <w:jc w:val="both"/>
        <w:rPr>
          <w:rFonts w:eastAsiaTheme="minorHAnsi"/>
          <w:sz w:val="26"/>
          <w:szCs w:val="26"/>
          <w:lang w:eastAsia="en-US"/>
        </w:rPr>
      </w:pPr>
      <w:r>
        <w:rPr>
          <w:rFonts w:eastAsiaTheme="minorHAnsi"/>
          <w:sz w:val="26"/>
          <w:szCs w:val="26"/>
          <w:lang w:eastAsia="en-US"/>
        </w:rPr>
        <w:t>13</w:t>
      </w:r>
      <w:r w:rsidR="001131E9" w:rsidRPr="00DF2F4B">
        <w:rPr>
          <w:rFonts w:eastAsiaTheme="minorHAnsi"/>
          <w:sz w:val="26"/>
          <w:szCs w:val="26"/>
          <w:lang w:eastAsia="en-US"/>
        </w:rPr>
        <w:t>) Копия Устава (учредительного договора) юридического лица ___л.</w:t>
      </w:r>
    </w:p>
    <w:p w14:paraId="4D4387EE" w14:textId="7DC28C05" w:rsidR="001131E9" w:rsidRPr="00DF2F4B" w:rsidRDefault="004C3A83" w:rsidP="00CE459B">
      <w:pPr>
        <w:ind w:firstLine="709"/>
        <w:jc w:val="both"/>
        <w:rPr>
          <w:rFonts w:eastAsiaTheme="minorHAnsi"/>
          <w:sz w:val="26"/>
          <w:szCs w:val="26"/>
          <w:lang w:eastAsia="en-US"/>
        </w:rPr>
      </w:pPr>
      <w:r>
        <w:rPr>
          <w:rFonts w:eastAsiaTheme="minorHAnsi"/>
          <w:sz w:val="26"/>
          <w:szCs w:val="26"/>
          <w:lang w:eastAsia="en-US"/>
        </w:rPr>
        <w:t>14</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30BF203A" w:rsidR="00A708DD" w:rsidRPr="00DF2F4B" w:rsidRDefault="004C3A83" w:rsidP="00CE459B">
      <w:pPr>
        <w:ind w:firstLine="709"/>
        <w:jc w:val="both"/>
        <w:rPr>
          <w:rFonts w:eastAsiaTheme="minorHAnsi"/>
          <w:sz w:val="26"/>
          <w:szCs w:val="26"/>
          <w:lang w:eastAsia="en-US"/>
        </w:rPr>
      </w:pPr>
      <w:r>
        <w:rPr>
          <w:rFonts w:eastAsiaTheme="minorHAnsi"/>
          <w:sz w:val="26"/>
          <w:szCs w:val="26"/>
          <w:lang w:eastAsia="en-US"/>
        </w:rPr>
        <w:t>15</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002C9B5F" w:rsidR="006E3F1E" w:rsidRPr="00DF2F4B" w:rsidRDefault="004C3A83" w:rsidP="00A708DD">
      <w:pPr>
        <w:ind w:firstLine="709"/>
        <w:jc w:val="both"/>
        <w:rPr>
          <w:rFonts w:eastAsiaTheme="minorHAnsi"/>
          <w:sz w:val="26"/>
          <w:szCs w:val="26"/>
          <w:lang w:eastAsia="en-US"/>
        </w:rPr>
      </w:pPr>
      <w:r>
        <w:rPr>
          <w:sz w:val="26"/>
          <w:szCs w:val="26"/>
        </w:rPr>
        <w:t>16</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0108140B" w:rsidR="001131E9" w:rsidRPr="00DF2F4B" w:rsidRDefault="004C3A83" w:rsidP="001131E9">
      <w:pPr>
        <w:ind w:firstLine="709"/>
        <w:jc w:val="both"/>
        <w:rPr>
          <w:rFonts w:eastAsiaTheme="minorHAnsi"/>
          <w:sz w:val="26"/>
          <w:szCs w:val="26"/>
          <w:lang w:eastAsia="en-US"/>
        </w:rPr>
      </w:pPr>
      <w:r>
        <w:rPr>
          <w:rFonts w:eastAsiaTheme="minorHAnsi"/>
          <w:sz w:val="26"/>
          <w:szCs w:val="26"/>
          <w:lang w:eastAsia="en-US"/>
        </w:rPr>
        <w:t>17</w:t>
      </w:r>
      <w:r w:rsidR="001131E9" w:rsidRPr="00DF2F4B">
        <w:rPr>
          <w:rFonts w:eastAsiaTheme="minorHAnsi"/>
          <w:sz w:val="26"/>
          <w:szCs w:val="26"/>
          <w:lang w:eastAsia="en-US"/>
        </w:rPr>
        <w:t>) Презентация заявки (в том числе на съемном носителе), выполненн</w:t>
      </w:r>
      <w:r w:rsidR="00F33555">
        <w:rPr>
          <w:rFonts w:eastAsiaTheme="minorHAnsi"/>
          <w:sz w:val="26"/>
          <w:szCs w:val="26"/>
          <w:lang w:eastAsia="en-US"/>
        </w:rPr>
        <w:t>ая</w:t>
      </w:r>
      <w:r w:rsidR="001131E9" w:rsidRPr="00DF2F4B">
        <w:rPr>
          <w:rFonts w:eastAsiaTheme="minorHAnsi"/>
          <w:sz w:val="26"/>
          <w:szCs w:val="26"/>
          <w:lang w:eastAsia="en-US"/>
        </w:rPr>
        <w:t xml:space="preserve"> в формате Power Point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54A40790" w14:textId="77777777" w:rsidR="003859D3" w:rsidRDefault="003859D3">
      <w:pPr>
        <w:spacing w:after="200" w:line="276" w:lineRule="auto"/>
      </w:pPr>
      <w:r>
        <w:br w:type="page"/>
      </w:r>
    </w:p>
    <w:p w14:paraId="05BA88EB" w14:textId="6ABFA183"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51DDFE6F" w14:textId="1CD9296A" w:rsidR="001131E9" w:rsidRPr="00DF2F4B" w:rsidRDefault="001131E9" w:rsidP="00C21848">
      <w:pPr>
        <w:jc w:val="center"/>
        <w:rPr>
          <w:rFonts w:eastAsiaTheme="minorHAnsi"/>
          <w:sz w:val="26"/>
          <w:szCs w:val="26"/>
          <w:lang w:eastAsia="en-US"/>
        </w:rPr>
      </w:pPr>
      <w:r w:rsidRPr="00DF2F4B">
        <w:rPr>
          <w:rFonts w:eastAsiaTheme="minorHAnsi"/>
          <w:sz w:val="26"/>
          <w:szCs w:val="26"/>
          <w:lang w:eastAsia="en-US"/>
        </w:rPr>
        <w:t>«</w:t>
      </w:r>
      <w:r w:rsidR="00C21848" w:rsidRPr="000F42EC">
        <w:rPr>
          <w:sz w:val="26"/>
          <w:szCs w:val="26"/>
        </w:rPr>
        <w:t>Создание спектаклей</w:t>
      </w:r>
      <w:r w:rsidRPr="00DF2F4B">
        <w:rPr>
          <w:rFonts w:eastAsiaTheme="minorHAnsi"/>
          <w:sz w:val="26"/>
          <w:szCs w:val="26"/>
          <w:lang w:eastAsia="en-US"/>
        </w:rPr>
        <w:t>»</w:t>
      </w:r>
    </w:p>
    <w:p w14:paraId="4C76DABD" w14:textId="0E131386" w:rsidR="001131E9" w:rsidRPr="00DF2F4B" w:rsidRDefault="001131E9" w:rsidP="001131E9">
      <w:pPr>
        <w:ind w:firstLine="709"/>
        <w:jc w:val="center"/>
        <w:rPr>
          <w:sz w:val="26"/>
          <w:szCs w:val="26"/>
        </w:rPr>
      </w:pPr>
    </w:p>
    <w:p w14:paraId="0CE0AEDC" w14:textId="77777777" w:rsidR="000D5EC2" w:rsidRPr="00DF2F4B" w:rsidRDefault="000D5EC2" w:rsidP="001131E9">
      <w:pPr>
        <w:ind w:firstLine="709"/>
        <w:jc w:val="center"/>
        <w:rPr>
          <w:sz w:val="26"/>
          <w:szCs w:val="26"/>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4D30CA" w:rsidRPr="00DF2F4B" w14:paraId="704AFA20" w14:textId="77777777" w:rsidTr="00C10A3E">
        <w:tc>
          <w:tcPr>
            <w:tcW w:w="308" w:type="pct"/>
          </w:tcPr>
          <w:p w14:paraId="5B53AB8A" w14:textId="77777777" w:rsidR="004D30CA" w:rsidRPr="00DF2F4B" w:rsidRDefault="004D30CA" w:rsidP="001131E9">
            <w:pPr>
              <w:jc w:val="center"/>
              <w:rPr>
                <w:sz w:val="26"/>
                <w:szCs w:val="26"/>
              </w:rPr>
            </w:pPr>
          </w:p>
        </w:tc>
        <w:tc>
          <w:tcPr>
            <w:tcW w:w="1924" w:type="pct"/>
            <w:tcBorders>
              <w:right w:val="single" w:sz="4" w:space="0" w:color="auto"/>
            </w:tcBorders>
          </w:tcPr>
          <w:p w14:paraId="33E8C1DF" w14:textId="6E976A72" w:rsidR="004D30CA" w:rsidRPr="00DF2F4B" w:rsidRDefault="004D30CA" w:rsidP="001131E9">
            <w:pPr>
              <w:rPr>
                <w:sz w:val="26"/>
                <w:szCs w:val="26"/>
              </w:rPr>
            </w:pPr>
            <w:r w:rsidRPr="004D30CA">
              <w:rPr>
                <w:sz w:val="26"/>
                <w:szCs w:val="26"/>
              </w:rPr>
              <w:t>Наименования банка</w:t>
            </w:r>
          </w:p>
        </w:tc>
        <w:tc>
          <w:tcPr>
            <w:tcW w:w="2768" w:type="pct"/>
            <w:tcBorders>
              <w:top w:val="single" w:sz="4" w:space="0" w:color="auto"/>
              <w:left w:val="single" w:sz="4" w:space="0" w:color="auto"/>
              <w:bottom w:val="single" w:sz="4" w:space="0" w:color="auto"/>
              <w:right w:val="single" w:sz="4" w:space="0" w:color="auto"/>
            </w:tcBorders>
          </w:tcPr>
          <w:p w14:paraId="036261B4" w14:textId="77777777" w:rsidR="004D30CA" w:rsidRPr="00DF2F4B" w:rsidRDefault="004D30CA" w:rsidP="001131E9">
            <w:pPr>
              <w:jc w:val="center"/>
              <w:rPr>
                <w:sz w:val="26"/>
                <w:szCs w:val="26"/>
              </w:rPr>
            </w:pPr>
          </w:p>
        </w:tc>
      </w:tr>
      <w:tr w:rsidR="004D30CA" w:rsidRPr="00DF2F4B" w14:paraId="512234E0" w14:textId="77777777" w:rsidTr="00C10A3E">
        <w:tc>
          <w:tcPr>
            <w:tcW w:w="308" w:type="pct"/>
          </w:tcPr>
          <w:p w14:paraId="7D5EA018" w14:textId="77777777" w:rsidR="004D30CA" w:rsidRPr="00DF2F4B" w:rsidRDefault="004D30CA" w:rsidP="001131E9">
            <w:pPr>
              <w:jc w:val="center"/>
              <w:rPr>
                <w:sz w:val="26"/>
                <w:szCs w:val="26"/>
              </w:rPr>
            </w:pPr>
          </w:p>
        </w:tc>
        <w:tc>
          <w:tcPr>
            <w:tcW w:w="1924" w:type="pct"/>
            <w:tcBorders>
              <w:right w:val="single" w:sz="4" w:space="0" w:color="auto"/>
            </w:tcBorders>
          </w:tcPr>
          <w:p w14:paraId="3230A3CB" w14:textId="6CC39E99" w:rsidR="004D30CA" w:rsidRPr="00DF2F4B" w:rsidRDefault="004D30CA" w:rsidP="001131E9">
            <w:pPr>
              <w:rPr>
                <w:sz w:val="26"/>
                <w:szCs w:val="26"/>
              </w:rPr>
            </w:pPr>
            <w:r w:rsidRPr="004D30CA">
              <w:rPr>
                <w:sz w:val="26"/>
                <w:szCs w:val="26"/>
              </w:rPr>
              <w:t>БИК</w:t>
            </w:r>
          </w:p>
        </w:tc>
        <w:tc>
          <w:tcPr>
            <w:tcW w:w="2768" w:type="pct"/>
            <w:tcBorders>
              <w:top w:val="single" w:sz="4" w:space="0" w:color="auto"/>
              <w:left w:val="single" w:sz="4" w:space="0" w:color="auto"/>
              <w:bottom w:val="single" w:sz="4" w:space="0" w:color="auto"/>
              <w:right w:val="single" w:sz="4" w:space="0" w:color="auto"/>
            </w:tcBorders>
          </w:tcPr>
          <w:p w14:paraId="0F086BF4" w14:textId="77777777" w:rsidR="004D30CA" w:rsidRPr="00DF2F4B" w:rsidRDefault="004D30CA" w:rsidP="001131E9">
            <w:pPr>
              <w:jc w:val="center"/>
              <w:rPr>
                <w:sz w:val="26"/>
                <w:szCs w:val="26"/>
              </w:rPr>
            </w:pPr>
          </w:p>
        </w:tc>
      </w:tr>
      <w:tr w:rsidR="004D30CA" w:rsidRPr="00DF2F4B" w14:paraId="548349BF" w14:textId="77777777" w:rsidTr="00C10A3E">
        <w:tc>
          <w:tcPr>
            <w:tcW w:w="308" w:type="pct"/>
          </w:tcPr>
          <w:p w14:paraId="003AC35E" w14:textId="77777777" w:rsidR="004D30CA" w:rsidRPr="00DF2F4B" w:rsidRDefault="004D30CA" w:rsidP="001131E9">
            <w:pPr>
              <w:jc w:val="center"/>
              <w:rPr>
                <w:sz w:val="26"/>
                <w:szCs w:val="26"/>
              </w:rPr>
            </w:pPr>
          </w:p>
        </w:tc>
        <w:tc>
          <w:tcPr>
            <w:tcW w:w="1924" w:type="pct"/>
            <w:tcBorders>
              <w:right w:val="single" w:sz="4" w:space="0" w:color="auto"/>
            </w:tcBorders>
          </w:tcPr>
          <w:p w14:paraId="6965A425" w14:textId="122F98C3" w:rsidR="004D30CA" w:rsidRPr="00DF2F4B" w:rsidRDefault="004D30CA" w:rsidP="001131E9">
            <w:pPr>
              <w:rPr>
                <w:sz w:val="26"/>
                <w:szCs w:val="26"/>
              </w:rPr>
            </w:pPr>
            <w:r w:rsidRPr="004D30CA">
              <w:rPr>
                <w:sz w:val="26"/>
                <w:szCs w:val="26"/>
              </w:rPr>
              <w:t>ИНН/КПП банка</w:t>
            </w:r>
          </w:p>
        </w:tc>
        <w:tc>
          <w:tcPr>
            <w:tcW w:w="2768" w:type="pct"/>
            <w:tcBorders>
              <w:top w:val="single" w:sz="4" w:space="0" w:color="auto"/>
              <w:left w:val="single" w:sz="4" w:space="0" w:color="auto"/>
              <w:bottom w:val="single" w:sz="4" w:space="0" w:color="auto"/>
              <w:right w:val="single" w:sz="4" w:space="0" w:color="auto"/>
            </w:tcBorders>
          </w:tcPr>
          <w:p w14:paraId="7B5705B7" w14:textId="77777777" w:rsidR="004D30CA" w:rsidRPr="00DF2F4B" w:rsidRDefault="004D30CA" w:rsidP="001131E9">
            <w:pPr>
              <w:jc w:val="center"/>
              <w:rPr>
                <w:sz w:val="26"/>
                <w:szCs w:val="26"/>
              </w:rPr>
            </w:pPr>
          </w:p>
        </w:tc>
      </w:tr>
      <w:tr w:rsidR="004D30CA" w:rsidRPr="00DF2F4B" w14:paraId="326BB5C3" w14:textId="77777777" w:rsidTr="00C10A3E">
        <w:tc>
          <w:tcPr>
            <w:tcW w:w="308" w:type="pct"/>
          </w:tcPr>
          <w:p w14:paraId="1DB1AE51" w14:textId="77777777" w:rsidR="004D30CA" w:rsidRPr="00DF2F4B" w:rsidRDefault="004D30CA" w:rsidP="001131E9">
            <w:pPr>
              <w:jc w:val="center"/>
              <w:rPr>
                <w:sz w:val="26"/>
                <w:szCs w:val="26"/>
              </w:rPr>
            </w:pPr>
          </w:p>
        </w:tc>
        <w:tc>
          <w:tcPr>
            <w:tcW w:w="1924" w:type="pct"/>
            <w:tcBorders>
              <w:right w:val="single" w:sz="4" w:space="0" w:color="auto"/>
            </w:tcBorders>
          </w:tcPr>
          <w:p w14:paraId="44790B2E" w14:textId="5F28D337" w:rsidR="004D30CA" w:rsidRPr="00DF2F4B" w:rsidRDefault="004D30CA" w:rsidP="001131E9">
            <w:pPr>
              <w:rPr>
                <w:sz w:val="26"/>
                <w:szCs w:val="26"/>
              </w:rPr>
            </w:pPr>
            <w:r w:rsidRPr="004D30CA">
              <w:rPr>
                <w:sz w:val="26"/>
                <w:szCs w:val="26"/>
              </w:rPr>
              <w:t>Кор. Счет</w:t>
            </w:r>
          </w:p>
        </w:tc>
        <w:tc>
          <w:tcPr>
            <w:tcW w:w="2768" w:type="pct"/>
            <w:tcBorders>
              <w:top w:val="single" w:sz="4" w:space="0" w:color="auto"/>
              <w:left w:val="single" w:sz="4" w:space="0" w:color="auto"/>
              <w:bottom w:val="single" w:sz="4" w:space="0" w:color="auto"/>
              <w:right w:val="single" w:sz="4" w:space="0" w:color="auto"/>
            </w:tcBorders>
          </w:tcPr>
          <w:p w14:paraId="72AEAE90" w14:textId="77777777" w:rsidR="004D30CA" w:rsidRPr="00DF2F4B" w:rsidRDefault="004D30CA" w:rsidP="001131E9">
            <w:pPr>
              <w:jc w:val="center"/>
              <w:rPr>
                <w:sz w:val="26"/>
                <w:szCs w:val="26"/>
              </w:rPr>
            </w:pPr>
          </w:p>
        </w:tc>
      </w:tr>
      <w:tr w:rsidR="004D30CA" w:rsidRPr="00DF2F4B" w14:paraId="55359688" w14:textId="77777777" w:rsidTr="00C10A3E">
        <w:tc>
          <w:tcPr>
            <w:tcW w:w="308" w:type="pct"/>
          </w:tcPr>
          <w:p w14:paraId="7C48BF5B" w14:textId="77777777" w:rsidR="004D30CA" w:rsidRPr="00DF2F4B" w:rsidRDefault="004D30CA" w:rsidP="001131E9">
            <w:pPr>
              <w:jc w:val="center"/>
              <w:rPr>
                <w:sz w:val="26"/>
                <w:szCs w:val="26"/>
              </w:rPr>
            </w:pPr>
          </w:p>
        </w:tc>
        <w:tc>
          <w:tcPr>
            <w:tcW w:w="1924" w:type="pct"/>
            <w:tcBorders>
              <w:right w:val="single" w:sz="4" w:space="0" w:color="auto"/>
            </w:tcBorders>
          </w:tcPr>
          <w:p w14:paraId="0DE1FB2D" w14:textId="460FC1B5" w:rsidR="004D30CA" w:rsidRPr="00DF2F4B" w:rsidRDefault="004D30CA" w:rsidP="001131E9">
            <w:pPr>
              <w:rPr>
                <w:sz w:val="26"/>
                <w:szCs w:val="26"/>
              </w:rPr>
            </w:pPr>
            <w:r w:rsidRPr="004D30CA">
              <w:rPr>
                <w:sz w:val="26"/>
                <w:szCs w:val="26"/>
              </w:rPr>
              <w:t>Расчётный счет</w:t>
            </w:r>
          </w:p>
        </w:tc>
        <w:tc>
          <w:tcPr>
            <w:tcW w:w="2768" w:type="pct"/>
            <w:tcBorders>
              <w:top w:val="single" w:sz="4" w:space="0" w:color="auto"/>
              <w:left w:val="single" w:sz="4" w:space="0" w:color="auto"/>
              <w:bottom w:val="single" w:sz="4" w:space="0" w:color="auto"/>
              <w:right w:val="single" w:sz="4" w:space="0" w:color="auto"/>
            </w:tcBorders>
          </w:tcPr>
          <w:p w14:paraId="316D9D3A" w14:textId="77777777" w:rsidR="004D30CA" w:rsidRPr="00DF2F4B" w:rsidRDefault="004D30CA" w:rsidP="001131E9">
            <w:pPr>
              <w:jc w:val="center"/>
              <w:rPr>
                <w:sz w:val="26"/>
                <w:szCs w:val="26"/>
              </w:rPr>
            </w:pPr>
          </w:p>
        </w:tc>
      </w:tr>
    </w:tbl>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16689517" w14:textId="68BF0341" w:rsidR="003859D3" w:rsidRDefault="003859D3">
      <w:pPr>
        <w:spacing w:after="200" w:line="276" w:lineRule="auto"/>
        <w:rPr>
          <w:sz w:val="26"/>
          <w:szCs w:val="26"/>
        </w:rPr>
      </w:pPr>
      <w:r>
        <w:rPr>
          <w:sz w:val="26"/>
          <w:szCs w:val="26"/>
        </w:rPr>
        <w:br w:type="page"/>
      </w:r>
    </w:p>
    <w:p w14:paraId="68A43877" w14:textId="1651A685" w:rsidR="00A20F4A" w:rsidRPr="000F42EC" w:rsidRDefault="00A20F4A" w:rsidP="00A20F4A">
      <w:pPr>
        <w:ind w:firstLine="709"/>
        <w:jc w:val="right"/>
        <w:rPr>
          <w:sz w:val="26"/>
          <w:szCs w:val="26"/>
        </w:rPr>
      </w:pPr>
      <w:r w:rsidRPr="000F42EC">
        <w:rPr>
          <w:sz w:val="26"/>
          <w:szCs w:val="26"/>
        </w:rPr>
        <w:t xml:space="preserve">Приложение </w:t>
      </w:r>
      <w:r>
        <w:rPr>
          <w:sz w:val="26"/>
          <w:szCs w:val="26"/>
        </w:rPr>
        <w:t>2</w:t>
      </w:r>
    </w:p>
    <w:p w14:paraId="7F170950" w14:textId="77777777" w:rsidR="00A20F4A" w:rsidRPr="000F42EC" w:rsidRDefault="00A20F4A" w:rsidP="00A20F4A">
      <w:pPr>
        <w:ind w:firstLine="709"/>
        <w:jc w:val="right"/>
        <w:rPr>
          <w:sz w:val="26"/>
          <w:szCs w:val="26"/>
        </w:rPr>
      </w:pPr>
      <w:r w:rsidRPr="000F42EC">
        <w:rPr>
          <w:sz w:val="26"/>
          <w:szCs w:val="26"/>
        </w:rPr>
        <w:t>к заявке</w:t>
      </w:r>
    </w:p>
    <w:p w14:paraId="7ED2502A" w14:textId="77777777" w:rsidR="00A20F4A" w:rsidRDefault="00A20F4A" w:rsidP="00A20F4A">
      <w:pPr>
        <w:jc w:val="center"/>
        <w:rPr>
          <w:sz w:val="26"/>
          <w:szCs w:val="26"/>
        </w:rPr>
      </w:pPr>
    </w:p>
    <w:p w14:paraId="12B28709" w14:textId="77777777" w:rsidR="00A20F4A" w:rsidRDefault="00A20F4A" w:rsidP="00A20F4A">
      <w:pPr>
        <w:jc w:val="center"/>
        <w:rPr>
          <w:sz w:val="26"/>
          <w:szCs w:val="26"/>
        </w:rPr>
      </w:pPr>
    </w:p>
    <w:p w14:paraId="64F2DAE4" w14:textId="1EE357F8" w:rsidR="00A20F4A" w:rsidRPr="000F42EC" w:rsidRDefault="00A20F4A" w:rsidP="00A20F4A">
      <w:pPr>
        <w:jc w:val="center"/>
        <w:rPr>
          <w:sz w:val="26"/>
          <w:szCs w:val="26"/>
        </w:rPr>
      </w:pPr>
      <w:r w:rsidRPr="000F42EC">
        <w:rPr>
          <w:sz w:val="26"/>
          <w:szCs w:val="26"/>
        </w:rPr>
        <w:t>Программа</w:t>
      </w:r>
    </w:p>
    <w:p w14:paraId="53C45084" w14:textId="77777777" w:rsidR="00A20F4A" w:rsidRPr="000F42EC" w:rsidRDefault="00A20F4A" w:rsidP="00A20F4A">
      <w:pPr>
        <w:jc w:val="center"/>
        <w:rPr>
          <w:sz w:val="26"/>
          <w:szCs w:val="26"/>
        </w:rPr>
      </w:pPr>
      <w:r w:rsidRPr="000F42EC">
        <w:rPr>
          <w:sz w:val="26"/>
          <w:szCs w:val="26"/>
        </w:rPr>
        <w:t>выполнения муниципальной работы «Создание спектаклей»</w:t>
      </w:r>
    </w:p>
    <w:p w14:paraId="2D51C32D"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801"/>
        <w:gridCol w:w="3075"/>
        <w:gridCol w:w="4901"/>
      </w:tblGrid>
      <w:tr w:rsidR="00A20F4A" w:rsidRPr="000F42EC" w14:paraId="2732500A" w14:textId="77777777" w:rsidTr="00A20F4A">
        <w:tc>
          <w:tcPr>
            <w:tcW w:w="456" w:type="pct"/>
            <w:vAlign w:val="center"/>
          </w:tcPr>
          <w:p w14:paraId="34B96C6A"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52" w:type="pct"/>
            <w:vAlign w:val="center"/>
          </w:tcPr>
          <w:p w14:paraId="4880FAE5"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792" w:type="pct"/>
            <w:vAlign w:val="center"/>
          </w:tcPr>
          <w:p w14:paraId="1725FB9C"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55321E30" w14:textId="77777777" w:rsidTr="00A20F4A">
        <w:tc>
          <w:tcPr>
            <w:tcW w:w="456" w:type="pct"/>
          </w:tcPr>
          <w:p w14:paraId="5035443B" w14:textId="77777777" w:rsidR="00A20F4A" w:rsidRPr="000F42EC" w:rsidRDefault="00A20F4A" w:rsidP="00A20F4A">
            <w:pPr>
              <w:jc w:val="center"/>
              <w:rPr>
                <w:rFonts w:eastAsia="Calibri"/>
                <w:lang w:eastAsia="en-US"/>
              </w:rPr>
            </w:pPr>
            <w:r w:rsidRPr="000F42EC">
              <w:rPr>
                <w:rFonts w:eastAsia="Calibri"/>
                <w:lang w:eastAsia="en-US"/>
              </w:rPr>
              <w:t>1.</w:t>
            </w:r>
          </w:p>
        </w:tc>
        <w:tc>
          <w:tcPr>
            <w:tcW w:w="1752" w:type="pct"/>
          </w:tcPr>
          <w:p w14:paraId="268778E8"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792" w:type="pct"/>
          </w:tcPr>
          <w:p w14:paraId="36361E38" w14:textId="77777777" w:rsidR="00A20F4A" w:rsidRPr="000F42EC" w:rsidRDefault="00A20F4A" w:rsidP="00A20F4A">
            <w:pPr>
              <w:jc w:val="center"/>
              <w:rPr>
                <w:rFonts w:eastAsia="Calibri"/>
                <w:lang w:eastAsia="en-US"/>
              </w:rPr>
            </w:pPr>
          </w:p>
        </w:tc>
      </w:tr>
      <w:tr w:rsidR="00A20F4A" w:rsidRPr="000F42EC" w14:paraId="4DF2546B" w14:textId="77777777" w:rsidTr="00A20F4A">
        <w:tc>
          <w:tcPr>
            <w:tcW w:w="456" w:type="pct"/>
          </w:tcPr>
          <w:p w14:paraId="7EBCFB17" w14:textId="77777777" w:rsidR="00A20F4A" w:rsidRPr="000F42EC" w:rsidRDefault="00A20F4A" w:rsidP="00A20F4A">
            <w:pPr>
              <w:jc w:val="center"/>
              <w:rPr>
                <w:rFonts w:eastAsia="Calibri"/>
                <w:lang w:eastAsia="en-US"/>
              </w:rPr>
            </w:pPr>
            <w:r w:rsidRPr="000F42EC">
              <w:rPr>
                <w:rFonts w:eastAsia="Calibri"/>
                <w:lang w:eastAsia="en-US"/>
              </w:rPr>
              <w:t>2.</w:t>
            </w:r>
          </w:p>
        </w:tc>
        <w:tc>
          <w:tcPr>
            <w:tcW w:w="1752" w:type="pct"/>
          </w:tcPr>
          <w:p w14:paraId="32F99186" w14:textId="77777777" w:rsidR="00A20F4A" w:rsidRPr="000F42EC" w:rsidRDefault="00A20F4A" w:rsidP="00A20F4A">
            <w:pPr>
              <w:rPr>
                <w:rFonts w:eastAsia="Calibri"/>
                <w:lang w:eastAsia="en-US"/>
              </w:rPr>
            </w:pPr>
            <w:r w:rsidRPr="000F42EC">
              <w:rPr>
                <w:rFonts w:eastAsia="Calibri"/>
                <w:lang w:eastAsia="en-US"/>
              </w:rPr>
              <w:t xml:space="preserve">Обоснованность планируемых расходов на выполнение муниципальной работы </w:t>
            </w:r>
          </w:p>
        </w:tc>
        <w:tc>
          <w:tcPr>
            <w:tcW w:w="2792" w:type="pct"/>
          </w:tcPr>
          <w:p w14:paraId="2B509860" w14:textId="77777777" w:rsidR="00A20F4A" w:rsidRPr="000F42EC" w:rsidRDefault="00A20F4A" w:rsidP="00A20F4A">
            <w:pPr>
              <w:rPr>
                <w:rFonts w:eastAsia="Calibri"/>
                <w:lang w:eastAsia="en-US"/>
              </w:rPr>
            </w:pPr>
          </w:p>
        </w:tc>
      </w:tr>
      <w:tr w:rsidR="00A20F4A" w:rsidRPr="000F42EC" w14:paraId="41D0A110" w14:textId="77777777" w:rsidTr="00A20F4A">
        <w:tc>
          <w:tcPr>
            <w:tcW w:w="456" w:type="pct"/>
          </w:tcPr>
          <w:p w14:paraId="649D79E4" w14:textId="77777777" w:rsidR="00A20F4A" w:rsidRPr="000F42EC" w:rsidRDefault="00A20F4A" w:rsidP="00A20F4A">
            <w:pPr>
              <w:jc w:val="center"/>
              <w:rPr>
                <w:rFonts w:eastAsia="Calibri"/>
                <w:lang w:eastAsia="en-US"/>
              </w:rPr>
            </w:pPr>
            <w:r w:rsidRPr="000F42EC">
              <w:rPr>
                <w:rFonts w:eastAsia="Calibri"/>
                <w:lang w:eastAsia="en-US"/>
              </w:rPr>
              <w:t>2.1.</w:t>
            </w:r>
          </w:p>
        </w:tc>
        <w:tc>
          <w:tcPr>
            <w:tcW w:w="1752" w:type="pct"/>
          </w:tcPr>
          <w:p w14:paraId="085A04AF" w14:textId="77777777" w:rsidR="00A20F4A" w:rsidRPr="000F42EC" w:rsidRDefault="00A20F4A" w:rsidP="00A20F4A">
            <w:pPr>
              <w:rPr>
                <w:rFonts w:eastAsia="Calibri"/>
                <w:lang w:eastAsia="en-US"/>
              </w:rPr>
            </w:pPr>
            <w:r w:rsidRPr="000F42EC">
              <w:rPr>
                <w:rFonts w:eastAsia="Calibri"/>
                <w:lang w:eastAsia="en-US"/>
              </w:rPr>
              <w:t>Спектакль №1 (малая форма)</w:t>
            </w:r>
          </w:p>
        </w:tc>
        <w:tc>
          <w:tcPr>
            <w:tcW w:w="2792" w:type="pct"/>
          </w:tcPr>
          <w:p w14:paraId="007273C9" w14:textId="35B419AF"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2650D9CB" w14:textId="77777777" w:rsidTr="00A20F4A">
        <w:tc>
          <w:tcPr>
            <w:tcW w:w="456" w:type="pct"/>
          </w:tcPr>
          <w:p w14:paraId="7BBFC1BF" w14:textId="77777777" w:rsidR="00A20F4A" w:rsidRPr="000F42EC" w:rsidRDefault="00A20F4A" w:rsidP="00A20F4A">
            <w:pPr>
              <w:jc w:val="center"/>
              <w:rPr>
                <w:rFonts w:eastAsia="Calibri"/>
                <w:lang w:eastAsia="en-US"/>
              </w:rPr>
            </w:pPr>
            <w:r w:rsidRPr="000F42EC">
              <w:rPr>
                <w:rFonts w:eastAsia="Calibri"/>
                <w:lang w:eastAsia="en-US"/>
              </w:rPr>
              <w:t>2.2.</w:t>
            </w:r>
          </w:p>
        </w:tc>
        <w:tc>
          <w:tcPr>
            <w:tcW w:w="1752" w:type="pct"/>
          </w:tcPr>
          <w:p w14:paraId="0678A703" w14:textId="77777777" w:rsidR="00A20F4A" w:rsidRPr="000F42EC" w:rsidRDefault="00A20F4A" w:rsidP="00A20F4A">
            <w:pPr>
              <w:rPr>
                <w:rFonts w:eastAsia="Calibri"/>
                <w:lang w:eastAsia="en-US"/>
              </w:rPr>
            </w:pPr>
            <w:r w:rsidRPr="000F42EC">
              <w:rPr>
                <w:rFonts w:eastAsia="Calibri"/>
                <w:lang w:eastAsia="en-US"/>
              </w:rPr>
              <w:t>Спектакль №2 (малая форма)</w:t>
            </w:r>
          </w:p>
        </w:tc>
        <w:tc>
          <w:tcPr>
            <w:tcW w:w="2792" w:type="pct"/>
          </w:tcPr>
          <w:p w14:paraId="5DABE3D9" w14:textId="31A242BF"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0659396B" w14:textId="77777777" w:rsidTr="00A20F4A">
        <w:tc>
          <w:tcPr>
            <w:tcW w:w="456" w:type="pct"/>
          </w:tcPr>
          <w:p w14:paraId="06C0120C" w14:textId="77777777" w:rsidR="00A20F4A" w:rsidRPr="000F42EC" w:rsidRDefault="00A20F4A" w:rsidP="00A20F4A">
            <w:pPr>
              <w:jc w:val="center"/>
              <w:rPr>
                <w:rFonts w:eastAsia="Calibri"/>
                <w:lang w:eastAsia="en-US"/>
              </w:rPr>
            </w:pPr>
            <w:r w:rsidRPr="000F42EC">
              <w:rPr>
                <w:rFonts w:eastAsia="Calibri"/>
                <w:lang w:eastAsia="en-US"/>
              </w:rPr>
              <w:t>2.3.</w:t>
            </w:r>
          </w:p>
        </w:tc>
        <w:tc>
          <w:tcPr>
            <w:tcW w:w="1752" w:type="pct"/>
          </w:tcPr>
          <w:p w14:paraId="11810CE9" w14:textId="77777777" w:rsidR="00A20F4A" w:rsidRPr="000F42EC" w:rsidRDefault="00A20F4A" w:rsidP="00A20F4A">
            <w:pPr>
              <w:rPr>
                <w:rFonts w:eastAsia="Calibri"/>
                <w:lang w:eastAsia="en-US"/>
              </w:rPr>
            </w:pPr>
            <w:r w:rsidRPr="000F42EC">
              <w:rPr>
                <w:rFonts w:eastAsia="Calibri"/>
                <w:lang w:eastAsia="en-US"/>
              </w:rPr>
              <w:t>Спектакль №3 (малая форма)</w:t>
            </w:r>
          </w:p>
        </w:tc>
        <w:tc>
          <w:tcPr>
            <w:tcW w:w="2792" w:type="pct"/>
          </w:tcPr>
          <w:p w14:paraId="1ED9031D" w14:textId="607EF0F6"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w:t>
            </w:r>
            <w:r>
              <w:rPr>
                <w:rFonts w:eastAsia="Calibri"/>
                <w:lang w:eastAsia="en-US"/>
              </w:rPr>
              <w:t>ь состав (детализацию) расходов</w:t>
            </w:r>
          </w:p>
        </w:tc>
      </w:tr>
      <w:tr w:rsidR="00A20F4A" w:rsidRPr="000F42EC" w14:paraId="13EBA47B" w14:textId="77777777" w:rsidTr="00A20F4A">
        <w:tc>
          <w:tcPr>
            <w:tcW w:w="456" w:type="pct"/>
          </w:tcPr>
          <w:p w14:paraId="27FC751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52" w:type="pct"/>
          </w:tcPr>
          <w:p w14:paraId="1B24EE8A" w14:textId="2C13726B" w:rsidR="00A20F4A" w:rsidRPr="000F42EC" w:rsidRDefault="00A20F4A" w:rsidP="00820505">
            <w:pPr>
              <w:rPr>
                <w:rFonts w:eastAsia="Calibri"/>
                <w:lang w:eastAsia="en-US"/>
              </w:rPr>
            </w:pPr>
            <w:r w:rsidRPr="000F42EC">
              <w:rPr>
                <w:rFonts w:eastAsia="Calibri"/>
                <w:lang w:eastAsia="en-US"/>
              </w:rPr>
              <w:t xml:space="preserve">Спектакль </w:t>
            </w:r>
            <w:r w:rsidR="00820505">
              <w:rPr>
                <w:rFonts w:eastAsia="Calibri"/>
                <w:lang w:eastAsia="en-US"/>
              </w:rPr>
              <w:t xml:space="preserve">№4 </w:t>
            </w:r>
            <w:r w:rsidRPr="000F42EC">
              <w:rPr>
                <w:rFonts w:eastAsia="Calibri"/>
                <w:lang w:eastAsia="en-US"/>
              </w:rPr>
              <w:t>(</w:t>
            </w:r>
            <w:r w:rsidR="00820505">
              <w:rPr>
                <w:rFonts w:eastAsia="Calibri"/>
                <w:lang w:eastAsia="en-US"/>
              </w:rPr>
              <w:t>мала</w:t>
            </w:r>
            <w:r w:rsidRPr="000F42EC">
              <w:rPr>
                <w:rFonts w:eastAsia="Calibri"/>
                <w:lang w:eastAsia="en-US"/>
              </w:rPr>
              <w:t>я форма)</w:t>
            </w:r>
          </w:p>
        </w:tc>
        <w:tc>
          <w:tcPr>
            <w:tcW w:w="2792" w:type="pct"/>
          </w:tcPr>
          <w:p w14:paraId="72DFEF48" w14:textId="3C5B6942" w:rsidR="00A20F4A" w:rsidRPr="000F42EC" w:rsidRDefault="00A20F4A" w:rsidP="00A20F4A">
            <w:pPr>
              <w:rPr>
                <w:rFonts w:eastAsia="Calibri"/>
                <w:lang w:eastAsia="en-US"/>
              </w:rPr>
            </w:pPr>
            <w:r w:rsidRPr="000F42EC">
              <w:rPr>
                <w:rFonts w:eastAsia="Calibri"/>
                <w:lang w:eastAsia="en-US"/>
              </w:rPr>
              <w:t>Дать комментарии по всем предполагаемым расходам на создание и премьерный показ вновь созданного спектакля за счет субсидии, позволяющие четко определить состав (д</w:t>
            </w:r>
            <w:r>
              <w:rPr>
                <w:rFonts w:eastAsia="Calibri"/>
                <w:lang w:eastAsia="en-US"/>
              </w:rPr>
              <w:t>етализацию) расходов</w:t>
            </w:r>
          </w:p>
        </w:tc>
      </w:tr>
      <w:tr w:rsidR="00A20F4A" w:rsidRPr="000F42EC" w14:paraId="3B92FBED" w14:textId="77777777" w:rsidTr="00A20F4A">
        <w:tc>
          <w:tcPr>
            <w:tcW w:w="456" w:type="pct"/>
          </w:tcPr>
          <w:p w14:paraId="5211B7F5" w14:textId="77777777" w:rsidR="00A20F4A" w:rsidRPr="000F42EC" w:rsidRDefault="00A20F4A" w:rsidP="00A20F4A">
            <w:pPr>
              <w:jc w:val="center"/>
              <w:rPr>
                <w:rFonts w:eastAsia="Calibri"/>
                <w:lang w:eastAsia="en-US"/>
              </w:rPr>
            </w:pPr>
            <w:r w:rsidRPr="000F42EC">
              <w:rPr>
                <w:rFonts w:eastAsia="Calibri"/>
                <w:lang w:eastAsia="en-US"/>
              </w:rPr>
              <w:t>3.</w:t>
            </w:r>
          </w:p>
        </w:tc>
        <w:tc>
          <w:tcPr>
            <w:tcW w:w="1752" w:type="pct"/>
          </w:tcPr>
          <w:p w14:paraId="0CCB1177" w14:textId="77777777" w:rsidR="00A20F4A" w:rsidRPr="000F42EC" w:rsidRDefault="00A20F4A" w:rsidP="00A20F4A">
            <w:pPr>
              <w:rPr>
                <w:rFonts w:eastAsia="Calibri"/>
                <w:lang w:eastAsia="en-US"/>
              </w:rPr>
            </w:pPr>
            <w:r w:rsidRPr="000F42EC">
              <w:rPr>
                <w:rFonts w:eastAsia="Calibri"/>
                <w:lang w:eastAsia="en-US"/>
              </w:rPr>
              <w:t>Реалистичность выполнения муниципальной работы</w:t>
            </w:r>
          </w:p>
        </w:tc>
        <w:tc>
          <w:tcPr>
            <w:tcW w:w="2792" w:type="pct"/>
          </w:tcPr>
          <w:p w14:paraId="6569C570" w14:textId="77777777" w:rsidR="00A20F4A" w:rsidRPr="000F42EC" w:rsidRDefault="00A20F4A" w:rsidP="00A20F4A">
            <w:pPr>
              <w:rPr>
                <w:rFonts w:eastAsia="Calibri"/>
                <w:lang w:eastAsia="en-US"/>
              </w:rPr>
            </w:pPr>
            <w:r w:rsidRPr="000F42EC">
              <w:rPr>
                <w:rFonts w:eastAsia="Calibri"/>
                <w:lang w:eastAsia="en-US"/>
              </w:rPr>
              <w:t>Описать, какие имеются ресурсы для создания и премьерных показов спектаклей:</w:t>
            </w:r>
          </w:p>
          <w:p w14:paraId="25C85745" w14:textId="77777777" w:rsidR="00A20F4A" w:rsidRPr="000F42EC" w:rsidRDefault="00A20F4A" w:rsidP="00A20F4A">
            <w:pPr>
              <w:rPr>
                <w:rFonts w:eastAsia="Calibri"/>
                <w:lang w:eastAsia="en-US"/>
              </w:rPr>
            </w:pPr>
            <w:r w:rsidRPr="000F42EC">
              <w:rPr>
                <w:rFonts w:eastAsia="Calibri"/>
                <w:lang w:eastAsia="en-US"/>
              </w:rPr>
              <w:t xml:space="preserve">- штатные работники (указать квалификацию и опыт), добровольцы (указать квалификацию и опыт) и/или подтвердить реалистичность их привлечения; </w:t>
            </w:r>
          </w:p>
          <w:p w14:paraId="11C8B608" w14:textId="77777777" w:rsidR="00A20F4A" w:rsidRPr="000F42EC" w:rsidRDefault="00A20F4A" w:rsidP="00A20F4A">
            <w:pPr>
              <w:rPr>
                <w:rFonts w:eastAsia="Calibri"/>
                <w:lang w:eastAsia="en-US"/>
              </w:rPr>
            </w:pPr>
            <w:r w:rsidRPr="000F42EC">
              <w:rPr>
                <w:rFonts w:eastAsia="Calibri"/>
                <w:lang w:eastAsia="en-US"/>
              </w:rPr>
              <w:t xml:space="preserve">- указать помещения, в которых планируется осуществление репетиционного процесса,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5BFBFAB7" w14:textId="77777777" w:rsidR="00A20F4A" w:rsidRPr="000F42EC" w:rsidRDefault="00A20F4A" w:rsidP="00A20F4A">
            <w:pPr>
              <w:rPr>
                <w:rFonts w:eastAsia="Calibri"/>
                <w:lang w:eastAsia="en-US"/>
              </w:rPr>
            </w:pPr>
            <w:r w:rsidRPr="000F42EC">
              <w:rPr>
                <w:rFonts w:eastAsia="Calibri"/>
                <w:lang w:eastAsia="en-US"/>
              </w:rPr>
              <w:t>- указать имеющееся оборудование, реквизит и/или подтвердить реалистичность их привлечения (приобретения).</w:t>
            </w:r>
          </w:p>
          <w:p w14:paraId="6CCE25F4" w14:textId="6F26F1E1" w:rsidR="00A20F4A" w:rsidRPr="000F42EC" w:rsidRDefault="00A20F4A" w:rsidP="00A20F4A">
            <w:pPr>
              <w:rPr>
                <w:rFonts w:eastAsia="Calibri"/>
                <w:lang w:eastAsia="en-US"/>
              </w:rPr>
            </w:pPr>
            <w:r w:rsidRPr="000F42EC">
              <w:rPr>
                <w:rFonts w:eastAsia="Calibri"/>
                <w:lang w:eastAsia="en-US"/>
              </w:rPr>
              <w:t xml:space="preserve">В случае отсутствия – </w:t>
            </w:r>
            <w:r>
              <w:rPr>
                <w:rFonts w:eastAsia="Calibri"/>
                <w:lang w:eastAsia="en-US"/>
              </w:rPr>
              <w:t>поставить отметку «Отсутствует»</w:t>
            </w:r>
          </w:p>
        </w:tc>
      </w:tr>
      <w:tr w:rsidR="00A20F4A" w:rsidRPr="000F42EC" w14:paraId="3B10A45D" w14:textId="77777777" w:rsidTr="00A20F4A">
        <w:tc>
          <w:tcPr>
            <w:tcW w:w="456" w:type="pct"/>
          </w:tcPr>
          <w:p w14:paraId="10D7775C" w14:textId="77777777" w:rsidR="00A20F4A" w:rsidRPr="000F42EC" w:rsidRDefault="00A20F4A" w:rsidP="00A20F4A">
            <w:pPr>
              <w:jc w:val="center"/>
              <w:rPr>
                <w:rFonts w:eastAsia="Calibri"/>
                <w:lang w:eastAsia="en-US"/>
              </w:rPr>
            </w:pPr>
            <w:r w:rsidRPr="000F42EC">
              <w:rPr>
                <w:rFonts w:eastAsia="Calibri"/>
                <w:lang w:eastAsia="en-US"/>
              </w:rPr>
              <w:t>4.</w:t>
            </w:r>
          </w:p>
        </w:tc>
        <w:tc>
          <w:tcPr>
            <w:tcW w:w="1752" w:type="pct"/>
          </w:tcPr>
          <w:p w14:paraId="350ACA1B" w14:textId="77777777" w:rsidR="00A20F4A" w:rsidRPr="000F42EC" w:rsidRDefault="00A20F4A" w:rsidP="00A20F4A">
            <w:pPr>
              <w:rPr>
                <w:rFonts w:eastAsia="Calibri"/>
                <w:lang w:eastAsia="en-US"/>
              </w:rPr>
            </w:pPr>
            <w:r w:rsidRPr="000F42EC">
              <w:rPr>
                <w:rFonts w:eastAsia="Calibri"/>
                <w:lang w:eastAsia="en-US"/>
              </w:rPr>
              <w:t>Опыт по созданию спектаклей и организации премьерного показа вновь созданных спектаклей</w:t>
            </w:r>
          </w:p>
        </w:tc>
        <w:tc>
          <w:tcPr>
            <w:tcW w:w="2792" w:type="pct"/>
          </w:tcPr>
          <w:p w14:paraId="79F844CC" w14:textId="77777777" w:rsidR="00A20F4A" w:rsidRPr="000F42EC" w:rsidRDefault="00A20F4A" w:rsidP="00A20F4A">
            <w:pPr>
              <w:rPr>
                <w:rFonts w:eastAsia="Calibri"/>
                <w:lang w:eastAsia="en-US"/>
              </w:rPr>
            </w:pPr>
            <w:r w:rsidRPr="000F42EC">
              <w:rPr>
                <w:rFonts w:eastAsia="Calibri"/>
                <w:lang w:eastAsia="en-US"/>
              </w:rPr>
              <w:t>Описать собственный опыт по созданию и организации премьерного показа вновь созданных спектаклей; сведения подтверждаются наградами, отзывами, публикациями в средствах массовой информации и Интернете.</w:t>
            </w:r>
          </w:p>
          <w:p w14:paraId="447441E4" w14:textId="3F6B408D" w:rsidR="00A20F4A" w:rsidRPr="000F42EC" w:rsidRDefault="00A20F4A" w:rsidP="00A20F4A">
            <w:pPr>
              <w:rPr>
                <w:rFonts w:eastAsia="Calibri"/>
                <w:lang w:eastAsia="en-US"/>
              </w:rPr>
            </w:pPr>
            <w:r w:rsidRPr="000F42EC">
              <w:rPr>
                <w:rFonts w:eastAsia="Calibri"/>
                <w:lang w:eastAsia="en-US"/>
              </w:rPr>
              <w:t>В случае отсутствия – поставить от</w:t>
            </w:r>
            <w:r>
              <w:rPr>
                <w:rFonts w:eastAsia="Calibri"/>
                <w:lang w:eastAsia="en-US"/>
              </w:rPr>
              <w:t>метку «Отсутствует»</w:t>
            </w:r>
          </w:p>
        </w:tc>
      </w:tr>
      <w:tr w:rsidR="00A20F4A" w:rsidRPr="000F42EC" w14:paraId="3E169CF2" w14:textId="77777777" w:rsidTr="00A20F4A">
        <w:tc>
          <w:tcPr>
            <w:tcW w:w="456" w:type="pct"/>
          </w:tcPr>
          <w:p w14:paraId="087E6A24" w14:textId="77777777" w:rsidR="00A20F4A" w:rsidRPr="000F42EC" w:rsidRDefault="00A20F4A" w:rsidP="00A20F4A">
            <w:pPr>
              <w:jc w:val="center"/>
              <w:rPr>
                <w:rFonts w:eastAsia="Calibri"/>
                <w:lang w:eastAsia="en-US"/>
              </w:rPr>
            </w:pPr>
            <w:r w:rsidRPr="000F42EC">
              <w:rPr>
                <w:rFonts w:eastAsia="Calibri"/>
                <w:lang w:eastAsia="en-US"/>
              </w:rPr>
              <w:t>5.</w:t>
            </w:r>
          </w:p>
        </w:tc>
        <w:tc>
          <w:tcPr>
            <w:tcW w:w="1752" w:type="pct"/>
          </w:tcPr>
          <w:p w14:paraId="74BA9F32" w14:textId="77777777" w:rsidR="00A20F4A" w:rsidRPr="000F42EC" w:rsidRDefault="00A20F4A" w:rsidP="00A20F4A">
            <w:pPr>
              <w:rPr>
                <w:rFonts w:eastAsia="Calibri"/>
                <w:lang w:eastAsia="en-US"/>
              </w:rPr>
            </w:pPr>
            <w:r w:rsidRPr="000F42EC">
              <w:rPr>
                <w:rFonts w:eastAsia="Calibri"/>
                <w:lang w:eastAsia="en-US"/>
              </w:rPr>
              <w:t xml:space="preserve">Информационная открытость </w:t>
            </w:r>
            <w:r w:rsidRPr="000F42EC">
              <w:t>участника отбора</w:t>
            </w:r>
          </w:p>
        </w:tc>
        <w:tc>
          <w:tcPr>
            <w:tcW w:w="2792" w:type="pct"/>
          </w:tcPr>
          <w:p w14:paraId="367A433E" w14:textId="77777777" w:rsidR="00A20F4A" w:rsidRPr="000F42EC" w:rsidRDefault="00A20F4A" w:rsidP="00A20F4A">
            <w:pPr>
              <w:rPr>
                <w:rFonts w:eastAsia="Calibri"/>
                <w:lang w:eastAsia="en-US"/>
              </w:rPr>
            </w:pPr>
            <w:r w:rsidRPr="000F42EC">
              <w:rPr>
                <w:rFonts w:eastAsia="Calibri"/>
                <w:lang w:eastAsia="en-US"/>
              </w:rPr>
              <w:t>Указать действующий, постоянно обновляемый сайт, на котором представлена актуальная информация о реализованных мероприятиях, и(или) аккаунты в социальных сетях, где регулярно обновляется информация (с приложением ссылок).</w:t>
            </w:r>
          </w:p>
          <w:p w14:paraId="0B726197" w14:textId="3340C36F" w:rsidR="00A20F4A" w:rsidRPr="000F42EC" w:rsidRDefault="00A20F4A" w:rsidP="00A20F4A">
            <w:pPr>
              <w:rPr>
                <w:rFonts w:eastAsia="Calibri"/>
                <w:lang w:eastAsia="en-US"/>
              </w:rPr>
            </w:pPr>
            <w:r w:rsidRPr="000F42EC">
              <w:rPr>
                <w:rFonts w:eastAsia="Calibri"/>
                <w:lang w:eastAsia="en-US"/>
              </w:rPr>
              <w:t xml:space="preserve">В случае отсутствия – </w:t>
            </w:r>
            <w:r>
              <w:rPr>
                <w:rFonts w:eastAsia="Calibri"/>
                <w:lang w:eastAsia="en-US"/>
              </w:rPr>
              <w:t>поставить отметку «Отсутствует»</w:t>
            </w:r>
          </w:p>
        </w:tc>
      </w:tr>
      <w:tr w:rsidR="00A20F4A" w:rsidRPr="000F42EC" w14:paraId="726C09B0" w14:textId="77777777" w:rsidTr="00A20F4A">
        <w:tc>
          <w:tcPr>
            <w:tcW w:w="456" w:type="pct"/>
          </w:tcPr>
          <w:p w14:paraId="048FC782" w14:textId="77777777" w:rsidR="00A20F4A" w:rsidRPr="000F42EC" w:rsidRDefault="00A20F4A" w:rsidP="00A20F4A">
            <w:pPr>
              <w:jc w:val="center"/>
              <w:rPr>
                <w:rFonts w:eastAsia="Calibri"/>
                <w:lang w:eastAsia="en-US"/>
              </w:rPr>
            </w:pPr>
            <w:r w:rsidRPr="000F42EC">
              <w:rPr>
                <w:rFonts w:eastAsia="Calibri"/>
                <w:lang w:eastAsia="en-US"/>
              </w:rPr>
              <w:t>6.</w:t>
            </w:r>
          </w:p>
        </w:tc>
        <w:tc>
          <w:tcPr>
            <w:tcW w:w="4544" w:type="pct"/>
            <w:gridSpan w:val="2"/>
          </w:tcPr>
          <w:p w14:paraId="1AE586AB" w14:textId="77777777" w:rsidR="00A20F4A" w:rsidRPr="000F42EC" w:rsidRDefault="00A20F4A" w:rsidP="00A20F4A">
            <w:pPr>
              <w:rPr>
                <w:rFonts w:eastAsia="Calibri"/>
                <w:lang w:eastAsia="en-US"/>
              </w:rPr>
            </w:pPr>
            <w:r w:rsidRPr="000F42EC">
              <w:rPr>
                <w:rFonts w:eastAsia="Calibri"/>
                <w:lang w:eastAsia="en-US"/>
              </w:rPr>
              <w:t>Показатели:</w:t>
            </w:r>
          </w:p>
        </w:tc>
      </w:tr>
      <w:tr w:rsidR="00A20F4A" w:rsidRPr="000F42EC" w14:paraId="1D40A5F4" w14:textId="77777777" w:rsidTr="00A20F4A">
        <w:tc>
          <w:tcPr>
            <w:tcW w:w="456" w:type="pct"/>
          </w:tcPr>
          <w:p w14:paraId="35BC8E4A" w14:textId="77777777" w:rsidR="00A20F4A" w:rsidRPr="000F42EC" w:rsidRDefault="00A20F4A" w:rsidP="00A20F4A">
            <w:pPr>
              <w:jc w:val="center"/>
              <w:rPr>
                <w:rFonts w:eastAsia="Calibri"/>
                <w:lang w:eastAsia="en-US"/>
              </w:rPr>
            </w:pPr>
            <w:r w:rsidRPr="000F42EC">
              <w:rPr>
                <w:rFonts w:eastAsia="Calibri"/>
                <w:lang w:eastAsia="en-US"/>
              </w:rPr>
              <w:t>6.1.</w:t>
            </w:r>
          </w:p>
        </w:tc>
        <w:tc>
          <w:tcPr>
            <w:tcW w:w="1752" w:type="pct"/>
          </w:tcPr>
          <w:p w14:paraId="1DAB6F59" w14:textId="77777777" w:rsidR="00A20F4A" w:rsidRPr="000F42EC" w:rsidRDefault="00A20F4A" w:rsidP="00A20F4A">
            <w:pPr>
              <w:rPr>
                <w:rFonts w:eastAsia="Calibri"/>
                <w:lang w:eastAsia="en-US"/>
              </w:rPr>
            </w:pPr>
            <w:r w:rsidRPr="000F42EC">
              <w:t>Количество вновь созданных спектаклей (малая форма)</w:t>
            </w:r>
          </w:p>
        </w:tc>
        <w:tc>
          <w:tcPr>
            <w:tcW w:w="2792" w:type="pct"/>
          </w:tcPr>
          <w:p w14:paraId="54DB613A" w14:textId="6E43BCF2" w:rsidR="00A20F4A" w:rsidRPr="000F42EC" w:rsidRDefault="00820505" w:rsidP="00A20F4A">
            <w:r>
              <w:t>4</w:t>
            </w:r>
            <w:r w:rsidR="00A20F4A" w:rsidRPr="000F42EC">
              <w:t xml:space="preserve"> (</w:t>
            </w:r>
            <w:r>
              <w:t>четыре</w:t>
            </w:r>
            <w:r w:rsidR="00A20F4A" w:rsidRPr="000F42EC">
              <w:t>) единицы</w:t>
            </w:r>
          </w:p>
          <w:p w14:paraId="7F2DDB3D" w14:textId="77777777" w:rsidR="00A20F4A" w:rsidRPr="000F42EC" w:rsidRDefault="00A20F4A" w:rsidP="00A20F4A">
            <w:pPr>
              <w:rPr>
                <w:rFonts w:eastAsia="Calibri"/>
                <w:lang w:eastAsia="en-US"/>
              </w:rPr>
            </w:pPr>
          </w:p>
        </w:tc>
      </w:tr>
      <w:tr w:rsidR="00A20F4A" w:rsidRPr="000F42EC" w14:paraId="00725C1B" w14:textId="77777777" w:rsidTr="00A20F4A">
        <w:tc>
          <w:tcPr>
            <w:tcW w:w="456" w:type="pct"/>
          </w:tcPr>
          <w:p w14:paraId="5CAF85D9" w14:textId="2AC382E2" w:rsidR="00A20F4A" w:rsidRPr="000F42EC" w:rsidRDefault="00A20F4A" w:rsidP="00820505">
            <w:pPr>
              <w:jc w:val="center"/>
              <w:rPr>
                <w:rFonts w:eastAsia="Calibri"/>
                <w:lang w:eastAsia="en-US"/>
              </w:rPr>
            </w:pPr>
            <w:r w:rsidRPr="000F42EC">
              <w:rPr>
                <w:rFonts w:eastAsia="Calibri"/>
                <w:lang w:eastAsia="en-US"/>
              </w:rPr>
              <w:t>6.</w:t>
            </w:r>
            <w:r w:rsidR="00820505">
              <w:rPr>
                <w:rFonts w:eastAsia="Calibri"/>
                <w:lang w:eastAsia="en-US"/>
              </w:rPr>
              <w:t>2</w:t>
            </w:r>
            <w:r w:rsidRPr="000F42EC">
              <w:rPr>
                <w:rFonts w:eastAsia="Calibri"/>
                <w:lang w:eastAsia="en-US"/>
              </w:rPr>
              <w:t>.</w:t>
            </w:r>
          </w:p>
        </w:tc>
        <w:tc>
          <w:tcPr>
            <w:tcW w:w="1752" w:type="pct"/>
          </w:tcPr>
          <w:p w14:paraId="54AEC0AE" w14:textId="77777777" w:rsidR="00A20F4A" w:rsidRPr="000F42EC" w:rsidRDefault="00A20F4A" w:rsidP="00A20F4A">
            <w:r w:rsidRPr="000F42EC">
              <w:t>Количество премьерных показов</w:t>
            </w:r>
          </w:p>
        </w:tc>
        <w:tc>
          <w:tcPr>
            <w:tcW w:w="2792" w:type="pct"/>
          </w:tcPr>
          <w:p w14:paraId="4F22ADCC" w14:textId="77777777" w:rsidR="00A20F4A" w:rsidRPr="000F42EC" w:rsidRDefault="00A20F4A" w:rsidP="00A20F4A">
            <w:r w:rsidRPr="000F42EC">
              <w:t>4 (четыре) единицы</w:t>
            </w:r>
          </w:p>
        </w:tc>
      </w:tr>
      <w:tr w:rsidR="00A20F4A" w:rsidRPr="000F42EC" w14:paraId="59181F51" w14:textId="77777777" w:rsidTr="00A20F4A">
        <w:tc>
          <w:tcPr>
            <w:tcW w:w="456" w:type="pct"/>
          </w:tcPr>
          <w:p w14:paraId="3E4427FD" w14:textId="233B8490" w:rsidR="00A20F4A" w:rsidRPr="000F42EC" w:rsidRDefault="00A20F4A" w:rsidP="00820505">
            <w:pPr>
              <w:jc w:val="center"/>
              <w:rPr>
                <w:rFonts w:eastAsia="Calibri"/>
                <w:lang w:eastAsia="en-US"/>
              </w:rPr>
            </w:pPr>
            <w:r w:rsidRPr="000F42EC">
              <w:rPr>
                <w:rFonts w:eastAsia="Calibri"/>
                <w:lang w:eastAsia="en-US"/>
              </w:rPr>
              <w:t>6.</w:t>
            </w:r>
            <w:r w:rsidR="00820505">
              <w:rPr>
                <w:rFonts w:eastAsia="Calibri"/>
                <w:lang w:eastAsia="en-US"/>
              </w:rPr>
              <w:t>3</w:t>
            </w:r>
            <w:r w:rsidRPr="000F42EC">
              <w:rPr>
                <w:rFonts w:eastAsia="Calibri"/>
                <w:lang w:eastAsia="en-US"/>
              </w:rPr>
              <w:t>.</w:t>
            </w:r>
          </w:p>
        </w:tc>
        <w:tc>
          <w:tcPr>
            <w:tcW w:w="1752" w:type="pct"/>
          </w:tcPr>
          <w:p w14:paraId="57BEE6E2" w14:textId="77777777" w:rsidR="00A20F4A" w:rsidRPr="000F42EC" w:rsidRDefault="00A20F4A" w:rsidP="00A20F4A">
            <w:r w:rsidRPr="000F42EC">
              <w:t>Количество зрителей на 4 (четырех) премьерных показах, в том числе</w:t>
            </w:r>
          </w:p>
        </w:tc>
        <w:tc>
          <w:tcPr>
            <w:tcW w:w="2792" w:type="pct"/>
          </w:tcPr>
          <w:p w14:paraId="51AC4677" w14:textId="04F08D32" w:rsidR="00A20F4A" w:rsidRPr="000F42EC" w:rsidRDefault="00A20F4A" w:rsidP="00820505">
            <w:r w:rsidRPr="000F42EC">
              <w:t xml:space="preserve">Не менее </w:t>
            </w:r>
            <w:r>
              <w:t>5</w:t>
            </w:r>
            <w:r w:rsidR="00820505">
              <w:t>0</w:t>
            </w:r>
            <w:r>
              <w:t>0</w:t>
            </w:r>
            <w:r w:rsidRPr="000F42EC">
              <w:t xml:space="preserve"> (</w:t>
            </w:r>
            <w:r>
              <w:t>пятьсот</w:t>
            </w:r>
            <w:r w:rsidRPr="000F42EC">
              <w:t>) человек на 4 (четырех) премьерных показах</w:t>
            </w:r>
          </w:p>
        </w:tc>
      </w:tr>
      <w:tr w:rsidR="00A20F4A" w:rsidRPr="000F42EC" w14:paraId="32CF8577" w14:textId="77777777" w:rsidTr="00A20F4A">
        <w:tc>
          <w:tcPr>
            <w:tcW w:w="456" w:type="pct"/>
          </w:tcPr>
          <w:p w14:paraId="0D764956" w14:textId="694B2933" w:rsidR="00A20F4A" w:rsidRPr="000F42EC" w:rsidRDefault="00A20F4A" w:rsidP="00820505">
            <w:pPr>
              <w:jc w:val="center"/>
              <w:rPr>
                <w:rFonts w:eastAsia="Calibri"/>
                <w:lang w:eastAsia="en-US"/>
              </w:rPr>
            </w:pPr>
            <w:r w:rsidRPr="000F42EC">
              <w:rPr>
                <w:rFonts w:eastAsia="Calibri"/>
                <w:lang w:eastAsia="en-US"/>
              </w:rPr>
              <w:t>6.</w:t>
            </w:r>
            <w:r w:rsidR="00820505">
              <w:rPr>
                <w:rFonts w:eastAsia="Calibri"/>
                <w:lang w:eastAsia="en-US"/>
              </w:rPr>
              <w:t>4</w:t>
            </w:r>
            <w:r w:rsidRPr="000F42EC">
              <w:rPr>
                <w:rFonts w:eastAsia="Calibri"/>
                <w:lang w:eastAsia="en-US"/>
              </w:rPr>
              <w:t>.</w:t>
            </w:r>
          </w:p>
        </w:tc>
        <w:tc>
          <w:tcPr>
            <w:tcW w:w="1752" w:type="pct"/>
          </w:tcPr>
          <w:p w14:paraId="0DE812BB"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792" w:type="pct"/>
          </w:tcPr>
          <w:p w14:paraId="1B23430A" w14:textId="151F9795"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r w:rsidR="00A20F4A" w:rsidRPr="000F42EC" w14:paraId="72E12AAD" w14:textId="77777777" w:rsidTr="00A20F4A">
        <w:tc>
          <w:tcPr>
            <w:tcW w:w="456" w:type="pct"/>
          </w:tcPr>
          <w:p w14:paraId="5E3FEDDC" w14:textId="77777777" w:rsidR="00A20F4A" w:rsidRPr="000F42EC" w:rsidRDefault="00A20F4A" w:rsidP="00A20F4A">
            <w:pPr>
              <w:jc w:val="center"/>
              <w:rPr>
                <w:rFonts w:eastAsia="Calibri"/>
                <w:lang w:eastAsia="en-US"/>
              </w:rPr>
            </w:pPr>
            <w:r w:rsidRPr="000F42EC">
              <w:rPr>
                <w:rFonts w:eastAsia="Calibri"/>
                <w:lang w:eastAsia="en-US"/>
              </w:rPr>
              <w:t>7.</w:t>
            </w:r>
          </w:p>
        </w:tc>
        <w:tc>
          <w:tcPr>
            <w:tcW w:w="1752" w:type="pct"/>
          </w:tcPr>
          <w:p w14:paraId="559503A3" w14:textId="77777777" w:rsidR="00A20F4A" w:rsidRPr="000F42EC" w:rsidRDefault="00A20F4A" w:rsidP="00A20F4A">
            <w:pPr>
              <w:rPr>
                <w:rFonts w:eastAsia="Calibri"/>
                <w:lang w:eastAsia="en-US"/>
              </w:rPr>
            </w:pPr>
            <w:r w:rsidRPr="000F42EC">
              <w:rPr>
                <w:rFonts w:eastAsia="Calibri"/>
                <w:lang w:eastAsia="en-US"/>
              </w:rPr>
              <w:t>Информационная поддержка процесса создания спектаклей премьерного показа вновь созданных спектаклей (медиа-план)</w:t>
            </w:r>
          </w:p>
        </w:tc>
        <w:tc>
          <w:tcPr>
            <w:tcW w:w="2792" w:type="pct"/>
          </w:tcPr>
          <w:p w14:paraId="50B96193" w14:textId="75E28745" w:rsidR="00A20F4A" w:rsidRPr="000F42EC" w:rsidRDefault="00A20F4A" w:rsidP="00A20F4A">
            <w:pPr>
              <w:rPr>
                <w:rFonts w:eastAsia="Calibri"/>
                <w:lang w:eastAsia="en-US"/>
              </w:rPr>
            </w:pPr>
            <w:r w:rsidRPr="000F42EC">
              <w:rPr>
                <w:rFonts w:eastAsia="Calibri"/>
                <w:lang w:eastAsia="en-US"/>
              </w:rPr>
              <w:t>Указать, каким образом будет обеспечено освещение процесса создания спектаклей и премьерных показов вновь созданных спе</w:t>
            </w:r>
            <w:r>
              <w:rPr>
                <w:rFonts w:eastAsia="Calibri"/>
                <w:lang w:eastAsia="en-US"/>
              </w:rPr>
              <w:t>ктаклей в СМИ и в сети Интернет</w:t>
            </w:r>
          </w:p>
        </w:tc>
      </w:tr>
    </w:tbl>
    <w:p w14:paraId="432F2CBA" w14:textId="77777777" w:rsidR="00A20F4A" w:rsidRPr="000F42EC" w:rsidRDefault="00A20F4A" w:rsidP="00A20F4A">
      <w:pPr>
        <w:ind w:firstLine="709"/>
        <w:rPr>
          <w:sz w:val="26"/>
          <w:szCs w:val="26"/>
          <w:highlight w:val="yellow"/>
        </w:rPr>
      </w:pPr>
    </w:p>
    <w:p w14:paraId="03D3BB68" w14:textId="77777777" w:rsidR="00A20F4A" w:rsidRPr="000F42EC" w:rsidRDefault="00A20F4A" w:rsidP="00A20F4A">
      <w:pPr>
        <w:ind w:firstLine="709"/>
        <w:rPr>
          <w:sz w:val="26"/>
          <w:szCs w:val="26"/>
          <w:highlight w:val="yellow"/>
        </w:rPr>
      </w:pPr>
    </w:p>
    <w:p w14:paraId="6CC94478" w14:textId="77777777" w:rsidR="00A20F4A" w:rsidRPr="000F42EC" w:rsidRDefault="00A20F4A" w:rsidP="00A20F4A">
      <w:pPr>
        <w:ind w:firstLine="709"/>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351FC23F" w14:textId="77777777" w:rsidTr="00A20F4A">
        <w:tc>
          <w:tcPr>
            <w:tcW w:w="3402" w:type="dxa"/>
            <w:tcBorders>
              <w:bottom w:val="single" w:sz="4" w:space="0" w:color="auto"/>
            </w:tcBorders>
          </w:tcPr>
          <w:p w14:paraId="00549893" w14:textId="77777777" w:rsidR="00A20F4A" w:rsidRPr="000F42EC" w:rsidRDefault="00A20F4A" w:rsidP="00A20F4A">
            <w:pPr>
              <w:rPr>
                <w:sz w:val="26"/>
                <w:szCs w:val="26"/>
                <w:highlight w:val="yellow"/>
              </w:rPr>
            </w:pPr>
          </w:p>
        </w:tc>
        <w:tc>
          <w:tcPr>
            <w:tcW w:w="426" w:type="dxa"/>
          </w:tcPr>
          <w:p w14:paraId="486DDEF2"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3A0ED5D0" w14:textId="77777777" w:rsidR="00A20F4A" w:rsidRPr="000F42EC" w:rsidRDefault="00A20F4A" w:rsidP="00A20F4A">
            <w:pPr>
              <w:jc w:val="center"/>
              <w:rPr>
                <w:sz w:val="26"/>
                <w:szCs w:val="26"/>
                <w:highlight w:val="yellow"/>
              </w:rPr>
            </w:pPr>
          </w:p>
        </w:tc>
        <w:tc>
          <w:tcPr>
            <w:tcW w:w="425" w:type="dxa"/>
          </w:tcPr>
          <w:p w14:paraId="662D6400" w14:textId="77777777" w:rsidR="00A20F4A" w:rsidRPr="000F42EC" w:rsidRDefault="00A20F4A" w:rsidP="00A20F4A">
            <w:pPr>
              <w:rPr>
                <w:sz w:val="26"/>
                <w:szCs w:val="26"/>
                <w:highlight w:val="yellow"/>
              </w:rPr>
            </w:pPr>
          </w:p>
        </w:tc>
        <w:tc>
          <w:tcPr>
            <w:tcW w:w="2552" w:type="dxa"/>
            <w:tcBorders>
              <w:bottom w:val="single" w:sz="4" w:space="0" w:color="auto"/>
            </w:tcBorders>
          </w:tcPr>
          <w:p w14:paraId="7662533A" w14:textId="77777777" w:rsidR="00A20F4A" w:rsidRPr="000F42EC" w:rsidRDefault="00A20F4A" w:rsidP="00A20F4A">
            <w:pPr>
              <w:rPr>
                <w:sz w:val="26"/>
                <w:szCs w:val="26"/>
                <w:highlight w:val="yellow"/>
              </w:rPr>
            </w:pPr>
          </w:p>
        </w:tc>
      </w:tr>
      <w:tr w:rsidR="00A20F4A" w:rsidRPr="000F42EC" w14:paraId="05EE6191" w14:textId="77777777" w:rsidTr="00A20F4A">
        <w:tc>
          <w:tcPr>
            <w:tcW w:w="3402" w:type="dxa"/>
            <w:tcBorders>
              <w:top w:val="single" w:sz="4" w:space="0" w:color="auto"/>
            </w:tcBorders>
          </w:tcPr>
          <w:p w14:paraId="1E6BAD33" w14:textId="77777777" w:rsidR="00A20F4A" w:rsidRPr="00CE24DB" w:rsidRDefault="00A20F4A" w:rsidP="00A20F4A">
            <w:pPr>
              <w:jc w:val="center"/>
            </w:pPr>
            <w:r w:rsidRPr="00CE24DB">
              <w:t xml:space="preserve"> (наименование должности руководителя организации)</w:t>
            </w:r>
          </w:p>
        </w:tc>
        <w:tc>
          <w:tcPr>
            <w:tcW w:w="426" w:type="dxa"/>
          </w:tcPr>
          <w:p w14:paraId="23E04DDA" w14:textId="77777777" w:rsidR="00A20F4A" w:rsidRPr="000F42EC" w:rsidRDefault="00A20F4A" w:rsidP="00A20F4A">
            <w:pPr>
              <w:jc w:val="center"/>
              <w:rPr>
                <w:sz w:val="26"/>
                <w:szCs w:val="26"/>
              </w:rPr>
            </w:pPr>
          </w:p>
        </w:tc>
        <w:tc>
          <w:tcPr>
            <w:tcW w:w="1984" w:type="dxa"/>
            <w:tcBorders>
              <w:top w:val="single" w:sz="4" w:space="0" w:color="auto"/>
            </w:tcBorders>
          </w:tcPr>
          <w:p w14:paraId="6F17733E" w14:textId="77777777" w:rsidR="00A20F4A" w:rsidRPr="00CE24DB" w:rsidRDefault="00A20F4A" w:rsidP="00A20F4A">
            <w:pPr>
              <w:jc w:val="center"/>
            </w:pPr>
            <w:r w:rsidRPr="00CE24DB">
              <w:t>(подпись)</w:t>
            </w:r>
          </w:p>
          <w:p w14:paraId="71AD0390" w14:textId="77777777" w:rsidR="00A20F4A" w:rsidRPr="000F42EC" w:rsidRDefault="00A20F4A" w:rsidP="00A20F4A">
            <w:pPr>
              <w:jc w:val="center"/>
              <w:rPr>
                <w:sz w:val="26"/>
                <w:szCs w:val="26"/>
              </w:rPr>
            </w:pPr>
          </w:p>
        </w:tc>
        <w:tc>
          <w:tcPr>
            <w:tcW w:w="425" w:type="dxa"/>
          </w:tcPr>
          <w:p w14:paraId="156E96D6" w14:textId="77777777" w:rsidR="00A20F4A" w:rsidRPr="000F42EC" w:rsidRDefault="00A20F4A" w:rsidP="00A20F4A">
            <w:pPr>
              <w:rPr>
                <w:sz w:val="26"/>
                <w:szCs w:val="26"/>
              </w:rPr>
            </w:pPr>
          </w:p>
        </w:tc>
        <w:tc>
          <w:tcPr>
            <w:tcW w:w="2552" w:type="dxa"/>
            <w:tcBorders>
              <w:top w:val="single" w:sz="4" w:space="0" w:color="auto"/>
            </w:tcBorders>
          </w:tcPr>
          <w:p w14:paraId="4E9D5C65" w14:textId="77777777" w:rsidR="00A20F4A" w:rsidRPr="00CE24DB" w:rsidRDefault="00A20F4A" w:rsidP="00A20F4A">
            <w:pPr>
              <w:jc w:val="center"/>
            </w:pPr>
            <w:r w:rsidRPr="00CE24DB">
              <w:t>ФИО (полностью)</w:t>
            </w:r>
          </w:p>
        </w:tc>
      </w:tr>
      <w:tr w:rsidR="00A20F4A" w:rsidRPr="000F42EC" w14:paraId="4B880CB4" w14:textId="77777777" w:rsidTr="00A20F4A">
        <w:tc>
          <w:tcPr>
            <w:tcW w:w="3402" w:type="dxa"/>
          </w:tcPr>
          <w:p w14:paraId="2521A71B" w14:textId="77777777" w:rsidR="00A20F4A" w:rsidRPr="000F42EC" w:rsidRDefault="00A20F4A" w:rsidP="00A20F4A">
            <w:pPr>
              <w:pStyle w:val="HeadDoc"/>
              <w:jc w:val="right"/>
              <w:rPr>
                <w:sz w:val="26"/>
                <w:szCs w:val="26"/>
              </w:rPr>
            </w:pPr>
            <w:r w:rsidRPr="000F42EC">
              <w:rPr>
                <w:sz w:val="26"/>
                <w:szCs w:val="26"/>
              </w:rPr>
              <w:t xml:space="preserve">         </w:t>
            </w:r>
          </w:p>
          <w:p w14:paraId="17148FD4" w14:textId="77777777" w:rsidR="00A20F4A" w:rsidRPr="000F42EC" w:rsidRDefault="00A20F4A" w:rsidP="00A20F4A">
            <w:pPr>
              <w:pStyle w:val="HeadDoc"/>
              <w:rPr>
                <w:i/>
                <w:sz w:val="26"/>
                <w:szCs w:val="26"/>
              </w:rPr>
            </w:pPr>
            <w:r w:rsidRPr="000F42EC">
              <w:rPr>
                <w:sz w:val="26"/>
                <w:szCs w:val="26"/>
              </w:rPr>
              <w:t>___   ____________20__ г.</w:t>
            </w:r>
          </w:p>
          <w:p w14:paraId="0ADE6367" w14:textId="77777777" w:rsidR="00A20F4A" w:rsidRPr="00CE24DB" w:rsidRDefault="00A20F4A" w:rsidP="00A20F4A">
            <w:pPr>
              <w:jc w:val="center"/>
            </w:pPr>
            <w:r w:rsidRPr="00CE24DB">
              <w:t>(дата заполнения)</w:t>
            </w:r>
          </w:p>
        </w:tc>
        <w:tc>
          <w:tcPr>
            <w:tcW w:w="426" w:type="dxa"/>
          </w:tcPr>
          <w:p w14:paraId="1098206A" w14:textId="77777777" w:rsidR="00A20F4A" w:rsidRPr="000F42EC" w:rsidRDefault="00A20F4A" w:rsidP="00A20F4A">
            <w:pPr>
              <w:jc w:val="center"/>
              <w:rPr>
                <w:sz w:val="26"/>
                <w:szCs w:val="26"/>
              </w:rPr>
            </w:pPr>
          </w:p>
        </w:tc>
        <w:tc>
          <w:tcPr>
            <w:tcW w:w="1984" w:type="dxa"/>
          </w:tcPr>
          <w:p w14:paraId="37204C9D" w14:textId="77777777" w:rsidR="00A20F4A" w:rsidRPr="000F42EC" w:rsidRDefault="00A20F4A" w:rsidP="00A20F4A">
            <w:pPr>
              <w:pStyle w:val="HeadDoc"/>
              <w:rPr>
                <w:sz w:val="26"/>
                <w:szCs w:val="26"/>
              </w:rPr>
            </w:pPr>
            <w:r w:rsidRPr="000F42EC">
              <w:rPr>
                <w:sz w:val="26"/>
                <w:szCs w:val="26"/>
              </w:rPr>
              <w:t>М.П.</w:t>
            </w:r>
          </w:p>
          <w:p w14:paraId="6D27EF29" w14:textId="77777777" w:rsidR="00A20F4A" w:rsidRPr="00CE24DB" w:rsidRDefault="00A20F4A" w:rsidP="00A20F4A">
            <w:pPr>
              <w:pStyle w:val="a6"/>
              <w:rPr>
                <w:rFonts w:cs="Times New Roman"/>
                <w:sz w:val="20"/>
                <w:szCs w:val="20"/>
              </w:rPr>
            </w:pPr>
            <w:r w:rsidRPr="00CE24DB">
              <w:rPr>
                <w:rFonts w:cs="Times New Roman"/>
                <w:sz w:val="20"/>
                <w:szCs w:val="20"/>
              </w:rPr>
              <w:t>(при наличии)</w:t>
            </w:r>
          </w:p>
          <w:p w14:paraId="300EE6B7" w14:textId="77777777" w:rsidR="00A20F4A" w:rsidRPr="000F42EC" w:rsidRDefault="00A20F4A" w:rsidP="00A20F4A">
            <w:pPr>
              <w:jc w:val="center"/>
              <w:rPr>
                <w:sz w:val="26"/>
                <w:szCs w:val="26"/>
              </w:rPr>
            </w:pPr>
          </w:p>
        </w:tc>
        <w:tc>
          <w:tcPr>
            <w:tcW w:w="425" w:type="dxa"/>
          </w:tcPr>
          <w:p w14:paraId="46B5C6D5" w14:textId="77777777" w:rsidR="00A20F4A" w:rsidRPr="000F42EC" w:rsidRDefault="00A20F4A" w:rsidP="00A20F4A">
            <w:pPr>
              <w:pStyle w:val="HeadDoc"/>
              <w:rPr>
                <w:sz w:val="26"/>
                <w:szCs w:val="26"/>
              </w:rPr>
            </w:pPr>
          </w:p>
        </w:tc>
        <w:tc>
          <w:tcPr>
            <w:tcW w:w="2552" w:type="dxa"/>
          </w:tcPr>
          <w:p w14:paraId="4699B6BD" w14:textId="77777777" w:rsidR="00A20F4A" w:rsidRPr="000F42EC" w:rsidRDefault="00A20F4A" w:rsidP="00A20F4A">
            <w:pPr>
              <w:pStyle w:val="HeadDoc"/>
              <w:rPr>
                <w:sz w:val="26"/>
                <w:szCs w:val="26"/>
              </w:rPr>
            </w:pPr>
          </w:p>
          <w:p w14:paraId="120456F1" w14:textId="77777777" w:rsidR="00A20F4A" w:rsidRPr="000F42EC" w:rsidRDefault="00A20F4A" w:rsidP="00A20F4A">
            <w:pPr>
              <w:jc w:val="center"/>
              <w:rPr>
                <w:sz w:val="26"/>
                <w:szCs w:val="26"/>
              </w:rPr>
            </w:pPr>
          </w:p>
        </w:tc>
      </w:tr>
    </w:tbl>
    <w:p w14:paraId="3D5C3539" w14:textId="77777777" w:rsidR="00A20F4A" w:rsidRPr="000F42EC" w:rsidRDefault="00A20F4A" w:rsidP="00A20F4A">
      <w:pPr>
        <w:ind w:firstLine="709"/>
        <w:jc w:val="right"/>
        <w:rPr>
          <w:sz w:val="26"/>
          <w:szCs w:val="26"/>
        </w:rPr>
      </w:pPr>
    </w:p>
    <w:p w14:paraId="1572B1C3" w14:textId="77777777" w:rsidR="00A20F4A" w:rsidRPr="000F42EC" w:rsidRDefault="00A20F4A" w:rsidP="00A20F4A">
      <w:pPr>
        <w:ind w:firstLine="709"/>
        <w:jc w:val="right"/>
        <w:rPr>
          <w:sz w:val="26"/>
          <w:szCs w:val="26"/>
        </w:rPr>
      </w:pPr>
    </w:p>
    <w:p w14:paraId="6C1A4873" w14:textId="77777777" w:rsidR="00A20F4A" w:rsidRPr="000F42EC" w:rsidRDefault="00A20F4A" w:rsidP="00A20F4A">
      <w:pPr>
        <w:ind w:firstLine="709"/>
        <w:jc w:val="right"/>
        <w:rPr>
          <w:sz w:val="26"/>
          <w:szCs w:val="26"/>
        </w:rPr>
      </w:pPr>
    </w:p>
    <w:p w14:paraId="475A4FF9" w14:textId="77777777" w:rsidR="00A20F4A" w:rsidRPr="000F42EC" w:rsidRDefault="00A20F4A" w:rsidP="00A20F4A">
      <w:pPr>
        <w:ind w:firstLine="709"/>
        <w:jc w:val="right"/>
        <w:rPr>
          <w:sz w:val="26"/>
          <w:szCs w:val="26"/>
        </w:rPr>
      </w:pPr>
    </w:p>
    <w:p w14:paraId="6EBAE862" w14:textId="77777777" w:rsidR="00A20F4A" w:rsidRPr="000F42EC" w:rsidRDefault="00A20F4A" w:rsidP="00A20F4A">
      <w:pPr>
        <w:ind w:firstLine="709"/>
        <w:jc w:val="right"/>
        <w:rPr>
          <w:sz w:val="26"/>
          <w:szCs w:val="26"/>
        </w:rPr>
      </w:pPr>
    </w:p>
    <w:p w14:paraId="1371EB25" w14:textId="77777777" w:rsidR="00A20F4A" w:rsidRPr="000F42EC" w:rsidRDefault="00A20F4A" w:rsidP="00A20F4A">
      <w:pPr>
        <w:ind w:firstLine="709"/>
        <w:jc w:val="right"/>
        <w:rPr>
          <w:sz w:val="26"/>
          <w:szCs w:val="26"/>
        </w:rPr>
      </w:pPr>
    </w:p>
    <w:p w14:paraId="1456A184" w14:textId="77777777" w:rsidR="00A20F4A" w:rsidRPr="000F42EC" w:rsidRDefault="00A20F4A" w:rsidP="00A20F4A">
      <w:pPr>
        <w:ind w:firstLine="709"/>
        <w:jc w:val="right"/>
        <w:rPr>
          <w:sz w:val="26"/>
          <w:szCs w:val="26"/>
        </w:rPr>
      </w:pPr>
    </w:p>
    <w:p w14:paraId="5A7F0BD6" w14:textId="77777777" w:rsidR="00A20F4A" w:rsidRPr="000F42EC" w:rsidRDefault="00A20F4A" w:rsidP="00A20F4A">
      <w:pPr>
        <w:ind w:firstLine="709"/>
        <w:jc w:val="right"/>
        <w:rPr>
          <w:sz w:val="26"/>
          <w:szCs w:val="26"/>
        </w:rPr>
      </w:pPr>
    </w:p>
    <w:p w14:paraId="56F5E423" w14:textId="77777777" w:rsidR="00A20F4A" w:rsidRPr="000F42EC" w:rsidRDefault="00A20F4A" w:rsidP="00A20F4A">
      <w:pPr>
        <w:ind w:firstLine="709"/>
        <w:jc w:val="right"/>
        <w:rPr>
          <w:sz w:val="26"/>
          <w:szCs w:val="26"/>
        </w:rPr>
      </w:pPr>
    </w:p>
    <w:p w14:paraId="323DF2ED" w14:textId="77777777" w:rsidR="00A20F4A" w:rsidRPr="000F42EC" w:rsidRDefault="00A20F4A" w:rsidP="00A20F4A">
      <w:pPr>
        <w:ind w:firstLine="709"/>
        <w:jc w:val="right"/>
        <w:rPr>
          <w:sz w:val="26"/>
          <w:szCs w:val="26"/>
        </w:rPr>
      </w:pPr>
    </w:p>
    <w:p w14:paraId="0D9D2A45" w14:textId="77777777" w:rsidR="00A20F4A" w:rsidRPr="000F42EC" w:rsidRDefault="00A20F4A" w:rsidP="00A20F4A">
      <w:pPr>
        <w:ind w:firstLine="709"/>
        <w:jc w:val="right"/>
        <w:rPr>
          <w:sz w:val="26"/>
          <w:szCs w:val="26"/>
        </w:rPr>
      </w:pPr>
    </w:p>
    <w:p w14:paraId="616B4712" w14:textId="77777777" w:rsidR="00A20F4A" w:rsidRPr="000F42EC" w:rsidRDefault="00A20F4A" w:rsidP="00A20F4A">
      <w:pPr>
        <w:ind w:firstLine="709"/>
        <w:jc w:val="right"/>
        <w:rPr>
          <w:sz w:val="26"/>
          <w:szCs w:val="26"/>
        </w:rPr>
      </w:pPr>
    </w:p>
    <w:p w14:paraId="6B926B9B" w14:textId="77777777" w:rsidR="00A20F4A" w:rsidRPr="000F42EC" w:rsidRDefault="00A20F4A" w:rsidP="00A20F4A">
      <w:pPr>
        <w:ind w:firstLine="709"/>
        <w:jc w:val="right"/>
        <w:rPr>
          <w:sz w:val="26"/>
          <w:szCs w:val="26"/>
        </w:rPr>
      </w:pPr>
    </w:p>
    <w:p w14:paraId="6B3712FD" w14:textId="77777777" w:rsidR="00A20F4A" w:rsidRPr="000F42EC" w:rsidRDefault="00A20F4A" w:rsidP="00A20F4A">
      <w:pPr>
        <w:ind w:firstLine="709"/>
        <w:jc w:val="right"/>
        <w:rPr>
          <w:sz w:val="26"/>
          <w:szCs w:val="26"/>
        </w:rPr>
      </w:pPr>
    </w:p>
    <w:p w14:paraId="3AE07384" w14:textId="77777777" w:rsidR="00A20F4A" w:rsidRPr="000F42EC" w:rsidRDefault="00A20F4A" w:rsidP="00A20F4A">
      <w:pPr>
        <w:ind w:firstLine="709"/>
        <w:jc w:val="right"/>
        <w:rPr>
          <w:sz w:val="26"/>
          <w:szCs w:val="26"/>
        </w:rPr>
      </w:pPr>
    </w:p>
    <w:p w14:paraId="4FBC4F51" w14:textId="77777777" w:rsidR="00A20F4A" w:rsidRPr="000F42EC" w:rsidRDefault="00A20F4A" w:rsidP="00A20F4A">
      <w:pPr>
        <w:ind w:firstLine="709"/>
        <w:jc w:val="right"/>
        <w:rPr>
          <w:sz w:val="26"/>
          <w:szCs w:val="26"/>
        </w:rPr>
      </w:pPr>
    </w:p>
    <w:p w14:paraId="063BB165" w14:textId="77777777" w:rsidR="00A20F4A" w:rsidRPr="000F42EC" w:rsidRDefault="00A20F4A" w:rsidP="00A20F4A">
      <w:pPr>
        <w:ind w:firstLine="709"/>
        <w:jc w:val="right"/>
        <w:rPr>
          <w:sz w:val="26"/>
          <w:szCs w:val="26"/>
        </w:rPr>
      </w:pPr>
    </w:p>
    <w:p w14:paraId="3B111070" w14:textId="77777777" w:rsidR="00A20F4A" w:rsidRPr="000F42EC" w:rsidRDefault="00A20F4A" w:rsidP="00A20F4A">
      <w:pPr>
        <w:ind w:firstLine="709"/>
        <w:jc w:val="right"/>
        <w:rPr>
          <w:sz w:val="26"/>
          <w:szCs w:val="26"/>
        </w:rPr>
      </w:pPr>
    </w:p>
    <w:p w14:paraId="18B05AA1" w14:textId="6601A0D7" w:rsidR="00A20F4A" w:rsidRDefault="00A20F4A" w:rsidP="00A20F4A">
      <w:pPr>
        <w:ind w:firstLine="709"/>
        <w:jc w:val="right"/>
        <w:rPr>
          <w:sz w:val="26"/>
          <w:szCs w:val="26"/>
        </w:rPr>
      </w:pPr>
    </w:p>
    <w:p w14:paraId="67843816" w14:textId="77777777" w:rsidR="00A20F4A" w:rsidRPr="000F42EC" w:rsidRDefault="00A20F4A" w:rsidP="00A20F4A">
      <w:pPr>
        <w:ind w:firstLine="709"/>
        <w:jc w:val="right"/>
        <w:rPr>
          <w:sz w:val="26"/>
          <w:szCs w:val="26"/>
        </w:rPr>
      </w:pPr>
    </w:p>
    <w:p w14:paraId="40917FF8" w14:textId="77777777" w:rsidR="00A20F4A" w:rsidRPr="000F42EC" w:rsidRDefault="00A20F4A" w:rsidP="00A20F4A">
      <w:pPr>
        <w:ind w:firstLine="709"/>
        <w:jc w:val="right"/>
        <w:rPr>
          <w:sz w:val="26"/>
          <w:szCs w:val="26"/>
        </w:rPr>
      </w:pPr>
    </w:p>
    <w:p w14:paraId="28E730C0" w14:textId="77777777" w:rsidR="00A20F4A" w:rsidRPr="000F42EC" w:rsidRDefault="00A20F4A" w:rsidP="00A20F4A">
      <w:pPr>
        <w:ind w:firstLine="709"/>
        <w:jc w:val="right"/>
        <w:rPr>
          <w:sz w:val="26"/>
          <w:szCs w:val="26"/>
        </w:rPr>
      </w:pPr>
    </w:p>
    <w:p w14:paraId="4845FF8E" w14:textId="77777777" w:rsidR="00A20F4A" w:rsidRPr="000F42EC" w:rsidRDefault="00A20F4A" w:rsidP="00A20F4A">
      <w:pPr>
        <w:ind w:firstLine="709"/>
        <w:jc w:val="right"/>
        <w:rPr>
          <w:sz w:val="26"/>
          <w:szCs w:val="26"/>
        </w:rPr>
      </w:pPr>
    </w:p>
    <w:p w14:paraId="4069C134" w14:textId="77777777" w:rsidR="00A20F4A" w:rsidRPr="000F42EC" w:rsidRDefault="00A20F4A" w:rsidP="00A20F4A">
      <w:pPr>
        <w:ind w:firstLine="709"/>
        <w:jc w:val="right"/>
        <w:rPr>
          <w:sz w:val="26"/>
          <w:szCs w:val="26"/>
        </w:rPr>
      </w:pPr>
    </w:p>
    <w:p w14:paraId="3425C0D5" w14:textId="77777777" w:rsidR="00A20F4A" w:rsidRPr="000F42EC" w:rsidRDefault="00A20F4A" w:rsidP="00A20F4A">
      <w:pPr>
        <w:ind w:firstLine="709"/>
        <w:jc w:val="right"/>
        <w:rPr>
          <w:sz w:val="26"/>
          <w:szCs w:val="26"/>
        </w:rPr>
      </w:pPr>
    </w:p>
    <w:p w14:paraId="27637629" w14:textId="2C55B7B1" w:rsidR="00A20F4A" w:rsidRDefault="00A20F4A" w:rsidP="00A20F4A">
      <w:pPr>
        <w:ind w:firstLine="709"/>
        <w:jc w:val="right"/>
        <w:rPr>
          <w:sz w:val="26"/>
          <w:szCs w:val="26"/>
        </w:rPr>
      </w:pPr>
    </w:p>
    <w:p w14:paraId="6F74DA03" w14:textId="77777777" w:rsidR="00820505" w:rsidRPr="000F42EC" w:rsidRDefault="00820505" w:rsidP="00A20F4A">
      <w:pPr>
        <w:ind w:firstLine="709"/>
        <w:jc w:val="right"/>
        <w:rPr>
          <w:sz w:val="26"/>
          <w:szCs w:val="26"/>
        </w:rPr>
      </w:pPr>
    </w:p>
    <w:p w14:paraId="2DB8C103" w14:textId="77777777" w:rsidR="00A20F4A" w:rsidRPr="000F42EC" w:rsidRDefault="00A20F4A" w:rsidP="00A20F4A">
      <w:pPr>
        <w:ind w:firstLine="709"/>
        <w:jc w:val="right"/>
        <w:rPr>
          <w:sz w:val="26"/>
          <w:szCs w:val="26"/>
        </w:rPr>
      </w:pPr>
    </w:p>
    <w:p w14:paraId="23D159D2" w14:textId="77777777" w:rsidR="00A20F4A" w:rsidRDefault="00A20F4A" w:rsidP="00A20F4A">
      <w:pPr>
        <w:ind w:firstLine="709"/>
        <w:jc w:val="right"/>
        <w:rPr>
          <w:sz w:val="26"/>
          <w:szCs w:val="26"/>
        </w:rPr>
      </w:pPr>
    </w:p>
    <w:p w14:paraId="316F9CF0" w14:textId="77777777" w:rsidR="00A20F4A" w:rsidRPr="000F42EC" w:rsidRDefault="00A20F4A" w:rsidP="00A20F4A">
      <w:pPr>
        <w:ind w:firstLine="709"/>
        <w:jc w:val="right"/>
        <w:rPr>
          <w:sz w:val="26"/>
          <w:szCs w:val="26"/>
        </w:rPr>
      </w:pPr>
    </w:p>
    <w:p w14:paraId="21E48040" w14:textId="77777777" w:rsidR="00A20F4A" w:rsidRPr="000F42EC" w:rsidRDefault="00A20F4A" w:rsidP="00A20F4A">
      <w:pPr>
        <w:ind w:firstLine="709"/>
        <w:jc w:val="right"/>
        <w:rPr>
          <w:sz w:val="26"/>
          <w:szCs w:val="26"/>
        </w:rPr>
      </w:pPr>
      <w:r w:rsidRPr="000F42EC">
        <w:rPr>
          <w:sz w:val="26"/>
          <w:szCs w:val="26"/>
        </w:rPr>
        <w:t>Приложение 3</w:t>
      </w:r>
    </w:p>
    <w:p w14:paraId="5618E1A7" w14:textId="77777777" w:rsidR="00A20F4A" w:rsidRPr="000F42EC" w:rsidRDefault="00A20F4A" w:rsidP="00A20F4A">
      <w:pPr>
        <w:ind w:firstLine="709"/>
        <w:jc w:val="right"/>
        <w:rPr>
          <w:sz w:val="26"/>
          <w:szCs w:val="26"/>
        </w:rPr>
      </w:pPr>
      <w:r w:rsidRPr="000F42EC">
        <w:rPr>
          <w:sz w:val="26"/>
          <w:szCs w:val="26"/>
        </w:rPr>
        <w:t>к заявке</w:t>
      </w:r>
    </w:p>
    <w:p w14:paraId="1395ABAC" w14:textId="77777777" w:rsidR="00A20F4A" w:rsidRPr="000F42EC" w:rsidRDefault="00A20F4A" w:rsidP="00A20F4A">
      <w:pPr>
        <w:ind w:firstLine="709"/>
        <w:jc w:val="right"/>
        <w:rPr>
          <w:sz w:val="26"/>
          <w:szCs w:val="26"/>
        </w:rPr>
      </w:pPr>
    </w:p>
    <w:p w14:paraId="6FE79D74"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№1 (малая форма)</w:t>
      </w:r>
    </w:p>
    <w:p w14:paraId="23905F48"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76E34747" w14:textId="77777777" w:rsidTr="00A20F4A">
        <w:tc>
          <w:tcPr>
            <w:tcW w:w="419" w:type="pct"/>
            <w:vAlign w:val="center"/>
          </w:tcPr>
          <w:p w14:paraId="74A4159C"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55DDF450"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3EF2779B"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62CE4ADE" w14:textId="77777777" w:rsidTr="00A20F4A">
        <w:tc>
          <w:tcPr>
            <w:tcW w:w="419" w:type="pct"/>
          </w:tcPr>
          <w:p w14:paraId="0832640F"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10355145"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687B71EC" w14:textId="77777777" w:rsidR="00A20F4A" w:rsidRPr="000F42EC" w:rsidRDefault="00A20F4A" w:rsidP="00A20F4A">
            <w:pPr>
              <w:jc w:val="center"/>
              <w:rPr>
                <w:rFonts w:eastAsia="Calibri"/>
                <w:lang w:eastAsia="en-US"/>
              </w:rPr>
            </w:pPr>
          </w:p>
        </w:tc>
      </w:tr>
      <w:tr w:rsidR="00A20F4A" w:rsidRPr="000F42EC" w14:paraId="18F81AB5" w14:textId="77777777" w:rsidTr="00A20F4A">
        <w:tc>
          <w:tcPr>
            <w:tcW w:w="419" w:type="pct"/>
          </w:tcPr>
          <w:p w14:paraId="1F1B0237"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6A30AA1B"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7FABB80" w14:textId="77777777" w:rsidR="00A20F4A" w:rsidRPr="000F42EC" w:rsidRDefault="00A20F4A" w:rsidP="00A20F4A">
            <w:pPr>
              <w:jc w:val="center"/>
              <w:rPr>
                <w:rFonts w:eastAsia="Calibri"/>
                <w:lang w:eastAsia="en-US"/>
              </w:rPr>
            </w:pPr>
          </w:p>
        </w:tc>
      </w:tr>
      <w:tr w:rsidR="00A20F4A" w:rsidRPr="000F42EC" w14:paraId="3E365F65" w14:textId="77777777" w:rsidTr="00A20F4A">
        <w:tc>
          <w:tcPr>
            <w:tcW w:w="419" w:type="pct"/>
          </w:tcPr>
          <w:p w14:paraId="0125593D"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10DD3794"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11A9E802" w14:textId="77777777" w:rsidR="00A20F4A" w:rsidRPr="000F42EC" w:rsidRDefault="00A20F4A" w:rsidP="00A20F4A">
            <w:pPr>
              <w:jc w:val="center"/>
              <w:rPr>
                <w:rFonts w:eastAsia="Calibri"/>
                <w:lang w:eastAsia="en-US"/>
              </w:rPr>
            </w:pPr>
          </w:p>
        </w:tc>
      </w:tr>
      <w:tr w:rsidR="00A20F4A" w:rsidRPr="000F42EC" w14:paraId="0E8358FD" w14:textId="77777777" w:rsidTr="00A20F4A">
        <w:tc>
          <w:tcPr>
            <w:tcW w:w="419" w:type="pct"/>
          </w:tcPr>
          <w:p w14:paraId="46F66C89"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76AEA6D2"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2542CB70" w14:textId="77777777" w:rsidR="00A20F4A" w:rsidRPr="000F42EC" w:rsidRDefault="00A20F4A" w:rsidP="00A20F4A">
            <w:pPr>
              <w:jc w:val="center"/>
              <w:rPr>
                <w:rFonts w:eastAsia="Calibri"/>
                <w:lang w:eastAsia="en-US"/>
              </w:rPr>
            </w:pPr>
          </w:p>
        </w:tc>
      </w:tr>
      <w:tr w:rsidR="00A20F4A" w:rsidRPr="000F42EC" w14:paraId="7E9456D8" w14:textId="77777777" w:rsidTr="00A20F4A">
        <w:tc>
          <w:tcPr>
            <w:tcW w:w="419" w:type="pct"/>
          </w:tcPr>
          <w:p w14:paraId="5FF99875"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055AA357"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0138E420" w14:textId="77777777" w:rsidR="00A20F4A" w:rsidRPr="000F42EC" w:rsidRDefault="00A20F4A" w:rsidP="00A20F4A">
            <w:pPr>
              <w:jc w:val="center"/>
              <w:rPr>
                <w:rFonts w:eastAsia="Calibri"/>
                <w:lang w:eastAsia="en-US"/>
              </w:rPr>
            </w:pPr>
          </w:p>
        </w:tc>
      </w:tr>
      <w:tr w:rsidR="00A20F4A" w:rsidRPr="000F42EC" w14:paraId="26E1608A" w14:textId="77777777" w:rsidTr="00A20F4A">
        <w:tc>
          <w:tcPr>
            <w:tcW w:w="419" w:type="pct"/>
          </w:tcPr>
          <w:p w14:paraId="1BD497A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45CAB85C"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0D0F8155" w14:textId="77777777" w:rsidR="00A20F4A" w:rsidRPr="000F42EC" w:rsidRDefault="00A20F4A" w:rsidP="00A20F4A">
            <w:pPr>
              <w:jc w:val="center"/>
              <w:rPr>
                <w:rFonts w:eastAsia="Calibri"/>
                <w:lang w:eastAsia="en-US"/>
              </w:rPr>
            </w:pPr>
          </w:p>
        </w:tc>
      </w:tr>
      <w:tr w:rsidR="00A20F4A" w:rsidRPr="000F42EC" w14:paraId="061B7175" w14:textId="77777777" w:rsidTr="00A20F4A">
        <w:tc>
          <w:tcPr>
            <w:tcW w:w="419" w:type="pct"/>
          </w:tcPr>
          <w:p w14:paraId="2F414CA0"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77255C54"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6F540A48"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44D64F1A" w14:textId="77777777" w:rsidTr="00A20F4A">
        <w:tc>
          <w:tcPr>
            <w:tcW w:w="419" w:type="pct"/>
          </w:tcPr>
          <w:p w14:paraId="65DC4E5F"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4FB78D8B"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4FBDF113"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7C760132" w14:textId="77777777" w:rsidTr="00A20F4A">
        <w:tc>
          <w:tcPr>
            <w:tcW w:w="419" w:type="pct"/>
          </w:tcPr>
          <w:p w14:paraId="6CA5732E"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2240AAA4"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25DF2408"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2B161F2D" w14:textId="77777777" w:rsidTr="00A20F4A">
        <w:tc>
          <w:tcPr>
            <w:tcW w:w="419" w:type="pct"/>
          </w:tcPr>
          <w:p w14:paraId="5618E781"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147621F3"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130111D7" w14:textId="77777777" w:rsidR="00A20F4A" w:rsidRPr="000F42EC" w:rsidRDefault="00A20F4A" w:rsidP="00A20F4A">
            <w:pPr>
              <w:rPr>
                <w:rFonts w:eastAsia="Calibri"/>
                <w:lang w:eastAsia="en-US"/>
              </w:rPr>
            </w:pPr>
          </w:p>
        </w:tc>
      </w:tr>
      <w:tr w:rsidR="00A20F4A" w:rsidRPr="000F42EC" w14:paraId="4DAC5BD0" w14:textId="77777777" w:rsidTr="00A20F4A">
        <w:tc>
          <w:tcPr>
            <w:tcW w:w="419" w:type="pct"/>
          </w:tcPr>
          <w:p w14:paraId="0AB6D26C"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22B3413E"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51DAB05A" w14:textId="77777777" w:rsidR="00A20F4A" w:rsidRPr="000F42EC" w:rsidRDefault="00A20F4A" w:rsidP="00A20F4A">
            <w:pPr>
              <w:rPr>
                <w:rFonts w:eastAsia="Calibri"/>
                <w:lang w:eastAsia="en-US"/>
              </w:rPr>
            </w:pPr>
          </w:p>
        </w:tc>
      </w:tr>
      <w:tr w:rsidR="00A20F4A" w:rsidRPr="000F42EC" w14:paraId="2269F058" w14:textId="77777777" w:rsidTr="00A20F4A">
        <w:tc>
          <w:tcPr>
            <w:tcW w:w="419" w:type="pct"/>
          </w:tcPr>
          <w:p w14:paraId="684B22B6"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257F8C64"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29399DDD"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4696A72B" w14:textId="77777777" w:rsidTr="00A20F4A">
        <w:tc>
          <w:tcPr>
            <w:tcW w:w="419" w:type="pct"/>
          </w:tcPr>
          <w:p w14:paraId="55361744"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1727677E"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5DBA13C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767F66D5" w14:textId="77777777" w:rsidTr="00A20F4A">
        <w:tc>
          <w:tcPr>
            <w:tcW w:w="419" w:type="pct"/>
          </w:tcPr>
          <w:p w14:paraId="1C97F497"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0C8F01C7"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6543D641" w14:textId="77777777" w:rsidR="00A20F4A" w:rsidRPr="000F42EC" w:rsidRDefault="00A20F4A" w:rsidP="00A20F4A">
            <w:pPr>
              <w:rPr>
                <w:rFonts w:eastAsia="Calibri"/>
                <w:lang w:eastAsia="en-US"/>
              </w:rPr>
            </w:pPr>
          </w:p>
        </w:tc>
      </w:tr>
      <w:tr w:rsidR="00A20F4A" w:rsidRPr="000F42EC" w14:paraId="407ABFCA" w14:textId="77777777" w:rsidTr="00A20F4A">
        <w:tc>
          <w:tcPr>
            <w:tcW w:w="419" w:type="pct"/>
          </w:tcPr>
          <w:p w14:paraId="1098F6D0"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57413FBC" w14:textId="77777777" w:rsidR="00A20F4A" w:rsidRPr="000F42EC" w:rsidRDefault="00A20F4A" w:rsidP="00A20F4A">
            <w:r w:rsidRPr="000F42EC">
              <w:t>Количество зрителей на премьерном показе спектакля</w:t>
            </w:r>
          </w:p>
        </w:tc>
        <w:tc>
          <w:tcPr>
            <w:tcW w:w="2810" w:type="pct"/>
          </w:tcPr>
          <w:p w14:paraId="7D36F5A5" w14:textId="4933A734" w:rsidR="00A20F4A" w:rsidRPr="000F42EC" w:rsidRDefault="00A20F4A" w:rsidP="00A20F4A">
            <w:r w:rsidRPr="000F42EC">
              <w:t xml:space="preserve">Указать планируемое количество зрителей в зависимости от площадки (не менее </w:t>
            </w:r>
            <w:r>
              <w:t>100</w:t>
            </w:r>
            <w:r w:rsidRPr="000F42EC">
              <w:t xml:space="preserve"> человек)</w:t>
            </w:r>
          </w:p>
        </w:tc>
      </w:tr>
      <w:tr w:rsidR="00A20F4A" w:rsidRPr="000F42EC" w14:paraId="333373FD" w14:textId="77777777" w:rsidTr="00A20F4A">
        <w:tc>
          <w:tcPr>
            <w:tcW w:w="419" w:type="pct"/>
          </w:tcPr>
          <w:p w14:paraId="401C842C"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21075305"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3108A1C9" w14:textId="38D9791E" w:rsidR="00A20F4A" w:rsidRPr="000F42EC" w:rsidRDefault="00A20F4A" w:rsidP="00A20F4A">
            <w:pPr>
              <w:rPr>
                <w:rFonts w:eastAsia="Calibri"/>
                <w:lang w:eastAsia="en-US"/>
              </w:rPr>
            </w:pPr>
            <w:r w:rsidRPr="000F42EC">
              <w:rPr>
                <w:rFonts w:eastAsia="Calibri"/>
                <w:lang w:eastAsia="en-US"/>
              </w:rPr>
              <w:t xml:space="preserve">Указать результаты, не измеримые в числовых значениях, которые планируется достичь в процессе создания и премьерных показов </w:t>
            </w:r>
            <w:r>
              <w:rPr>
                <w:rFonts w:eastAsia="Calibri"/>
                <w:lang w:eastAsia="en-US"/>
              </w:rPr>
              <w:t>вновь созданных спектаклей</w:t>
            </w:r>
          </w:p>
        </w:tc>
      </w:tr>
    </w:tbl>
    <w:p w14:paraId="57F56DD3" w14:textId="77777777" w:rsidR="00A20F4A" w:rsidRPr="000F42EC" w:rsidRDefault="00A20F4A" w:rsidP="00A20F4A">
      <w:pPr>
        <w:ind w:firstLine="709"/>
        <w:rPr>
          <w:sz w:val="26"/>
          <w:szCs w:val="26"/>
        </w:rPr>
      </w:pPr>
    </w:p>
    <w:p w14:paraId="7D832B57" w14:textId="77777777" w:rsidR="00A20F4A" w:rsidRPr="000F42EC" w:rsidRDefault="00A20F4A" w:rsidP="00A20F4A">
      <w:pPr>
        <w:ind w:firstLine="709"/>
        <w:rPr>
          <w:sz w:val="26"/>
          <w:szCs w:val="26"/>
        </w:rPr>
      </w:pPr>
      <w:r w:rsidRPr="000F42EC">
        <w:rPr>
          <w:sz w:val="26"/>
          <w:szCs w:val="26"/>
        </w:rPr>
        <w:t xml:space="preserve">Приложение: </w:t>
      </w:r>
    </w:p>
    <w:p w14:paraId="2C2293D4"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458E0328"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741BF8E2"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7027F0C2"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716704B5" w14:textId="77777777" w:rsidTr="00A20F4A">
        <w:tc>
          <w:tcPr>
            <w:tcW w:w="3402" w:type="dxa"/>
            <w:tcBorders>
              <w:bottom w:val="single" w:sz="4" w:space="0" w:color="auto"/>
            </w:tcBorders>
          </w:tcPr>
          <w:p w14:paraId="474C29A7" w14:textId="77777777" w:rsidR="00A20F4A" w:rsidRPr="000F42EC" w:rsidRDefault="00A20F4A" w:rsidP="00A20F4A">
            <w:pPr>
              <w:rPr>
                <w:sz w:val="26"/>
                <w:szCs w:val="26"/>
                <w:highlight w:val="yellow"/>
              </w:rPr>
            </w:pPr>
          </w:p>
        </w:tc>
        <w:tc>
          <w:tcPr>
            <w:tcW w:w="426" w:type="dxa"/>
          </w:tcPr>
          <w:p w14:paraId="4FE6CA27"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63E615E1" w14:textId="77777777" w:rsidR="00A20F4A" w:rsidRPr="000F42EC" w:rsidRDefault="00A20F4A" w:rsidP="00A20F4A">
            <w:pPr>
              <w:jc w:val="center"/>
              <w:rPr>
                <w:sz w:val="26"/>
                <w:szCs w:val="26"/>
                <w:highlight w:val="yellow"/>
              </w:rPr>
            </w:pPr>
          </w:p>
        </w:tc>
        <w:tc>
          <w:tcPr>
            <w:tcW w:w="425" w:type="dxa"/>
          </w:tcPr>
          <w:p w14:paraId="0CE23F2B" w14:textId="77777777" w:rsidR="00A20F4A" w:rsidRPr="000F42EC" w:rsidRDefault="00A20F4A" w:rsidP="00A20F4A">
            <w:pPr>
              <w:rPr>
                <w:sz w:val="26"/>
                <w:szCs w:val="26"/>
                <w:highlight w:val="yellow"/>
              </w:rPr>
            </w:pPr>
          </w:p>
        </w:tc>
        <w:tc>
          <w:tcPr>
            <w:tcW w:w="2552" w:type="dxa"/>
            <w:tcBorders>
              <w:bottom w:val="single" w:sz="4" w:space="0" w:color="auto"/>
            </w:tcBorders>
          </w:tcPr>
          <w:p w14:paraId="5E9E13B6" w14:textId="77777777" w:rsidR="00A20F4A" w:rsidRPr="000F42EC" w:rsidRDefault="00A20F4A" w:rsidP="00A20F4A">
            <w:pPr>
              <w:rPr>
                <w:sz w:val="26"/>
                <w:szCs w:val="26"/>
                <w:highlight w:val="yellow"/>
              </w:rPr>
            </w:pPr>
          </w:p>
        </w:tc>
      </w:tr>
      <w:tr w:rsidR="00A20F4A" w:rsidRPr="000F42EC" w14:paraId="64CBB74A" w14:textId="77777777" w:rsidTr="00A20F4A">
        <w:tc>
          <w:tcPr>
            <w:tcW w:w="3402" w:type="dxa"/>
            <w:tcBorders>
              <w:top w:val="single" w:sz="4" w:space="0" w:color="auto"/>
            </w:tcBorders>
          </w:tcPr>
          <w:p w14:paraId="182C7A8F" w14:textId="77777777" w:rsidR="00A20F4A" w:rsidRPr="00CE24DB" w:rsidRDefault="00A20F4A" w:rsidP="00A20F4A">
            <w:pPr>
              <w:jc w:val="center"/>
            </w:pPr>
            <w:r w:rsidRPr="000F42EC">
              <w:rPr>
                <w:sz w:val="26"/>
                <w:szCs w:val="26"/>
              </w:rPr>
              <w:t xml:space="preserve"> </w:t>
            </w:r>
            <w:r w:rsidRPr="00CE24DB">
              <w:t>(наименование должности руководителя организации)</w:t>
            </w:r>
          </w:p>
        </w:tc>
        <w:tc>
          <w:tcPr>
            <w:tcW w:w="426" w:type="dxa"/>
          </w:tcPr>
          <w:p w14:paraId="7D667B84" w14:textId="77777777" w:rsidR="00A20F4A" w:rsidRPr="000F42EC" w:rsidRDefault="00A20F4A" w:rsidP="00A20F4A">
            <w:pPr>
              <w:jc w:val="center"/>
              <w:rPr>
                <w:sz w:val="26"/>
                <w:szCs w:val="26"/>
              </w:rPr>
            </w:pPr>
          </w:p>
        </w:tc>
        <w:tc>
          <w:tcPr>
            <w:tcW w:w="1984" w:type="dxa"/>
            <w:tcBorders>
              <w:top w:val="single" w:sz="4" w:space="0" w:color="auto"/>
            </w:tcBorders>
          </w:tcPr>
          <w:p w14:paraId="5F9D604D" w14:textId="77777777" w:rsidR="00A20F4A" w:rsidRPr="00CE24DB" w:rsidRDefault="00A20F4A" w:rsidP="00A20F4A">
            <w:pPr>
              <w:jc w:val="center"/>
            </w:pPr>
            <w:r w:rsidRPr="00CE24DB">
              <w:t>(подпись)</w:t>
            </w:r>
          </w:p>
          <w:p w14:paraId="338452CC" w14:textId="77777777" w:rsidR="00A20F4A" w:rsidRPr="000F42EC" w:rsidRDefault="00A20F4A" w:rsidP="00A20F4A">
            <w:pPr>
              <w:jc w:val="center"/>
              <w:rPr>
                <w:sz w:val="26"/>
                <w:szCs w:val="26"/>
              </w:rPr>
            </w:pPr>
          </w:p>
        </w:tc>
        <w:tc>
          <w:tcPr>
            <w:tcW w:w="425" w:type="dxa"/>
          </w:tcPr>
          <w:p w14:paraId="76693A5E" w14:textId="77777777" w:rsidR="00A20F4A" w:rsidRPr="000F42EC" w:rsidRDefault="00A20F4A" w:rsidP="00A20F4A">
            <w:pPr>
              <w:rPr>
                <w:sz w:val="26"/>
                <w:szCs w:val="26"/>
              </w:rPr>
            </w:pPr>
          </w:p>
        </w:tc>
        <w:tc>
          <w:tcPr>
            <w:tcW w:w="2552" w:type="dxa"/>
            <w:tcBorders>
              <w:top w:val="single" w:sz="4" w:space="0" w:color="auto"/>
            </w:tcBorders>
          </w:tcPr>
          <w:p w14:paraId="3DF11552" w14:textId="77777777" w:rsidR="00A20F4A" w:rsidRPr="00CE24DB" w:rsidRDefault="00A20F4A" w:rsidP="00A20F4A">
            <w:pPr>
              <w:jc w:val="center"/>
            </w:pPr>
            <w:r w:rsidRPr="00CE24DB">
              <w:t>ФИО (полностью)</w:t>
            </w:r>
          </w:p>
        </w:tc>
      </w:tr>
      <w:tr w:rsidR="00A20F4A" w:rsidRPr="000F42EC" w14:paraId="1D837EBA" w14:textId="77777777" w:rsidTr="00A20F4A">
        <w:tc>
          <w:tcPr>
            <w:tcW w:w="3402" w:type="dxa"/>
          </w:tcPr>
          <w:p w14:paraId="76437D2D" w14:textId="77777777" w:rsidR="00A20F4A" w:rsidRPr="000F42EC" w:rsidRDefault="00A20F4A" w:rsidP="00A20F4A">
            <w:pPr>
              <w:pStyle w:val="HeadDoc"/>
              <w:jc w:val="right"/>
              <w:rPr>
                <w:sz w:val="26"/>
                <w:szCs w:val="26"/>
              </w:rPr>
            </w:pPr>
          </w:p>
          <w:p w14:paraId="16262BC0" w14:textId="77777777" w:rsidR="00A20F4A" w:rsidRPr="000F42EC" w:rsidRDefault="00A20F4A" w:rsidP="00A20F4A">
            <w:pPr>
              <w:pStyle w:val="HeadDoc"/>
              <w:jc w:val="right"/>
              <w:rPr>
                <w:sz w:val="26"/>
                <w:szCs w:val="26"/>
              </w:rPr>
            </w:pPr>
            <w:r w:rsidRPr="000F42EC">
              <w:rPr>
                <w:sz w:val="26"/>
                <w:szCs w:val="26"/>
              </w:rPr>
              <w:t xml:space="preserve">         </w:t>
            </w:r>
          </w:p>
          <w:p w14:paraId="516916BA" w14:textId="77777777" w:rsidR="00A20F4A" w:rsidRPr="000F42EC" w:rsidRDefault="00A20F4A" w:rsidP="00A20F4A">
            <w:pPr>
              <w:pStyle w:val="HeadDoc"/>
              <w:rPr>
                <w:i/>
                <w:sz w:val="26"/>
                <w:szCs w:val="26"/>
              </w:rPr>
            </w:pPr>
            <w:r w:rsidRPr="000F42EC">
              <w:rPr>
                <w:sz w:val="26"/>
                <w:szCs w:val="26"/>
              </w:rPr>
              <w:t>___   ____________20__ г.</w:t>
            </w:r>
          </w:p>
          <w:p w14:paraId="4799BD54" w14:textId="77777777" w:rsidR="00A20F4A" w:rsidRPr="00CE24DB" w:rsidRDefault="00A20F4A" w:rsidP="00A20F4A">
            <w:pPr>
              <w:jc w:val="center"/>
            </w:pPr>
            <w:r w:rsidRPr="00CE24DB">
              <w:t>(дата заполнения)</w:t>
            </w:r>
          </w:p>
        </w:tc>
        <w:tc>
          <w:tcPr>
            <w:tcW w:w="426" w:type="dxa"/>
          </w:tcPr>
          <w:p w14:paraId="70011E99" w14:textId="77777777" w:rsidR="00A20F4A" w:rsidRPr="000F42EC" w:rsidRDefault="00A20F4A" w:rsidP="00A20F4A">
            <w:pPr>
              <w:jc w:val="center"/>
              <w:rPr>
                <w:sz w:val="26"/>
                <w:szCs w:val="26"/>
              </w:rPr>
            </w:pPr>
          </w:p>
        </w:tc>
        <w:tc>
          <w:tcPr>
            <w:tcW w:w="1984" w:type="dxa"/>
          </w:tcPr>
          <w:p w14:paraId="75FFC0AD" w14:textId="77777777" w:rsidR="00A20F4A" w:rsidRPr="000F42EC" w:rsidRDefault="00A20F4A" w:rsidP="00A20F4A">
            <w:pPr>
              <w:pStyle w:val="HeadDoc"/>
              <w:rPr>
                <w:sz w:val="26"/>
                <w:szCs w:val="26"/>
              </w:rPr>
            </w:pPr>
          </w:p>
          <w:p w14:paraId="6F8F98AB" w14:textId="77777777" w:rsidR="00A20F4A" w:rsidRPr="000F42EC" w:rsidRDefault="00A20F4A" w:rsidP="00A20F4A">
            <w:pPr>
              <w:pStyle w:val="HeadDoc"/>
              <w:rPr>
                <w:sz w:val="26"/>
                <w:szCs w:val="26"/>
              </w:rPr>
            </w:pPr>
            <w:r w:rsidRPr="000F42EC">
              <w:rPr>
                <w:sz w:val="26"/>
                <w:szCs w:val="26"/>
              </w:rPr>
              <w:t>М.П.</w:t>
            </w:r>
          </w:p>
          <w:p w14:paraId="72E0C0A5" w14:textId="77777777" w:rsidR="00A20F4A" w:rsidRPr="000F42EC" w:rsidRDefault="00A20F4A" w:rsidP="00A20F4A">
            <w:pPr>
              <w:pStyle w:val="a6"/>
              <w:rPr>
                <w:rFonts w:cs="Times New Roman"/>
                <w:sz w:val="26"/>
                <w:szCs w:val="26"/>
              </w:rPr>
            </w:pPr>
            <w:r w:rsidRPr="00CE24DB">
              <w:rPr>
                <w:rFonts w:cs="Times New Roman"/>
                <w:sz w:val="20"/>
                <w:szCs w:val="20"/>
              </w:rPr>
              <w:t>(при наличии</w:t>
            </w:r>
            <w:r w:rsidRPr="00CE24DB">
              <w:rPr>
                <w:rFonts w:cs="Times New Roman"/>
                <w:sz w:val="20"/>
                <w:szCs w:val="26"/>
              </w:rPr>
              <w:t>)</w:t>
            </w:r>
          </w:p>
          <w:p w14:paraId="334B62C4" w14:textId="77777777" w:rsidR="00A20F4A" w:rsidRPr="000F42EC" w:rsidRDefault="00A20F4A" w:rsidP="00A20F4A">
            <w:pPr>
              <w:jc w:val="center"/>
              <w:rPr>
                <w:sz w:val="26"/>
                <w:szCs w:val="26"/>
              </w:rPr>
            </w:pPr>
          </w:p>
        </w:tc>
        <w:tc>
          <w:tcPr>
            <w:tcW w:w="425" w:type="dxa"/>
          </w:tcPr>
          <w:p w14:paraId="6E18D789" w14:textId="77777777" w:rsidR="00A20F4A" w:rsidRPr="000F42EC" w:rsidRDefault="00A20F4A" w:rsidP="00A20F4A">
            <w:pPr>
              <w:pStyle w:val="HeadDoc"/>
              <w:rPr>
                <w:sz w:val="26"/>
                <w:szCs w:val="26"/>
              </w:rPr>
            </w:pPr>
          </w:p>
        </w:tc>
        <w:tc>
          <w:tcPr>
            <w:tcW w:w="2552" w:type="dxa"/>
          </w:tcPr>
          <w:p w14:paraId="4A1196E8" w14:textId="77777777" w:rsidR="00A20F4A" w:rsidRPr="000F42EC" w:rsidRDefault="00A20F4A" w:rsidP="00A20F4A">
            <w:pPr>
              <w:pStyle w:val="HeadDoc"/>
              <w:rPr>
                <w:sz w:val="26"/>
                <w:szCs w:val="26"/>
              </w:rPr>
            </w:pPr>
          </w:p>
          <w:p w14:paraId="1FD7311A" w14:textId="77777777" w:rsidR="00A20F4A" w:rsidRPr="000F42EC" w:rsidRDefault="00A20F4A" w:rsidP="00A20F4A">
            <w:pPr>
              <w:jc w:val="center"/>
              <w:rPr>
                <w:sz w:val="26"/>
                <w:szCs w:val="26"/>
              </w:rPr>
            </w:pPr>
          </w:p>
        </w:tc>
      </w:tr>
    </w:tbl>
    <w:p w14:paraId="58A15599" w14:textId="77777777" w:rsidR="00A20F4A" w:rsidRPr="000F42EC" w:rsidRDefault="00A20F4A" w:rsidP="00A20F4A">
      <w:pPr>
        <w:ind w:firstLine="709"/>
        <w:rPr>
          <w:sz w:val="26"/>
          <w:szCs w:val="26"/>
        </w:rPr>
      </w:pPr>
    </w:p>
    <w:p w14:paraId="405DB8FB" w14:textId="77777777" w:rsidR="00A20F4A" w:rsidRPr="000F42EC" w:rsidRDefault="00A20F4A" w:rsidP="00A20F4A">
      <w:pPr>
        <w:ind w:firstLine="709"/>
        <w:rPr>
          <w:sz w:val="26"/>
          <w:szCs w:val="26"/>
        </w:rPr>
      </w:pPr>
    </w:p>
    <w:p w14:paraId="668E4C53" w14:textId="77777777" w:rsidR="00A20F4A" w:rsidRPr="000F42EC" w:rsidRDefault="00A20F4A" w:rsidP="00A20F4A">
      <w:pPr>
        <w:ind w:firstLine="709"/>
        <w:jc w:val="right"/>
        <w:rPr>
          <w:sz w:val="26"/>
          <w:szCs w:val="26"/>
        </w:rPr>
      </w:pPr>
    </w:p>
    <w:p w14:paraId="7C12EF81" w14:textId="77777777" w:rsidR="00A20F4A" w:rsidRDefault="00A20F4A" w:rsidP="00A20F4A">
      <w:pPr>
        <w:ind w:firstLine="709"/>
        <w:jc w:val="right"/>
        <w:rPr>
          <w:sz w:val="26"/>
          <w:szCs w:val="26"/>
        </w:rPr>
      </w:pPr>
    </w:p>
    <w:p w14:paraId="7D7B2284" w14:textId="77777777" w:rsidR="00A20F4A" w:rsidRPr="000F42EC" w:rsidRDefault="00A20F4A" w:rsidP="00A20F4A">
      <w:pPr>
        <w:ind w:firstLine="709"/>
        <w:jc w:val="right"/>
        <w:rPr>
          <w:sz w:val="26"/>
          <w:szCs w:val="26"/>
        </w:rPr>
      </w:pPr>
    </w:p>
    <w:p w14:paraId="77E82F7D" w14:textId="77777777" w:rsidR="00A20F4A" w:rsidRPr="000F42EC" w:rsidRDefault="00A20F4A" w:rsidP="00A20F4A">
      <w:pPr>
        <w:ind w:firstLine="709"/>
        <w:jc w:val="right"/>
        <w:rPr>
          <w:sz w:val="26"/>
          <w:szCs w:val="26"/>
        </w:rPr>
      </w:pPr>
      <w:r w:rsidRPr="000F42EC">
        <w:rPr>
          <w:sz w:val="26"/>
          <w:szCs w:val="26"/>
        </w:rPr>
        <w:t>Приложение 4</w:t>
      </w:r>
    </w:p>
    <w:p w14:paraId="2172D343" w14:textId="77777777" w:rsidR="00A20F4A" w:rsidRPr="000F42EC" w:rsidRDefault="00A20F4A" w:rsidP="00A20F4A">
      <w:pPr>
        <w:ind w:firstLine="709"/>
        <w:jc w:val="right"/>
        <w:rPr>
          <w:sz w:val="26"/>
          <w:szCs w:val="26"/>
        </w:rPr>
      </w:pPr>
      <w:r w:rsidRPr="000F42EC">
        <w:rPr>
          <w:sz w:val="26"/>
          <w:szCs w:val="26"/>
        </w:rPr>
        <w:t>к заявке</w:t>
      </w:r>
    </w:p>
    <w:p w14:paraId="4D1F66C3" w14:textId="77777777" w:rsidR="00A20F4A" w:rsidRPr="000F42EC" w:rsidRDefault="00A20F4A" w:rsidP="00A20F4A">
      <w:pPr>
        <w:ind w:firstLine="709"/>
        <w:jc w:val="right"/>
        <w:rPr>
          <w:sz w:val="26"/>
          <w:szCs w:val="26"/>
        </w:rPr>
      </w:pPr>
    </w:p>
    <w:p w14:paraId="48B6343C"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№2 (малая форма)</w:t>
      </w:r>
    </w:p>
    <w:p w14:paraId="10FEC322"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227E34AC" w14:textId="77777777" w:rsidTr="00A20F4A">
        <w:trPr>
          <w:trHeight w:val="20"/>
        </w:trPr>
        <w:tc>
          <w:tcPr>
            <w:tcW w:w="419" w:type="pct"/>
            <w:vAlign w:val="center"/>
          </w:tcPr>
          <w:p w14:paraId="1890A0F5"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7F7B93EB"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42E6920F"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98511B9" w14:textId="77777777" w:rsidTr="00A20F4A">
        <w:trPr>
          <w:trHeight w:val="20"/>
        </w:trPr>
        <w:tc>
          <w:tcPr>
            <w:tcW w:w="419" w:type="pct"/>
          </w:tcPr>
          <w:p w14:paraId="5EB7818D"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40F1DA9C"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195C6B17" w14:textId="77777777" w:rsidR="00A20F4A" w:rsidRPr="000F42EC" w:rsidRDefault="00A20F4A" w:rsidP="00A20F4A">
            <w:pPr>
              <w:jc w:val="center"/>
              <w:rPr>
                <w:rFonts w:eastAsia="Calibri"/>
                <w:lang w:eastAsia="en-US"/>
              </w:rPr>
            </w:pPr>
          </w:p>
        </w:tc>
      </w:tr>
      <w:tr w:rsidR="00A20F4A" w:rsidRPr="000F42EC" w14:paraId="5C0FA70F" w14:textId="77777777" w:rsidTr="00A20F4A">
        <w:trPr>
          <w:trHeight w:val="20"/>
        </w:trPr>
        <w:tc>
          <w:tcPr>
            <w:tcW w:w="419" w:type="pct"/>
          </w:tcPr>
          <w:p w14:paraId="51059ACE"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5F10BE4E"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20619EA3" w14:textId="77777777" w:rsidR="00A20F4A" w:rsidRPr="000F42EC" w:rsidRDefault="00A20F4A" w:rsidP="00A20F4A">
            <w:pPr>
              <w:jc w:val="center"/>
              <w:rPr>
                <w:rFonts w:eastAsia="Calibri"/>
                <w:lang w:eastAsia="en-US"/>
              </w:rPr>
            </w:pPr>
          </w:p>
        </w:tc>
      </w:tr>
      <w:tr w:rsidR="00A20F4A" w:rsidRPr="000F42EC" w14:paraId="7E3DEB9B" w14:textId="77777777" w:rsidTr="00A20F4A">
        <w:trPr>
          <w:trHeight w:val="20"/>
        </w:trPr>
        <w:tc>
          <w:tcPr>
            <w:tcW w:w="419" w:type="pct"/>
          </w:tcPr>
          <w:p w14:paraId="5F88CE1A"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1E57AB9E"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245F7CA7" w14:textId="77777777" w:rsidR="00A20F4A" w:rsidRPr="000F42EC" w:rsidRDefault="00A20F4A" w:rsidP="00A20F4A">
            <w:pPr>
              <w:jc w:val="center"/>
              <w:rPr>
                <w:rFonts w:eastAsia="Calibri"/>
                <w:lang w:eastAsia="en-US"/>
              </w:rPr>
            </w:pPr>
          </w:p>
        </w:tc>
      </w:tr>
      <w:tr w:rsidR="00A20F4A" w:rsidRPr="000F42EC" w14:paraId="294D6E56" w14:textId="77777777" w:rsidTr="00A20F4A">
        <w:trPr>
          <w:trHeight w:val="20"/>
        </w:trPr>
        <w:tc>
          <w:tcPr>
            <w:tcW w:w="419" w:type="pct"/>
          </w:tcPr>
          <w:p w14:paraId="28848A74"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7FC04267"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0DC06773" w14:textId="77777777" w:rsidR="00A20F4A" w:rsidRPr="000F42EC" w:rsidRDefault="00A20F4A" w:rsidP="00A20F4A">
            <w:pPr>
              <w:jc w:val="center"/>
              <w:rPr>
                <w:rFonts w:eastAsia="Calibri"/>
                <w:lang w:eastAsia="en-US"/>
              </w:rPr>
            </w:pPr>
          </w:p>
        </w:tc>
      </w:tr>
      <w:tr w:rsidR="00A20F4A" w:rsidRPr="000F42EC" w14:paraId="68CC9BA7" w14:textId="77777777" w:rsidTr="00A20F4A">
        <w:trPr>
          <w:trHeight w:val="20"/>
        </w:trPr>
        <w:tc>
          <w:tcPr>
            <w:tcW w:w="419" w:type="pct"/>
          </w:tcPr>
          <w:p w14:paraId="1A8E9EA1"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6C68419B"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76A9BD35" w14:textId="77777777" w:rsidR="00A20F4A" w:rsidRPr="000F42EC" w:rsidRDefault="00A20F4A" w:rsidP="00A20F4A">
            <w:pPr>
              <w:jc w:val="center"/>
              <w:rPr>
                <w:rFonts w:eastAsia="Calibri"/>
                <w:lang w:eastAsia="en-US"/>
              </w:rPr>
            </w:pPr>
          </w:p>
        </w:tc>
      </w:tr>
      <w:tr w:rsidR="00A20F4A" w:rsidRPr="000F42EC" w14:paraId="6FFD4152" w14:textId="77777777" w:rsidTr="00A20F4A">
        <w:trPr>
          <w:trHeight w:val="20"/>
        </w:trPr>
        <w:tc>
          <w:tcPr>
            <w:tcW w:w="419" w:type="pct"/>
          </w:tcPr>
          <w:p w14:paraId="0C7C4A2F"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1736B1DC"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28521506" w14:textId="77777777" w:rsidR="00A20F4A" w:rsidRPr="000F42EC" w:rsidRDefault="00A20F4A" w:rsidP="00A20F4A">
            <w:pPr>
              <w:jc w:val="center"/>
              <w:rPr>
                <w:rFonts w:eastAsia="Calibri"/>
                <w:lang w:eastAsia="en-US"/>
              </w:rPr>
            </w:pPr>
          </w:p>
        </w:tc>
      </w:tr>
      <w:tr w:rsidR="00A20F4A" w:rsidRPr="000F42EC" w14:paraId="15DC1397" w14:textId="77777777" w:rsidTr="00A20F4A">
        <w:trPr>
          <w:trHeight w:val="20"/>
        </w:trPr>
        <w:tc>
          <w:tcPr>
            <w:tcW w:w="419" w:type="pct"/>
          </w:tcPr>
          <w:p w14:paraId="61BFE531"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19C87320"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39F562CD"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35930C3E" w14:textId="77777777" w:rsidTr="00A20F4A">
        <w:trPr>
          <w:trHeight w:val="20"/>
        </w:trPr>
        <w:tc>
          <w:tcPr>
            <w:tcW w:w="419" w:type="pct"/>
          </w:tcPr>
          <w:p w14:paraId="36E8356A"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0555E7C5"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4BA93640"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22F5E975" w14:textId="77777777" w:rsidTr="00A20F4A">
        <w:trPr>
          <w:trHeight w:val="20"/>
        </w:trPr>
        <w:tc>
          <w:tcPr>
            <w:tcW w:w="419" w:type="pct"/>
          </w:tcPr>
          <w:p w14:paraId="65497BF1"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4F24A916"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4C779758"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1E778D93" w14:textId="77777777" w:rsidTr="00A20F4A">
        <w:trPr>
          <w:trHeight w:val="20"/>
        </w:trPr>
        <w:tc>
          <w:tcPr>
            <w:tcW w:w="419" w:type="pct"/>
          </w:tcPr>
          <w:p w14:paraId="4F09E2DA"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4950AB9F"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36D4D837" w14:textId="77777777" w:rsidR="00A20F4A" w:rsidRPr="000F42EC" w:rsidRDefault="00A20F4A" w:rsidP="00A20F4A">
            <w:pPr>
              <w:rPr>
                <w:rFonts w:eastAsia="Calibri"/>
                <w:lang w:eastAsia="en-US"/>
              </w:rPr>
            </w:pPr>
          </w:p>
        </w:tc>
      </w:tr>
      <w:tr w:rsidR="00A20F4A" w:rsidRPr="000F42EC" w14:paraId="6737D9F2" w14:textId="77777777" w:rsidTr="00A20F4A">
        <w:trPr>
          <w:trHeight w:val="20"/>
        </w:trPr>
        <w:tc>
          <w:tcPr>
            <w:tcW w:w="419" w:type="pct"/>
          </w:tcPr>
          <w:p w14:paraId="6B7F00D7"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02501A0A"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5603B4B1" w14:textId="77777777" w:rsidR="00A20F4A" w:rsidRPr="000F42EC" w:rsidRDefault="00A20F4A" w:rsidP="00A20F4A">
            <w:pPr>
              <w:rPr>
                <w:rFonts w:eastAsia="Calibri"/>
                <w:lang w:eastAsia="en-US"/>
              </w:rPr>
            </w:pPr>
          </w:p>
        </w:tc>
      </w:tr>
      <w:tr w:rsidR="00A20F4A" w:rsidRPr="000F42EC" w14:paraId="489EEADD" w14:textId="77777777" w:rsidTr="00A20F4A">
        <w:trPr>
          <w:trHeight w:val="20"/>
        </w:trPr>
        <w:tc>
          <w:tcPr>
            <w:tcW w:w="419" w:type="pct"/>
          </w:tcPr>
          <w:p w14:paraId="64B0FC1E"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74C4F79E"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435C57BE"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34C6C45D" w14:textId="77777777" w:rsidTr="00A20F4A">
        <w:trPr>
          <w:trHeight w:val="20"/>
        </w:trPr>
        <w:tc>
          <w:tcPr>
            <w:tcW w:w="419" w:type="pct"/>
          </w:tcPr>
          <w:p w14:paraId="13A50E22"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3E1BECC4"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505700C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5901EC80" w14:textId="77777777" w:rsidTr="00A20F4A">
        <w:trPr>
          <w:trHeight w:val="20"/>
        </w:trPr>
        <w:tc>
          <w:tcPr>
            <w:tcW w:w="419" w:type="pct"/>
          </w:tcPr>
          <w:p w14:paraId="48680258"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592ECCA6"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736DDE9C" w14:textId="77777777" w:rsidR="00A20F4A" w:rsidRPr="000F42EC" w:rsidRDefault="00A20F4A" w:rsidP="00A20F4A">
            <w:pPr>
              <w:rPr>
                <w:rFonts w:eastAsia="Calibri"/>
                <w:lang w:eastAsia="en-US"/>
              </w:rPr>
            </w:pPr>
          </w:p>
        </w:tc>
      </w:tr>
      <w:tr w:rsidR="00A20F4A" w:rsidRPr="000F42EC" w14:paraId="4DE439E3" w14:textId="77777777" w:rsidTr="00A20F4A">
        <w:trPr>
          <w:trHeight w:val="20"/>
        </w:trPr>
        <w:tc>
          <w:tcPr>
            <w:tcW w:w="419" w:type="pct"/>
          </w:tcPr>
          <w:p w14:paraId="39DABEA5"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17D0991C" w14:textId="77777777" w:rsidR="00A20F4A" w:rsidRPr="000F42EC" w:rsidRDefault="00A20F4A" w:rsidP="00A20F4A">
            <w:r w:rsidRPr="000F42EC">
              <w:t>Количество зрителей на премьерном показе спектакля</w:t>
            </w:r>
          </w:p>
        </w:tc>
        <w:tc>
          <w:tcPr>
            <w:tcW w:w="2810" w:type="pct"/>
          </w:tcPr>
          <w:p w14:paraId="388E807E" w14:textId="2502DA57"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6D51CB62" w14:textId="77777777" w:rsidTr="00A20F4A">
        <w:trPr>
          <w:trHeight w:val="20"/>
        </w:trPr>
        <w:tc>
          <w:tcPr>
            <w:tcW w:w="419" w:type="pct"/>
          </w:tcPr>
          <w:p w14:paraId="478DAAAE"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20D9C0A9"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5CC0D900" w14:textId="6BBBFC81"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75F46E80" w14:textId="77777777" w:rsidR="00A20F4A" w:rsidRPr="000F42EC" w:rsidRDefault="00A20F4A" w:rsidP="00A20F4A">
      <w:pPr>
        <w:ind w:firstLine="709"/>
        <w:rPr>
          <w:sz w:val="26"/>
          <w:szCs w:val="26"/>
        </w:rPr>
      </w:pPr>
    </w:p>
    <w:p w14:paraId="3D40271A" w14:textId="77777777" w:rsidR="00A20F4A" w:rsidRPr="000F42EC" w:rsidRDefault="00A20F4A" w:rsidP="00A20F4A">
      <w:pPr>
        <w:ind w:firstLine="709"/>
        <w:rPr>
          <w:sz w:val="26"/>
          <w:szCs w:val="26"/>
        </w:rPr>
      </w:pPr>
      <w:r w:rsidRPr="000F42EC">
        <w:rPr>
          <w:sz w:val="26"/>
          <w:szCs w:val="26"/>
        </w:rPr>
        <w:t xml:space="preserve">Приложение: </w:t>
      </w:r>
    </w:p>
    <w:p w14:paraId="6128DAFF"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77665E92"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2D47037F"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185DEDBD"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5B04E17D" w14:textId="77777777" w:rsidTr="00A20F4A">
        <w:tc>
          <w:tcPr>
            <w:tcW w:w="3402" w:type="dxa"/>
            <w:tcBorders>
              <w:bottom w:val="single" w:sz="4" w:space="0" w:color="auto"/>
            </w:tcBorders>
          </w:tcPr>
          <w:p w14:paraId="667633E4" w14:textId="77777777" w:rsidR="00A20F4A" w:rsidRPr="000F42EC" w:rsidRDefault="00A20F4A" w:rsidP="00A20F4A">
            <w:pPr>
              <w:rPr>
                <w:sz w:val="26"/>
                <w:szCs w:val="26"/>
                <w:highlight w:val="yellow"/>
              </w:rPr>
            </w:pPr>
          </w:p>
        </w:tc>
        <w:tc>
          <w:tcPr>
            <w:tcW w:w="426" w:type="dxa"/>
          </w:tcPr>
          <w:p w14:paraId="5FB18F90"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39DD6A12" w14:textId="77777777" w:rsidR="00A20F4A" w:rsidRPr="000F42EC" w:rsidRDefault="00A20F4A" w:rsidP="00A20F4A">
            <w:pPr>
              <w:jc w:val="center"/>
              <w:rPr>
                <w:sz w:val="26"/>
                <w:szCs w:val="26"/>
                <w:highlight w:val="yellow"/>
              </w:rPr>
            </w:pPr>
          </w:p>
        </w:tc>
        <w:tc>
          <w:tcPr>
            <w:tcW w:w="425" w:type="dxa"/>
          </w:tcPr>
          <w:p w14:paraId="7E3AF772" w14:textId="77777777" w:rsidR="00A20F4A" w:rsidRPr="000F42EC" w:rsidRDefault="00A20F4A" w:rsidP="00A20F4A">
            <w:pPr>
              <w:rPr>
                <w:sz w:val="26"/>
                <w:szCs w:val="26"/>
                <w:highlight w:val="yellow"/>
              </w:rPr>
            </w:pPr>
          </w:p>
        </w:tc>
        <w:tc>
          <w:tcPr>
            <w:tcW w:w="2552" w:type="dxa"/>
            <w:tcBorders>
              <w:bottom w:val="single" w:sz="4" w:space="0" w:color="auto"/>
            </w:tcBorders>
          </w:tcPr>
          <w:p w14:paraId="3733D87C" w14:textId="77777777" w:rsidR="00A20F4A" w:rsidRPr="000F42EC" w:rsidRDefault="00A20F4A" w:rsidP="00A20F4A">
            <w:pPr>
              <w:rPr>
                <w:sz w:val="26"/>
                <w:szCs w:val="26"/>
                <w:highlight w:val="yellow"/>
              </w:rPr>
            </w:pPr>
          </w:p>
        </w:tc>
      </w:tr>
      <w:tr w:rsidR="00A20F4A" w:rsidRPr="000F42EC" w14:paraId="72F4F29A" w14:textId="77777777" w:rsidTr="00A20F4A">
        <w:tc>
          <w:tcPr>
            <w:tcW w:w="3402" w:type="dxa"/>
            <w:tcBorders>
              <w:top w:val="single" w:sz="4" w:space="0" w:color="auto"/>
            </w:tcBorders>
          </w:tcPr>
          <w:p w14:paraId="654B6D72" w14:textId="77777777" w:rsidR="00A20F4A" w:rsidRPr="00CE24DB" w:rsidRDefault="00A20F4A" w:rsidP="00A20F4A">
            <w:pPr>
              <w:jc w:val="center"/>
            </w:pPr>
            <w:r w:rsidRPr="00CE24DB">
              <w:t xml:space="preserve"> (наименование должности руководителя организации)</w:t>
            </w:r>
          </w:p>
        </w:tc>
        <w:tc>
          <w:tcPr>
            <w:tcW w:w="426" w:type="dxa"/>
          </w:tcPr>
          <w:p w14:paraId="19B2A3FB" w14:textId="77777777" w:rsidR="00A20F4A" w:rsidRPr="000F42EC" w:rsidRDefault="00A20F4A" w:rsidP="00A20F4A">
            <w:pPr>
              <w:jc w:val="center"/>
              <w:rPr>
                <w:sz w:val="26"/>
                <w:szCs w:val="26"/>
              </w:rPr>
            </w:pPr>
          </w:p>
        </w:tc>
        <w:tc>
          <w:tcPr>
            <w:tcW w:w="1984" w:type="dxa"/>
            <w:tcBorders>
              <w:top w:val="single" w:sz="4" w:space="0" w:color="auto"/>
            </w:tcBorders>
          </w:tcPr>
          <w:p w14:paraId="7549876E" w14:textId="77777777" w:rsidR="00A20F4A" w:rsidRPr="00CE24DB" w:rsidRDefault="00A20F4A" w:rsidP="00A20F4A">
            <w:pPr>
              <w:jc w:val="center"/>
            </w:pPr>
            <w:r w:rsidRPr="00CE24DB">
              <w:t>(подпись)</w:t>
            </w:r>
          </w:p>
          <w:p w14:paraId="20DD9075" w14:textId="77777777" w:rsidR="00A20F4A" w:rsidRPr="000F42EC" w:rsidRDefault="00A20F4A" w:rsidP="00A20F4A">
            <w:pPr>
              <w:jc w:val="center"/>
              <w:rPr>
                <w:sz w:val="26"/>
                <w:szCs w:val="26"/>
              </w:rPr>
            </w:pPr>
          </w:p>
        </w:tc>
        <w:tc>
          <w:tcPr>
            <w:tcW w:w="425" w:type="dxa"/>
          </w:tcPr>
          <w:p w14:paraId="6EFB97F7" w14:textId="77777777" w:rsidR="00A20F4A" w:rsidRPr="000F42EC" w:rsidRDefault="00A20F4A" w:rsidP="00A20F4A">
            <w:pPr>
              <w:rPr>
                <w:sz w:val="26"/>
                <w:szCs w:val="26"/>
              </w:rPr>
            </w:pPr>
          </w:p>
        </w:tc>
        <w:tc>
          <w:tcPr>
            <w:tcW w:w="2552" w:type="dxa"/>
            <w:tcBorders>
              <w:top w:val="single" w:sz="4" w:space="0" w:color="auto"/>
            </w:tcBorders>
          </w:tcPr>
          <w:p w14:paraId="4501D92A" w14:textId="77777777" w:rsidR="00A20F4A" w:rsidRPr="00CE24DB" w:rsidRDefault="00A20F4A" w:rsidP="00A20F4A">
            <w:pPr>
              <w:jc w:val="center"/>
            </w:pPr>
            <w:r w:rsidRPr="00CE24DB">
              <w:t>ФИО (полностью)</w:t>
            </w:r>
          </w:p>
        </w:tc>
      </w:tr>
      <w:tr w:rsidR="00A20F4A" w:rsidRPr="000F42EC" w14:paraId="1822F9A3" w14:textId="77777777" w:rsidTr="00A20F4A">
        <w:tc>
          <w:tcPr>
            <w:tcW w:w="3402" w:type="dxa"/>
          </w:tcPr>
          <w:p w14:paraId="3A0BEFB0" w14:textId="77777777" w:rsidR="00A20F4A" w:rsidRPr="000F42EC" w:rsidRDefault="00A20F4A" w:rsidP="00A20F4A">
            <w:pPr>
              <w:pStyle w:val="HeadDoc"/>
              <w:jc w:val="right"/>
              <w:rPr>
                <w:sz w:val="26"/>
                <w:szCs w:val="26"/>
              </w:rPr>
            </w:pPr>
          </w:p>
          <w:p w14:paraId="76F70295" w14:textId="77777777" w:rsidR="00A20F4A" w:rsidRPr="000F42EC" w:rsidRDefault="00A20F4A" w:rsidP="00A20F4A">
            <w:pPr>
              <w:pStyle w:val="HeadDoc"/>
              <w:jc w:val="right"/>
              <w:rPr>
                <w:sz w:val="26"/>
                <w:szCs w:val="26"/>
              </w:rPr>
            </w:pPr>
            <w:r w:rsidRPr="000F42EC">
              <w:rPr>
                <w:sz w:val="26"/>
                <w:szCs w:val="26"/>
              </w:rPr>
              <w:t xml:space="preserve">         </w:t>
            </w:r>
          </w:p>
          <w:p w14:paraId="7D2B118D" w14:textId="77777777" w:rsidR="00A20F4A" w:rsidRPr="000F42EC" w:rsidRDefault="00A20F4A" w:rsidP="00A20F4A">
            <w:pPr>
              <w:pStyle w:val="HeadDoc"/>
              <w:rPr>
                <w:i/>
                <w:sz w:val="26"/>
                <w:szCs w:val="26"/>
              </w:rPr>
            </w:pPr>
            <w:r w:rsidRPr="000F42EC">
              <w:rPr>
                <w:sz w:val="26"/>
                <w:szCs w:val="26"/>
              </w:rPr>
              <w:t>___   ____________20__ г.</w:t>
            </w:r>
          </w:p>
          <w:p w14:paraId="784D3F23" w14:textId="77777777" w:rsidR="00A20F4A" w:rsidRPr="00302963" w:rsidRDefault="00A20F4A" w:rsidP="00A20F4A">
            <w:pPr>
              <w:jc w:val="center"/>
            </w:pPr>
            <w:r w:rsidRPr="00302963">
              <w:t>(дата заполнения)</w:t>
            </w:r>
          </w:p>
        </w:tc>
        <w:tc>
          <w:tcPr>
            <w:tcW w:w="426" w:type="dxa"/>
          </w:tcPr>
          <w:p w14:paraId="467C17BA" w14:textId="77777777" w:rsidR="00A20F4A" w:rsidRPr="000F42EC" w:rsidRDefault="00A20F4A" w:rsidP="00A20F4A">
            <w:pPr>
              <w:jc w:val="center"/>
              <w:rPr>
                <w:sz w:val="26"/>
                <w:szCs w:val="26"/>
              </w:rPr>
            </w:pPr>
          </w:p>
        </w:tc>
        <w:tc>
          <w:tcPr>
            <w:tcW w:w="1984" w:type="dxa"/>
          </w:tcPr>
          <w:p w14:paraId="21A717B5" w14:textId="77777777" w:rsidR="00A20F4A" w:rsidRPr="000F42EC" w:rsidRDefault="00A20F4A" w:rsidP="00A20F4A">
            <w:pPr>
              <w:pStyle w:val="HeadDoc"/>
              <w:rPr>
                <w:sz w:val="26"/>
                <w:szCs w:val="26"/>
              </w:rPr>
            </w:pPr>
          </w:p>
          <w:p w14:paraId="22454C21" w14:textId="77777777" w:rsidR="00A20F4A" w:rsidRPr="000F42EC" w:rsidRDefault="00A20F4A" w:rsidP="00A20F4A">
            <w:pPr>
              <w:pStyle w:val="HeadDoc"/>
              <w:rPr>
                <w:sz w:val="26"/>
                <w:szCs w:val="26"/>
              </w:rPr>
            </w:pPr>
            <w:r w:rsidRPr="000F42EC">
              <w:rPr>
                <w:sz w:val="26"/>
                <w:szCs w:val="26"/>
              </w:rPr>
              <w:t>М.П.</w:t>
            </w:r>
          </w:p>
          <w:p w14:paraId="57864B81"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560B7292" w14:textId="77777777" w:rsidR="00A20F4A" w:rsidRPr="000F42EC" w:rsidRDefault="00A20F4A" w:rsidP="00A20F4A">
            <w:pPr>
              <w:jc w:val="center"/>
              <w:rPr>
                <w:sz w:val="26"/>
                <w:szCs w:val="26"/>
              </w:rPr>
            </w:pPr>
          </w:p>
        </w:tc>
        <w:tc>
          <w:tcPr>
            <w:tcW w:w="425" w:type="dxa"/>
          </w:tcPr>
          <w:p w14:paraId="10373BA9" w14:textId="77777777" w:rsidR="00A20F4A" w:rsidRPr="000F42EC" w:rsidRDefault="00A20F4A" w:rsidP="00A20F4A">
            <w:pPr>
              <w:pStyle w:val="HeadDoc"/>
              <w:rPr>
                <w:sz w:val="26"/>
                <w:szCs w:val="26"/>
              </w:rPr>
            </w:pPr>
          </w:p>
        </w:tc>
        <w:tc>
          <w:tcPr>
            <w:tcW w:w="2552" w:type="dxa"/>
          </w:tcPr>
          <w:p w14:paraId="31F87619" w14:textId="77777777" w:rsidR="00A20F4A" w:rsidRPr="000F42EC" w:rsidRDefault="00A20F4A" w:rsidP="00A20F4A">
            <w:pPr>
              <w:pStyle w:val="HeadDoc"/>
              <w:rPr>
                <w:sz w:val="26"/>
                <w:szCs w:val="26"/>
              </w:rPr>
            </w:pPr>
          </w:p>
          <w:p w14:paraId="23D75D4C" w14:textId="77777777" w:rsidR="00A20F4A" w:rsidRPr="000F42EC" w:rsidRDefault="00A20F4A" w:rsidP="00A20F4A">
            <w:pPr>
              <w:jc w:val="center"/>
              <w:rPr>
                <w:sz w:val="26"/>
                <w:szCs w:val="26"/>
              </w:rPr>
            </w:pPr>
          </w:p>
        </w:tc>
      </w:tr>
    </w:tbl>
    <w:p w14:paraId="10CFB191" w14:textId="77777777" w:rsidR="00A20F4A" w:rsidRPr="000F42EC" w:rsidRDefault="00A20F4A" w:rsidP="00A20F4A">
      <w:pPr>
        <w:ind w:firstLine="709"/>
        <w:jc w:val="right"/>
        <w:rPr>
          <w:sz w:val="26"/>
          <w:szCs w:val="26"/>
        </w:rPr>
      </w:pPr>
    </w:p>
    <w:p w14:paraId="0ADBC8DE" w14:textId="77777777" w:rsidR="00A20F4A" w:rsidRPr="000F42EC" w:rsidRDefault="00A20F4A" w:rsidP="00A20F4A">
      <w:pPr>
        <w:ind w:firstLine="709"/>
        <w:jc w:val="right"/>
        <w:rPr>
          <w:sz w:val="26"/>
          <w:szCs w:val="26"/>
        </w:rPr>
      </w:pPr>
    </w:p>
    <w:p w14:paraId="2CB5A12D" w14:textId="77777777" w:rsidR="00A20F4A" w:rsidRPr="000F42EC" w:rsidRDefault="00A20F4A" w:rsidP="00A20F4A">
      <w:pPr>
        <w:ind w:firstLine="709"/>
        <w:jc w:val="right"/>
        <w:rPr>
          <w:sz w:val="26"/>
          <w:szCs w:val="26"/>
        </w:rPr>
      </w:pPr>
    </w:p>
    <w:p w14:paraId="4EF4FB7C" w14:textId="77777777" w:rsidR="00A20F4A" w:rsidRDefault="00A20F4A" w:rsidP="00A20F4A">
      <w:pPr>
        <w:ind w:firstLine="709"/>
        <w:jc w:val="right"/>
        <w:rPr>
          <w:sz w:val="26"/>
          <w:szCs w:val="26"/>
        </w:rPr>
      </w:pPr>
    </w:p>
    <w:p w14:paraId="2760B078" w14:textId="77777777" w:rsidR="00A20F4A" w:rsidRPr="000F42EC" w:rsidRDefault="00A20F4A" w:rsidP="00A20F4A">
      <w:pPr>
        <w:ind w:firstLine="709"/>
        <w:jc w:val="right"/>
        <w:rPr>
          <w:sz w:val="26"/>
          <w:szCs w:val="26"/>
        </w:rPr>
      </w:pPr>
    </w:p>
    <w:p w14:paraId="435EBF10" w14:textId="77777777" w:rsidR="00A20F4A" w:rsidRPr="000F42EC" w:rsidRDefault="00A20F4A" w:rsidP="00A20F4A">
      <w:pPr>
        <w:ind w:firstLine="709"/>
        <w:jc w:val="right"/>
        <w:rPr>
          <w:sz w:val="26"/>
          <w:szCs w:val="26"/>
        </w:rPr>
      </w:pPr>
      <w:r w:rsidRPr="000F42EC">
        <w:rPr>
          <w:sz w:val="26"/>
          <w:szCs w:val="26"/>
        </w:rPr>
        <w:t>Приложение 5</w:t>
      </w:r>
    </w:p>
    <w:p w14:paraId="24D4AFFE" w14:textId="77777777" w:rsidR="00A20F4A" w:rsidRPr="000F42EC" w:rsidRDefault="00A20F4A" w:rsidP="00A20F4A">
      <w:pPr>
        <w:ind w:firstLine="709"/>
        <w:jc w:val="right"/>
        <w:rPr>
          <w:sz w:val="26"/>
          <w:szCs w:val="26"/>
        </w:rPr>
      </w:pPr>
      <w:r w:rsidRPr="000F42EC">
        <w:rPr>
          <w:sz w:val="26"/>
          <w:szCs w:val="26"/>
        </w:rPr>
        <w:t>к заявке</w:t>
      </w:r>
    </w:p>
    <w:p w14:paraId="0E705B53" w14:textId="77777777" w:rsidR="00A20F4A" w:rsidRPr="000F42EC" w:rsidRDefault="00A20F4A" w:rsidP="00A20F4A">
      <w:pPr>
        <w:ind w:firstLine="709"/>
        <w:jc w:val="right"/>
        <w:rPr>
          <w:sz w:val="26"/>
          <w:szCs w:val="26"/>
        </w:rPr>
      </w:pPr>
    </w:p>
    <w:p w14:paraId="076C2D89" w14:textId="77777777"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Информация о спектакле №3 (малая форма)</w:t>
      </w:r>
    </w:p>
    <w:p w14:paraId="5C1BA4F4"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40F94A6B" w14:textId="77777777" w:rsidTr="00A20F4A">
        <w:trPr>
          <w:trHeight w:val="20"/>
        </w:trPr>
        <w:tc>
          <w:tcPr>
            <w:tcW w:w="419" w:type="pct"/>
            <w:vAlign w:val="center"/>
          </w:tcPr>
          <w:p w14:paraId="2B9409B8"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6945B2F4"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31EF360C"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44B54F8" w14:textId="77777777" w:rsidTr="00A20F4A">
        <w:trPr>
          <w:trHeight w:val="20"/>
        </w:trPr>
        <w:tc>
          <w:tcPr>
            <w:tcW w:w="419" w:type="pct"/>
          </w:tcPr>
          <w:p w14:paraId="36A8BF77"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02C614D9"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041A696E" w14:textId="77777777" w:rsidR="00A20F4A" w:rsidRPr="000F42EC" w:rsidRDefault="00A20F4A" w:rsidP="00A20F4A">
            <w:pPr>
              <w:jc w:val="center"/>
              <w:rPr>
                <w:rFonts w:eastAsia="Calibri"/>
                <w:lang w:eastAsia="en-US"/>
              </w:rPr>
            </w:pPr>
          </w:p>
        </w:tc>
      </w:tr>
      <w:tr w:rsidR="00A20F4A" w:rsidRPr="000F42EC" w14:paraId="094E31EE" w14:textId="77777777" w:rsidTr="00A20F4A">
        <w:trPr>
          <w:trHeight w:val="20"/>
        </w:trPr>
        <w:tc>
          <w:tcPr>
            <w:tcW w:w="419" w:type="pct"/>
          </w:tcPr>
          <w:p w14:paraId="59075472"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093F8A5D"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5ABC269" w14:textId="77777777" w:rsidR="00A20F4A" w:rsidRPr="000F42EC" w:rsidRDefault="00A20F4A" w:rsidP="00A20F4A">
            <w:pPr>
              <w:jc w:val="center"/>
              <w:rPr>
                <w:rFonts w:eastAsia="Calibri"/>
                <w:lang w:eastAsia="en-US"/>
              </w:rPr>
            </w:pPr>
          </w:p>
        </w:tc>
      </w:tr>
      <w:tr w:rsidR="00A20F4A" w:rsidRPr="000F42EC" w14:paraId="799AD996" w14:textId="77777777" w:rsidTr="00A20F4A">
        <w:trPr>
          <w:trHeight w:val="20"/>
        </w:trPr>
        <w:tc>
          <w:tcPr>
            <w:tcW w:w="419" w:type="pct"/>
          </w:tcPr>
          <w:p w14:paraId="17DE2DA3"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41898634" w14:textId="77777777" w:rsidR="00A20F4A" w:rsidRPr="000F42EC" w:rsidRDefault="00A20F4A" w:rsidP="00A20F4A">
            <w:pPr>
              <w:rPr>
                <w:rFonts w:eastAsia="Calibri"/>
                <w:lang w:eastAsia="en-US"/>
              </w:rPr>
            </w:pPr>
            <w:r w:rsidRPr="000F42EC">
              <w:rPr>
                <w:rFonts w:eastAsia="Calibri"/>
                <w:lang w:eastAsia="en-US"/>
              </w:rPr>
              <w:t>Рабочее название спектакля (малая форма)</w:t>
            </w:r>
          </w:p>
        </w:tc>
        <w:tc>
          <w:tcPr>
            <w:tcW w:w="2810" w:type="pct"/>
          </w:tcPr>
          <w:p w14:paraId="53EE5760" w14:textId="77777777" w:rsidR="00A20F4A" w:rsidRPr="000F42EC" w:rsidRDefault="00A20F4A" w:rsidP="00A20F4A">
            <w:pPr>
              <w:jc w:val="center"/>
              <w:rPr>
                <w:rFonts w:eastAsia="Calibri"/>
                <w:lang w:eastAsia="en-US"/>
              </w:rPr>
            </w:pPr>
          </w:p>
        </w:tc>
      </w:tr>
      <w:tr w:rsidR="00A20F4A" w:rsidRPr="000F42EC" w14:paraId="42E47E5E" w14:textId="77777777" w:rsidTr="00A20F4A">
        <w:trPr>
          <w:trHeight w:val="20"/>
        </w:trPr>
        <w:tc>
          <w:tcPr>
            <w:tcW w:w="419" w:type="pct"/>
          </w:tcPr>
          <w:p w14:paraId="449A35EB"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6B135DE6"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61061F1D" w14:textId="77777777" w:rsidR="00A20F4A" w:rsidRPr="000F42EC" w:rsidRDefault="00A20F4A" w:rsidP="00A20F4A">
            <w:pPr>
              <w:jc w:val="center"/>
              <w:rPr>
                <w:rFonts w:eastAsia="Calibri"/>
                <w:lang w:eastAsia="en-US"/>
              </w:rPr>
            </w:pPr>
          </w:p>
        </w:tc>
      </w:tr>
      <w:tr w:rsidR="00A20F4A" w:rsidRPr="000F42EC" w14:paraId="1F76B65B" w14:textId="77777777" w:rsidTr="00A20F4A">
        <w:trPr>
          <w:trHeight w:val="20"/>
        </w:trPr>
        <w:tc>
          <w:tcPr>
            <w:tcW w:w="419" w:type="pct"/>
          </w:tcPr>
          <w:p w14:paraId="52D0A607"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297E3821"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6A3C1ECE" w14:textId="77777777" w:rsidR="00A20F4A" w:rsidRPr="000F42EC" w:rsidRDefault="00A20F4A" w:rsidP="00A20F4A">
            <w:pPr>
              <w:jc w:val="center"/>
              <w:rPr>
                <w:rFonts w:eastAsia="Calibri"/>
                <w:lang w:eastAsia="en-US"/>
              </w:rPr>
            </w:pPr>
          </w:p>
        </w:tc>
      </w:tr>
      <w:tr w:rsidR="00A20F4A" w:rsidRPr="000F42EC" w14:paraId="1CAD4D8B" w14:textId="77777777" w:rsidTr="00A20F4A">
        <w:trPr>
          <w:trHeight w:val="20"/>
        </w:trPr>
        <w:tc>
          <w:tcPr>
            <w:tcW w:w="419" w:type="pct"/>
          </w:tcPr>
          <w:p w14:paraId="283E7BA8"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001A9129"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163F7D0E" w14:textId="77777777" w:rsidR="00A20F4A" w:rsidRPr="000F42EC" w:rsidRDefault="00A20F4A" w:rsidP="00A20F4A">
            <w:pPr>
              <w:jc w:val="center"/>
              <w:rPr>
                <w:rFonts w:eastAsia="Calibri"/>
                <w:lang w:eastAsia="en-US"/>
              </w:rPr>
            </w:pPr>
          </w:p>
        </w:tc>
      </w:tr>
      <w:tr w:rsidR="00A20F4A" w:rsidRPr="000F42EC" w14:paraId="7151DCB0" w14:textId="77777777" w:rsidTr="00A20F4A">
        <w:trPr>
          <w:trHeight w:val="20"/>
        </w:trPr>
        <w:tc>
          <w:tcPr>
            <w:tcW w:w="419" w:type="pct"/>
          </w:tcPr>
          <w:p w14:paraId="3F848BF8"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5AFA772B"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55BA90CD"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0566731A" w14:textId="77777777" w:rsidTr="00A20F4A">
        <w:trPr>
          <w:trHeight w:val="20"/>
        </w:trPr>
        <w:tc>
          <w:tcPr>
            <w:tcW w:w="419" w:type="pct"/>
          </w:tcPr>
          <w:p w14:paraId="6C8C526E"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5E4347F6"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562C87E6"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479148F6" w14:textId="77777777" w:rsidTr="00A20F4A">
        <w:trPr>
          <w:trHeight w:val="20"/>
        </w:trPr>
        <w:tc>
          <w:tcPr>
            <w:tcW w:w="419" w:type="pct"/>
          </w:tcPr>
          <w:p w14:paraId="465A592D"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131BFE0C"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33EDDF03"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617114AF" w14:textId="77777777" w:rsidTr="00A20F4A">
        <w:trPr>
          <w:trHeight w:val="20"/>
        </w:trPr>
        <w:tc>
          <w:tcPr>
            <w:tcW w:w="419" w:type="pct"/>
          </w:tcPr>
          <w:p w14:paraId="2BA8DB29"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07EC8CEA"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18E69865" w14:textId="77777777" w:rsidR="00A20F4A" w:rsidRPr="000F42EC" w:rsidRDefault="00A20F4A" w:rsidP="00A20F4A">
            <w:pPr>
              <w:rPr>
                <w:rFonts w:eastAsia="Calibri"/>
                <w:lang w:eastAsia="en-US"/>
              </w:rPr>
            </w:pPr>
          </w:p>
        </w:tc>
      </w:tr>
      <w:tr w:rsidR="00A20F4A" w:rsidRPr="000F42EC" w14:paraId="4DDD5DE8" w14:textId="77777777" w:rsidTr="00A20F4A">
        <w:trPr>
          <w:trHeight w:val="20"/>
        </w:trPr>
        <w:tc>
          <w:tcPr>
            <w:tcW w:w="419" w:type="pct"/>
          </w:tcPr>
          <w:p w14:paraId="4A336E0B"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32116820"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60D45C14" w14:textId="77777777" w:rsidR="00A20F4A" w:rsidRPr="000F42EC" w:rsidRDefault="00A20F4A" w:rsidP="00A20F4A">
            <w:pPr>
              <w:rPr>
                <w:rFonts w:eastAsia="Calibri"/>
                <w:lang w:eastAsia="en-US"/>
              </w:rPr>
            </w:pPr>
          </w:p>
        </w:tc>
      </w:tr>
      <w:tr w:rsidR="00A20F4A" w:rsidRPr="000F42EC" w14:paraId="039E0DF5" w14:textId="77777777" w:rsidTr="00A20F4A">
        <w:trPr>
          <w:trHeight w:val="20"/>
        </w:trPr>
        <w:tc>
          <w:tcPr>
            <w:tcW w:w="419" w:type="pct"/>
          </w:tcPr>
          <w:p w14:paraId="406863AD"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7FC4A7E1"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3669603E"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6AA2F8DA" w14:textId="77777777" w:rsidTr="00A20F4A">
        <w:trPr>
          <w:trHeight w:val="20"/>
        </w:trPr>
        <w:tc>
          <w:tcPr>
            <w:tcW w:w="419" w:type="pct"/>
          </w:tcPr>
          <w:p w14:paraId="618A24E7"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0BB694E7"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767B135E"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012E313E" w14:textId="77777777" w:rsidTr="00A20F4A">
        <w:trPr>
          <w:trHeight w:val="20"/>
        </w:trPr>
        <w:tc>
          <w:tcPr>
            <w:tcW w:w="419" w:type="pct"/>
          </w:tcPr>
          <w:p w14:paraId="0931BF35"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5480F8F8"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72DC1C14" w14:textId="77777777" w:rsidR="00A20F4A" w:rsidRPr="000F42EC" w:rsidRDefault="00A20F4A" w:rsidP="00A20F4A">
            <w:pPr>
              <w:rPr>
                <w:rFonts w:eastAsia="Calibri"/>
                <w:lang w:eastAsia="en-US"/>
              </w:rPr>
            </w:pPr>
          </w:p>
        </w:tc>
      </w:tr>
      <w:tr w:rsidR="00A20F4A" w:rsidRPr="000F42EC" w14:paraId="159BA74C" w14:textId="77777777" w:rsidTr="00A20F4A">
        <w:trPr>
          <w:trHeight w:val="20"/>
        </w:trPr>
        <w:tc>
          <w:tcPr>
            <w:tcW w:w="419" w:type="pct"/>
          </w:tcPr>
          <w:p w14:paraId="6423C24E"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4AE21FAD" w14:textId="77777777" w:rsidR="00A20F4A" w:rsidRPr="000F42EC" w:rsidRDefault="00A20F4A" w:rsidP="00A20F4A">
            <w:r w:rsidRPr="000F42EC">
              <w:t>Количество зрителей на премьерном показе спектакля</w:t>
            </w:r>
          </w:p>
        </w:tc>
        <w:tc>
          <w:tcPr>
            <w:tcW w:w="2810" w:type="pct"/>
          </w:tcPr>
          <w:p w14:paraId="5FE60005" w14:textId="33624BAC"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5E887629" w14:textId="77777777" w:rsidTr="00A20F4A">
        <w:trPr>
          <w:trHeight w:val="20"/>
        </w:trPr>
        <w:tc>
          <w:tcPr>
            <w:tcW w:w="419" w:type="pct"/>
          </w:tcPr>
          <w:p w14:paraId="0F6DBC2B"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7FD881E1"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2FFB80C9" w14:textId="5AEB1B30"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3429E640" w14:textId="77777777" w:rsidR="00A20F4A" w:rsidRPr="000F42EC" w:rsidRDefault="00A20F4A" w:rsidP="00A20F4A">
      <w:pPr>
        <w:ind w:firstLine="709"/>
        <w:rPr>
          <w:sz w:val="26"/>
          <w:szCs w:val="26"/>
        </w:rPr>
      </w:pPr>
    </w:p>
    <w:p w14:paraId="4672F98B" w14:textId="77777777" w:rsidR="00A20F4A" w:rsidRPr="000F42EC" w:rsidRDefault="00A20F4A" w:rsidP="00A20F4A">
      <w:pPr>
        <w:ind w:firstLine="709"/>
        <w:rPr>
          <w:sz w:val="26"/>
          <w:szCs w:val="26"/>
        </w:rPr>
      </w:pPr>
      <w:r w:rsidRPr="000F42EC">
        <w:rPr>
          <w:sz w:val="26"/>
          <w:szCs w:val="26"/>
        </w:rPr>
        <w:t xml:space="preserve">Приложение: </w:t>
      </w:r>
    </w:p>
    <w:p w14:paraId="43DC3099"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71413505"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6D9C000B"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14BA9053" w14:textId="77777777" w:rsidR="00A20F4A" w:rsidRPr="000F42EC" w:rsidRDefault="00A20F4A" w:rsidP="00A20F4A">
      <w:pPr>
        <w:ind w:firstLine="709"/>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3A50C908" w14:textId="77777777" w:rsidTr="00A20F4A">
        <w:tc>
          <w:tcPr>
            <w:tcW w:w="3402" w:type="dxa"/>
            <w:tcBorders>
              <w:bottom w:val="single" w:sz="4" w:space="0" w:color="auto"/>
            </w:tcBorders>
          </w:tcPr>
          <w:p w14:paraId="543F6A09" w14:textId="77777777" w:rsidR="00A20F4A" w:rsidRPr="000F42EC" w:rsidRDefault="00A20F4A" w:rsidP="00A20F4A">
            <w:pPr>
              <w:rPr>
                <w:sz w:val="26"/>
                <w:szCs w:val="26"/>
                <w:highlight w:val="yellow"/>
              </w:rPr>
            </w:pPr>
          </w:p>
        </w:tc>
        <w:tc>
          <w:tcPr>
            <w:tcW w:w="426" w:type="dxa"/>
          </w:tcPr>
          <w:p w14:paraId="1FD3C9B7" w14:textId="77777777" w:rsidR="00A20F4A" w:rsidRPr="000F42EC" w:rsidRDefault="00A20F4A" w:rsidP="00A20F4A">
            <w:pPr>
              <w:jc w:val="center"/>
              <w:rPr>
                <w:sz w:val="26"/>
                <w:szCs w:val="26"/>
                <w:highlight w:val="yellow"/>
              </w:rPr>
            </w:pPr>
          </w:p>
        </w:tc>
        <w:tc>
          <w:tcPr>
            <w:tcW w:w="1984" w:type="dxa"/>
            <w:tcBorders>
              <w:bottom w:val="single" w:sz="4" w:space="0" w:color="auto"/>
            </w:tcBorders>
          </w:tcPr>
          <w:p w14:paraId="1AEE4148" w14:textId="77777777" w:rsidR="00A20F4A" w:rsidRPr="000F42EC" w:rsidRDefault="00A20F4A" w:rsidP="00A20F4A">
            <w:pPr>
              <w:jc w:val="center"/>
              <w:rPr>
                <w:sz w:val="26"/>
                <w:szCs w:val="26"/>
                <w:highlight w:val="yellow"/>
              </w:rPr>
            </w:pPr>
          </w:p>
        </w:tc>
        <w:tc>
          <w:tcPr>
            <w:tcW w:w="425" w:type="dxa"/>
          </w:tcPr>
          <w:p w14:paraId="414B2BCA" w14:textId="77777777" w:rsidR="00A20F4A" w:rsidRPr="000F42EC" w:rsidRDefault="00A20F4A" w:rsidP="00A20F4A">
            <w:pPr>
              <w:rPr>
                <w:sz w:val="26"/>
                <w:szCs w:val="26"/>
                <w:highlight w:val="yellow"/>
              </w:rPr>
            </w:pPr>
          </w:p>
        </w:tc>
        <w:tc>
          <w:tcPr>
            <w:tcW w:w="2552" w:type="dxa"/>
            <w:tcBorders>
              <w:bottom w:val="single" w:sz="4" w:space="0" w:color="auto"/>
            </w:tcBorders>
          </w:tcPr>
          <w:p w14:paraId="7BDBCCE8" w14:textId="77777777" w:rsidR="00A20F4A" w:rsidRPr="000F42EC" w:rsidRDefault="00A20F4A" w:rsidP="00A20F4A">
            <w:pPr>
              <w:rPr>
                <w:sz w:val="26"/>
                <w:szCs w:val="26"/>
                <w:highlight w:val="yellow"/>
              </w:rPr>
            </w:pPr>
          </w:p>
        </w:tc>
      </w:tr>
      <w:tr w:rsidR="00A20F4A" w:rsidRPr="000F42EC" w14:paraId="61D7EEF4" w14:textId="77777777" w:rsidTr="00A20F4A">
        <w:tc>
          <w:tcPr>
            <w:tcW w:w="3402" w:type="dxa"/>
            <w:tcBorders>
              <w:top w:val="single" w:sz="4" w:space="0" w:color="auto"/>
            </w:tcBorders>
          </w:tcPr>
          <w:p w14:paraId="483D0F59" w14:textId="77777777" w:rsidR="00A20F4A" w:rsidRPr="00302963" w:rsidRDefault="00A20F4A" w:rsidP="00A20F4A">
            <w:pPr>
              <w:jc w:val="center"/>
            </w:pPr>
            <w:r w:rsidRPr="000F42EC">
              <w:rPr>
                <w:sz w:val="26"/>
                <w:szCs w:val="26"/>
              </w:rPr>
              <w:t xml:space="preserve"> </w:t>
            </w:r>
            <w:r w:rsidRPr="00302963">
              <w:t>(наименование должности руководителя организации)</w:t>
            </w:r>
          </w:p>
        </w:tc>
        <w:tc>
          <w:tcPr>
            <w:tcW w:w="426" w:type="dxa"/>
          </w:tcPr>
          <w:p w14:paraId="6982A232" w14:textId="77777777" w:rsidR="00A20F4A" w:rsidRPr="000F42EC" w:rsidRDefault="00A20F4A" w:rsidP="00A20F4A">
            <w:pPr>
              <w:jc w:val="center"/>
              <w:rPr>
                <w:sz w:val="26"/>
                <w:szCs w:val="26"/>
              </w:rPr>
            </w:pPr>
          </w:p>
        </w:tc>
        <w:tc>
          <w:tcPr>
            <w:tcW w:w="1984" w:type="dxa"/>
            <w:tcBorders>
              <w:top w:val="single" w:sz="4" w:space="0" w:color="auto"/>
            </w:tcBorders>
          </w:tcPr>
          <w:p w14:paraId="53954256" w14:textId="77777777" w:rsidR="00A20F4A" w:rsidRPr="00302963" w:rsidRDefault="00A20F4A" w:rsidP="00A20F4A">
            <w:pPr>
              <w:jc w:val="center"/>
            </w:pPr>
            <w:r w:rsidRPr="00302963">
              <w:t>(подпись)</w:t>
            </w:r>
          </w:p>
          <w:p w14:paraId="201EC5D8" w14:textId="77777777" w:rsidR="00A20F4A" w:rsidRPr="000F42EC" w:rsidRDefault="00A20F4A" w:rsidP="00A20F4A">
            <w:pPr>
              <w:jc w:val="center"/>
              <w:rPr>
                <w:sz w:val="26"/>
                <w:szCs w:val="26"/>
              </w:rPr>
            </w:pPr>
          </w:p>
        </w:tc>
        <w:tc>
          <w:tcPr>
            <w:tcW w:w="425" w:type="dxa"/>
          </w:tcPr>
          <w:p w14:paraId="5798B8D3" w14:textId="77777777" w:rsidR="00A20F4A" w:rsidRPr="000F42EC" w:rsidRDefault="00A20F4A" w:rsidP="00A20F4A">
            <w:pPr>
              <w:rPr>
                <w:sz w:val="26"/>
                <w:szCs w:val="26"/>
              </w:rPr>
            </w:pPr>
          </w:p>
        </w:tc>
        <w:tc>
          <w:tcPr>
            <w:tcW w:w="2552" w:type="dxa"/>
            <w:tcBorders>
              <w:top w:val="single" w:sz="4" w:space="0" w:color="auto"/>
            </w:tcBorders>
          </w:tcPr>
          <w:p w14:paraId="18F749D3" w14:textId="77777777" w:rsidR="00A20F4A" w:rsidRPr="00302963" w:rsidRDefault="00A20F4A" w:rsidP="00A20F4A">
            <w:pPr>
              <w:jc w:val="center"/>
            </w:pPr>
            <w:r w:rsidRPr="00302963">
              <w:t>ФИО (полностью)</w:t>
            </w:r>
          </w:p>
        </w:tc>
      </w:tr>
      <w:tr w:rsidR="00A20F4A" w:rsidRPr="000F42EC" w14:paraId="25E1B422" w14:textId="77777777" w:rsidTr="00A20F4A">
        <w:tc>
          <w:tcPr>
            <w:tcW w:w="3402" w:type="dxa"/>
          </w:tcPr>
          <w:p w14:paraId="33F6F589" w14:textId="77777777" w:rsidR="00A20F4A" w:rsidRPr="000F42EC" w:rsidRDefault="00A20F4A" w:rsidP="00A20F4A">
            <w:pPr>
              <w:pStyle w:val="HeadDoc"/>
              <w:jc w:val="right"/>
              <w:rPr>
                <w:sz w:val="26"/>
                <w:szCs w:val="26"/>
              </w:rPr>
            </w:pPr>
          </w:p>
          <w:p w14:paraId="24365C04" w14:textId="77777777" w:rsidR="00A20F4A" w:rsidRPr="000F42EC" w:rsidRDefault="00A20F4A" w:rsidP="00A20F4A">
            <w:pPr>
              <w:pStyle w:val="HeadDoc"/>
              <w:jc w:val="right"/>
              <w:rPr>
                <w:sz w:val="26"/>
                <w:szCs w:val="26"/>
              </w:rPr>
            </w:pPr>
            <w:r w:rsidRPr="000F42EC">
              <w:rPr>
                <w:sz w:val="26"/>
                <w:szCs w:val="26"/>
              </w:rPr>
              <w:t xml:space="preserve">         </w:t>
            </w:r>
          </w:p>
          <w:p w14:paraId="5474D7B9" w14:textId="77777777" w:rsidR="00A20F4A" w:rsidRPr="000F42EC" w:rsidRDefault="00A20F4A" w:rsidP="00A20F4A">
            <w:pPr>
              <w:pStyle w:val="HeadDoc"/>
              <w:rPr>
                <w:i/>
                <w:sz w:val="26"/>
                <w:szCs w:val="26"/>
              </w:rPr>
            </w:pPr>
            <w:r w:rsidRPr="000F42EC">
              <w:rPr>
                <w:sz w:val="26"/>
                <w:szCs w:val="26"/>
              </w:rPr>
              <w:t>___   ____________20__ г.</w:t>
            </w:r>
          </w:p>
          <w:p w14:paraId="2184BEFB" w14:textId="77777777" w:rsidR="00A20F4A" w:rsidRPr="00302963" w:rsidRDefault="00A20F4A" w:rsidP="00A20F4A">
            <w:pPr>
              <w:jc w:val="center"/>
            </w:pPr>
            <w:r w:rsidRPr="00302963">
              <w:t>(дата заполнения)</w:t>
            </w:r>
          </w:p>
        </w:tc>
        <w:tc>
          <w:tcPr>
            <w:tcW w:w="426" w:type="dxa"/>
          </w:tcPr>
          <w:p w14:paraId="7C9F76CD" w14:textId="77777777" w:rsidR="00A20F4A" w:rsidRPr="000F42EC" w:rsidRDefault="00A20F4A" w:rsidP="00A20F4A">
            <w:pPr>
              <w:jc w:val="center"/>
              <w:rPr>
                <w:sz w:val="26"/>
                <w:szCs w:val="26"/>
              </w:rPr>
            </w:pPr>
          </w:p>
        </w:tc>
        <w:tc>
          <w:tcPr>
            <w:tcW w:w="1984" w:type="dxa"/>
          </w:tcPr>
          <w:p w14:paraId="0C9D8B97" w14:textId="77777777" w:rsidR="00A20F4A" w:rsidRPr="000F42EC" w:rsidRDefault="00A20F4A" w:rsidP="00A20F4A">
            <w:pPr>
              <w:pStyle w:val="HeadDoc"/>
              <w:rPr>
                <w:sz w:val="26"/>
                <w:szCs w:val="26"/>
              </w:rPr>
            </w:pPr>
          </w:p>
          <w:p w14:paraId="1300CFBD" w14:textId="77777777" w:rsidR="00A20F4A" w:rsidRPr="000F42EC" w:rsidRDefault="00A20F4A" w:rsidP="00A20F4A">
            <w:pPr>
              <w:pStyle w:val="HeadDoc"/>
              <w:rPr>
                <w:sz w:val="26"/>
                <w:szCs w:val="26"/>
              </w:rPr>
            </w:pPr>
            <w:r w:rsidRPr="000F42EC">
              <w:rPr>
                <w:sz w:val="26"/>
                <w:szCs w:val="26"/>
              </w:rPr>
              <w:t>М.П.</w:t>
            </w:r>
          </w:p>
          <w:p w14:paraId="212E3BC3"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05B760DD" w14:textId="77777777" w:rsidR="00A20F4A" w:rsidRPr="000F42EC" w:rsidRDefault="00A20F4A" w:rsidP="00A20F4A">
            <w:pPr>
              <w:jc w:val="center"/>
              <w:rPr>
                <w:sz w:val="26"/>
                <w:szCs w:val="26"/>
              </w:rPr>
            </w:pPr>
          </w:p>
        </w:tc>
        <w:tc>
          <w:tcPr>
            <w:tcW w:w="425" w:type="dxa"/>
          </w:tcPr>
          <w:p w14:paraId="670BBA87" w14:textId="77777777" w:rsidR="00A20F4A" w:rsidRPr="000F42EC" w:rsidRDefault="00A20F4A" w:rsidP="00A20F4A">
            <w:pPr>
              <w:pStyle w:val="HeadDoc"/>
              <w:rPr>
                <w:sz w:val="26"/>
                <w:szCs w:val="26"/>
              </w:rPr>
            </w:pPr>
          </w:p>
        </w:tc>
        <w:tc>
          <w:tcPr>
            <w:tcW w:w="2552" w:type="dxa"/>
          </w:tcPr>
          <w:p w14:paraId="47FFA861" w14:textId="77777777" w:rsidR="00A20F4A" w:rsidRPr="000F42EC" w:rsidRDefault="00A20F4A" w:rsidP="00A20F4A">
            <w:pPr>
              <w:pStyle w:val="HeadDoc"/>
              <w:rPr>
                <w:sz w:val="26"/>
                <w:szCs w:val="26"/>
              </w:rPr>
            </w:pPr>
          </w:p>
          <w:p w14:paraId="35EB7B30" w14:textId="77777777" w:rsidR="00A20F4A" w:rsidRPr="000F42EC" w:rsidRDefault="00A20F4A" w:rsidP="00A20F4A">
            <w:pPr>
              <w:jc w:val="center"/>
              <w:rPr>
                <w:sz w:val="26"/>
                <w:szCs w:val="26"/>
              </w:rPr>
            </w:pPr>
          </w:p>
        </w:tc>
      </w:tr>
    </w:tbl>
    <w:p w14:paraId="5EC85211" w14:textId="77777777" w:rsidR="00A20F4A" w:rsidRPr="000F42EC" w:rsidRDefault="00A20F4A" w:rsidP="00A20F4A">
      <w:pPr>
        <w:ind w:firstLine="709"/>
        <w:jc w:val="right"/>
        <w:rPr>
          <w:sz w:val="26"/>
          <w:szCs w:val="26"/>
        </w:rPr>
      </w:pPr>
    </w:p>
    <w:p w14:paraId="46014E96" w14:textId="77777777" w:rsidR="00A20F4A" w:rsidRPr="000F42EC" w:rsidRDefault="00A20F4A" w:rsidP="00A20F4A">
      <w:pPr>
        <w:ind w:firstLine="709"/>
        <w:jc w:val="right"/>
        <w:rPr>
          <w:sz w:val="26"/>
          <w:szCs w:val="26"/>
        </w:rPr>
      </w:pPr>
    </w:p>
    <w:p w14:paraId="3B30A65C" w14:textId="77777777" w:rsidR="00A20F4A" w:rsidRPr="000F42EC" w:rsidRDefault="00A20F4A" w:rsidP="00A20F4A">
      <w:pPr>
        <w:ind w:firstLine="709"/>
        <w:jc w:val="right"/>
        <w:rPr>
          <w:sz w:val="26"/>
          <w:szCs w:val="26"/>
        </w:rPr>
      </w:pPr>
    </w:p>
    <w:p w14:paraId="546AF767" w14:textId="77777777" w:rsidR="00A20F4A" w:rsidRDefault="00A20F4A" w:rsidP="00A20F4A">
      <w:pPr>
        <w:ind w:firstLine="709"/>
        <w:jc w:val="right"/>
        <w:rPr>
          <w:sz w:val="26"/>
          <w:szCs w:val="26"/>
        </w:rPr>
      </w:pPr>
    </w:p>
    <w:p w14:paraId="26A21E69" w14:textId="77777777" w:rsidR="00A20F4A" w:rsidRPr="000F42EC" w:rsidRDefault="00A20F4A" w:rsidP="00A20F4A">
      <w:pPr>
        <w:ind w:firstLine="709"/>
        <w:jc w:val="right"/>
        <w:rPr>
          <w:sz w:val="26"/>
          <w:szCs w:val="26"/>
        </w:rPr>
      </w:pPr>
    </w:p>
    <w:p w14:paraId="34755C84" w14:textId="77777777" w:rsidR="00A20F4A" w:rsidRPr="000F42EC" w:rsidRDefault="00A20F4A" w:rsidP="00A20F4A">
      <w:pPr>
        <w:ind w:firstLine="709"/>
        <w:jc w:val="right"/>
        <w:rPr>
          <w:sz w:val="26"/>
          <w:szCs w:val="26"/>
        </w:rPr>
      </w:pPr>
      <w:r w:rsidRPr="000F42EC">
        <w:rPr>
          <w:sz w:val="26"/>
          <w:szCs w:val="26"/>
        </w:rPr>
        <w:t>Приложение 6</w:t>
      </w:r>
    </w:p>
    <w:p w14:paraId="156AFA8A" w14:textId="77777777" w:rsidR="00A20F4A" w:rsidRPr="000F42EC" w:rsidRDefault="00A20F4A" w:rsidP="00A20F4A">
      <w:pPr>
        <w:ind w:firstLine="709"/>
        <w:jc w:val="right"/>
        <w:rPr>
          <w:sz w:val="26"/>
          <w:szCs w:val="26"/>
        </w:rPr>
      </w:pPr>
      <w:r w:rsidRPr="000F42EC">
        <w:rPr>
          <w:sz w:val="26"/>
          <w:szCs w:val="26"/>
        </w:rPr>
        <w:t>к заявке</w:t>
      </w:r>
    </w:p>
    <w:p w14:paraId="441A37A8" w14:textId="77777777" w:rsidR="00A20F4A" w:rsidRPr="000F42EC" w:rsidRDefault="00A20F4A" w:rsidP="00A20F4A">
      <w:pPr>
        <w:ind w:firstLine="709"/>
        <w:jc w:val="right"/>
        <w:rPr>
          <w:sz w:val="26"/>
          <w:szCs w:val="26"/>
        </w:rPr>
      </w:pPr>
    </w:p>
    <w:p w14:paraId="3CD5F25C" w14:textId="7B611E0E" w:rsidR="00A20F4A" w:rsidRPr="000F42EC" w:rsidRDefault="00A20F4A" w:rsidP="00A20F4A">
      <w:pPr>
        <w:ind w:firstLine="709"/>
        <w:jc w:val="center"/>
        <w:rPr>
          <w:rFonts w:eastAsia="Calibri"/>
          <w:sz w:val="26"/>
          <w:szCs w:val="26"/>
          <w:lang w:eastAsia="en-US"/>
        </w:rPr>
      </w:pPr>
      <w:r w:rsidRPr="000F42EC">
        <w:rPr>
          <w:rFonts w:eastAsia="Calibri"/>
          <w:sz w:val="26"/>
          <w:szCs w:val="26"/>
          <w:lang w:eastAsia="en-US"/>
        </w:rPr>
        <w:t xml:space="preserve">Информация о спектакле </w:t>
      </w:r>
      <w:r w:rsidR="00820505">
        <w:rPr>
          <w:rFonts w:eastAsia="Calibri"/>
          <w:sz w:val="26"/>
          <w:szCs w:val="26"/>
          <w:lang w:eastAsia="en-US"/>
        </w:rPr>
        <w:t xml:space="preserve">№4 </w:t>
      </w:r>
      <w:r w:rsidRPr="000F42EC">
        <w:rPr>
          <w:rFonts w:eastAsia="Calibri"/>
          <w:sz w:val="26"/>
          <w:szCs w:val="26"/>
          <w:lang w:eastAsia="en-US"/>
        </w:rPr>
        <w:t>(</w:t>
      </w:r>
      <w:r w:rsidR="00820505">
        <w:rPr>
          <w:rFonts w:eastAsia="Calibri"/>
          <w:sz w:val="26"/>
          <w:szCs w:val="26"/>
          <w:lang w:eastAsia="en-US"/>
        </w:rPr>
        <w:t>мал</w:t>
      </w:r>
      <w:r w:rsidRPr="000F42EC">
        <w:rPr>
          <w:rFonts w:eastAsia="Calibri"/>
          <w:sz w:val="26"/>
          <w:szCs w:val="26"/>
          <w:lang w:eastAsia="en-US"/>
        </w:rPr>
        <w:t>ая форма)</w:t>
      </w:r>
    </w:p>
    <w:p w14:paraId="76BF9473" w14:textId="77777777" w:rsidR="00A20F4A" w:rsidRPr="000F42EC" w:rsidRDefault="00A20F4A" w:rsidP="00A20F4A">
      <w:pPr>
        <w:ind w:firstLine="709"/>
        <w:jc w:val="center"/>
        <w:rPr>
          <w:sz w:val="26"/>
          <w:szCs w:val="26"/>
          <w:highlight w:val="yellow"/>
        </w:rPr>
      </w:pPr>
    </w:p>
    <w:tbl>
      <w:tblPr>
        <w:tblStyle w:val="27"/>
        <w:tblW w:w="5000" w:type="pct"/>
        <w:tblCellMar>
          <w:left w:w="28" w:type="dxa"/>
          <w:right w:w="28" w:type="dxa"/>
        </w:tblCellMar>
        <w:tblLook w:val="04A0" w:firstRow="1" w:lastRow="0" w:firstColumn="1" w:lastColumn="0" w:noHBand="0" w:noVBand="1"/>
      </w:tblPr>
      <w:tblGrid>
        <w:gridCol w:w="735"/>
        <w:gridCol w:w="3109"/>
        <w:gridCol w:w="4933"/>
      </w:tblGrid>
      <w:tr w:rsidR="00A20F4A" w:rsidRPr="000F42EC" w14:paraId="0F4A2E9B" w14:textId="77777777" w:rsidTr="00A20F4A">
        <w:trPr>
          <w:trHeight w:val="57"/>
        </w:trPr>
        <w:tc>
          <w:tcPr>
            <w:tcW w:w="419" w:type="pct"/>
            <w:vAlign w:val="center"/>
          </w:tcPr>
          <w:p w14:paraId="2EAF0899"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771" w:type="pct"/>
            <w:vAlign w:val="center"/>
          </w:tcPr>
          <w:p w14:paraId="0BE9A323" w14:textId="77777777" w:rsidR="00A20F4A" w:rsidRPr="000F42EC" w:rsidRDefault="00A20F4A" w:rsidP="00A20F4A">
            <w:pPr>
              <w:jc w:val="center"/>
              <w:rPr>
                <w:rFonts w:eastAsia="Calibri"/>
                <w:lang w:eastAsia="en-US"/>
              </w:rPr>
            </w:pPr>
            <w:r w:rsidRPr="000F42EC">
              <w:rPr>
                <w:rFonts w:eastAsia="Calibri"/>
                <w:lang w:eastAsia="en-US"/>
              </w:rPr>
              <w:t>Характеристика мероприятия</w:t>
            </w:r>
          </w:p>
        </w:tc>
        <w:tc>
          <w:tcPr>
            <w:tcW w:w="2810" w:type="pct"/>
            <w:vAlign w:val="center"/>
          </w:tcPr>
          <w:p w14:paraId="1D24291E" w14:textId="77777777" w:rsidR="00A20F4A" w:rsidRPr="000F42EC" w:rsidRDefault="00A20F4A" w:rsidP="00A20F4A">
            <w:pPr>
              <w:jc w:val="center"/>
              <w:rPr>
                <w:rFonts w:eastAsia="Calibri"/>
                <w:lang w:eastAsia="en-US"/>
              </w:rPr>
            </w:pPr>
            <w:r w:rsidRPr="000F42EC">
              <w:rPr>
                <w:rFonts w:eastAsia="Calibri"/>
                <w:lang w:eastAsia="en-US"/>
              </w:rPr>
              <w:t>Сведения о мероприятии</w:t>
            </w:r>
          </w:p>
        </w:tc>
      </w:tr>
      <w:tr w:rsidR="00A20F4A" w:rsidRPr="000F42EC" w14:paraId="0DFDD077" w14:textId="77777777" w:rsidTr="00A20F4A">
        <w:trPr>
          <w:trHeight w:val="57"/>
        </w:trPr>
        <w:tc>
          <w:tcPr>
            <w:tcW w:w="419" w:type="pct"/>
          </w:tcPr>
          <w:p w14:paraId="2BEAA775" w14:textId="77777777" w:rsidR="00A20F4A" w:rsidRPr="000F42EC" w:rsidRDefault="00A20F4A" w:rsidP="00A20F4A">
            <w:pPr>
              <w:jc w:val="center"/>
              <w:rPr>
                <w:rFonts w:eastAsia="Calibri"/>
                <w:lang w:eastAsia="en-US"/>
              </w:rPr>
            </w:pPr>
            <w:r w:rsidRPr="000F42EC">
              <w:rPr>
                <w:rFonts w:eastAsia="Calibri"/>
                <w:lang w:eastAsia="en-US"/>
              </w:rPr>
              <w:t>1.</w:t>
            </w:r>
          </w:p>
        </w:tc>
        <w:tc>
          <w:tcPr>
            <w:tcW w:w="1771" w:type="pct"/>
          </w:tcPr>
          <w:p w14:paraId="6427015A" w14:textId="77777777" w:rsidR="00A20F4A" w:rsidRPr="000F42EC" w:rsidRDefault="00A20F4A" w:rsidP="00A20F4A">
            <w:pPr>
              <w:rPr>
                <w:rFonts w:eastAsia="Calibri"/>
                <w:lang w:eastAsia="en-US"/>
              </w:rPr>
            </w:pPr>
            <w:r w:rsidRPr="000F42EC">
              <w:rPr>
                <w:rFonts w:eastAsia="Calibri"/>
                <w:lang w:eastAsia="en-US"/>
              </w:rPr>
              <w:t xml:space="preserve">Полное наименование </w:t>
            </w:r>
            <w:r w:rsidRPr="000F42EC">
              <w:t>участника отбора</w:t>
            </w:r>
          </w:p>
        </w:tc>
        <w:tc>
          <w:tcPr>
            <w:tcW w:w="2810" w:type="pct"/>
          </w:tcPr>
          <w:p w14:paraId="476BCF55" w14:textId="77777777" w:rsidR="00A20F4A" w:rsidRPr="000F42EC" w:rsidRDefault="00A20F4A" w:rsidP="00A20F4A">
            <w:pPr>
              <w:jc w:val="center"/>
              <w:rPr>
                <w:rFonts w:eastAsia="Calibri"/>
                <w:lang w:eastAsia="en-US"/>
              </w:rPr>
            </w:pPr>
          </w:p>
        </w:tc>
      </w:tr>
      <w:tr w:rsidR="00A20F4A" w:rsidRPr="000F42EC" w14:paraId="503ABD20" w14:textId="77777777" w:rsidTr="00A20F4A">
        <w:trPr>
          <w:trHeight w:val="57"/>
        </w:trPr>
        <w:tc>
          <w:tcPr>
            <w:tcW w:w="419" w:type="pct"/>
          </w:tcPr>
          <w:p w14:paraId="5D331DE0" w14:textId="77777777" w:rsidR="00A20F4A" w:rsidRPr="000F42EC" w:rsidRDefault="00A20F4A" w:rsidP="00A20F4A">
            <w:pPr>
              <w:jc w:val="center"/>
              <w:rPr>
                <w:rFonts w:eastAsia="Calibri"/>
                <w:lang w:eastAsia="en-US"/>
              </w:rPr>
            </w:pPr>
            <w:r w:rsidRPr="000F42EC">
              <w:rPr>
                <w:rFonts w:eastAsia="Calibri"/>
                <w:lang w:eastAsia="en-US"/>
              </w:rPr>
              <w:t>2.</w:t>
            </w:r>
          </w:p>
        </w:tc>
        <w:tc>
          <w:tcPr>
            <w:tcW w:w="1771" w:type="pct"/>
          </w:tcPr>
          <w:p w14:paraId="0D0E0081" w14:textId="77777777" w:rsidR="00A20F4A" w:rsidRPr="000F42EC" w:rsidRDefault="00A20F4A" w:rsidP="00A20F4A">
            <w:pPr>
              <w:rPr>
                <w:rFonts w:eastAsia="Calibri"/>
                <w:lang w:eastAsia="en-US"/>
              </w:rPr>
            </w:pPr>
            <w:r w:rsidRPr="000F42EC">
              <w:rPr>
                <w:rFonts w:eastAsia="Calibri"/>
                <w:lang w:eastAsia="en-US"/>
              </w:rPr>
              <w:t xml:space="preserve">Информация о спектакле </w:t>
            </w:r>
          </w:p>
        </w:tc>
        <w:tc>
          <w:tcPr>
            <w:tcW w:w="2810" w:type="pct"/>
          </w:tcPr>
          <w:p w14:paraId="6D361E71" w14:textId="77777777" w:rsidR="00A20F4A" w:rsidRPr="000F42EC" w:rsidRDefault="00A20F4A" w:rsidP="00A20F4A">
            <w:pPr>
              <w:jc w:val="center"/>
              <w:rPr>
                <w:rFonts w:eastAsia="Calibri"/>
                <w:lang w:eastAsia="en-US"/>
              </w:rPr>
            </w:pPr>
          </w:p>
        </w:tc>
      </w:tr>
      <w:tr w:rsidR="00A20F4A" w:rsidRPr="000F42EC" w14:paraId="59C6FB39" w14:textId="77777777" w:rsidTr="00A20F4A">
        <w:trPr>
          <w:trHeight w:val="57"/>
        </w:trPr>
        <w:tc>
          <w:tcPr>
            <w:tcW w:w="419" w:type="pct"/>
          </w:tcPr>
          <w:p w14:paraId="78765A00" w14:textId="77777777" w:rsidR="00A20F4A" w:rsidRPr="000F42EC" w:rsidRDefault="00A20F4A" w:rsidP="00A20F4A">
            <w:pPr>
              <w:jc w:val="center"/>
              <w:rPr>
                <w:rFonts w:eastAsia="Calibri"/>
                <w:lang w:eastAsia="en-US"/>
              </w:rPr>
            </w:pPr>
            <w:r w:rsidRPr="000F42EC">
              <w:rPr>
                <w:rFonts w:eastAsia="Calibri"/>
                <w:lang w:eastAsia="en-US"/>
              </w:rPr>
              <w:t>2.1.</w:t>
            </w:r>
          </w:p>
        </w:tc>
        <w:tc>
          <w:tcPr>
            <w:tcW w:w="1771" w:type="pct"/>
          </w:tcPr>
          <w:p w14:paraId="6F67A8FC" w14:textId="50AABA5C" w:rsidR="00A20F4A" w:rsidRPr="000F42EC" w:rsidRDefault="00A20F4A" w:rsidP="00B84B37">
            <w:pPr>
              <w:rPr>
                <w:rFonts w:eastAsia="Calibri"/>
                <w:lang w:eastAsia="en-US"/>
              </w:rPr>
            </w:pPr>
            <w:r w:rsidRPr="000F42EC">
              <w:rPr>
                <w:rFonts w:eastAsia="Calibri"/>
                <w:lang w:eastAsia="en-US"/>
              </w:rPr>
              <w:t>Рабочее название спектакля (</w:t>
            </w:r>
            <w:r w:rsidR="00B84B37">
              <w:rPr>
                <w:rFonts w:eastAsia="Calibri"/>
                <w:lang w:eastAsia="en-US"/>
              </w:rPr>
              <w:t>мала</w:t>
            </w:r>
            <w:r w:rsidRPr="000F42EC">
              <w:rPr>
                <w:rFonts w:eastAsia="Calibri"/>
                <w:lang w:eastAsia="en-US"/>
              </w:rPr>
              <w:t>я форма)</w:t>
            </w:r>
          </w:p>
        </w:tc>
        <w:tc>
          <w:tcPr>
            <w:tcW w:w="2810" w:type="pct"/>
          </w:tcPr>
          <w:p w14:paraId="76CAB677" w14:textId="77777777" w:rsidR="00A20F4A" w:rsidRPr="000F42EC" w:rsidRDefault="00A20F4A" w:rsidP="00A20F4A">
            <w:pPr>
              <w:jc w:val="center"/>
              <w:rPr>
                <w:rFonts w:eastAsia="Calibri"/>
                <w:lang w:eastAsia="en-US"/>
              </w:rPr>
            </w:pPr>
          </w:p>
        </w:tc>
      </w:tr>
      <w:tr w:rsidR="00A20F4A" w:rsidRPr="000F42EC" w14:paraId="39B683E6" w14:textId="77777777" w:rsidTr="00A20F4A">
        <w:trPr>
          <w:trHeight w:val="57"/>
        </w:trPr>
        <w:tc>
          <w:tcPr>
            <w:tcW w:w="419" w:type="pct"/>
          </w:tcPr>
          <w:p w14:paraId="41A0AD9F" w14:textId="77777777" w:rsidR="00A20F4A" w:rsidRPr="000F42EC" w:rsidRDefault="00A20F4A" w:rsidP="00A20F4A">
            <w:pPr>
              <w:jc w:val="center"/>
              <w:rPr>
                <w:rFonts w:eastAsia="Calibri"/>
                <w:lang w:eastAsia="en-US"/>
              </w:rPr>
            </w:pPr>
            <w:r w:rsidRPr="000F42EC">
              <w:rPr>
                <w:rFonts w:eastAsia="Calibri"/>
                <w:lang w:eastAsia="en-US"/>
              </w:rPr>
              <w:t>2.2.</w:t>
            </w:r>
          </w:p>
        </w:tc>
        <w:tc>
          <w:tcPr>
            <w:tcW w:w="1771" w:type="pct"/>
          </w:tcPr>
          <w:p w14:paraId="4C318687" w14:textId="77777777" w:rsidR="00A20F4A" w:rsidRPr="000F42EC" w:rsidRDefault="00A20F4A" w:rsidP="00A20F4A">
            <w:pPr>
              <w:rPr>
                <w:rFonts w:eastAsia="Calibri"/>
                <w:lang w:eastAsia="en-US"/>
              </w:rPr>
            </w:pPr>
            <w:r w:rsidRPr="000F42EC">
              <w:rPr>
                <w:rFonts w:eastAsia="Calibri"/>
                <w:lang w:eastAsia="en-US"/>
              </w:rPr>
              <w:t>Жанр</w:t>
            </w:r>
          </w:p>
        </w:tc>
        <w:tc>
          <w:tcPr>
            <w:tcW w:w="2810" w:type="pct"/>
          </w:tcPr>
          <w:p w14:paraId="2302B3C0" w14:textId="77777777" w:rsidR="00A20F4A" w:rsidRPr="000F42EC" w:rsidRDefault="00A20F4A" w:rsidP="00A20F4A">
            <w:pPr>
              <w:jc w:val="center"/>
              <w:rPr>
                <w:rFonts w:eastAsia="Calibri"/>
                <w:lang w:eastAsia="en-US"/>
              </w:rPr>
            </w:pPr>
          </w:p>
        </w:tc>
      </w:tr>
      <w:tr w:rsidR="00A20F4A" w:rsidRPr="000F42EC" w14:paraId="04F38D22" w14:textId="77777777" w:rsidTr="00A20F4A">
        <w:trPr>
          <w:trHeight w:val="57"/>
        </w:trPr>
        <w:tc>
          <w:tcPr>
            <w:tcW w:w="419" w:type="pct"/>
          </w:tcPr>
          <w:p w14:paraId="29EEDC68" w14:textId="77777777" w:rsidR="00A20F4A" w:rsidRPr="000F42EC" w:rsidRDefault="00A20F4A" w:rsidP="00A20F4A">
            <w:pPr>
              <w:jc w:val="center"/>
              <w:rPr>
                <w:rFonts w:eastAsia="Calibri"/>
                <w:lang w:eastAsia="en-US"/>
              </w:rPr>
            </w:pPr>
            <w:r w:rsidRPr="000F42EC">
              <w:rPr>
                <w:rFonts w:eastAsia="Calibri"/>
                <w:lang w:eastAsia="en-US"/>
              </w:rPr>
              <w:t>2.3.</w:t>
            </w:r>
          </w:p>
        </w:tc>
        <w:tc>
          <w:tcPr>
            <w:tcW w:w="1771" w:type="pct"/>
          </w:tcPr>
          <w:p w14:paraId="4B8A510E" w14:textId="77777777" w:rsidR="00A20F4A" w:rsidRPr="000F42EC" w:rsidRDefault="00A20F4A" w:rsidP="00A20F4A">
            <w:pPr>
              <w:rPr>
                <w:rFonts w:eastAsia="Calibri"/>
                <w:lang w:eastAsia="en-US"/>
              </w:rPr>
            </w:pPr>
            <w:r w:rsidRPr="000F42EC">
              <w:rPr>
                <w:rFonts w:eastAsia="Calibri"/>
                <w:lang w:eastAsia="en-US"/>
              </w:rPr>
              <w:t>Основная идея спектакля</w:t>
            </w:r>
          </w:p>
        </w:tc>
        <w:tc>
          <w:tcPr>
            <w:tcW w:w="2810" w:type="pct"/>
          </w:tcPr>
          <w:p w14:paraId="145466AC" w14:textId="77777777" w:rsidR="00A20F4A" w:rsidRPr="000F42EC" w:rsidRDefault="00A20F4A" w:rsidP="00A20F4A">
            <w:pPr>
              <w:jc w:val="center"/>
              <w:rPr>
                <w:rFonts w:eastAsia="Calibri"/>
                <w:lang w:eastAsia="en-US"/>
              </w:rPr>
            </w:pPr>
          </w:p>
        </w:tc>
      </w:tr>
      <w:tr w:rsidR="00A20F4A" w:rsidRPr="000F42EC" w14:paraId="79F45511" w14:textId="77777777" w:rsidTr="00A20F4A">
        <w:trPr>
          <w:trHeight w:val="57"/>
        </w:trPr>
        <w:tc>
          <w:tcPr>
            <w:tcW w:w="419" w:type="pct"/>
          </w:tcPr>
          <w:p w14:paraId="0E7A111E" w14:textId="77777777" w:rsidR="00A20F4A" w:rsidRPr="000F42EC" w:rsidRDefault="00A20F4A" w:rsidP="00A20F4A">
            <w:pPr>
              <w:jc w:val="center"/>
              <w:rPr>
                <w:rFonts w:eastAsia="Calibri"/>
                <w:lang w:eastAsia="en-US"/>
              </w:rPr>
            </w:pPr>
            <w:r w:rsidRPr="000F42EC">
              <w:rPr>
                <w:rFonts w:eastAsia="Calibri"/>
                <w:lang w:eastAsia="en-US"/>
              </w:rPr>
              <w:t>2.4.</w:t>
            </w:r>
          </w:p>
        </w:tc>
        <w:tc>
          <w:tcPr>
            <w:tcW w:w="1771" w:type="pct"/>
          </w:tcPr>
          <w:p w14:paraId="7BEF757A" w14:textId="77777777" w:rsidR="00A20F4A" w:rsidRPr="000F42EC" w:rsidRDefault="00A20F4A" w:rsidP="00A20F4A">
            <w:pPr>
              <w:rPr>
                <w:rFonts w:eastAsia="Calibri"/>
                <w:lang w:eastAsia="en-US"/>
              </w:rPr>
            </w:pPr>
            <w:r w:rsidRPr="000F42EC">
              <w:rPr>
                <w:rFonts w:eastAsia="Calibri"/>
                <w:lang w:eastAsia="en-US"/>
              </w:rPr>
              <w:t>Возрастной ценз</w:t>
            </w:r>
          </w:p>
        </w:tc>
        <w:tc>
          <w:tcPr>
            <w:tcW w:w="2810" w:type="pct"/>
          </w:tcPr>
          <w:p w14:paraId="2C7AB166" w14:textId="77777777" w:rsidR="00A20F4A" w:rsidRPr="000F42EC" w:rsidRDefault="00A20F4A" w:rsidP="00A20F4A">
            <w:pPr>
              <w:jc w:val="center"/>
              <w:rPr>
                <w:rFonts w:eastAsia="Calibri"/>
                <w:lang w:eastAsia="en-US"/>
              </w:rPr>
            </w:pPr>
          </w:p>
        </w:tc>
      </w:tr>
      <w:tr w:rsidR="00A20F4A" w:rsidRPr="000F42EC" w14:paraId="2C1B9D8E" w14:textId="77777777" w:rsidTr="00A20F4A">
        <w:trPr>
          <w:trHeight w:val="57"/>
        </w:trPr>
        <w:tc>
          <w:tcPr>
            <w:tcW w:w="419" w:type="pct"/>
          </w:tcPr>
          <w:p w14:paraId="2D70642A" w14:textId="77777777" w:rsidR="00A20F4A" w:rsidRPr="000F42EC" w:rsidRDefault="00A20F4A" w:rsidP="00A20F4A">
            <w:pPr>
              <w:jc w:val="center"/>
              <w:rPr>
                <w:rFonts w:eastAsia="Calibri"/>
                <w:lang w:eastAsia="en-US"/>
              </w:rPr>
            </w:pPr>
            <w:r w:rsidRPr="000F42EC">
              <w:rPr>
                <w:rFonts w:eastAsia="Calibri"/>
                <w:lang w:eastAsia="en-US"/>
              </w:rPr>
              <w:t>2.5.</w:t>
            </w:r>
          </w:p>
        </w:tc>
        <w:tc>
          <w:tcPr>
            <w:tcW w:w="1771" w:type="pct"/>
          </w:tcPr>
          <w:p w14:paraId="4BBF63D1" w14:textId="77777777" w:rsidR="00A20F4A" w:rsidRPr="000F42EC" w:rsidRDefault="00A20F4A" w:rsidP="00A20F4A">
            <w:pPr>
              <w:rPr>
                <w:rFonts w:eastAsia="Calibri"/>
                <w:lang w:eastAsia="en-US"/>
              </w:rPr>
            </w:pPr>
            <w:r w:rsidRPr="000F42EC">
              <w:rPr>
                <w:rFonts w:eastAsia="Calibri"/>
                <w:lang w:eastAsia="en-US"/>
              </w:rPr>
              <w:t>Сведения об авторе и пьесе</w:t>
            </w:r>
          </w:p>
        </w:tc>
        <w:tc>
          <w:tcPr>
            <w:tcW w:w="2810" w:type="pct"/>
          </w:tcPr>
          <w:p w14:paraId="08652A7C" w14:textId="77777777" w:rsidR="00A20F4A" w:rsidRPr="000F42EC" w:rsidRDefault="00A20F4A" w:rsidP="00A20F4A">
            <w:pPr>
              <w:rPr>
                <w:rFonts w:eastAsia="Calibri"/>
                <w:lang w:eastAsia="en-US"/>
              </w:rPr>
            </w:pPr>
            <w:r w:rsidRPr="000F42EC">
              <w:rPr>
                <w:rFonts w:eastAsia="Calibri"/>
                <w:lang w:eastAsia="en-US"/>
              </w:rPr>
              <w:t>ФИО автора полностью, название пьесы</w:t>
            </w:r>
          </w:p>
        </w:tc>
      </w:tr>
      <w:tr w:rsidR="00A20F4A" w:rsidRPr="000F42EC" w14:paraId="6EE1FFD2" w14:textId="77777777" w:rsidTr="00A20F4A">
        <w:trPr>
          <w:trHeight w:val="57"/>
        </w:trPr>
        <w:tc>
          <w:tcPr>
            <w:tcW w:w="419" w:type="pct"/>
          </w:tcPr>
          <w:p w14:paraId="3A782781" w14:textId="77777777" w:rsidR="00A20F4A" w:rsidRPr="000F42EC" w:rsidRDefault="00A20F4A" w:rsidP="00A20F4A">
            <w:pPr>
              <w:jc w:val="center"/>
              <w:rPr>
                <w:rFonts w:eastAsia="Calibri"/>
                <w:lang w:eastAsia="en-US"/>
              </w:rPr>
            </w:pPr>
            <w:r w:rsidRPr="000F42EC">
              <w:rPr>
                <w:rFonts w:eastAsia="Calibri"/>
                <w:lang w:eastAsia="en-US"/>
              </w:rPr>
              <w:t>2.6.</w:t>
            </w:r>
          </w:p>
        </w:tc>
        <w:tc>
          <w:tcPr>
            <w:tcW w:w="1771" w:type="pct"/>
          </w:tcPr>
          <w:p w14:paraId="2E904E51" w14:textId="77777777" w:rsidR="00A20F4A" w:rsidRPr="000F42EC" w:rsidRDefault="00A20F4A" w:rsidP="00A20F4A">
            <w:pPr>
              <w:rPr>
                <w:rFonts w:eastAsia="Calibri"/>
                <w:lang w:eastAsia="en-US"/>
              </w:rPr>
            </w:pPr>
            <w:r w:rsidRPr="000F42EC">
              <w:rPr>
                <w:rFonts w:eastAsia="Calibri"/>
                <w:lang w:eastAsia="en-US"/>
              </w:rPr>
              <w:t>Режиссерская экспликация</w:t>
            </w:r>
          </w:p>
        </w:tc>
        <w:tc>
          <w:tcPr>
            <w:tcW w:w="2810" w:type="pct"/>
          </w:tcPr>
          <w:p w14:paraId="711933B8" w14:textId="77777777" w:rsidR="00A20F4A" w:rsidRPr="000F42EC" w:rsidRDefault="00A20F4A" w:rsidP="00A20F4A">
            <w:pPr>
              <w:rPr>
                <w:rFonts w:eastAsia="Calibri"/>
                <w:lang w:eastAsia="en-US"/>
              </w:rPr>
            </w:pPr>
            <w:r w:rsidRPr="000F42EC">
              <w:rPr>
                <w:rFonts w:eastAsia="Calibri"/>
                <w:lang w:eastAsia="en-US"/>
              </w:rPr>
              <w:t>Краткое описание замысла спектакля и то, какими средствами спектакль будет создан</w:t>
            </w:r>
          </w:p>
        </w:tc>
      </w:tr>
      <w:tr w:rsidR="00A20F4A" w:rsidRPr="000F42EC" w14:paraId="68958D4F" w14:textId="77777777" w:rsidTr="00A20F4A">
        <w:trPr>
          <w:trHeight w:val="57"/>
        </w:trPr>
        <w:tc>
          <w:tcPr>
            <w:tcW w:w="419" w:type="pct"/>
          </w:tcPr>
          <w:p w14:paraId="6F1FFD5E" w14:textId="77777777" w:rsidR="00A20F4A" w:rsidRPr="000F42EC" w:rsidRDefault="00A20F4A" w:rsidP="00A20F4A">
            <w:pPr>
              <w:jc w:val="center"/>
              <w:rPr>
                <w:rFonts w:eastAsia="Calibri"/>
                <w:lang w:eastAsia="en-US"/>
              </w:rPr>
            </w:pPr>
            <w:r w:rsidRPr="000F42EC">
              <w:rPr>
                <w:rFonts w:eastAsia="Calibri"/>
                <w:lang w:eastAsia="en-US"/>
              </w:rPr>
              <w:t>2.7.</w:t>
            </w:r>
          </w:p>
        </w:tc>
        <w:tc>
          <w:tcPr>
            <w:tcW w:w="1771" w:type="pct"/>
          </w:tcPr>
          <w:p w14:paraId="3947F683" w14:textId="77777777" w:rsidR="00A20F4A" w:rsidRPr="000F42EC" w:rsidRDefault="00A20F4A" w:rsidP="00A20F4A">
            <w:pPr>
              <w:rPr>
                <w:rFonts w:eastAsia="Calibri"/>
                <w:lang w:eastAsia="en-US"/>
              </w:rPr>
            </w:pPr>
            <w:r w:rsidRPr="000F42EC">
              <w:rPr>
                <w:rFonts w:eastAsia="Calibri"/>
                <w:lang w:eastAsia="en-US"/>
              </w:rPr>
              <w:t>Художественное решение</w:t>
            </w:r>
          </w:p>
        </w:tc>
        <w:tc>
          <w:tcPr>
            <w:tcW w:w="2810" w:type="pct"/>
          </w:tcPr>
          <w:p w14:paraId="18C8C0B5" w14:textId="77777777" w:rsidR="00A20F4A" w:rsidRPr="000F42EC" w:rsidRDefault="00A20F4A" w:rsidP="00A20F4A">
            <w:pPr>
              <w:rPr>
                <w:rFonts w:eastAsia="Calibri"/>
                <w:lang w:eastAsia="en-US"/>
              </w:rPr>
            </w:pPr>
            <w:r w:rsidRPr="000F42EC">
              <w:rPr>
                <w:rFonts w:eastAsia="Calibri"/>
                <w:lang w:eastAsia="en-US"/>
              </w:rPr>
              <w:t>Концепция спектакля с обязательным подбором референсов декораций, костюмов, грима, общей атмосферы спектакля (приложить 3-5 изображений)</w:t>
            </w:r>
          </w:p>
        </w:tc>
      </w:tr>
      <w:tr w:rsidR="00A20F4A" w:rsidRPr="000F42EC" w14:paraId="31EBC8B7" w14:textId="77777777" w:rsidTr="00A20F4A">
        <w:trPr>
          <w:trHeight w:val="57"/>
        </w:trPr>
        <w:tc>
          <w:tcPr>
            <w:tcW w:w="419" w:type="pct"/>
          </w:tcPr>
          <w:p w14:paraId="4C5AFA52" w14:textId="77777777" w:rsidR="00A20F4A" w:rsidRPr="000F42EC" w:rsidRDefault="00A20F4A" w:rsidP="00A20F4A">
            <w:pPr>
              <w:jc w:val="center"/>
              <w:rPr>
                <w:rFonts w:eastAsia="Calibri"/>
                <w:lang w:eastAsia="en-US"/>
              </w:rPr>
            </w:pPr>
            <w:r w:rsidRPr="000F42EC">
              <w:rPr>
                <w:rFonts w:eastAsia="Calibri"/>
                <w:lang w:eastAsia="en-US"/>
              </w:rPr>
              <w:t>3.</w:t>
            </w:r>
          </w:p>
        </w:tc>
        <w:tc>
          <w:tcPr>
            <w:tcW w:w="1771" w:type="pct"/>
          </w:tcPr>
          <w:p w14:paraId="594207D6" w14:textId="77777777" w:rsidR="00A20F4A" w:rsidRPr="000F42EC" w:rsidRDefault="00A20F4A" w:rsidP="00A20F4A">
            <w:pPr>
              <w:rPr>
                <w:rFonts w:eastAsia="Calibri"/>
                <w:lang w:eastAsia="en-US"/>
              </w:rPr>
            </w:pPr>
            <w:r w:rsidRPr="000F42EC">
              <w:rPr>
                <w:rFonts w:eastAsia="Calibri"/>
                <w:lang w:eastAsia="en-US"/>
              </w:rPr>
              <w:t>Количество артистов, занятых в постановке</w:t>
            </w:r>
          </w:p>
        </w:tc>
        <w:tc>
          <w:tcPr>
            <w:tcW w:w="2810" w:type="pct"/>
          </w:tcPr>
          <w:p w14:paraId="553373BC" w14:textId="77777777" w:rsidR="00A20F4A" w:rsidRPr="000F42EC" w:rsidRDefault="00A20F4A" w:rsidP="00A20F4A">
            <w:pPr>
              <w:rPr>
                <w:rFonts w:eastAsia="Calibri"/>
                <w:lang w:eastAsia="en-US"/>
              </w:rPr>
            </w:pPr>
          </w:p>
        </w:tc>
      </w:tr>
      <w:tr w:rsidR="00A20F4A" w:rsidRPr="000F42EC" w14:paraId="382E3A94" w14:textId="77777777" w:rsidTr="00A20F4A">
        <w:trPr>
          <w:trHeight w:val="57"/>
        </w:trPr>
        <w:tc>
          <w:tcPr>
            <w:tcW w:w="419" w:type="pct"/>
          </w:tcPr>
          <w:p w14:paraId="3D7FF104" w14:textId="77777777" w:rsidR="00A20F4A" w:rsidRPr="000F42EC" w:rsidRDefault="00A20F4A" w:rsidP="00A20F4A">
            <w:pPr>
              <w:jc w:val="center"/>
              <w:rPr>
                <w:rFonts w:eastAsia="Calibri"/>
                <w:lang w:eastAsia="en-US"/>
              </w:rPr>
            </w:pPr>
            <w:r w:rsidRPr="000F42EC">
              <w:rPr>
                <w:rFonts w:eastAsia="Calibri"/>
                <w:lang w:eastAsia="en-US"/>
              </w:rPr>
              <w:t>4.</w:t>
            </w:r>
          </w:p>
        </w:tc>
        <w:tc>
          <w:tcPr>
            <w:tcW w:w="1771" w:type="pct"/>
          </w:tcPr>
          <w:p w14:paraId="704E0CCD" w14:textId="77777777" w:rsidR="00A20F4A" w:rsidRPr="000F42EC" w:rsidRDefault="00A20F4A" w:rsidP="00A20F4A">
            <w:pPr>
              <w:rPr>
                <w:rFonts w:eastAsia="Calibri"/>
                <w:lang w:eastAsia="en-US"/>
              </w:rPr>
            </w:pPr>
            <w:r w:rsidRPr="000F42EC">
              <w:rPr>
                <w:rFonts w:eastAsia="Calibri"/>
                <w:lang w:eastAsia="en-US"/>
              </w:rPr>
              <w:t>Планируемая дата премьерного показа</w:t>
            </w:r>
          </w:p>
        </w:tc>
        <w:tc>
          <w:tcPr>
            <w:tcW w:w="2810" w:type="pct"/>
          </w:tcPr>
          <w:p w14:paraId="7D4E1951" w14:textId="77777777" w:rsidR="00A20F4A" w:rsidRPr="000F42EC" w:rsidRDefault="00A20F4A" w:rsidP="00A20F4A">
            <w:pPr>
              <w:rPr>
                <w:rFonts w:eastAsia="Calibri"/>
                <w:lang w:eastAsia="en-US"/>
              </w:rPr>
            </w:pPr>
          </w:p>
        </w:tc>
      </w:tr>
      <w:tr w:rsidR="00A20F4A" w:rsidRPr="000F42EC" w14:paraId="431B80F0" w14:textId="77777777" w:rsidTr="00A20F4A">
        <w:trPr>
          <w:trHeight w:val="57"/>
        </w:trPr>
        <w:tc>
          <w:tcPr>
            <w:tcW w:w="419" w:type="pct"/>
          </w:tcPr>
          <w:p w14:paraId="608A06DF" w14:textId="77777777" w:rsidR="00A20F4A" w:rsidRPr="000F42EC" w:rsidRDefault="00A20F4A" w:rsidP="00A20F4A">
            <w:pPr>
              <w:jc w:val="center"/>
              <w:rPr>
                <w:rFonts w:eastAsia="Calibri"/>
                <w:lang w:eastAsia="en-US"/>
              </w:rPr>
            </w:pPr>
            <w:r w:rsidRPr="000F42EC">
              <w:rPr>
                <w:rFonts w:eastAsia="Calibri"/>
                <w:lang w:eastAsia="en-US"/>
              </w:rPr>
              <w:t>5.</w:t>
            </w:r>
          </w:p>
        </w:tc>
        <w:tc>
          <w:tcPr>
            <w:tcW w:w="1771" w:type="pct"/>
          </w:tcPr>
          <w:p w14:paraId="2A368150" w14:textId="77777777" w:rsidR="00A20F4A" w:rsidRPr="000F42EC" w:rsidRDefault="00A20F4A" w:rsidP="00A20F4A">
            <w:pPr>
              <w:rPr>
                <w:rFonts w:eastAsia="Calibri"/>
                <w:lang w:eastAsia="en-US"/>
              </w:rPr>
            </w:pPr>
            <w:r w:rsidRPr="000F42EC">
              <w:rPr>
                <w:rFonts w:eastAsia="Calibri"/>
                <w:lang w:eastAsia="en-US"/>
              </w:rPr>
              <w:t>Место премьерного показа</w:t>
            </w:r>
          </w:p>
        </w:tc>
        <w:tc>
          <w:tcPr>
            <w:tcW w:w="2810" w:type="pct"/>
          </w:tcPr>
          <w:p w14:paraId="080BADE9" w14:textId="77777777" w:rsidR="00A20F4A" w:rsidRPr="000F42EC" w:rsidRDefault="00A20F4A" w:rsidP="00A20F4A">
            <w:pPr>
              <w:rPr>
                <w:rFonts w:eastAsia="Calibri"/>
                <w:lang w:eastAsia="en-US"/>
              </w:rPr>
            </w:pPr>
            <w:r w:rsidRPr="000F42EC">
              <w:rPr>
                <w:rFonts w:eastAsia="Calibri"/>
                <w:lang w:eastAsia="en-US"/>
              </w:rPr>
              <w:t>Указать помещение (здание, сооружение), предназначенное для показа спектакля, и вид права пользования (безвозмездное пользование, аренда, фактическое предоставление) и/или подтвердить реалистичность их привлечения (приложить копии подтверждающих документов)</w:t>
            </w:r>
          </w:p>
        </w:tc>
      </w:tr>
      <w:tr w:rsidR="00A20F4A" w:rsidRPr="000F42EC" w14:paraId="365C3D59" w14:textId="77777777" w:rsidTr="00A20F4A">
        <w:trPr>
          <w:trHeight w:val="57"/>
        </w:trPr>
        <w:tc>
          <w:tcPr>
            <w:tcW w:w="419" w:type="pct"/>
          </w:tcPr>
          <w:p w14:paraId="112E40FF" w14:textId="77777777" w:rsidR="00A20F4A" w:rsidRPr="000F42EC" w:rsidRDefault="00A20F4A" w:rsidP="00A20F4A">
            <w:pPr>
              <w:jc w:val="center"/>
              <w:rPr>
                <w:rFonts w:eastAsia="Calibri"/>
                <w:lang w:eastAsia="en-US"/>
              </w:rPr>
            </w:pPr>
            <w:r w:rsidRPr="000F42EC">
              <w:rPr>
                <w:rFonts w:eastAsia="Calibri"/>
                <w:lang w:eastAsia="en-US"/>
              </w:rPr>
              <w:t>6.</w:t>
            </w:r>
          </w:p>
        </w:tc>
        <w:tc>
          <w:tcPr>
            <w:tcW w:w="1771" w:type="pct"/>
          </w:tcPr>
          <w:p w14:paraId="368026E4" w14:textId="77777777" w:rsidR="00A20F4A" w:rsidRPr="000F42EC" w:rsidRDefault="00A20F4A" w:rsidP="00A20F4A">
            <w:pPr>
              <w:rPr>
                <w:rFonts w:eastAsia="Calibri"/>
                <w:lang w:eastAsia="en-US"/>
              </w:rPr>
            </w:pPr>
            <w:r w:rsidRPr="000F42EC">
              <w:rPr>
                <w:rFonts w:eastAsia="Calibri"/>
                <w:lang w:eastAsia="en-US"/>
              </w:rPr>
              <w:t>Социальная значимость спектакля</w:t>
            </w:r>
          </w:p>
        </w:tc>
        <w:tc>
          <w:tcPr>
            <w:tcW w:w="2810" w:type="pct"/>
          </w:tcPr>
          <w:p w14:paraId="6D60D1C4" w14:textId="77777777" w:rsidR="00A20F4A" w:rsidRPr="000F42EC" w:rsidRDefault="00A20F4A" w:rsidP="00A20F4A">
            <w:pPr>
              <w:rPr>
                <w:rFonts w:eastAsia="Calibri"/>
                <w:lang w:eastAsia="en-US"/>
              </w:rPr>
            </w:pPr>
            <w:r w:rsidRPr="000F42EC">
              <w:rPr>
                <w:rFonts w:eastAsia="Calibri"/>
                <w:lang w:eastAsia="en-US"/>
              </w:rPr>
              <w:t>Почему важно его поставить и кому он будет полезен</w:t>
            </w:r>
          </w:p>
        </w:tc>
      </w:tr>
      <w:tr w:rsidR="00A20F4A" w:rsidRPr="000F42EC" w14:paraId="77BC0ED7" w14:textId="77777777" w:rsidTr="00A20F4A">
        <w:trPr>
          <w:trHeight w:val="57"/>
        </w:trPr>
        <w:tc>
          <w:tcPr>
            <w:tcW w:w="419" w:type="pct"/>
          </w:tcPr>
          <w:p w14:paraId="0BAA3D9A" w14:textId="77777777" w:rsidR="00A20F4A" w:rsidRPr="000F42EC" w:rsidRDefault="00A20F4A" w:rsidP="00A20F4A">
            <w:pPr>
              <w:jc w:val="center"/>
              <w:rPr>
                <w:rFonts w:eastAsia="Calibri"/>
                <w:lang w:eastAsia="en-US"/>
              </w:rPr>
            </w:pPr>
            <w:r w:rsidRPr="000F42EC">
              <w:rPr>
                <w:rFonts w:eastAsia="Calibri"/>
                <w:lang w:eastAsia="en-US"/>
              </w:rPr>
              <w:t>7.</w:t>
            </w:r>
          </w:p>
        </w:tc>
        <w:tc>
          <w:tcPr>
            <w:tcW w:w="1771" w:type="pct"/>
          </w:tcPr>
          <w:p w14:paraId="1D09EE40" w14:textId="77777777" w:rsidR="00A20F4A" w:rsidRPr="000F42EC" w:rsidRDefault="00A20F4A" w:rsidP="00A20F4A">
            <w:pPr>
              <w:rPr>
                <w:rFonts w:eastAsia="Calibri"/>
                <w:lang w:eastAsia="en-US"/>
              </w:rPr>
            </w:pPr>
            <w:r w:rsidRPr="000F42EC">
              <w:rPr>
                <w:rFonts w:eastAsia="Calibri"/>
                <w:lang w:eastAsia="en-US"/>
              </w:rPr>
              <w:t>Показатели:</w:t>
            </w:r>
          </w:p>
        </w:tc>
        <w:tc>
          <w:tcPr>
            <w:tcW w:w="2810" w:type="pct"/>
          </w:tcPr>
          <w:p w14:paraId="2105D4A9" w14:textId="77777777" w:rsidR="00A20F4A" w:rsidRPr="000F42EC" w:rsidRDefault="00A20F4A" w:rsidP="00A20F4A">
            <w:pPr>
              <w:rPr>
                <w:rFonts w:eastAsia="Calibri"/>
                <w:lang w:eastAsia="en-US"/>
              </w:rPr>
            </w:pPr>
          </w:p>
        </w:tc>
      </w:tr>
      <w:tr w:rsidR="00A20F4A" w:rsidRPr="000F42EC" w14:paraId="0A2BE85B" w14:textId="77777777" w:rsidTr="00A20F4A">
        <w:trPr>
          <w:trHeight w:val="57"/>
        </w:trPr>
        <w:tc>
          <w:tcPr>
            <w:tcW w:w="419" w:type="pct"/>
          </w:tcPr>
          <w:p w14:paraId="049237D5" w14:textId="77777777" w:rsidR="00A20F4A" w:rsidRPr="000F42EC" w:rsidRDefault="00A20F4A" w:rsidP="00A20F4A">
            <w:pPr>
              <w:jc w:val="center"/>
              <w:rPr>
                <w:rFonts w:eastAsia="Calibri"/>
                <w:lang w:eastAsia="en-US"/>
              </w:rPr>
            </w:pPr>
            <w:r w:rsidRPr="000F42EC">
              <w:rPr>
                <w:rFonts w:eastAsia="Calibri"/>
                <w:lang w:eastAsia="en-US"/>
              </w:rPr>
              <w:t>7.1.</w:t>
            </w:r>
          </w:p>
        </w:tc>
        <w:tc>
          <w:tcPr>
            <w:tcW w:w="1771" w:type="pct"/>
          </w:tcPr>
          <w:p w14:paraId="7874A53E" w14:textId="77777777" w:rsidR="00A20F4A" w:rsidRPr="000F42EC" w:rsidRDefault="00A20F4A" w:rsidP="00A20F4A">
            <w:r w:rsidRPr="000F42EC">
              <w:t>Количество зрителей на премьерном показе спектакля</w:t>
            </w:r>
          </w:p>
        </w:tc>
        <w:tc>
          <w:tcPr>
            <w:tcW w:w="2810" w:type="pct"/>
          </w:tcPr>
          <w:p w14:paraId="2DF42493" w14:textId="7CDCF1F9" w:rsidR="00A20F4A" w:rsidRPr="000F42EC" w:rsidRDefault="00A20F4A" w:rsidP="00A20F4A">
            <w:r w:rsidRPr="000F42EC">
              <w:t xml:space="preserve">Указать планируемое количество зрителей в зависимости от площадки (не менее </w:t>
            </w:r>
            <w:r>
              <w:t>150</w:t>
            </w:r>
            <w:r w:rsidRPr="000F42EC">
              <w:t xml:space="preserve"> человек)</w:t>
            </w:r>
          </w:p>
        </w:tc>
      </w:tr>
      <w:tr w:rsidR="00A20F4A" w:rsidRPr="000F42EC" w14:paraId="4092C4D9" w14:textId="77777777" w:rsidTr="00A20F4A">
        <w:trPr>
          <w:trHeight w:val="57"/>
        </w:trPr>
        <w:tc>
          <w:tcPr>
            <w:tcW w:w="419" w:type="pct"/>
          </w:tcPr>
          <w:p w14:paraId="517DB370" w14:textId="77777777" w:rsidR="00A20F4A" w:rsidRPr="000F42EC" w:rsidRDefault="00A20F4A" w:rsidP="00A20F4A">
            <w:pPr>
              <w:jc w:val="center"/>
              <w:rPr>
                <w:rFonts w:eastAsia="Calibri"/>
                <w:lang w:eastAsia="en-US"/>
              </w:rPr>
            </w:pPr>
            <w:r w:rsidRPr="000F42EC">
              <w:rPr>
                <w:rFonts w:eastAsia="Calibri"/>
                <w:lang w:eastAsia="en-US"/>
              </w:rPr>
              <w:t>7.2.</w:t>
            </w:r>
          </w:p>
        </w:tc>
        <w:tc>
          <w:tcPr>
            <w:tcW w:w="1771" w:type="pct"/>
          </w:tcPr>
          <w:p w14:paraId="5E59BB5C" w14:textId="77777777" w:rsidR="00A20F4A" w:rsidRPr="000F42EC" w:rsidRDefault="00A20F4A" w:rsidP="00A20F4A">
            <w:pPr>
              <w:rPr>
                <w:rFonts w:eastAsia="Calibri"/>
                <w:lang w:eastAsia="en-US"/>
              </w:rPr>
            </w:pPr>
            <w:r w:rsidRPr="000F42EC">
              <w:rPr>
                <w:rFonts w:eastAsia="Calibri"/>
                <w:lang w:eastAsia="en-US"/>
              </w:rPr>
              <w:t>Качественные показатели</w:t>
            </w:r>
          </w:p>
        </w:tc>
        <w:tc>
          <w:tcPr>
            <w:tcW w:w="2810" w:type="pct"/>
          </w:tcPr>
          <w:p w14:paraId="337592F0" w14:textId="3F22BA08" w:rsidR="00A20F4A" w:rsidRPr="000F42EC" w:rsidRDefault="00A20F4A" w:rsidP="00A20F4A">
            <w:pPr>
              <w:rPr>
                <w:rFonts w:eastAsia="Calibri"/>
                <w:lang w:eastAsia="en-US"/>
              </w:rPr>
            </w:pPr>
            <w:r w:rsidRPr="000F42EC">
              <w:rPr>
                <w:rFonts w:eastAsia="Calibri"/>
                <w:lang w:eastAsia="en-US"/>
              </w:rPr>
              <w:t>Указать результаты, не измеримые в числовых значениях, которые планируется достичь в процессе создания и премьерных пок</w:t>
            </w:r>
            <w:r>
              <w:rPr>
                <w:rFonts w:eastAsia="Calibri"/>
                <w:lang w:eastAsia="en-US"/>
              </w:rPr>
              <w:t>азов вновь созданных спектаклей</w:t>
            </w:r>
          </w:p>
        </w:tc>
      </w:tr>
    </w:tbl>
    <w:p w14:paraId="5996937E" w14:textId="77777777" w:rsidR="00A20F4A" w:rsidRPr="000F42EC" w:rsidRDefault="00A20F4A" w:rsidP="00A20F4A">
      <w:pPr>
        <w:ind w:firstLine="709"/>
        <w:rPr>
          <w:sz w:val="26"/>
          <w:szCs w:val="26"/>
        </w:rPr>
      </w:pPr>
    </w:p>
    <w:p w14:paraId="00A540BD" w14:textId="77777777" w:rsidR="00A20F4A" w:rsidRPr="000F42EC" w:rsidRDefault="00A20F4A" w:rsidP="00A20F4A">
      <w:pPr>
        <w:ind w:firstLine="709"/>
        <w:rPr>
          <w:sz w:val="26"/>
          <w:szCs w:val="26"/>
        </w:rPr>
      </w:pPr>
      <w:r w:rsidRPr="000F42EC">
        <w:rPr>
          <w:sz w:val="26"/>
          <w:szCs w:val="26"/>
        </w:rPr>
        <w:t xml:space="preserve">Приложение: </w:t>
      </w:r>
    </w:p>
    <w:p w14:paraId="5EB13EB7" w14:textId="77777777" w:rsidR="00A20F4A" w:rsidRPr="000F42EC" w:rsidRDefault="00A20F4A" w:rsidP="00A20F4A">
      <w:pPr>
        <w:ind w:firstLine="709"/>
        <w:rPr>
          <w:rFonts w:eastAsia="Calibri"/>
          <w:sz w:val="26"/>
          <w:szCs w:val="26"/>
          <w:lang w:eastAsia="en-US"/>
        </w:rPr>
      </w:pPr>
      <w:r w:rsidRPr="000F42EC">
        <w:rPr>
          <w:sz w:val="26"/>
          <w:szCs w:val="26"/>
        </w:rPr>
        <w:t>1. Р</w:t>
      </w:r>
      <w:r w:rsidRPr="000F42EC">
        <w:rPr>
          <w:rFonts w:eastAsia="Calibri"/>
          <w:sz w:val="26"/>
          <w:szCs w:val="26"/>
          <w:lang w:eastAsia="en-US"/>
        </w:rPr>
        <w:t>еференсы декораций на ___л.</w:t>
      </w:r>
    </w:p>
    <w:p w14:paraId="50BFEB31"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 xml:space="preserve">2. </w:t>
      </w:r>
      <w:r w:rsidRPr="000F42EC">
        <w:rPr>
          <w:sz w:val="26"/>
          <w:szCs w:val="26"/>
        </w:rPr>
        <w:t>Р</w:t>
      </w:r>
      <w:r w:rsidRPr="000F42EC">
        <w:rPr>
          <w:rFonts w:eastAsia="Calibri"/>
          <w:sz w:val="26"/>
          <w:szCs w:val="26"/>
          <w:lang w:eastAsia="en-US"/>
        </w:rPr>
        <w:t>еференсы костюмов на ___л.</w:t>
      </w:r>
    </w:p>
    <w:p w14:paraId="6DAE8DA4" w14:textId="77777777" w:rsidR="00A20F4A" w:rsidRPr="000F42EC" w:rsidRDefault="00A20F4A" w:rsidP="00A20F4A">
      <w:pPr>
        <w:ind w:firstLine="709"/>
        <w:rPr>
          <w:rFonts w:eastAsia="Calibri"/>
          <w:sz w:val="26"/>
          <w:szCs w:val="26"/>
          <w:lang w:eastAsia="en-US"/>
        </w:rPr>
      </w:pPr>
      <w:r w:rsidRPr="000F42EC">
        <w:rPr>
          <w:rFonts w:eastAsia="Calibri"/>
          <w:sz w:val="26"/>
          <w:szCs w:val="26"/>
          <w:lang w:eastAsia="en-US"/>
        </w:rPr>
        <w:t>3. …</w:t>
      </w:r>
    </w:p>
    <w:p w14:paraId="5C7CBA6C" w14:textId="77777777" w:rsidR="00A20F4A" w:rsidRPr="000F42EC" w:rsidRDefault="00A20F4A" w:rsidP="00A20F4A">
      <w:pPr>
        <w:ind w:firstLine="709"/>
        <w:rPr>
          <w:rFonts w:eastAsia="Calibri"/>
          <w:sz w:val="26"/>
          <w:szCs w:val="26"/>
          <w:lang w:eastAsia="en-US"/>
        </w:rPr>
      </w:pPr>
    </w:p>
    <w:tbl>
      <w:tblPr>
        <w:tblW w:w="5000" w:type="pct"/>
        <w:tblLook w:val="04A0" w:firstRow="1" w:lastRow="0" w:firstColumn="1" w:lastColumn="0" w:noHBand="0" w:noVBand="1"/>
      </w:tblPr>
      <w:tblGrid>
        <w:gridCol w:w="3401"/>
        <w:gridCol w:w="425"/>
        <w:gridCol w:w="1984"/>
        <w:gridCol w:w="425"/>
        <w:gridCol w:w="2552"/>
      </w:tblGrid>
      <w:tr w:rsidR="00A20F4A" w:rsidRPr="000F42EC" w14:paraId="243E3EC1" w14:textId="77777777" w:rsidTr="00A20F4A">
        <w:tc>
          <w:tcPr>
            <w:tcW w:w="1935" w:type="pct"/>
            <w:tcBorders>
              <w:bottom w:val="single" w:sz="4" w:space="0" w:color="auto"/>
            </w:tcBorders>
          </w:tcPr>
          <w:p w14:paraId="3808A62A" w14:textId="77777777" w:rsidR="00A20F4A" w:rsidRPr="000F42EC" w:rsidRDefault="00A20F4A" w:rsidP="00A20F4A">
            <w:pPr>
              <w:rPr>
                <w:sz w:val="26"/>
                <w:szCs w:val="26"/>
                <w:highlight w:val="yellow"/>
              </w:rPr>
            </w:pPr>
          </w:p>
        </w:tc>
        <w:tc>
          <w:tcPr>
            <w:tcW w:w="242" w:type="pct"/>
          </w:tcPr>
          <w:p w14:paraId="3EDB666F" w14:textId="77777777" w:rsidR="00A20F4A" w:rsidRPr="000F42EC" w:rsidRDefault="00A20F4A" w:rsidP="00A20F4A">
            <w:pPr>
              <w:jc w:val="center"/>
              <w:rPr>
                <w:sz w:val="26"/>
                <w:szCs w:val="26"/>
                <w:highlight w:val="yellow"/>
              </w:rPr>
            </w:pPr>
          </w:p>
        </w:tc>
        <w:tc>
          <w:tcPr>
            <w:tcW w:w="1129" w:type="pct"/>
            <w:tcBorders>
              <w:bottom w:val="single" w:sz="4" w:space="0" w:color="auto"/>
            </w:tcBorders>
          </w:tcPr>
          <w:p w14:paraId="01F58D9D" w14:textId="77777777" w:rsidR="00A20F4A" w:rsidRPr="000F42EC" w:rsidRDefault="00A20F4A" w:rsidP="00A20F4A">
            <w:pPr>
              <w:jc w:val="center"/>
              <w:rPr>
                <w:sz w:val="26"/>
                <w:szCs w:val="26"/>
                <w:highlight w:val="yellow"/>
              </w:rPr>
            </w:pPr>
          </w:p>
        </w:tc>
        <w:tc>
          <w:tcPr>
            <w:tcW w:w="242" w:type="pct"/>
          </w:tcPr>
          <w:p w14:paraId="444678FB" w14:textId="77777777" w:rsidR="00A20F4A" w:rsidRPr="000F42EC" w:rsidRDefault="00A20F4A" w:rsidP="00A20F4A">
            <w:pPr>
              <w:rPr>
                <w:sz w:val="26"/>
                <w:szCs w:val="26"/>
                <w:highlight w:val="yellow"/>
              </w:rPr>
            </w:pPr>
          </w:p>
        </w:tc>
        <w:tc>
          <w:tcPr>
            <w:tcW w:w="1452" w:type="pct"/>
            <w:tcBorders>
              <w:bottom w:val="single" w:sz="4" w:space="0" w:color="auto"/>
            </w:tcBorders>
          </w:tcPr>
          <w:p w14:paraId="5E9C10D2" w14:textId="77777777" w:rsidR="00A20F4A" w:rsidRPr="000F42EC" w:rsidRDefault="00A20F4A" w:rsidP="00A20F4A">
            <w:pPr>
              <w:rPr>
                <w:sz w:val="26"/>
                <w:szCs w:val="26"/>
                <w:highlight w:val="yellow"/>
              </w:rPr>
            </w:pPr>
          </w:p>
        </w:tc>
      </w:tr>
      <w:tr w:rsidR="00A20F4A" w:rsidRPr="00302963" w14:paraId="4EF95FFD" w14:textId="77777777" w:rsidTr="00A20F4A">
        <w:tc>
          <w:tcPr>
            <w:tcW w:w="1935" w:type="pct"/>
            <w:tcBorders>
              <w:top w:val="single" w:sz="4" w:space="0" w:color="auto"/>
            </w:tcBorders>
          </w:tcPr>
          <w:p w14:paraId="02FA2C43" w14:textId="77777777" w:rsidR="00A20F4A" w:rsidRPr="00302963" w:rsidRDefault="00A20F4A" w:rsidP="00A20F4A">
            <w:pPr>
              <w:jc w:val="center"/>
            </w:pPr>
            <w:r w:rsidRPr="00302963">
              <w:t xml:space="preserve"> (наименование должности руководителя организации)</w:t>
            </w:r>
          </w:p>
        </w:tc>
        <w:tc>
          <w:tcPr>
            <w:tcW w:w="242" w:type="pct"/>
          </w:tcPr>
          <w:p w14:paraId="5280B804" w14:textId="77777777" w:rsidR="00A20F4A" w:rsidRPr="00302963" w:rsidRDefault="00A20F4A" w:rsidP="00A20F4A">
            <w:pPr>
              <w:jc w:val="center"/>
            </w:pPr>
          </w:p>
        </w:tc>
        <w:tc>
          <w:tcPr>
            <w:tcW w:w="1129" w:type="pct"/>
            <w:tcBorders>
              <w:top w:val="single" w:sz="4" w:space="0" w:color="auto"/>
            </w:tcBorders>
          </w:tcPr>
          <w:p w14:paraId="2F205BB5" w14:textId="77777777" w:rsidR="00A20F4A" w:rsidRPr="00302963" w:rsidRDefault="00A20F4A" w:rsidP="00A20F4A">
            <w:pPr>
              <w:jc w:val="center"/>
            </w:pPr>
            <w:r w:rsidRPr="00302963">
              <w:t>(подпись)</w:t>
            </w:r>
          </w:p>
          <w:p w14:paraId="076AE89A" w14:textId="77777777" w:rsidR="00A20F4A" w:rsidRPr="00302963" w:rsidRDefault="00A20F4A" w:rsidP="00A20F4A">
            <w:pPr>
              <w:jc w:val="center"/>
            </w:pPr>
          </w:p>
        </w:tc>
        <w:tc>
          <w:tcPr>
            <w:tcW w:w="242" w:type="pct"/>
          </w:tcPr>
          <w:p w14:paraId="2B6A181D" w14:textId="77777777" w:rsidR="00A20F4A" w:rsidRPr="00302963" w:rsidRDefault="00A20F4A" w:rsidP="00A20F4A"/>
        </w:tc>
        <w:tc>
          <w:tcPr>
            <w:tcW w:w="1452" w:type="pct"/>
            <w:tcBorders>
              <w:top w:val="single" w:sz="4" w:space="0" w:color="auto"/>
            </w:tcBorders>
          </w:tcPr>
          <w:p w14:paraId="202BE4E8" w14:textId="77777777" w:rsidR="00A20F4A" w:rsidRPr="00302963" w:rsidRDefault="00A20F4A" w:rsidP="00A20F4A">
            <w:pPr>
              <w:jc w:val="center"/>
            </w:pPr>
            <w:r w:rsidRPr="00302963">
              <w:t>ФИО (полностью)</w:t>
            </w:r>
          </w:p>
        </w:tc>
      </w:tr>
      <w:tr w:rsidR="00A20F4A" w:rsidRPr="000F42EC" w14:paraId="21283ACA" w14:textId="77777777" w:rsidTr="00A20F4A">
        <w:tc>
          <w:tcPr>
            <w:tcW w:w="1935" w:type="pct"/>
          </w:tcPr>
          <w:p w14:paraId="4FE4403B" w14:textId="77777777" w:rsidR="00A20F4A" w:rsidRPr="000F42EC" w:rsidRDefault="00A20F4A" w:rsidP="00A20F4A">
            <w:pPr>
              <w:pStyle w:val="HeadDoc"/>
              <w:jc w:val="right"/>
              <w:rPr>
                <w:sz w:val="26"/>
                <w:szCs w:val="26"/>
              </w:rPr>
            </w:pPr>
          </w:p>
          <w:p w14:paraId="0280F0AD" w14:textId="77777777" w:rsidR="00A20F4A" w:rsidRPr="000F42EC" w:rsidRDefault="00A20F4A" w:rsidP="00A20F4A">
            <w:pPr>
              <w:pStyle w:val="HeadDoc"/>
              <w:jc w:val="right"/>
              <w:rPr>
                <w:sz w:val="26"/>
                <w:szCs w:val="26"/>
              </w:rPr>
            </w:pPr>
            <w:r w:rsidRPr="000F42EC">
              <w:rPr>
                <w:sz w:val="26"/>
                <w:szCs w:val="26"/>
              </w:rPr>
              <w:t xml:space="preserve">         </w:t>
            </w:r>
          </w:p>
          <w:p w14:paraId="279DDD23" w14:textId="77777777" w:rsidR="00A20F4A" w:rsidRPr="000F42EC" w:rsidRDefault="00A20F4A" w:rsidP="00A20F4A">
            <w:pPr>
              <w:pStyle w:val="HeadDoc"/>
              <w:rPr>
                <w:i/>
                <w:sz w:val="26"/>
                <w:szCs w:val="26"/>
              </w:rPr>
            </w:pPr>
            <w:r w:rsidRPr="000F42EC">
              <w:rPr>
                <w:sz w:val="26"/>
                <w:szCs w:val="26"/>
              </w:rPr>
              <w:t>___   ____________20__ г.</w:t>
            </w:r>
          </w:p>
          <w:p w14:paraId="6E395BB6" w14:textId="77777777" w:rsidR="00A20F4A" w:rsidRPr="00302963" w:rsidRDefault="00A20F4A" w:rsidP="00A20F4A">
            <w:pPr>
              <w:jc w:val="center"/>
            </w:pPr>
            <w:r w:rsidRPr="00302963">
              <w:t>(дата заполнения)</w:t>
            </w:r>
          </w:p>
        </w:tc>
        <w:tc>
          <w:tcPr>
            <w:tcW w:w="242" w:type="pct"/>
          </w:tcPr>
          <w:p w14:paraId="2980375A" w14:textId="77777777" w:rsidR="00A20F4A" w:rsidRPr="000F42EC" w:rsidRDefault="00A20F4A" w:rsidP="00A20F4A">
            <w:pPr>
              <w:jc w:val="center"/>
              <w:rPr>
                <w:sz w:val="26"/>
                <w:szCs w:val="26"/>
              </w:rPr>
            </w:pPr>
          </w:p>
        </w:tc>
        <w:tc>
          <w:tcPr>
            <w:tcW w:w="1129" w:type="pct"/>
          </w:tcPr>
          <w:p w14:paraId="36D83044" w14:textId="77777777" w:rsidR="00A20F4A" w:rsidRPr="000F42EC" w:rsidRDefault="00A20F4A" w:rsidP="00A20F4A">
            <w:pPr>
              <w:pStyle w:val="HeadDoc"/>
              <w:rPr>
                <w:sz w:val="26"/>
                <w:szCs w:val="26"/>
              </w:rPr>
            </w:pPr>
          </w:p>
          <w:p w14:paraId="1EC07FDD" w14:textId="77777777" w:rsidR="00A20F4A" w:rsidRPr="000F42EC" w:rsidRDefault="00A20F4A" w:rsidP="00A20F4A">
            <w:pPr>
              <w:pStyle w:val="HeadDoc"/>
              <w:rPr>
                <w:sz w:val="26"/>
                <w:szCs w:val="26"/>
              </w:rPr>
            </w:pPr>
            <w:r w:rsidRPr="000F42EC">
              <w:rPr>
                <w:sz w:val="26"/>
                <w:szCs w:val="26"/>
              </w:rPr>
              <w:t>М.П.</w:t>
            </w:r>
          </w:p>
          <w:p w14:paraId="59F60EFC"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4FA9C13F" w14:textId="77777777" w:rsidR="00A20F4A" w:rsidRPr="000F42EC" w:rsidRDefault="00A20F4A" w:rsidP="00A20F4A">
            <w:pPr>
              <w:jc w:val="center"/>
              <w:rPr>
                <w:sz w:val="26"/>
                <w:szCs w:val="26"/>
              </w:rPr>
            </w:pPr>
          </w:p>
        </w:tc>
        <w:tc>
          <w:tcPr>
            <w:tcW w:w="242" w:type="pct"/>
          </w:tcPr>
          <w:p w14:paraId="3E6776B6" w14:textId="77777777" w:rsidR="00A20F4A" w:rsidRPr="000F42EC" w:rsidRDefault="00A20F4A" w:rsidP="00A20F4A">
            <w:pPr>
              <w:pStyle w:val="HeadDoc"/>
              <w:rPr>
                <w:sz w:val="26"/>
                <w:szCs w:val="26"/>
              </w:rPr>
            </w:pPr>
          </w:p>
        </w:tc>
        <w:tc>
          <w:tcPr>
            <w:tcW w:w="1452" w:type="pct"/>
          </w:tcPr>
          <w:p w14:paraId="22420261" w14:textId="77777777" w:rsidR="00A20F4A" w:rsidRPr="000F42EC" w:rsidRDefault="00A20F4A" w:rsidP="00A20F4A">
            <w:pPr>
              <w:pStyle w:val="HeadDoc"/>
              <w:rPr>
                <w:sz w:val="26"/>
                <w:szCs w:val="26"/>
              </w:rPr>
            </w:pPr>
          </w:p>
          <w:p w14:paraId="59620A0B" w14:textId="77777777" w:rsidR="00A20F4A" w:rsidRPr="000F42EC" w:rsidRDefault="00A20F4A" w:rsidP="00A20F4A">
            <w:pPr>
              <w:jc w:val="center"/>
              <w:rPr>
                <w:sz w:val="26"/>
                <w:szCs w:val="26"/>
              </w:rPr>
            </w:pPr>
          </w:p>
        </w:tc>
      </w:tr>
    </w:tbl>
    <w:p w14:paraId="1F64155A" w14:textId="77777777" w:rsidR="00A20F4A" w:rsidRPr="000F42EC" w:rsidRDefault="00A20F4A" w:rsidP="00A20F4A">
      <w:pPr>
        <w:ind w:firstLine="709"/>
        <w:jc w:val="right"/>
        <w:rPr>
          <w:sz w:val="26"/>
          <w:szCs w:val="26"/>
        </w:rPr>
      </w:pPr>
    </w:p>
    <w:p w14:paraId="5D93D97D" w14:textId="77777777" w:rsidR="00A20F4A" w:rsidRPr="000F42EC" w:rsidRDefault="00A20F4A" w:rsidP="00A20F4A">
      <w:pPr>
        <w:ind w:firstLine="709"/>
        <w:jc w:val="right"/>
        <w:rPr>
          <w:sz w:val="26"/>
          <w:szCs w:val="26"/>
        </w:rPr>
      </w:pPr>
    </w:p>
    <w:p w14:paraId="0C0B684E" w14:textId="77777777" w:rsidR="00A20F4A" w:rsidRPr="000F42EC" w:rsidRDefault="00A20F4A" w:rsidP="00A20F4A">
      <w:pPr>
        <w:ind w:firstLine="709"/>
        <w:jc w:val="right"/>
        <w:rPr>
          <w:sz w:val="26"/>
          <w:szCs w:val="26"/>
        </w:rPr>
      </w:pPr>
    </w:p>
    <w:p w14:paraId="2CAD2E49" w14:textId="77777777" w:rsidR="00A20F4A" w:rsidRDefault="00A20F4A" w:rsidP="00A20F4A">
      <w:pPr>
        <w:ind w:firstLine="709"/>
        <w:jc w:val="right"/>
        <w:rPr>
          <w:sz w:val="26"/>
          <w:szCs w:val="26"/>
        </w:rPr>
      </w:pPr>
    </w:p>
    <w:p w14:paraId="0AD577F8" w14:textId="77777777" w:rsidR="00A20F4A" w:rsidRPr="000F42EC" w:rsidRDefault="00A20F4A" w:rsidP="00A20F4A">
      <w:pPr>
        <w:ind w:firstLine="709"/>
        <w:jc w:val="right"/>
        <w:rPr>
          <w:sz w:val="26"/>
          <w:szCs w:val="26"/>
        </w:rPr>
      </w:pPr>
    </w:p>
    <w:p w14:paraId="3A682994" w14:textId="77777777" w:rsidR="00A20F4A" w:rsidRPr="000F42EC" w:rsidRDefault="00A20F4A" w:rsidP="00A20F4A">
      <w:pPr>
        <w:ind w:firstLine="709"/>
        <w:jc w:val="right"/>
        <w:rPr>
          <w:sz w:val="26"/>
          <w:szCs w:val="26"/>
        </w:rPr>
      </w:pPr>
      <w:r w:rsidRPr="000F42EC">
        <w:rPr>
          <w:sz w:val="26"/>
          <w:szCs w:val="26"/>
        </w:rPr>
        <w:t xml:space="preserve">Приложение 7 </w:t>
      </w:r>
    </w:p>
    <w:p w14:paraId="490FED5B" w14:textId="77777777" w:rsidR="00A20F4A" w:rsidRPr="000F42EC" w:rsidRDefault="00A20F4A" w:rsidP="00A20F4A">
      <w:pPr>
        <w:ind w:firstLine="709"/>
        <w:jc w:val="right"/>
        <w:rPr>
          <w:sz w:val="26"/>
          <w:szCs w:val="26"/>
        </w:rPr>
      </w:pPr>
      <w:r w:rsidRPr="000F42EC">
        <w:rPr>
          <w:sz w:val="26"/>
          <w:szCs w:val="26"/>
        </w:rPr>
        <w:t>к заявке</w:t>
      </w:r>
    </w:p>
    <w:p w14:paraId="031186B1" w14:textId="77777777" w:rsidR="00A20F4A" w:rsidRPr="000F42EC" w:rsidRDefault="00A20F4A" w:rsidP="00A20F4A">
      <w:pPr>
        <w:ind w:firstLine="709"/>
        <w:jc w:val="center"/>
        <w:rPr>
          <w:sz w:val="26"/>
          <w:szCs w:val="26"/>
          <w:highlight w:val="yellow"/>
        </w:rPr>
      </w:pPr>
    </w:p>
    <w:p w14:paraId="5268E47B" w14:textId="77777777" w:rsidR="00A20F4A" w:rsidRPr="000F42EC" w:rsidRDefault="00A20F4A" w:rsidP="00A20F4A">
      <w:pPr>
        <w:jc w:val="center"/>
        <w:rPr>
          <w:sz w:val="26"/>
          <w:szCs w:val="26"/>
        </w:rPr>
      </w:pPr>
      <w:r w:rsidRPr="000F42EC">
        <w:rPr>
          <w:sz w:val="26"/>
          <w:szCs w:val="26"/>
        </w:rPr>
        <w:t xml:space="preserve">Финансово-экономическое обоснование </w:t>
      </w:r>
    </w:p>
    <w:p w14:paraId="1D1214A9" w14:textId="77777777" w:rsidR="00A20F4A" w:rsidRPr="000F42EC" w:rsidRDefault="00A20F4A" w:rsidP="00A20F4A">
      <w:pPr>
        <w:jc w:val="center"/>
        <w:rPr>
          <w:sz w:val="26"/>
          <w:szCs w:val="26"/>
        </w:rPr>
      </w:pPr>
      <w:r w:rsidRPr="000F42EC">
        <w:rPr>
          <w:sz w:val="26"/>
          <w:szCs w:val="26"/>
        </w:rPr>
        <w:t xml:space="preserve">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p>
    <w:p w14:paraId="59AF56EF" w14:textId="77777777" w:rsidR="00A20F4A" w:rsidRPr="000F42EC" w:rsidRDefault="00A20F4A" w:rsidP="00A20F4A">
      <w:pPr>
        <w:jc w:val="center"/>
        <w:rPr>
          <w:sz w:val="26"/>
          <w:szCs w:val="26"/>
        </w:rPr>
      </w:pPr>
      <w:r w:rsidRPr="000F42EC">
        <w:rPr>
          <w:sz w:val="26"/>
          <w:szCs w:val="26"/>
        </w:rPr>
        <w:t>«Создание спектаклей»</w:t>
      </w:r>
    </w:p>
    <w:p w14:paraId="36A6E9DD" w14:textId="77777777" w:rsidR="00A20F4A" w:rsidRPr="000F42EC" w:rsidRDefault="00A20F4A" w:rsidP="00A20F4A">
      <w:pPr>
        <w:ind w:firstLine="709"/>
        <w:jc w:val="center"/>
        <w:rPr>
          <w:sz w:val="26"/>
          <w:szCs w:val="26"/>
          <w:highlight w:val="yellow"/>
        </w:rPr>
      </w:pPr>
    </w:p>
    <w:p w14:paraId="3C66915C" w14:textId="77777777" w:rsidR="00A20F4A" w:rsidRPr="000F42EC" w:rsidRDefault="00A20F4A" w:rsidP="00A20F4A">
      <w:pPr>
        <w:pStyle w:val="a6"/>
        <w:numPr>
          <w:ilvl w:val="0"/>
          <w:numId w:val="15"/>
        </w:numPr>
        <w:rPr>
          <w:rFonts w:cs="Times New Roman"/>
          <w:sz w:val="26"/>
          <w:szCs w:val="26"/>
        </w:rPr>
      </w:pPr>
      <w:r w:rsidRPr="000F42EC">
        <w:rPr>
          <w:rFonts w:cs="Times New Roman"/>
          <w:sz w:val="26"/>
          <w:szCs w:val="26"/>
        </w:rPr>
        <w:t>Полное наименование участника отбора.</w:t>
      </w:r>
    </w:p>
    <w:p w14:paraId="45E35A9A"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№1 (малая форма)</w:t>
      </w:r>
      <w:r w:rsidRPr="000F42EC">
        <w:rPr>
          <w:rFonts w:eastAsiaTheme="minorHAnsi"/>
          <w:sz w:val="26"/>
          <w:szCs w:val="26"/>
          <w:lang w:eastAsia="en-US"/>
        </w:rPr>
        <w:t xml:space="preserve">. </w:t>
      </w:r>
    </w:p>
    <w:p w14:paraId="3E179A2A"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2A821D64" w14:textId="77777777" w:rsidR="00A20F4A" w:rsidRPr="000F42EC" w:rsidRDefault="00A20F4A" w:rsidP="00A20F4A">
      <w:pPr>
        <w:autoSpaceDE w:val="0"/>
        <w:autoSpaceDN w:val="0"/>
        <w:adjustRightInd w:val="0"/>
        <w:rPr>
          <w:sz w:val="26"/>
          <w:szCs w:val="26"/>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0F42EC" w14:paraId="2A618700" w14:textId="77777777" w:rsidTr="00A20F4A">
        <w:tc>
          <w:tcPr>
            <w:tcW w:w="399" w:type="pct"/>
            <w:vMerge w:val="restart"/>
          </w:tcPr>
          <w:p w14:paraId="5CAE60E4" w14:textId="77777777" w:rsidR="00A20F4A" w:rsidRPr="000F42EC" w:rsidRDefault="00A20F4A" w:rsidP="00A20F4A">
            <w:pPr>
              <w:jc w:val="center"/>
              <w:rPr>
                <w:rFonts w:eastAsia="Calibri"/>
                <w:lang w:eastAsia="en-US"/>
              </w:rPr>
            </w:pPr>
            <w:r w:rsidRPr="000F42EC">
              <w:rPr>
                <w:rFonts w:eastAsia="Calibri"/>
                <w:lang w:eastAsia="en-US"/>
              </w:rPr>
              <w:t>№ п/п</w:t>
            </w:r>
          </w:p>
        </w:tc>
        <w:tc>
          <w:tcPr>
            <w:tcW w:w="1070" w:type="pct"/>
            <w:vMerge w:val="restart"/>
          </w:tcPr>
          <w:p w14:paraId="28C7E352" w14:textId="77777777" w:rsidR="00A20F4A" w:rsidRPr="000F42EC" w:rsidRDefault="00A20F4A" w:rsidP="00A20F4A">
            <w:pPr>
              <w:jc w:val="center"/>
              <w:rPr>
                <w:rFonts w:eastAsia="Calibri"/>
                <w:lang w:eastAsia="en-US"/>
              </w:rPr>
            </w:pPr>
            <w:r w:rsidRPr="000F42EC">
              <w:rPr>
                <w:rFonts w:eastAsia="Calibri"/>
                <w:lang w:eastAsia="en-US"/>
              </w:rPr>
              <w:t>Наименование расходования средств</w:t>
            </w:r>
            <w:r w:rsidRPr="000F42EC">
              <w:rPr>
                <w:rFonts w:eastAsia="Calibri"/>
                <w:vertAlign w:val="superscript"/>
                <w:lang w:eastAsia="en-US"/>
              </w:rPr>
              <w:footnoteReference w:id="2"/>
            </w:r>
          </w:p>
        </w:tc>
        <w:tc>
          <w:tcPr>
            <w:tcW w:w="701" w:type="pct"/>
            <w:vMerge w:val="restart"/>
          </w:tcPr>
          <w:p w14:paraId="17688820" w14:textId="77777777" w:rsidR="00A20F4A" w:rsidRPr="000F42EC" w:rsidRDefault="00A20F4A" w:rsidP="00A20F4A">
            <w:pPr>
              <w:jc w:val="center"/>
              <w:rPr>
                <w:rFonts w:eastAsia="Calibri"/>
                <w:lang w:eastAsia="en-US"/>
              </w:rPr>
            </w:pPr>
            <w:r w:rsidRPr="000F42EC">
              <w:rPr>
                <w:rFonts w:eastAsia="Calibri"/>
                <w:lang w:eastAsia="en-US"/>
              </w:rPr>
              <w:t>Единица измерения</w:t>
            </w:r>
          </w:p>
        </w:tc>
        <w:tc>
          <w:tcPr>
            <w:tcW w:w="660" w:type="pct"/>
            <w:vMerge w:val="restart"/>
          </w:tcPr>
          <w:p w14:paraId="203AE41B" w14:textId="77777777" w:rsidR="00A20F4A" w:rsidRPr="000F42EC" w:rsidRDefault="00A20F4A" w:rsidP="00A20F4A">
            <w:pPr>
              <w:jc w:val="center"/>
              <w:rPr>
                <w:rFonts w:eastAsia="Calibri"/>
                <w:lang w:eastAsia="en-US"/>
              </w:rPr>
            </w:pPr>
            <w:r w:rsidRPr="000F42EC">
              <w:rPr>
                <w:rFonts w:eastAsia="Calibri"/>
                <w:lang w:eastAsia="en-US"/>
              </w:rPr>
              <w:t>Количество, ед.</w:t>
            </w:r>
          </w:p>
        </w:tc>
        <w:tc>
          <w:tcPr>
            <w:tcW w:w="716" w:type="pct"/>
            <w:vMerge w:val="restart"/>
          </w:tcPr>
          <w:p w14:paraId="0E4DA74B" w14:textId="77777777" w:rsidR="00A20F4A" w:rsidRPr="000F42EC" w:rsidRDefault="00A20F4A" w:rsidP="00A20F4A">
            <w:pPr>
              <w:jc w:val="center"/>
              <w:rPr>
                <w:rFonts w:eastAsia="Calibri"/>
                <w:lang w:eastAsia="en-US"/>
              </w:rPr>
            </w:pPr>
            <w:r w:rsidRPr="000F42EC">
              <w:rPr>
                <w:rFonts w:eastAsia="Calibri"/>
                <w:lang w:eastAsia="en-US"/>
              </w:rPr>
              <w:t>Цена за единицу, руб.</w:t>
            </w:r>
          </w:p>
        </w:tc>
        <w:tc>
          <w:tcPr>
            <w:tcW w:w="1454" w:type="pct"/>
            <w:gridSpan w:val="2"/>
            <w:vAlign w:val="center"/>
          </w:tcPr>
          <w:p w14:paraId="5417A6A9" w14:textId="77777777" w:rsidR="00A20F4A" w:rsidRPr="000F42EC" w:rsidRDefault="00A20F4A" w:rsidP="00A20F4A">
            <w:pPr>
              <w:jc w:val="center"/>
              <w:rPr>
                <w:rFonts w:eastAsia="Calibri"/>
                <w:lang w:eastAsia="en-US"/>
              </w:rPr>
            </w:pPr>
            <w:r w:rsidRPr="000F42EC">
              <w:rPr>
                <w:rFonts w:eastAsia="Calibri"/>
                <w:lang w:eastAsia="en-US"/>
              </w:rPr>
              <w:t>Финансирование (руб.)</w:t>
            </w:r>
          </w:p>
        </w:tc>
      </w:tr>
      <w:tr w:rsidR="00A20F4A" w:rsidRPr="000F42EC" w14:paraId="72F5593A" w14:textId="77777777" w:rsidTr="00A20F4A">
        <w:tc>
          <w:tcPr>
            <w:tcW w:w="399" w:type="pct"/>
            <w:vMerge/>
            <w:vAlign w:val="center"/>
          </w:tcPr>
          <w:p w14:paraId="7A84CA29" w14:textId="77777777" w:rsidR="00A20F4A" w:rsidRPr="000F42EC" w:rsidRDefault="00A20F4A" w:rsidP="00A20F4A">
            <w:pPr>
              <w:jc w:val="center"/>
              <w:rPr>
                <w:rFonts w:eastAsia="Calibri"/>
                <w:lang w:eastAsia="en-US"/>
              </w:rPr>
            </w:pPr>
          </w:p>
        </w:tc>
        <w:tc>
          <w:tcPr>
            <w:tcW w:w="1070" w:type="pct"/>
            <w:vMerge/>
            <w:vAlign w:val="center"/>
          </w:tcPr>
          <w:p w14:paraId="534C8BD1" w14:textId="77777777" w:rsidR="00A20F4A" w:rsidRPr="000F42EC" w:rsidRDefault="00A20F4A" w:rsidP="00A20F4A">
            <w:pPr>
              <w:jc w:val="center"/>
              <w:rPr>
                <w:rFonts w:eastAsia="Calibri"/>
                <w:lang w:eastAsia="en-US"/>
              </w:rPr>
            </w:pPr>
          </w:p>
        </w:tc>
        <w:tc>
          <w:tcPr>
            <w:tcW w:w="701" w:type="pct"/>
            <w:vMerge/>
          </w:tcPr>
          <w:p w14:paraId="3A9CB3C2" w14:textId="77777777" w:rsidR="00A20F4A" w:rsidRPr="000F42EC" w:rsidRDefault="00A20F4A" w:rsidP="00A20F4A">
            <w:pPr>
              <w:jc w:val="center"/>
              <w:rPr>
                <w:rFonts w:eastAsia="Calibri"/>
                <w:lang w:eastAsia="en-US"/>
              </w:rPr>
            </w:pPr>
          </w:p>
        </w:tc>
        <w:tc>
          <w:tcPr>
            <w:tcW w:w="660" w:type="pct"/>
            <w:vMerge/>
          </w:tcPr>
          <w:p w14:paraId="28A8E35C" w14:textId="77777777" w:rsidR="00A20F4A" w:rsidRPr="000F42EC" w:rsidRDefault="00A20F4A" w:rsidP="00A20F4A">
            <w:pPr>
              <w:jc w:val="center"/>
              <w:rPr>
                <w:rFonts w:eastAsia="Calibri"/>
                <w:lang w:eastAsia="en-US"/>
              </w:rPr>
            </w:pPr>
          </w:p>
        </w:tc>
        <w:tc>
          <w:tcPr>
            <w:tcW w:w="716" w:type="pct"/>
            <w:vMerge/>
          </w:tcPr>
          <w:p w14:paraId="7226F7A4" w14:textId="77777777" w:rsidR="00A20F4A" w:rsidRPr="000F42EC" w:rsidRDefault="00A20F4A" w:rsidP="00A20F4A">
            <w:pPr>
              <w:jc w:val="center"/>
              <w:rPr>
                <w:rFonts w:eastAsia="Calibri"/>
                <w:lang w:eastAsia="en-US"/>
              </w:rPr>
            </w:pPr>
          </w:p>
        </w:tc>
        <w:tc>
          <w:tcPr>
            <w:tcW w:w="752" w:type="pct"/>
            <w:vAlign w:val="center"/>
          </w:tcPr>
          <w:p w14:paraId="5BF749C2" w14:textId="77777777" w:rsidR="00A20F4A" w:rsidRPr="000F42EC" w:rsidRDefault="00A20F4A" w:rsidP="00A20F4A">
            <w:pPr>
              <w:jc w:val="center"/>
              <w:rPr>
                <w:rFonts w:eastAsia="Calibri"/>
                <w:lang w:eastAsia="en-US"/>
              </w:rPr>
            </w:pPr>
            <w:r w:rsidRPr="000F42EC">
              <w:rPr>
                <w:rFonts w:eastAsia="Calibri"/>
                <w:lang w:eastAsia="en-US"/>
              </w:rPr>
              <w:t>за счет средств субсидии</w:t>
            </w:r>
          </w:p>
        </w:tc>
        <w:tc>
          <w:tcPr>
            <w:tcW w:w="702" w:type="pct"/>
            <w:vAlign w:val="center"/>
          </w:tcPr>
          <w:p w14:paraId="38D588FE" w14:textId="77777777" w:rsidR="00A20F4A" w:rsidRPr="000F42EC" w:rsidRDefault="00A20F4A" w:rsidP="00A20F4A">
            <w:pPr>
              <w:jc w:val="center"/>
              <w:rPr>
                <w:rFonts w:eastAsia="Calibri"/>
                <w:lang w:eastAsia="en-US"/>
              </w:rPr>
            </w:pPr>
            <w:r w:rsidRPr="000F42EC">
              <w:rPr>
                <w:rFonts w:eastAsia="Calibri"/>
                <w:lang w:eastAsia="en-US"/>
              </w:rPr>
              <w:t>за счет собственных средств</w:t>
            </w:r>
          </w:p>
        </w:tc>
      </w:tr>
      <w:tr w:rsidR="00A20F4A" w:rsidRPr="000F42EC" w14:paraId="010E5E20" w14:textId="77777777" w:rsidTr="00A20F4A">
        <w:tc>
          <w:tcPr>
            <w:tcW w:w="399" w:type="pct"/>
          </w:tcPr>
          <w:p w14:paraId="496D07EC" w14:textId="77777777" w:rsidR="00A20F4A" w:rsidRPr="000F42EC" w:rsidRDefault="00A20F4A" w:rsidP="00A20F4A">
            <w:pPr>
              <w:jc w:val="both"/>
              <w:rPr>
                <w:rFonts w:eastAsia="Calibri"/>
                <w:highlight w:val="yellow"/>
                <w:lang w:eastAsia="en-US"/>
              </w:rPr>
            </w:pPr>
          </w:p>
        </w:tc>
        <w:tc>
          <w:tcPr>
            <w:tcW w:w="1070" w:type="pct"/>
          </w:tcPr>
          <w:p w14:paraId="76D5BA54" w14:textId="77777777" w:rsidR="00A20F4A" w:rsidRPr="000F42EC" w:rsidRDefault="00A20F4A" w:rsidP="00A20F4A">
            <w:pPr>
              <w:jc w:val="both"/>
              <w:rPr>
                <w:rFonts w:eastAsia="Calibri"/>
                <w:highlight w:val="yellow"/>
                <w:lang w:eastAsia="en-US"/>
              </w:rPr>
            </w:pPr>
          </w:p>
        </w:tc>
        <w:tc>
          <w:tcPr>
            <w:tcW w:w="701" w:type="pct"/>
          </w:tcPr>
          <w:p w14:paraId="005A214E" w14:textId="77777777" w:rsidR="00A20F4A" w:rsidRPr="000F42EC" w:rsidRDefault="00A20F4A" w:rsidP="00A20F4A">
            <w:pPr>
              <w:jc w:val="both"/>
              <w:rPr>
                <w:rFonts w:eastAsia="Calibri"/>
                <w:highlight w:val="yellow"/>
                <w:lang w:eastAsia="en-US"/>
              </w:rPr>
            </w:pPr>
          </w:p>
        </w:tc>
        <w:tc>
          <w:tcPr>
            <w:tcW w:w="660" w:type="pct"/>
          </w:tcPr>
          <w:p w14:paraId="1CBC5952" w14:textId="77777777" w:rsidR="00A20F4A" w:rsidRPr="000F42EC" w:rsidRDefault="00A20F4A" w:rsidP="00A20F4A">
            <w:pPr>
              <w:jc w:val="both"/>
              <w:rPr>
                <w:rFonts w:eastAsia="Calibri"/>
                <w:highlight w:val="yellow"/>
                <w:lang w:eastAsia="en-US"/>
              </w:rPr>
            </w:pPr>
          </w:p>
        </w:tc>
        <w:tc>
          <w:tcPr>
            <w:tcW w:w="716" w:type="pct"/>
          </w:tcPr>
          <w:p w14:paraId="00BB6A2C" w14:textId="77777777" w:rsidR="00A20F4A" w:rsidRPr="000F42EC" w:rsidRDefault="00A20F4A" w:rsidP="00A20F4A">
            <w:pPr>
              <w:jc w:val="both"/>
              <w:rPr>
                <w:rFonts w:eastAsia="Calibri"/>
                <w:highlight w:val="yellow"/>
                <w:lang w:eastAsia="en-US"/>
              </w:rPr>
            </w:pPr>
          </w:p>
        </w:tc>
        <w:tc>
          <w:tcPr>
            <w:tcW w:w="752" w:type="pct"/>
          </w:tcPr>
          <w:p w14:paraId="30E4D182" w14:textId="77777777" w:rsidR="00A20F4A" w:rsidRPr="000F42EC" w:rsidRDefault="00A20F4A" w:rsidP="00A20F4A">
            <w:pPr>
              <w:jc w:val="both"/>
              <w:rPr>
                <w:rFonts w:eastAsia="Calibri"/>
                <w:highlight w:val="yellow"/>
                <w:lang w:eastAsia="en-US"/>
              </w:rPr>
            </w:pPr>
          </w:p>
        </w:tc>
        <w:tc>
          <w:tcPr>
            <w:tcW w:w="702" w:type="pct"/>
          </w:tcPr>
          <w:p w14:paraId="5546328E" w14:textId="77777777" w:rsidR="00A20F4A" w:rsidRPr="000F42EC" w:rsidRDefault="00A20F4A" w:rsidP="00A20F4A">
            <w:pPr>
              <w:jc w:val="both"/>
              <w:rPr>
                <w:rFonts w:eastAsia="Calibri"/>
                <w:highlight w:val="yellow"/>
                <w:lang w:eastAsia="en-US"/>
              </w:rPr>
            </w:pPr>
          </w:p>
        </w:tc>
      </w:tr>
      <w:tr w:rsidR="00A20F4A" w:rsidRPr="000F42EC" w14:paraId="65E68F70" w14:textId="77777777" w:rsidTr="00A20F4A">
        <w:tc>
          <w:tcPr>
            <w:tcW w:w="399" w:type="pct"/>
          </w:tcPr>
          <w:p w14:paraId="1F3D960B" w14:textId="77777777" w:rsidR="00A20F4A" w:rsidRPr="000F42EC" w:rsidRDefault="00A20F4A" w:rsidP="00A20F4A">
            <w:pPr>
              <w:jc w:val="both"/>
              <w:rPr>
                <w:rFonts w:eastAsia="Calibri"/>
                <w:highlight w:val="yellow"/>
                <w:lang w:eastAsia="en-US"/>
              </w:rPr>
            </w:pPr>
          </w:p>
        </w:tc>
        <w:tc>
          <w:tcPr>
            <w:tcW w:w="1070" w:type="pct"/>
          </w:tcPr>
          <w:p w14:paraId="18B1E21E" w14:textId="77777777" w:rsidR="00A20F4A" w:rsidRPr="000F42EC" w:rsidRDefault="00A20F4A" w:rsidP="00A20F4A">
            <w:pPr>
              <w:jc w:val="both"/>
              <w:rPr>
                <w:rFonts w:eastAsia="Calibri"/>
                <w:highlight w:val="yellow"/>
                <w:lang w:eastAsia="en-US"/>
              </w:rPr>
            </w:pPr>
          </w:p>
        </w:tc>
        <w:tc>
          <w:tcPr>
            <w:tcW w:w="701" w:type="pct"/>
          </w:tcPr>
          <w:p w14:paraId="7B3C47C3" w14:textId="77777777" w:rsidR="00A20F4A" w:rsidRPr="000F42EC" w:rsidRDefault="00A20F4A" w:rsidP="00A20F4A">
            <w:pPr>
              <w:jc w:val="both"/>
              <w:rPr>
                <w:rFonts w:eastAsia="Calibri"/>
                <w:highlight w:val="yellow"/>
                <w:lang w:eastAsia="en-US"/>
              </w:rPr>
            </w:pPr>
          </w:p>
        </w:tc>
        <w:tc>
          <w:tcPr>
            <w:tcW w:w="660" w:type="pct"/>
          </w:tcPr>
          <w:p w14:paraId="529A0880" w14:textId="77777777" w:rsidR="00A20F4A" w:rsidRPr="000F42EC" w:rsidRDefault="00A20F4A" w:rsidP="00A20F4A">
            <w:pPr>
              <w:jc w:val="both"/>
              <w:rPr>
                <w:rFonts w:eastAsia="Calibri"/>
                <w:highlight w:val="yellow"/>
                <w:lang w:eastAsia="en-US"/>
              </w:rPr>
            </w:pPr>
          </w:p>
        </w:tc>
        <w:tc>
          <w:tcPr>
            <w:tcW w:w="716" w:type="pct"/>
          </w:tcPr>
          <w:p w14:paraId="7A44F415" w14:textId="77777777" w:rsidR="00A20F4A" w:rsidRPr="000F42EC" w:rsidRDefault="00A20F4A" w:rsidP="00A20F4A">
            <w:pPr>
              <w:jc w:val="both"/>
              <w:rPr>
                <w:rFonts w:eastAsia="Calibri"/>
                <w:highlight w:val="yellow"/>
                <w:lang w:eastAsia="en-US"/>
              </w:rPr>
            </w:pPr>
          </w:p>
        </w:tc>
        <w:tc>
          <w:tcPr>
            <w:tcW w:w="752" w:type="pct"/>
          </w:tcPr>
          <w:p w14:paraId="4254C4D0" w14:textId="77777777" w:rsidR="00A20F4A" w:rsidRPr="000F42EC" w:rsidRDefault="00A20F4A" w:rsidP="00A20F4A">
            <w:pPr>
              <w:jc w:val="both"/>
              <w:rPr>
                <w:rFonts w:eastAsia="Calibri"/>
                <w:highlight w:val="yellow"/>
                <w:lang w:eastAsia="en-US"/>
              </w:rPr>
            </w:pPr>
          </w:p>
        </w:tc>
        <w:tc>
          <w:tcPr>
            <w:tcW w:w="702" w:type="pct"/>
          </w:tcPr>
          <w:p w14:paraId="490F2AB7" w14:textId="77777777" w:rsidR="00A20F4A" w:rsidRPr="000F42EC" w:rsidRDefault="00A20F4A" w:rsidP="00A20F4A">
            <w:pPr>
              <w:jc w:val="both"/>
              <w:rPr>
                <w:rFonts w:eastAsia="Calibri"/>
                <w:highlight w:val="yellow"/>
                <w:lang w:eastAsia="en-US"/>
              </w:rPr>
            </w:pPr>
          </w:p>
        </w:tc>
      </w:tr>
    </w:tbl>
    <w:p w14:paraId="5919972C" w14:textId="77777777" w:rsidR="00A20F4A" w:rsidRPr="000F42EC" w:rsidRDefault="00A20F4A" w:rsidP="00A20F4A">
      <w:pPr>
        <w:autoSpaceDE w:val="0"/>
        <w:autoSpaceDN w:val="0"/>
        <w:adjustRightInd w:val="0"/>
        <w:rPr>
          <w:sz w:val="26"/>
          <w:szCs w:val="26"/>
        </w:rPr>
      </w:pPr>
    </w:p>
    <w:p w14:paraId="45C96ADF"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5B15B877"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6B5283B2" w14:textId="77777777" w:rsidR="00A20F4A" w:rsidRPr="000F42EC" w:rsidRDefault="00A20F4A" w:rsidP="00A20F4A">
      <w:pPr>
        <w:autoSpaceDE w:val="0"/>
        <w:autoSpaceDN w:val="0"/>
        <w:adjustRightInd w:val="0"/>
        <w:rPr>
          <w:sz w:val="26"/>
          <w:szCs w:val="26"/>
        </w:rPr>
      </w:pPr>
      <w:r w:rsidRPr="000F42EC">
        <w:rPr>
          <w:sz w:val="26"/>
          <w:szCs w:val="26"/>
        </w:rPr>
        <w:t>2. …</w:t>
      </w:r>
    </w:p>
    <w:p w14:paraId="57933508" w14:textId="77777777" w:rsidR="00A20F4A" w:rsidRPr="000F42EC" w:rsidRDefault="00A20F4A" w:rsidP="00A20F4A">
      <w:pPr>
        <w:autoSpaceDE w:val="0"/>
        <w:autoSpaceDN w:val="0"/>
        <w:adjustRightInd w:val="0"/>
        <w:rPr>
          <w:sz w:val="26"/>
          <w:szCs w:val="26"/>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0F4F174B" w14:textId="77777777" w:rsidTr="00A20F4A">
        <w:tc>
          <w:tcPr>
            <w:tcW w:w="3402" w:type="dxa"/>
            <w:tcBorders>
              <w:bottom w:val="single" w:sz="4" w:space="0" w:color="auto"/>
            </w:tcBorders>
          </w:tcPr>
          <w:p w14:paraId="45664700" w14:textId="77777777" w:rsidR="00A20F4A" w:rsidRPr="000F42EC" w:rsidRDefault="00A20F4A" w:rsidP="00A20F4A">
            <w:pPr>
              <w:rPr>
                <w:sz w:val="26"/>
                <w:szCs w:val="26"/>
              </w:rPr>
            </w:pPr>
          </w:p>
        </w:tc>
        <w:tc>
          <w:tcPr>
            <w:tcW w:w="426" w:type="dxa"/>
          </w:tcPr>
          <w:p w14:paraId="7FBEB5B2" w14:textId="77777777" w:rsidR="00A20F4A" w:rsidRPr="000F42EC" w:rsidRDefault="00A20F4A" w:rsidP="00A20F4A">
            <w:pPr>
              <w:jc w:val="center"/>
              <w:rPr>
                <w:sz w:val="26"/>
                <w:szCs w:val="26"/>
              </w:rPr>
            </w:pPr>
          </w:p>
        </w:tc>
        <w:tc>
          <w:tcPr>
            <w:tcW w:w="1984" w:type="dxa"/>
            <w:tcBorders>
              <w:bottom w:val="single" w:sz="4" w:space="0" w:color="auto"/>
            </w:tcBorders>
          </w:tcPr>
          <w:p w14:paraId="524D60AE" w14:textId="77777777" w:rsidR="00A20F4A" w:rsidRPr="000F42EC" w:rsidRDefault="00A20F4A" w:rsidP="00A20F4A">
            <w:pPr>
              <w:jc w:val="center"/>
              <w:rPr>
                <w:sz w:val="26"/>
                <w:szCs w:val="26"/>
              </w:rPr>
            </w:pPr>
          </w:p>
        </w:tc>
        <w:tc>
          <w:tcPr>
            <w:tcW w:w="425" w:type="dxa"/>
          </w:tcPr>
          <w:p w14:paraId="7D82C627" w14:textId="77777777" w:rsidR="00A20F4A" w:rsidRPr="000F42EC" w:rsidRDefault="00A20F4A" w:rsidP="00A20F4A">
            <w:pPr>
              <w:rPr>
                <w:sz w:val="26"/>
                <w:szCs w:val="26"/>
              </w:rPr>
            </w:pPr>
          </w:p>
        </w:tc>
        <w:tc>
          <w:tcPr>
            <w:tcW w:w="2552" w:type="dxa"/>
            <w:tcBorders>
              <w:bottom w:val="single" w:sz="4" w:space="0" w:color="auto"/>
            </w:tcBorders>
          </w:tcPr>
          <w:p w14:paraId="1CF8C94C" w14:textId="77777777" w:rsidR="00A20F4A" w:rsidRPr="000F42EC" w:rsidRDefault="00A20F4A" w:rsidP="00A20F4A">
            <w:pPr>
              <w:rPr>
                <w:sz w:val="26"/>
                <w:szCs w:val="26"/>
              </w:rPr>
            </w:pPr>
          </w:p>
        </w:tc>
      </w:tr>
      <w:tr w:rsidR="00A20F4A" w:rsidRPr="000F42EC" w14:paraId="522D0A22" w14:textId="77777777" w:rsidTr="00A20F4A">
        <w:tc>
          <w:tcPr>
            <w:tcW w:w="3402" w:type="dxa"/>
            <w:tcBorders>
              <w:top w:val="single" w:sz="4" w:space="0" w:color="auto"/>
            </w:tcBorders>
          </w:tcPr>
          <w:p w14:paraId="683D51F0"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137D5F26" w14:textId="77777777" w:rsidR="00A20F4A" w:rsidRPr="00302963" w:rsidRDefault="00A20F4A" w:rsidP="00A20F4A">
            <w:pPr>
              <w:jc w:val="center"/>
            </w:pPr>
          </w:p>
        </w:tc>
        <w:tc>
          <w:tcPr>
            <w:tcW w:w="1984" w:type="dxa"/>
            <w:tcBorders>
              <w:top w:val="single" w:sz="4" w:space="0" w:color="auto"/>
            </w:tcBorders>
          </w:tcPr>
          <w:p w14:paraId="4BB7EB0D" w14:textId="77777777" w:rsidR="00A20F4A" w:rsidRPr="00302963" w:rsidRDefault="00A20F4A" w:rsidP="00A20F4A">
            <w:pPr>
              <w:jc w:val="center"/>
            </w:pPr>
            <w:r w:rsidRPr="00302963">
              <w:t>(подпись)</w:t>
            </w:r>
          </w:p>
          <w:p w14:paraId="69C13F0A" w14:textId="77777777" w:rsidR="00A20F4A" w:rsidRPr="00302963" w:rsidRDefault="00A20F4A" w:rsidP="00A20F4A">
            <w:pPr>
              <w:jc w:val="center"/>
            </w:pPr>
          </w:p>
        </w:tc>
        <w:tc>
          <w:tcPr>
            <w:tcW w:w="425" w:type="dxa"/>
          </w:tcPr>
          <w:p w14:paraId="359C635C" w14:textId="77777777" w:rsidR="00A20F4A" w:rsidRPr="00302963" w:rsidRDefault="00A20F4A" w:rsidP="00A20F4A"/>
        </w:tc>
        <w:tc>
          <w:tcPr>
            <w:tcW w:w="2552" w:type="dxa"/>
            <w:tcBorders>
              <w:top w:val="single" w:sz="4" w:space="0" w:color="auto"/>
            </w:tcBorders>
          </w:tcPr>
          <w:p w14:paraId="4B9C9C82" w14:textId="77777777" w:rsidR="00A20F4A" w:rsidRPr="00302963" w:rsidRDefault="00A20F4A" w:rsidP="00A20F4A">
            <w:pPr>
              <w:jc w:val="center"/>
            </w:pPr>
            <w:r w:rsidRPr="00302963">
              <w:t>ФИО (полностью)</w:t>
            </w:r>
          </w:p>
        </w:tc>
      </w:tr>
      <w:tr w:rsidR="00A20F4A" w:rsidRPr="000F42EC" w14:paraId="5571B559" w14:textId="77777777" w:rsidTr="00A20F4A">
        <w:tc>
          <w:tcPr>
            <w:tcW w:w="3402" w:type="dxa"/>
          </w:tcPr>
          <w:p w14:paraId="24EA8B33" w14:textId="77777777" w:rsidR="00A20F4A" w:rsidRPr="000F42EC" w:rsidRDefault="00A20F4A" w:rsidP="00A20F4A">
            <w:pPr>
              <w:pStyle w:val="HeadDoc"/>
              <w:rPr>
                <w:sz w:val="26"/>
                <w:szCs w:val="26"/>
              </w:rPr>
            </w:pPr>
          </w:p>
          <w:p w14:paraId="54EAFCFE" w14:textId="77777777" w:rsidR="00A20F4A" w:rsidRPr="000F42EC" w:rsidRDefault="00A20F4A" w:rsidP="00A20F4A">
            <w:pPr>
              <w:pStyle w:val="HeadDoc"/>
              <w:jc w:val="right"/>
              <w:rPr>
                <w:sz w:val="26"/>
                <w:szCs w:val="26"/>
              </w:rPr>
            </w:pPr>
            <w:r w:rsidRPr="000F42EC">
              <w:rPr>
                <w:sz w:val="26"/>
                <w:szCs w:val="26"/>
              </w:rPr>
              <w:t xml:space="preserve">     </w:t>
            </w:r>
          </w:p>
          <w:p w14:paraId="55F87177" w14:textId="77777777" w:rsidR="00A20F4A" w:rsidRPr="000F42EC" w:rsidRDefault="00A20F4A" w:rsidP="00A20F4A">
            <w:pPr>
              <w:pStyle w:val="HeadDoc"/>
              <w:rPr>
                <w:i/>
                <w:sz w:val="26"/>
                <w:szCs w:val="26"/>
              </w:rPr>
            </w:pPr>
            <w:r w:rsidRPr="000F42EC">
              <w:rPr>
                <w:sz w:val="26"/>
                <w:szCs w:val="26"/>
              </w:rPr>
              <w:t>___   ____________20__ г.</w:t>
            </w:r>
          </w:p>
          <w:p w14:paraId="3725D03A" w14:textId="77777777" w:rsidR="00A20F4A" w:rsidRPr="00302963" w:rsidRDefault="00A20F4A" w:rsidP="00A20F4A">
            <w:pPr>
              <w:jc w:val="center"/>
            </w:pPr>
            <w:r w:rsidRPr="00302963">
              <w:t>(дата заполнения)</w:t>
            </w:r>
          </w:p>
        </w:tc>
        <w:tc>
          <w:tcPr>
            <w:tcW w:w="426" w:type="dxa"/>
          </w:tcPr>
          <w:p w14:paraId="40B20D6C" w14:textId="77777777" w:rsidR="00A20F4A" w:rsidRPr="000F42EC" w:rsidRDefault="00A20F4A" w:rsidP="00A20F4A">
            <w:pPr>
              <w:jc w:val="center"/>
              <w:rPr>
                <w:sz w:val="26"/>
                <w:szCs w:val="26"/>
              </w:rPr>
            </w:pPr>
          </w:p>
        </w:tc>
        <w:tc>
          <w:tcPr>
            <w:tcW w:w="1984" w:type="dxa"/>
          </w:tcPr>
          <w:p w14:paraId="09B9C599" w14:textId="77777777" w:rsidR="00A20F4A" w:rsidRPr="000F42EC" w:rsidRDefault="00A20F4A" w:rsidP="00A20F4A">
            <w:pPr>
              <w:pStyle w:val="HeadDoc"/>
              <w:rPr>
                <w:sz w:val="26"/>
                <w:szCs w:val="26"/>
              </w:rPr>
            </w:pPr>
          </w:p>
          <w:p w14:paraId="36DE3E7F" w14:textId="77777777" w:rsidR="00A20F4A" w:rsidRPr="000F42EC" w:rsidRDefault="00A20F4A" w:rsidP="00A20F4A">
            <w:pPr>
              <w:pStyle w:val="HeadDoc"/>
              <w:rPr>
                <w:sz w:val="26"/>
                <w:szCs w:val="26"/>
              </w:rPr>
            </w:pPr>
            <w:r w:rsidRPr="000F42EC">
              <w:rPr>
                <w:sz w:val="26"/>
                <w:szCs w:val="26"/>
              </w:rPr>
              <w:t>М.П.</w:t>
            </w:r>
          </w:p>
          <w:p w14:paraId="071065A8"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1B189781" w14:textId="77777777" w:rsidR="00A20F4A" w:rsidRPr="000F42EC" w:rsidRDefault="00A20F4A" w:rsidP="00A20F4A">
            <w:pPr>
              <w:jc w:val="center"/>
              <w:rPr>
                <w:sz w:val="26"/>
                <w:szCs w:val="26"/>
              </w:rPr>
            </w:pPr>
          </w:p>
        </w:tc>
        <w:tc>
          <w:tcPr>
            <w:tcW w:w="425" w:type="dxa"/>
          </w:tcPr>
          <w:p w14:paraId="1978EF8E" w14:textId="77777777" w:rsidR="00A20F4A" w:rsidRPr="000F42EC" w:rsidRDefault="00A20F4A" w:rsidP="00A20F4A">
            <w:pPr>
              <w:pStyle w:val="HeadDoc"/>
              <w:rPr>
                <w:sz w:val="26"/>
                <w:szCs w:val="26"/>
              </w:rPr>
            </w:pPr>
          </w:p>
        </w:tc>
        <w:tc>
          <w:tcPr>
            <w:tcW w:w="2552" w:type="dxa"/>
          </w:tcPr>
          <w:p w14:paraId="4F8ADD32" w14:textId="77777777" w:rsidR="00A20F4A" w:rsidRPr="000F42EC" w:rsidRDefault="00A20F4A" w:rsidP="00A20F4A">
            <w:pPr>
              <w:pStyle w:val="HeadDoc"/>
              <w:rPr>
                <w:sz w:val="26"/>
                <w:szCs w:val="26"/>
              </w:rPr>
            </w:pPr>
          </w:p>
          <w:p w14:paraId="1D54B35D" w14:textId="77777777" w:rsidR="00A20F4A" w:rsidRPr="000F42EC" w:rsidRDefault="00A20F4A" w:rsidP="00A20F4A">
            <w:pPr>
              <w:jc w:val="center"/>
              <w:rPr>
                <w:sz w:val="26"/>
                <w:szCs w:val="26"/>
              </w:rPr>
            </w:pPr>
          </w:p>
        </w:tc>
      </w:tr>
    </w:tbl>
    <w:p w14:paraId="06470AE0" w14:textId="77777777" w:rsidR="00A20F4A" w:rsidRPr="000F42EC" w:rsidRDefault="00A20F4A" w:rsidP="00A20F4A">
      <w:pPr>
        <w:autoSpaceDE w:val="0"/>
        <w:autoSpaceDN w:val="0"/>
        <w:adjustRightInd w:val="0"/>
        <w:ind w:left="360"/>
        <w:jc w:val="right"/>
        <w:rPr>
          <w:sz w:val="26"/>
          <w:szCs w:val="26"/>
        </w:rPr>
      </w:pPr>
    </w:p>
    <w:p w14:paraId="6E78EA4C" w14:textId="77777777" w:rsidR="00A20F4A" w:rsidRPr="000F42EC" w:rsidRDefault="00A20F4A" w:rsidP="00A20F4A">
      <w:pPr>
        <w:tabs>
          <w:tab w:val="left" w:pos="993"/>
        </w:tabs>
        <w:ind w:firstLine="709"/>
        <w:jc w:val="both"/>
        <w:rPr>
          <w:i/>
          <w:sz w:val="26"/>
          <w:szCs w:val="26"/>
        </w:rPr>
      </w:pPr>
    </w:p>
    <w:p w14:paraId="2FC144EB" w14:textId="77777777" w:rsidR="00A20F4A" w:rsidRPr="000F42EC" w:rsidRDefault="00A20F4A" w:rsidP="00A20F4A">
      <w:pPr>
        <w:pStyle w:val="afa"/>
      </w:pPr>
    </w:p>
    <w:p w14:paraId="247DC703" w14:textId="77777777" w:rsidR="00A20F4A" w:rsidRPr="000F42EC" w:rsidRDefault="00A20F4A" w:rsidP="00A20F4A">
      <w:pPr>
        <w:pStyle w:val="afa"/>
      </w:pPr>
    </w:p>
    <w:p w14:paraId="08487730" w14:textId="77777777" w:rsidR="00A20F4A" w:rsidRPr="000F42EC" w:rsidRDefault="00A20F4A" w:rsidP="00A20F4A">
      <w:pPr>
        <w:pStyle w:val="afa"/>
        <w:rPr>
          <w:highlight w:val="yellow"/>
        </w:rPr>
      </w:pPr>
    </w:p>
    <w:p w14:paraId="5F112FA6" w14:textId="77777777" w:rsidR="00A20F4A" w:rsidRPr="000F42EC" w:rsidRDefault="00A20F4A" w:rsidP="00A20F4A">
      <w:pPr>
        <w:pStyle w:val="afa"/>
        <w:rPr>
          <w:highlight w:val="yellow"/>
        </w:rPr>
      </w:pPr>
    </w:p>
    <w:p w14:paraId="315DCA86" w14:textId="77777777" w:rsidR="00A20F4A" w:rsidRPr="000F42EC" w:rsidRDefault="00A20F4A" w:rsidP="00A20F4A">
      <w:pPr>
        <w:pStyle w:val="afa"/>
        <w:rPr>
          <w:highlight w:val="yellow"/>
        </w:rPr>
      </w:pPr>
    </w:p>
    <w:p w14:paraId="762F3AA3" w14:textId="77777777" w:rsidR="00A20F4A" w:rsidRPr="000F42EC" w:rsidRDefault="00A20F4A" w:rsidP="00A20F4A">
      <w:pPr>
        <w:pStyle w:val="afa"/>
        <w:rPr>
          <w:highlight w:val="yellow"/>
        </w:rPr>
      </w:pPr>
    </w:p>
    <w:p w14:paraId="0CE975C1" w14:textId="77777777" w:rsidR="00A20F4A" w:rsidRPr="000F42EC" w:rsidRDefault="00A20F4A" w:rsidP="00A20F4A">
      <w:pPr>
        <w:pStyle w:val="afa"/>
        <w:rPr>
          <w:highlight w:val="yellow"/>
        </w:rPr>
      </w:pPr>
    </w:p>
    <w:p w14:paraId="73572E5F" w14:textId="77777777" w:rsidR="00A20F4A" w:rsidRDefault="00A20F4A" w:rsidP="00A20F4A">
      <w:pPr>
        <w:pStyle w:val="afa"/>
        <w:rPr>
          <w:highlight w:val="yellow"/>
        </w:rPr>
      </w:pPr>
    </w:p>
    <w:p w14:paraId="729AFABB" w14:textId="77777777" w:rsidR="00A20F4A" w:rsidRDefault="00A20F4A" w:rsidP="00A20F4A">
      <w:pPr>
        <w:pStyle w:val="afa"/>
        <w:rPr>
          <w:highlight w:val="yellow"/>
        </w:rPr>
      </w:pPr>
    </w:p>
    <w:p w14:paraId="3E91BA77" w14:textId="77777777" w:rsidR="00A20F4A" w:rsidRDefault="00A20F4A" w:rsidP="00A20F4A">
      <w:pPr>
        <w:pStyle w:val="afa"/>
        <w:rPr>
          <w:highlight w:val="yellow"/>
        </w:rPr>
      </w:pPr>
    </w:p>
    <w:p w14:paraId="77AB3BAC" w14:textId="77777777" w:rsidR="00A20F4A" w:rsidRDefault="00A20F4A" w:rsidP="00A20F4A">
      <w:pPr>
        <w:pStyle w:val="afa"/>
        <w:rPr>
          <w:highlight w:val="yellow"/>
        </w:rPr>
      </w:pPr>
    </w:p>
    <w:p w14:paraId="7F1D2A85" w14:textId="77777777" w:rsidR="00A20F4A" w:rsidRDefault="00A20F4A" w:rsidP="00A20F4A">
      <w:pPr>
        <w:pStyle w:val="afa"/>
        <w:rPr>
          <w:highlight w:val="yellow"/>
        </w:rPr>
      </w:pPr>
    </w:p>
    <w:p w14:paraId="1CF52608" w14:textId="77777777" w:rsidR="00A20F4A" w:rsidRPr="000F42EC" w:rsidRDefault="00A20F4A" w:rsidP="00A20F4A">
      <w:pPr>
        <w:pStyle w:val="afa"/>
        <w:rPr>
          <w:highlight w:val="yellow"/>
        </w:rPr>
      </w:pPr>
    </w:p>
    <w:p w14:paraId="03C0C22C" w14:textId="77777777" w:rsidR="00A20F4A" w:rsidRPr="000F42EC" w:rsidRDefault="00A20F4A" w:rsidP="00A20F4A">
      <w:pPr>
        <w:pStyle w:val="afa"/>
        <w:rPr>
          <w:highlight w:val="yellow"/>
        </w:rPr>
      </w:pPr>
    </w:p>
    <w:p w14:paraId="14E5CD7B" w14:textId="77777777" w:rsidR="00A20F4A" w:rsidRPr="000F42EC" w:rsidRDefault="00A20F4A" w:rsidP="00A20F4A">
      <w:pPr>
        <w:pStyle w:val="afa"/>
        <w:rPr>
          <w:highlight w:val="yellow"/>
        </w:rPr>
      </w:pPr>
    </w:p>
    <w:p w14:paraId="4F08A3B3" w14:textId="77777777" w:rsidR="00A20F4A" w:rsidRPr="000F42EC" w:rsidRDefault="00A20F4A" w:rsidP="00A20F4A">
      <w:pPr>
        <w:ind w:firstLine="709"/>
        <w:jc w:val="right"/>
        <w:rPr>
          <w:sz w:val="26"/>
          <w:szCs w:val="26"/>
        </w:rPr>
      </w:pPr>
      <w:r w:rsidRPr="000F42EC">
        <w:rPr>
          <w:sz w:val="26"/>
          <w:szCs w:val="26"/>
        </w:rPr>
        <w:t xml:space="preserve">Приложение 8 </w:t>
      </w:r>
    </w:p>
    <w:p w14:paraId="197CF6D3" w14:textId="77777777" w:rsidR="00A20F4A" w:rsidRPr="000F42EC" w:rsidRDefault="00A20F4A" w:rsidP="00A20F4A">
      <w:pPr>
        <w:ind w:firstLine="709"/>
        <w:jc w:val="right"/>
        <w:rPr>
          <w:sz w:val="26"/>
          <w:szCs w:val="26"/>
        </w:rPr>
      </w:pPr>
      <w:r w:rsidRPr="000F42EC">
        <w:rPr>
          <w:sz w:val="26"/>
          <w:szCs w:val="26"/>
        </w:rPr>
        <w:t>к заявке</w:t>
      </w:r>
    </w:p>
    <w:p w14:paraId="6A15CC99" w14:textId="77777777" w:rsidR="00A20F4A" w:rsidRPr="000F42EC" w:rsidRDefault="00A20F4A" w:rsidP="00A20F4A">
      <w:pPr>
        <w:ind w:firstLine="709"/>
        <w:jc w:val="center"/>
        <w:rPr>
          <w:sz w:val="26"/>
          <w:szCs w:val="26"/>
          <w:highlight w:val="yellow"/>
        </w:rPr>
      </w:pPr>
    </w:p>
    <w:p w14:paraId="61570284"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6208623C"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76AD814B" w14:textId="77777777" w:rsidR="00A20F4A" w:rsidRPr="000F42EC" w:rsidRDefault="00A20F4A" w:rsidP="00A20F4A">
      <w:pPr>
        <w:ind w:firstLine="709"/>
        <w:jc w:val="center"/>
        <w:rPr>
          <w:sz w:val="26"/>
          <w:szCs w:val="26"/>
          <w:highlight w:val="yellow"/>
        </w:rPr>
      </w:pPr>
    </w:p>
    <w:p w14:paraId="794610DB" w14:textId="77777777" w:rsidR="00A20F4A" w:rsidRPr="000F42EC" w:rsidRDefault="00A20F4A" w:rsidP="00A20F4A">
      <w:pPr>
        <w:pStyle w:val="a6"/>
        <w:numPr>
          <w:ilvl w:val="0"/>
          <w:numId w:val="16"/>
        </w:numPr>
        <w:rPr>
          <w:rFonts w:cs="Times New Roman"/>
          <w:sz w:val="26"/>
          <w:szCs w:val="26"/>
        </w:rPr>
      </w:pPr>
      <w:r w:rsidRPr="000F42EC">
        <w:rPr>
          <w:rFonts w:cs="Times New Roman"/>
          <w:sz w:val="26"/>
          <w:szCs w:val="26"/>
        </w:rPr>
        <w:t>Полное наименование участника отбора.</w:t>
      </w:r>
    </w:p>
    <w:p w14:paraId="10019015"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№2 (малая форма)</w:t>
      </w:r>
      <w:r w:rsidRPr="000F42EC">
        <w:rPr>
          <w:rFonts w:eastAsiaTheme="minorHAnsi"/>
          <w:sz w:val="26"/>
          <w:szCs w:val="26"/>
          <w:lang w:eastAsia="en-US"/>
        </w:rPr>
        <w:t xml:space="preserve">. </w:t>
      </w:r>
    </w:p>
    <w:p w14:paraId="2701261C"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721FC7A7"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79B9C165" w14:textId="77777777" w:rsidTr="00A20F4A">
        <w:tc>
          <w:tcPr>
            <w:tcW w:w="399" w:type="pct"/>
            <w:vMerge w:val="restart"/>
          </w:tcPr>
          <w:p w14:paraId="483B3672"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22A49918"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3"/>
            </w:r>
          </w:p>
        </w:tc>
        <w:tc>
          <w:tcPr>
            <w:tcW w:w="701" w:type="pct"/>
            <w:vMerge w:val="restart"/>
          </w:tcPr>
          <w:p w14:paraId="1F91F3DB"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3D44CCA2"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136B45E9"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1565B412"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7F13B657" w14:textId="77777777" w:rsidTr="00A20F4A">
        <w:tc>
          <w:tcPr>
            <w:tcW w:w="399" w:type="pct"/>
            <w:vMerge/>
            <w:vAlign w:val="center"/>
          </w:tcPr>
          <w:p w14:paraId="663D3BFF" w14:textId="77777777" w:rsidR="00A20F4A" w:rsidRPr="00BA1F48" w:rsidRDefault="00A20F4A" w:rsidP="00A20F4A">
            <w:pPr>
              <w:jc w:val="center"/>
              <w:rPr>
                <w:rFonts w:eastAsia="Calibri"/>
                <w:lang w:eastAsia="en-US"/>
              </w:rPr>
            </w:pPr>
          </w:p>
        </w:tc>
        <w:tc>
          <w:tcPr>
            <w:tcW w:w="1070" w:type="pct"/>
            <w:vMerge/>
            <w:vAlign w:val="center"/>
          </w:tcPr>
          <w:p w14:paraId="56338CA9" w14:textId="77777777" w:rsidR="00A20F4A" w:rsidRPr="00BA1F48" w:rsidRDefault="00A20F4A" w:rsidP="00A20F4A">
            <w:pPr>
              <w:jc w:val="center"/>
              <w:rPr>
                <w:rFonts w:eastAsia="Calibri"/>
                <w:lang w:eastAsia="en-US"/>
              </w:rPr>
            </w:pPr>
          </w:p>
        </w:tc>
        <w:tc>
          <w:tcPr>
            <w:tcW w:w="701" w:type="pct"/>
            <w:vMerge/>
          </w:tcPr>
          <w:p w14:paraId="12A8263C" w14:textId="77777777" w:rsidR="00A20F4A" w:rsidRPr="00BA1F48" w:rsidRDefault="00A20F4A" w:rsidP="00A20F4A">
            <w:pPr>
              <w:jc w:val="center"/>
              <w:rPr>
                <w:rFonts w:eastAsia="Calibri"/>
                <w:lang w:eastAsia="en-US"/>
              </w:rPr>
            </w:pPr>
          </w:p>
        </w:tc>
        <w:tc>
          <w:tcPr>
            <w:tcW w:w="660" w:type="pct"/>
            <w:vMerge/>
          </w:tcPr>
          <w:p w14:paraId="57CF826B" w14:textId="77777777" w:rsidR="00A20F4A" w:rsidRPr="00BA1F48" w:rsidRDefault="00A20F4A" w:rsidP="00A20F4A">
            <w:pPr>
              <w:jc w:val="center"/>
              <w:rPr>
                <w:rFonts w:eastAsia="Calibri"/>
                <w:lang w:eastAsia="en-US"/>
              </w:rPr>
            </w:pPr>
          </w:p>
        </w:tc>
        <w:tc>
          <w:tcPr>
            <w:tcW w:w="716" w:type="pct"/>
            <w:vMerge/>
          </w:tcPr>
          <w:p w14:paraId="4ECB2CAB" w14:textId="77777777" w:rsidR="00A20F4A" w:rsidRPr="00BA1F48" w:rsidRDefault="00A20F4A" w:rsidP="00A20F4A">
            <w:pPr>
              <w:jc w:val="center"/>
              <w:rPr>
                <w:rFonts w:eastAsia="Calibri"/>
                <w:lang w:eastAsia="en-US"/>
              </w:rPr>
            </w:pPr>
          </w:p>
        </w:tc>
        <w:tc>
          <w:tcPr>
            <w:tcW w:w="752" w:type="pct"/>
            <w:vAlign w:val="center"/>
          </w:tcPr>
          <w:p w14:paraId="637D883E"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61E0907B"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6CE086C0" w14:textId="77777777" w:rsidTr="00A20F4A">
        <w:tc>
          <w:tcPr>
            <w:tcW w:w="399" w:type="pct"/>
          </w:tcPr>
          <w:p w14:paraId="32472AE2" w14:textId="77777777" w:rsidR="00A20F4A" w:rsidRPr="00BA1F48" w:rsidRDefault="00A20F4A" w:rsidP="00A20F4A">
            <w:pPr>
              <w:jc w:val="both"/>
              <w:rPr>
                <w:rFonts w:eastAsia="Calibri"/>
                <w:highlight w:val="yellow"/>
                <w:lang w:eastAsia="en-US"/>
              </w:rPr>
            </w:pPr>
          </w:p>
        </w:tc>
        <w:tc>
          <w:tcPr>
            <w:tcW w:w="1070" w:type="pct"/>
          </w:tcPr>
          <w:p w14:paraId="6F44DC91" w14:textId="77777777" w:rsidR="00A20F4A" w:rsidRPr="00BA1F48" w:rsidRDefault="00A20F4A" w:rsidP="00A20F4A">
            <w:pPr>
              <w:jc w:val="both"/>
              <w:rPr>
                <w:rFonts w:eastAsia="Calibri"/>
                <w:highlight w:val="yellow"/>
                <w:lang w:eastAsia="en-US"/>
              </w:rPr>
            </w:pPr>
          </w:p>
        </w:tc>
        <w:tc>
          <w:tcPr>
            <w:tcW w:w="701" w:type="pct"/>
          </w:tcPr>
          <w:p w14:paraId="3FCE96EB" w14:textId="77777777" w:rsidR="00A20F4A" w:rsidRPr="00BA1F48" w:rsidRDefault="00A20F4A" w:rsidP="00A20F4A">
            <w:pPr>
              <w:jc w:val="both"/>
              <w:rPr>
                <w:rFonts w:eastAsia="Calibri"/>
                <w:highlight w:val="yellow"/>
                <w:lang w:eastAsia="en-US"/>
              </w:rPr>
            </w:pPr>
          </w:p>
        </w:tc>
        <w:tc>
          <w:tcPr>
            <w:tcW w:w="660" w:type="pct"/>
          </w:tcPr>
          <w:p w14:paraId="7380931B" w14:textId="77777777" w:rsidR="00A20F4A" w:rsidRPr="00BA1F48" w:rsidRDefault="00A20F4A" w:rsidP="00A20F4A">
            <w:pPr>
              <w:jc w:val="both"/>
              <w:rPr>
                <w:rFonts w:eastAsia="Calibri"/>
                <w:highlight w:val="yellow"/>
                <w:lang w:eastAsia="en-US"/>
              </w:rPr>
            </w:pPr>
          </w:p>
        </w:tc>
        <w:tc>
          <w:tcPr>
            <w:tcW w:w="716" w:type="pct"/>
          </w:tcPr>
          <w:p w14:paraId="26985591" w14:textId="77777777" w:rsidR="00A20F4A" w:rsidRPr="00BA1F48" w:rsidRDefault="00A20F4A" w:rsidP="00A20F4A">
            <w:pPr>
              <w:jc w:val="both"/>
              <w:rPr>
                <w:rFonts w:eastAsia="Calibri"/>
                <w:highlight w:val="yellow"/>
                <w:lang w:eastAsia="en-US"/>
              </w:rPr>
            </w:pPr>
          </w:p>
        </w:tc>
        <w:tc>
          <w:tcPr>
            <w:tcW w:w="752" w:type="pct"/>
          </w:tcPr>
          <w:p w14:paraId="3D175EBD" w14:textId="77777777" w:rsidR="00A20F4A" w:rsidRPr="00BA1F48" w:rsidRDefault="00A20F4A" w:rsidP="00A20F4A">
            <w:pPr>
              <w:jc w:val="both"/>
              <w:rPr>
                <w:rFonts w:eastAsia="Calibri"/>
                <w:highlight w:val="yellow"/>
                <w:lang w:eastAsia="en-US"/>
              </w:rPr>
            </w:pPr>
          </w:p>
        </w:tc>
        <w:tc>
          <w:tcPr>
            <w:tcW w:w="702" w:type="pct"/>
          </w:tcPr>
          <w:p w14:paraId="449A41F1" w14:textId="77777777" w:rsidR="00A20F4A" w:rsidRPr="00BA1F48" w:rsidRDefault="00A20F4A" w:rsidP="00A20F4A">
            <w:pPr>
              <w:jc w:val="both"/>
              <w:rPr>
                <w:rFonts w:eastAsia="Calibri"/>
                <w:highlight w:val="yellow"/>
                <w:lang w:eastAsia="en-US"/>
              </w:rPr>
            </w:pPr>
          </w:p>
        </w:tc>
      </w:tr>
      <w:tr w:rsidR="00A20F4A" w:rsidRPr="00BA1F48" w14:paraId="0D9B5B05" w14:textId="77777777" w:rsidTr="00A20F4A">
        <w:tc>
          <w:tcPr>
            <w:tcW w:w="399" w:type="pct"/>
          </w:tcPr>
          <w:p w14:paraId="7C9E6989" w14:textId="77777777" w:rsidR="00A20F4A" w:rsidRPr="00BA1F48" w:rsidRDefault="00A20F4A" w:rsidP="00A20F4A">
            <w:pPr>
              <w:jc w:val="both"/>
              <w:rPr>
                <w:rFonts w:eastAsia="Calibri"/>
                <w:highlight w:val="yellow"/>
                <w:lang w:eastAsia="en-US"/>
              </w:rPr>
            </w:pPr>
          </w:p>
        </w:tc>
        <w:tc>
          <w:tcPr>
            <w:tcW w:w="1070" w:type="pct"/>
          </w:tcPr>
          <w:p w14:paraId="64439B49" w14:textId="77777777" w:rsidR="00A20F4A" w:rsidRPr="00BA1F48" w:rsidRDefault="00A20F4A" w:rsidP="00A20F4A">
            <w:pPr>
              <w:jc w:val="both"/>
              <w:rPr>
                <w:rFonts w:eastAsia="Calibri"/>
                <w:highlight w:val="yellow"/>
                <w:lang w:eastAsia="en-US"/>
              </w:rPr>
            </w:pPr>
          </w:p>
        </w:tc>
        <w:tc>
          <w:tcPr>
            <w:tcW w:w="701" w:type="pct"/>
          </w:tcPr>
          <w:p w14:paraId="10A93CBA" w14:textId="77777777" w:rsidR="00A20F4A" w:rsidRPr="00BA1F48" w:rsidRDefault="00A20F4A" w:rsidP="00A20F4A">
            <w:pPr>
              <w:jc w:val="both"/>
              <w:rPr>
                <w:rFonts w:eastAsia="Calibri"/>
                <w:highlight w:val="yellow"/>
                <w:lang w:eastAsia="en-US"/>
              </w:rPr>
            </w:pPr>
          </w:p>
        </w:tc>
        <w:tc>
          <w:tcPr>
            <w:tcW w:w="660" w:type="pct"/>
          </w:tcPr>
          <w:p w14:paraId="478B730D" w14:textId="77777777" w:rsidR="00A20F4A" w:rsidRPr="00BA1F48" w:rsidRDefault="00A20F4A" w:rsidP="00A20F4A">
            <w:pPr>
              <w:jc w:val="both"/>
              <w:rPr>
                <w:rFonts w:eastAsia="Calibri"/>
                <w:highlight w:val="yellow"/>
                <w:lang w:eastAsia="en-US"/>
              </w:rPr>
            </w:pPr>
          </w:p>
        </w:tc>
        <w:tc>
          <w:tcPr>
            <w:tcW w:w="716" w:type="pct"/>
          </w:tcPr>
          <w:p w14:paraId="4BC99E80" w14:textId="77777777" w:rsidR="00A20F4A" w:rsidRPr="00BA1F48" w:rsidRDefault="00A20F4A" w:rsidP="00A20F4A">
            <w:pPr>
              <w:jc w:val="both"/>
              <w:rPr>
                <w:rFonts w:eastAsia="Calibri"/>
                <w:highlight w:val="yellow"/>
                <w:lang w:eastAsia="en-US"/>
              </w:rPr>
            </w:pPr>
          </w:p>
        </w:tc>
        <w:tc>
          <w:tcPr>
            <w:tcW w:w="752" w:type="pct"/>
          </w:tcPr>
          <w:p w14:paraId="10D27A1B" w14:textId="77777777" w:rsidR="00A20F4A" w:rsidRPr="00BA1F48" w:rsidRDefault="00A20F4A" w:rsidP="00A20F4A">
            <w:pPr>
              <w:jc w:val="both"/>
              <w:rPr>
                <w:rFonts w:eastAsia="Calibri"/>
                <w:highlight w:val="yellow"/>
                <w:lang w:eastAsia="en-US"/>
              </w:rPr>
            </w:pPr>
          </w:p>
        </w:tc>
        <w:tc>
          <w:tcPr>
            <w:tcW w:w="702" w:type="pct"/>
          </w:tcPr>
          <w:p w14:paraId="75A31CF8" w14:textId="77777777" w:rsidR="00A20F4A" w:rsidRPr="00BA1F48" w:rsidRDefault="00A20F4A" w:rsidP="00A20F4A">
            <w:pPr>
              <w:jc w:val="both"/>
              <w:rPr>
                <w:rFonts w:eastAsia="Calibri"/>
                <w:highlight w:val="yellow"/>
                <w:lang w:eastAsia="en-US"/>
              </w:rPr>
            </w:pPr>
          </w:p>
        </w:tc>
      </w:tr>
    </w:tbl>
    <w:p w14:paraId="1BFF8B49" w14:textId="77777777" w:rsidR="00A20F4A" w:rsidRPr="000F42EC" w:rsidRDefault="00A20F4A" w:rsidP="00A20F4A">
      <w:pPr>
        <w:pStyle w:val="afa"/>
        <w:rPr>
          <w:highlight w:val="yellow"/>
        </w:rPr>
      </w:pPr>
    </w:p>
    <w:p w14:paraId="358F3966"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5299DBA4"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738BF765" w14:textId="77777777" w:rsidR="00A20F4A" w:rsidRPr="000F42EC" w:rsidRDefault="00A20F4A" w:rsidP="00A20F4A">
      <w:pPr>
        <w:autoSpaceDE w:val="0"/>
        <w:autoSpaceDN w:val="0"/>
        <w:adjustRightInd w:val="0"/>
        <w:rPr>
          <w:sz w:val="26"/>
          <w:szCs w:val="26"/>
        </w:rPr>
      </w:pPr>
      <w:r w:rsidRPr="000F42EC">
        <w:rPr>
          <w:sz w:val="26"/>
          <w:szCs w:val="26"/>
        </w:rPr>
        <w:t>2. …</w:t>
      </w:r>
    </w:p>
    <w:p w14:paraId="5B9ECF35"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09B588BA" w14:textId="77777777" w:rsidTr="00A20F4A">
        <w:tc>
          <w:tcPr>
            <w:tcW w:w="3402" w:type="dxa"/>
            <w:tcBorders>
              <w:bottom w:val="single" w:sz="4" w:space="0" w:color="auto"/>
            </w:tcBorders>
          </w:tcPr>
          <w:p w14:paraId="76800548" w14:textId="77777777" w:rsidR="00A20F4A" w:rsidRPr="000F42EC" w:rsidRDefault="00A20F4A" w:rsidP="00A20F4A">
            <w:pPr>
              <w:rPr>
                <w:sz w:val="26"/>
                <w:szCs w:val="26"/>
              </w:rPr>
            </w:pPr>
          </w:p>
        </w:tc>
        <w:tc>
          <w:tcPr>
            <w:tcW w:w="426" w:type="dxa"/>
          </w:tcPr>
          <w:p w14:paraId="2857A3FA" w14:textId="77777777" w:rsidR="00A20F4A" w:rsidRPr="000F42EC" w:rsidRDefault="00A20F4A" w:rsidP="00A20F4A">
            <w:pPr>
              <w:jc w:val="center"/>
              <w:rPr>
                <w:sz w:val="26"/>
                <w:szCs w:val="26"/>
              </w:rPr>
            </w:pPr>
          </w:p>
        </w:tc>
        <w:tc>
          <w:tcPr>
            <w:tcW w:w="1984" w:type="dxa"/>
            <w:tcBorders>
              <w:bottom w:val="single" w:sz="4" w:space="0" w:color="auto"/>
            </w:tcBorders>
          </w:tcPr>
          <w:p w14:paraId="453A7B5F" w14:textId="77777777" w:rsidR="00A20F4A" w:rsidRPr="000F42EC" w:rsidRDefault="00A20F4A" w:rsidP="00A20F4A">
            <w:pPr>
              <w:jc w:val="center"/>
              <w:rPr>
                <w:sz w:val="26"/>
                <w:szCs w:val="26"/>
              </w:rPr>
            </w:pPr>
          </w:p>
        </w:tc>
        <w:tc>
          <w:tcPr>
            <w:tcW w:w="425" w:type="dxa"/>
          </w:tcPr>
          <w:p w14:paraId="6F9BC546" w14:textId="77777777" w:rsidR="00A20F4A" w:rsidRPr="000F42EC" w:rsidRDefault="00A20F4A" w:rsidP="00A20F4A">
            <w:pPr>
              <w:rPr>
                <w:sz w:val="26"/>
                <w:szCs w:val="26"/>
              </w:rPr>
            </w:pPr>
          </w:p>
        </w:tc>
        <w:tc>
          <w:tcPr>
            <w:tcW w:w="2552" w:type="dxa"/>
            <w:tcBorders>
              <w:bottom w:val="single" w:sz="4" w:space="0" w:color="auto"/>
            </w:tcBorders>
          </w:tcPr>
          <w:p w14:paraId="45EBFF7F" w14:textId="77777777" w:rsidR="00A20F4A" w:rsidRPr="000F42EC" w:rsidRDefault="00A20F4A" w:rsidP="00A20F4A">
            <w:pPr>
              <w:rPr>
                <w:sz w:val="26"/>
                <w:szCs w:val="26"/>
              </w:rPr>
            </w:pPr>
          </w:p>
        </w:tc>
      </w:tr>
      <w:tr w:rsidR="00A20F4A" w:rsidRPr="000F42EC" w14:paraId="59ED0211" w14:textId="77777777" w:rsidTr="00A20F4A">
        <w:tc>
          <w:tcPr>
            <w:tcW w:w="3402" w:type="dxa"/>
            <w:tcBorders>
              <w:top w:val="single" w:sz="4" w:space="0" w:color="auto"/>
            </w:tcBorders>
          </w:tcPr>
          <w:p w14:paraId="144AF607"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1ACD35B3" w14:textId="77777777" w:rsidR="00A20F4A" w:rsidRPr="00302963" w:rsidRDefault="00A20F4A" w:rsidP="00A20F4A">
            <w:pPr>
              <w:jc w:val="center"/>
            </w:pPr>
          </w:p>
        </w:tc>
        <w:tc>
          <w:tcPr>
            <w:tcW w:w="1984" w:type="dxa"/>
            <w:tcBorders>
              <w:top w:val="single" w:sz="4" w:space="0" w:color="auto"/>
            </w:tcBorders>
          </w:tcPr>
          <w:p w14:paraId="4D91CE9F" w14:textId="77777777" w:rsidR="00A20F4A" w:rsidRPr="00302963" w:rsidRDefault="00A20F4A" w:rsidP="00A20F4A">
            <w:pPr>
              <w:jc w:val="center"/>
            </w:pPr>
            <w:r w:rsidRPr="00302963">
              <w:t>(подпись)</w:t>
            </w:r>
          </w:p>
          <w:p w14:paraId="6DB0853F" w14:textId="77777777" w:rsidR="00A20F4A" w:rsidRPr="00302963" w:rsidRDefault="00A20F4A" w:rsidP="00A20F4A">
            <w:pPr>
              <w:jc w:val="center"/>
            </w:pPr>
          </w:p>
        </w:tc>
        <w:tc>
          <w:tcPr>
            <w:tcW w:w="425" w:type="dxa"/>
          </w:tcPr>
          <w:p w14:paraId="27F4B9C6" w14:textId="77777777" w:rsidR="00A20F4A" w:rsidRPr="00302963" w:rsidRDefault="00A20F4A" w:rsidP="00A20F4A"/>
        </w:tc>
        <w:tc>
          <w:tcPr>
            <w:tcW w:w="2552" w:type="dxa"/>
            <w:tcBorders>
              <w:top w:val="single" w:sz="4" w:space="0" w:color="auto"/>
            </w:tcBorders>
          </w:tcPr>
          <w:p w14:paraId="7287AC61" w14:textId="77777777" w:rsidR="00A20F4A" w:rsidRPr="00302963" w:rsidRDefault="00A20F4A" w:rsidP="00A20F4A">
            <w:pPr>
              <w:jc w:val="center"/>
            </w:pPr>
            <w:r w:rsidRPr="00302963">
              <w:t>ФИО (полностью)</w:t>
            </w:r>
          </w:p>
        </w:tc>
      </w:tr>
      <w:tr w:rsidR="00A20F4A" w:rsidRPr="000F42EC" w14:paraId="2F0338F5" w14:textId="77777777" w:rsidTr="00A20F4A">
        <w:tc>
          <w:tcPr>
            <w:tcW w:w="3402" w:type="dxa"/>
          </w:tcPr>
          <w:p w14:paraId="747537B0" w14:textId="77777777" w:rsidR="00A20F4A" w:rsidRPr="000F42EC" w:rsidRDefault="00A20F4A" w:rsidP="00A20F4A">
            <w:pPr>
              <w:pStyle w:val="HeadDoc"/>
              <w:rPr>
                <w:sz w:val="26"/>
                <w:szCs w:val="26"/>
              </w:rPr>
            </w:pPr>
          </w:p>
          <w:p w14:paraId="4FE66242" w14:textId="77777777" w:rsidR="00A20F4A" w:rsidRPr="000F42EC" w:rsidRDefault="00A20F4A" w:rsidP="00A20F4A">
            <w:pPr>
              <w:pStyle w:val="HeadDoc"/>
              <w:jc w:val="right"/>
              <w:rPr>
                <w:sz w:val="26"/>
                <w:szCs w:val="26"/>
              </w:rPr>
            </w:pPr>
            <w:r w:rsidRPr="000F42EC">
              <w:rPr>
                <w:sz w:val="26"/>
                <w:szCs w:val="26"/>
              </w:rPr>
              <w:t xml:space="preserve">         </w:t>
            </w:r>
          </w:p>
          <w:p w14:paraId="5454599D" w14:textId="77777777" w:rsidR="00A20F4A" w:rsidRPr="000F42EC" w:rsidRDefault="00A20F4A" w:rsidP="00A20F4A">
            <w:pPr>
              <w:pStyle w:val="HeadDoc"/>
              <w:rPr>
                <w:i/>
                <w:sz w:val="26"/>
                <w:szCs w:val="26"/>
              </w:rPr>
            </w:pPr>
            <w:r w:rsidRPr="000F42EC">
              <w:rPr>
                <w:sz w:val="26"/>
                <w:szCs w:val="26"/>
              </w:rPr>
              <w:t>___   ____________20__ г.</w:t>
            </w:r>
          </w:p>
          <w:p w14:paraId="42FEBB7E" w14:textId="77777777" w:rsidR="00A20F4A" w:rsidRPr="00302963" w:rsidRDefault="00A20F4A" w:rsidP="00A20F4A">
            <w:pPr>
              <w:jc w:val="center"/>
            </w:pPr>
            <w:r w:rsidRPr="00302963">
              <w:t>(дата заполнения)</w:t>
            </w:r>
          </w:p>
        </w:tc>
        <w:tc>
          <w:tcPr>
            <w:tcW w:w="426" w:type="dxa"/>
          </w:tcPr>
          <w:p w14:paraId="416BBA59" w14:textId="77777777" w:rsidR="00A20F4A" w:rsidRPr="000F42EC" w:rsidRDefault="00A20F4A" w:rsidP="00A20F4A">
            <w:pPr>
              <w:jc w:val="center"/>
              <w:rPr>
                <w:sz w:val="26"/>
                <w:szCs w:val="26"/>
              </w:rPr>
            </w:pPr>
          </w:p>
        </w:tc>
        <w:tc>
          <w:tcPr>
            <w:tcW w:w="1984" w:type="dxa"/>
          </w:tcPr>
          <w:p w14:paraId="5CD8BF8C" w14:textId="77777777" w:rsidR="00A20F4A" w:rsidRPr="000F42EC" w:rsidRDefault="00A20F4A" w:rsidP="00A20F4A">
            <w:pPr>
              <w:pStyle w:val="HeadDoc"/>
              <w:rPr>
                <w:sz w:val="26"/>
                <w:szCs w:val="26"/>
              </w:rPr>
            </w:pPr>
          </w:p>
          <w:p w14:paraId="02394830" w14:textId="77777777" w:rsidR="00A20F4A" w:rsidRPr="000F42EC" w:rsidRDefault="00A20F4A" w:rsidP="00A20F4A">
            <w:pPr>
              <w:pStyle w:val="HeadDoc"/>
              <w:rPr>
                <w:sz w:val="26"/>
                <w:szCs w:val="26"/>
              </w:rPr>
            </w:pPr>
            <w:r w:rsidRPr="000F42EC">
              <w:rPr>
                <w:sz w:val="26"/>
                <w:szCs w:val="26"/>
              </w:rPr>
              <w:t>М.П.</w:t>
            </w:r>
          </w:p>
          <w:p w14:paraId="6A93033F"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24F06F5E" w14:textId="77777777" w:rsidR="00A20F4A" w:rsidRPr="000F42EC" w:rsidRDefault="00A20F4A" w:rsidP="00A20F4A">
            <w:pPr>
              <w:jc w:val="center"/>
              <w:rPr>
                <w:sz w:val="26"/>
                <w:szCs w:val="26"/>
              </w:rPr>
            </w:pPr>
          </w:p>
        </w:tc>
        <w:tc>
          <w:tcPr>
            <w:tcW w:w="425" w:type="dxa"/>
          </w:tcPr>
          <w:p w14:paraId="36ED2DB5" w14:textId="77777777" w:rsidR="00A20F4A" w:rsidRPr="000F42EC" w:rsidRDefault="00A20F4A" w:rsidP="00A20F4A">
            <w:pPr>
              <w:pStyle w:val="HeadDoc"/>
              <w:rPr>
                <w:sz w:val="26"/>
                <w:szCs w:val="26"/>
              </w:rPr>
            </w:pPr>
          </w:p>
        </w:tc>
        <w:tc>
          <w:tcPr>
            <w:tcW w:w="2552" w:type="dxa"/>
          </w:tcPr>
          <w:p w14:paraId="43FF5A50" w14:textId="77777777" w:rsidR="00A20F4A" w:rsidRPr="000F42EC" w:rsidRDefault="00A20F4A" w:rsidP="00A20F4A">
            <w:pPr>
              <w:pStyle w:val="HeadDoc"/>
              <w:rPr>
                <w:sz w:val="26"/>
                <w:szCs w:val="26"/>
              </w:rPr>
            </w:pPr>
          </w:p>
          <w:p w14:paraId="36387592" w14:textId="77777777" w:rsidR="00A20F4A" w:rsidRPr="000F42EC" w:rsidRDefault="00A20F4A" w:rsidP="00A20F4A">
            <w:pPr>
              <w:jc w:val="center"/>
              <w:rPr>
                <w:sz w:val="26"/>
                <w:szCs w:val="26"/>
              </w:rPr>
            </w:pPr>
          </w:p>
        </w:tc>
      </w:tr>
    </w:tbl>
    <w:p w14:paraId="29ACDD75" w14:textId="77777777" w:rsidR="00A20F4A" w:rsidRPr="000F42EC" w:rsidRDefault="00A20F4A" w:rsidP="00A20F4A">
      <w:pPr>
        <w:pStyle w:val="afa"/>
        <w:rPr>
          <w:highlight w:val="yellow"/>
        </w:rPr>
      </w:pPr>
    </w:p>
    <w:p w14:paraId="67B88BCC" w14:textId="77777777" w:rsidR="00A20F4A" w:rsidRPr="000F42EC" w:rsidRDefault="00A20F4A" w:rsidP="00A20F4A">
      <w:pPr>
        <w:pStyle w:val="afa"/>
        <w:rPr>
          <w:highlight w:val="yellow"/>
        </w:rPr>
      </w:pPr>
    </w:p>
    <w:p w14:paraId="2DD7F717" w14:textId="77777777" w:rsidR="00A20F4A" w:rsidRPr="000F42EC" w:rsidRDefault="00A20F4A" w:rsidP="00A20F4A">
      <w:pPr>
        <w:pStyle w:val="afa"/>
        <w:rPr>
          <w:highlight w:val="yellow"/>
        </w:rPr>
      </w:pPr>
    </w:p>
    <w:p w14:paraId="512EE8FF" w14:textId="77777777" w:rsidR="00A20F4A" w:rsidRPr="000F42EC" w:rsidRDefault="00A20F4A" w:rsidP="00A20F4A">
      <w:pPr>
        <w:pStyle w:val="afa"/>
        <w:rPr>
          <w:highlight w:val="yellow"/>
        </w:rPr>
      </w:pPr>
    </w:p>
    <w:p w14:paraId="0FAD6EF5" w14:textId="77777777" w:rsidR="00A20F4A" w:rsidRPr="000F42EC" w:rsidRDefault="00A20F4A" w:rsidP="00A20F4A">
      <w:pPr>
        <w:pStyle w:val="afa"/>
        <w:rPr>
          <w:highlight w:val="yellow"/>
        </w:rPr>
      </w:pPr>
    </w:p>
    <w:p w14:paraId="0B866B33" w14:textId="77777777" w:rsidR="00A20F4A" w:rsidRPr="000F42EC" w:rsidRDefault="00A20F4A" w:rsidP="00A20F4A">
      <w:pPr>
        <w:pStyle w:val="afa"/>
        <w:rPr>
          <w:highlight w:val="yellow"/>
        </w:rPr>
      </w:pPr>
    </w:p>
    <w:p w14:paraId="3ECB2DDD" w14:textId="77777777" w:rsidR="00A20F4A" w:rsidRPr="000F42EC" w:rsidRDefault="00A20F4A" w:rsidP="00A20F4A">
      <w:pPr>
        <w:pStyle w:val="afa"/>
        <w:rPr>
          <w:highlight w:val="yellow"/>
        </w:rPr>
      </w:pPr>
    </w:p>
    <w:p w14:paraId="13AB42D1" w14:textId="77777777" w:rsidR="00A20F4A" w:rsidRPr="000F42EC" w:rsidRDefault="00A20F4A" w:rsidP="00A20F4A">
      <w:pPr>
        <w:pStyle w:val="afa"/>
        <w:rPr>
          <w:highlight w:val="yellow"/>
        </w:rPr>
      </w:pPr>
    </w:p>
    <w:p w14:paraId="2C2F0300" w14:textId="77777777" w:rsidR="00A20F4A" w:rsidRPr="000F42EC" w:rsidRDefault="00A20F4A" w:rsidP="00A20F4A">
      <w:pPr>
        <w:pStyle w:val="afa"/>
        <w:rPr>
          <w:highlight w:val="yellow"/>
        </w:rPr>
      </w:pPr>
    </w:p>
    <w:p w14:paraId="2292DDE2" w14:textId="77777777" w:rsidR="00A20F4A" w:rsidRPr="000F42EC" w:rsidRDefault="00A20F4A" w:rsidP="00A20F4A">
      <w:pPr>
        <w:pStyle w:val="afa"/>
        <w:rPr>
          <w:highlight w:val="yellow"/>
        </w:rPr>
      </w:pPr>
    </w:p>
    <w:p w14:paraId="7756FA7E" w14:textId="77777777" w:rsidR="00A20F4A" w:rsidRDefault="00A20F4A" w:rsidP="00A20F4A">
      <w:pPr>
        <w:pStyle w:val="afa"/>
        <w:rPr>
          <w:highlight w:val="yellow"/>
        </w:rPr>
      </w:pPr>
    </w:p>
    <w:p w14:paraId="5ED4BA58" w14:textId="77777777" w:rsidR="00A20F4A" w:rsidRDefault="00A20F4A" w:rsidP="00A20F4A">
      <w:pPr>
        <w:pStyle w:val="afa"/>
        <w:rPr>
          <w:highlight w:val="yellow"/>
        </w:rPr>
      </w:pPr>
    </w:p>
    <w:p w14:paraId="21FDA480" w14:textId="77777777" w:rsidR="00A20F4A" w:rsidRDefault="00A20F4A" w:rsidP="00A20F4A">
      <w:pPr>
        <w:pStyle w:val="afa"/>
        <w:rPr>
          <w:highlight w:val="yellow"/>
        </w:rPr>
      </w:pPr>
    </w:p>
    <w:p w14:paraId="1A9C96DF" w14:textId="77777777" w:rsidR="00A20F4A" w:rsidRDefault="00A20F4A" w:rsidP="00A20F4A">
      <w:pPr>
        <w:pStyle w:val="afa"/>
        <w:rPr>
          <w:highlight w:val="yellow"/>
        </w:rPr>
      </w:pPr>
    </w:p>
    <w:p w14:paraId="0454B0B9" w14:textId="77777777" w:rsidR="00A20F4A" w:rsidRPr="000F42EC" w:rsidRDefault="00A20F4A" w:rsidP="00A20F4A">
      <w:pPr>
        <w:pStyle w:val="afa"/>
        <w:rPr>
          <w:highlight w:val="yellow"/>
        </w:rPr>
      </w:pPr>
    </w:p>
    <w:p w14:paraId="400C562A" w14:textId="77777777" w:rsidR="00A20F4A" w:rsidRPr="000F42EC" w:rsidRDefault="00A20F4A" w:rsidP="00A20F4A">
      <w:pPr>
        <w:pStyle w:val="afa"/>
        <w:rPr>
          <w:highlight w:val="yellow"/>
        </w:rPr>
      </w:pPr>
    </w:p>
    <w:p w14:paraId="34526280" w14:textId="77777777" w:rsidR="00A20F4A" w:rsidRPr="000F42EC" w:rsidRDefault="00A20F4A" w:rsidP="00A20F4A">
      <w:pPr>
        <w:pStyle w:val="afa"/>
        <w:rPr>
          <w:highlight w:val="yellow"/>
        </w:rPr>
      </w:pPr>
    </w:p>
    <w:p w14:paraId="579988CA" w14:textId="77777777" w:rsidR="00A20F4A" w:rsidRDefault="00A20F4A" w:rsidP="00A20F4A">
      <w:pPr>
        <w:ind w:firstLine="709"/>
        <w:jc w:val="right"/>
        <w:rPr>
          <w:sz w:val="26"/>
          <w:szCs w:val="26"/>
        </w:rPr>
      </w:pPr>
    </w:p>
    <w:p w14:paraId="38218161" w14:textId="77777777" w:rsidR="00A20F4A" w:rsidRPr="000F42EC" w:rsidRDefault="00A20F4A" w:rsidP="00A20F4A">
      <w:pPr>
        <w:ind w:firstLine="709"/>
        <w:jc w:val="right"/>
        <w:rPr>
          <w:sz w:val="26"/>
          <w:szCs w:val="26"/>
        </w:rPr>
      </w:pPr>
      <w:r w:rsidRPr="000F42EC">
        <w:rPr>
          <w:sz w:val="26"/>
          <w:szCs w:val="26"/>
        </w:rPr>
        <w:t xml:space="preserve">Приложение 9 </w:t>
      </w:r>
    </w:p>
    <w:p w14:paraId="786D3177" w14:textId="77777777" w:rsidR="00A20F4A" w:rsidRPr="000F42EC" w:rsidRDefault="00A20F4A" w:rsidP="00A20F4A">
      <w:pPr>
        <w:ind w:firstLine="709"/>
        <w:jc w:val="right"/>
        <w:rPr>
          <w:sz w:val="26"/>
          <w:szCs w:val="26"/>
        </w:rPr>
      </w:pPr>
      <w:r w:rsidRPr="000F42EC">
        <w:rPr>
          <w:sz w:val="26"/>
          <w:szCs w:val="26"/>
        </w:rPr>
        <w:t>к заявке</w:t>
      </w:r>
    </w:p>
    <w:p w14:paraId="100F8A29" w14:textId="77777777" w:rsidR="00A20F4A" w:rsidRPr="000F42EC" w:rsidRDefault="00A20F4A" w:rsidP="00A20F4A">
      <w:pPr>
        <w:ind w:firstLine="709"/>
        <w:jc w:val="center"/>
        <w:rPr>
          <w:sz w:val="26"/>
          <w:szCs w:val="26"/>
          <w:highlight w:val="yellow"/>
        </w:rPr>
      </w:pPr>
    </w:p>
    <w:p w14:paraId="3F33F7F9"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47BCE452"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349007F7" w14:textId="77777777" w:rsidR="00A20F4A" w:rsidRPr="000F42EC" w:rsidRDefault="00A20F4A" w:rsidP="00A20F4A">
      <w:pPr>
        <w:ind w:firstLine="709"/>
        <w:jc w:val="center"/>
        <w:rPr>
          <w:sz w:val="26"/>
          <w:szCs w:val="26"/>
          <w:highlight w:val="yellow"/>
        </w:rPr>
      </w:pPr>
    </w:p>
    <w:p w14:paraId="148E50F8" w14:textId="77777777" w:rsidR="00A20F4A" w:rsidRPr="000F42EC" w:rsidRDefault="00A20F4A" w:rsidP="00A20F4A">
      <w:pPr>
        <w:pStyle w:val="a6"/>
        <w:numPr>
          <w:ilvl w:val="0"/>
          <w:numId w:val="17"/>
        </w:numPr>
        <w:rPr>
          <w:rFonts w:cs="Times New Roman"/>
          <w:sz w:val="26"/>
          <w:szCs w:val="26"/>
        </w:rPr>
      </w:pPr>
      <w:r w:rsidRPr="000F42EC">
        <w:rPr>
          <w:rFonts w:cs="Times New Roman"/>
          <w:sz w:val="26"/>
          <w:szCs w:val="26"/>
        </w:rPr>
        <w:t>Полное наименование участника отбора.</w:t>
      </w:r>
    </w:p>
    <w:p w14:paraId="32C50373" w14:textId="77777777"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№3 (малая форма)</w:t>
      </w:r>
      <w:r w:rsidRPr="000F42EC">
        <w:rPr>
          <w:rFonts w:eastAsiaTheme="minorHAnsi"/>
          <w:sz w:val="26"/>
          <w:szCs w:val="26"/>
          <w:lang w:eastAsia="en-US"/>
        </w:rPr>
        <w:t xml:space="preserve">. </w:t>
      </w:r>
    </w:p>
    <w:p w14:paraId="4B2225F3"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7816A694"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30D03FC9" w14:textId="77777777" w:rsidTr="00A20F4A">
        <w:tc>
          <w:tcPr>
            <w:tcW w:w="399" w:type="pct"/>
            <w:vMerge w:val="restart"/>
          </w:tcPr>
          <w:p w14:paraId="18016AAA"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0965A8A5"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4"/>
            </w:r>
          </w:p>
        </w:tc>
        <w:tc>
          <w:tcPr>
            <w:tcW w:w="701" w:type="pct"/>
            <w:vMerge w:val="restart"/>
          </w:tcPr>
          <w:p w14:paraId="1C036DDA"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4A9A089B"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1248F5EF"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140F7A37"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58C2147C" w14:textId="77777777" w:rsidTr="00A20F4A">
        <w:tc>
          <w:tcPr>
            <w:tcW w:w="399" w:type="pct"/>
            <w:vMerge/>
            <w:vAlign w:val="center"/>
          </w:tcPr>
          <w:p w14:paraId="402BD783" w14:textId="77777777" w:rsidR="00A20F4A" w:rsidRPr="00BA1F48" w:rsidRDefault="00A20F4A" w:rsidP="00A20F4A">
            <w:pPr>
              <w:jc w:val="center"/>
              <w:rPr>
                <w:rFonts w:eastAsia="Calibri"/>
                <w:lang w:eastAsia="en-US"/>
              </w:rPr>
            </w:pPr>
          </w:p>
        </w:tc>
        <w:tc>
          <w:tcPr>
            <w:tcW w:w="1070" w:type="pct"/>
            <w:vMerge/>
            <w:vAlign w:val="center"/>
          </w:tcPr>
          <w:p w14:paraId="6CF7A018" w14:textId="77777777" w:rsidR="00A20F4A" w:rsidRPr="00BA1F48" w:rsidRDefault="00A20F4A" w:rsidP="00A20F4A">
            <w:pPr>
              <w:jc w:val="center"/>
              <w:rPr>
                <w:rFonts w:eastAsia="Calibri"/>
                <w:lang w:eastAsia="en-US"/>
              </w:rPr>
            </w:pPr>
          </w:p>
        </w:tc>
        <w:tc>
          <w:tcPr>
            <w:tcW w:w="701" w:type="pct"/>
            <w:vMerge/>
          </w:tcPr>
          <w:p w14:paraId="72C59AF2" w14:textId="77777777" w:rsidR="00A20F4A" w:rsidRPr="00BA1F48" w:rsidRDefault="00A20F4A" w:rsidP="00A20F4A">
            <w:pPr>
              <w:jc w:val="center"/>
              <w:rPr>
                <w:rFonts w:eastAsia="Calibri"/>
                <w:lang w:eastAsia="en-US"/>
              </w:rPr>
            </w:pPr>
          </w:p>
        </w:tc>
        <w:tc>
          <w:tcPr>
            <w:tcW w:w="660" w:type="pct"/>
            <w:vMerge/>
          </w:tcPr>
          <w:p w14:paraId="21D63B37" w14:textId="77777777" w:rsidR="00A20F4A" w:rsidRPr="00BA1F48" w:rsidRDefault="00A20F4A" w:rsidP="00A20F4A">
            <w:pPr>
              <w:jc w:val="center"/>
              <w:rPr>
                <w:rFonts w:eastAsia="Calibri"/>
                <w:lang w:eastAsia="en-US"/>
              </w:rPr>
            </w:pPr>
          </w:p>
        </w:tc>
        <w:tc>
          <w:tcPr>
            <w:tcW w:w="716" w:type="pct"/>
            <w:vMerge/>
          </w:tcPr>
          <w:p w14:paraId="32AA65DA" w14:textId="77777777" w:rsidR="00A20F4A" w:rsidRPr="00BA1F48" w:rsidRDefault="00A20F4A" w:rsidP="00A20F4A">
            <w:pPr>
              <w:jc w:val="center"/>
              <w:rPr>
                <w:rFonts w:eastAsia="Calibri"/>
                <w:lang w:eastAsia="en-US"/>
              </w:rPr>
            </w:pPr>
          </w:p>
        </w:tc>
        <w:tc>
          <w:tcPr>
            <w:tcW w:w="752" w:type="pct"/>
            <w:vAlign w:val="center"/>
          </w:tcPr>
          <w:p w14:paraId="4E1230DD"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2AE971DE"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1EE7021B" w14:textId="77777777" w:rsidTr="00A20F4A">
        <w:tc>
          <w:tcPr>
            <w:tcW w:w="399" w:type="pct"/>
          </w:tcPr>
          <w:p w14:paraId="2898B3C9" w14:textId="77777777" w:rsidR="00A20F4A" w:rsidRPr="00BA1F48" w:rsidRDefault="00A20F4A" w:rsidP="00A20F4A">
            <w:pPr>
              <w:jc w:val="both"/>
              <w:rPr>
                <w:rFonts w:eastAsia="Calibri"/>
                <w:highlight w:val="yellow"/>
                <w:lang w:eastAsia="en-US"/>
              </w:rPr>
            </w:pPr>
          </w:p>
        </w:tc>
        <w:tc>
          <w:tcPr>
            <w:tcW w:w="1070" w:type="pct"/>
          </w:tcPr>
          <w:p w14:paraId="0535FE97" w14:textId="77777777" w:rsidR="00A20F4A" w:rsidRPr="00BA1F48" w:rsidRDefault="00A20F4A" w:rsidP="00A20F4A">
            <w:pPr>
              <w:jc w:val="both"/>
              <w:rPr>
                <w:rFonts w:eastAsia="Calibri"/>
                <w:highlight w:val="yellow"/>
                <w:lang w:eastAsia="en-US"/>
              </w:rPr>
            </w:pPr>
          </w:p>
        </w:tc>
        <w:tc>
          <w:tcPr>
            <w:tcW w:w="701" w:type="pct"/>
          </w:tcPr>
          <w:p w14:paraId="03748ECC" w14:textId="77777777" w:rsidR="00A20F4A" w:rsidRPr="00BA1F48" w:rsidRDefault="00A20F4A" w:rsidP="00A20F4A">
            <w:pPr>
              <w:jc w:val="both"/>
              <w:rPr>
                <w:rFonts w:eastAsia="Calibri"/>
                <w:highlight w:val="yellow"/>
                <w:lang w:eastAsia="en-US"/>
              </w:rPr>
            </w:pPr>
          </w:p>
        </w:tc>
        <w:tc>
          <w:tcPr>
            <w:tcW w:w="660" w:type="pct"/>
          </w:tcPr>
          <w:p w14:paraId="2996D478" w14:textId="77777777" w:rsidR="00A20F4A" w:rsidRPr="00BA1F48" w:rsidRDefault="00A20F4A" w:rsidP="00A20F4A">
            <w:pPr>
              <w:jc w:val="both"/>
              <w:rPr>
                <w:rFonts w:eastAsia="Calibri"/>
                <w:highlight w:val="yellow"/>
                <w:lang w:eastAsia="en-US"/>
              </w:rPr>
            </w:pPr>
          </w:p>
        </w:tc>
        <w:tc>
          <w:tcPr>
            <w:tcW w:w="716" w:type="pct"/>
          </w:tcPr>
          <w:p w14:paraId="1A61C774" w14:textId="77777777" w:rsidR="00A20F4A" w:rsidRPr="00BA1F48" w:rsidRDefault="00A20F4A" w:rsidP="00A20F4A">
            <w:pPr>
              <w:jc w:val="both"/>
              <w:rPr>
                <w:rFonts w:eastAsia="Calibri"/>
                <w:highlight w:val="yellow"/>
                <w:lang w:eastAsia="en-US"/>
              </w:rPr>
            </w:pPr>
          </w:p>
        </w:tc>
        <w:tc>
          <w:tcPr>
            <w:tcW w:w="752" w:type="pct"/>
          </w:tcPr>
          <w:p w14:paraId="342D6809" w14:textId="77777777" w:rsidR="00A20F4A" w:rsidRPr="00BA1F48" w:rsidRDefault="00A20F4A" w:rsidP="00A20F4A">
            <w:pPr>
              <w:jc w:val="both"/>
              <w:rPr>
                <w:rFonts w:eastAsia="Calibri"/>
                <w:highlight w:val="yellow"/>
                <w:lang w:eastAsia="en-US"/>
              </w:rPr>
            </w:pPr>
          </w:p>
        </w:tc>
        <w:tc>
          <w:tcPr>
            <w:tcW w:w="702" w:type="pct"/>
          </w:tcPr>
          <w:p w14:paraId="4CFCF244" w14:textId="77777777" w:rsidR="00A20F4A" w:rsidRPr="00BA1F48" w:rsidRDefault="00A20F4A" w:rsidP="00A20F4A">
            <w:pPr>
              <w:jc w:val="both"/>
              <w:rPr>
                <w:rFonts w:eastAsia="Calibri"/>
                <w:highlight w:val="yellow"/>
                <w:lang w:eastAsia="en-US"/>
              </w:rPr>
            </w:pPr>
          </w:p>
        </w:tc>
      </w:tr>
      <w:tr w:rsidR="00A20F4A" w:rsidRPr="00BA1F48" w14:paraId="4EA15140" w14:textId="77777777" w:rsidTr="00A20F4A">
        <w:tc>
          <w:tcPr>
            <w:tcW w:w="399" w:type="pct"/>
          </w:tcPr>
          <w:p w14:paraId="1F4892C3" w14:textId="77777777" w:rsidR="00A20F4A" w:rsidRPr="00BA1F48" w:rsidRDefault="00A20F4A" w:rsidP="00A20F4A">
            <w:pPr>
              <w:jc w:val="both"/>
              <w:rPr>
                <w:rFonts w:eastAsia="Calibri"/>
                <w:highlight w:val="yellow"/>
                <w:lang w:eastAsia="en-US"/>
              </w:rPr>
            </w:pPr>
          </w:p>
        </w:tc>
        <w:tc>
          <w:tcPr>
            <w:tcW w:w="1070" w:type="pct"/>
          </w:tcPr>
          <w:p w14:paraId="3E330B39" w14:textId="77777777" w:rsidR="00A20F4A" w:rsidRPr="00BA1F48" w:rsidRDefault="00A20F4A" w:rsidP="00A20F4A">
            <w:pPr>
              <w:jc w:val="both"/>
              <w:rPr>
                <w:rFonts w:eastAsia="Calibri"/>
                <w:highlight w:val="yellow"/>
                <w:lang w:eastAsia="en-US"/>
              </w:rPr>
            </w:pPr>
          </w:p>
        </w:tc>
        <w:tc>
          <w:tcPr>
            <w:tcW w:w="701" w:type="pct"/>
          </w:tcPr>
          <w:p w14:paraId="47424F04" w14:textId="77777777" w:rsidR="00A20F4A" w:rsidRPr="00BA1F48" w:rsidRDefault="00A20F4A" w:rsidP="00A20F4A">
            <w:pPr>
              <w:jc w:val="both"/>
              <w:rPr>
                <w:rFonts w:eastAsia="Calibri"/>
                <w:highlight w:val="yellow"/>
                <w:lang w:eastAsia="en-US"/>
              </w:rPr>
            </w:pPr>
          </w:p>
        </w:tc>
        <w:tc>
          <w:tcPr>
            <w:tcW w:w="660" w:type="pct"/>
          </w:tcPr>
          <w:p w14:paraId="55DE26F7" w14:textId="77777777" w:rsidR="00A20F4A" w:rsidRPr="00BA1F48" w:rsidRDefault="00A20F4A" w:rsidP="00A20F4A">
            <w:pPr>
              <w:jc w:val="both"/>
              <w:rPr>
                <w:rFonts w:eastAsia="Calibri"/>
                <w:highlight w:val="yellow"/>
                <w:lang w:eastAsia="en-US"/>
              </w:rPr>
            </w:pPr>
          </w:p>
        </w:tc>
        <w:tc>
          <w:tcPr>
            <w:tcW w:w="716" w:type="pct"/>
          </w:tcPr>
          <w:p w14:paraId="4689BBC1" w14:textId="77777777" w:rsidR="00A20F4A" w:rsidRPr="00BA1F48" w:rsidRDefault="00A20F4A" w:rsidP="00A20F4A">
            <w:pPr>
              <w:jc w:val="both"/>
              <w:rPr>
                <w:rFonts w:eastAsia="Calibri"/>
                <w:highlight w:val="yellow"/>
                <w:lang w:eastAsia="en-US"/>
              </w:rPr>
            </w:pPr>
          </w:p>
        </w:tc>
        <w:tc>
          <w:tcPr>
            <w:tcW w:w="752" w:type="pct"/>
          </w:tcPr>
          <w:p w14:paraId="2CF4B5C7" w14:textId="77777777" w:rsidR="00A20F4A" w:rsidRPr="00BA1F48" w:rsidRDefault="00A20F4A" w:rsidP="00A20F4A">
            <w:pPr>
              <w:jc w:val="both"/>
              <w:rPr>
                <w:rFonts w:eastAsia="Calibri"/>
                <w:highlight w:val="yellow"/>
                <w:lang w:eastAsia="en-US"/>
              </w:rPr>
            </w:pPr>
          </w:p>
        </w:tc>
        <w:tc>
          <w:tcPr>
            <w:tcW w:w="702" w:type="pct"/>
          </w:tcPr>
          <w:p w14:paraId="42EE64E4" w14:textId="77777777" w:rsidR="00A20F4A" w:rsidRPr="00BA1F48" w:rsidRDefault="00A20F4A" w:rsidP="00A20F4A">
            <w:pPr>
              <w:jc w:val="both"/>
              <w:rPr>
                <w:rFonts w:eastAsia="Calibri"/>
                <w:highlight w:val="yellow"/>
                <w:lang w:eastAsia="en-US"/>
              </w:rPr>
            </w:pPr>
          </w:p>
        </w:tc>
      </w:tr>
    </w:tbl>
    <w:p w14:paraId="1DB6D699" w14:textId="77777777" w:rsidR="00A20F4A" w:rsidRPr="000F42EC" w:rsidRDefault="00A20F4A" w:rsidP="00A20F4A">
      <w:pPr>
        <w:pStyle w:val="afa"/>
        <w:rPr>
          <w:highlight w:val="yellow"/>
        </w:rPr>
      </w:pPr>
    </w:p>
    <w:p w14:paraId="0A5376F7"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3F078ADE"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1F6735C6" w14:textId="77777777" w:rsidR="00A20F4A" w:rsidRPr="000F42EC" w:rsidRDefault="00A20F4A" w:rsidP="00A20F4A">
      <w:pPr>
        <w:autoSpaceDE w:val="0"/>
        <w:autoSpaceDN w:val="0"/>
        <w:adjustRightInd w:val="0"/>
        <w:rPr>
          <w:sz w:val="26"/>
          <w:szCs w:val="26"/>
        </w:rPr>
      </w:pPr>
      <w:r w:rsidRPr="000F42EC">
        <w:rPr>
          <w:sz w:val="26"/>
          <w:szCs w:val="26"/>
        </w:rPr>
        <w:t>2. …</w:t>
      </w:r>
    </w:p>
    <w:p w14:paraId="5586BF93"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200D72A9" w14:textId="77777777" w:rsidTr="00A20F4A">
        <w:tc>
          <w:tcPr>
            <w:tcW w:w="3402" w:type="dxa"/>
            <w:tcBorders>
              <w:bottom w:val="single" w:sz="4" w:space="0" w:color="auto"/>
            </w:tcBorders>
          </w:tcPr>
          <w:p w14:paraId="2D7051A8" w14:textId="77777777" w:rsidR="00A20F4A" w:rsidRPr="000F42EC" w:rsidRDefault="00A20F4A" w:rsidP="00A20F4A">
            <w:pPr>
              <w:rPr>
                <w:sz w:val="26"/>
                <w:szCs w:val="26"/>
              </w:rPr>
            </w:pPr>
          </w:p>
        </w:tc>
        <w:tc>
          <w:tcPr>
            <w:tcW w:w="426" w:type="dxa"/>
          </w:tcPr>
          <w:p w14:paraId="48F9590C" w14:textId="77777777" w:rsidR="00A20F4A" w:rsidRPr="000F42EC" w:rsidRDefault="00A20F4A" w:rsidP="00A20F4A">
            <w:pPr>
              <w:jc w:val="center"/>
              <w:rPr>
                <w:sz w:val="26"/>
                <w:szCs w:val="26"/>
              </w:rPr>
            </w:pPr>
          </w:p>
        </w:tc>
        <w:tc>
          <w:tcPr>
            <w:tcW w:w="1984" w:type="dxa"/>
            <w:tcBorders>
              <w:bottom w:val="single" w:sz="4" w:space="0" w:color="auto"/>
            </w:tcBorders>
          </w:tcPr>
          <w:p w14:paraId="20D9F1FC" w14:textId="77777777" w:rsidR="00A20F4A" w:rsidRPr="000F42EC" w:rsidRDefault="00A20F4A" w:rsidP="00A20F4A">
            <w:pPr>
              <w:jc w:val="center"/>
              <w:rPr>
                <w:sz w:val="26"/>
                <w:szCs w:val="26"/>
              </w:rPr>
            </w:pPr>
          </w:p>
        </w:tc>
        <w:tc>
          <w:tcPr>
            <w:tcW w:w="425" w:type="dxa"/>
          </w:tcPr>
          <w:p w14:paraId="6425151B" w14:textId="77777777" w:rsidR="00A20F4A" w:rsidRPr="000F42EC" w:rsidRDefault="00A20F4A" w:rsidP="00A20F4A">
            <w:pPr>
              <w:rPr>
                <w:sz w:val="26"/>
                <w:szCs w:val="26"/>
              </w:rPr>
            </w:pPr>
          </w:p>
        </w:tc>
        <w:tc>
          <w:tcPr>
            <w:tcW w:w="2552" w:type="dxa"/>
            <w:tcBorders>
              <w:bottom w:val="single" w:sz="4" w:space="0" w:color="auto"/>
            </w:tcBorders>
          </w:tcPr>
          <w:p w14:paraId="7DA78E5D" w14:textId="77777777" w:rsidR="00A20F4A" w:rsidRPr="000F42EC" w:rsidRDefault="00A20F4A" w:rsidP="00A20F4A">
            <w:pPr>
              <w:rPr>
                <w:sz w:val="26"/>
                <w:szCs w:val="26"/>
              </w:rPr>
            </w:pPr>
          </w:p>
        </w:tc>
      </w:tr>
      <w:tr w:rsidR="00A20F4A" w:rsidRPr="000F42EC" w14:paraId="5CBA8BEF" w14:textId="77777777" w:rsidTr="00A20F4A">
        <w:tc>
          <w:tcPr>
            <w:tcW w:w="3402" w:type="dxa"/>
            <w:tcBorders>
              <w:top w:val="single" w:sz="4" w:space="0" w:color="auto"/>
            </w:tcBorders>
          </w:tcPr>
          <w:p w14:paraId="3EF46E06"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422DB199" w14:textId="77777777" w:rsidR="00A20F4A" w:rsidRPr="00302963" w:rsidRDefault="00A20F4A" w:rsidP="00A20F4A">
            <w:pPr>
              <w:jc w:val="center"/>
            </w:pPr>
          </w:p>
        </w:tc>
        <w:tc>
          <w:tcPr>
            <w:tcW w:w="1984" w:type="dxa"/>
            <w:tcBorders>
              <w:top w:val="single" w:sz="4" w:space="0" w:color="auto"/>
            </w:tcBorders>
          </w:tcPr>
          <w:p w14:paraId="6E03171E" w14:textId="77777777" w:rsidR="00A20F4A" w:rsidRPr="00302963" w:rsidRDefault="00A20F4A" w:rsidP="00A20F4A">
            <w:pPr>
              <w:jc w:val="center"/>
            </w:pPr>
            <w:r w:rsidRPr="00302963">
              <w:t>(подпись)</w:t>
            </w:r>
          </w:p>
          <w:p w14:paraId="079AC041" w14:textId="77777777" w:rsidR="00A20F4A" w:rsidRPr="00302963" w:rsidRDefault="00A20F4A" w:rsidP="00A20F4A">
            <w:pPr>
              <w:jc w:val="center"/>
            </w:pPr>
          </w:p>
        </w:tc>
        <w:tc>
          <w:tcPr>
            <w:tcW w:w="425" w:type="dxa"/>
          </w:tcPr>
          <w:p w14:paraId="56CE35E2" w14:textId="77777777" w:rsidR="00A20F4A" w:rsidRPr="00302963" w:rsidRDefault="00A20F4A" w:rsidP="00A20F4A"/>
        </w:tc>
        <w:tc>
          <w:tcPr>
            <w:tcW w:w="2552" w:type="dxa"/>
            <w:tcBorders>
              <w:top w:val="single" w:sz="4" w:space="0" w:color="auto"/>
            </w:tcBorders>
          </w:tcPr>
          <w:p w14:paraId="3FF608C0" w14:textId="77777777" w:rsidR="00A20F4A" w:rsidRPr="00302963" w:rsidRDefault="00A20F4A" w:rsidP="00A20F4A">
            <w:pPr>
              <w:jc w:val="center"/>
            </w:pPr>
            <w:r w:rsidRPr="00302963">
              <w:t>ФИО (полностью)</w:t>
            </w:r>
          </w:p>
        </w:tc>
      </w:tr>
      <w:tr w:rsidR="00A20F4A" w:rsidRPr="000F42EC" w14:paraId="2058C375" w14:textId="77777777" w:rsidTr="00A20F4A">
        <w:tc>
          <w:tcPr>
            <w:tcW w:w="3402" w:type="dxa"/>
          </w:tcPr>
          <w:p w14:paraId="7B973606" w14:textId="77777777" w:rsidR="00A20F4A" w:rsidRPr="000F42EC" w:rsidRDefault="00A20F4A" w:rsidP="00A20F4A">
            <w:pPr>
              <w:pStyle w:val="HeadDoc"/>
              <w:rPr>
                <w:sz w:val="26"/>
                <w:szCs w:val="26"/>
              </w:rPr>
            </w:pPr>
          </w:p>
          <w:p w14:paraId="73007B17" w14:textId="77777777" w:rsidR="00A20F4A" w:rsidRPr="000F42EC" w:rsidRDefault="00A20F4A" w:rsidP="00A20F4A">
            <w:pPr>
              <w:pStyle w:val="HeadDoc"/>
              <w:jc w:val="right"/>
              <w:rPr>
                <w:sz w:val="26"/>
                <w:szCs w:val="26"/>
              </w:rPr>
            </w:pPr>
            <w:r w:rsidRPr="000F42EC">
              <w:rPr>
                <w:sz w:val="26"/>
                <w:szCs w:val="26"/>
              </w:rPr>
              <w:t xml:space="preserve">         </w:t>
            </w:r>
          </w:p>
          <w:p w14:paraId="747F0562" w14:textId="77777777" w:rsidR="00A20F4A" w:rsidRPr="000F42EC" w:rsidRDefault="00A20F4A" w:rsidP="00A20F4A">
            <w:pPr>
              <w:pStyle w:val="HeadDoc"/>
              <w:rPr>
                <w:i/>
                <w:sz w:val="26"/>
                <w:szCs w:val="26"/>
              </w:rPr>
            </w:pPr>
            <w:r w:rsidRPr="000F42EC">
              <w:rPr>
                <w:sz w:val="26"/>
                <w:szCs w:val="26"/>
              </w:rPr>
              <w:t>___   ____________20__ г.</w:t>
            </w:r>
          </w:p>
          <w:p w14:paraId="47FE6D53" w14:textId="77777777" w:rsidR="00A20F4A" w:rsidRPr="00302963" w:rsidRDefault="00A20F4A" w:rsidP="00A20F4A">
            <w:pPr>
              <w:jc w:val="center"/>
            </w:pPr>
            <w:r w:rsidRPr="00302963">
              <w:t>(дата заполнения)</w:t>
            </w:r>
          </w:p>
        </w:tc>
        <w:tc>
          <w:tcPr>
            <w:tcW w:w="426" w:type="dxa"/>
          </w:tcPr>
          <w:p w14:paraId="06B4D236" w14:textId="77777777" w:rsidR="00A20F4A" w:rsidRPr="000F42EC" w:rsidRDefault="00A20F4A" w:rsidP="00A20F4A">
            <w:pPr>
              <w:jc w:val="center"/>
              <w:rPr>
                <w:sz w:val="26"/>
                <w:szCs w:val="26"/>
              </w:rPr>
            </w:pPr>
          </w:p>
        </w:tc>
        <w:tc>
          <w:tcPr>
            <w:tcW w:w="1984" w:type="dxa"/>
          </w:tcPr>
          <w:p w14:paraId="61F118EA" w14:textId="77777777" w:rsidR="00A20F4A" w:rsidRPr="000F42EC" w:rsidRDefault="00A20F4A" w:rsidP="00A20F4A">
            <w:pPr>
              <w:pStyle w:val="HeadDoc"/>
              <w:rPr>
                <w:sz w:val="26"/>
                <w:szCs w:val="26"/>
              </w:rPr>
            </w:pPr>
          </w:p>
          <w:p w14:paraId="7955A4CB" w14:textId="77777777" w:rsidR="00A20F4A" w:rsidRPr="000F42EC" w:rsidRDefault="00A20F4A" w:rsidP="00A20F4A">
            <w:pPr>
              <w:pStyle w:val="HeadDoc"/>
              <w:rPr>
                <w:sz w:val="26"/>
                <w:szCs w:val="26"/>
              </w:rPr>
            </w:pPr>
            <w:r w:rsidRPr="000F42EC">
              <w:rPr>
                <w:sz w:val="26"/>
                <w:szCs w:val="26"/>
              </w:rPr>
              <w:t>М.П.</w:t>
            </w:r>
          </w:p>
          <w:p w14:paraId="659FED24"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43595F69" w14:textId="77777777" w:rsidR="00A20F4A" w:rsidRPr="000F42EC" w:rsidRDefault="00A20F4A" w:rsidP="00A20F4A">
            <w:pPr>
              <w:jc w:val="center"/>
              <w:rPr>
                <w:sz w:val="26"/>
                <w:szCs w:val="26"/>
              </w:rPr>
            </w:pPr>
          </w:p>
        </w:tc>
        <w:tc>
          <w:tcPr>
            <w:tcW w:w="425" w:type="dxa"/>
          </w:tcPr>
          <w:p w14:paraId="56AE171C" w14:textId="77777777" w:rsidR="00A20F4A" w:rsidRPr="000F42EC" w:rsidRDefault="00A20F4A" w:rsidP="00A20F4A">
            <w:pPr>
              <w:pStyle w:val="HeadDoc"/>
              <w:rPr>
                <w:sz w:val="26"/>
                <w:szCs w:val="26"/>
              </w:rPr>
            </w:pPr>
          </w:p>
        </w:tc>
        <w:tc>
          <w:tcPr>
            <w:tcW w:w="2552" w:type="dxa"/>
          </w:tcPr>
          <w:p w14:paraId="6FB97073" w14:textId="77777777" w:rsidR="00A20F4A" w:rsidRPr="000F42EC" w:rsidRDefault="00A20F4A" w:rsidP="00A20F4A">
            <w:pPr>
              <w:pStyle w:val="HeadDoc"/>
              <w:rPr>
                <w:sz w:val="26"/>
                <w:szCs w:val="26"/>
              </w:rPr>
            </w:pPr>
          </w:p>
          <w:p w14:paraId="381BDF78" w14:textId="77777777" w:rsidR="00A20F4A" w:rsidRPr="000F42EC" w:rsidRDefault="00A20F4A" w:rsidP="00A20F4A">
            <w:pPr>
              <w:jc w:val="center"/>
              <w:rPr>
                <w:sz w:val="26"/>
                <w:szCs w:val="26"/>
              </w:rPr>
            </w:pPr>
          </w:p>
        </w:tc>
      </w:tr>
    </w:tbl>
    <w:p w14:paraId="084F1036" w14:textId="77777777" w:rsidR="00A20F4A" w:rsidRPr="000F42EC" w:rsidRDefault="00A20F4A" w:rsidP="00A20F4A">
      <w:pPr>
        <w:pStyle w:val="afa"/>
        <w:rPr>
          <w:highlight w:val="yellow"/>
        </w:rPr>
      </w:pPr>
    </w:p>
    <w:p w14:paraId="5C2D9DA4" w14:textId="77777777" w:rsidR="00A20F4A" w:rsidRPr="000F42EC" w:rsidRDefault="00A20F4A" w:rsidP="00A20F4A">
      <w:pPr>
        <w:pStyle w:val="afa"/>
        <w:rPr>
          <w:highlight w:val="yellow"/>
        </w:rPr>
      </w:pPr>
    </w:p>
    <w:p w14:paraId="5D0574FE" w14:textId="77777777" w:rsidR="00A20F4A" w:rsidRPr="000F42EC" w:rsidRDefault="00A20F4A" w:rsidP="00A20F4A">
      <w:pPr>
        <w:pStyle w:val="afa"/>
        <w:rPr>
          <w:highlight w:val="yellow"/>
        </w:rPr>
      </w:pPr>
    </w:p>
    <w:p w14:paraId="35661B00" w14:textId="77777777" w:rsidR="00A20F4A" w:rsidRPr="000F42EC" w:rsidRDefault="00A20F4A" w:rsidP="00A20F4A">
      <w:pPr>
        <w:pStyle w:val="afa"/>
        <w:rPr>
          <w:highlight w:val="yellow"/>
        </w:rPr>
      </w:pPr>
    </w:p>
    <w:p w14:paraId="2926A9F7" w14:textId="77777777" w:rsidR="00A20F4A" w:rsidRPr="000F42EC" w:rsidRDefault="00A20F4A" w:rsidP="00A20F4A">
      <w:pPr>
        <w:pStyle w:val="afa"/>
        <w:rPr>
          <w:highlight w:val="yellow"/>
        </w:rPr>
      </w:pPr>
    </w:p>
    <w:p w14:paraId="4B532FD6" w14:textId="77777777" w:rsidR="00A20F4A" w:rsidRPr="000F42EC" w:rsidRDefault="00A20F4A" w:rsidP="00A20F4A">
      <w:pPr>
        <w:pStyle w:val="afa"/>
        <w:rPr>
          <w:highlight w:val="yellow"/>
        </w:rPr>
      </w:pPr>
    </w:p>
    <w:p w14:paraId="515F0D0B" w14:textId="77777777" w:rsidR="00A20F4A" w:rsidRPr="000F42EC" w:rsidRDefault="00A20F4A" w:rsidP="00A20F4A">
      <w:pPr>
        <w:pStyle w:val="afa"/>
        <w:rPr>
          <w:highlight w:val="yellow"/>
        </w:rPr>
      </w:pPr>
    </w:p>
    <w:p w14:paraId="468432D7" w14:textId="77777777" w:rsidR="00A20F4A" w:rsidRPr="000F42EC" w:rsidRDefault="00A20F4A" w:rsidP="00A20F4A">
      <w:pPr>
        <w:pStyle w:val="afa"/>
        <w:rPr>
          <w:highlight w:val="yellow"/>
        </w:rPr>
      </w:pPr>
    </w:p>
    <w:p w14:paraId="589F45C2" w14:textId="77777777" w:rsidR="00A20F4A" w:rsidRPr="000F42EC" w:rsidRDefault="00A20F4A" w:rsidP="00A20F4A">
      <w:pPr>
        <w:pStyle w:val="afa"/>
        <w:rPr>
          <w:highlight w:val="yellow"/>
        </w:rPr>
      </w:pPr>
    </w:p>
    <w:p w14:paraId="714413A4" w14:textId="77777777" w:rsidR="00A20F4A" w:rsidRPr="000F42EC" w:rsidRDefault="00A20F4A" w:rsidP="00A20F4A">
      <w:pPr>
        <w:pStyle w:val="afa"/>
        <w:rPr>
          <w:highlight w:val="yellow"/>
        </w:rPr>
      </w:pPr>
    </w:p>
    <w:p w14:paraId="5BB2778F" w14:textId="77777777" w:rsidR="00A20F4A" w:rsidRDefault="00A20F4A" w:rsidP="00A20F4A">
      <w:pPr>
        <w:pStyle w:val="afa"/>
        <w:rPr>
          <w:highlight w:val="yellow"/>
        </w:rPr>
      </w:pPr>
    </w:p>
    <w:p w14:paraId="68A181E3" w14:textId="77777777" w:rsidR="00A20F4A" w:rsidRDefault="00A20F4A" w:rsidP="00A20F4A">
      <w:pPr>
        <w:pStyle w:val="afa"/>
        <w:rPr>
          <w:highlight w:val="yellow"/>
        </w:rPr>
      </w:pPr>
    </w:p>
    <w:p w14:paraId="1700D29C" w14:textId="77777777" w:rsidR="00A20F4A" w:rsidRDefault="00A20F4A" w:rsidP="00A20F4A">
      <w:pPr>
        <w:pStyle w:val="afa"/>
        <w:rPr>
          <w:highlight w:val="yellow"/>
        </w:rPr>
      </w:pPr>
    </w:p>
    <w:p w14:paraId="159C68CA" w14:textId="77777777" w:rsidR="00A20F4A" w:rsidRDefault="00A20F4A" w:rsidP="00A20F4A">
      <w:pPr>
        <w:pStyle w:val="afa"/>
        <w:rPr>
          <w:highlight w:val="yellow"/>
        </w:rPr>
      </w:pPr>
    </w:p>
    <w:p w14:paraId="2C6CD71D" w14:textId="77777777" w:rsidR="00A20F4A" w:rsidRPr="000F42EC" w:rsidRDefault="00A20F4A" w:rsidP="00A20F4A">
      <w:pPr>
        <w:pStyle w:val="afa"/>
        <w:rPr>
          <w:highlight w:val="yellow"/>
        </w:rPr>
      </w:pPr>
    </w:p>
    <w:p w14:paraId="6685432F" w14:textId="77777777" w:rsidR="00A20F4A" w:rsidRPr="000F42EC" w:rsidRDefault="00A20F4A" w:rsidP="00A20F4A">
      <w:pPr>
        <w:pStyle w:val="afa"/>
        <w:rPr>
          <w:highlight w:val="yellow"/>
        </w:rPr>
      </w:pPr>
    </w:p>
    <w:p w14:paraId="216F3F23" w14:textId="77777777" w:rsidR="00A20F4A" w:rsidRDefault="00A20F4A" w:rsidP="00A20F4A">
      <w:pPr>
        <w:pStyle w:val="afa"/>
        <w:rPr>
          <w:highlight w:val="yellow"/>
        </w:rPr>
      </w:pPr>
    </w:p>
    <w:p w14:paraId="43D5EC1E" w14:textId="77777777" w:rsidR="00A20F4A" w:rsidRPr="000F42EC" w:rsidRDefault="00A20F4A" w:rsidP="00A20F4A">
      <w:pPr>
        <w:pStyle w:val="afa"/>
        <w:rPr>
          <w:highlight w:val="yellow"/>
        </w:rPr>
      </w:pPr>
    </w:p>
    <w:p w14:paraId="00D022E7" w14:textId="77777777" w:rsidR="00A20F4A" w:rsidRPr="000F42EC" w:rsidRDefault="00A20F4A" w:rsidP="00A20F4A">
      <w:pPr>
        <w:ind w:firstLine="709"/>
        <w:jc w:val="right"/>
        <w:rPr>
          <w:sz w:val="26"/>
          <w:szCs w:val="26"/>
        </w:rPr>
      </w:pPr>
      <w:r w:rsidRPr="000F42EC">
        <w:rPr>
          <w:sz w:val="26"/>
          <w:szCs w:val="26"/>
        </w:rPr>
        <w:t xml:space="preserve">Приложение 10 </w:t>
      </w:r>
    </w:p>
    <w:p w14:paraId="4BD7AFE4" w14:textId="77777777" w:rsidR="00A20F4A" w:rsidRPr="000F42EC" w:rsidRDefault="00A20F4A" w:rsidP="00A20F4A">
      <w:pPr>
        <w:ind w:firstLine="709"/>
        <w:jc w:val="right"/>
        <w:rPr>
          <w:sz w:val="26"/>
          <w:szCs w:val="26"/>
        </w:rPr>
      </w:pPr>
      <w:r w:rsidRPr="000F42EC">
        <w:rPr>
          <w:sz w:val="26"/>
          <w:szCs w:val="26"/>
        </w:rPr>
        <w:t>к заявке</w:t>
      </w:r>
    </w:p>
    <w:p w14:paraId="2C838B9B" w14:textId="77777777" w:rsidR="00A20F4A" w:rsidRPr="000F42EC" w:rsidRDefault="00A20F4A" w:rsidP="00A20F4A">
      <w:pPr>
        <w:ind w:firstLine="709"/>
        <w:jc w:val="center"/>
        <w:rPr>
          <w:sz w:val="26"/>
          <w:szCs w:val="26"/>
          <w:highlight w:val="yellow"/>
        </w:rPr>
      </w:pPr>
    </w:p>
    <w:p w14:paraId="4D8F8D14" w14:textId="77777777" w:rsidR="00A20F4A" w:rsidRPr="000F42EC" w:rsidRDefault="00A20F4A" w:rsidP="00A20F4A">
      <w:pPr>
        <w:ind w:firstLine="709"/>
        <w:jc w:val="center"/>
        <w:rPr>
          <w:sz w:val="26"/>
          <w:szCs w:val="26"/>
        </w:rPr>
      </w:pPr>
      <w:r w:rsidRPr="000F42EC">
        <w:rPr>
          <w:sz w:val="26"/>
          <w:szCs w:val="26"/>
        </w:rPr>
        <w:t xml:space="preserve">Финансово-экономическое обоснование </w:t>
      </w:r>
    </w:p>
    <w:p w14:paraId="172414F4" w14:textId="77777777" w:rsidR="00A20F4A" w:rsidRPr="000F42EC" w:rsidRDefault="00A20F4A" w:rsidP="00A20F4A">
      <w:pPr>
        <w:ind w:firstLine="709"/>
        <w:jc w:val="center"/>
        <w:rPr>
          <w:sz w:val="26"/>
          <w:szCs w:val="26"/>
          <w:highlight w:val="yellow"/>
        </w:rPr>
      </w:pPr>
      <w:r w:rsidRPr="000F42EC">
        <w:rPr>
          <w:sz w:val="26"/>
          <w:szCs w:val="26"/>
        </w:rPr>
        <w:t>использования субсидии из бюджета города Когалыма в целях финансового обеспечения затрат в связи с выполнением муниципальной работы «Создание спектаклей»</w:t>
      </w:r>
    </w:p>
    <w:p w14:paraId="5E44A291" w14:textId="77777777" w:rsidR="00A20F4A" w:rsidRPr="000F42EC" w:rsidRDefault="00A20F4A" w:rsidP="00A20F4A">
      <w:pPr>
        <w:ind w:firstLine="709"/>
        <w:jc w:val="center"/>
        <w:rPr>
          <w:sz w:val="26"/>
          <w:szCs w:val="26"/>
          <w:highlight w:val="yellow"/>
        </w:rPr>
      </w:pPr>
    </w:p>
    <w:p w14:paraId="0A1D6AEC" w14:textId="77777777" w:rsidR="00A20F4A" w:rsidRPr="000F42EC" w:rsidRDefault="00A20F4A" w:rsidP="00A20F4A">
      <w:pPr>
        <w:pStyle w:val="a6"/>
        <w:numPr>
          <w:ilvl w:val="0"/>
          <w:numId w:val="18"/>
        </w:numPr>
        <w:rPr>
          <w:rFonts w:cs="Times New Roman"/>
          <w:sz w:val="26"/>
          <w:szCs w:val="26"/>
        </w:rPr>
      </w:pPr>
      <w:r w:rsidRPr="000F42EC">
        <w:rPr>
          <w:rFonts w:cs="Times New Roman"/>
          <w:sz w:val="26"/>
          <w:szCs w:val="26"/>
        </w:rPr>
        <w:t>Полное наименование участника отбора.</w:t>
      </w:r>
    </w:p>
    <w:p w14:paraId="259B95D6" w14:textId="0573A734" w:rsidR="00A20F4A" w:rsidRPr="000F42EC" w:rsidRDefault="00A20F4A" w:rsidP="00A20F4A">
      <w:pPr>
        <w:autoSpaceDE w:val="0"/>
        <w:autoSpaceDN w:val="0"/>
        <w:adjustRightInd w:val="0"/>
        <w:ind w:firstLine="709"/>
        <w:jc w:val="both"/>
        <w:rPr>
          <w:rFonts w:eastAsiaTheme="minorHAnsi"/>
          <w:sz w:val="26"/>
          <w:szCs w:val="26"/>
          <w:lang w:eastAsia="en-US"/>
        </w:rPr>
      </w:pPr>
      <w:r w:rsidRPr="000F42EC">
        <w:rPr>
          <w:rFonts w:eastAsiaTheme="minorHAnsi"/>
          <w:sz w:val="26"/>
          <w:szCs w:val="26"/>
          <w:lang w:eastAsia="en-US"/>
        </w:rPr>
        <w:t>2. Рабочее название</w:t>
      </w:r>
      <w:r w:rsidRPr="000F42EC">
        <w:rPr>
          <w:rFonts w:eastAsia="Calibri"/>
          <w:sz w:val="26"/>
          <w:szCs w:val="26"/>
          <w:lang w:eastAsia="en-US"/>
        </w:rPr>
        <w:t xml:space="preserve"> спектакля </w:t>
      </w:r>
      <w:r w:rsidR="00820505">
        <w:rPr>
          <w:rFonts w:eastAsia="Calibri"/>
          <w:sz w:val="26"/>
          <w:szCs w:val="26"/>
          <w:lang w:eastAsia="en-US"/>
        </w:rPr>
        <w:t xml:space="preserve">№4 </w:t>
      </w:r>
      <w:r w:rsidRPr="000F42EC">
        <w:rPr>
          <w:rFonts w:eastAsia="Calibri"/>
          <w:sz w:val="26"/>
          <w:szCs w:val="26"/>
          <w:lang w:eastAsia="en-US"/>
        </w:rPr>
        <w:t>(</w:t>
      </w:r>
      <w:r w:rsidR="00820505">
        <w:rPr>
          <w:rFonts w:eastAsia="Calibri"/>
          <w:sz w:val="26"/>
          <w:szCs w:val="26"/>
          <w:lang w:eastAsia="en-US"/>
        </w:rPr>
        <w:t>мал</w:t>
      </w:r>
      <w:r w:rsidRPr="000F42EC">
        <w:rPr>
          <w:rFonts w:eastAsia="Calibri"/>
          <w:sz w:val="26"/>
          <w:szCs w:val="26"/>
          <w:lang w:eastAsia="en-US"/>
        </w:rPr>
        <w:t>ая форма)</w:t>
      </w:r>
      <w:r w:rsidRPr="000F42EC">
        <w:rPr>
          <w:rFonts w:eastAsiaTheme="minorHAnsi"/>
          <w:sz w:val="26"/>
          <w:szCs w:val="26"/>
          <w:lang w:eastAsia="en-US"/>
        </w:rPr>
        <w:t xml:space="preserve">. </w:t>
      </w:r>
    </w:p>
    <w:p w14:paraId="5CCFEBC3" w14:textId="77777777" w:rsidR="00A20F4A" w:rsidRPr="000F42EC" w:rsidRDefault="00A20F4A" w:rsidP="00A20F4A">
      <w:pPr>
        <w:autoSpaceDE w:val="0"/>
        <w:autoSpaceDN w:val="0"/>
        <w:adjustRightInd w:val="0"/>
        <w:ind w:firstLine="709"/>
        <w:jc w:val="both"/>
        <w:rPr>
          <w:sz w:val="26"/>
          <w:szCs w:val="26"/>
        </w:rPr>
      </w:pPr>
      <w:r w:rsidRPr="000F42EC">
        <w:rPr>
          <w:sz w:val="26"/>
          <w:szCs w:val="26"/>
        </w:rPr>
        <w:t>3. Единица измерения: рубль (с точностью до второго десятичного знака).</w:t>
      </w:r>
    </w:p>
    <w:p w14:paraId="2F947A72" w14:textId="77777777" w:rsidR="00A20F4A" w:rsidRPr="000F42EC" w:rsidRDefault="00A20F4A" w:rsidP="00A20F4A">
      <w:pPr>
        <w:pStyle w:val="afa"/>
        <w:rPr>
          <w:highlight w:val="yellow"/>
        </w:rPr>
      </w:pPr>
    </w:p>
    <w:tbl>
      <w:tblPr>
        <w:tblStyle w:val="71"/>
        <w:tblW w:w="5000" w:type="pct"/>
        <w:tblCellMar>
          <w:left w:w="28" w:type="dxa"/>
          <w:right w:w="28" w:type="dxa"/>
        </w:tblCellMar>
        <w:tblLook w:val="04A0" w:firstRow="1" w:lastRow="0" w:firstColumn="1" w:lastColumn="0" w:noHBand="0" w:noVBand="1"/>
      </w:tblPr>
      <w:tblGrid>
        <w:gridCol w:w="700"/>
        <w:gridCol w:w="1878"/>
        <w:gridCol w:w="1231"/>
        <w:gridCol w:w="1159"/>
        <w:gridCol w:w="1257"/>
        <w:gridCol w:w="1320"/>
        <w:gridCol w:w="1232"/>
      </w:tblGrid>
      <w:tr w:rsidR="00A20F4A" w:rsidRPr="00BA1F48" w14:paraId="209DE96C" w14:textId="77777777" w:rsidTr="00A20F4A">
        <w:tc>
          <w:tcPr>
            <w:tcW w:w="399" w:type="pct"/>
            <w:vMerge w:val="restart"/>
          </w:tcPr>
          <w:p w14:paraId="6E2A42C0" w14:textId="77777777" w:rsidR="00A20F4A" w:rsidRPr="00BA1F48" w:rsidRDefault="00A20F4A" w:rsidP="00A20F4A">
            <w:pPr>
              <w:jc w:val="center"/>
              <w:rPr>
                <w:rFonts w:eastAsia="Calibri"/>
                <w:lang w:eastAsia="en-US"/>
              </w:rPr>
            </w:pPr>
            <w:r w:rsidRPr="00BA1F48">
              <w:rPr>
                <w:rFonts w:eastAsia="Calibri"/>
                <w:lang w:eastAsia="en-US"/>
              </w:rPr>
              <w:t>№ п/п</w:t>
            </w:r>
          </w:p>
        </w:tc>
        <w:tc>
          <w:tcPr>
            <w:tcW w:w="1070" w:type="pct"/>
            <w:vMerge w:val="restart"/>
          </w:tcPr>
          <w:p w14:paraId="664FA9B2" w14:textId="77777777" w:rsidR="00A20F4A" w:rsidRPr="00BA1F48" w:rsidRDefault="00A20F4A" w:rsidP="00A20F4A">
            <w:pPr>
              <w:jc w:val="center"/>
              <w:rPr>
                <w:rFonts w:eastAsia="Calibri"/>
                <w:lang w:eastAsia="en-US"/>
              </w:rPr>
            </w:pPr>
            <w:r w:rsidRPr="00BA1F48">
              <w:rPr>
                <w:rFonts w:eastAsia="Calibri"/>
                <w:lang w:eastAsia="en-US"/>
              </w:rPr>
              <w:t>Наименование расходования средств</w:t>
            </w:r>
            <w:r w:rsidRPr="00BA1F48">
              <w:rPr>
                <w:rFonts w:eastAsia="Calibri"/>
                <w:vertAlign w:val="superscript"/>
                <w:lang w:eastAsia="en-US"/>
              </w:rPr>
              <w:footnoteReference w:id="5"/>
            </w:r>
          </w:p>
        </w:tc>
        <w:tc>
          <w:tcPr>
            <w:tcW w:w="701" w:type="pct"/>
            <w:vMerge w:val="restart"/>
          </w:tcPr>
          <w:p w14:paraId="192E0BE0" w14:textId="77777777" w:rsidR="00A20F4A" w:rsidRPr="00BA1F48" w:rsidRDefault="00A20F4A" w:rsidP="00A20F4A">
            <w:pPr>
              <w:jc w:val="center"/>
              <w:rPr>
                <w:rFonts w:eastAsia="Calibri"/>
                <w:lang w:eastAsia="en-US"/>
              </w:rPr>
            </w:pPr>
            <w:r w:rsidRPr="00BA1F48">
              <w:rPr>
                <w:rFonts w:eastAsia="Calibri"/>
                <w:lang w:eastAsia="en-US"/>
              </w:rPr>
              <w:t>Единица измерения</w:t>
            </w:r>
          </w:p>
        </w:tc>
        <w:tc>
          <w:tcPr>
            <w:tcW w:w="660" w:type="pct"/>
            <w:vMerge w:val="restart"/>
          </w:tcPr>
          <w:p w14:paraId="168A4DAB" w14:textId="77777777" w:rsidR="00A20F4A" w:rsidRPr="00BA1F48" w:rsidRDefault="00A20F4A" w:rsidP="00A20F4A">
            <w:pPr>
              <w:jc w:val="center"/>
              <w:rPr>
                <w:rFonts w:eastAsia="Calibri"/>
                <w:lang w:eastAsia="en-US"/>
              </w:rPr>
            </w:pPr>
            <w:r w:rsidRPr="00BA1F48">
              <w:rPr>
                <w:rFonts w:eastAsia="Calibri"/>
                <w:lang w:eastAsia="en-US"/>
              </w:rPr>
              <w:t>Количество, ед.</w:t>
            </w:r>
          </w:p>
        </w:tc>
        <w:tc>
          <w:tcPr>
            <w:tcW w:w="716" w:type="pct"/>
            <w:vMerge w:val="restart"/>
          </w:tcPr>
          <w:p w14:paraId="52D262ED" w14:textId="77777777" w:rsidR="00A20F4A" w:rsidRPr="00BA1F48" w:rsidRDefault="00A20F4A" w:rsidP="00A20F4A">
            <w:pPr>
              <w:jc w:val="center"/>
              <w:rPr>
                <w:rFonts w:eastAsia="Calibri"/>
                <w:lang w:eastAsia="en-US"/>
              </w:rPr>
            </w:pPr>
            <w:r w:rsidRPr="00BA1F48">
              <w:rPr>
                <w:rFonts w:eastAsia="Calibri"/>
                <w:lang w:eastAsia="en-US"/>
              </w:rPr>
              <w:t>Цена за единицу, руб.</w:t>
            </w:r>
          </w:p>
        </w:tc>
        <w:tc>
          <w:tcPr>
            <w:tcW w:w="1454" w:type="pct"/>
            <w:gridSpan w:val="2"/>
            <w:vAlign w:val="center"/>
          </w:tcPr>
          <w:p w14:paraId="6C29F4B6" w14:textId="77777777" w:rsidR="00A20F4A" w:rsidRPr="00BA1F48" w:rsidRDefault="00A20F4A" w:rsidP="00A20F4A">
            <w:pPr>
              <w:jc w:val="center"/>
              <w:rPr>
                <w:rFonts w:eastAsia="Calibri"/>
                <w:lang w:eastAsia="en-US"/>
              </w:rPr>
            </w:pPr>
            <w:r w:rsidRPr="00BA1F48">
              <w:rPr>
                <w:rFonts w:eastAsia="Calibri"/>
                <w:lang w:eastAsia="en-US"/>
              </w:rPr>
              <w:t>Финансирование (руб.)</w:t>
            </w:r>
          </w:p>
        </w:tc>
      </w:tr>
      <w:tr w:rsidR="00A20F4A" w:rsidRPr="00BA1F48" w14:paraId="3A473958" w14:textId="77777777" w:rsidTr="00A20F4A">
        <w:tc>
          <w:tcPr>
            <w:tcW w:w="399" w:type="pct"/>
            <w:vMerge/>
            <w:vAlign w:val="center"/>
          </w:tcPr>
          <w:p w14:paraId="65109F16" w14:textId="77777777" w:rsidR="00A20F4A" w:rsidRPr="00BA1F48" w:rsidRDefault="00A20F4A" w:rsidP="00A20F4A">
            <w:pPr>
              <w:jc w:val="center"/>
              <w:rPr>
                <w:rFonts w:eastAsia="Calibri"/>
                <w:lang w:eastAsia="en-US"/>
              </w:rPr>
            </w:pPr>
          </w:p>
        </w:tc>
        <w:tc>
          <w:tcPr>
            <w:tcW w:w="1070" w:type="pct"/>
            <w:vMerge/>
            <w:vAlign w:val="center"/>
          </w:tcPr>
          <w:p w14:paraId="49B3FA70" w14:textId="77777777" w:rsidR="00A20F4A" w:rsidRPr="00BA1F48" w:rsidRDefault="00A20F4A" w:rsidP="00A20F4A">
            <w:pPr>
              <w:jc w:val="center"/>
              <w:rPr>
                <w:rFonts w:eastAsia="Calibri"/>
                <w:lang w:eastAsia="en-US"/>
              </w:rPr>
            </w:pPr>
          </w:p>
        </w:tc>
        <w:tc>
          <w:tcPr>
            <w:tcW w:w="701" w:type="pct"/>
            <w:vMerge/>
          </w:tcPr>
          <w:p w14:paraId="189B86A9" w14:textId="77777777" w:rsidR="00A20F4A" w:rsidRPr="00BA1F48" w:rsidRDefault="00A20F4A" w:rsidP="00A20F4A">
            <w:pPr>
              <w:jc w:val="center"/>
              <w:rPr>
                <w:rFonts w:eastAsia="Calibri"/>
                <w:lang w:eastAsia="en-US"/>
              </w:rPr>
            </w:pPr>
          </w:p>
        </w:tc>
        <w:tc>
          <w:tcPr>
            <w:tcW w:w="660" w:type="pct"/>
            <w:vMerge/>
          </w:tcPr>
          <w:p w14:paraId="2189D16C" w14:textId="77777777" w:rsidR="00A20F4A" w:rsidRPr="00BA1F48" w:rsidRDefault="00A20F4A" w:rsidP="00A20F4A">
            <w:pPr>
              <w:jc w:val="center"/>
              <w:rPr>
                <w:rFonts w:eastAsia="Calibri"/>
                <w:lang w:eastAsia="en-US"/>
              </w:rPr>
            </w:pPr>
          </w:p>
        </w:tc>
        <w:tc>
          <w:tcPr>
            <w:tcW w:w="716" w:type="pct"/>
            <w:vMerge/>
          </w:tcPr>
          <w:p w14:paraId="3F33CF69" w14:textId="77777777" w:rsidR="00A20F4A" w:rsidRPr="00BA1F48" w:rsidRDefault="00A20F4A" w:rsidP="00A20F4A">
            <w:pPr>
              <w:jc w:val="center"/>
              <w:rPr>
                <w:rFonts w:eastAsia="Calibri"/>
                <w:lang w:eastAsia="en-US"/>
              </w:rPr>
            </w:pPr>
          </w:p>
        </w:tc>
        <w:tc>
          <w:tcPr>
            <w:tcW w:w="752" w:type="pct"/>
            <w:vAlign w:val="center"/>
          </w:tcPr>
          <w:p w14:paraId="41A8CB4E" w14:textId="77777777" w:rsidR="00A20F4A" w:rsidRPr="00BA1F48" w:rsidRDefault="00A20F4A" w:rsidP="00A20F4A">
            <w:pPr>
              <w:jc w:val="center"/>
              <w:rPr>
                <w:rFonts w:eastAsia="Calibri"/>
                <w:lang w:eastAsia="en-US"/>
              </w:rPr>
            </w:pPr>
            <w:r w:rsidRPr="00BA1F48">
              <w:rPr>
                <w:rFonts w:eastAsia="Calibri"/>
                <w:lang w:eastAsia="en-US"/>
              </w:rPr>
              <w:t>за счет средств субсидии</w:t>
            </w:r>
          </w:p>
        </w:tc>
        <w:tc>
          <w:tcPr>
            <w:tcW w:w="702" w:type="pct"/>
            <w:vAlign w:val="center"/>
          </w:tcPr>
          <w:p w14:paraId="038C5937" w14:textId="77777777" w:rsidR="00A20F4A" w:rsidRPr="00BA1F48" w:rsidRDefault="00A20F4A" w:rsidP="00A20F4A">
            <w:pPr>
              <w:jc w:val="center"/>
              <w:rPr>
                <w:rFonts w:eastAsia="Calibri"/>
                <w:lang w:eastAsia="en-US"/>
              </w:rPr>
            </w:pPr>
            <w:r w:rsidRPr="00BA1F48">
              <w:rPr>
                <w:rFonts w:eastAsia="Calibri"/>
                <w:lang w:eastAsia="en-US"/>
              </w:rPr>
              <w:t>за счет собственных средств</w:t>
            </w:r>
          </w:p>
        </w:tc>
      </w:tr>
      <w:tr w:rsidR="00A20F4A" w:rsidRPr="00BA1F48" w14:paraId="3A7CB576" w14:textId="77777777" w:rsidTr="00A20F4A">
        <w:tc>
          <w:tcPr>
            <w:tcW w:w="399" w:type="pct"/>
          </w:tcPr>
          <w:p w14:paraId="596FBECE" w14:textId="77777777" w:rsidR="00A20F4A" w:rsidRPr="00BA1F48" w:rsidRDefault="00A20F4A" w:rsidP="00A20F4A">
            <w:pPr>
              <w:jc w:val="both"/>
              <w:rPr>
                <w:rFonts w:eastAsia="Calibri"/>
                <w:highlight w:val="yellow"/>
                <w:lang w:eastAsia="en-US"/>
              </w:rPr>
            </w:pPr>
          </w:p>
        </w:tc>
        <w:tc>
          <w:tcPr>
            <w:tcW w:w="1070" w:type="pct"/>
          </w:tcPr>
          <w:p w14:paraId="2EF7DCDF" w14:textId="77777777" w:rsidR="00A20F4A" w:rsidRPr="00BA1F48" w:rsidRDefault="00A20F4A" w:rsidP="00A20F4A">
            <w:pPr>
              <w:jc w:val="both"/>
              <w:rPr>
                <w:rFonts w:eastAsia="Calibri"/>
                <w:highlight w:val="yellow"/>
                <w:lang w:eastAsia="en-US"/>
              </w:rPr>
            </w:pPr>
          </w:p>
        </w:tc>
        <w:tc>
          <w:tcPr>
            <w:tcW w:w="701" w:type="pct"/>
          </w:tcPr>
          <w:p w14:paraId="75E13066" w14:textId="77777777" w:rsidR="00A20F4A" w:rsidRPr="00BA1F48" w:rsidRDefault="00A20F4A" w:rsidP="00A20F4A">
            <w:pPr>
              <w:jc w:val="both"/>
              <w:rPr>
                <w:rFonts w:eastAsia="Calibri"/>
                <w:highlight w:val="yellow"/>
                <w:lang w:eastAsia="en-US"/>
              </w:rPr>
            </w:pPr>
          </w:p>
        </w:tc>
        <w:tc>
          <w:tcPr>
            <w:tcW w:w="660" w:type="pct"/>
          </w:tcPr>
          <w:p w14:paraId="5B0AADA4" w14:textId="77777777" w:rsidR="00A20F4A" w:rsidRPr="00BA1F48" w:rsidRDefault="00A20F4A" w:rsidP="00A20F4A">
            <w:pPr>
              <w:jc w:val="both"/>
              <w:rPr>
                <w:rFonts w:eastAsia="Calibri"/>
                <w:highlight w:val="yellow"/>
                <w:lang w:eastAsia="en-US"/>
              </w:rPr>
            </w:pPr>
          </w:p>
        </w:tc>
        <w:tc>
          <w:tcPr>
            <w:tcW w:w="716" w:type="pct"/>
          </w:tcPr>
          <w:p w14:paraId="43B45EB2" w14:textId="77777777" w:rsidR="00A20F4A" w:rsidRPr="00BA1F48" w:rsidRDefault="00A20F4A" w:rsidP="00A20F4A">
            <w:pPr>
              <w:jc w:val="both"/>
              <w:rPr>
                <w:rFonts w:eastAsia="Calibri"/>
                <w:highlight w:val="yellow"/>
                <w:lang w:eastAsia="en-US"/>
              </w:rPr>
            </w:pPr>
          </w:p>
        </w:tc>
        <w:tc>
          <w:tcPr>
            <w:tcW w:w="752" w:type="pct"/>
          </w:tcPr>
          <w:p w14:paraId="79A19EA3" w14:textId="77777777" w:rsidR="00A20F4A" w:rsidRPr="00BA1F48" w:rsidRDefault="00A20F4A" w:rsidP="00A20F4A">
            <w:pPr>
              <w:jc w:val="both"/>
              <w:rPr>
                <w:rFonts w:eastAsia="Calibri"/>
                <w:highlight w:val="yellow"/>
                <w:lang w:eastAsia="en-US"/>
              </w:rPr>
            </w:pPr>
          </w:p>
        </w:tc>
        <w:tc>
          <w:tcPr>
            <w:tcW w:w="702" w:type="pct"/>
          </w:tcPr>
          <w:p w14:paraId="484FDA76" w14:textId="77777777" w:rsidR="00A20F4A" w:rsidRPr="00BA1F48" w:rsidRDefault="00A20F4A" w:rsidP="00A20F4A">
            <w:pPr>
              <w:jc w:val="both"/>
              <w:rPr>
                <w:rFonts w:eastAsia="Calibri"/>
                <w:highlight w:val="yellow"/>
                <w:lang w:eastAsia="en-US"/>
              </w:rPr>
            </w:pPr>
          </w:p>
        </w:tc>
      </w:tr>
      <w:tr w:rsidR="00A20F4A" w:rsidRPr="00BA1F48" w14:paraId="1E8B1269" w14:textId="77777777" w:rsidTr="00A20F4A">
        <w:tc>
          <w:tcPr>
            <w:tcW w:w="399" w:type="pct"/>
          </w:tcPr>
          <w:p w14:paraId="5D4A4C7A" w14:textId="77777777" w:rsidR="00A20F4A" w:rsidRPr="00BA1F48" w:rsidRDefault="00A20F4A" w:rsidP="00A20F4A">
            <w:pPr>
              <w:jc w:val="both"/>
              <w:rPr>
                <w:rFonts w:eastAsia="Calibri"/>
                <w:highlight w:val="yellow"/>
                <w:lang w:eastAsia="en-US"/>
              </w:rPr>
            </w:pPr>
          </w:p>
        </w:tc>
        <w:tc>
          <w:tcPr>
            <w:tcW w:w="1070" w:type="pct"/>
          </w:tcPr>
          <w:p w14:paraId="0664D1A5" w14:textId="77777777" w:rsidR="00A20F4A" w:rsidRPr="00BA1F48" w:rsidRDefault="00A20F4A" w:rsidP="00A20F4A">
            <w:pPr>
              <w:jc w:val="both"/>
              <w:rPr>
                <w:rFonts w:eastAsia="Calibri"/>
                <w:highlight w:val="yellow"/>
                <w:lang w:eastAsia="en-US"/>
              </w:rPr>
            </w:pPr>
          </w:p>
        </w:tc>
        <w:tc>
          <w:tcPr>
            <w:tcW w:w="701" w:type="pct"/>
          </w:tcPr>
          <w:p w14:paraId="64CB5AF1" w14:textId="77777777" w:rsidR="00A20F4A" w:rsidRPr="00BA1F48" w:rsidRDefault="00A20F4A" w:rsidP="00A20F4A">
            <w:pPr>
              <w:jc w:val="both"/>
              <w:rPr>
                <w:rFonts w:eastAsia="Calibri"/>
                <w:highlight w:val="yellow"/>
                <w:lang w:eastAsia="en-US"/>
              </w:rPr>
            </w:pPr>
          </w:p>
        </w:tc>
        <w:tc>
          <w:tcPr>
            <w:tcW w:w="660" w:type="pct"/>
          </w:tcPr>
          <w:p w14:paraId="686CABA3" w14:textId="77777777" w:rsidR="00A20F4A" w:rsidRPr="00BA1F48" w:rsidRDefault="00A20F4A" w:rsidP="00A20F4A">
            <w:pPr>
              <w:jc w:val="both"/>
              <w:rPr>
                <w:rFonts w:eastAsia="Calibri"/>
                <w:highlight w:val="yellow"/>
                <w:lang w:eastAsia="en-US"/>
              </w:rPr>
            </w:pPr>
          </w:p>
        </w:tc>
        <w:tc>
          <w:tcPr>
            <w:tcW w:w="716" w:type="pct"/>
          </w:tcPr>
          <w:p w14:paraId="2C016F1F" w14:textId="77777777" w:rsidR="00A20F4A" w:rsidRPr="00BA1F48" w:rsidRDefault="00A20F4A" w:rsidP="00A20F4A">
            <w:pPr>
              <w:jc w:val="both"/>
              <w:rPr>
                <w:rFonts w:eastAsia="Calibri"/>
                <w:highlight w:val="yellow"/>
                <w:lang w:eastAsia="en-US"/>
              </w:rPr>
            </w:pPr>
          </w:p>
        </w:tc>
        <w:tc>
          <w:tcPr>
            <w:tcW w:w="752" w:type="pct"/>
          </w:tcPr>
          <w:p w14:paraId="4E10C91C" w14:textId="77777777" w:rsidR="00A20F4A" w:rsidRPr="00BA1F48" w:rsidRDefault="00A20F4A" w:rsidP="00A20F4A">
            <w:pPr>
              <w:jc w:val="both"/>
              <w:rPr>
                <w:rFonts w:eastAsia="Calibri"/>
                <w:highlight w:val="yellow"/>
                <w:lang w:eastAsia="en-US"/>
              </w:rPr>
            </w:pPr>
          </w:p>
        </w:tc>
        <w:tc>
          <w:tcPr>
            <w:tcW w:w="702" w:type="pct"/>
          </w:tcPr>
          <w:p w14:paraId="750010A2" w14:textId="77777777" w:rsidR="00A20F4A" w:rsidRPr="00BA1F48" w:rsidRDefault="00A20F4A" w:rsidP="00A20F4A">
            <w:pPr>
              <w:jc w:val="both"/>
              <w:rPr>
                <w:rFonts w:eastAsia="Calibri"/>
                <w:highlight w:val="yellow"/>
                <w:lang w:eastAsia="en-US"/>
              </w:rPr>
            </w:pPr>
          </w:p>
        </w:tc>
      </w:tr>
    </w:tbl>
    <w:p w14:paraId="584E0DDA" w14:textId="77777777" w:rsidR="00A20F4A" w:rsidRPr="000F42EC" w:rsidRDefault="00A20F4A" w:rsidP="00A20F4A">
      <w:pPr>
        <w:pStyle w:val="afa"/>
        <w:rPr>
          <w:highlight w:val="yellow"/>
        </w:rPr>
      </w:pPr>
    </w:p>
    <w:p w14:paraId="45763784" w14:textId="77777777" w:rsidR="00A20F4A" w:rsidRPr="000F42EC" w:rsidRDefault="00A20F4A" w:rsidP="00A20F4A">
      <w:pPr>
        <w:autoSpaceDE w:val="0"/>
        <w:autoSpaceDN w:val="0"/>
        <w:adjustRightInd w:val="0"/>
        <w:rPr>
          <w:sz w:val="26"/>
          <w:szCs w:val="26"/>
        </w:rPr>
      </w:pPr>
      <w:r w:rsidRPr="000F42EC">
        <w:rPr>
          <w:sz w:val="26"/>
          <w:szCs w:val="26"/>
        </w:rPr>
        <w:t>Приложение:</w:t>
      </w:r>
    </w:p>
    <w:p w14:paraId="633C9C31" w14:textId="77777777" w:rsidR="00A20F4A" w:rsidRPr="000F42EC" w:rsidRDefault="00A20F4A" w:rsidP="00A20F4A">
      <w:pPr>
        <w:autoSpaceDE w:val="0"/>
        <w:autoSpaceDN w:val="0"/>
        <w:adjustRightInd w:val="0"/>
        <w:rPr>
          <w:sz w:val="26"/>
          <w:szCs w:val="26"/>
        </w:rPr>
      </w:pPr>
      <w:r w:rsidRPr="000F42EC">
        <w:rPr>
          <w:sz w:val="26"/>
          <w:szCs w:val="26"/>
        </w:rPr>
        <w:t>1. Коммерческое предложение на ___л.</w:t>
      </w:r>
    </w:p>
    <w:p w14:paraId="2740EA74" w14:textId="77777777" w:rsidR="00A20F4A" w:rsidRPr="000F42EC" w:rsidRDefault="00A20F4A" w:rsidP="00A20F4A">
      <w:pPr>
        <w:autoSpaceDE w:val="0"/>
        <w:autoSpaceDN w:val="0"/>
        <w:adjustRightInd w:val="0"/>
        <w:rPr>
          <w:sz w:val="26"/>
          <w:szCs w:val="26"/>
        </w:rPr>
      </w:pPr>
      <w:r w:rsidRPr="000F42EC">
        <w:rPr>
          <w:sz w:val="26"/>
          <w:szCs w:val="26"/>
        </w:rPr>
        <w:t>2. …</w:t>
      </w:r>
    </w:p>
    <w:p w14:paraId="006F3824" w14:textId="77777777" w:rsidR="00A20F4A" w:rsidRPr="000F42EC" w:rsidRDefault="00A20F4A" w:rsidP="00A20F4A">
      <w:pPr>
        <w:pStyle w:val="afa"/>
        <w:rPr>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A20F4A" w:rsidRPr="000F42EC" w14:paraId="48BC68CF" w14:textId="77777777" w:rsidTr="00A20F4A">
        <w:tc>
          <w:tcPr>
            <w:tcW w:w="3402" w:type="dxa"/>
            <w:tcBorders>
              <w:bottom w:val="single" w:sz="4" w:space="0" w:color="auto"/>
            </w:tcBorders>
          </w:tcPr>
          <w:p w14:paraId="45C961F1" w14:textId="77777777" w:rsidR="00A20F4A" w:rsidRPr="000F42EC" w:rsidRDefault="00A20F4A" w:rsidP="00A20F4A">
            <w:pPr>
              <w:rPr>
                <w:sz w:val="26"/>
                <w:szCs w:val="26"/>
              </w:rPr>
            </w:pPr>
          </w:p>
        </w:tc>
        <w:tc>
          <w:tcPr>
            <w:tcW w:w="426" w:type="dxa"/>
          </w:tcPr>
          <w:p w14:paraId="59BF427A" w14:textId="77777777" w:rsidR="00A20F4A" w:rsidRPr="000F42EC" w:rsidRDefault="00A20F4A" w:rsidP="00A20F4A">
            <w:pPr>
              <w:jc w:val="center"/>
              <w:rPr>
                <w:sz w:val="26"/>
                <w:szCs w:val="26"/>
              </w:rPr>
            </w:pPr>
          </w:p>
        </w:tc>
        <w:tc>
          <w:tcPr>
            <w:tcW w:w="1984" w:type="dxa"/>
            <w:tcBorders>
              <w:bottom w:val="single" w:sz="4" w:space="0" w:color="auto"/>
            </w:tcBorders>
          </w:tcPr>
          <w:p w14:paraId="19662527" w14:textId="77777777" w:rsidR="00A20F4A" w:rsidRPr="000F42EC" w:rsidRDefault="00A20F4A" w:rsidP="00A20F4A">
            <w:pPr>
              <w:jc w:val="center"/>
              <w:rPr>
                <w:sz w:val="26"/>
                <w:szCs w:val="26"/>
              </w:rPr>
            </w:pPr>
          </w:p>
        </w:tc>
        <w:tc>
          <w:tcPr>
            <w:tcW w:w="425" w:type="dxa"/>
          </w:tcPr>
          <w:p w14:paraId="7EAC130B" w14:textId="77777777" w:rsidR="00A20F4A" w:rsidRPr="000F42EC" w:rsidRDefault="00A20F4A" w:rsidP="00A20F4A">
            <w:pPr>
              <w:rPr>
                <w:sz w:val="26"/>
                <w:szCs w:val="26"/>
              </w:rPr>
            </w:pPr>
          </w:p>
        </w:tc>
        <w:tc>
          <w:tcPr>
            <w:tcW w:w="2552" w:type="dxa"/>
            <w:tcBorders>
              <w:bottom w:val="single" w:sz="4" w:space="0" w:color="auto"/>
            </w:tcBorders>
          </w:tcPr>
          <w:p w14:paraId="2A6390F2" w14:textId="77777777" w:rsidR="00A20F4A" w:rsidRPr="000F42EC" w:rsidRDefault="00A20F4A" w:rsidP="00A20F4A">
            <w:pPr>
              <w:rPr>
                <w:sz w:val="26"/>
                <w:szCs w:val="26"/>
              </w:rPr>
            </w:pPr>
          </w:p>
        </w:tc>
      </w:tr>
      <w:tr w:rsidR="00A20F4A" w:rsidRPr="000F42EC" w14:paraId="6D59FFAE" w14:textId="77777777" w:rsidTr="00A20F4A">
        <w:tc>
          <w:tcPr>
            <w:tcW w:w="3402" w:type="dxa"/>
            <w:tcBorders>
              <w:top w:val="single" w:sz="4" w:space="0" w:color="auto"/>
            </w:tcBorders>
          </w:tcPr>
          <w:p w14:paraId="7F0D9F51" w14:textId="77777777" w:rsidR="00A20F4A" w:rsidRPr="00302963" w:rsidRDefault="00A20F4A" w:rsidP="00A20F4A">
            <w:pPr>
              <w:jc w:val="center"/>
            </w:pPr>
            <w:r w:rsidRPr="00302963">
              <w:t>(наименование должности руководителя организации)</w:t>
            </w:r>
          </w:p>
        </w:tc>
        <w:tc>
          <w:tcPr>
            <w:tcW w:w="426" w:type="dxa"/>
          </w:tcPr>
          <w:p w14:paraId="48A5E9A0" w14:textId="77777777" w:rsidR="00A20F4A" w:rsidRPr="00302963" w:rsidRDefault="00A20F4A" w:rsidP="00A20F4A">
            <w:pPr>
              <w:jc w:val="center"/>
            </w:pPr>
          </w:p>
        </w:tc>
        <w:tc>
          <w:tcPr>
            <w:tcW w:w="1984" w:type="dxa"/>
            <w:tcBorders>
              <w:top w:val="single" w:sz="4" w:space="0" w:color="auto"/>
            </w:tcBorders>
          </w:tcPr>
          <w:p w14:paraId="20007B10" w14:textId="77777777" w:rsidR="00A20F4A" w:rsidRPr="00302963" w:rsidRDefault="00A20F4A" w:rsidP="00A20F4A">
            <w:pPr>
              <w:jc w:val="center"/>
            </w:pPr>
            <w:r w:rsidRPr="00302963">
              <w:t>(подпись)</w:t>
            </w:r>
          </w:p>
          <w:p w14:paraId="4D7DE9C8" w14:textId="77777777" w:rsidR="00A20F4A" w:rsidRPr="00302963" w:rsidRDefault="00A20F4A" w:rsidP="00A20F4A">
            <w:pPr>
              <w:jc w:val="center"/>
            </w:pPr>
          </w:p>
        </w:tc>
        <w:tc>
          <w:tcPr>
            <w:tcW w:w="425" w:type="dxa"/>
          </w:tcPr>
          <w:p w14:paraId="727E76BE" w14:textId="77777777" w:rsidR="00A20F4A" w:rsidRPr="00302963" w:rsidRDefault="00A20F4A" w:rsidP="00A20F4A"/>
        </w:tc>
        <w:tc>
          <w:tcPr>
            <w:tcW w:w="2552" w:type="dxa"/>
            <w:tcBorders>
              <w:top w:val="single" w:sz="4" w:space="0" w:color="auto"/>
            </w:tcBorders>
          </w:tcPr>
          <w:p w14:paraId="789E5619" w14:textId="77777777" w:rsidR="00A20F4A" w:rsidRPr="00302963" w:rsidRDefault="00A20F4A" w:rsidP="00A20F4A">
            <w:pPr>
              <w:jc w:val="center"/>
            </w:pPr>
            <w:r w:rsidRPr="00302963">
              <w:t>ФИО (полностью)</w:t>
            </w:r>
          </w:p>
        </w:tc>
      </w:tr>
      <w:tr w:rsidR="00A20F4A" w:rsidRPr="000F42EC" w14:paraId="78284BFA" w14:textId="77777777" w:rsidTr="00A20F4A">
        <w:tc>
          <w:tcPr>
            <w:tcW w:w="3402" w:type="dxa"/>
          </w:tcPr>
          <w:p w14:paraId="30B2A721" w14:textId="77777777" w:rsidR="00A20F4A" w:rsidRPr="000F42EC" w:rsidRDefault="00A20F4A" w:rsidP="00A20F4A">
            <w:pPr>
              <w:pStyle w:val="HeadDoc"/>
              <w:jc w:val="right"/>
              <w:rPr>
                <w:sz w:val="26"/>
                <w:szCs w:val="26"/>
              </w:rPr>
            </w:pPr>
          </w:p>
          <w:p w14:paraId="50C26CA3" w14:textId="77777777" w:rsidR="00A20F4A" w:rsidRPr="000F42EC" w:rsidRDefault="00A20F4A" w:rsidP="00A20F4A">
            <w:pPr>
              <w:pStyle w:val="HeadDoc"/>
              <w:jc w:val="right"/>
              <w:rPr>
                <w:sz w:val="26"/>
                <w:szCs w:val="26"/>
              </w:rPr>
            </w:pPr>
            <w:r w:rsidRPr="000F42EC">
              <w:rPr>
                <w:sz w:val="26"/>
                <w:szCs w:val="26"/>
              </w:rPr>
              <w:t xml:space="preserve">         </w:t>
            </w:r>
          </w:p>
          <w:p w14:paraId="4DCE8646" w14:textId="77777777" w:rsidR="00A20F4A" w:rsidRPr="000F42EC" w:rsidRDefault="00A20F4A" w:rsidP="00A20F4A">
            <w:pPr>
              <w:pStyle w:val="HeadDoc"/>
              <w:rPr>
                <w:i/>
                <w:sz w:val="26"/>
                <w:szCs w:val="26"/>
              </w:rPr>
            </w:pPr>
            <w:r w:rsidRPr="000F42EC">
              <w:rPr>
                <w:sz w:val="26"/>
                <w:szCs w:val="26"/>
              </w:rPr>
              <w:t>___   ____________20__ г.</w:t>
            </w:r>
          </w:p>
          <w:p w14:paraId="07021C33" w14:textId="77777777" w:rsidR="00A20F4A" w:rsidRPr="00302963" w:rsidRDefault="00A20F4A" w:rsidP="00A20F4A">
            <w:pPr>
              <w:jc w:val="center"/>
            </w:pPr>
            <w:r w:rsidRPr="00302963">
              <w:t>(дата заполнения)</w:t>
            </w:r>
          </w:p>
        </w:tc>
        <w:tc>
          <w:tcPr>
            <w:tcW w:w="426" w:type="dxa"/>
          </w:tcPr>
          <w:p w14:paraId="77009229" w14:textId="77777777" w:rsidR="00A20F4A" w:rsidRPr="000F42EC" w:rsidRDefault="00A20F4A" w:rsidP="00A20F4A">
            <w:pPr>
              <w:jc w:val="center"/>
              <w:rPr>
                <w:sz w:val="26"/>
                <w:szCs w:val="26"/>
              </w:rPr>
            </w:pPr>
          </w:p>
        </w:tc>
        <w:tc>
          <w:tcPr>
            <w:tcW w:w="1984" w:type="dxa"/>
          </w:tcPr>
          <w:p w14:paraId="6BF43397" w14:textId="77777777" w:rsidR="00A20F4A" w:rsidRPr="000F42EC" w:rsidRDefault="00A20F4A" w:rsidP="00A20F4A">
            <w:pPr>
              <w:pStyle w:val="HeadDoc"/>
              <w:rPr>
                <w:sz w:val="26"/>
                <w:szCs w:val="26"/>
              </w:rPr>
            </w:pPr>
          </w:p>
          <w:p w14:paraId="126C1C13" w14:textId="77777777" w:rsidR="00A20F4A" w:rsidRPr="000F42EC" w:rsidRDefault="00A20F4A" w:rsidP="00A20F4A">
            <w:pPr>
              <w:pStyle w:val="HeadDoc"/>
              <w:rPr>
                <w:sz w:val="26"/>
                <w:szCs w:val="26"/>
              </w:rPr>
            </w:pPr>
            <w:r w:rsidRPr="000F42EC">
              <w:rPr>
                <w:sz w:val="26"/>
                <w:szCs w:val="26"/>
              </w:rPr>
              <w:t>М.П.</w:t>
            </w:r>
          </w:p>
          <w:p w14:paraId="587DADE3" w14:textId="77777777" w:rsidR="00A20F4A" w:rsidRPr="00302963" w:rsidRDefault="00A20F4A" w:rsidP="00A20F4A">
            <w:pPr>
              <w:pStyle w:val="a6"/>
              <w:rPr>
                <w:rFonts w:cs="Times New Roman"/>
                <w:sz w:val="20"/>
                <w:szCs w:val="20"/>
              </w:rPr>
            </w:pPr>
            <w:r w:rsidRPr="00302963">
              <w:rPr>
                <w:rFonts w:cs="Times New Roman"/>
                <w:sz w:val="20"/>
                <w:szCs w:val="20"/>
              </w:rPr>
              <w:t>(при наличии)</w:t>
            </w:r>
          </w:p>
          <w:p w14:paraId="6884C503" w14:textId="77777777" w:rsidR="00A20F4A" w:rsidRPr="000F42EC" w:rsidRDefault="00A20F4A" w:rsidP="00A20F4A">
            <w:pPr>
              <w:jc w:val="center"/>
              <w:rPr>
                <w:sz w:val="26"/>
                <w:szCs w:val="26"/>
              </w:rPr>
            </w:pPr>
          </w:p>
        </w:tc>
        <w:tc>
          <w:tcPr>
            <w:tcW w:w="425" w:type="dxa"/>
          </w:tcPr>
          <w:p w14:paraId="48870557" w14:textId="77777777" w:rsidR="00A20F4A" w:rsidRPr="000F42EC" w:rsidRDefault="00A20F4A" w:rsidP="00A20F4A">
            <w:pPr>
              <w:pStyle w:val="HeadDoc"/>
              <w:rPr>
                <w:sz w:val="26"/>
                <w:szCs w:val="26"/>
              </w:rPr>
            </w:pPr>
          </w:p>
        </w:tc>
        <w:tc>
          <w:tcPr>
            <w:tcW w:w="2552" w:type="dxa"/>
          </w:tcPr>
          <w:p w14:paraId="7EE4C11B" w14:textId="77777777" w:rsidR="00A20F4A" w:rsidRPr="000F42EC" w:rsidRDefault="00A20F4A" w:rsidP="00A20F4A">
            <w:pPr>
              <w:pStyle w:val="HeadDoc"/>
              <w:rPr>
                <w:sz w:val="26"/>
                <w:szCs w:val="26"/>
              </w:rPr>
            </w:pPr>
          </w:p>
          <w:p w14:paraId="28D1153B" w14:textId="77777777" w:rsidR="00A20F4A" w:rsidRPr="000F42EC" w:rsidRDefault="00A20F4A" w:rsidP="00A20F4A">
            <w:pPr>
              <w:jc w:val="center"/>
              <w:rPr>
                <w:sz w:val="26"/>
                <w:szCs w:val="26"/>
              </w:rPr>
            </w:pPr>
          </w:p>
        </w:tc>
      </w:tr>
    </w:tbl>
    <w:p w14:paraId="3CF7A3F7" w14:textId="77777777" w:rsidR="00A20F4A" w:rsidRPr="000F42EC" w:rsidRDefault="00A20F4A" w:rsidP="00A20F4A">
      <w:pPr>
        <w:pStyle w:val="afa"/>
        <w:rPr>
          <w:highlight w:val="yellow"/>
        </w:rPr>
      </w:pPr>
    </w:p>
    <w:p w14:paraId="035A152C" w14:textId="77777777" w:rsidR="00A20F4A" w:rsidRPr="000F42EC" w:rsidRDefault="00A20F4A" w:rsidP="00A20F4A">
      <w:pPr>
        <w:pStyle w:val="afa"/>
        <w:rPr>
          <w:highlight w:val="yellow"/>
        </w:rPr>
      </w:pPr>
    </w:p>
    <w:p w14:paraId="31EAF5AD" w14:textId="77777777" w:rsidR="00A20F4A" w:rsidRPr="000F42EC" w:rsidRDefault="00A20F4A" w:rsidP="00A20F4A">
      <w:pPr>
        <w:pStyle w:val="afa"/>
        <w:rPr>
          <w:highlight w:val="yellow"/>
        </w:rPr>
      </w:pPr>
    </w:p>
    <w:p w14:paraId="1DDFCCA2" w14:textId="77777777" w:rsidR="00A20F4A" w:rsidRPr="000F42EC" w:rsidRDefault="00A20F4A" w:rsidP="00A20F4A">
      <w:pPr>
        <w:pStyle w:val="afa"/>
        <w:rPr>
          <w:highlight w:val="yellow"/>
        </w:rPr>
      </w:pPr>
    </w:p>
    <w:p w14:paraId="2DBA3413" w14:textId="77777777" w:rsidR="00A20F4A" w:rsidRPr="000F42EC" w:rsidRDefault="00A20F4A" w:rsidP="00A20F4A">
      <w:pPr>
        <w:pStyle w:val="afa"/>
        <w:rPr>
          <w:highlight w:val="yellow"/>
        </w:rPr>
      </w:pPr>
    </w:p>
    <w:p w14:paraId="5B6C92D8" w14:textId="77777777" w:rsidR="00A20F4A" w:rsidRPr="000F42EC" w:rsidRDefault="00A20F4A" w:rsidP="00A20F4A">
      <w:pPr>
        <w:pStyle w:val="afa"/>
        <w:rPr>
          <w:highlight w:val="yellow"/>
        </w:rPr>
      </w:pPr>
    </w:p>
    <w:p w14:paraId="6F4A4F6B" w14:textId="77777777" w:rsidR="00A20F4A" w:rsidRPr="000F42EC" w:rsidRDefault="00A20F4A" w:rsidP="00A20F4A">
      <w:pPr>
        <w:pStyle w:val="afa"/>
        <w:rPr>
          <w:highlight w:val="yellow"/>
        </w:rPr>
      </w:pPr>
    </w:p>
    <w:p w14:paraId="10D5ABBE" w14:textId="77777777" w:rsidR="00A20F4A" w:rsidRPr="000F42EC" w:rsidRDefault="00A20F4A" w:rsidP="00A20F4A">
      <w:pPr>
        <w:pStyle w:val="afa"/>
        <w:rPr>
          <w:highlight w:val="yellow"/>
        </w:rPr>
      </w:pPr>
    </w:p>
    <w:p w14:paraId="702A52D7" w14:textId="77777777" w:rsidR="00A20F4A" w:rsidRPr="000F42EC" w:rsidRDefault="00A20F4A" w:rsidP="00A20F4A">
      <w:pPr>
        <w:pStyle w:val="afa"/>
        <w:rPr>
          <w:highlight w:val="yellow"/>
        </w:rPr>
      </w:pPr>
    </w:p>
    <w:p w14:paraId="22B8F280" w14:textId="77777777" w:rsidR="00A20F4A" w:rsidRPr="000F42EC" w:rsidRDefault="00A20F4A" w:rsidP="00A20F4A">
      <w:pPr>
        <w:pStyle w:val="afa"/>
        <w:rPr>
          <w:highlight w:val="yellow"/>
        </w:rPr>
      </w:pPr>
    </w:p>
    <w:p w14:paraId="2C3BDDA9" w14:textId="77777777" w:rsidR="00A20F4A" w:rsidRPr="000F42EC" w:rsidRDefault="00A20F4A" w:rsidP="00A20F4A">
      <w:pPr>
        <w:pStyle w:val="afa"/>
        <w:rPr>
          <w:highlight w:val="yellow"/>
        </w:rPr>
      </w:pPr>
    </w:p>
    <w:p w14:paraId="0FB368F9" w14:textId="77777777" w:rsidR="00A20F4A" w:rsidRDefault="00A20F4A" w:rsidP="00A20F4A">
      <w:pPr>
        <w:pStyle w:val="afa"/>
        <w:rPr>
          <w:highlight w:val="yellow"/>
        </w:rPr>
      </w:pPr>
    </w:p>
    <w:p w14:paraId="70CEE45B" w14:textId="77777777" w:rsidR="00A20F4A" w:rsidRDefault="00A20F4A" w:rsidP="00A20F4A">
      <w:pPr>
        <w:pStyle w:val="afa"/>
        <w:rPr>
          <w:highlight w:val="yellow"/>
        </w:rPr>
      </w:pPr>
    </w:p>
    <w:p w14:paraId="4C1B7756" w14:textId="77777777" w:rsidR="00A20F4A" w:rsidRDefault="00A20F4A" w:rsidP="00A20F4A">
      <w:pPr>
        <w:pStyle w:val="afa"/>
        <w:rPr>
          <w:highlight w:val="yellow"/>
        </w:rPr>
      </w:pPr>
    </w:p>
    <w:p w14:paraId="54BDF6E2" w14:textId="77777777" w:rsidR="00A20F4A" w:rsidRDefault="00A20F4A" w:rsidP="00A20F4A">
      <w:pPr>
        <w:pStyle w:val="afa"/>
        <w:rPr>
          <w:highlight w:val="yellow"/>
        </w:rPr>
      </w:pPr>
    </w:p>
    <w:p w14:paraId="16B5115F" w14:textId="77777777" w:rsidR="00A20F4A" w:rsidRPr="000F42EC" w:rsidRDefault="00A20F4A" w:rsidP="00A20F4A">
      <w:pPr>
        <w:pStyle w:val="afa"/>
        <w:rPr>
          <w:highlight w:val="yellow"/>
        </w:rPr>
      </w:pPr>
    </w:p>
    <w:p w14:paraId="3B68381D" w14:textId="77777777" w:rsidR="00A20F4A" w:rsidRDefault="00A20F4A" w:rsidP="00A20F4A">
      <w:pPr>
        <w:autoSpaceDE w:val="0"/>
        <w:autoSpaceDN w:val="0"/>
        <w:adjustRightInd w:val="0"/>
        <w:ind w:left="360"/>
        <w:jc w:val="right"/>
        <w:rPr>
          <w:sz w:val="26"/>
          <w:szCs w:val="26"/>
        </w:rPr>
      </w:pPr>
    </w:p>
    <w:p w14:paraId="283D78C5" w14:textId="77777777" w:rsidR="00A20F4A" w:rsidRPr="000F42EC" w:rsidRDefault="00A20F4A" w:rsidP="00A20F4A">
      <w:pPr>
        <w:autoSpaceDE w:val="0"/>
        <w:autoSpaceDN w:val="0"/>
        <w:adjustRightInd w:val="0"/>
        <w:ind w:left="360"/>
        <w:jc w:val="right"/>
        <w:rPr>
          <w:sz w:val="26"/>
          <w:szCs w:val="26"/>
        </w:rPr>
      </w:pPr>
    </w:p>
    <w:p w14:paraId="594ED4F0" w14:textId="77777777" w:rsidR="00A20F4A" w:rsidRPr="000F42EC" w:rsidRDefault="00A20F4A" w:rsidP="00A20F4A">
      <w:pPr>
        <w:ind w:firstLine="709"/>
        <w:jc w:val="right"/>
        <w:rPr>
          <w:sz w:val="26"/>
          <w:szCs w:val="26"/>
        </w:rPr>
      </w:pPr>
      <w:r w:rsidRPr="000F42EC">
        <w:rPr>
          <w:sz w:val="26"/>
          <w:szCs w:val="26"/>
        </w:rPr>
        <w:t>Приложение 11</w:t>
      </w:r>
    </w:p>
    <w:p w14:paraId="404BDDF1" w14:textId="77777777" w:rsidR="00A20F4A" w:rsidRPr="000F42EC" w:rsidRDefault="00A20F4A" w:rsidP="00A20F4A">
      <w:pPr>
        <w:ind w:firstLine="709"/>
        <w:jc w:val="right"/>
        <w:rPr>
          <w:sz w:val="26"/>
          <w:szCs w:val="26"/>
        </w:rPr>
      </w:pPr>
      <w:r w:rsidRPr="000F42EC">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(ПДн)</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C10A3E">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C10A3E">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 xml:space="preserve">проживающий(ая)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C10A3E">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C10A3E">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C10A3E">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2"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C10A3E">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C10A3E">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C10A3E">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C10A3E">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C10A3E">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являюсь субъектом ПДн / законным представителем субъекта ПДн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ПДн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Сведения о субъекте ПДн (категория субъекта ПДн):</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628481, ул.Дружбы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C10A3E">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C10A3E">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DF2F4B">
                <w:rPr>
                  <w:sz w:val="22"/>
                  <w:szCs w:val="22"/>
                </w:rPr>
                <w:t>пп.2-11 ч.1 ст.6</w:t>
              </w:r>
            </w:hyperlink>
            <w:r w:rsidRPr="00DF2F4B">
              <w:rPr>
                <w:sz w:val="22"/>
                <w:szCs w:val="22"/>
              </w:rPr>
              <w:t xml:space="preserve"> и пп.2-10 </w:t>
            </w:r>
            <w:hyperlink r:id="rId12"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C10A3E">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C10A3E">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5DA7E00D" w14:textId="77777777" w:rsidR="003859D3" w:rsidRDefault="003859D3">
      <w:pPr>
        <w:spacing w:after="200" w:line="276" w:lineRule="auto"/>
        <w:rPr>
          <w:sz w:val="26"/>
          <w:szCs w:val="26"/>
        </w:rPr>
      </w:pPr>
      <w:r>
        <w:rPr>
          <w:sz w:val="26"/>
          <w:szCs w:val="26"/>
        </w:rPr>
        <w:br w:type="page"/>
      </w:r>
    </w:p>
    <w:p w14:paraId="0AB56E64" w14:textId="338F3450" w:rsidR="00CB5E85" w:rsidRPr="00DF2F4B" w:rsidRDefault="00CB5E85" w:rsidP="00CB5E85">
      <w:pPr>
        <w:ind w:firstLine="709"/>
        <w:jc w:val="right"/>
        <w:rPr>
          <w:sz w:val="26"/>
          <w:szCs w:val="26"/>
        </w:rPr>
      </w:pPr>
      <w:r w:rsidRPr="00DF2F4B">
        <w:rPr>
          <w:sz w:val="26"/>
          <w:szCs w:val="26"/>
        </w:rPr>
        <w:t xml:space="preserve">Приложение </w:t>
      </w:r>
      <w:r w:rsidR="00A20F4A">
        <w:rPr>
          <w:sz w:val="26"/>
          <w:szCs w:val="26"/>
        </w:rPr>
        <w:t>12</w:t>
      </w:r>
      <w:r w:rsidRPr="00DF2F4B">
        <w:rPr>
          <w:sz w:val="26"/>
          <w:szCs w:val="26"/>
        </w:rPr>
        <w:t xml:space="preserve">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455F09" w:rsidP="009057CB">
            <w:pPr>
              <w:pStyle w:val="afa"/>
              <w:ind w:left="-78"/>
            </w:pPr>
            <w:hyperlink r:id="rId13"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r w:rsidR="00B42D52" w:rsidRPr="00DF2F4B">
                <w:rPr>
                  <w:rStyle w:val="ab"/>
                  <w:color w:val="auto"/>
                  <w:u w:val="none"/>
                  <w:lang w:val="en-US"/>
                </w:rPr>
                <w:t>admkogalym</w:t>
              </w:r>
              <w:r w:rsidR="00B42D52" w:rsidRPr="00DF2F4B">
                <w:rPr>
                  <w:rStyle w:val="ab"/>
                  <w:color w:val="auto"/>
                  <w:u w:val="none"/>
                </w:rPr>
                <w:t>.</w:t>
              </w:r>
              <w:r w:rsidR="00B42D52" w:rsidRPr="00DF2F4B">
                <w:rPr>
                  <w:rStyle w:val="ab"/>
                  <w:color w:val="auto"/>
                  <w:u w:val="none"/>
                  <w:lang w:val="en-US"/>
                </w:rPr>
                <w:t>ru</w:t>
              </w:r>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r w:rsidRPr="00DF2F4B">
        <w:rPr>
          <w:sz w:val="26"/>
          <w:szCs w:val="26"/>
        </w:rPr>
        <w:t>ПДн, распространяемые по выбору субъекта ПДн</w:t>
      </w:r>
    </w:p>
    <w:p w14:paraId="723436EA" w14:textId="77777777" w:rsidR="00CB5E85" w:rsidRPr="00DF2F4B" w:rsidRDefault="00CB5E85" w:rsidP="00CB5E85">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r w:rsidRPr="00DF2F4B">
              <w:rPr>
                <w:spacing w:val="-6"/>
                <w:sz w:val="22"/>
                <w:szCs w:val="22"/>
              </w:rPr>
              <w:t>ПДн</w:t>
            </w:r>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Запрещаемые действия по обработке ПДн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68736B20" w14:textId="77777777" w:rsidR="00CB5E85" w:rsidRPr="00DF2F4B" w:rsidRDefault="00CB5E85" w:rsidP="00CB5E85">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ПДн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ПДн</w:t>
      </w:r>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628481, г.Когалым, ул.Дружбы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DA286E">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DA286E">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DA286E">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02634B2E" w14:textId="77777777" w:rsidR="003859D3" w:rsidRDefault="003859D3">
      <w:pPr>
        <w:spacing w:after="200" w:line="276" w:lineRule="auto"/>
        <w:rPr>
          <w:sz w:val="26"/>
          <w:szCs w:val="26"/>
        </w:rPr>
      </w:pPr>
      <w:r>
        <w:rPr>
          <w:sz w:val="26"/>
          <w:szCs w:val="26"/>
        </w:rPr>
        <w:br w:type="page"/>
      </w:r>
    </w:p>
    <w:p w14:paraId="2FDE6906" w14:textId="3A8293E9"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4D30CA">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AFFD54F" w14:textId="4544B6CC" w:rsidR="001131E9" w:rsidRPr="00DF2F4B" w:rsidRDefault="001131E9" w:rsidP="00A20F4A">
      <w:pPr>
        <w:tabs>
          <w:tab w:val="left" w:pos="142"/>
        </w:tabs>
        <w:jc w:val="right"/>
        <w:rPr>
          <w:sz w:val="26"/>
          <w:szCs w:val="26"/>
        </w:rPr>
      </w:pPr>
      <w:r w:rsidRPr="00DF2F4B">
        <w:rPr>
          <w:sz w:val="26"/>
          <w:szCs w:val="26"/>
        </w:rPr>
        <w:t>муниципальной работы «</w:t>
      </w:r>
      <w:r w:rsidR="00A20F4A" w:rsidRPr="00A20F4A">
        <w:rPr>
          <w:sz w:val="26"/>
          <w:szCs w:val="26"/>
        </w:rPr>
        <w:t>Создание спектаклей</w:t>
      </w:r>
      <w:r w:rsidRPr="00DF2F4B">
        <w:rPr>
          <w:sz w:val="26"/>
          <w:szCs w:val="26"/>
        </w:rPr>
        <w:t>»</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C99E18" w14:textId="77777777" w:rsidR="00A20F4A" w:rsidRDefault="001131E9" w:rsidP="00A20F4A">
      <w:pPr>
        <w:jc w:val="center"/>
        <w:rPr>
          <w:sz w:val="26"/>
          <w:szCs w:val="26"/>
        </w:rPr>
      </w:pPr>
      <w:r w:rsidRPr="00DF2F4B">
        <w:rPr>
          <w:sz w:val="26"/>
          <w:szCs w:val="26"/>
        </w:rPr>
        <w:t>предпринимателям в целях финансового обеспечения затрат в связи с выполнением муниципальной работы «</w:t>
      </w:r>
      <w:r w:rsidR="00A20F4A" w:rsidRPr="00A20F4A">
        <w:rPr>
          <w:sz w:val="26"/>
          <w:szCs w:val="26"/>
        </w:rPr>
        <w:t>Создание спектаклей</w:t>
      </w:r>
      <w:r w:rsidRPr="00DF2F4B">
        <w:rPr>
          <w:sz w:val="26"/>
          <w:szCs w:val="26"/>
        </w:rPr>
        <w:t>»</w:t>
      </w:r>
    </w:p>
    <w:p w14:paraId="39D77E23" w14:textId="1CF96089" w:rsidR="001131E9" w:rsidRPr="00DF2F4B" w:rsidRDefault="001131E9" w:rsidP="00A20F4A">
      <w:pPr>
        <w:jc w:val="center"/>
        <w:rPr>
          <w:rFonts w:eastAsia="Calibri"/>
          <w:sz w:val="26"/>
          <w:szCs w:val="26"/>
          <w:lang w:eastAsia="en-US"/>
        </w:rPr>
      </w:pP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2C2B6F93"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w:t>
      </w:r>
      <w:r w:rsidR="00A20F4A" w:rsidRPr="00A20F4A">
        <w:rPr>
          <w:spacing w:val="-6"/>
          <w:sz w:val="26"/>
          <w:szCs w:val="26"/>
        </w:rPr>
        <w:t>Создание спектаклей</w:t>
      </w:r>
      <w:r w:rsidRPr="00DF4F72">
        <w:rPr>
          <w:spacing w:val="-6"/>
          <w:sz w:val="26"/>
          <w:szCs w:val="26"/>
        </w:rPr>
        <w:t>»</w:t>
      </w:r>
      <w:r w:rsidRPr="00DF4F72">
        <w:rPr>
          <w:rFonts w:eastAsia="Calibri"/>
          <w:spacing w:val="-6"/>
          <w:sz w:val="26"/>
          <w:szCs w:val="26"/>
          <w:lang w:eastAsia="en-US"/>
        </w:rPr>
        <w:t>.</w:t>
      </w:r>
    </w:p>
    <w:p w14:paraId="6D394A06" w14:textId="6BB45828"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w:t>
      </w:r>
      <w:r w:rsidR="00A20F4A" w:rsidRPr="00A20F4A">
        <w:rPr>
          <w:rFonts w:eastAsia="Calibri"/>
          <w:spacing w:val="-6"/>
          <w:sz w:val="26"/>
          <w:szCs w:val="26"/>
          <w:lang w:eastAsia="en-US"/>
        </w:rPr>
        <w:t>Создание спектаклей</w:t>
      </w:r>
      <w:r w:rsidRPr="00DF4F72">
        <w:rPr>
          <w:rFonts w:eastAsia="Calibri"/>
          <w:spacing w:val="-6"/>
          <w:sz w:val="26"/>
          <w:szCs w:val="26"/>
          <w:lang w:eastAsia="en-US"/>
        </w:rPr>
        <w:t>»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714E9BE0" w14:textId="77777777" w:rsidR="00820505" w:rsidRPr="00A74702" w:rsidRDefault="00B75C28" w:rsidP="00820505">
      <w:pPr>
        <w:ind w:firstLine="709"/>
        <w:jc w:val="both"/>
        <w:rPr>
          <w:rFonts w:eastAsia="Calibri"/>
          <w:sz w:val="26"/>
          <w:szCs w:val="26"/>
          <w:lang w:eastAsia="en-US"/>
        </w:rPr>
      </w:pPr>
      <w:r w:rsidRPr="00DF2F4B">
        <w:rPr>
          <w:rFonts w:eastAsia="Calibri"/>
          <w:sz w:val="26"/>
          <w:szCs w:val="26"/>
          <w:lang w:eastAsia="en-US"/>
        </w:rPr>
        <w:t xml:space="preserve">4.5. </w:t>
      </w:r>
      <w:r w:rsidR="00820505" w:rsidRPr="00A74702">
        <w:rPr>
          <w:rFonts w:eastAsia="Calibri"/>
          <w:sz w:val="26"/>
          <w:szCs w:val="26"/>
          <w:lang w:eastAsia="en-US"/>
        </w:rPr>
        <w:t>Заседания Комиссии ведет председатель Комиссии.</w:t>
      </w:r>
    </w:p>
    <w:p w14:paraId="6FBED1BD" w14:textId="77777777" w:rsidR="00820505" w:rsidRDefault="00820505" w:rsidP="00820505">
      <w:pPr>
        <w:ind w:firstLine="709"/>
        <w:jc w:val="both"/>
        <w:rPr>
          <w:rFonts w:eastAsia="Calibri"/>
          <w:sz w:val="26"/>
          <w:szCs w:val="26"/>
          <w:lang w:eastAsia="en-US"/>
        </w:rPr>
      </w:pPr>
      <w:r w:rsidRPr="00A74702">
        <w:rPr>
          <w:rFonts w:eastAsia="Calibri"/>
          <w:sz w:val="26"/>
          <w:szCs w:val="26"/>
          <w:lang w:eastAsia="en-US"/>
        </w:rPr>
        <w:t>В случае отсутствия председателя Комиссии полномочия 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заместитель председателя Комиссии.</w:t>
      </w:r>
    </w:p>
    <w:p w14:paraId="434C5D98" w14:textId="60A6927C" w:rsidR="00B75C28" w:rsidRDefault="00B75C28" w:rsidP="00820505">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правомочн</w:t>
      </w:r>
      <w:r w:rsidR="002E5090">
        <w:rPr>
          <w:rFonts w:eastAsia="Calibri"/>
          <w:sz w:val="26"/>
          <w:szCs w:val="26"/>
          <w:lang w:eastAsia="en-US"/>
        </w:rPr>
        <w:t>о</w:t>
      </w:r>
      <w:r w:rsidRPr="0057231D">
        <w:rPr>
          <w:rFonts w:eastAsia="Calibri"/>
          <w:sz w:val="26"/>
          <w:szCs w:val="26"/>
          <w:lang w:eastAsia="en-US"/>
        </w:rPr>
        <w:t>,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0C81EEE0"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4.10. Прошедшей отбор признаются:</w:t>
      </w:r>
    </w:p>
    <w:p w14:paraId="6FB5B47B"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 заявки, которые соответствуют установленным в объявлении о проведении отбора требованиям в системе «Электронный бюджет»;</w:t>
      </w:r>
    </w:p>
    <w:p w14:paraId="28D9B9DD"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 заявки, которые набрали 50 и более процентов от максимального балла.</w:t>
      </w:r>
    </w:p>
    <w:p w14:paraId="43BC0B68"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200E707F"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4.11. Не прошедшими отбор признаются:</w:t>
      </w:r>
    </w:p>
    <w:p w14:paraId="64FE7833"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 заявки, которые отклонены на стадии рассмотрения;</w:t>
      </w:r>
    </w:p>
    <w:p w14:paraId="115621FC" w14:textId="77777777" w:rsidR="00F94D88" w:rsidRP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 заявки, которые набрали менее 50 процентов от максимального балла.</w:t>
      </w:r>
    </w:p>
    <w:p w14:paraId="2DDC0DAB" w14:textId="77777777" w:rsidR="00F94D88" w:rsidRDefault="00F94D88" w:rsidP="00F94D88">
      <w:pPr>
        <w:widowControl w:val="0"/>
        <w:autoSpaceDE w:val="0"/>
        <w:autoSpaceDN w:val="0"/>
        <w:adjustRightInd w:val="0"/>
        <w:ind w:firstLine="709"/>
        <w:jc w:val="both"/>
        <w:rPr>
          <w:rFonts w:eastAsia="Calibri"/>
          <w:sz w:val="26"/>
          <w:szCs w:val="26"/>
        </w:rPr>
      </w:pPr>
      <w:r w:rsidRPr="00F94D88">
        <w:rPr>
          <w:rFonts w:eastAsia="Calibri"/>
          <w:sz w:val="26"/>
          <w:szCs w:val="26"/>
        </w:rPr>
        <w:t>В случае, если ни одна из заявок участников отбора не набрала 50 процентов, Комиссия принимает решение о несостоявшемся отборе на предоставление субсидии.</w:t>
      </w:r>
    </w:p>
    <w:p w14:paraId="5FC7722C" w14:textId="3CFC15C5" w:rsidR="00B75C28" w:rsidRDefault="00B75C28" w:rsidP="00F94D88">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195BF390"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5.1. Председатель Комиссии:</w:t>
      </w:r>
    </w:p>
    <w:p w14:paraId="779BA69D"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заместитель главы города Когалыма, курирующий сферу культуры.</w:t>
      </w:r>
    </w:p>
    <w:p w14:paraId="2953C3EE"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Заместитель председателя Комиссии:</w:t>
      </w:r>
    </w:p>
    <w:p w14:paraId="0D9054B6"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начальник управления культуры и спорта Администрации города Когалыма.</w:t>
      </w:r>
    </w:p>
    <w:p w14:paraId="750E7606"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Секретарь Комиссии:</w:t>
      </w:r>
    </w:p>
    <w:p w14:paraId="46D2AEF4"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специалист-эксперт отдела культуры управления культуры и спорта Администрации города Когалыма (без права голоса).</w:t>
      </w:r>
    </w:p>
    <w:p w14:paraId="1B8E9A57"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Члены Комиссии:</w:t>
      </w:r>
    </w:p>
    <w:p w14:paraId="48C3AAF6"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заместитель главы города Когалыма, курирующий сферу финансов и экономики;</w:t>
      </w:r>
    </w:p>
    <w:p w14:paraId="1582716B"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начальник управления инвестиционной деятельности и развития предпринимательства Администрации города Когалыма;</w:t>
      </w:r>
    </w:p>
    <w:p w14:paraId="4845C560"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начальник отдела финансово-экономического обеспечения и контроля Администрации города Когалыма;</w:t>
      </w:r>
    </w:p>
    <w:p w14:paraId="37B1D3DC"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начальник отдела культуры управления культуры и спорта Администрации города Когалыма;</w:t>
      </w:r>
    </w:p>
    <w:p w14:paraId="3C196C8C" w14:textId="77777777" w:rsidR="00820505" w:rsidRPr="00A74702" w:rsidRDefault="00820505" w:rsidP="00820505">
      <w:pPr>
        <w:ind w:firstLine="709"/>
        <w:jc w:val="both"/>
        <w:rPr>
          <w:rFonts w:eastAsia="Calibri"/>
          <w:sz w:val="26"/>
          <w:szCs w:val="26"/>
          <w:lang w:eastAsia="en-US"/>
        </w:rPr>
      </w:pPr>
      <w:r w:rsidRPr="00A74702">
        <w:rPr>
          <w:rFonts w:eastAsia="Calibri"/>
          <w:sz w:val="26"/>
          <w:szCs w:val="26"/>
          <w:lang w:eastAsia="en-US"/>
        </w:rPr>
        <w:t>- начальник общеправового отдела юридического управления Администрации города Когалыма;</w:t>
      </w:r>
    </w:p>
    <w:p w14:paraId="36661798" w14:textId="77777777" w:rsidR="00820505" w:rsidRPr="00DF2F4B" w:rsidRDefault="00820505" w:rsidP="00820505">
      <w:pPr>
        <w:ind w:firstLine="709"/>
        <w:jc w:val="both"/>
        <w:rPr>
          <w:rFonts w:eastAsia="Calibri"/>
          <w:sz w:val="26"/>
          <w:szCs w:val="26"/>
          <w:lang w:eastAsia="en-US"/>
        </w:rPr>
      </w:pPr>
      <w:r w:rsidRPr="00A74702">
        <w:rPr>
          <w:rFonts w:eastAsia="Calibri"/>
          <w:sz w:val="26"/>
          <w:szCs w:val="26"/>
          <w:lang w:eastAsia="en-US"/>
        </w:rPr>
        <w:t>- председатель Общественного совета по культуре при Администрации города Когалыма.</w:t>
      </w:r>
    </w:p>
    <w:p w14:paraId="0B115C26" w14:textId="77777777" w:rsidR="003859D3" w:rsidRDefault="003859D3">
      <w:pPr>
        <w:spacing w:after="200" w:line="276" w:lineRule="auto"/>
        <w:rPr>
          <w:sz w:val="26"/>
          <w:szCs w:val="26"/>
        </w:rPr>
      </w:pPr>
      <w:r>
        <w:rPr>
          <w:sz w:val="26"/>
          <w:szCs w:val="26"/>
        </w:rPr>
        <w:br w:type="page"/>
      </w:r>
    </w:p>
    <w:p w14:paraId="657F55AB" w14:textId="16490A0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57E76A8" w14:textId="03972DE4" w:rsidR="001131E9" w:rsidRPr="00DF2F4B" w:rsidRDefault="00C02A88" w:rsidP="00EB6790">
      <w:pPr>
        <w:tabs>
          <w:tab w:val="left" w:pos="142"/>
        </w:tabs>
        <w:jc w:val="right"/>
        <w:rPr>
          <w:sz w:val="26"/>
          <w:szCs w:val="26"/>
        </w:rPr>
      </w:pPr>
      <w:r w:rsidRPr="00DF2F4B">
        <w:rPr>
          <w:sz w:val="26"/>
          <w:szCs w:val="26"/>
        </w:rPr>
        <w:t>муниципальной работы «</w:t>
      </w:r>
      <w:r w:rsidR="00EB6790" w:rsidRPr="00EB6790">
        <w:rPr>
          <w:sz w:val="26"/>
          <w:szCs w:val="26"/>
        </w:rPr>
        <w:t>Создание спектаклей</w:t>
      </w:r>
      <w:r w:rsidRPr="00DF2F4B">
        <w:rPr>
          <w:sz w:val="26"/>
          <w:szCs w:val="26"/>
        </w:rPr>
        <w:t>»</w:t>
      </w:r>
    </w:p>
    <w:p w14:paraId="6F9AE099" w14:textId="77777777" w:rsidR="001131E9" w:rsidRPr="00DF2F4B" w:rsidRDefault="001131E9" w:rsidP="001131E9">
      <w:pPr>
        <w:jc w:val="center"/>
        <w:rPr>
          <w:rFonts w:eastAsia="Calibri"/>
          <w:sz w:val="26"/>
          <w:szCs w:val="26"/>
          <w:lang w:eastAsia="en-US"/>
        </w:rPr>
      </w:pPr>
    </w:p>
    <w:p w14:paraId="23A7380F" w14:textId="7DD25588" w:rsidR="001131E9" w:rsidRPr="00DF2F4B" w:rsidRDefault="001131E9" w:rsidP="001131E9">
      <w:pPr>
        <w:jc w:val="center"/>
        <w:rPr>
          <w:rFonts w:eastAsia="Calibri"/>
          <w:sz w:val="26"/>
          <w:szCs w:val="26"/>
          <w:lang w:eastAsia="en-US"/>
        </w:rPr>
      </w:pPr>
      <w:r w:rsidRPr="00DF2F4B">
        <w:rPr>
          <w:rFonts w:eastAsia="Calibri"/>
          <w:sz w:val="26"/>
          <w:szCs w:val="26"/>
          <w:lang w:eastAsia="en-US"/>
        </w:rPr>
        <w:t xml:space="preserve">Критерии </w:t>
      </w:r>
      <w:r w:rsidR="003C781E">
        <w:rPr>
          <w:rFonts w:eastAsia="Calibri"/>
          <w:sz w:val="26"/>
          <w:szCs w:val="26"/>
          <w:lang w:eastAsia="en-US"/>
        </w:rPr>
        <w:t>оценки заявочных документов</w:t>
      </w:r>
    </w:p>
    <w:p w14:paraId="611E4F45" w14:textId="632F9FFA" w:rsidR="001131E9" w:rsidRDefault="001131E9" w:rsidP="001131E9">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8"/>
        <w:gridCol w:w="1478"/>
        <w:gridCol w:w="717"/>
        <w:gridCol w:w="5335"/>
        <w:gridCol w:w="939"/>
      </w:tblGrid>
      <w:tr w:rsidR="003448B4" w:rsidRPr="00DF2F4B" w14:paraId="7B70940D" w14:textId="77777777" w:rsidTr="006C6ECB">
        <w:tc>
          <w:tcPr>
            <w:tcW w:w="170" w:type="pct"/>
          </w:tcPr>
          <w:p w14:paraId="7AA1C139" w14:textId="77777777" w:rsidR="003448B4" w:rsidRPr="00DF2F4B" w:rsidRDefault="003448B4" w:rsidP="00A26FED">
            <w:pPr>
              <w:jc w:val="center"/>
              <w:rPr>
                <w:rFonts w:eastAsia="Calibri"/>
                <w:spacing w:val="-6"/>
                <w:lang w:eastAsia="en-US"/>
              </w:rPr>
            </w:pPr>
            <w:r w:rsidRPr="00DF2F4B">
              <w:rPr>
                <w:rFonts w:eastAsia="Calibri"/>
                <w:spacing w:val="-6"/>
                <w:lang w:eastAsia="en-US"/>
              </w:rPr>
              <w:t>№ п/п</w:t>
            </w:r>
          </w:p>
        </w:tc>
        <w:tc>
          <w:tcPr>
            <w:tcW w:w="815" w:type="pct"/>
          </w:tcPr>
          <w:p w14:paraId="2A7EA54A" w14:textId="77777777" w:rsidR="003448B4" w:rsidRPr="00DF2F4B" w:rsidRDefault="003448B4" w:rsidP="00A26FED">
            <w:pPr>
              <w:jc w:val="center"/>
              <w:rPr>
                <w:rFonts w:eastAsia="Calibri"/>
                <w:spacing w:val="-6"/>
                <w:lang w:eastAsia="en-US"/>
              </w:rPr>
            </w:pPr>
            <w:r w:rsidRPr="00DF2F4B">
              <w:rPr>
                <w:rFonts w:eastAsia="Calibri"/>
                <w:spacing w:val="-6"/>
                <w:lang w:eastAsia="en-US"/>
              </w:rPr>
              <w:t>Наименование критерия</w:t>
            </w:r>
          </w:p>
        </w:tc>
        <w:tc>
          <w:tcPr>
            <w:tcW w:w="3469" w:type="pct"/>
            <w:gridSpan w:val="2"/>
          </w:tcPr>
          <w:p w14:paraId="5797CBD7" w14:textId="77777777" w:rsidR="003448B4" w:rsidRPr="00DF2F4B" w:rsidRDefault="003448B4" w:rsidP="00A26FED">
            <w:pPr>
              <w:jc w:val="center"/>
              <w:rPr>
                <w:rFonts w:eastAsia="Calibri"/>
                <w:spacing w:val="-6"/>
                <w:lang w:eastAsia="en-US"/>
              </w:rPr>
            </w:pPr>
            <w:r w:rsidRPr="006871AC">
              <w:rPr>
                <w:rFonts w:eastAsia="Calibri"/>
                <w:spacing w:val="-6"/>
                <w:lang w:eastAsia="en-US"/>
              </w:rPr>
              <w:t>Критерии оценки показателей</w:t>
            </w:r>
          </w:p>
        </w:tc>
        <w:tc>
          <w:tcPr>
            <w:tcW w:w="546" w:type="pct"/>
          </w:tcPr>
          <w:p w14:paraId="7573EDA4" w14:textId="77777777" w:rsidR="003448B4" w:rsidRPr="006871AC" w:rsidRDefault="003448B4" w:rsidP="00A26FED">
            <w:pPr>
              <w:jc w:val="center"/>
              <w:rPr>
                <w:rFonts w:eastAsia="Calibri"/>
                <w:spacing w:val="-6"/>
                <w:lang w:eastAsia="en-US"/>
              </w:rPr>
            </w:pPr>
            <w:r>
              <w:rPr>
                <w:rFonts w:eastAsia="Calibri"/>
                <w:spacing w:val="-6"/>
                <w:lang w:eastAsia="en-US"/>
              </w:rPr>
              <w:t>Весовое значение критерия в общей оценке</w:t>
            </w:r>
          </w:p>
        </w:tc>
      </w:tr>
      <w:tr w:rsidR="003448B4" w:rsidRPr="00DF2F4B" w14:paraId="1065CF16" w14:textId="77777777" w:rsidTr="006C6ECB">
        <w:tc>
          <w:tcPr>
            <w:tcW w:w="170" w:type="pct"/>
            <w:vMerge w:val="restart"/>
          </w:tcPr>
          <w:p w14:paraId="28ECB115" w14:textId="77777777" w:rsidR="003448B4" w:rsidRPr="00DF2F4B" w:rsidRDefault="003448B4" w:rsidP="00A26FED">
            <w:pPr>
              <w:jc w:val="center"/>
              <w:rPr>
                <w:rFonts w:eastAsia="Calibri"/>
                <w:spacing w:val="-6"/>
                <w:lang w:eastAsia="en-US"/>
              </w:rPr>
            </w:pPr>
            <w:r w:rsidRPr="00DF2F4B">
              <w:rPr>
                <w:rFonts w:eastAsia="Calibri"/>
                <w:spacing w:val="-6"/>
                <w:lang w:eastAsia="en-US"/>
              </w:rPr>
              <w:t>1.</w:t>
            </w:r>
          </w:p>
        </w:tc>
        <w:tc>
          <w:tcPr>
            <w:tcW w:w="815" w:type="pct"/>
            <w:vMerge w:val="restart"/>
          </w:tcPr>
          <w:p w14:paraId="1B523DEF" w14:textId="77777777" w:rsidR="003448B4" w:rsidRPr="00DF2F4B" w:rsidRDefault="003448B4" w:rsidP="00A26FED">
            <w:pPr>
              <w:rPr>
                <w:rFonts w:eastAsia="Calibri"/>
                <w:spacing w:val="-6"/>
                <w:lang w:eastAsia="en-US"/>
              </w:rPr>
            </w:pPr>
            <w:r w:rsidRPr="00DF2F4B">
              <w:rPr>
                <w:rFonts w:eastAsia="Calibri"/>
                <w:spacing w:val="-6"/>
                <w:lang w:eastAsia="en-US"/>
              </w:rPr>
              <w:t xml:space="preserve">Соответствие </w:t>
            </w:r>
            <w:r>
              <w:rPr>
                <w:rFonts w:eastAsia="Calibri"/>
                <w:spacing w:val="-6"/>
                <w:lang w:eastAsia="en-US"/>
              </w:rPr>
              <w:t>мероприятия</w:t>
            </w:r>
            <w:r w:rsidRPr="00DF2F4B">
              <w:rPr>
                <w:rFonts w:eastAsia="Calibri"/>
                <w:spacing w:val="-6"/>
                <w:lang w:eastAsia="en-US"/>
              </w:rPr>
              <w:t xml:space="preserve"> целям предоставления субсидии</w:t>
            </w:r>
          </w:p>
        </w:tc>
        <w:tc>
          <w:tcPr>
            <w:tcW w:w="419" w:type="pct"/>
          </w:tcPr>
          <w:p w14:paraId="3D1EC25B" w14:textId="77777777" w:rsidR="003448B4" w:rsidRPr="00DF2F4B" w:rsidRDefault="003448B4" w:rsidP="00A26FED">
            <w:pPr>
              <w:jc w:val="center"/>
              <w:rPr>
                <w:rFonts w:eastAsia="Calibri"/>
                <w:spacing w:val="-6"/>
                <w:lang w:eastAsia="en-US"/>
              </w:rPr>
            </w:pPr>
            <w:r>
              <w:rPr>
                <w:rFonts w:eastAsia="Calibri"/>
                <w:spacing w:val="-6"/>
                <w:lang w:eastAsia="en-US"/>
              </w:rPr>
              <w:t>100</w:t>
            </w:r>
          </w:p>
        </w:tc>
        <w:tc>
          <w:tcPr>
            <w:tcW w:w="3050" w:type="pct"/>
          </w:tcPr>
          <w:p w14:paraId="6012F04D" w14:textId="77777777" w:rsidR="003448B4" w:rsidRPr="00DF2F4B" w:rsidRDefault="003448B4" w:rsidP="00A26FED">
            <w:pPr>
              <w:rPr>
                <w:rFonts w:eastAsia="Calibri"/>
                <w:spacing w:val="-6"/>
                <w:lang w:eastAsia="en-US"/>
              </w:rPr>
            </w:pPr>
            <w:r>
              <w:rPr>
                <w:rFonts w:eastAsia="Calibri"/>
                <w:spacing w:val="-6"/>
                <w:lang w:eastAsia="en-US"/>
              </w:rPr>
              <w:t>Мероприятие</w:t>
            </w:r>
            <w:r w:rsidRPr="00DF2F4B">
              <w:rPr>
                <w:rFonts w:eastAsia="Calibri"/>
                <w:spacing w:val="-6"/>
                <w:lang w:eastAsia="en-US"/>
              </w:rPr>
              <w:t xml:space="preserve"> полностью соответствует видам и целям.</w:t>
            </w:r>
          </w:p>
        </w:tc>
        <w:tc>
          <w:tcPr>
            <w:tcW w:w="546" w:type="pct"/>
            <w:vMerge w:val="restart"/>
          </w:tcPr>
          <w:p w14:paraId="5199B29B" w14:textId="77777777" w:rsidR="003448B4" w:rsidRDefault="003448B4" w:rsidP="00A26FED">
            <w:pPr>
              <w:jc w:val="center"/>
              <w:rPr>
                <w:rFonts w:eastAsia="Calibri"/>
                <w:spacing w:val="-6"/>
                <w:lang w:eastAsia="en-US"/>
              </w:rPr>
            </w:pPr>
            <w:r>
              <w:rPr>
                <w:rFonts w:eastAsia="Calibri"/>
                <w:spacing w:val="-6"/>
                <w:lang w:eastAsia="en-US"/>
              </w:rPr>
              <w:t>0,3</w:t>
            </w:r>
          </w:p>
        </w:tc>
      </w:tr>
      <w:tr w:rsidR="003448B4" w:rsidRPr="00DF2F4B" w14:paraId="2A511CDE" w14:textId="77777777" w:rsidTr="006C6ECB">
        <w:tc>
          <w:tcPr>
            <w:tcW w:w="170" w:type="pct"/>
            <w:vMerge/>
          </w:tcPr>
          <w:p w14:paraId="2CC62C40" w14:textId="77777777" w:rsidR="003448B4" w:rsidRPr="00DF2F4B" w:rsidRDefault="003448B4" w:rsidP="00A26FED">
            <w:pPr>
              <w:jc w:val="center"/>
              <w:rPr>
                <w:rFonts w:eastAsia="Calibri"/>
                <w:spacing w:val="-6"/>
                <w:lang w:eastAsia="en-US"/>
              </w:rPr>
            </w:pPr>
          </w:p>
        </w:tc>
        <w:tc>
          <w:tcPr>
            <w:tcW w:w="815" w:type="pct"/>
            <w:vMerge/>
          </w:tcPr>
          <w:p w14:paraId="499C6200" w14:textId="77777777" w:rsidR="003448B4" w:rsidRPr="00DF2F4B" w:rsidRDefault="003448B4" w:rsidP="00A26FED">
            <w:pPr>
              <w:rPr>
                <w:rFonts w:eastAsia="Calibri"/>
                <w:spacing w:val="-6"/>
                <w:lang w:eastAsia="en-US"/>
              </w:rPr>
            </w:pPr>
          </w:p>
        </w:tc>
        <w:tc>
          <w:tcPr>
            <w:tcW w:w="419" w:type="pct"/>
          </w:tcPr>
          <w:p w14:paraId="0F68702C" w14:textId="77777777" w:rsidR="003448B4" w:rsidRPr="00972CFD" w:rsidRDefault="003448B4" w:rsidP="00A26FED">
            <w:pPr>
              <w:jc w:val="center"/>
              <w:rPr>
                <w:rFonts w:eastAsia="Calibri"/>
                <w:spacing w:val="-6"/>
                <w:lang w:eastAsia="en-US"/>
              </w:rPr>
            </w:pPr>
            <w:r>
              <w:rPr>
                <w:rFonts w:eastAsia="Calibri"/>
                <w:spacing w:val="-6"/>
                <w:lang w:eastAsia="en-US"/>
              </w:rPr>
              <w:t>70</w:t>
            </w:r>
          </w:p>
        </w:tc>
        <w:tc>
          <w:tcPr>
            <w:tcW w:w="3050" w:type="pct"/>
          </w:tcPr>
          <w:p w14:paraId="34A3F71E" w14:textId="77777777" w:rsidR="003448B4" w:rsidRPr="00DF2F4B" w:rsidRDefault="003448B4" w:rsidP="00A26FED">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полностью</w:t>
            </w:r>
            <w:r w:rsidRPr="00DF2F4B">
              <w:rPr>
                <w:rFonts w:eastAsia="Calibri"/>
                <w:spacing w:val="-6"/>
                <w:lang w:eastAsia="en-US"/>
              </w:rPr>
              <w:t xml:space="preserve"> соответствует видам и </w:t>
            </w:r>
            <w:r>
              <w:rPr>
                <w:rFonts w:eastAsia="Calibri"/>
                <w:spacing w:val="-6"/>
                <w:lang w:eastAsia="en-US"/>
              </w:rPr>
              <w:t xml:space="preserve">частично </w:t>
            </w:r>
            <w:r w:rsidRPr="00DF2F4B">
              <w:rPr>
                <w:rFonts w:eastAsia="Calibri"/>
                <w:spacing w:val="-6"/>
                <w:lang w:eastAsia="en-US"/>
              </w:rPr>
              <w:t>целям.</w:t>
            </w:r>
          </w:p>
        </w:tc>
        <w:tc>
          <w:tcPr>
            <w:tcW w:w="546" w:type="pct"/>
            <w:vMerge/>
          </w:tcPr>
          <w:p w14:paraId="114BF70B" w14:textId="77777777" w:rsidR="003448B4" w:rsidRPr="00EB6790" w:rsidRDefault="003448B4" w:rsidP="00A26FED">
            <w:pPr>
              <w:jc w:val="center"/>
              <w:rPr>
                <w:rFonts w:eastAsia="Calibri"/>
                <w:spacing w:val="-6"/>
                <w:lang w:eastAsia="en-US"/>
              </w:rPr>
            </w:pPr>
          </w:p>
        </w:tc>
      </w:tr>
      <w:tr w:rsidR="003448B4" w:rsidRPr="00DF2F4B" w14:paraId="1654493C" w14:textId="77777777" w:rsidTr="006C6ECB">
        <w:tc>
          <w:tcPr>
            <w:tcW w:w="170" w:type="pct"/>
            <w:vMerge/>
          </w:tcPr>
          <w:p w14:paraId="04CD2926" w14:textId="77777777" w:rsidR="003448B4" w:rsidRPr="00DF2F4B" w:rsidRDefault="003448B4" w:rsidP="00A26FED">
            <w:pPr>
              <w:jc w:val="center"/>
              <w:rPr>
                <w:rFonts w:eastAsia="Calibri"/>
                <w:spacing w:val="-6"/>
                <w:lang w:eastAsia="en-US"/>
              </w:rPr>
            </w:pPr>
          </w:p>
        </w:tc>
        <w:tc>
          <w:tcPr>
            <w:tcW w:w="815" w:type="pct"/>
            <w:vMerge/>
          </w:tcPr>
          <w:p w14:paraId="4DB048A2" w14:textId="77777777" w:rsidR="003448B4" w:rsidRPr="00DF2F4B" w:rsidRDefault="003448B4" w:rsidP="00A26FED">
            <w:pPr>
              <w:rPr>
                <w:rFonts w:eastAsia="Calibri"/>
                <w:spacing w:val="-6"/>
                <w:lang w:eastAsia="en-US"/>
              </w:rPr>
            </w:pPr>
          </w:p>
        </w:tc>
        <w:tc>
          <w:tcPr>
            <w:tcW w:w="419" w:type="pct"/>
          </w:tcPr>
          <w:p w14:paraId="7EDF40AB" w14:textId="77777777" w:rsidR="003448B4" w:rsidRPr="00DF2F4B" w:rsidRDefault="003448B4" w:rsidP="00A26FED">
            <w:pPr>
              <w:jc w:val="center"/>
              <w:rPr>
                <w:rFonts w:eastAsia="Calibri"/>
                <w:spacing w:val="-6"/>
                <w:lang w:eastAsia="en-US"/>
              </w:rPr>
            </w:pPr>
            <w:r>
              <w:rPr>
                <w:rFonts w:eastAsia="Calibri"/>
                <w:spacing w:val="-6"/>
                <w:lang w:eastAsia="en-US"/>
              </w:rPr>
              <w:t>40</w:t>
            </w:r>
          </w:p>
        </w:tc>
        <w:tc>
          <w:tcPr>
            <w:tcW w:w="3050" w:type="pct"/>
          </w:tcPr>
          <w:p w14:paraId="55C0EDCF" w14:textId="77777777" w:rsidR="003448B4" w:rsidRPr="00DF2F4B" w:rsidRDefault="003448B4" w:rsidP="00A26FED">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частично</w:t>
            </w:r>
            <w:r w:rsidRPr="00DF2F4B">
              <w:rPr>
                <w:rFonts w:eastAsia="Calibri"/>
                <w:spacing w:val="-6"/>
                <w:lang w:eastAsia="en-US"/>
              </w:rPr>
              <w:t xml:space="preserve"> соответствует видам и целям.</w:t>
            </w:r>
          </w:p>
        </w:tc>
        <w:tc>
          <w:tcPr>
            <w:tcW w:w="546" w:type="pct"/>
            <w:vMerge/>
          </w:tcPr>
          <w:p w14:paraId="65700A9E" w14:textId="77777777" w:rsidR="003448B4" w:rsidRPr="00EB6790" w:rsidRDefault="003448B4" w:rsidP="00A26FED">
            <w:pPr>
              <w:jc w:val="center"/>
              <w:rPr>
                <w:rFonts w:eastAsia="Calibri"/>
                <w:spacing w:val="-6"/>
                <w:lang w:eastAsia="en-US"/>
              </w:rPr>
            </w:pPr>
          </w:p>
        </w:tc>
      </w:tr>
      <w:tr w:rsidR="003448B4" w:rsidRPr="00DF2F4B" w14:paraId="0FDA2129" w14:textId="77777777" w:rsidTr="006C6ECB">
        <w:tc>
          <w:tcPr>
            <w:tcW w:w="170" w:type="pct"/>
            <w:vMerge/>
          </w:tcPr>
          <w:p w14:paraId="3A8A439C" w14:textId="77777777" w:rsidR="003448B4" w:rsidRPr="00DF2F4B" w:rsidRDefault="003448B4" w:rsidP="00A26FED">
            <w:pPr>
              <w:jc w:val="center"/>
              <w:rPr>
                <w:rFonts w:eastAsia="Calibri"/>
                <w:spacing w:val="-6"/>
                <w:lang w:eastAsia="en-US"/>
              </w:rPr>
            </w:pPr>
          </w:p>
        </w:tc>
        <w:tc>
          <w:tcPr>
            <w:tcW w:w="815" w:type="pct"/>
            <w:vMerge/>
          </w:tcPr>
          <w:p w14:paraId="65509614" w14:textId="77777777" w:rsidR="003448B4" w:rsidRPr="00DF2F4B" w:rsidRDefault="003448B4" w:rsidP="00A26FED">
            <w:pPr>
              <w:rPr>
                <w:rFonts w:eastAsia="Calibri"/>
                <w:spacing w:val="-6"/>
                <w:lang w:eastAsia="en-US"/>
              </w:rPr>
            </w:pPr>
          </w:p>
        </w:tc>
        <w:tc>
          <w:tcPr>
            <w:tcW w:w="419" w:type="pct"/>
          </w:tcPr>
          <w:p w14:paraId="5F9A785F" w14:textId="77777777" w:rsidR="003448B4" w:rsidRPr="00DF2F4B" w:rsidRDefault="003448B4" w:rsidP="00A26FED">
            <w:pPr>
              <w:jc w:val="center"/>
              <w:rPr>
                <w:rFonts w:eastAsia="Calibri"/>
                <w:spacing w:val="-6"/>
                <w:lang w:eastAsia="en-US"/>
              </w:rPr>
            </w:pPr>
            <w:r>
              <w:rPr>
                <w:rFonts w:eastAsia="Calibri"/>
                <w:spacing w:val="-6"/>
                <w:lang w:eastAsia="en-US"/>
              </w:rPr>
              <w:t>0</w:t>
            </w:r>
          </w:p>
        </w:tc>
        <w:tc>
          <w:tcPr>
            <w:tcW w:w="3050" w:type="pct"/>
          </w:tcPr>
          <w:p w14:paraId="4408BF0F" w14:textId="77777777" w:rsidR="003448B4" w:rsidRPr="000106F0" w:rsidRDefault="003448B4" w:rsidP="00A26FED">
            <w:pPr>
              <w:rPr>
                <w:rFonts w:eastAsia="Calibri"/>
                <w:spacing w:val="-6"/>
                <w:lang w:eastAsia="en-US"/>
              </w:rPr>
            </w:pPr>
            <w:r w:rsidRPr="00EB6790">
              <w:rPr>
                <w:rFonts w:eastAsia="Calibri"/>
                <w:spacing w:val="-6"/>
                <w:lang w:eastAsia="en-US"/>
              </w:rPr>
              <w:t xml:space="preserve">Мероприятие </w:t>
            </w:r>
            <w:r w:rsidRPr="00DF2F4B">
              <w:rPr>
                <w:rFonts w:eastAsia="Calibri"/>
                <w:spacing w:val="-6"/>
                <w:lang w:eastAsia="en-US"/>
              </w:rPr>
              <w:t>не соответствует видам и(или) целям.</w:t>
            </w:r>
          </w:p>
        </w:tc>
        <w:tc>
          <w:tcPr>
            <w:tcW w:w="546" w:type="pct"/>
            <w:vMerge/>
          </w:tcPr>
          <w:p w14:paraId="1E968788" w14:textId="77777777" w:rsidR="003448B4" w:rsidRPr="00EB6790" w:rsidRDefault="003448B4" w:rsidP="00A26FED">
            <w:pPr>
              <w:jc w:val="center"/>
              <w:rPr>
                <w:rFonts w:eastAsia="Calibri"/>
                <w:spacing w:val="-6"/>
                <w:lang w:eastAsia="en-US"/>
              </w:rPr>
            </w:pPr>
          </w:p>
        </w:tc>
      </w:tr>
      <w:tr w:rsidR="003448B4" w:rsidRPr="00DF2F4B" w14:paraId="46D287F1" w14:textId="77777777" w:rsidTr="006C6ECB">
        <w:tc>
          <w:tcPr>
            <w:tcW w:w="170" w:type="pct"/>
            <w:vMerge w:val="restart"/>
          </w:tcPr>
          <w:p w14:paraId="3E36D093" w14:textId="77777777" w:rsidR="003448B4" w:rsidRPr="00DF2F4B" w:rsidRDefault="003448B4" w:rsidP="00A26FED">
            <w:pPr>
              <w:jc w:val="center"/>
              <w:rPr>
                <w:rFonts w:eastAsia="Calibri"/>
                <w:spacing w:val="-6"/>
                <w:lang w:eastAsia="en-US"/>
              </w:rPr>
            </w:pPr>
            <w:r w:rsidRPr="00DF2F4B">
              <w:rPr>
                <w:rFonts w:eastAsia="Calibri"/>
                <w:spacing w:val="-6"/>
                <w:lang w:eastAsia="en-US"/>
              </w:rPr>
              <w:t>2.</w:t>
            </w:r>
          </w:p>
        </w:tc>
        <w:tc>
          <w:tcPr>
            <w:tcW w:w="815" w:type="pct"/>
            <w:vMerge w:val="restart"/>
          </w:tcPr>
          <w:p w14:paraId="57EC7776" w14:textId="77777777" w:rsidR="003448B4" w:rsidRPr="00DF2F4B" w:rsidRDefault="003448B4" w:rsidP="00A26FED">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мероприятия</w:t>
            </w:r>
          </w:p>
        </w:tc>
        <w:tc>
          <w:tcPr>
            <w:tcW w:w="419" w:type="pct"/>
          </w:tcPr>
          <w:p w14:paraId="25AFBE77" w14:textId="77777777" w:rsidR="003448B4" w:rsidRPr="00DF2F4B" w:rsidRDefault="003448B4" w:rsidP="00A26FED">
            <w:pPr>
              <w:jc w:val="center"/>
              <w:rPr>
                <w:rFonts w:eastAsia="Calibri"/>
                <w:spacing w:val="-6"/>
                <w:lang w:eastAsia="en-US"/>
              </w:rPr>
            </w:pPr>
            <w:r>
              <w:rPr>
                <w:rFonts w:eastAsia="Calibri"/>
                <w:spacing w:val="-6"/>
                <w:lang w:val="en-US" w:eastAsia="en-US"/>
              </w:rPr>
              <w:t>1</w:t>
            </w:r>
            <w:r>
              <w:rPr>
                <w:rFonts w:eastAsia="Calibri"/>
                <w:spacing w:val="-6"/>
                <w:lang w:eastAsia="en-US"/>
              </w:rPr>
              <w:t>00</w:t>
            </w:r>
          </w:p>
        </w:tc>
        <w:tc>
          <w:tcPr>
            <w:tcW w:w="3050" w:type="pct"/>
          </w:tcPr>
          <w:p w14:paraId="622A917A" w14:textId="77777777" w:rsidR="003448B4" w:rsidRPr="00DF2F4B" w:rsidRDefault="003448B4" w:rsidP="00A26FED">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w:t>
            </w:r>
            <w:r w:rsidRPr="00EB6790">
              <w:rPr>
                <w:rFonts w:eastAsia="Calibri"/>
                <w:spacing w:val="-6"/>
                <w:lang w:eastAsia="en-US"/>
              </w:rPr>
              <w:t>ероприяти</w:t>
            </w:r>
            <w:r>
              <w:rPr>
                <w:rFonts w:eastAsia="Calibri"/>
                <w:spacing w:val="-6"/>
                <w:lang w:eastAsia="en-US"/>
              </w:rPr>
              <w:t>я убедительно доказаны.</w:t>
            </w:r>
          </w:p>
        </w:tc>
        <w:tc>
          <w:tcPr>
            <w:tcW w:w="546" w:type="pct"/>
            <w:vMerge w:val="restart"/>
          </w:tcPr>
          <w:p w14:paraId="161BE2A5" w14:textId="77777777" w:rsidR="003448B4" w:rsidRPr="00DF2F4B" w:rsidRDefault="003448B4" w:rsidP="00A26FED">
            <w:pPr>
              <w:jc w:val="center"/>
              <w:rPr>
                <w:rFonts w:eastAsia="Calibri"/>
                <w:spacing w:val="-6"/>
                <w:lang w:eastAsia="en-US"/>
              </w:rPr>
            </w:pPr>
            <w:r>
              <w:rPr>
                <w:rFonts w:eastAsia="Calibri"/>
                <w:spacing w:val="-6"/>
                <w:lang w:eastAsia="en-US"/>
              </w:rPr>
              <w:t>0,3</w:t>
            </w:r>
          </w:p>
        </w:tc>
      </w:tr>
      <w:tr w:rsidR="003448B4" w:rsidRPr="00DF2F4B" w14:paraId="2403EB13" w14:textId="77777777" w:rsidTr="006C6ECB">
        <w:tc>
          <w:tcPr>
            <w:tcW w:w="170" w:type="pct"/>
            <w:vMerge/>
          </w:tcPr>
          <w:p w14:paraId="15B604A4" w14:textId="77777777" w:rsidR="003448B4" w:rsidRPr="00DF2F4B" w:rsidRDefault="003448B4" w:rsidP="00A26FED">
            <w:pPr>
              <w:jc w:val="center"/>
              <w:rPr>
                <w:rFonts w:eastAsia="Calibri"/>
                <w:spacing w:val="-6"/>
                <w:lang w:eastAsia="en-US"/>
              </w:rPr>
            </w:pPr>
          </w:p>
        </w:tc>
        <w:tc>
          <w:tcPr>
            <w:tcW w:w="815" w:type="pct"/>
            <w:vMerge/>
          </w:tcPr>
          <w:p w14:paraId="02DCC420" w14:textId="77777777" w:rsidR="003448B4" w:rsidRPr="00DF2F4B" w:rsidRDefault="003448B4" w:rsidP="00A26FED">
            <w:pPr>
              <w:rPr>
                <w:rFonts w:eastAsia="Calibri"/>
                <w:spacing w:val="-6"/>
                <w:lang w:eastAsia="en-US"/>
              </w:rPr>
            </w:pPr>
          </w:p>
        </w:tc>
        <w:tc>
          <w:tcPr>
            <w:tcW w:w="419" w:type="pct"/>
          </w:tcPr>
          <w:p w14:paraId="6A5CAA1B" w14:textId="77777777" w:rsidR="003448B4" w:rsidRPr="00DF2F4B" w:rsidRDefault="003448B4" w:rsidP="00A26FED">
            <w:pPr>
              <w:jc w:val="center"/>
              <w:rPr>
                <w:rFonts w:eastAsia="Calibri"/>
                <w:spacing w:val="-6"/>
                <w:lang w:eastAsia="en-US"/>
              </w:rPr>
            </w:pPr>
            <w:r>
              <w:rPr>
                <w:rFonts w:eastAsia="Calibri"/>
                <w:spacing w:val="-6"/>
                <w:lang w:eastAsia="en-US"/>
              </w:rPr>
              <w:t>50</w:t>
            </w:r>
          </w:p>
        </w:tc>
        <w:tc>
          <w:tcPr>
            <w:tcW w:w="3050" w:type="pct"/>
          </w:tcPr>
          <w:p w14:paraId="7FF6CDA3" w14:textId="77777777" w:rsidR="003448B4" w:rsidRPr="00DF2F4B" w:rsidRDefault="003448B4" w:rsidP="00A26FED">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c>
          <w:tcPr>
            <w:tcW w:w="546" w:type="pct"/>
            <w:vMerge/>
          </w:tcPr>
          <w:p w14:paraId="3A3BD269" w14:textId="77777777" w:rsidR="003448B4" w:rsidRPr="00DF2F4B" w:rsidRDefault="003448B4" w:rsidP="00A26FED">
            <w:pPr>
              <w:jc w:val="center"/>
              <w:rPr>
                <w:rFonts w:eastAsia="Calibri"/>
                <w:spacing w:val="-6"/>
                <w:lang w:eastAsia="en-US"/>
              </w:rPr>
            </w:pPr>
          </w:p>
        </w:tc>
      </w:tr>
      <w:tr w:rsidR="003448B4" w:rsidRPr="00DF2F4B" w14:paraId="2C1BBEB7" w14:textId="77777777" w:rsidTr="006C6ECB">
        <w:tc>
          <w:tcPr>
            <w:tcW w:w="170" w:type="pct"/>
            <w:vMerge/>
          </w:tcPr>
          <w:p w14:paraId="455E0514" w14:textId="77777777" w:rsidR="003448B4" w:rsidRPr="00DF2F4B" w:rsidRDefault="003448B4" w:rsidP="00A26FED">
            <w:pPr>
              <w:jc w:val="center"/>
              <w:rPr>
                <w:rFonts w:eastAsia="Calibri"/>
                <w:spacing w:val="-6"/>
                <w:lang w:eastAsia="en-US"/>
              </w:rPr>
            </w:pPr>
          </w:p>
        </w:tc>
        <w:tc>
          <w:tcPr>
            <w:tcW w:w="815" w:type="pct"/>
            <w:vMerge/>
          </w:tcPr>
          <w:p w14:paraId="42F5AD8D" w14:textId="77777777" w:rsidR="003448B4" w:rsidRPr="00DF2F4B" w:rsidRDefault="003448B4" w:rsidP="00A26FED">
            <w:pPr>
              <w:rPr>
                <w:rFonts w:eastAsia="Calibri"/>
                <w:spacing w:val="-6"/>
                <w:lang w:eastAsia="en-US"/>
              </w:rPr>
            </w:pPr>
          </w:p>
        </w:tc>
        <w:tc>
          <w:tcPr>
            <w:tcW w:w="419" w:type="pct"/>
          </w:tcPr>
          <w:p w14:paraId="660FD988" w14:textId="77777777" w:rsidR="003448B4" w:rsidRPr="00DF2F4B" w:rsidRDefault="003448B4" w:rsidP="00A26FED">
            <w:pPr>
              <w:jc w:val="center"/>
              <w:rPr>
                <w:rFonts w:eastAsia="Calibri"/>
                <w:spacing w:val="-6"/>
                <w:lang w:eastAsia="en-US"/>
              </w:rPr>
            </w:pPr>
            <w:r w:rsidRPr="00DF2F4B">
              <w:rPr>
                <w:rFonts w:eastAsia="Calibri"/>
                <w:spacing w:val="-6"/>
                <w:lang w:eastAsia="en-US"/>
              </w:rPr>
              <w:t>0</w:t>
            </w:r>
          </w:p>
        </w:tc>
        <w:tc>
          <w:tcPr>
            <w:tcW w:w="3050" w:type="pct"/>
          </w:tcPr>
          <w:p w14:paraId="0919120C" w14:textId="77777777" w:rsidR="003448B4" w:rsidRPr="00DF2F4B" w:rsidRDefault="003448B4" w:rsidP="00A26FED">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Pr>
                <w:rFonts w:eastAsia="Calibri"/>
                <w:spacing w:val="-6"/>
                <w:lang w:eastAsia="en-US"/>
              </w:rPr>
              <w:t xml:space="preserve"> не доказаны:</w:t>
            </w:r>
          </w:p>
        </w:tc>
        <w:tc>
          <w:tcPr>
            <w:tcW w:w="546" w:type="pct"/>
            <w:vMerge/>
          </w:tcPr>
          <w:p w14:paraId="21D60F75" w14:textId="77777777" w:rsidR="003448B4" w:rsidRPr="00DF2F4B" w:rsidRDefault="003448B4" w:rsidP="00A26FED">
            <w:pPr>
              <w:jc w:val="center"/>
              <w:rPr>
                <w:rFonts w:eastAsia="Calibri"/>
                <w:spacing w:val="-6"/>
                <w:lang w:eastAsia="en-US"/>
              </w:rPr>
            </w:pPr>
          </w:p>
        </w:tc>
      </w:tr>
      <w:tr w:rsidR="003448B4" w:rsidRPr="00DF2F4B" w14:paraId="35DE8912" w14:textId="77777777" w:rsidTr="006C6ECB">
        <w:tc>
          <w:tcPr>
            <w:tcW w:w="170" w:type="pct"/>
            <w:vMerge w:val="restart"/>
          </w:tcPr>
          <w:p w14:paraId="3F7049B3" w14:textId="77777777" w:rsidR="003448B4" w:rsidRPr="00DF2F4B" w:rsidRDefault="003448B4" w:rsidP="00A26FED">
            <w:pPr>
              <w:jc w:val="center"/>
              <w:rPr>
                <w:rFonts w:eastAsia="Calibri"/>
                <w:spacing w:val="-6"/>
                <w:lang w:eastAsia="en-US"/>
              </w:rPr>
            </w:pPr>
            <w:r w:rsidRPr="00DF2F4B">
              <w:rPr>
                <w:rFonts w:eastAsia="Calibri"/>
                <w:spacing w:val="-6"/>
                <w:lang w:eastAsia="en-US"/>
              </w:rPr>
              <w:t>3.</w:t>
            </w:r>
          </w:p>
        </w:tc>
        <w:tc>
          <w:tcPr>
            <w:tcW w:w="815" w:type="pct"/>
            <w:vMerge w:val="restart"/>
          </w:tcPr>
          <w:p w14:paraId="51C81BFD" w14:textId="77777777" w:rsidR="003448B4" w:rsidRPr="00DF2F4B" w:rsidRDefault="003448B4" w:rsidP="00A26FED">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419" w:type="pct"/>
          </w:tcPr>
          <w:p w14:paraId="04E68916" w14:textId="77777777" w:rsidR="003448B4" w:rsidRPr="00DF2F4B" w:rsidRDefault="003448B4" w:rsidP="00A26FED">
            <w:pPr>
              <w:jc w:val="center"/>
              <w:rPr>
                <w:rFonts w:eastAsia="Calibri"/>
                <w:spacing w:val="-6"/>
                <w:lang w:eastAsia="en-US"/>
              </w:rPr>
            </w:pPr>
            <w:r w:rsidRPr="001A75C1">
              <w:t>100</w:t>
            </w:r>
          </w:p>
        </w:tc>
        <w:tc>
          <w:tcPr>
            <w:tcW w:w="3050" w:type="pct"/>
          </w:tcPr>
          <w:p w14:paraId="1B25D21C" w14:textId="77777777" w:rsidR="003448B4" w:rsidRPr="00DF2F4B" w:rsidRDefault="003448B4" w:rsidP="00A26FED">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14FA29BB" w14:textId="77777777" w:rsidR="003448B4" w:rsidRPr="00DF2F4B" w:rsidRDefault="003448B4" w:rsidP="00A26FED">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5C1FAF31" w14:textId="77777777" w:rsidR="003448B4" w:rsidRPr="00DF2F4B" w:rsidRDefault="003448B4" w:rsidP="00A26FED">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Pr="00BF221D">
              <w:rPr>
                <w:rFonts w:eastAsia="Calibri"/>
                <w:spacing w:val="-6"/>
                <w:lang w:eastAsia="en-US"/>
              </w:rPr>
              <w:t>мероприятия</w:t>
            </w:r>
            <w:r w:rsidRPr="00DF2F4B">
              <w:rPr>
                <w:rFonts w:eastAsia="Calibri"/>
                <w:spacing w:val="-6"/>
                <w:lang w:eastAsia="en-US"/>
              </w:rPr>
              <w:t>;</w:t>
            </w:r>
          </w:p>
          <w:p w14:paraId="4690D6D9" w14:textId="77777777" w:rsidR="003448B4" w:rsidRPr="00DF2F4B" w:rsidRDefault="003448B4" w:rsidP="00A26FED">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46" w:type="pct"/>
            <w:vMerge w:val="restart"/>
          </w:tcPr>
          <w:p w14:paraId="3D8F19D3" w14:textId="77777777" w:rsidR="003448B4" w:rsidRPr="00DF2F4B" w:rsidRDefault="003448B4" w:rsidP="00A26FED">
            <w:pPr>
              <w:jc w:val="center"/>
              <w:rPr>
                <w:rFonts w:eastAsia="Calibri"/>
                <w:spacing w:val="-6"/>
                <w:lang w:eastAsia="en-US"/>
              </w:rPr>
            </w:pPr>
            <w:r>
              <w:rPr>
                <w:rFonts w:eastAsia="Calibri"/>
                <w:spacing w:val="-6"/>
                <w:lang w:eastAsia="en-US"/>
              </w:rPr>
              <w:t>0,2</w:t>
            </w:r>
          </w:p>
        </w:tc>
      </w:tr>
      <w:tr w:rsidR="003448B4" w:rsidRPr="00DF2F4B" w14:paraId="4E32F070" w14:textId="77777777" w:rsidTr="006C6ECB">
        <w:tc>
          <w:tcPr>
            <w:tcW w:w="170" w:type="pct"/>
            <w:vMerge/>
          </w:tcPr>
          <w:p w14:paraId="353D5414" w14:textId="77777777" w:rsidR="003448B4" w:rsidRPr="00DF2F4B" w:rsidRDefault="003448B4" w:rsidP="00A26FED">
            <w:pPr>
              <w:jc w:val="center"/>
              <w:rPr>
                <w:rFonts w:eastAsia="Calibri"/>
                <w:spacing w:val="-6"/>
                <w:lang w:eastAsia="en-US"/>
              </w:rPr>
            </w:pPr>
          </w:p>
        </w:tc>
        <w:tc>
          <w:tcPr>
            <w:tcW w:w="815" w:type="pct"/>
            <w:vMerge/>
          </w:tcPr>
          <w:p w14:paraId="0CCF4342" w14:textId="77777777" w:rsidR="003448B4" w:rsidRPr="00DF2F4B" w:rsidRDefault="003448B4" w:rsidP="00A26FED">
            <w:pPr>
              <w:rPr>
                <w:rFonts w:eastAsia="Calibri"/>
                <w:spacing w:val="-6"/>
                <w:lang w:eastAsia="en-US"/>
              </w:rPr>
            </w:pPr>
          </w:p>
        </w:tc>
        <w:tc>
          <w:tcPr>
            <w:tcW w:w="419" w:type="pct"/>
          </w:tcPr>
          <w:p w14:paraId="0653F31A" w14:textId="77777777" w:rsidR="003448B4" w:rsidRPr="00FA74B0" w:rsidRDefault="003448B4" w:rsidP="00A26FED">
            <w:pPr>
              <w:jc w:val="center"/>
              <w:rPr>
                <w:rFonts w:eastAsia="Calibri"/>
                <w:spacing w:val="-6"/>
                <w:lang w:val="en-US" w:eastAsia="en-US"/>
              </w:rPr>
            </w:pPr>
            <w:r w:rsidRPr="001A75C1">
              <w:t>70</w:t>
            </w:r>
          </w:p>
        </w:tc>
        <w:tc>
          <w:tcPr>
            <w:tcW w:w="3050" w:type="pct"/>
          </w:tcPr>
          <w:p w14:paraId="5DA1E1CB" w14:textId="77777777" w:rsidR="003448B4" w:rsidRPr="00DF2F4B" w:rsidRDefault="003448B4" w:rsidP="00A26FED">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c>
          <w:tcPr>
            <w:tcW w:w="546" w:type="pct"/>
            <w:vMerge/>
          </w:tcPr>
          <w:p w14:paraId="26600F2D" w14:textId="77777777" w:rsidR="003448B4" w:rsidRPr="00DF2F4B" w:rsidRDefault="003448B4" w:rsidP="00A26FED">
            <w:pPr>
              <w:jc w:val="center"/>
              <w:rPr>
                <w:rFonts w:eastAsia="Calibri"/>
                <w:spacing w:val="-6"/>
                <w:lang w:eastAsia="en-US"/>
              </w:rPr>
            </w:pPr>
          </w:p>
        </w:tc>
      </w:tr>
      <w:tr w:rsidR="003448B4" w:rsidRPr="00DF2F4B" w14:paraId="01A1684D" w14:textId="77777777" w:rsidTr="006C6ECB">
        <w:tc>
          <w:tcPr>
            <w:tcW w:w="170" w:type="pct"/>
            <w:vMerge/>
          </w:tcPr>
          <w:p w14:paraId="133ED048" w14:textId="77777777" w:rsidR="003448B4" w:rsidRPr="00DF2F4B" w:rsidRDefault="003448B4" w:rsidP="00A26FED">
            <w:pPr>
              <w:jc w:val="center"/>
              <w:rPr>
                <w:rFonts w:eastAsia="Calibri"/>
                <w:spacing w:val="-6"/>
                <w:lang w:eastAsia="en-US"/>
              </w:rPr>
            </w:pPr>
          </w:p>
        </w:tc>
        <w:tc>
          <w:tcPr>
            <w:tcW w:w="815" w:type="pct"/>
            <w:vMerge/>
          </w:tcPr>
          <w:p w14:paraId="6BC91A98" w14:textId="77777777" w:rsidR="003448B4" w:rsidRPr="00DF2F4B" w:rsidRDefault="003448B4" w:rsidP="00A26FED">
            <w:pPr>
              <w:rPr>
                <w:rFonts w:eastAsia="Calibri"/>
                <w:spacing w:val="-6"/>
                <w:lang w:eastAsia="en-US"/>
              </w:rPr>
            </w:pPr>
          </w:p>
        </w:tc>
        <w:tc>
          <w:tcPr>
            <w:tcW w:w="419" w:type="pct"/>
          </w:tcPr>
          <w:p w14:paraId="1D0E1B27" w14:textId="77777777" w:rsidR="003448B4" w:rsidRPr="00FA74B0" w:rsidRDefault="003448B4" w:rsidP="00A26FED">
            <w:pPr>
              <w:jc w:val="center"/>
              <w:rPr>
                <w:rFonts w:eastAsia="Calibri"/>
                <w:spacing w:val="-6"/>
                <w:lang w:val="en-US" w:eastAsia="en-US"/>
              </w:rPr>
            </w:pPr>
            <w:r w:rsidRPr="001A75C1">
              <w:t>40</w:t>
            </w:r>
          </w:p>
        </w:tc>
        <w:tc>
          <w:tcPr>
            <w:tcW w:w="3050" w:type="pct"/>
          </w:tcPr>
          <w:p w14:paraId="41346A3B" w14:textId="77777777" w:rsidR="003448B4" w:rsidRPr="00DF2F4B" w:rsidRDefault="003448B4" w:rsidP="00A26FED">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12DC22B7" w14:textId="77777777" w:rsidR="003448B4" w:rsidRPr="00DF2F4B" w:rsidRDefault="003448B4" w:rsidP="00A26FED">
            <w:pPr>
              <w:rPr>
                <w:rFonts w:eastAsia="Calibri"/>
                <w:spacing w:val="-6"/>
                <w:lang w:eastAsia="en-US"/>
              </w:rPr>
            </w:pPr>
            <w:r w:rsidRPr="00DF2F4B">
              <w:rPr>
                <w:rFonts w:eastAsia="Calibri"/>
                <w:spacing w:val="-6"/>
                <w:lang w:eastAsia="en-US"/>
              </w:rPr>
              <w:t xml:space="preserve">- в расходах на </w:t>
            </w:r>
            <w:r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Pr="00BF221D">
              <w:rPr>
                <w:rFonts w:eastAsia="Calibri"/>
                <w:spacing w:val="-6"/>
                <w:lang w:eastAsia="en-US"/>
              </w:rPr>
              <w:t>проведени</w:t>
            </w:r>
            <w:r>
              <w:rPr>
                <w:rFonts w:eastAsia="Calibri"/>
                <w:spacing w:val="-6"/>
                <w:lang w:eastAsia="en-US"/>
              </w:rPr>
              <w:t>ю</w:t>
            </w:r>
            <w:r w:rsidRPr="00BF221D">
              <w:rPr>
                <w:rFonts w:eastAsia="Calibri"/>
                <w:spacing w:val="-6"/>
                <w:lang w:eastAsia="en-US"/>
              </w:rPr>
              <w:t xml:space="preserve"> мероприятия</w:t>
            </w:r>
            <w:r w:rsidRPr="00DF2F4B">
              <w:rPr>
                <w:rFonts w:eastAsia="Calibri"/>
                <w:spacing w:val="-6"/>
                <w:lang w:eastAsia="en-US"/>
              </w:rPr>
              <w:t>, расходы;</w:t>
            </w:r>
          </w:p>
          <w:p w14:paraId="222C92AF" w14:textId="77777777" w:rsidR="003448B4" w:rsidRPr="00DF2F4B" w:rsidRDefault="003448B4" w:rsidP="00A26FED">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23041300" w14:textId="77777777" w:rsidR="003448B4" w:rsidRPr="00DF2F4B" w:rsidRDefault="003448B4" w:rsidP="00A26FED">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Pr="00436CD0">
              <w:rPr>
                <w:rFonts w:eastAsia="Calibri"/>
                <w:spacing w:val="-6"/>
                <w:lang w:eastAsia="en-US"/>
              </w:rPr>
              <w:t>проведением мероприятия</w:t>
            </w:r>
            <w:r>
              <w:rPr>
                <w:rFonts w:eastAsia="Calibri"/>
                <w:spacing w:val="-6"/>
                <w:lang w:eastAsia="en-US"/>
              </w:rPr>
              <w:t>.</w:t>
            </w:r>
          </w:p>
        </w:tc>
        <w:tc>
          <w:tcPr>
            <w:tcW w:w="546" w:type="pct"/>
            <w:vMerge/>
          </w:tcPr>
          <w:p w14:paraId="6E59AF27" w14:textId="77777777" w:rsidR="003448B4" w:rsidRPr="00DF2F4B" w:rsidRDefault="003448B4" w:rsidP="00A26FED">
            <w:pPr>
              <w:jc w:val="center"/>
              <w:rPr>
                <w:rFonts w:eastAsia="Calibri"/>
                <w:spacing w:val="-6"/>
                <w:lang w:eastAsia="en-US"/>
              </w:rPr>
            </w:pPr>
          </w:p>
        </w:tc>
      </w:tr>
      <w:tr w:rsidR="003448B4" w:rsidRPr="00DF2F4B" w14:paraId="592C0231" w14:textId="77777777" w:rsidTr="006C6ECB">
        <w:tc>
          <w:tcPr>
            <w:tcW w:w="170" w:type="pct"/>
            <w:vMerge/>
          </w:tcPr>
          <w:p w14:paraId="282B12A3" w14:textId="77777777" w:rsidR="003448B4" w:rsidRPr="00DF2F4B" w:rsidRDefault="003448B4" w:rsidP="00A26FED">
            <w:pPr>
              <w:jc w:val="center"/>
              <w:rPr>
                <w:rFonts w:eastAsia="Calibri"/>
                <w:spacing w:val="-6"/>
                <w:lang w:eastAsia="en-US"/>
              </w:rPr>
            </w:pPr>
          </w:p>
        </w:tc>
        <w:tc>
          <w:tcPr>
            <w:tcW w:w="815" w:type="pct"/>
            <w:vMerge/>
          </w:tcPr>
          <w:p w14:paraId="1776C7B1" w14:textId="77777777" w:rsidR="003448B4" w:rsidRPr="00DF2F4B" w:rsidRDefault="003448B4" w:rsidP="00A26FED">
            <w:pPr>
              <w:rPr>
                <w:rFonts w:eastAsia="Calibri"/>
                <w:spacing w:val="-6"/>
                <w:lang w:eastAsia="en-US"/>
              </w:rPr>
            </w:pPr>
          </w:p>
        </w:tc>
        <w:tc>
          <w:tcPr>
            <w:tcW w:w="419" w:type="pct"/>
          </w:tcPr>
          <w:p w14:paraId="42D7936D" w14:textId="77777777" w:rsidR="003448B4" w:rsidRPr="00FA74B0" w:rsidRDefault="003448B4" w:rsidP="00A26FED">
            <w:pPr>
              <w:jc w:val="center"/>
              <w:rPr>
                <w:rFonts w:eastAsia="Calibri"/>
                <w:spacing w:val="-6"/>
                <w:lang w:val="en-US" w:eastAsia="en-US"/>
              </w:rPr>
            </w:pPr>
            <w:r w:rsidRPr="001A75C1">
              <w:t>0</w:t>
            </w:r>
          </w:p>
        </w:tc>
        <w:tc>
          <w:tcPr>
            <w:tcW w:w="3050" w:type="pct"/>
          </w:tcPr>
          <w:p w14:paraId="633F8EAE" w14:textId="77777777" w:rsidR="003448B4" w:rsidRPr="00B9160A" w:rsidRDefault="003448B4" w:rsidP="00A26FED">
            <w:pPr>
              <w:rPr>
                <w:rFonts w:eastAsia="Calibri"/>
                <w:spacing w:val="-6"/>
                <w:lang w:eastAsia="en-US"/>
              </w:rPr>
            </w:pPr>
            <w:r w:rsidRPr="00B9160A">
              <w:rPr>
                <w:rFonts w:eastAsia="Calibri"/>
                <w:spacing w:val="-6"/>
                <w:lang w:eastAsia="en-US"/>
              </w:rPr>
              <w:t>Заявка не соответствует данному критерию:</w:t>
            </w:r>
          </w:p>
          <w:p w14:paraId="185195B6" w14:textId="77777777" w:rsidR="003448B4" w:rsidRPr="00B9160A" w:rsidRDefault="003448B4" w:rsidP="00A26FED">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0CE91B32" w14:textId="77777777" w:rsidR="003448B4" w:rsidRPr="00B9160A" w:rsidRDefault="003448B4" w:rsidP="00A26FED">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65C509DB" w14:textId="77777777" w:rsidR="003448B4" w:rsidRPr="00DF2F4B" w:rsidRDefault="003448B4" w:rsidP="00A26FED">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c>
          <w:tcPr>
            <w:tcW w:w="546" w:type="pct"/>
            <w:vMerge/>
          </w:tcPr>
          <w:p w14:paraId="5317F558" w14:textId="77777777" w:rsidR="003448B4" w:rsidRPr="00B9160A" w:rsidRDefault="003448B4" w:rsidP="00A26FED">
            <w:pPr>
              <w:jc w:val="center"/>
              <w:rPr>
                <w:rFonts w:eastAsia="Calibri"/>
                <w:spacing w:val="-6"/>
                <w:lang w:eastAsia="en-US"/>
              </w:rPr>
            </w:pPr>
          </w:p>
        </w:tc>
      </w:tr>
      <w:tr w:rsidR="003448B4" w:rsidRPr="00DF2F4B" w14:paraId="13B8D53B" w14:textId="77777777" w:rsidTr="006C6ECB">
        <w:tc>
          <w:tcPr>
            <w:tcW w:w="170" w:type="pct"/>
            <w:vMerge w:val="restart"/>
          </w:tcPr>
          <w:p w14:paraId="085CE7BF" w14:textId="77777777" w:rsidR="003448B4" w:rsidRPr="00DF2F4B" w:rsidRDefault="003448B4" w:rsidP="00A26FED">
            <w:pPr>
              <w:jc w:val="center"/>
              <w:rPr>
                <w:rFonts w:eastAsia="Calibri"/>
                <w:spacing w:val="-6"/>
                <w:lang w:eastAsia="en-US"/>
              </w:rPr>
            </w:pPr>
            <w:r>
              <w:rPr>
                <w:rFonts w:eastAsia="Calibri"/>
                <w:spacing w:val="-6"/>
                <w:lang w:val="en-US" w:eastAsia="en-US"/>
              </w:rPr>
              <w:t>4</w:t>
            </w:r>
            <w:r w:rsidRPr="00DF2F4B">
              <w:rPr>
                <w:rFonts w:eastAsia="Calibri"/>
                <w:spacing w:val="-6"/>
                <w:lang w:eastAsia="en-US"/>
              </w:rPr>
              <w:t>.</w:t>
            </w:r>
          </w:p>
        </w:tc>
        <w:tc>
          <w:tcPr>
            <w:tcW w:w="815" w:type="pct"/>
            <w:vMerge w:val="restart"/>
          </w:tcPr>
          <w:p w14:paraId="6F334AF9" w14:textId="77777777" w:rsidR="003448B4" w:rsidRPr="00DF2F4B" w:rsidRDefault="003448B4" w:rsidP="00A26FED">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419" w:type="pct"/>
          </w:tcPr>
          <w:p w14:paraId="1DD02254" w14:textId="77777777" w:rsidR="003448B4" w:rsidRPr="00DF2F4B" w:rsidRDefault="003448B4" w:rsidP="00A26FED">
            <w:pPr>
              <w:jc w:val="center"/>
              <w:rPr>
                <w:rFonts w:eastAsia="Calibri"/>
                <w:spacing w:val="-6"/>
                <w:lang w:eastAsia="en-US"/>
              </w:rPr>
            </w:pPr>
            <w:r w:rsidRPr="008564BF">
              <w:t>100</w:t>
            </w:r>
          </w:p>
        </w:tc>
        <w:tc>
          <w:tcPr>
            <w:tcW w:w="3050" w:type="pct"/>
          </w:tcPr>
          <w:p w14:paraId="54C1AB55" w14:textId="77777777" w:rsidR="003448B4" w:rsidRPr="00B9160A" w:rsidRDefault="003448B4" w:rsidP="00A26FED">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24D6CC46" w14:textId="77777777" w:rsidR="003448B4" w:rsidRPr="00B9160A" w:rsidRDefault="003448B4" w:rsidP="00A26FED">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5F675E96" w14:textId="77777777" w:rsidR="003448B4" w:rsidRPr="00DF2F4B" w:rsidRDefault="003448B4" w:rsidP="00A26FED">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c>
          <w:tcPr>
            <w:tcW w:w="546" w:type="pct"/>
            <w:vMerge w:val="restart"/>
          </w:tcPr>
          <w:p w14:paraId="1BA4936F" w14:textId="77777777" w:rsidR="003448B4" w:rsidRPr="00B9160A" w:rsidRDefault="003448B4" w:rsidP="00A26FED">
            <w:pPr>
              <w:jc w:val="center"/>
              <w:rPr>
                <w:rFonts w:eastAsia="Calibri"/>
                <w:spacing w:val="-6"/>
                <w:lang w:eastAsia="en-US"/>
              </w:rPr>
            </w:pPr>
            <w:r>
              <w:rPr>
                <w:rFonts w:eastAsia="Calibri"/>
                <w:spacing w:val="-6"/>
                <w:lang w:eastAsia="en-US"/>
              </w:rPr>
              <w:t>0,1</w:t>
            </w:r>
          </w:p>
        </w:tc>
      </w:tr>
      <w:tr w:rsidR="003448B4" w:rsidRPr="00DF2F4B" w14:paraId="304CAADF" w14:textId="77777777" w:rsidTr="006C6ECB">
        <w:tc>
          <w:tcPr>
            <w:tcW w:w="170" w:type="pct"/>
            <w:vMerge/>
          </w:tcPr>
          <w:p w14:paraId="34D8EBFC" w14:textId="77777777" w:rsidR="003448B4" w:rsidRPr="00DF2F4B" w:rsidRDefault="003448B4" w:rsidP="00A26FED">
            <w:pPr>
              <w:jc w:val="center"/>
              <w:rPr>
                <w:rFonts w:eastAsia="Calibri"/>
                <w:spacing w:val="-6"/>
                <w:lang w:eastAsia="en-US"/>
              </w:rPr>
            </w:pPr>
          </w:p>
        </w:tc>
        <w:tc>
          <w:tcPr>
            <w:tcW w:w="815" w:type="pct"/>
            <w:vMerge/>
          </w:tcPr>
          <w:p w14:paraId="00E1FB31" w14:textId="77777777" w:rsidR="003448B4" w:rsidRPr="00DF2F4B" w:rsidRDefault="003448B4" w:rsidP="00A26FED">
            <w:pPr>
              <w:rPr>
                <w:rFonts w:eastAsia="Calibri"/>
                <w:spacing w:val="-6"/>
                <w:lang w:eastAsia="en-US"/>
              </w:rPr>
            </w:pPr>
          </w:p>
        </w:tc>
        <w:tc>
          <w:tcPr>
            <w:tcW w:w="419" w:type="pct"/>
          </w:tcPr>
          <w:p w14:paraId="786E35B4" w14:textId="77777777" w:rsidR="003448B4" w:rsidRPr="00FA74B0" w:rsidRDefault="003448B4" w:rsidP="00A26FED">
            <w:pPr>
              <w:jc w:val="center"/>
              <w:rPr>
                <w:rFonts w:eastAsia="Calibri"/>
                <w:spacing w:val="-6"/>
                <w:lang w:val="en-US" w:eastAsia="en-US"/>
              </w:rPr>
            </w:pPr>
            <w:r w:rsidRPr="008564BF">
              <w:t>70</w:t>
            </w:r>
          </w:p>
        </w:tc>
        <w:tc>
          <w:tcPr>
            <w:tcW w:w="3050" w:type="pct"/>
          </w:tcPr>
          <w:p w14:paraId="370F2F5B" w14:textId="77777777" w:rsidR="003448B4" w:rsidRPr="00B9160A" w:rsidRDefault="003448B4" w:rsidP="00A26FED">
            <w:pPr>
              <w:rPr>
                <w:rFonts w:eastAsia="Calibri"/>
                <w:spacing w:val="-6"/>
                <w:lang w:eastAsia="en-US"/>
              </w:rPr>
            </w:pPr>
            <w:r w:rsidRPr="00B9160A">
              <w:rPr>
                <w:rFonts w:eastAsia="Calibri"/>
                <w:spacing w:val="-6"/>
                <w:lang w:eastAsia="en-US"/>
              </w:rPr>
              <w:t>Хороший опыт работы по выбранному направлению:</w:t>
            </w:r>
          </w:p>
          <w:p w14:paraId="5C9889E7" w14:textId="77777777" w:rsidR="003448B4" w:rsidRPr="00B9160A" w:rsidRDefault="003448B4" w:rsidP="00A26FED">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62EF4692" w14:textId="77777777" w:rsidR="003448B4" w:rsidRPr="00DF2F4B" w:rsidRDefault="003448B4" w:rsidP="00A26FED">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c>
          <w:tcPr>
            <w:tcW w:w="546" w:type="pct"/>
            <w:vMerge/>
          </w:tcPr>
          <w:p w14:paraId="10733F36" w14:textId="77777777" w:rsidR="003448B4" w:rsidRPr="00B9160A" w:rsidRDefault="003448B4" w:rsidP="00A26FED">
            <w:pPr>
              <w:jc w:val="center"/>
              <w:rPr>
                <w:rFonts w:eastAsia="Calibri"/>
                <w:spacing w:val="-6"/>
                <w:lang w:eastAsia="en-US"/>
              </w:rPr>
            </w:pPr>
          </w:p>
        </w:tc>
      </w:tr>
      <w:tr w:rsidR="003448B4" w:rsidRPr="00DF2F4B" w14:paraId="57E5E836" w14:textId="77777777" w:rsidTr="006C6ECB">
        <w:tc>
          <w:tcPr>
            <w:tcW w:w="170" w:type="pct"/>
            <w:vMerge/>
          </w:tcPr>
          <w:p w14:paraId="084405F5" w14:textId="77777777" w:rsidR="003448B4" w:rsidRPr="00DF2F4B" w:rsidRDefault="003448B4" w:rsidP="00A26FED">
            <w:pPr>
              <w:jc w:val="center"/>
              <w:rPr>
                <w:rFonts w:eastAsia="Calibri"/>
                <w:spacing w:val="-6"/>
                <w:lang w:eastAsia="en-US"/>
              </w:rPr>
            </w:pPr>
          </w:p>
        </w:tc>
        <w:tc>
          <w:tcPr>
            <w:tcW w:w="815" w:type="pct"/>
            <w:vMerge/>
          </w:tcPr>
          <w:p w14:paraId="34A52C6C" w14:textId="77777777" w:rsidR="003448B4" w:rsidRPr="00DF2F4B" w:rsidRDefault="003448B4" w:rsidP="00A26FED">
            <w:pPr>
              <w:rPr>
                <w:rFonts w:eastAsia="Calibri"/>
                <w:spacing w:val="-6"/>
                <w:lang w:eastAsia="en-US"/>
              </w:rPr>
            </w:pPr>
          </w:p>
        </w:tc>
        <w:tc>
          <w:tcPr>
            <w:tcW w:w="419" w:type="pct"/>
          </w:tcPr>
          <w:p w14:paraId="3FA5E95A" w14:textId="77777777" w:rsidR="003448B4" w:rsidRPr="00FA74B0" w:rsidRDefault="003448B4" w:rsidP="00A26FED">
            <w:pPr>
              <w:jc w:val="center"/>
              <w:rPr>
                <w:rFonts w:eastAsia="Calibri"/>
                <w:spacing w:val="-6"/>
                <w:lang w:val="en-US" w:eastAsia="en-US"/>
              </w:rPr>
            </w:pPr>
            <w:r w:rsidRPr="008564BF">
              <w:t>40</w:t>
            </w:r>
          </w:p>
        </w:tc>
        <w:tc>
          <w:tcPr>
            <w:tcW w:w="3050" w:type="pct"/>
          </w:tcPr>
          <w:p w14:paraId="5AF5EB6C" w14:textId="77777777" w:rsidR="003448B4" w:rsidRPr="00B9160A" w:rsidRDefault="003448B4" w:rsidP="00A26FED">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27558440" w14:textId="77777777" w:rsidR="003448B4" w:rsidRPr="00B9160A" w:rsidRDefault="003448B4" w:rsidP="00A26FED">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16BF41F3" w14:textId="77777777" w:rsidR="003448B4" w:rsidRPr="00DF2F4B" w:rsidRDefault="003448B4" w:rsidP="00A26FED">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c>
          <w:tcPr>
            <w:tcW w:w="546" w:type="pct"/>
            <w:vMerge/>
          </w:tcPr>
          <w:p w14:paraId="4251D1AE" w14:textId="77777777" w:rsidR="003448B4" w:rsidRPr="00B9160A" w:rsidRDefault="003448B4" w:rsidP="00A26FED">
            <w:pPr>
              <w:jc w:val="center"/>
              <w:rPr>
                <w:rFonts w:eastAsia="Calibri"/>
                <w:spacing w:val="-6"/>
                <w:lang w:eastAsia="en-US"/>
              </w:rPr>
            </w:pPr>
          </w:p>
        </w:tc>
      </w:tr>
      <w:tr w:rsidR="003448B4" w:rsidRPr="00DF2F4B" w14:paraId="35F34EA9" w14:textId="77777777" w:rsidTr="006C6ECB">
        <w:tc>
          <w:tcPr>
            <w:tcW w:w="170" w:type="pct"/>
            <w:vMerge/>
          </w:tcPr>
          <w:p w14:paraId="2A0A3DF4" w14:textId="77777777" w:rsidR="003448B4" w:rsidRPr="00DF2F4B" w:rsidRDefault="003448B4" w:rsidP="00A26FED">
            <w:pPr>
              <w:jc w:val="center"/>
              <w:rPr>
                <w:rFonts w:eastAsia="Calibri"/>
                <w:spacing w:val="-6"/>
                <w:lang w:eastAsia="en-US"/>
              </w:rPr>
            </w:pPr>
          </w:p>
        </w:tc>
        <w:tc>
          <w:tcPr>
            <w:tcW w:w="815" w:type="pct"/>
            <w:vMerge/>
          </w:tcPr>
          <w:p w14:paraId="65F7876A" w14:textId="77777777" w:rsidR="003448B4" w:rsidRPr="00DF2F4B" w:rsidRDefault="003448B4" w:rsidP="00A26FED">
            <w:pPr>
              <w:rPr>
                <w:rFonts w:eastAsia="Calibri"/>
                <w:spacing w:val="-6"/>
                <w:lang w:eastAsia="en-US"/>
              </w:rPr>
            </w:pPr>
          </w:p>
        </w:tc>
        <w:tc>
          <w:tcPr>
            <w:tcW w:w="419" w:type="pct"/>
          </w:tcPr>
          <w:p w14:paraId="6412DC2D" w14:textId="77777777" w:rsidR="003448B4" w:rsidRPr="00DF2F4B" w:rsidRDefault="003448B4" w:rsidP="00A26FED">
            <w:pPr>
              <w:jc w:val="center"/>
              <w:rPr>
                <w:rFonts w:eastAsia="Calibri"/>
                <w:spacing w:val="-6"/>
                <w:lang w:eastAsia="en-US"/>
              </w:rPr>
            </w:pPr>
            <w:r w:rsidRPr="008564BF">
              <w:t>0</w:t>
            </w:r>
          </w:p>
        </w:tc>
        <w:tc>
          <w:tcPr>
            <w:tcW w:w="3050" w:type="pct"/>
          </w:tcPr>
          <w:p w14:paraId="42958F0D" w14:textId="77777777" w:rsidR="003448B4" w:rsidRPr="00B9160A" w:rsidRDefault="003448B4" w:rsidP="00A26FED">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7E9DC45B" w14:textId="77777777" w:rsidR="003448B4" w:rsidRPr="00B9160A" w:rsidRDefault="003448B4" w:rsidP="00A26FED">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0582C0B6" w14:textId="77777777" w:rsidR="003448B4" w:rsidRPr="00B9160A" w:rsidRDefault="003448B4" w:rsidP="00A26FED">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0427BE18" w14:textId="77777777" w:rsidR="003448B4" w:rsidRPr="00DF2F4B" w:rsidRDefault="003448B4" w:rsidP="00A26FED">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c>
          <w:tcPr>
            <w:tcW w:w="546" w:type="pct"/>
            <w:vMerge/>
          </w:tcPr>
          <w:p w14:paraId="03B44623" w14:textId="77777777" w:rsidR="003448B4" w:rsidRPr="00B9160A" w:rsidRDefault="003448B4" w:rsidP="00A26FED">
            <w:pPr>
              <w:jc w:val="center"/>
              <w:rPr>
                <w:rFonts w:eastAsia="Calibri"/>
                <w:spacing w:val="-6"/>
                <w:lang w:eastAsia="en-US"/>
              </w:rPr>
            </w:pPr>
          </w:p>
        </w:tc>
      </w:tr>
      <w:tr w:rsidR="003448B4" w:rsidRPr="00DF2F4B" w14:paraId="70037D5A" w14:textId="77777777" w:rsidTr="006C6ECB">
        <w:tc>
          <w:tcPr>
            <w:tcW w:w="170" w:type="pct"/>
            <w:vMerge w:val="restart"/>
          </w:tcPr>
          <w:p w14:paraId="521D67BC" w14:textId="77777777" w:rsidR="003448B4" w:rsidRPr="00DF2F4B" w:rsidRDefault="003448B4" w:rsidP="00A26FED">
            <w:pPr>
              <w:jc w:val="center"/>
              <w:rPr>
                <w:rFonts w:eastAsia="Calibri"/>
                <w:spacing w:val="-6"/>
                <w:lang w:eastAsia="en-US"/>
              </w:rPr>
            </w:pPr>
            <w:r>
              <w:rPr>
                <w:rFonts w:eastAsia="Calibri"/>
                <w:spacing w:val="-6"/>
                <w:lang w:val="en-US" w:eastAsia="en-US"/>
              </w:rPr>
              <w:t>5</w:t>
            </w:r>
            <w:r w:rsidRPr="00DF2F4B">
              <w:rPr>
                <w:rFonts w:eastAsia="Calibri"/>
                <w:spacing w:val="-6"/>
                <w:lang w:eastAsia="en-US"/>
              </w:rPr>
              <w:t>.</w:t>
            </w:r>
          </w:p>
        </w:tc>
        <w:tc>
          <w:tcPr>
            <w:tcW w:w="815" w:type="pct"/>
            <w:vMerge w:val="restart"/>
          </w:tcPr>
          <w:p w14:paraId="4D2175EE" w14:textId="77777777" w:rsidR="003448B4" w:rsidRPr="00DF2F4B" w:rsidRDefault="003448B4" w:rsidP="00A26FED">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419" w:type="pct"/>
          </w:tcPr>
          <w:p w14:paraId="17B6151D" w14:textId="77777777" w:rsidR="003448B4" w:rsidRPr="00DF2F4B" w:rsidRDefault="003448B4" w:rsidP="00A26FED">
            <w:pPr>
              <w:jc w:val="center"/>
              <w:rPr>
                <w:rFonts w:eastAsia="Calibri"/>
                <w:spacing w:val="-6"/>
                <w:lang w:eastAsia="en-US"/>
              </w:rPr>
            </w:pPr>
            <w:r w:rsidRPr="00FE7FE6">
              <w:t>100</w:t>
            </w:r>
          </w:p>
        </w:tc>
        <w:tc>
          <w:tcPr>
            <w:tcW w:w="3050" w:type="pct"/>
          </w:tcPr>
          <w:p w14:paraId="3F54B15B" w14:textId="77777777" w:rsidR="003448B4" w:rsidRPr="00DF2F4B" w:rsidRDefault="003448B4" w:rsidP="00A26FED">
            <w:pPr>
              <w:rPr>
                <w:rFonts w:eastAsia="Calibri"/>
                <w:spacing w:val="-6"/>
                <w:lang w:eastAsia="en-US"/>
              </w:rPr>
            </w:pPr>
            <w:r w:rsidRPr="00DF2F4B">
              <w:rPr>
                <w:rFonts w:eastAsia="Calibri"/>
                <w:spacing w:val="-6"/>
                <w:lang w:eastAsia="en-US"/>
              </w:rPr>
              <w:t>Данный критерий отлично выражен в заявке:</w:t>
            </w:r>
          </w:p>
          <w:p w14:paraId="2F24D643" w14:textId="77777777" w:rsidR="003448B4" w:rsidRPr="00DF2F4B" w:rsidRDefault="003448B4" w:rsidP="00A26FED">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333C98E4" w14:textId="77777777" w:rsidR="003448B4" w:rsidRDefault="003448B4" w:rsidP="00A26FED">
            <w:pPr>
              <w:rPr>
                <w:rFonts w:eastAsia="Calibri"/>
                <w:spacing w:val="-6"/>
                <w:lang w:eastAsia="en-US"/>
              </w:rPr>
            </w:pPr>
            <w:r w:rsidRPr="001A17AB">
              <w:rPr>
                <w:rFonts w:eastAsia="Calibri"/>
                <w:spacing w:val="-6"/>
                <w:lang w:eastAsia="en-US"/>
              </w:rPr>
              <w:t xml:space="preserve">- деятельность освещается в средствах массовой информации и в сети «Интернет» (менее </w:t>
            </w:r>
            <w:r>
              <w:rPr>
                <w:rFonts w:eastAsia="Calibri"/>
                <w:spacing w:val="-6"/>
                <w:lang w:eastAsia="en-US"/>
              </w:rPr>
              <w:t>12</w:t>
            </w:r>
            <w:r w:rsidRPr="001A17AB">
              <w:rPr>
                <w:rFonts w:eastAsia="Calibri"/>
                <w:spacing w:val="-6"/>
                <w:lang w:eastAsia="en-US"/>
              </w:rPr>
              <w:t xml:space="preserve"> (</w:t>
            </w:r>
            <w:r>
              <w:rPr>
                <w:rFonts w:eastAsia="Calibri"/>
                <w:spacing w:val="-6"/>
                <w:lang w:eastAsia="en-US"/>
              </w:rPr>
              <w:t>двенадцати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p>
          <w:p w14:paraId="36C2206C" w14:textId="77777777" w:rsidR="003448B4" w:rsidRPr="00DF2F4B" w:rsidRDefault="003448B4" w:rsidP="00A26FED">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46" w:type="pct"/>
            <w:vMerge w:val="restart"/>
          </w:tcPr>
          <w:p w14:paraId="50628E8C" w14:textId="77777777" w:rsidR="003448B4" w:rsidRPr="00DF2F4B" w:rsidRDefault="003448B4" w:rsidP="00A26FED">
            <w:pPr>
              <w:jc w:val="center"/>
              <w:rPr>
                <w:rFonts w:eastAsia="Calibri"/>
                <w:spacing w:val="-6"/>
                <w:lang w:eastAsia="en-US"/>
              </w:rPr>
            </w:pPr>
            <w:r>
              <w:rPr>
                <w:rFonts w:eastAsia="Calibri"/>
                <w:spacing w:val="-6"/>
                <w:lang w:eastAsia="en-US"/>
              </w:rPr>
              <w:t>0,1</w:t>
            </w:r>
          </w:p>
        </w:tc>
      </w:tr>
      <w:tr w:rsidR="003448B4" w:rsidRPr="00DF2F4B" w14:paraId="34E60AAF" w14:textId="77777777" w:rsidTr="006C6ECB">
        <w:tc>
          <w:tcPr>
            <w:tcW w:w="170" w:type="pct"/>
            <w:vMerge/>
          </w:tcPr>
          <w:p w14:paraId="50ECE67F" w14:textId="77777777" w:rsidR="003448B4" w:rsidRPr="00DF2F4B" w:rsidRDefault="003448B4" w:rsidP="00A26FED">
            <w:pPr>
              <w:jc w:val="center"/>
              <w:rPr>
                <w:rFonts w:eastAsia="Calibri"/>
                <w:spacing w:val="-6"/>
                <w:lang w:eastAsia="en-US"/>
              </w:rPr>
            </w:pPr>
          </w:p>
        </w:tc>
        <w:tc>
          <w:tcPr>
            <w:tcW w:w="815" w:type="pct"/>
            <w:vMerge/>
          </w:tcPr>
          <w:p w14:paraId="2B537945" w14:textId="77777777" w:rsidR="003448B4" w:rsidRPr="00DF2F4B" w:rsidRDefault="003448B4" w:rsidP="00A26FED">
            <w:pPr>
              <w:rPr>
                <w:rFonts w:eastAsia="Calibri"/>
                <w:spacing w:val="-6"/>
                <w:lang w:eastAsia="en-US"/>
              </w:rPr>
            </w:pPr>
          </w:p>
        </w:tc>
        <w:tc>
          <w:tcPr>
            <w:tcW w:w="419" w:type="pct"/>
          </w:tcPr>
          <w:p w14:paraId="3C600B75" w14:textId="77777777" w:rsidR="003448B4" w:rsidRPr="00FA74B0" w:rsidRDefault="003448B4" w:rsidP="00A26FED">
            <w:pPr>
              <w:jc w:val="center"/>
              <w:rPr>
                <w:rFonts w:eastAsia="Calibri"/>
                <w:spacing w:val="-6"/>
                <w:lang w:val="en-US" w:eastAsia="en-US"/>
              </w:rPr>
            </w:pPr>
            <w:r w:rsidRPr="00FE7FE6">
              <w:t>70</w:t>
            </w:r>
          </w:p>
        </w:tc>
        <w:tc>
          <w:tcPr>
            <w:tcW w:w="3050" w:type="pct"/>
          </w:tcPr>
          <w:p w14:paraId="4BA4549B" w14:textId="77777777" w:rsidR="003448B4" w:rsidRDefault="003448B4" w:rsidP="00A26FED">
            <w:pPr>
              <w:rPr>
                <w:rFonts w:eastAsia="Calibri"/>
                <w:spacing w:val="-6"/>
                <w:lang w:eastAsia="en-US"/>
              </w:rPr>
            </w:pPr>
            <w:r w:rsidRPr="00DF2F4B">
              <w:rPr>
                <w:rFonts w:eastAsia="Calibri"/>
                <w:spacing w:val="-6"/>
                <w:lang w:eastAsia="en-US"/>
              </w:rPr>
              <w:t>Данный критерий хорошо выражен в заявке:</w:t>
            </w:r>
          </w:p>
          <w:p w14:paraId="7A4E949F" w14:textId="77777777" w:rsidR="003448B4" w:rsidRDefault="003448B4" w:rsidP="00A26FED">
            <w:pPr>
              <w:rPr>
                <w:rFonts w:eastAsia="Calibri"/>
                <w:spacing w:val="-6"/>
                <w:lang w:eastAsia="en-US"/>
              </w:rPr>
            </w:pPr>
            <w:r w:rsidRPr="001A17AB">
              <w:rPr>
                <w:rFonts w:eastAsia="Calibri"/>
                <w:spacing w:val="-6"/>
                <w:lang w:eastAsia="en-US"/>
              </w:rPr>
              <w:t>- деятельность освещается в средствах массовой информации и в сети «Интернет» (менее</w:t>
            </w:r>
            <w:r>
              <w:rPr>
                <w:rFonts w:eastAsia="Calibri"/>
                <w:spacing w:val="-6"/>
                <w:lang w:eastAsia="en-US"/>
              </w:rPr>
              <w:t xml:space="preserve"> 7</w:t>
            </w:r>
            <w:r w:rsidRPr="001A17AB">
              <w:rPr>
                <w:rFonts w:eastAsia="Calibri"/>
                <w:spacing w:val="-6"/>
                <w:lang w:eastAsia="en-US"/>
              </w:rPr>
              <w:t xml:space="preserve"> (</w:t>
            </w:r>
            <w:r>
              <w:rPr>
                <w:rFonts w:eastAsia="Calibri"/>
                <w:spacing w:val="-6"/>
                <w:lang w:eastAsia="en-US"/>
              </w:rPr>
              <w:t>семи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r>
              <w:rPr>
                <w:rFonts w:eastAsia="Calibri"/>
                <w:spacing w:val="-6"/>
                <w:lang w:eastAsia="en-US"/>
              </w:rPr>
              <w:t xml:space="preserve"> </w:t>
            </w:r>
          </w:p>
          <w:p w14:paraId="33A8A18E" w14:textId="77777777" w:rsidR="003448B4" w:rsidRPr="00DF2F4B" w:rsidRDefault="003448B4" w:rsidP="00A26FED">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w:t>
            </w:r>
            <w:r>
              <w:rPr>
                <w:rFonts w:eastAsia="Calibri"/>
                <w:spacing w:val="-6"/>
                <w:lang w:eastAsia="en-US"/>
              </w:rPr>
              <w:t>сах, реализованных мероприятиях.</w:t>
            </w:r>
          </w:p>
        </w:tc>
        <w:tc>
          <w:tcPr>
            <w:tcW w:w="546" w:type="pct"/>
            <w:vMerge/>
          </w:tcPr>
          <w:p w14:paraId="674A9FEC" w14:textId="77777777" w:rsidR="003448B4" w:rsidRPr="00DF2F4B" w:rsidRDefault="003448B4" w:rsidP="00A26FED">
            <w:pPr>
              <w:rPr>
                <w:rFonts w:eastAsia="Calibri"/>
                <w:spacing w:val="-6"/>
                <w:lang w:eastAsia="en-US"/>
              </w:rPr>
            </w:pPr>
          </w:p>
        </w:tc>
      </w:tr>
      <w:tr w:rsidR="003448B4" w:rsidRPr="00DF2F4B" w14:paraId="1E396169" w14:textId="77777777" w:rsidTr="006C6ECB">
        <w:tc>
          <w:tcPr>
            <w:tcW w:w="170" w:type="pct"/>
            <w:vMerge/>
          </w:tcPr>
          <w:p w14:paraId="7834AF44" w14:textId="77777777" w:rsidR="003448B4" w:rsidRPr="00DF2F4B" w:rsidRDefault="003448B4" w:rsidP="00A26FED">
            <w:pPr>
              <w:jc w:val="center"/>
              <w:rPr>
                <w:rFonts w:eastAsia="Calibri"/>
                <w:spacing w:val="-6"/>
                <w:lang w:eastAsia="en-US"/>
              </w:rPr>
            </w:pPr>
          </w:p>
        </w:tc>
        <w:tc>
          <w:tcPr>
            <w:tcW w:w="815" w:type="pct"/>
            <w:vMerge/>
          </w:tcPr>
          <w:p w14:paraId="1834BFCA" w14:textId="77777777" w:rsidR="003448B4" w:rsidRPr="00DF2F4B" w:rsidRDefault="003448B4" w:rsidP="00A26FED">
            <w:pPr>
              <w:rPr>
                <w:rFonts w:eastAsia="Calibri"/>
                <w:spacing w:val="-6"/>
                <w:lang w:eastAsia="en-US"/>
              </w:rPr>
            </w:pPr>
          </w:p>
        </w:tc>
        <w:tc>
          <w:tcPr>
            <w:tcW w:w="419" w:type="pct"/>
          </w:tcPr>
          <w:p w14:paraId="3AAE5411" w14:textId="77777777" w:rsidR="003448B4" w:rsidRPr="00FA74B0" w:rsidRDefault="003448B4" w:rsidP="00A26FED">
            <w:pPr>
              <w:jc w:val="center"/>
              <w:rPr>
                <w:rFonts w:eastAsia="Calibri"/>
                <w:spacing w:val="-6"/>
                <w:lang w:val="en-US" w:eastAsia="en-US"/>
              </w:rPr>
            </w:pPr>
            <w:r w:rsidRPr="00FE7FE6">
              <w:t>40</w:t>
            </w:r>
          </w:p>
        </w:tc>
        <w:tc>
          <w:tcPr>
            <w:tcW w:w="3050" w:type="pct"/>
          </w:tcPr>
          <w:p w14:paraId="4CDBE60B" w14:textId="77777777" w:rsidR="003448B4" w:rsidRPr="00DF2F4B" w:rsidRDefault="003448B4" w:rsidP="00A26FED">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2B1513FB" w14:textId="77777777" w:rsidR="003448B4" w:rsidRPr="00DF2F4B" w:rsidRDefault="003448B4" w:rsidP="00A26FED">
            <w:pPr>
              <w:rPr>
                <w:rFonts w:eastAsia="Calibri"/>
                <w:spacing w:val="-6"/>
                <w:lang w:eastAsia="en-US"/>
              </w:rPr>
            </w:pPr>
            <w:r w:rsidRPr="00DF2F4B">
              <w:rPr>
                <w:rFonts w:eastAsia="Calibri"/>
                <w:spacing w:val="-6"/>
                <w:lang w:eastAsia="en-US"/>
              </w:rPr>
              <w:t>- деятельность освещается в средствах массовой</w:t>
            </w:r>
            <w:r>
              <w:rPr>
                <w:rFonts w:eastAsia="Calibri"/>
                <w:spacing w:val="-6"/>
                <w:lang w:eastAsia="en-US"/>
              </w:rPr>
              <w:t xml:space="preserve"> информации и в сети «Интернет» (менее 3 (трех) публикаций за последние 12 месяцев);</w:t>
            </w:r>
          </w:p>
          <w:p w14:paraId="62AC51CF" w14:textId="77777777" w:rsidR="003448B4" w:rsidRPr="00DF2F4B" w:rsidRDefault="003448B4" w:rsidP="00A26FED">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46" w:type="pct"/>
            <w:vMerge/>
          </w:tcPr>
          <w:p w14:paraId="07CB52EF" w14:textId="77777777" w:rsidR="003448B4" w:rsidRPr="00DF2F4B" w:rsidRDefault="003448B4" w:rsidP="00A26FED">
            <w:pPr>
              <w:rPr>
                <w:rFonts w:eastAsia="Calibri"/>
                <w:spacing w:val="-6"/>
                <w:lang w:eastAsia="en-US"/>
              </w:rPr>
            </w:pPr>
          </w:p>
        </w:tc>
      </w:tr>
      <w:tr w:rsidR="003448B4" w:rsidRPr="00DF2F4B" w14:paraId="1A73E14D" w14:textId="77777777" w:rsidTr="006C6ECB">
        <w:tc>
          <w:tcPr>
            <w:tcW w:w="170" w:type="pct"/>
            <w:vMerge/>
          </w:tcPr>
          <w:p w14:paraId="1A5AB0AB" w14:textId="77777777" w:rsidR="003448B4" w:rsidRPr="00DF2F4B" w:rsidRDefault="003448B4" w:rsidP="00A26FED">
            <w:pPr>
              <w:jc w:val="center"/>
              <w:rPr>
                <w:rFonts w:eastAsia="Calibri"/>
                <w:spacing w:val="-6"/>
                <w:lang w:eastAsia="en-US"/>
              </w:rPr>
            </w:pPr>
          </w:p>
        </w:tc>
        <w:tc>
          <w:tcPr>
            <w:tcW w:w="815" w:type="pct"/>
            <w:vMerge/>
          </w:tcPr>
          <w:p w14:paraId="24385A74" w14:textId="77777777" w:rsidR="003448B4" w:rsidRPr="00DF2F4B" w:rsidRDefault="003448B4" w:rsidP="00A26FED">
            <w:pPr>
              <w:rPr>
                <w:rFonts w:eastAsia="Calibri"/>
                <w:spacing w:val="-6"/>
                <w:lang w:eastAsia="en-US"/>
              </w:rPr>
            </w:pPr>
          </w:p>
        </w:tc>
        <w:tc>
          <w:tcPr>
            <w:tcW w:w="419" w:type="pct"/>
          </w:tcPr>
          <w:p w14:paraId="20F2CED0" w14:textId="77777777" w:rsidR="003448B4" w:rsidRPr="00DF2F4B" w:rsidRDefault="003448B4" w:rsidP="00A26FED">
            <w:pPr>
              <w:jc w:val="center"/>
              <w:rPr>
                <w:rFonts w:eastAsia="Calibri"/>
                <w:spacing w:val="-6"/>
                <w:lang w:eastAsia="en-US"/>
              </w:rPr>
            </w:pPr>
            <w:r w:rsidRPr="00FE7FE6">
              <w:t>0</w:t>
            </w:r>
          </w:p>
        </w:tc>
        <w:tc>
          <w:tcPr>
            <w:tcW w:w="3050" w:type="pct"/>
          </w:tcPr>
          <w:p w14:paraId="1DF4BDA8" w14:textId="77777777" w:rsidR="003448B4" w:rsidRPr="00DF2F4B" w:rsidRDefault="003448B4" w:rsidP="00A26FED">
            <w:pPr>
              <w:rPr>
                <w:rFonts w:eastAsia="Calibri"/>
                <w:spacing w:val="-6"/>
                <w:lang w:eastAsia="en-US"/>
              </w:rPr>
            </w:pPr>
            <w:r w:rsidRPr="00DF2F4B">
              <w:rPr>
                <w:rFonts w:eastAsia="Calibri"/>
                <w:spacing w:val="-6"/>
                <w:lang w:eastAsia="en-US"/>
              </w:rPr>
              <w:t xml:space="preserve">Данный критерий </w:t>
            </w:r>
            <w:r>
              <w:rPr>
                <w:rFonts w:eastAsia="Calibri"/>
                <w:spacing w:val="-6"/>
                <w:lang w:eastAsia="en-US"/>
              </w:rPr>
              <w:t>не</w:t>
            </w:r>
            <w:r w:rsidRPr="00DF2F4B">
              <w:rPr>
                <w:rFonts w:eastAsia="Calibri"/>
                <w:spacing w:val="-6"/>
                <w:lang w:eastAsia="en-US"/>
              </w:rPr>
              <w:t>удовлетворительно выражен в заявке:</w:t>
            </w:r>
          </w:p>
          <w:p w14:paraId="511CA36E" w14:textId="77777777" w:rsidR="003448B4" w:rsidRDefault="003448B4" w:rsidP="00A26FED">
            <w:pPr>
              <w:rPr>
                <w:rFonts w:eastAsia="Calibri"/>
                <w:spacing w:val="-6"/>
                <w:lang w:eastAsia="en-US"/>
              </w:rPr>
            </w:pPr>
            <w:r w:rsidRPr="00DF2F4B">
              <w:rPr>
                <w:rFonts w:eastAsia="Calibri"/>
                <w:spacing w:val="-6"/>
                <w:lang w:eastAsia="en-US"/>
              </w:rPr>
              <w:t xml:space="preserve">- деятельность </w:t>
            </w:r>
            <w:r>
              <w:rPr>
                <w:rFonts w:eastAsia="Calibri"/>
                <w:spacing w:val="-6"/>
                <w:lang w:eastAsia="en-US"/>
              </w:rPr>
              <w:t>не</w:t>
            </w:r>
            <w:r w:rsidRPr="00DF2F4B">
              <w:rPr>
                <w:rFonts w:eastAsia="Calibri"/>
                <w:spacing w:val="-6"/>
                <w:lang w:eastAsia="en-US"/>
              </w:rPr>
              <w:t xml:space="preserve"> освещается в средствах массовой</w:t>
            </w:r>
            <w:r>
              <w:rPr>
                <w:rFonts w:eastAsia="Calibri"/>
                <w:spacing w:val="-6"/>
                <w:lang w:eastAsia="en-US"/>
              </w:rPr>
              <w:t xml:space="preserve"> информации и в сети «Интернет»;</w:t>
            </w:r>
          </w:p>
          <w:p w14:paraId="52B6A527" w14:textId="77777777" w:rsidR="003448B4" w:rsidRPr="00DF2F4B" w:rsidRDefault="003448B4" w:rsidP="00A26FED">
            <w:pPr>
              <w:rPr>
                <w:rFonts w:eastAsia="Calibri"/>
                <w:spacing w:val="-6"/>
                <w:lang w:eastAsia="en-US"/>
              </w:rPr>
            </w:pPr>
            <w:r w:rsidRPr="00DF2F4B">
              <w:rPr>
                <w:rFonts w:eastAsia="Calibri"/>
                <w:spacing w:val="-6"/>
                <w:lang w:eastAsia="en-US"/>
              </w:rPr>
              <w:t xml:space="preserve">- </w:t>
            </w:r>
            <w:r>
              <w:rPr>
                <w:rFonts w:eastAsia="Calibri"/>
                <w:spacing w:val="-6"/>
                <w:lang w:eastAsia="en-US"/>
              </w:rPr>
              <w:t>отсутствует</w:t>
            </w:r>
            <w:r w:rsidRPr="00DF2F4B">
              <w:rPr>
                <w:rFonts w:eastAsia="Calibri"/>
                <w:spacing w:val="-6"/>
                <w:lang w:eastAsia="en-US"/>
              </w:rPr>
              <w:t xml:space="preserve"> сайт и(или) стра</w:t>
            </w:r>
            <w:r>
              <w:rPr>
                <w:rFonts w:eastAsia="Calibri"/>
                <w:spacing w:val="-6"/>
                <w:lang w:eastAsia="en-US"/>
              </w:rPr>
              <w:t>ница (группа) в социальной сети</w:t>
            </w:r>
            <w:r w:rsidRPr="00DF2F4B">
              <w:rPr>
                <w:rFonts w:eastAsia="Calibri"/>
                <w:spacing w:val="-6"/>
                <w:lang w:eastAsia="en-US"/>
              </w:rPr>
              <w:t>.</w:t>
            </w:r>
          </w:p>
        </w:tc>
        <w:tc>
          <w:tcPr>
            <w:tcW w:w="546" w:type="pct"/>
            <w:vMerge/>
          </w:tcPr>
          <w:p w14:paraId="43EA9C1D" w14:textId="77777777" w:rsidR="003448B4" w:rsidRPr="00DF2F4B" w:rsidRDefault="003448B4" w:rsidP="00A26FED">
            <w:pPr>
              <w:rPr>
                <w:rFonts w:eastAsia="Calibri"/>
                <w:spacing w:val="-6"/>
                <w:lang w:eastAsia="en-US"/>
              </w:rPr>
            </w:pPr>
          </w:p>
        </w:tc>
      </w:tr>
    </w:tbl>
    <w:p w14:paraId="6A96F580" w14:textId="77777777" w:rsidR="003448B4" w:rsidRDefault="003448B4" w:rsidP="003448B4">
      <w:pPr>
        <w:ind w:left="708" w:right="-2" w:firstLine="708"/>
        <w:jc w:val="right"/>
        <w:rPr>
          <w:sz w:val="26"/>
          <w:szCs w:val="26"/>
        </w:rPr>
      </w:pPr>
    </w:p>
    <w:p w14:paraId="740B8A3A" w14:textId="62CFBCB2" w:rsidR="00B2706F" w:rsidRDefault="00B2706F">
      <w:pPr>
        <w:spacing w:after="200" w:line="276" w:lineRule="auto"/>
        <w:rPr>
          <w:sz w:val="26"/>
          <w:szCs w:val="26"/>
        </w:rPr>
      </w:pPr>
    </w:p>
    <w:sectPr w:rsidR="00B2706F"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455F09" w:rsidRDefault="00455F09" w:rsidP="001131E9">
      <w:r>
        <w:separator/>
      </w:r>
    </w:p>
  </w:endnote>
  <w:endnote w:type="continuationSeparator" w:id="0">
    <w:p w14:paraId="49C21640" w14:textId="77777777" w:rsidR="00455F09" w:rsidRDefault="00455F09"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455F09" w:rsidRDefault="00455F09" w:rsidP="001131E9">
      <w:r>
        <w:separator/>
      </w:r>
    </w:p>
  </w:footnote>
  <w:footnote w:type="continuationSeparator" w:id="0">
    <w:p w14:paraId="1DF2B493" w14:textId="77777777" w:rsidR="00455F09" w:rsidRDefault="00455F09" w:rsidP="001131E9">
      <w:r>
        <w:continuationSeparator/>
      </w:r>
    </w:p>
  </w:footnote>
  <w:footnote w:id="1">
    <w:p w14:paraId="384A115F" w14:textId="77777777" w:rsidR="00455F09" w:rsidRDefault="00455F09" w:rsidP="001131E9">
      <w:pPr>
        <w:pStyle w:val="af7"/>
      </w:pPr>
      <w:r>
        <w:rPr>
          <w:rStyle w:val="af9"/>
        </w:rPr>
        <w:footnoteRef/>
      </w:r>
      <w:r>
        <w:t xml:space="preserve"> </w:t>
      </w:r>
      <w:r w:rsidRPr="00814BFD">
        <w:t>Заполняется при необходимости</w:t>
      </w:r>
    </w:p>
  </w:footnote>
  <w:footnote w:id="2">
    <w:p w14:paraId="168A5982" w14:textId="77777777" w:rsidR="00455F09" w:rsidRPr="007D2E3E" w:rsidRDefault="00455F09"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3">
    <w:p w14:paraId="5498880C" w14:textId="77777777" w:rsidR="00455F09" w:rsidRPr="007D2E3E" w:rsidRDefault="00455F09"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4">
    <w:p w14:paraId="7AA81A8F" w14:textId="77777777" w:rsidR="00455F09" w:rsidRPr="007D2E3E" w:rsidRDefault="00455F09"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 w:id="5">
    <w:p w14:paraId="1E0FD6DD" w14:textId="77777777" w:rsidR="00455F09" w:rsidRPr="007D2E3E" w:rsidRDefault="00455F09" w:rsidP="00A20F4A">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05965319" w:rsidR="00455F09" w:rsidRPr="00792520" w:rsidRDefault="00455F09">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B84B37">
          <w:rPr>
            <w:noProof/>
            <w:sz w:val="20"/>
            <w:szCs w:val="20"/>
          </w:rPr>
          <w:t>15</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60B"/>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D658C3"/>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1F6513"/>
    <w:multiLevelType w:val="hybridMultilevel"/>
    <w:tmpl w:val="C054D25E"/>
    <w:lvl w:ilvl="0" w:tplc="DDF481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8BA51F3"/>
    <w:multiLevelType w:val="hybridMultilevel"/>
    <w:tmpl w:val="6EBC905E"/>
    <w:lvl w:ilvl="0" w:tplc="BEC04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6"/>
  </w:num>
  <w:num w:numId="3">
    <w:abstractNumId w:val="5"/>
  </w:num>
  <w:num w:numId="4">
    <w:abstractNumId w:val="8"/>
  </w:num>
  <w:num w:numId="5">
    <w:abstractNumId w:val="7"/>
  </w:num>
  <w:num w:numId="6">
    <w:abstractNumId w:val="17"/>
  </w:num>
  <w:num w:numId="7">
    <w:abstractNumId w:val="15"/>
  </w:num>
  <w:num w:numId="8">
    <w:abstractNumId w:val="14"/>
  </w:num>
  <w:num w:numId="9">
    <w:abstractNumId w:val="13"/>
  </w:num>
  <w:num w:numId="10">
    <w:abstractNumId w:val="10"/>
  </w:num>
  <w:num w:numId="11">
    <w:abstractNumId w:val="12"/>
  </w:num>
  <w:num w:numId="12">
    <w:abstractNumId w:val="11"/>
  </w:num>
  <w:num w:numId="13">
    <w:abstractNumId w:val="3"/>
  </w:num>
  <w:num w:numId="14">
    <w:abstractNumId w:val="2"/>
  </w:num>
  <w:num w:numId="15">
    <w:abstractNumId w:val="16"/>
  </w:num>
  <w:num w:numId="16">
    <w:abstractNumId w:val="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0A36"/>
    <w:rsid w:val="00011E74"/>
    <w:rsid w:val="0001320B"/>
    <w:rsid w:val="00015A6A"/>
    <w:rsid w:val="00026626"/>
    <w:rsid w:val="000459D2"/>
    <w:rsid w:val="000479FE"/>
    <w:rsid w:val="00050422"/>
    <w:rsid w:val="00064998"/>
    <w:rsid w:val="00072A4B"/>
    <w:rsid w:val="00077A8E"/>
    <w:rsid w:val="00085605"/>
    <w:rsid w:val="00093BC3"/>
    <w:rsid w:val="00094B63"/>
    <w:rsid w:val="00096C8B"/>
    <w:rsid w:val="00096D14"/>
    <w:rsid w:val="000A148E"/>
    <w:rsid w:val="000B4ECF"/>
    <w:rsid w:val="000B5135"/>
    <w:rsid w:val="000C2828"/>
    <w:rsid w:val="000C3FA1"/>
    <w:rsid w:val="000D1713"/>
    <w:rsid w:val="000D5EC2"/>
    <w:rsid w:val="000E3CFD"/>
    <w:rsid w:val="000F0569"/>
    <w:rsid w:val="001067D5"/>
    <w:rsid w:val="001073F8"/>
    <w:rsid w:val="001131E9"/>
    <w:rsid w:val="001213C4"/>
    <w:rsid w:val="00123EC1"/>
    <w:rsid w:val="00134401"/>
    <w:rsid w:val="0014193C"/>
    <w:rsid w:val="00145194"/>
    <w:rsid w:val="00162CC4"/>
    <w:rsid w:val="001630FE"/>
    <w:rsid w:val="00171D52"/>
    <w:rsid w:val="00174C58"/>
    <w:rsid w:val="00177489"/>
    <w:rsid w:val="001824F1"/>
    <w:rsid w:val="001854BA"/>
    <w:rsid w:val="00185E49"/>
    <w:rsid w:val="00196679"/>
    <w:rsid w:val="001A17AB"/>
    <w:rsid w:val="001A5417"/>
    <w:rsid w:val="001B050C"/>
    <w:rsid w:val="001B6849"/>
    <w:rsid w:val="001D0927"/>
    <w:rsid w:val="001D13AD"/>
    <w:rsid w:val="001D1BAB"/>
    <w:rsid w:val="001D2194"/>
    <w:rsid w:val="001E005C"/>
    <w:rsid w:val="001E328E"/>
    <w:rsid w:val="001E5C98"/>
    <w:rsid w:val="001F3122"/>
    <w:rsid w:val="001F500F"/>
    <w:rsid w:val="00201088"/>
    <w:rsid w:val="002013A7"/>
    <w:rsid w:val="00232C23"/>
    <w:rsid w:val="00237183"/>
    <w:rsid w:val="0024622D"/>
    <w:rsid w:val="00253DD5"/>
    <w:rsid w:val="00280D01"/>
    <w:rsid w:val="00281251"/>
    <w:rsid w:val="00281C65"/>
    <w:rsid w:val="00286FB4"/>
    <w:rsid w:val="0028741E"/>
    <w:rsid w:val="0029035D"/>
    <w:rsid w:val="00292F9C"/>
    <w:rsid w:val="00296564"/>
    <w:rsid w:val="002A5259"/>
    <w:rsid w:val="002B042A"/>
    <w:rsid w:val="002B10AF"/>
    <w:rsid w:val="002B49A0"/>
    <w:rsid w:val="002B744F"/>
    <w:rsid w:val="002C65DF"/>
    <w:rsid w:val="002D525D"/>
    <w:rsid w:val="002D5593"/>
    <w:rsid w:val="002E0A30"/>
    <w:rsid w:val="002E16FB"/>
    <w:rsid w:val="002E5090"/>
    <w:rsid w:val="002E5745"/>
    <w:rsid w:val="002E76C4"/>
    <w:rsid w:val="002F1D1D"/>
    <w:rsid w:val="002F5CF1"/>
    <w:rsid w:val="002F7936"/>
    <w:rsid w:val="00302C10"/>
    <w:rsid w:val="0030689D"/>
    <w:rsid w:val="00313DAF"/>
    <w:rsid w:val="00320B50"/>
    <w:rsid w:val="00330880"/>
    <w:rsid w:val="003447F7"/>
    <w:rsid w:val="003448B4"/>
    <w:rsid w:val="0034786C"/>
    <w:rsid w:val="003701CD"/>
    <w:rsid w:val="003859D3"/>
    <w:rsid w:val="00386CD4"/>
    <w:rsid w:val="003912FA"/>
    <w:rsid w:val="003969F9"/>
    <w:rsid w:val="003A63B0"/>
    <w:rsid w:val="003B0F7E"/>
    <w:rsid w:val="003C162B"/>
    <w:rsid w:val="003C781E"/>
    <w:rsid w:val="003E301C"/>
    <w:rsid w:val="003E427B"/>
    <w:rsid w:val="003E642E"/>
    <w:rsid w:val="003E6A85"/>
    <w:rsid w:val="003F587E"/>
    <w:rsid w:val="003F7C89"/>
    <w:rsid w:val="004031D8"/>
    <w:rsid w:val="004038AC"/>
    <w:rsid w:val="00407DA8"/>
    <w:rsid w:val="00410CCF"/>
    <w:rsid w:val="00412D63"/>
    <w:rsid w:val="00430D03"/>
    <w:rsid w:val="0043438A"/>
    <w:rsid w:val="00436CD0"/>
    <w:rsid w:val="00443E52"/>
    <w:rsid w:val="0045348C"/>
    <w:rsid w:val="00455F09"/>
    <w:rsid w:val="00456A40"/>
    <w:rsid w:val="00456AFE"/>
    <w:rsid w:val="00464421"/>
    <w:rsid w:val="004713EF"/>
    <w:rsid w:val="00482B07"/>
    <w:rsid w:val="00497409"/>
    <w:rsid w:val="004A723C"/>
    <w:rsid w:val="004A7371"/>
    <w:rsid w:val="004B0244"/>
    <w:rsid w:val="004C3A83"/>
    <w:rsid w:val="004C3CD0"/>
    <w:rsid w:val="004C4410"/>
    <w:rsid w:val="004C4D70"/>
    <w:rsid w:val="004C7AA4"/>
    <w:rsid w:val="004D30CA"/>
    <w:rsid w:val="004D3E26"/>
    <w:rsid w:val="004E2BFA"/>
    <w:rsid w:val="004E4EB0"/>
    <w:rsid w:val="004F33B1"/>
    <w:rsid w:val="005044E0"/>
    <w:rsid w:val="00510A11"/>
    <w:rsid w:val="00514CB2"/>
    <w:rsid w:val="00523CFB"/>
    <w:rsid w:val="005308AF"/>
    <w:rsid w:val="00535BA0"/>
    <w:rsid w:val="005403DE"/>
    <w:rsid w:val="0054443E"/>
    <w:rsid w:val="005543C0"/>
    <w:rsid w:val="00556F2B"/>
    <w:rsid w:val="00562067"/>
    <w:rsid w:val="00562107"/>
    <w:rsid w:val="00572837"/>
    <w:rsid w:val="0057770D"/>
    <w:rsid w:val="005844EF"/>
    <w:rsid w:val="005859F6"/>
    <w:rsid w:val="005A2F4F"/>
    <w:rsid w:val="005B3DA3"/>
    <w:rsid w:val="005C1FB7"/>
    <w:rsid w:val="005C68C9"/>
    <w:rsid w:val="005D3F9F"/>
    <w:rsid w:val="005D6CF3"/>
    <w:rsid w:val="005D6EA8"/>
    <w:rsid w:val="005E04C0"/>
    <w:rsid w:val="005E09B3"/>
    <w:rsid w:val="005F6537"/>
    <w:rsid w:val="005F6BC9"/>
    <w:rsid w:val="005F766D"/>
    <w:rsid w:val="006015ED"/>
    <w:rsid w:val="00602530"/>
    <w:rsid w:val="0061622C"/>
    <w:rsid w:val="00616CAD"/>
    <w:rsid w:val="00625AA2"/>
    <w:rsid w:val="00626F4F"/>
    <w:rsid w:val="00630489"/>
    <w:rsid w:val="0065033C"/>
    <w:rsid w:val="0065611A"/>
    <w:rsid w:val="00663851"/>
    <w:rsid w:val="006666E2"/>
    <w:rsid w:val="00667DE3"/>
    <w:rsid w:val="006918D6"/>
    <w:rsid w:val="00692D27"/>
    <w:rsid w:val="0069338A"/>
    <w:rsid w:val="00696034"/>
    <w:rsid w:val="006960F8"/>
    <w:rsid w:val="00697159"/>
    <w:rsid w:val="006A321C"/>
    <w:rsid w:val="006A3C42"/>
    <w:rsid w:val="006B6F60"/>
    <w:rsid w:val="006C6ECB"/>
    <w:rsid w:val="006D3F2E"/>
    <w:rsid w:val="006E360C"/>
    <w:rsid w:val="006E3F1E"/>
    <w:rsid w:val="006E5935"/>
    <w:rsid w:val="006F0C59"/>
    <w:rsid w:val="006F5201"/>
    <w:rsid w:val="006F63B5"/>
    <w:rsid w:val="006F705D"/>
    <w:rsid w:val="00701191"/>
    <w:rsid w:val="00701F10"/>
    <w:rsid w:val="00702306"/>
    <w:rsid w:val="007057CC"/>
    <w:rsid w:val="00714703"/>
    <w:rsid w:val="00717343"/>
    <w:rsid w:val="0071783C"/>
    <w:rsid w:val="007218D9"/>
    <w:rsid w:val="007241BB"/>
    <w:rsid w:val="00726C95"/>
    <w:rsid w:val="00730854"/>
    <w:rsid w:val="007337C6"/>
    <w:rsid w:val="00734189"/>
    <w:rsid w:val="007358B2"/>
    <w:rsid w:val="00736422"/>
    <w:rsid w:val="007368F4"/>
    <w:rsid w:val="00747B75"/>
    <w:rsid w:val="00765E26"/>
    <w:rsid w:val="00767D22"/>
    <w:rsid w:val="00773EC4"/>
    <w:rsid w:val="007826C1"/>
    <w:rsid w:val="007857CE"/>
    <w:rsid w:val="00792520"/>
    <w:rsid w:val="00794D12"/>
    <w:rsid w:val="00795679"/>
    <w:rsid w:val="00796F16"/>
    <w:rsid w:val="007A5AE8"/>
    <w:rsid w:val="007A73B3"/>
    <w:rsid w:val="007B01FB"/>
    <w:rsid w:val="007B0B60"/>
    <w:rsid w:val="007B23E7"/>
    <w:rsid w:val="007B6456"/>
    <w:rsid w:val="007C24AA"/>
    <w:rsid w:val="007C77FA"/>
    <w:rsid w:val="007D193C"/>
    <w:rsid w:val="007D1C62"/>
    <w:rsid w:val="007E28C2"/>
    <w:rsid w:val="007E6C35"/>
    <w:rsid w:val="007F21F3"/>
    <w:rsid w:val="007F5689"/>
    <w:rsid w:val="007F60F8"/>
    <w:rsid w:val="00803040"/>
    <w:rsid w:val="00817BD8"/>
    <w:rsid w:val="00820045"/>
    <w:rsid w:val="00820505"/>
    <w:rsid w:val="008329FC"/>
    <w:rsid w:val="0083485B"/>
    <w:rsid w:val="00834B67"/>
    <w:rsid w:val="0084067D"/>
    <w:rsid w:val="0086685A"/>
    <w:rsid w:val="008700FE"/>
    <w:rsid w:val="008701DC"/>
    <w:rsid w:val="00872B69"/>
    <w:rsid w:val="00874F39"/>
    <w:rsid w:val="00877CE5"/>
    <w:rsid w:val="00882C64"/>
    <w:rsid w:val="00891072"/>
    <w:rsid w:val="008C0B7C"/>
    <w:rsid w:val="008C3E95"/>
    <w:rsid w:val="008C49A5"/>
    <w:rsid w:val="008D2DB3"/>
    <w:rsid w:val="008E3E8A"/>
    <w:rsid w:val="008F0453"/>
    <w:rsid w:val="009029BC"/>
    <w:rsid w:val="009055C0"/>
    <w:rsid w:val="009057CB"/>
    <w:rsid w:val="009126AD"/>
    <w:rsid w:val="009127C2"/>
    <w:rsid w:val="00913C75"/>
    <w:rsid w:val="00940E26"/>
    <w:rsid w:val="00940F5B"/>
    <w:rsid w:val="0094373E"/>
    <w:rsid w:val="009438EF"/>
    <w:rsid w:val="0095015E"/>
    <w:rsid w:val="00952EC3"/>
    <w:rsid w:val="009549D0"/>
    <w:rsid w:val="0095560F"/>
    <w:rsid w:val="00961E9F"/>
    <w:rsid w:val="0098503D"/>
    <w:rsid w:val="009A2D3B"/>
    <w:rsid w:val="009B284E"/>
    <w:rsid w:val="009B3C79"/>
    <w:rsid w:val="009C1E56"/>
    <w:rsid w:val="009D15AA"/>
    <w:rsid w:val="009D47E3"/>
    <w:rsid w:val="009E3305"/>
    <w:rsid w:val="00A134F3"/>
    <w:rsid w:val="00A13D5A"/>
    <w:rsid w:val="00A202C4"/>
    <w:rsid w:val="00A20F4A"/>
    <w:rsid w:val="00A22E71"/>
    <w:rsid w:val="00A23CDC"/>
    <w:rsid w:val="00A26FED"/>
    <w:rsid w:val="00A31856"/>
    <w:rsid w:val="00A40321"/>
    <w:rsid w:val="00A46391"/>
    <w:rsid w:val="00A51392"/>
    <w:rsid w:val="00A5190A"/>
    <w:rsid w:val="00A54347"/>
    <w:rsid w:val="00A564E7"/>
    <w:rsid w:val="00A708DD"/>
    <w:rsid w:val="00A76F2E"/>
    <w:rsid w:val="00A80ED8"/>
    <w:rsid w:val="00A8121F"/>
    <w:rsid w:val="00A81321"/>
    <w:rsid w:val="00A82E44"/>
    <w:rsid w:val="00A82F83"/>
    <w:rsid w:val="00A87137"/>
    <w:rsid w:val="00AA4C63"/>
    <w:rsid w:val="00AB61FA"/>
    <w:rsid w:val="00AB6D18"/>
    <w:rsid w:val="00AC0160"/>
    <w:rsid w:val="00AC70BF"/>
    <w:rsid w:val="00AD5FD0"/>
    <w:rsid w:val="00AE36E6"/>
    <w:rsid w:val="00AE3747"/>
    <w:rsid w:val="00B0282C"/>
    <w:rsid w:val="00B10114"/>
    <w:rsid w:val="00B11E73"/>
    <w:rsid w:val="00B14490"/>
    <w:rsid w:val="00B147FA"/>
    <w:rsid w:val="00B17D40"/>
    <w:rsid w:val="00B22DDA"/>
    <w:rsid w:val="00B23637"/>
    <w:rsid w:val="00B2706F"/>
    <w:rsid w:val="00B42472"/>
    <w:rsid w:val="00B42D52"/>
    <w:rsid w:val="00B700E0"/>
    <w:rsid w:val="00B72134"/>
    <w:rsid w:val="00B73CE6"/>
    <w:rsid w:val="00B75C28"/>
    <w:rsid w:val="00B75DD3"/>
    <w:rsid w:val="00B76BE8"/>
    <w:rsid w:val="00B77D20"/>
    <w:rsid w:val="00B802B6"/>
    <w:rsid w:val="00B83145"/>
    <w:rsid w:val="00B83611"/>
    <w:rsid w:val="00B84B37"/>
    <w:rsid w:val="00B8700B"/>
    <w:rsid w:val="00B92D5A"/>
    <w:rsid w:val="00BA21BA"/>
    <w:rsid w:val="00BA51B2"/>
    <w:rsid w:val="00BA549E"/>
    <w:rsid w:val="00BB1866"/>
    <w:rsid w:val="00BB2A02"/>
    <w:rsid w:val="00BC0AF6"/>
    <w:rsid w:val="00BC1346"/>
    <w:rsid w:val="00BC33BE"/>
    <w:rsid w:val="00BC37E6"/>
    <w:rsid w:val="00BC4977"/>
    <w:rsid w:val="00BD30C6"/>
    <w:rsid w:val="00BD46F8"/>
    <w:rsid w:val="00BD5552"/>
    <w:rsid w:val="00BE3B63"/>
    <w:rsid w:val="00BF221D"/>
    <w:rsid w:val="00C02A88"/>
    <w:rsid w:val="00C06CD9"/>
    <w:rsid w:val="00C10A3E"/>
    <w:rsid w:val="00C10BC1"/>
    <w:rsid w:val="00C203FA"/>
    <w:rsid w:val="00C21848"/>
    <w:rsid w:val="00C24192"/>
    <w:rsid w:val="00C24CF1"/>
    <w:rsid w:val="00C25608"/>
    <w:rsid w:val="00C27247"/>
    <w:rsid w:val="00C362B1"/>
    <w:rsid w:val="00C37B9E"/>
    <w:rsid w:val="00C44244"/>
    <w:rsid w:val="00C526B0"/>
    <w:rsid w:val="00C700C4"/>
    <w:rsid w:val="00C73807"/>
    <w:rsid w:val="00C8284D"/>
    <w:rsid w:val="00C84C8F"/>
    <w:rsid w:val="00CA2CD2"/>
    <w:rsid w:val="00CA6608"/>
    <w:rsid w:val="00CB1BB9"/>
    <w:rsid w:val="00CB2627"/>
    <w:rsid w:val="00CB5E85"/>
    <w:rsid w:val="00CC367F"/>
    <w:rsid w:val="00CD07B8"/>
    <w:rsid w:val="00CD7D09"/>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3535"/>
    <w:rsid w:val="00D7604A"/>
    <w:rsid w:val="00D76BB1"/>
    <w:rsid w:val="00D83125"/>
    <w:rsid w:val="00D90E12"/>
    <w:rsid w:val="00D90F29"/>
    <w:rsid w:val="00DA286E"/>
    <w:rsid w:val="00DA2A5E"/>
    <w:rsid w:val="00DA600A"/>
    <w:rsid w:val="00DA63B9"/>
    <w:rsid w:val="00DB2083"/>
    <w:rsid w:val="00DB7659"/>
    <w:rsid w:val="00DC0423"/>
    <w:rsid w:val="00DC1321"/>
    <w:rsid w:val="00DC592C"/>
    <w:rsid w:val="00DF2F4B"/>
    <w:rsid w:val="00DF4F72"/>
    <w:rsid w:val="00E075C3"/>
    <w:rsid w:val="00E13A9D"/>
    <w:rsid w:val="00E50039"/>
    <w:rsid w:val="00E5797C"/>
    <w:rsid w:val="00E65454"/>
    <w:rsid w:val="00E67372"/>
    <w:rsid w:val="00E75591"/>
    <w:rsid w:val="00E86ADC"/>
    <w:rsid w:val="00EB0B7B"/>
    <w:rsid w:val="00EB417E"/>
    <w:rsid w:val="00EB6790"/>
    <w:rsid w:val="00EB75CB"/>
    <w:rsid w:val="00ED5C7C"/>
    <w:rsid w:val="00ED62A2"/>
    <w:rsid w:val="00ED71B2"/>
    <w:rsid w:val="00EE3E7D"/>
    <w:rsid w:val="00EE436A"/>
    <w:rsid w:val="00EE539C"/>
    <w:rsid w:val="00F04A88"/>
    <w:rsid w:val="00F06198"/>
    <w:rsid w:val="00F07F70"/>
    <w:rsid w:val="00F13F91"/>
    <w:rsid w:val="00F25907"/>
    <w:rsid w:val="00F31CCF"/>
    <w:rsid w:val="00F33555"/>
    <w:rsid w:val="00F35E5E"/>
    <w:rsid w:val="00F37156"/>
    <w:rsid w:val="00F44574"/>
    <w:rsid w:val="00F5080D"/>
    <w:rsid w:val="00F52BE7"/>
    <w:rsid w:val="00F66392"/>
    <w:rsid w:val="00F71FC6"/>
    <w:rsid w:val="00F73AD2"/>
    <w:rsid w:val="00F87F99"/>
    <w:rsid w:val="00F91141"/>
    <w:rsid w:val="00F912BE"/>
    <w:rsid w:val="00F94925"/>
    <w:rsid w:val="00F94D88"/>
    <w:rsid w:val="00FA4119"/>
    <w:rsid w:val="00FA74B0"/>
    <w:rsid w:val="00FB5937"/>
    <w:rsid w:val="00FC25D6"/>
    <w:rsid w:val="00FC6207"/>
    <w:rsid w:val="00FC764C"/>
    <w:rsid w:val="00FD02DF"/>
    <w:rsid w:val="00FD157B"/>
    <w:rsid w:val="00FD40A7"/>
    <w:rsid w:val="00FE079F"/>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mkogal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8867A4792441F7BD1704A741B9300A"/>
        <w:category>
          <w:name w:val="Общие"/>
          <w:gallery w:val="placeholder"/>
        </w:category>
        <w:types>
          <w:type w:val="bbPlcHdr"/>
        </w:types>
        <w:behaviors>
          <w:behavior w:val="content"/>
        </w:behaviors>
        <w:guid w:val="{7D3D61A6-307C-45CE-8EED-327A790C0222}"/>
      </w:docPartPr>
      <w:docPartBody>
        <w:p w:rsidR="00D97A2D" w:rsidRDefault="00DA509F" w:rsidP="00DA509F">
          <w:pPr>
            <w:pStyle w:val="498867A4792441F7BD1704A741B9300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5DC2"/>
    <w:rsid w:val="0009782D"/>
    <w:rsid w:val="000F6C2A"/>
    <w:rsid w:val="00127092"/>
    <w:rsid w:val="001476D5"/>
    <w:rsid w:val="001C4E82"/>
    <w:rsid w:val="001C7320"/>
    <w:rsid w:val="00234AD4"/>
    <w:rsid w:val="002965EF"/>
    <w:rsid w:val="002D4D9E"/>
    <w:rsid w:val="00336D41"/>
    <w:rsid w:val="00372067"/>
    <w:rsid w:val="003B095F"/>
    <w:rsid w:val="00442918"/>
    <w:rsid w:val="00455C3F"/>
    <w:rsid w:val="00464055"/>
    <w:rsid w:val="0049306F"/>
    <w:rsid w:val="004F08F9"/>
    <w:rsid w:val="00530395"/>
    <w:rsid w:val="0057612E"/>
    <w:rsid w:val="005A0B6A"/>
    <w:rsid w:val="00646804"/>
    <w:rsid w:val="006B5D84"/>
    <w:rsid w:val="006F24AC"/>
    <w:rsid w:val="00712EFB"/>
    <w:rsid w:val="00735FC8"/>
    <w:rsid w:val="0075444D"/>
    <w:rsid w:val="00756AAA"/>
    <w:rsid w:val="007624DF"/>
    <w:rsid w:val="007F324E"/>
    <w:rsid w:val="008061B7"/>
    <w:rsid w:val="008102E0"/>
    <w:rsid w:val="00857C53"/>
    <w:rsid w:val="00862F05"/>
    <w:rsid w:val="008C5E73"/>
    <w:rsid w:val="008E7523"/>
    <w:rsid w:val="009331F1"/>
    <w:rsid w:val="00992F73"/>
    <w:rsid w:val="009C7F45"/>
    <w:rsid w:val="009F4258"/>
    <w:rsid w:val="00A05B05"/>
    <w:rsid w:val="00A30898"/>
    <w:rsid w:val="00A519D4"/>
    <w:rsid w:val="00A6492B"/>
    <w:rsid w:val="00A72AD7"/>
    <w:rsid w:val="00B51EED"/>
    <w:rsid w:val="00BF171D"/>
    <w:rsid w:val="00C2149A"/>
    <w:rsid w:val="00C42A42"/>
    <w:rsid w:val="00C44160"/>
    <w:rsid w:val="00C80873"/>
    <w:rsid w:val="00CC0A71"/>
    <w:rsid w:val="00CE6EFA"/>
    <w:rsid w:val="00D06605"/>
    <w:rsid w:val="00D173AB"/>
    <w:rsid w:val="00D31E7A"/>
    <w:rsid w:val="00D736F1"/>
    <w:rsid w:val="00D91C92"/>
    <w:rsid w:val="00D97A2D"/>
    <w:rsid w:val="00DA509F"/>
    <w:rsid w:val="00DD47F8"/>
    <w:rsid w:val="00DF42FA"/>
    <w:rsid w:val="00E67E01"/>
    <w:rsid w:val="00E75A36"/>
    <w:rsid w:val="00EC0226"/>
    <w:rsid w:val="00F01D79"/>
    <w:rsid w:val="00F5200C"/>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A509F"/>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 w:type="paragraph" w:customStyle="1" w:styleId="498867A4792441F7BD1704A741B9300A">
    <w:name w:val="498867A4792441F7BD1704A741B9300A"/>
    <w:rsid w:val="00DA5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FF6B9-A415-469D-AFAA-7B644147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14350</Words>
  <Characters>81797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2</cp:revision>
  <cp:lastPrinted>2024-10-11T05:51:00Z</cp:lastPrinted>
  <dcterms:created xsi:type="dcterms:W3CDTF">2026-07-14T06:50:00Z</dcterms:created>
  <dcterms:modified xsi:type="dcterms:W3CDTF">2026-07-14T06:50:00Z</dcterms:modified>
</cp:coreProperties>
</file>