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5D" w:rsidRPr="006A755D" w:rsidRDefault="006A755D" w:rsidP="006A755D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32"/>
          <w:szCs w:val="32"/>
          <w:lang w:eastAsia="ru-RU"/>
        </w:rPr>
      </w:pPr>
      <w:r w:rsidRPr="006A75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59264" behindDoc="0" locked="0" layoutInCell="1" allowOverlap="1" wp14:anchorId="7FE56424" wp14:editId="1E3FC605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55D" w:rsidRPr="006A755D" w:rsidRDefault="006A755D" w:rsidP="006A755D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32"/>
          <w:szCs w:val="32"/>
          <w:lang w:eastAsia="ru-RU"/>
        </w:rPr>
      </w:pPr>
    </w:p>
    <w:p w:rsidR="006A755D" w:rsidRPr="006A755D" w:rsidRDefault="006A755D" w:rsidP="006A755D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6"/>
          <w:szCs w:val="32"/>
          <w:lang w:eastAsia="ru-RU"/>
        </w:rPr>
      </w:pPr>
    </w:p>
    <w:p w:rsidR="006A755D" w:rsidRPr="006A755D" w:rsidRDefault="006A755D" w:rsidP="006A755D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12"/>
          <w:szCs w:val="32"/>
          <w:lang w:eastAsia="ru-RU"/>
        </w:rPr>
      </w:pPr>
    </w:p>
    <w:p w:rsidR="006A755D" w:rsidRPr="006A755D" w:rsidRDefault="006A755D" w:rsidP="006A755D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A755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p w:rsidR="006A755D" w:rsidRPr="006A755D" w:rsidRDefault="006A755D" w:rsidP="006A755D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A755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АДМИНИСТРАЦИИ ГОРОДА КОГАЛЫМА</w:t>
      </w:r>
    </w:p>
    <w:p w:rsidR="006A755D" w:rsidRPr="006A755D" w:rsidRDefault="006A755D" w:rsidP="006A755D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75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Ханты-Мансийского автономного округа - Югры</w:t>
      </w:r>
    </w:p>
    <w:p w:rsidR="006A755D" w:rsidRPr="006A755D" w:rsidRDefault="006A755D" w:rsidP="006A755D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color w:val="000000"/>
          <w:sz w:val="2"/>
          <w:szCs w:val="24"/>
          <w:lang w:eastAsia="ru-RU"/>
        </w:rPr>
      </w:pPr>
    </w:p>
    <w:p w:rsidR="006A755D" w:rsidRPr="006A755D" w:rsidRDefault="006A755D" w:rsidP="006A755D">
      <w:pPr>
        <w:widowControl w:val="0"/>
        <w:spacing w:after="0" w:line="240" w:lineRule="auto"/>
        <w:ind w:firstLine="44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6A755D" w:rsidRPr="006A755D" w:rsidTr="006A0769">
        <w:trPr>
          <w:trHeight w:val="155"/>
        </w:trPr>
        <w:tc>
          <w:tcPr>
            <w:tcW w:w="565" w:type="dxa"/>
            <w:vAlign w:val="center"/>
          </w:tcPr>
          <w:p w:rsidR="006A755D" w:rsidRPr="006A755D" w:rsidRDefault="006A755D" w:rsidP="006A755D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6A75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6A755D" w:rsidRPr="006A755D" w:rsidRDefault="006A755D" w:rsidP="006A755D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6A755D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«</w:t>
            </w:r>
            <w:r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15</w:t>
            </w:r>
            <w:r w:rsidRPr="006A755D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»</w:t>
            </w:r>
          </w:p>
        </w:tc>
        <w:tc>
          <w:tcPr>
            <w:tcW w:w="239" w:type="dxa"/>
            <w:vAlign w:val="center"/>
          </w:tcPr>
          <w:p w:rsidR="006A755D" w:rsidRPr="006A755D" w:rsidRDefault="006A755D" w:rsidP="006A755D">
            <w:pPr>
              <w:spacing w:after="0" w:line="240" w:lineRule="auto"/>
              <w:ind w:left="-228" w:hanging="60"/>
              <w:jc w:val="center"/>
              <w:rPr>
                <w:rFonts w:ascii="Arial" w:eastAsia="Times New Roman" w:hAnsi="Arial" w:cs="Arial"/>
                <w:color w:val="000000"/>
                <w:szCs w:val="24"/>
                <w:lang w:val="en-US" w:eastAsia="ru-RU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6A755D" w:rsidRPr="006A755D" w:rsidRDefault="006A755D" w:rsidP="006A755D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6A755D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апреля</w:t>
            </w:r>
          </w:p>
        </w:tc>
        <w:tc>
          <w:tcPr>
            <w:tcW w:w="239" w:type="dxa"/>
          </w:tcPr>
          <w:p w:rsidR="006A755D" w:rsidRPr="006A755D" w:rsidRDefault="006A755D" w:rsidP="006A7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6A755D" w:rsidRPr="006A755D" w:rsidRDefault="006A755D" w:rsidP="006A7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6A755D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2020</w:t>
            </w:r>
          </w:p>
        </w:tc>
        <w:tc>
          <w:tcPr>
            <w:tcW w:w="2258" w:type="dxa"/>
          </w:tcPr>
          <w:p w:rsidR="006A755D" w:rsidRPr="006A755D" w:rsidRDefault="006A755D" w:rsidP="006A7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6A755D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г.</w:t>
            </w:r>
          </w:p>
        </w:tc>
        <w:tc>
          <w:tcPr>
            <w:tcW w:w="1349" w:type="dxa"/>
          </w:tcPr>
          <w:p w:rsidR="006A755D" w:rsidRPr="006A755D" w:rsidRDefault="006A755D" w:rsidP="006A755D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6A755D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eastAsia="ru-RU"/>
              </w:rPr>
              <w:t xml:space="preserve"> №</w:t>
            </w:r>
            <w:r w:rsidRPr="006A755D">
              <w:rPr>
                <w:rFonts w:ascii="Arial" w:eastAsia="Times New Roman" w:hAnsi="Arial" w:cs="Arial"/>
                <w:color w:val="000000"/>
                <w:sz w:val="26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A755D" w:rsidRPr="006A755D" w:rsidRDefault="006A755D" w:rsidP="006A755D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715</w:t>
            </w:r>
          </w:p>
        </w:tc>
      </w:tr>
    </w:tbl>
    <w:p w:rsidR="00697AAA" w:rsidRDefault="00697AAA" w:rsidP="008C6F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7AAA" w:rsidRDefault="00697AAA" w:rsidP="008C6F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7AAA" w:rsidRDefault="00697AAA" w:rsidP="008C6F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292D" w:rsidRDefault="0083292D" w:rsidP="00697A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056FEC" w:rsidRDefault="00056FEC" w:rsidP="00697A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6FEC">
        <w:rPr>
          <w:rFonts w:ascii="Times New Roman" w:hAnsi="Times New Roman" w:cs="Times New Roman"/>
          <w:sz w:val="26"/>
          <w:szCs w:val="26"/>
        </w:rPr>
        <w:t>Об утверждении Инвестиционного</w:t>
      </w:r>
    </w:p>
    <w:p w:rsidR="00056FEC" w:rsidRPr="00056FEC" w:rsidRDefault="00056FEC" w:rsidP="00697A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6FEC">
        <w:rPr>
          <w:rFonts w:ascii="Times New Roman" w:hAnsi="Times New Roman" w:cs="Times New Roman"/>
          <w:sz w:val="26"/>
          <w:szCs w:val="26"/>
        </w:rPr>
        <w:t>паспорта города Когалыма</w:t>
      </w:r>
    </w:p>
    <w:p w:rsidR="00056FEC" w:rsidRDefault="00056FEC" w:rsidP="00697A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7AAA" w:rsidRDefault="00697AAA" w:rsidP="00697A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056FEC" w:rsidRDefault="00056FEC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6FEC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№131-ФЗ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7AAA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proofErr w:type="gramStart"/>
      <w:r w:rsidR="00697AAA">
        <w:rPr>
          <w:rFonts w:ascii="Times New Roman" w:hAnsi="Times New Roman" w:cs="Times New Roman"/>
          <w:sz w:val="26"/>
          <w:szCs w:val="26"/>
        </w:rPr>
        <w:t xml:space="preserve">   </w:t>
      </w:r>
      <w:r w:rsidRPr="00056FEC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056FEC">
        <w:rPr>
          <w:rFonts w:ascii="Times New Roman" w:hAnsi="Times New Roman" w:cs="Times New Roman"/>
          <w:sz w:val="26"/>
          <w:szCs w:val="26"/>
        </w:rPr>
        <w:t>Об общих принципах организации местн</w:t>
      </w:r>
      <w:r>
        <w:rPr>
          <w:rFonts w:ascii="Times New Roman" w:hAnsi="Times New Roman" w:cs="Times New Roman"/>
          <w:sz w:val="26"/>
          <w:szCs w:val="26"/>
        </w:rPr>
        <w:t xml:space="preserve">ого самоуправления в Российской </w:t>
      </w:r>
      <w:r w:rsidRPr="00056FEC">
        <w:rPr>
          <w:rFonts w:ascii="Times New Roman" w:hAnsi="Times New Roman" w:cs="Times New Roman"/>
          <w:sz w:val="26"/>
          <w:szCs w:val="26"/>
        </w:rPr>
        <w:t>Федерации», постановлением Администраци</w:t>
      </w:r>
      <w:r>
        <w:rPr>
          <w:rFonts w:ascii="Times New Roman" w:hAnsi="Times New Roman" w:cs="Times New Roman"/>
          <w:sz w:val="26"/>
          <w:szCs w:val="26"/>
        </w:rPr>
        <w:t xml:space="preserve">и города Когалыма от 17.12.2013 </w:t>
      </w:r>
      <w:r w:rsidRPr="00056FEC">
        <w:rPr>
          <w:rFonts w:ascii="Times New Roman" w:hAnsi="Times New Roman" w:cs="Times New Roman"/>
          <w:sz w:val="26"/>
          <w:szCs w:val="26"/>
        </w:rPr>
        <w:t>№ 3589 «Об утверждении Положения о разр</w:t>
      </w:r>
      <w:r>
        <w:rPr>
          <w:rFonts w:ascii="Times New Roman" w:hAnsi="Times New Roman" w:cs="Times New Roman"/>
          <w:sz w:val="26"/>
          <w:szCs w:val="26"/>
        </w:rPr>
        <w:t xml:space="preserve">аботке инвестиционного паспорта </w:t>
      </w:r>
      <w:r w:rsidRPr="00056FEC">
        <w:rPr>
          <w:rFonts w:ascii="Times New Roman" w:hAnsi="Times New Roman" w:cs="Times New Roman"/>
          <w:sz w:val="26"/>
          <w:szCs w:val="26"/>
        </w:rPr>
        <w:t>города Когалыма», в целях реализации</w:t>
      </w:r>
      <w:r>
        <w:rPr>
          <w:rFonts w:ascii="Times New Roman" w:hAnsi="Times New Roman" w:cs="Times New Roman"/>
          <w:sz w:val="26"/>
          <w:szCs w:val="26"/>
        </w:rPr>
        <w:t xml:space="preserve"> мер, направленных на повышение </w:t>
      </w:r>
      <w:r w:rsidRPr="00056FEC">
        <w:rPr>
          <w:rFonts w:ascii="Times New Roman" w:hAnsi="Times New Roman" w:cs="Times New Roman"/>
          <w:sz w:val="26"/>
          <w:szCs w:val="26"/>
        </w:rPr>
        <w:t>эффективной инвестиционной политики:</w:t>
      </w:r>
    </w:p>
    <w:p w:rsidR="00056FEC" w:rsidRDefault="00056FEC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056FEC" w:rsidRDefault="00056FEC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6FEC">
        <w:rPr>
          <w:rFonts w:ascii="Times New Roman" w:hAnsi="Times New Roman" w:cs="Times New Roman"/>
          <w:sz w:val="26"/>
          <w:szCs w:val="26"/>
        </w:rPr>
        <w:t>1. Утвердить Инвестиционный паспорт города Когалыма согласно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56FEC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056FEC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056FEC" w:rsidRDefault="00056FEC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056FEC" w:rsidRDefault="00056FEC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6FEC">
        <w:rPr>
          <w:rFonts w:ascii="Times New Roman" w:hAnsi="Times New Roman" w:cs="Times New Roman"/>
          <w:sz w:val="26"/>
          <w:szCs w:val="26"/>
        </w:rPr>
        <w:t xml:space="preserve">2. Постановление Администрации города Когалым от </w:t>
      </w:r>
      <w:r w:rsidR="00F45585">
        <w:rPr>
          <w:rFonts w:ascii="Times New Roman" w:hAnsi="Times New Roman" w:cs="Times New Roman"/>
          <w:sz w:val="26"/>
          <w:szCs w:val="26"/>
        </w:rPr>
        <w:t>15</w:t>
      </w:r>
      <w:r w:rsidRPr="00056FEC">
        <w:rPr>
          <w:rFonts w:ascii="Times New Roman" w:hAnsi="Times New Roman" w:cs="Times New Roman"/>
          <w:sz w:val="26"/>
          <w:szCs w:val="26"/>
        </w:rPr>
        <w:t>.04.201</w:t>
      </w:r>
      <w:r w:rsidR="00F45585">
        <w:rPr>
          <w:rFonts w:ascii="Times New Roman" w:hAnsi="Times New Roman" w:cs="Times New Roman"/>
          <w:sz w:val="26"/>
          <w:szCs w:val="26"/>
        </w:rPr>
        <w:t>9</w:t>
      </w:r>
      <w:r w:rsidRPr="00056FEC">
        <w:rPr>
          <w:rFonts w:ascii="Times New Roman" w:hAnsi="Times New Roman" w:cs="Times New Roman"/>
          <w:sz w:val="26"/>
          <w:szCs w:val="26"/>
        </w:rPr>
        <w:t xml:space="preserve"> № </w:t>
      </w:r>
      <w:r w:rsidR="00F45585">
        <w:rPr>
          <w:rFonts w:ascii="Times New Roman" w:hAnsi="Times New Roman" w:cs="Times New Roman"/>
          <w:sz w:val="26"/>
          <w:szCs w:val="26"/>
        </w:rPr>
        <w:t>817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56FEC">
        <w:rPr>
          <w:rFonts w:ascii="Times New Roman" w:hAnsi="Times New Roman" w:cs="Times New Roman"/>
          <w:sz w:val="26"/>
          <w:szCs w:val="26"/>
        </w:rPr>
        <w:t>«Об утверждении Инвестиционного пас</w:t>
      </w:r>
      <w:r>
        <w:rPr>
          <w:rFonts w:ascii="Times New Roman" w:hAnsi="Times New Roman" w:cs="Times New Roman"/>
          <w:sz w:val="26"/>
          <w:szCs w:val="26"/>
        </w:rPr>
        <w:t xml:space="preserve">порта города Когалыма» признать </w:t>
      </w:r>
      <w:r w:rsidRPr="00056FEC">
        <w:rPr>
          <w:rFonts w:ascii="Times New Roman" w:hAnsi="Times New Roman" w:cs="Times New Roman"/>
          <w:sz w:val="26"/>
          <w:szCs w:val="26"/>
        </w:rPr>
        <w:t>утратившим силу.</w:t>
      </w:r>
    </w:p>
    <w:p w:rsidR="00056FEC" w:rsidRDefault="00056FEC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056FEC" w:rsidRDefault="00056FEC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6FEC">
        <w:rPr>
          <w:rFonts w:ascii="Times New Roman" w:hAnsi="Times New Roman" w:cs="Times New Roman"/>
          <w:sz w:val="26"/>
          <w:szCs w:val="26"/>
        </w:rPr>
        <w:t>3. Опубликовать настоящее постановление и приложение к нему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56FEC">
        <w:rPr>
          <w:rFonts w:ascii="Times New Roman" w:hAnsi="Times New Roman" w:cs="Times New Roman"/>
          <w:sz w:val="26"/>
          <w:szCs w:val="26"/>
        </w:rPr>
        <w:t xml:space="preserve">газете «Когалымский вестник» и </w:t>
      </w:r>
      <w:r>
        <w:rPr>
          <w:rFonts w:ascii="Times New Roman" w:hAnsi="Times New Roman" w:cs="Times New Roman"/>
          <w:sz w:val="26"/>
          <w:szCs w:val="26"/>
        </w:rPr>
        <w:t xml:space="preserve">разместить на официальном сайте Администрации города </w:t>
      </w:r>
      <w:r w:rsidRPr="00056FEC">
        <w:rPr>
          <w:rFonts w:ascii="Times New Roman" w:hAnsi="Times New Roman" w:cs="Times New Roman"/>
          <w:sz w:val="26"/>
          <w:szCs w:val="26"/>
        </w:rPr>
        <w:t>Когалыма в информационно-телекомму</w:t>
      </w:r>
      <w:r>
        <w:rPr>
          <w:rFonts w:ascii="Times New Roman" w:hAnsi="Times New Roman" w:cs="Times New Roman"/>
          <w:sz w:val="26"/>
          <w:szCs w:val="26"/>
        </w:rPr>
        <w:t xml:space="preserve">никационной </w:t>
      </w:r>
      <w:r w:rsidRPr="00056FEC">
        <w:rPr>
          <w:rFonts w:ascii="Times New Roman" w:hAnsi="Times New Roman" w:cs="Times New Roman"/>
          <w:sz w:val="26"/>
          <w:szCs w:val="26"/>
        </w:rPr>
        <w:t>сети «Интернет» (www.admkogalym.ru).</w:t>
      </w:r>
    </w:p>
    <w:p w:rsidR="00056FEC" w:rsidRDefault="00056FEC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056FEC" w:rsidRDefault="00056FEC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6FEC">
        <w:rPr>
          <w:rFonts w:ascii="Times New Roman" w:hAnsi="Times New Roman" w:cs="Times New Roman"/>
          <w:sz w:val="26"/>
          <w:szCs w:val="26"/>
        </w:rPr>
        <w:t>4. Контроль за выполнением постановления возложить на заместителя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56FEC">
        <w:rPr>
          <w:rFonts w:ascii="Times New Roman" w:hAnsi="Times New Roman" w:cs="Times New Roman"/>
          <w:sz w:val="26"/>
          <w:szCs w:val="26"/>
        </w:rPr>
        <w:t xml:space="preserve">главы города Когалыма </w:t>
      </w:r>
      <w:proofErr w:type="spellStart"/>
      <w:r w:rsidRPr="00056FEC">
        <w:rPr>
          <w:rFonts w:ascii="Times New Roman" w:hAnsi="Times New Roman" w:cs="Times New Roman"/>
          <w:sz w:val="26"/>
          <w:szCs w:val="26"/>
        </w:rPr>
        <w:t>Т.И.Черных</w:t>
      </w:r>
      <w:proofErr w:type="spellEnd"/>
      <w:r w:rsidRPr="00056FEC">
        <w:rPr>
          <w:rFonts w:ascii="Times New Roman" w:hAnsi="Times New Roman" w:cs="Times New Roman"/>
          <w:sz w:val="26"/>
          <w:szCs w:val="26"/>
        </w:rPr>
        <w:t>.</w:t>
      </w:r>
    </w:p>
    <w:p w:rsidR="00056FEC" w:rsidRDefault="00853E24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 wp14:anchorId="2730FCA9" wp14:editId="1D59A442">
            <wp:simplePos x="0" y="0"/>
            <wp:positionH relativeFrom="column">
              <wp:posOffset>2751455</wp:posOffset>
            </wp:positionH>
            <wp:positionV relativeFrom="paragraph">
              <wp:posOffset>62230</wp:posOffset>
            </wp:positionV>
            <wp:extent cx="1362075" cy="136207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7AAA" w:rsidRDefault="00697AAA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97AAA" w:rsidRDefault="00697AAA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056FEC" w:rsidRDefault="00056FEC" w:rsidP="00697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6FEC">
        <w:rPr>
          <w:rFonts w:ascii="Times New Roman" w:hAnsi="Times New Roman" w:cs="Times New Roman"/>
          <w:sz w:val="26"/>
          <w:szCs w:val="26"/>
        </w:rPr>
        <w:t xml:space="preserve">Глава города Когалыма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056FEC">
        <w:rPr>
          <w:rFonts w:ascii="Times New Roman" w:hAnsi="Times New Roman" w:cs="Times New Roman"/>
          <w:sz w:val="26"/>
          <w:szCs w:val="26"/>
        </w:rPr>
        <w:t>Н.Н.Пальчиков</w:t>
      </w:r>
      <w:proofErr w:type="spellEnd"/>
    </w:p>
    <w:p w:rsidR="0057171B" w:rsidRPr="006A755D" w:rsidRDefault="0057171B" w:rsidP="00697AAA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lang w:eastAsia="ru-RU"/>
        </w:rPr>
      </w:pPr>
      <w:r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>Согласовано:</w:t>
      </w:r>
    </w:p>
    <w:p w:rsidR="0057171B" w:rsidRPr="006A755D" w:rsidRDefault="0057171B" w:rsidP="00697AAA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lang w:eastAsia="ru-RU"/>
        </w:rPr>
      </w:pPr>
      <w:r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>Подготовлено:</w:t>
      </w:r>
    </w:p>
    <w:p w:rsidR="0057171B" w:rsidRPr="006A755D" w:rsidRDefault="0083292D" w:rsidP="00697AAA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lang w:eastAsia="ru-RU"/>
        </w:rPr>
      </w:pPr>
      <w:r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>н</w:t>
      </w:r>
      <w:r w:rsidR="00062E96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>ачальник</w:t>
      </w:r>
      <w:r w:rsidR="00B52BA8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 </w:t>
      </w:r>
      <w:proofErr w:type="spellStart"/>
      <w:r w:rsidR="0057171B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>ОПУиИ</w:t>
      </w:r>
      <w:proofErr w:type="spellEnd"/>
      <w:r w:rsidR="0057171B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 </w:t>
      </w:r>
      <w:proofErr w:type="spellStart"/>
      <w:r w:rsidR="0057171B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>УИДиРП</w:t>
      </w:r>
      <w:proofErr w:type="spellEnd"/>
      <w:r w:rsidR="0057171B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ab/>
      </w:r>
      <w:r w:rsidR="0057171B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ab/>
      </w:r>
      <w:r w:rsidR="0057171B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ab/>
      </w:r>
      <w:r w:rsidR="0057171B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ab/>
      </w:r>
      <w:r w:rsidR="00062E96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 xml:space="preserve">Д.В. </w:t>
      </w:r>
      <w:proofErr w:type="spellStart"/>
      <w:r w:rsidR="00062E96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>Пилипцова</w:t>
      </w:r>
      <w:proofErr w:type="spellEnd"/>
    </w:p>
    <w:p w:rsidR="0057171B" w:rsidRPr="006A755D" w:rsidRDefault="0057171B" w:rsidP="00697AAA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lang w:eastAsia="ru-RU"/>
        </w:rPr>
      </w:pPr>
    </w:p>
    <w:p w:rsidR="0057171B" w:rsidRPr="006A755D" w:rsidRDefault="0057171B" w:rsidP="00697AAA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lang w:eastAsia="ru-RU"/>
        </w:rPr>
      </w:pPr>
      <w:r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>Разослать:</w:t>
      </w:r>
      <w:r w:rsidRPr="006A755D">
        <w:rPr>
          <w:rFonts w:ascii="Times New Roman" w:hAnsi="Times New Roman" w:cs="Times New Roman"/>
          <w:color w:val="FFFFFF" w:themeColor="background1"/>
        </w:rPr>
        <w:t xml:space="preserve"> </w:t>
      </w:r>
      <w:proofErr w:type="spellStart"/>
      <w:r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>УИДиРП</w:t>
      </w:r>
      <w:proofErr w:type="spellEnd"/>
      <w:r w:rsidR="00C5790D" w:rsidRPr="006A755D">
        <w:rPr>
          <w:rFonts w:ascii="Times New Roman" w:eastAsia="Times New Roman" w:hAnsi="Times New Roman" w:cs="Times New Roman"/>
          <w:color w:val="FFFFFF" w:themeColor="background1"/>
          <w:lang w:eastAsia="ru-RU"/>
        </w:rPr>
        <w:t>, УОДОМС</w:t>
      </w:r>
    </w:p>
    <w:p w:rsidR="006A755D" w:rsidRPr="006A755D" w:rsidRDefault="006A755D" w:rsidP="00697AAA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lang w:eastAsia="ru-RU"/>
        </w:rPr>
      </w:pPr>
    </w:p>
    <w:p w:rsidR="006A755D" w:rsidRPr="006A755D" w:rsidRDefault="006A755D" w:rsidP="00697AAA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lang w:eastAsia="ru-RU"/>
        </w:rPr>
      </w:pPr>
    </w:p>
    <w:p w:rsidR="006A755D" w:rsidRDefault="006A755D" w:rsidP="00697A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755D" w:rsidRDefault="006A755D" w:rsidP="00697A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755D" w:rsidRDefault="006A755D" w:rsidP="00697A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755D" w:rsidRDefault="006A755D" w:rsidP="00697A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755D" w:rsidRDefault="006A755D" w:rsidP="00697A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755D" w:rsidRPr="006A755D" w:rsidRDefault="00853E24" w:rsidP="006A755D">
      <w:pPr>
        <w:spacing w:after="0" w:line="240" w:lineRule="auto"/>
        <w:ind w:left="4962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2C585172" wp14:editId="53394C25">
            <wp:simplePos x="0" y="0"/>
            <wp:positionH relativeFrom="column">
              <wp:posOffset>1897380</wp:posOffset>
            </wp:positionH>
            <wp:positionV relativeFrom="paragraph">
              <wp:posOffset>-269875</wp:posOffset>
            </wp:positionV>
            <wp:extent cx="1362075" cy="13620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A755D" w:rsidRPr="006A755D">
        <w:rPr>
          <w:rFonts w:ascii="Times New Roman" w:eastAsia="Calibri" w:hAnsi="Times New Roman" w:cs="Times New Roman"/>
          <w:sz w:val="26"/>
          <w:szCs w:val="26"/>
        </w:rPr>
        <w:t>Приложение</w:t>
      </w:r>
    </w:p>
    <w:p w:rsidR="006A755D" w:rsidRPr="006A755D" w:rsidRDefault="006A755D" w:rsidP="006A755D">
      <w:pPr>
        <w:spacing w:after="0" w:line="240" w:lineRule="auto"/>
        <w:ind w:left="4962"/>
        <w:rPr>
          <w:rFonts w:ascii="Times New Roman" w:eastAsia="Calibri" w:hAnsi="Times New Roman" w:cs="Times New Roman"/>
          <w:sz w:val="26"/>
          <w:szCs w:val="26"/>
        </w:rPr>
      </w:pPr>
      <w:r w:rsidRPr="006A755D">
        <w:rPr>
          <w:rFonts w:ascii="Times New Roman" w:eastAsia="Calibri" w:hAnsi="Times New Roman" w:cs="Times New Roman"/>
          <w:sz w:val="26"/>
          <w:szCs w:val="26"/>
        </w:rPr>
        <w:t>к постановлению Администрации</w:t>
      </w:r>
    </w:p>
    <w:p w:rsidR="006A755D" w:rsidRPr="006A755D" w:rsidRDefault="006A755D" w:rsidP="006A755D">
      <w:pPr>
        <w:spacing w:after="0" w:line="240" w:lineRule="auto"/>
        <w:ind w:left="4962"/>
        <w:rPr>
          <w:rFonts w:ascii="Times New Roman" w:eastAsia="Calibri" w:hAnsi="Times New Roman" w:cs="Times New Roman"/>
          <w:sz w:val="26"/>
          <w:szCs w:val="26"/>
        </w:rPr>
      </w:pPr>
      <w:r w:rsidRPr="006A755D">
        <w:rPr>
          <w:rFonts w:ascii="Times New Roman" w:eastAsia="Calibri" w:hAnsi="Times New Roman" w:cs="Times New Roman"/>
          <w:sz w:val="26"/>
          <w:szCs w:val="26"/>
        </w:rPr>
        <w:t>города Когалыма</w:t>
      </w:r>
    </w:p>
    <w:p w:rsidR="006A755D" w:rsidRPr="006A755D" w:rsidRDefault="006A755D" w:rsidP="006A755D">
      <w:pPr>
        <w:spacing w:after="0" w:line="240" w:lineRule="auto"/>
        <w:ind w:left="4962"/>
        <w:rPr>
          <w:rFonts w:ascii="Times New Roman" w:eastAsia="Calibri" w:hAnsi="Times New Roman" w:cs="Times New Roman"/>
          <w:sz w:val="26"/>
          <w:szCs w:val="26"/>
        </w:rPr>
      </w:pPr>
      <w:r w:rsidRPr="006A755D">
        <w:rPr>
          <w:rFonts w:ascii="Times New Roman" w:eastAsia="Calibri" w:hAnsi="Times New Roman" w:cs="Times New Roman"/>
          <w:sz w:val="26"/>
          <w:szCs w:val="26"/>
        </w:rPr>
        <w:t>от 15.04.2020 №715</w:t>
      </w: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60"/>
          <w:szCs w:val="60"/>
        </w:rPr>
      </w:pPr>
    </w:p>
    <w:p w:rsidR="006A755D" w:rsidRPr="006A755D" w:rsidRDefault="006A755D" w:rsidP="006A7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60"/>
          <w:szCs w:val="60"/>
        </w:rPr>
      </w:pPr>
    </w:p>
    <w:p w:rsidR="006A755D" w:rsidRPr="006A755D" w:rsidRDefault="006A755D" w:rsidP="006A7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60"/>
          <w:szCs w:val="60"/>
        </w:rPr>
      </w:pPr>
    </w:p>
    <w:p w:rsidR="006A755D" w:rsidRPr="006A755D" w:rsidRDefault="006A755D" w:rsidP="006A7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60"/>
          <w:szCs w:val="60"/>
        </w:rPr>
      </w:pPr>
    </w:p>
    <w:p w:rsidR="006A755D" w:rsidRPr="006A755D" w:rsidRDefault="006A755D" w:rsidP="006A7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60"/>
          <w:szCs w:val="60"/>
        </w:rPr>
      </w:pPr>
    </w:p>
    <w:p w:rsidR="006A755D" w:rsidRPr="006A755D" w:rsidRDefault="006A755D" w:rsidP="006A75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60"/>
          <w:szCs w:val="60"/>
        </w:rPr>
      </w:pPr>
      <w:r w:rsidRPr="006A755D">
        <w:rPr>
          <w:rFonts w:ascii="Times New Roman" w:eastAsia="Calibri" w:hAnsi="Times New Roman" w:cs="Times New Roman"/>
          <w:b/>
          <w:sz w:val="60"/>
          <w:szCs w:val="60"/>
        </w:rPr>
        <w:t>ИНВЕСТИЦИОННЫЙ ПАСПОРТ ГОРОДА КОГАЛЫМА</w:t>
      </w: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A755D" w:rsidRPr="006A755D" w:rsidRDefault="006A755D" w:rsidP="006A755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A755D">
        <w:rPr>
          <w:rFonts w:ascii="Times New Roman" w:eastAsia="Calibri" w:hAnsi="Times New Roman" w:cs="Times New Roman"/>
          <w:sz w:val="26"/>
          <w:szCs w:val="26"/>
        </w:rPr>
        <w:t>город Когалым</w:t>
      </w:r>
    </w:p>
    <w:p w:rsidR="006A755D" w:rsidRPr="006A755D" w:rsidRDefault="006A755D" w:rsidP="006A755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  <w:r w:rsidRPr="006A755D">
        <w:rPr>
          <w:rFonts w:ascii="Times New Roman" w:eastAsia="Calibri" w:hAnsi="Times New Roman" w:cs="Times New Roman"/>
          <w:sz w:val="26"/>
          <w:szCs w:val="26"/>
        </w:rPr>
        <w:t>2020 год</w:t>
      </w:r>
    </w:p>
    <w:p w:rsidR="006A755D" w:rsidRDefault="006A755D" w:rsidP="00697A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755D" w:rsidRDefault="006A755D" w:rsidP="00697A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755D" w:rsidRDefault="006A755D" w:rsidP="00697A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6A755D" w:rsidSect="006A755D">
      <w:headerReference w:type="default" r:id="rId9"/>
      <w:pgSz w:w="11906" w:h="16838" w:code="9"/>
      <w:pgMar w:top="142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AAA" w:rsidRDefault="00697AAA" w:rsidP="00697AAA">
      <w:pPr>
        <w:spacing w:after="0" w:line="240" w:lineRule="auto"/>
      </w:pPr>
      <w:r>
        <w:separator/>
      </w:r>
    </w:p>
  </w:endnote>
  <w:endnote w:type="continuationSeparator" w:id="0">
    <w:p w:rsidR="00697AAA" w:rsidRDefault="00697AAA" w:rsidP="00697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AAA" w:rsidRDefault="00697AAA" w:rsidP="00697AAA">
      <w:pPr>
        <w:spacing w:after="0" w:line="240" w:lineRule="auto"/>
      </w:pPr>
      <w:r>
        <w:separator/>
      </w:r>
    </w:p>
  </w:footnote>
  <w:footnote w:type="continuationSeparator" w:id="0">
    <w:p w:rsidR="00697AAA" w:rsidRDefault="00697AAA" w:rsidP="00697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08695"/>
      <w:docPartObj>
        <w:docPartGallery w:val="Page Numbers (Top of Page)"/>
        <w:docPartUnique/>
      </w:docPartObj>
    </w:sdtPr>
    <w:sdtEndPr/>
    <w:sdtContent>
      <w:p w:rsidR="00697AAA" w:rsidRDefault="00697AAA" w:rsidP="00697A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E2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46"/>
    <w:rsid w:val="00056FEC"/>
    <w:rsid w:val="00062E96"/>
    <w:rsid w:val="0007077E"/>
    <w:rsid w:val="0019250E"/>
    <w:rsid w:val="0057171B"/>
    <w:rsid w:val="00697AAA"/>
    <w:rsid w:val="006A755D"/>
    <w:rsid w:val="0083292D"/>
    <w:rsid w:val="00853E24"/>
    <w:rsid w:val="008C6FC8"/>
    <w:rsid w:val="00B52BA8"/>
    <w:rsid w:val="00C52246"/>
    <w:rsid w:val="00C5790D"/>
    <w:rsid w:val="00ED33FA"/>
    <w:rsid w:val="00F4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3FE4971B-A586-408A-91A3-278B9417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6FE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57171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697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7AAA"/>
  </w:style>
  <w:style w:type="paragraph" w:styleId="a8">
    <w:name w:val="footer"/>
    <w:basedOn w:val="a"/>
    <w:link w:val="a9"/>
    <w:uiPriority w:val="99"/>
    <w:unhideWhenUsed/>
    <w:rsid w:val="00697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7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DD55F-1B60-419A-AB5B-9C5433DF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Джошкунер Екатерина Александровна</dc:creator>
  <cp:keywords/>
  <dc:description/>
  <cp:lastModifiedBy>Подкорытова Наталья Вячеславовна</cp:lastModifiedBy>
  <cp:revision>11</cp:revision>
  <cp:lastPrinted>2020-04-20T05:17:00Z</cp:lastPrinted>
  <dcterms:created xsi:type="dcterms:W3CDTF">2019-04-16T05:56:00Z</dcterms:created>
  <dcterms:modified xsi:type="dcterms:W3CDTF">2020-04-20T05:17:00Z</dcterms:modified>
</cp:coreProperties>
</file>