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CE0" w:rsidRDefault="00E80A96" w:rsidP="005A5A5C">
      <w:pPr>
        <w:spacing w:after="0" w:line="240" w:lineRule="auto"/>
        <w:ind w:right="2"/>
        <w:jc w:val="center"/>
        <w:rPr>
          <w:b/>
          <w:color w:val="3366FF"/>
          <w:sz w:val="32"/>
          <w:szCs w:val="32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1.8pt;width:39.4pt;height:48.65pt;z-index:251658240;mso-wrap-distance-left:7in;mso-wrap-distance-top:2.9pt;mso-wrap-distance-right:7in;mso-wrap-distance-bottom:2.9pt;mso-position-horizontal-relative:margin">
            <v:imagedata r:id="rId8" o:title="" grayscale="t"/>
            <w10:wrap side="left" anchorx="margin"/>
          </v:shape>
        </w:pict>
      </w:r>
    </w:p>
    <w:p w:rsidR="009F4CE0" w:rsidRDefault="009F4CE0" w:rsidP="005A5A5C">
      <w:pPr>
        <w:spacing w:after="0" w:line="240" w:lineRule="auto"/>
        <w:ind w:right="2"/>
        <w:jc w:val="center"/>
        <w:rPr>
          <w:b/>
          <w:color w:val="3366FF"/>
          <w:sz w:val="32"/>
          <w:szCs w:val="32"/>
        </w:rPr>
      </w:pPr>
    </w:p>
    <w:p w:rsidR="009F4CE0" w:rsidRPr="00C425F8" w:rsidRDefault="009F4CE0" w:rsidP="005A5A5C">
      <w:pPr>
        <w:spacing w:after="0" w:line="240" w:lineRule="auto"/>
        <w:ind w:right="2"/>
        <w:jc w:val="center"/>
        <w:rPr>
          <w:b/>
          <w:color w:val="3366FF"/>
          <w:sz w:val="6"/>
          <w:szCs w:val="32"/>
        </w:rPr>
      </w:pPr>
    </w:p>
    <w:p w:rsidR="009F4CE0" w:rsidRPr="00ED3349" w:rsidRDefault="009F4CE0" w:rsidP="005A5A5C">
      <w:pPr>
        <w:spacing w:after="0" w:line="240" w:lineRule="auto"/>
        <w:ind w:right="2"/>
        <w:jc w:val="center"/>
        <w:rPr>
          <w:b/>
          <w:color w:val="3366FF"/>
          <w:sz w:val="12"/>
          <w:szCs w:val="32"/>
        </w:rPr>
      </w:pPr>
    </w:p>
    <w:p w:rsidR="009F4CE0" w:rsidRPr="005A5A5C" w:rsidRDefault="009F4CE0" w:rsidP="005A5A5C">
      <w:pPr>
        <w:spacing w:after="0" w:line="240" w:lineRule="auto"/>
        <w:ind w:right="2"/>
        <w:jc w:val="center"/>
        <w:rPr>
          <w:rFonts w:ascii="Times New Roman" w:hAnsi="Times New Roman"/>
          <w:b/>
          <w:color w:val="333333"/>
          <w:sz w:val="32"/>
          <w:szCs w:val="32"/>
          <w:lang w:eastAsia="ru-RU"/>
        </w:rPr>
      </w:pPr>
      <w:r w:rsidRPr="005A5A5C">
        <w:rPr>
          <w:rFonts w:ascii="Times New Roman" w:hAnsi="Times New Roman"/>
          <w:b/>
          <w:color w:val="333333"/>
          <w:sz w:val="32"/>
          <w:szCs w:val="32"/>
          <w:lang w:eastAsia="ru-RU"/>
        </w:rPr>
        <w:t>ПОСТАНОВЛЕНИЕ</w:t>
      </w:r>
    </w:p>
    <w:p w:rsidR="009F4CE0" w:rsidRPr="005A5A5C" w:rsidRDefault="009F4CE0" w:rsidP="005A5A5C">
      <w:pPr>
        <w:spacing w:after="0" w:line="240" w:lineRule="auto"/>
        <w:ind w:right="2"/>
        <w:jc w:val="center"/>
        <w:rPr>
          <w:rFonts w:ascii="Times New Roman" w:hAnsi="Times New Roman"/>
          <w:b/>
          <w:color w:val="333333"/>
          <w:sz w:val="32"/>
          <w:szCs w:val="32"/>
          <w:lang w:eastAsia="ru-RU"/>
        </w:rPr>
      </w:pPr>
      <w:r w:rsidRPr="005A5A5C">
        <w:rPr>
          <w:rFonts w:ascii="Times New Roman" w:hAnsi="Times New Roman"/>
          <w:b/>
          <w:color w:val="333333"/>
          <w:sz w:val="32"/>
          <w:szCs w:val="32"/>
          <w:lang w:eastAsia="ru-RU"/>
        </w:rPr>
        <w:t>АДМИНИСТРАЦИИ  ГОРОДА  КОГАЛЫМА</w:t>
      </w:r>
    </w:p>
    <w:p w:rsidR="009F4CE0" w:rsidRPr="005A5A5C" w:rsidRDefault="009F4CE0" w:rsidP="005A5A5C">
      <w:pPr>
        <w:spacing w:after="0" w:line="240" w:lineRule="auto"/>
        <w:ind w:right="2"/>
        <w:jc w:val="center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 w:rsidRPr="005A5A5C">
        <w:rPr>
          <w:rFonts w:ascii="Times New Roman" w:hAnsi="Times New Roman"/>
          <w:b/>
          <w:color w:val="333333"/>
          <w:sz w:val="28"/>
          <w:szCs w:val="28"/>
          <w:lang w:eastAsia="ru-RU"/>
        </w:rPr>
        <w:t>Ханты-Мансийского автономного округа - Югры</w:t>
      </w:r>
    </w:p>
    <w:p w:rsidR="009F4CE0" w:rsidRPr="00185E67" w:rsidRDefault="009F4CE0" w:rsidP="005A5A5C">
      <w:pPr>
        <w:spacing w:after="0" w:line="240" w:lineRule="auto"/>
        <w:ind w:right="2"/>
        <w:jc w:val="center"/>
        <w:rPr>
          <w:color w:val="808080"/>
          <w:sz w:val="2"/>
        </w:rPr>
      </w:pPr>
    </w:p>
    <w:p w:rsidR="009F4CE0" w:rsidRPr="00185E67" w:rsidRDefault="009F4CE0" w:rsidP="005A5A5C">
      <w:pPr>
        <w:widowControl w:val="0"/>
        <w:spacing w:after="0" w:line="240" w:lineRule="auto"/>
        <w:ind w:firstLine="4446"/>
        <w:rPr>
          <w:color w:val="808080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9F4CE0" w:rsidRPr="00185E67" w:rsidTr="00FF0846">
        <w:trPr>
          <w:trHeight w:val="155"/>
        </w:trPr>
        <w:tc>
          <w:tcPr>
            <w:tcW w:w="565" w:type="dxa"/>
            <w:vAlign w:val="center"/>
          </w:tcPr>
          <w:p w:rsidR="009F4CE0" w:rsidRPr="005A5A5C" w:rsidRDefault="009F4CE0" w:rsidP="005A5A5C">
            <w:pPr>
              <w:spacing w:after="0" w:line="240" w:lineRule="auto"/>
              <w:ind w:left="-228" w:firstLine="120"/>
              <w:jc w:val="center"/>
              <w:rPr>
                <w:rFonts w:ascii="Times New Roman" w:hAnsi="Times New Roman"/>
                <w:color w:val="333333"/>
                <w:sz w:val="26"/>
                <w:lang w:val="en-US"/>
              </w:rPr>
            </w:pPr>
            <w:r w:rsidRPr="005A5A5C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9F4CE0" w:rsidRPr="00185E67" w:rsidRDefault="009F4CE0" w:rsidP="005A5A5C">
            <w:pPr>
              <w:spacing w:after="0" w:line="240" w:lineRule="auto"/>
              <w:ind w:left="-228" w:firstLine="120"/>
              <w:jc w:val="center"/>
              <w:rPr>
                <w:rFonts w:ascii="Arial" w:hAnsi="Arial" w:cs="Arial"/>
                <w:color w:val="333333"/>
                <w:sz w:val="26"/>
                <w:lang w:val="en-US"/>
              </w:rPr>
            </w:pPr>
            <w:r w:rsidRPr="00185E67">
              <w:rPr>
                <w:rFonts w:ascii="Arial" w:hAnsi="Arial" w:cs="Arial"/>
                <w:color w:val="333333"/>
                <w:sz w:val="26"/>
              </w:rPr>
              <w:t>«</w:t>
            </w:r>
            <w:r>
              <w:rPr>
                <w:rFonts w:ascii="Arial" w:hAnsi="Arial" w:cs="Arial"/>
                <w:color w:val="333333"/>
                <w:sz w:val="26"/>
              </w:rPr>
              <w:t>28</w:t>
            </w:r>
            <w:r w:rsidRPr="00185E67">
              <w:rPr>
                <w:rFonts w:ascii="Arial" w:hAnsi="Arial" w:cs="Arial"/>
                <w:color w:val="333333"/>
                <w:sz w:val="26"/>
              </w:rPr>
              <w:t>»</w:t>
            </w:r>
          </w:p>
        </w:tc>
        <w:tc>
          <w:tcPr>
            <w:tcW w:w="239" w:type="dxa"/>
            <w:vAlign w:val="center"/>
          </w:tcPr>
          <w:p w:rsidR="009F4CE0" w:rsidRPr="00185E67" w:rsidRDefault="009F4CE0" w:rsidP="005A5A5C">
            <w:pPr>
              <w:spacing w:after="0" w:line="240" w:lineRule="auto"/>
              <w:ind w:left="-228" w:hanging="60"/>
              <w:jc w:val="center"/>
              <w:rPr>
                <w:rFonts w:ascii="Arial" w:hAnsi="Arial" w:cs="Arial"/>
                <w:color w:val="333333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9F4CE0" w:rsidRPr="00185E67" w:rsidRDefault="009F4CE0" w:rsidP="005A5A5C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333333"/>
                <w:sz w:val="26"/>
              </w:rPr>
            </w:pPr>
            <w:r w:rsidRPr="00185E67">
              <w:rPr>
                <w:rFonts w:ascii="Arial" w:hAnsi="Arial" w:cs="Arial"/>
                <w:color w:val="333333"/>
                <w:sz w:val="26"/>
              </w:rPr>
              <w:t>марта</w:t>
            </w:r>
          </w:p>
        </w:tc>
        <w:tc>
          <w:tcPr>
            <w:tcW w:w="239" w:type="dxa"/>
          </w:tcPr>
          <w:p w:rsidR="009F4CE0" w:rsidRPr="00185E67" w:rsidRDefault="009F4CE0" w:rsidP="005A5A5C">
            <w:pPr>
              <w:spacing w:after="0" w:line="240" w:lineRule="auto"/>
              <w:rPr>
                <w:rFonts w:ascii="Arial" w:hAnsi="Arial" w:cs="Arial"/>
                <w:color w:val="333333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9F4CE0" w:rsidRPr="00185E67" w:rsidRDefault="009F4CE0" w:rsidP="005A5A5C">
            <w:pPr>
              <w:spacing w:after="0" w:line="240" w:lineRule="auto"/>
              <w:rPr>
                <w:rFonts w:ascii="Arial" w:hAnsi="Arial" w:cs="Arial"/>
                <w:color w:val="333333"/>
                <w:sz w:val="26"/>
              </w:rPr>
            </w:pPr>
            <w:r w:rsidRPr="00185E67">
              <w:rPr>
                <w:rFonts w:ascii="Arial" w:hAnsi="Arial" w:cs="Arial"/>
                <w:color w:val="333333"/>
                <w:sz w:val="26"/>
              </w:rPr>
              <w:t>2016</w:t>
            </w:r>
          </w:p>
        </w:tc>
        <w:tc>
          <w:tcPr>
            <w:tcW w:w="2258" w:type="dxa"/>
          </w:tcPr>
          <w:p w:rsidR="009F4CE0" w:rsidRPr="00185E67" w:rsidRDefault="009F4CE0" w:rsidP="005A5A5C">
            <w:pPr>
              <w:spacing w:after="0" w:line="240" w:lineRule="auto"/>
              <w:rPr>
                <w:rFonts w:ascii="Arial" w:hAnsi="Arial" w:cs="Arial"/>
                <w:color w:val="333333"/>
                <w:sz w:val="26"/>
              </w:rPr>
            </w:pPr>
            <w:r w:rsidRPr="00185E67">
              <w:rPr>
                <w:rFonts w:ascii="Arial" w:hAnsi="Arial" w:cs="Arial"/>
                <w:color w:val="333333"/>
                <w:sz w:val="26"/>
              </w:rPr>
              <w:t>г.</w:t>
            </w:r>
          </w:p>
        </w:tc>
        <w:tc>
          <w:tcPr>
            <w:tcW w:w="1349" w:type="dxa"/>
          </w:tcPr>
          <w:p w:rsidR="009F4CE0" w:rsidRPr="005A5A5C" w:rsidRDefault="009F4CE0" w:rsidP="005A5A5C">
            <w:pPr>
              <w:tabs>
                <w:tab w:val="left" w:pos="597"/>
              </w:tabs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333333"/>
                <w:sz w:val="26"/>
              </w:rPr>
            </w:pPr>
            <w:r w:rsidRPr="005A5A5C">
              <w:rPr>
                <w:rFonts w:ascii="Times New Roman" w:hAnsi="Times New Roman"/>
                <w:color w:val="333333"/>
                <w:sz w:val="26"/>
              </w:rPr>
              <w:t xml:space="preserve"> №</w:t>
            </w:r>
            <w:r w:rsidRPr="005A5A5C">
              <w:rPr>
                <w:rFonts w:ascii="Times New Roman" w:hAnsi="Times New Roman"/>
                <w:color w:val="333333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F4CE0" w:rsidRPr="00185E67" w:rsidRDefault="009F4CE0" w:rsidP="005A5A5C">
            <w:pPr>
              <w:tabs>
                <w:tab w:val="left" w:pos="597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333333"/>
                <w:sz w:val="26"/>
              </w:rPr>
            </w:pPr>
            <w:r>
              <w:rPr>
                <w:rFonts w:ascii="Arial" w:hAnsi="Arial" w:cs="Arial"/>
                <w:color w:val="333333"/>
                <w:sz w:val="26"/>
              </w:rPr>
              <w:t>744</w:t>
            </w:r>
          </w:p>
        </w:tc>
      </w:tr>
    </w:tbl>
    <w:p w:rsidR="009F4CE0" w:rsidRPr="005A5A5C" w:rsidRDefault="009F4CE0" w:rsidP="00DD31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9F4CE0" w:rsidRDefault="009F4CE0" w:rsidP="00DD31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9F4CE0" w:rsidRDefault="009F4CE0" w:rsidP="00DD31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О создании Общественного совета </w:t>
      </w:r>
    </w:p>
    <w:p w:rsidR="009F4CE0" w:rsidRDefault="009F4CE0" w:rsidP="00F752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при Администрации города Когалыма </w:t>
      </w:r>
    </w:p>
    <w:p w:rsidR="009F4CE0" w:rsidRDefault="009F4CE0" w:rsidP="00D37C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в сфере управления муниципальными</w:t>
      </w:r>
    </w:p>
    <w:p w:rsidR="009F4CE0" w:rsidRDefault="009F4CE0" w:rsidP="00D37C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финансами города Когалыма</w:t>
      </w:r>
    </w:p>
    <w:p w:rsidR="009F4CE0" w:rsidRDefault="009F4CE0" w:rsidP="00D37C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F4CE0" w:rsidRPr="00005F9D" w:rsidRDefault="009F4CE0" w:rsidP="00D37C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F4CE0" w:rsidRDefault="009F4CE0" w:rsidP="00CC1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5F9D">
        <w:rPr>
          <w:rFonts w:ascii="Times New Roman" w:hAnsi="Times New Roman"/>
          <w:sz w:val="26"/>
          <w:szCs w:val="26"/>
        </w:rPr>
        <w:t xml:space="preserve">В соответствии с Федеральными законами от 06.10.2003 </w:t>
      </w:r>
      <w:r>
        <w:rPr>
          <w:rFonts w:ascii="Times New Roman" w:hAnsi="Times New Roman"/>
          <w:sz w:val="26"/>
          <w:szCs w:val="26"/>
        </w:rPr>
        <w:t>№</w:t>
      </w:r>
      <w:r w:rsidRPr="00005F9D">
        <w:rPr>
          <w:rFonts w:ascii="Times New Roman" w:hAnsi="Times New Roman"/>
          <w:sz w:val="26"/>
          <w:szCs w:val="26"/>
        </w:rPr>
        <w:t>131-ФЗ</w:t>
      </w:r>
      <w:r>
        <w:rPr>
          <w:rFonts w:ascii="Times New Roman" w:hAnsi="Times New Roman"/>
          <w:sz w:val="26"/>
          <w:szCs w:val="26"/>
        </w:rPr>
        <w:t xml:space="preserve">           </w:t>
      </w:r>
      <w:r w:rsidRPr="00005F9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</w:t>
      </w:r>
      <w:r w:rsidRPr="00005F9D">
        <w:rPr>
          <w:rFonts w:ascii="Times New Roman" w:hAnsi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6"/>
          <w:szCs w:val="26"/>
        </w:rPr>
        <w:t>»</w:t>
      </w:r>
      <w:r w:rsidRPr="00005F9D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от 04.04.2005 №32-ФЗ «</w:t>
      </w:r>
      <w:r w:rsidRPr="00CC18B7">
        <w:rPr>
          <w:rFonts w:ascii="Times New Roman" w:hAnsi="Times New Roman"/>
          <w:sz w:val="26"/>
          <w:szCs w:val="26"/>
        </w:rPr>
        <w:t>Об Общественной палате Российс</w:t>
      </w:r>
      <w:r>
        <w:rPr>
          <w:rFonts w:ascii="Times New Roman" w:hAnsi="Times New Roman"/>
          <w:sz w:val="26"/>
          <w:szCs w:val="26"/>
        </w:rPr>
        <w:t>кой Федерации», от 21.07.2014 №</w:t>
      </w:r>
      <w:r w:rsidRPr="00CC18B7">
        <w:rPr>
          <w:rFonts w:ascii="Times New Roman" w:hAnsi="Times New Roman"/>
          <w:sz w:val="26"/>
          <w:szCs w:val="26"/>
        </w:rPr>
        <w:t>212-ФЗ</w:t>
      </w:r>
      <w:r>
        <w:rPr>
          <w:rFonts w:ascii="Times New Roman" w:hAnsi="Times New Roman"/>
          <w:sz w:val="26"/>
          <w:szCs w:val="26"/>
        </w:rPr>
        <w:t xml:space="preserve"> «</w:t>
      </w:r>
      <w:r w:rsidRPr="00CC18B7">
        <w:rPr>
          <w:rFonts w:ascii="Times New Roman" w:hAnsi="Times New Roman"/>
          <w:sz w:val="26"/>
          <w:szCs w:val="26"/>
        </w:rPr>
        <w:t xml:space="preserve">Об основах общественного контроля </w:t>
      </w:r>
      <w:r>
        <w:rPr>
          <w:rFonts w:ascii="Times New Roman" w:hAnsi="Times New Roman"/>
          <w:sz w:val="26"/>
          <w:szCs w:val="26"/>
        </w:rPr>
        <w:t xml:space="preserve">         </w:t>
      </w:r>
      <w:r w:rsidRPr="00CC18B7">
        <w:rPr>
          <w:rFonts w:ascii="Times New Roman" w:hAnsi="Times New Roman"/>
          <w:sz w:val="26"/>
          <w:szCs w:val="26"/>
        </w:rPr>
        <w:t>в Российской Федерации</w:t>
      </w:r>
      <w:r>
        <w:rPr>
          <w:rFonts w:ascii="Times New Roman" w:hAnsi="Times New Roman"/>
          <w:sz w:val="26"/>
          <w:szCs w:val="26"/>
        </w:rPr>
        <w:t xml:space="preserve">», во исполнение приказа Департамента финансов Ханты-Мансийского автономного округа – Югры от 09.02.2016 №12-о               «Об утверждении порядка проведения оценки уровня открытости бюджетных данных и участия граждан в бюджетном процессе в городских округах и муниципальных районах </w:t>
      </w:r>
      <w:r w:rsidRPr="00701D95">
        <w:rPr>
          <w:rFonts w:ascii="Times New Roman" w:hAnsi="Times New Roman"/>
          <w:sz w:val="26"/>
          <w:szCs w:val="26"/>
        </w:rPr>
        <w:t xml:space="preserve">Ханты-Мансийского автономного округа – Югры </w:t>
      </w:r>
      <w:r>
        <w:rPr>
          <w:rFonts w:ascii="Times New Roman" w:hAnsi="Times New Roman"/>
          <w:sz w:val="26"/>
          <w:szCs w:val="26"/>
        </w:rPr>
        <w:t xml:space="preserve">            в 2016 году»</w:t>
      </w:r>
      <w:r w:rsidRPr="00005F9D">
        <w:rPr>
          <w:rFonts w:ascii="Times New Roman" w:hAnsi="Times New Roman"/>
          <w:sz w:val="26"/>
          <w:szCs w:val="26"/>
        </w:rPr>
        <w:t>:</w:t>
      </w:r>
    </w:p>
    <w:p w:rsidR="009F4CE0" w:rsidRPr="00005F9D" w:rsidRDefault="009F4CE0" w:rsidP="00005F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F4CE0" w:rsidRPr="00A3078F" w:rsidRDefault="009F4CE0" w:rsidP="00A30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5F9D">
        <w:rPr>
          <w:rFonts w:ascii="Times New Roman" w:hAnsi="Times New Roman"/>
          <w:sz w:val="26"/>
          <w:szCs w:val="26"/>
        </w:rPr>
        <w:t xml:space="preserve">1. Создать Общественный совет </w:t>
      </w:r>
      <w:r w:rsidRPr="00A3078F">
        <w:rPr>
          <w:rFonts w:ascii="Times New Roman" w:hAnsi="Times New Roman"/>
          <w:sz w:val="26"/>
          <w:szCs w:val="26"/>
        </w:rPr>
        <w:t xml:space="preserve">при Администрации города Когалыма </w:t>
      </w:r>
    </w:p>
    <w:p w:rsidR="009F4CE0" w:rsidRDefault="009F4CE0" w:rsidP="002B7A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сфере </w:t>
      </w:r>
      <w:r>
        <w:rPr>
          <w:rFonts w:ascii="Times New Roman" w:hAnsi="Times New Roman"/>
          <w:bCs/>
          <w:sz w:val="26"/>
          <w:szCs w:val="26"/>
        </w:rPr>
        <w:t>управления муниципальными финансами города Когалыма.</w:t>
      </w:r>
    </w:p>
    <w:p w:rsidR="009F4CE0" w:rsidRPr="00005F9D" w:rsidRDefault="009F4CE0" w:rsidP="00A30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F4CE0" w:rsidRPr="00005F9D" w:rsidRDefault="009F4CE0" w:rsidP="00005F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5F9D">
        <w:rPr>
          <w:rFonts w:ascii="Times New Roman" w:hAnsi="Times New Roman"/>
          <w:sz w:val="26"/>
          <w:szCs w:val="26"/>
        </w:rPr>
        <w:t>2. Утвердить:</w:t>
      </w:r>
    </w:p>
    <w:p w:rsidR="009F4CE0" w:rsidRPr="00005F9D" w:rsidRDefault="009F4CE0" w:rsidP="00A30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5F9D">
        <w:rPr>
          <w:rFonts w:ascii="Times New Roman" w:hAnsi="Times New Roman"/>
          <w:sz w:val="26"/>
          <w:szCs w:val="26"/>
        </w:rPr>
        <w:t xml:space="preserve">2.1. Положение об Общественном совете </w:t>
      </w:r>
      <w:r w:rsidRPr="00A3078F">
        <w:rPr>
          <w:rFonts w:ascii="Times New Roman" w:hAnsi="Times New Roman"/>
          <w:sz w:val="26"/>
          <w:szCs w:val="26"/>
        </w:rPr>
        <w:t xml:space="preserve">при Администрации города Когалыма </w:t>
      </w:r>
      <w:r>
        <w:rPr>
          <w:rFonts w:ascii="Times New Roman" w:hAnsi="Times New Roman"/>
          <w:sz w:val="26"/>
          <w:szCs w:val="26"/>
        </w:rPr>
        <w:t xml:space="preserve">в сфере </w:t>
      </w:r>
      <w:r w:rsidRPr="00D37C3A">
        <w:rPr>
          <w:rFonts w:ascii="Times New Roman" w:hAnsi="Times New Roman"/>
          <w:sz w:val="26"/>
          <w:szCs w:val="26"/>
        </w:rPr>
        <w:t>управления муниципальными финансами</w:t>
      </w:r>
      <w:r w:rsidRPr="00005F9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города Когалыма </w:t>
      </w:r>
      <w:r w:rsidRPr="00005F9D">
        <w:rPr>
          <w:rFonts w:ascii="Times New Roman" w:hAnsi="Times New Roman"/>
          <w:sz w:val="26"/>
          <w:szCs w:val="26"/>
        </w:rPr>
        <w:t xml:space="preserve">согласно приложению </w:t>
      </w:r>
      <w:r>
        <w:rPr>
          <w:rFonts w:ascii="Times New Roman" w:hAnsi="Times New Roman"/>
          <w:sz w:val="26"/>
          <w:szCs w:val="26"/>
        </w:rPr>
        <w:t>1</w:t>
      </w:r>
      <w:r w:rsidRPr="00005F9D">
        <w:rPr>
          <w:rFonts w:ascii="Times New Roman" w:hAnsi="Times New Roman"/>
          <w:sz w:val="26"/>
          <w:szCs w:val="26"/>
        </w:rPr>
        <w:t xml:space="preserve"> к настоящему постановлению.</w:t>
      </w:r>
    </w:p>
    <w:p w:rsidR="009F4CE0" w:rsidRDefault="009F4CE0" w:rsidP="00A30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5F9D">
        <w:rPr>
          <w:rFonts w:ascii="Times New Roman" w:hAnsi="Times New Roman"/>
          <w:sz w:val="26"/>
          <w:szCs w:val="26"/>
        </w:rPr>
        <w:t xml:space="preserve">2.3. Состав Общественного совета </w:t>
      </w:r>
      <w:r w:rsidRPr="00A3078F">
        <w:rPr>
          <w:rFonts w:ascii="Times New Roman" w:hAnsi="Times New Roman"/>
          <w:sz w:val="26"/>
          <w:szCs w:val="26"/>
        </w:rPr>
        <w:t xml:space="preserve">при Администрации города Когалыма </w:t>
      </w:r>
      <w:r>
        <w:rPr>
          <w:rFonts w:ascii="Times New Roman" w:hAnsi="Times New Roman"/>
          <w:sz w:val="26"/>
          <w:szCs w:val="26"/>
        </w:rPr>
        <w:t xml:space="preserve">в сфере </w:t>
      </w:r>
      <w:r w:rsidRPr="00D37C3A">
        <w:rPr>
          <w:rFonts w:ascii="Times New Roman" w:hAnsi="Times New Roman"/>
          <w:sz w:val="26"/>
          <w:szCs w:val="26"/>
        </w:rPr>
        <w:t>управления муниципальными финансами</w:t>
      </w:r>
      <w:r>
        <w:rPr>
          <w:rFonts w:ascii="Times New Roman" w:hAnsi="Times New Roman"/>
          <w:sz w:val="26"/>
          <w:szCs w:val="26"/>
        </w:rPr>
        <w:t xml:space="preserve"> города Когалыма </w:t>
      </w:r>
      <w:r w:rsidRPr="00005F9D">
        <w:rPr>
          <w:rFonts w:ascii="Times New Roman" w:hAnsi="Times New Roman"/>
          <w:sz w:val="26"/>
          <w:szCs w:val="26"/>
        </w:rPr>
        <w:t xml:space="preserve">согласно приложению </w:t>
      </w:r>
      <w:r>
        <w:rPr>
          <w:rFonts w:ascii="Times New Roman" w:hAnsi="Times New Roman"/>
          <w:sz w:val="26"/>
          <w:szCs w:val="26"/>
        </w:rPr>
        <w:t>2</w:t>
      </w:r>
      <w:r w:rsidRPr="00005F9D">
        <w:rPr>
          <w:rFonts w:ascii="Times New Roman" w:hAnsi="Times New Roman"/>
          <w:sz w:val="26"/>
          <w:szCs w:val="26"/>
        </w:rPr>
        <w:t xml:space="preserve"> к настоящему постановлению.</w:t>
      </w:r>
    </w:p>
    <w:p w:rsidR="009F4CE0" w:rsidRPr="00005F9D" w:rsidRDefault="009F4CE0" w:rsidP="00A30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F4CE0" w:rsidRDefault="009F4CE0" w:rsidP="00E44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5F9D">
        <w:rPr>
          <w:rFonts w:ascii="Times New Roman" w:hAnsi="Times New Roman"/>
          <w:sz w:val="26"/>
          <w:szCs w:val="26"/>
        </w:rPr>
        <w:t xml:space="preserve">3. </w:t>
      </w:r>
      <w:r w:rsidRPr="00AB2802">
        <w:rPr>
          <w:rFonts w:ascii="Times New Roman" w:hAnsi="Times New Roman"/>
          <w:sz w:val="26"/>
          <w:szCs w:val="26"/>
        </w:rPr>
        <w:t>Опубл</w:t>
      </w:r>
      <w:r>
        <w:rPr>
          <w:rFonts w:ascii="Times New Roman" w:hAnsi="Times New Roman"/>
          <w:sz w:val="26"/>
          <w:szCs w:val="26"/>
        </w:rPr>
        <w:t xml:space="preserve">иковать настоящее постановление </w:t>
      </w:r>
      <w:r w:rsidRPr="00AB2802">
        <w:rPr>
          <w:rFonts w:ascii="Times New Roman" w:hAnsi="Times New Roman"/>
          <w:sz w:val="26"/>
          <w:szCs w:val="26"/>
        </w:rPr>
        <w:t xml:space="preserve">в газете «Когалымский вестник» и разместить на официальном сайте Администрации города Когалыма в </w:t>
      </w:r>
      <w:r>
        <w:rPr>
          <w:rFonts w:ascii="Times New Roman" w:hAnsi="Times New Roman"/>
          <w:sz w:val="26"/>
          <w:szCs w:val="26"/>
        </w:rPr>
        <w:t xml:space="preserve">информационно-телекоммуникационной </w:t>
      </w:r>
      <w:r w:rsidRPr="00AB2802">
        <w:rPr>
          <w:rFonts w:ascii="Times New Roman" w:hAnsi="Times New Roman"/>
          <w:sz w:val="26"/>
          <w:szCs w:val="26"/>
        </w:rPr>
        <w:t>сети «Интернет»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171FA7">
        <w:rPr>
          <w:rFonts w:ascii="Times New Roman" w:hAnsi="Times New Roman"/>
          <w:sz w:val="26"/>
          <w:szCs w:val="26"/>
        </w:rPr>
        <w:t>(</w:t>
      </w:r>
      <w:hyperlink r:id="rId9" w:history="1">
        <w:r w:rsidRPr="00171FA7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Pr="00171FA7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171FA7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admkogalym</w:t>
        </w:r>
        <w:r w:rsidRPr="00171FA7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171FA7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Pr="00171FA7">
        <w:rPr>
          <w:rFonts w:ascii="Times New Roman" w:hAnsi="Times New Roman"/>
          <w:sz w:val="26"/>
          <w:szCs w:val="26"/>
        </w:rPr>
        <w:t>).</w:t>
      </w:r>
    </w:p>
    <w:p w:rsidR="009F4CE0" w:rsidRDefault="009F4CE0" w:rsidP="00E44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F4CE0" w:rsidRDefault="009F4CE0" w:rsidP="00005F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005F9D">
        <w:rPr>
          <w:rFonts w:ascii="Times New Roman" w:hAnsi="Times New Roman"/>
          <w:sz w:val="26"/>
          <w:szCs w:val="26"/>
        </w:rPr>
        <w:t>. Контроль за выполнением постановления возложить на заместителя главы города Когалыма Т.И.Черных.</w:t>
      </w:r>
    </w:p>
    <w:p w:rsidR="009F4CE0" w:rsidRPr="005C12D1" w:rsidRDefault="009F4CE0" w:rsidP="00F75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F4CE0" w:rsidRDefault="009F4CE0" w:rsidP="00F75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F4CE0" w:rsidRDefault="009F4CE0" w:rsidP="00F75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Исполняющий обязанности</w:t>
      </w:r>
    </w:p>
    <w:p w:rsidR="009F4CE0" w:rsidRDefault="009F4CE0" w:rsidP="00F75292">
      <w:pPr>
        <w:autoSpaceDE w:val="0"/>
        <w:autoSpaceDN w:val="0"/>
        <w:adjustRightInd w:val="0"/>
        <w:spacing w:after="0" w:line="240" w:lineRule="auto"/>
        <w:ind w:right="-1419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главы города Когалыма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                                         Р.Я.Ярема</w:t>
      </w:r>
    </w:p>
    <w:p w:rsidR="009F4CE0" w:rsidRDefault="009F4CE0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  <w:sectPr w:rsidR="009F4CE0" w:rsidSect="005A5A5C">
          <w:footerReference w:type="even" r:id="rId10"/>
          <w:footerReference w:type="default" r:id="rId11"/>
          <w:pgSz w:w="11905" w:h="16838"/>
          <w:pgMar w:top="360" w:right="567" w:bottom="1134" w:left="2552" w:header="0" w:footer="0" w:gutter="0"/>
          <w:cols w:space="720"/>
          <w:noEndnote/>
          <w:docGrid w:linePitch="299"/>
        </w:sectPr>
      </w:pPr>
    </w:p>
    <w:p w:rsidR="009F4CE0" w:rsidRDefault="009F4CE0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F4CE0" w:rsidRPr="00005F9D" w:rsidRDefault="009F4CE0" w:rsidP="00171FA7">
      <w:pPr>
        <w:spacing w:after="0" w:line="240" w:lineRule="auto"/>
        <w:ind w:firstLine="4962"/>
        <w:contextualSpacing/>
        <w:rPr>
          <w:rFonts w:ascii="Times New Roman" w:hAnsi="Times New Roman"/>
          <w:bCs/>
          <w:sz w:val="26"/>
          <w:szCs w:val="26"/>
        </w:rPr>
      </w:pPr>
      <w:r w:rsidRPr="00005F9D">
        <w:rPr>
          <w:rFonts w:ascii="Times New Roman" w:hAnsi="Times New Roman"/>
          <w:bCs/>
          <w:sz w:val="26"/>
          <w:szCs w:val="26"/>
        </w:rPr>
        <w:lastRenderedPageBreak/>
        <w:t>Приложение 1</w:t>
      </w:r>
    </w:p>
    <w:p w:rsidR="009F4CE0" w:rsidRPr="00005F9D" w:rsidRDefault="009F4CE0" w:rsidP="00171FA7">
      <w:pPr>
        <w:spacing w:after="0" w:line="240" w:lineRule="auto"/>
        <w:ind w:firstLine="4962"/>
        <w:contextualSpacing/>
        <w:rPr>
          <w:rFonts w:ascii="Times New Roman" w:hAnsi="Times New Roman"/>
          <w:bCs/>
          <w:sz w:val="26"/>
          <w:szCs w:val="26"/>
        </w:rPr>
      </w:pPr>
      <w:r w:rsidRPr="00005F9D">
        <w:rPr>
          <w:rFonts w:ascii="Times New Roman" w:hAnsi="Times New Roman"/>
          <w:bCs/>
          <w:sz w:val="26"/>
          <w:szCs w:val="26"/>
        </w:rPr>
        <w:t>к постановлению</w:t>
      </w:r>
      <w:r w:rsidRPr="00171FA7">
        <w:rPr>
          <w:rFonts w:ascii="Times New Roman" w:hAnsi="Times New Roman"/>
          <w:bCs/>
          <w:sz w:val="26"/>
          <w:szCs w:val="26"/>
        </w:rPr>
        <w:t xml:space="preserve"> </w:t>
      </w:r>
      <w:r w:rsidRPr="00005F9D">
        <w:rPr>
          <w:rFonts w:ascii="Times New Roman" w:hAnsi="Times New Roman"/>
          <w:bCs/>
          <w:sz w:val="26"/>
          <w:szCs w:val="26"/>
        </w:rPr>
        <w:t>Администрации</w:t>
      </w:r>
    </w:p>
    <w:p w:rsidR="009F4CE0" w:rsidRPr="00005F9D" w:rsidRDefault="009F4CE0" w:rsidP="00171FA7">
      <w:pPr>
        <w:spacing w:after="0" w:line="240" w:lineRule="auto"/>
        <w:ind w:firstLine="4962"/>
        <w:contextualSpacing/>
        <w:rPr>
          <w:rFonts w:ascii="Times New Roman" w:hAnsi="Times New Roman"/>
          <w:bCs/>
          <w:sz w:val="26"/>
          <w:szCs w:val="26"/>
        </w:rPr>
      </w:pPr>
      <w:r w:rsidRPr="00005F9D">
        <w:rPr>
          <w:rFonts w:ascii="Times New Roman" w:hAnsi="Times New Roman"/>
          <w:bCs/>
          <w:sz w:val="26"/>
          <w:szCs w:val="26"/>
        </w:rPr>
        <w:t>города Когалыма</w:t>
      </w:r>
    </w:p>
    <w:p w:rsidR="009F4CE0" w:rsidRPr="00005F9D" w:rsidRDefault="009F4CE0" w:rsidP="00171FA7">
      <w:pPr>
        <w:spacing w:after="0" w:line="240" w:lineRule="auto"/>
        <w:ind w:firstLine="4962"/>
        <w:contextualSpacing/>
        <w:rPr>
          <w:rFonts w:ascii="Times New Roman" w:hAnsi="Times New Roman"/>
          <w:bCs/>
          <w:sz w:val="26"/>
          <w:szCs w:val="26"/>
        </w:rPr>
      </w:pPr>
      <w:r w:rsidRPr="00005F9D">
        <w:rPr>
          <w:rFonts w:ascii="Times New Roman" w:hAnsi="Times New Roman"/>
          <w:bCs/>
          <w:sz w:val="26"/>
          <w:szCs w:val="26"/>
        </w:rPr>
        <w:t xml:space="preserve">от </w:t>
      </w:r>
      <w:r>
        <w:rPr>
          <w:rFonts w:ascii="Times New Roman" w:hAnsi="Times New Roman"/>
          <w:bCs/>
          <w:sz w:val="26"/>
          <w:szCs w:val="26"/>
        </w:rPr>
        <w:t>28.03.2016 №744</w:t>
      </w:r>
    </w:p>
    <w:p w:rsidR="009F4CE0" w:rsidRPr="00005F9D" w:rsidRDefault="009F4CE0" w:rsidP="00005F9D">
      <w:pPr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9F4CE0" w:rsidRPr="004176C2" w:rsidRDefault="009F4CE0" w:rsidP="004176C2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r w:rsidRPr="004176C2">
        <w:rPr>
          <w:rFonts w:ascii="Times New Roman" w:hAnsi="Times New Roman"/>
          <w:b/>
          <w:bCs/>
          <w:sz w:val="26"/>
          <w:szCs w:val="26"/>
        </w:rPr>
        <w:t xml:space="preserve">Положение </w:t>
      </w:r>
    </w:p>
    <w:p w:rsidR="009F4CE0" w:rsidRDefault="009F4CE0" w:rsidP="004176C2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r w:rsidRPr="004176C2">
        <w:rPr>
          <w:rFonts w:ascii="Times New Roman" w:hAnsi="Times New Roman"/>
          <w:b/>
          <w:bCs/>
          <w:sz w:val="26"/>
          <w:szCs w:val="26"/>
        </w:rPr>
        <w:t xml:space="preserve">об Общественном совете при Администрации города Когалыма </w:t>
      </w:r>
    </w:p>
    <w:p w:rsidR="009F4CE0" w:rsidRPr="004176C2" w:rsidRDefault="009F4CE0" w:rsidP="004176C2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r w:rsidRPr="004176C2">
        <w:rPr>
          <w:rFonts w:ascii="Times New Roman" w:hAnsi="Times New Roman"/>
          <w:b/>
          <w:bCs/>
          <w:sz w:val="26"/>
          <w:szCs w:val="26"/>
        </w:rPr>
        <w:t xml:space="preserve">в сфере </w:t>
      </w:r>
      <w:r w:rsidRPr="00D37C3A">
        <w:rPr>
          <w:rFonts w:ascii="Times New Roman" w:hAnsi="Times New Roman"/>
          <w:b/>
          <w:bCs/>
          <w:sz w:val="26"/>
          <w:szCs w:val="26"/>
        </w:rPr>
        <w:t>управления муниципальными финансами</w:t>
      </w:r>
      <w:r>
        <w:rPr>
          <w:rFonts w:ascii="Times New Roman" w:hAnsi="Times New Roman"/>
          <w:b/>
          <w:bCs/>
          <w:sz w:val="26"/>
          <w:szCs w:val="26"/>
        </w:rPr>
        <w:t xml:space="preserve"> города Когалыма</w:t>
      </w:r>
    </w:p>
    <w:p w:rsidR="009F4CE0" w:rsidRPr="004176C2" w:rsidRDefault="009F4CE0" w:rsidP="004176C2">
      <w:pPr>
        <w:spacing w:after="0" w:line="240" w:lineRule="auto"/>
        <w:contextualSpacing/>
        <w:jc w:val="center"/>
        <w:rPr>
          <w:rFonts w:ascii="Times New Roman" w:hAnsi="Times New Roman"/>
          <w:bCs/>
          <w:sz w:val="26"/>
          <w:szCs w:val="26"/>
          <w:highlight w:val="yellow"/>
        </w:rPr>
      </w:pPr>
    </w:p>
    <w:p w:rsidR="009F4CE0" w:rsidRDefault="009F4CE0" w:rsidP="000C3778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hAnsi="Times New Roman"/>
          <w:bCs/>
          <w:sz w:val="26"/>
          <w:szCs w:val="26"/>
        </w:rPr>
      </w:pPr>
      <w:r w:rsidRPr="004176C2">
        <w:rPr>
          <w:rFonts w:ascii="Times New Roman" w:hAnsi="Times New Roman"/>
          <w:bCs/>
          <w:sz w:val="26"/>
          <w:szCs w:val="26"/>
        </w:rPr>
        <w:t>Общие положения</w:t>
      </w:r>
    </w:p>
    <w:p w:rsidR="009F4CE0" w:rsidRPr="004176C2" w:rsidRDefault="009F4CE0" w:rsidP="004176C2">
      <w:pPr>
        <w:spacing w:after="0" w:line="240" w:lineRule="auto"/>
        <w:ind w:left="1080"/>
        <w:contextualSpacing/>
        <w:rPr>
          <w:rFonts w:ascii="Times New Roman" w:hAnsi="Times New Roman"/>
          <w:bCs/>
          <w:sz w:val="26"/>
          <w:szCs w:val="26"/>
        </w:rPr>
      </w:pPr>
    </w:p>
    <w:p w:rsidR="009F4CE0" w:rsidRPr="00171FA7" w:rsidRDefault="009F4CE0" w:rsidP="00171FA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171FA7">
        <w:rPr>
          <w:rFonts w:ascii="Times New Roman" w:hAnsi="Times New Roman"/>
          <w:bCs/>
          <w:sz w:val="26"/>
          <w:szCs w:val="26"/>
        </w:rPr>
        <w:t>1.1. Положение об Общественном совете при Администрации города Когалыма в сфере управления муниципальными финансами города Когалыма (далее – Положение) определяет компетенцию, порядок формирования и деятельности Общественного совета при Администрации города Когалыма в сфере управления муниципальными финансами города Когалыма (далее - в сфере управления муниципальными финансами).</w:t>
      </w:r>
    </w:p>
    <w:p w:rsidR="009F4CE0" w:rsidRPr="00171FA7" w:rsidRDefault="009F4CE0" w:rsidP="00171FA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171FA7">
        <w:rPr>
          <w:rFonts w:ascii="Times New Roman" w:hAnsi="Times New Roman"/>
          <w:bCs/>
          <w:sz w:val="26"/>
          <w:szCs w:val="26"/>
        </w:rPr>
        <w:t>1.2. Под понятием сферы управления муниципальными финансами в настоящем Положении понимается совокупность целей и методов эффективного использования финансовых ресурсов (бюджетных средств) муниципального образования в интересах населения города.</w:t>
      </w:r>
    </w:p>
    <w:p w:rsidR="009F4CE0" w:rsidRPr="00171FA7" w:rsidRDefault="009F4CE0" w:rsidP="00171FA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171FA7">
        <w:rPr>
          <w:rFonts w:ascii="Times New Roman" w:hAnsi="Times New Roman"/>
          <w:bCs/>
          <w:sz w:val="26"/>
          <w:szCs w:val="26"/>
        </w:rPr>
        <w:t>1.3. Общественный совет при Администрации города Когалыма в сфере управления муниципальными финансами (далее - Общественный совет) является постоянно действующим коллегиальным совещательным органом при Администрации города Когалыма и создается в целях обеспечения участия граждан города Когалыма в обсуждении вопросов в сфере управления муниципальными финансами.</w:t>
      </w:r>
    </w:p>
    <w:p w:rsidR="009F4CE0" w:rsidRPr="00171FA7" w:rsidRDefault="009F4CE0" w:rsidP="00171FA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171FA7">
        <w:rPr>
          <w:rFonts w:ascii="Times New Roman" w:hAnsi="Times New Roman"/>
          <w:bCs/>
          <w:sz w:val="26"/>
          <w:szCs w:val="26"/>
        </w:rPr>
        <w:t>1.4. Общественный совет в своей деятельности руководствуется Конституцией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законодательством Ханты-Мансийского автономного округа - Югры, Уставом города Когалыма, муниципальными правовыми актами города Когалыма, а также настоящим Положением.</w:t>
      </w:r>
    </w:p>
    <w:p w:rsidR="009F4CE0" w:rsidRPr="00171FA7" w:rsidRDefault="009F4CE0" w:rsidP="00171FA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171FA7">
        <w:rPr>
          <w:rFonts w:ascii="Times New Roman" w:hAnsi="Times New Roman"/>
          <w:bCs/>
          <w:sz w:val="26"/>
          <w:szCs w:val="26"/>
        </w:rPr>
        <w:t>1.5.Организационно-техническое обеспечение деятельности Общественного совета осуществляется Комитетом финансов Администрации города Когалыма (далее – Комитет финансов).</w:t>
      </w:r>
    </w:p>
    <w:p w:rsidR="009F4CE0" w:rsidRPr="00171FA7" w:rsidRDefault="009F4CE0" w:rsidP="00171FA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171FA7">
        <w:rPr>
          <w:rFonts w:ascii="Times New Roman" w:hAnsi="Times New Roman"/>
          <w:bCs/>
          <w:sz w:val="26"/>
          <w:szCs w:val="26"/>
        </w:rPr>
        <w:t>1.6. Общественный совет осуществляет свою деятельность на основе принципов законности, уважения прав и свобод человека, коллегиальности, гласности и свободного обсуждения вопросов и строго в соответствии с действующим законодательством Российской Федерации.</w:t>
      </w:r>
    </w:p>
    <w:p w:rsidR="009F4CE0" w:rsidRPr="00171FA7" w:rsidRDefault="009F4CE0" w:rsidP="00171FA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171FA7">
        <w:rPr>
          <w:rFonts w:ascii="Times New Roman" w:hAnsi="Times New Roman"/>
          <w:bCs/>
          <w:sz w:val="26"/>
          <w:szCs w:val="26"/>
        </w:rPr>
        <w:t>1.7. Общественный совет не обладает правами юридического лица и функционирует без государственной регистрации.</w:t>
      </w:r>
    </w:p>
    <w:p w:rsidR="009F4CE0" w:rsidRPr="00171FA7" w:rsidRDefault="009F4CE0" w:rsidP="00171FA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171FA7">
        <w:rPr>
          <w:rFonts w:ascii="Times New Roman" w:hAnsi="Times New Roman"/>
          <w:bCs/>
          <w:sz w:val="26"/>
          <w:szCs w:val="26"/>
        </w:rPr>
        <w:t>1.8. Решения Общественного совета носят рекомендательный характер.</w:t>
      </w:r>
    </w:p>
    <w:p w:rsidR="009F4CE0" w:rsidRPr="00171FA7" w:rsidRDefault="009F4CE0" w:rsidP="000C3778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9F4CE0" w:rsidRPr="00171FA7" w:rsidRDefault="009F4CE0" w:rsidP="00742808">
      <w:pPr>
        <w:jc w:val="center"/>
        <w:rPr>
          <w:rFonts w:ascii="Times New Roman" w:hAnsi="Times New Roman"/>
          <w:b/>
          <w:sz w:val="26"/>
          <w:szCs w:val="26"/>
        </w:rPr>
      </w:pPr>
      <w:r w:rsidRPr="00171FA7">
        <w:rPr>
          <w:rFonts w:ascii="Times New Roman" w:hAnsi="Times New Roman"/>
          <w:b/>
          <w:sz w:val="26"/>
          <w:szCs w:val="26"/>
        </w:rPr>
        <w:t>2. Задачи и направления деятельности Общественного совета</w:t>
      </w:r>
    </w:p>
    <w:p w:rsidR="009F4CE0" w:rsidRPr="00171FA7" w:rsidRDefault="009F4CE0" w:rsidP="00171FA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71FA7">
        <w:rPr>
          <w:rFonts w:ascii="Times New Roman" w:hAnsi="Times New Roman"/>
          <w:sz w:val="26"/>
          <w:szCs w:val="26"/>
        </w:rPr>
        <w:t>2.1. Основными задачами Общественного совета являются:</w:t>
      </w:r>
    </w:p>
    <w:p w:rsidR="009F4CE0" w:rsidRPr="00171FA7" w:rsidRDefault="009F4CE0" w:rsidP="0074280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71FA7">
        <w:rPr>
          <w:rFonts w:ascii="Times New Roman" w:hAnsi="Times New Roman"/>
          <w:sz w:val="26"/>
          <w:szCs w:val="26"/>
        </w:rPr>
        <w:lastRenderedPageBreak/>
        <w:t xml:space="preserve">- обеспечение участия населения города Когалыма в обсуждении и выработке решений по вопросам нормативного правового регулирования в сфере </w:t>
      </w:r>
      <w:r w:rsidRPr="00171FA7">
        <w:rPr>
          <w:rFonts w:ascii="Times New Roman" w:hAnsi="Times New Roman"/>
          <w:bCs/>
          <w:sz w:val="26"/>
          <w:szCs w:val="26"/>
        </w:rPr>
        <w:t>управления муниципальными финансами</w:t>
      </w:r>
      <w:r w:rsidRPr="00171FA7">
        <w:rPr>
          <w:rFonts w:ascii="Times New Roman" w:hAnsi="Times New Roman"/>
          <w:sz w:val="26"/>
          <w:szCs w:val="26"/>
        </w:rPr>
        <w:t xml:space="preserve">; </w:t>
      </w:r>
    </w:p>
    <w:p w:rsidR="009F4CE0" w:rsidRPr="00171FA7" w:rsidRDefault="009F4CE0" w:rsidP="0074280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71FA7">
        <w:rPr>
          <w:rFonts w:ascii="Times New Roman" w:hAnsi="Times New Roman"/>
          <w:sz w:val="26"/>
          <w:szCs w:val="26"/>
        </w:rPr>
        <w:t>- привлечение широкого круга граждан города Когалыма, представляющих интересы различных групп населения города Когалыма, к принятию управленческих решений в сфере управления муниципальными финансами;</w:t>
      </w:r>
    </w:p>
    <w:p w:rsidR="009F4CE0" w:rsidRPr="00171FA7" w:rsidRDefault="009F4CE0" w:rsidP="0074280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71FA7">
        <w:rPr>
          <w:rFonts w:ascii="Times New Roman" w:hAnsi="Times New Roman"/>
          <w:sz w:val="26"/>
          <w:szCs w:val="26"/>
        </w:rPr>
        <w:t>- обсуждение иных вопросов, имеющих значение для обеспечения участия граждан в бюджетном процессе города Когалыма.</w:t>
      </w:r>
    </w:p>
    <w:p w:rsidR="009F4CE0" w:rsidRPr="00171FA7" w:rsidRDefault="009F4CE0" w:rsidP="00171FA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71FA7">
        <w:rPr>
          <w:rFonts w:ascii="Times New Roman" w:hAnsi="Times New Roman"/>
          <w:sz w:val="26"/>
          <w:szCs w:val="26"/>
        </w:rPr>
        <w:t>2.2. К основным направлениям деятельности Общественного совета относятся:</w:t>
      </w:r>
    </w:p>
    <w:p w:rsidR="009F4CE0" w:rsidRPr="00171FA7" w:rsidRDefault="009F4CE0" w:rsidP="00171FA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71FA7">
        <w:rPr>
          <w:rFonts w:ascii="Times New Roman" w:hAnsi="Times New Roman"/>
          <w:sz w:val="26"/>
          <w:szCs w:val="26"/>
        </w:rPr>
        <w:t xml:space="preserve">2.2.1. Привлечение населения города Когалыма к реализации законодательства Российской Федерации в сфере </w:t>
      </w:r>
      <w:r w:rsidRPr="00171FA7">
        <w:rPr>
          <w:rFonts w:ascii="Times New Roman" w:hAnsi="Times New Roman"/>
          <w:bCs/>
          <w:sz w:val="26"/>
          <w:szCs w:val="26"/>
        </w:rPr>
        <w:t>управления муниципальными финансами</w:t>
      </w:r>
      <w:r w:rsidRPr="00171FA7">
        <w:rPr>
          <w:rFonts w:ascii="Times New Roman" w:hAnsi="Times New Roman"/>
          <w:sz w:val="26"/>
          <w:szCs w:val="26"/>
        </w:rPr>
        <w:t>.</w:t>
      </w:r>
    </w:p>
    <w:p w:rsidR="009F4CE0" w:rsidRPr="00171FA7" w:rsidRDefault="009F4CE0" w:rsidP="00171FA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71FA7">
        <w:rPr>
          <w:rFonts w:ascii="Times New Roman" w:hAnsi="Times New Roman"/>
          <w:sz w:val="26"/>
          <w:szCs w:val="26"/>
        </w:rPr>
        <w:t xml:space="preserve">2.2.2. Рассмотрение инициатив граждан города Когалыма, общественных объединений и иных организаций по вопросам, относящимся к сфере </w:t>
      </w:r>
      <w:r w:rsidRPr="00171FA7">
        <w:rPr>
          <w:rFonts w:ascii="Times New Roman" w:hAnsi="Times New Roman"/>
          <w:bCs/>
          <w:sz w:val="26"/>
          <w:szCs w:val="26"/>
        </w:rPr>
        <w:t>управления муниципальными финансами</w:t>
      </w:r>
      <w:r w:rsidRPr="00171FA7">
        <w:rPr>
          <w:rFonts w:ascii="Times New Roman" w:hAnsi="Times New Roman"/>
          <w:sz w:val="26"/>
          <w:szCs w:val="26"/>
        </w:rPr>
        <w:t>.</w:t>
      </w:r>
    </w:p>
    <w:p w:rsidR="009F4CE0" w:rsidRPr="00171FA7" w:rsidRDefault="009F4CE0" w:rsidP="00171FA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71FA7">
        <w:rPr>
          <w:rFonts w:ascii="Times New Roman" w:hAnsi="Times New Roman"/>
          <w:sz w:val="26"/>
          <w:szCs w:val="26"/>
        </w:rPr>
        <w:t xml:space="preserve">2.2.3. Обсуждение проектов муниципальных правовых актов в сфере </w:t>
      </w:r>
      <w:r w:rsidRPr="00171FA7">
        <w:rPr>
          <w:rFonts w:ascii="Times New Roman" w:hAnsi="Times New Roman"/>
          <w:bCs/>
          <w:sz w:val="26"/>
          <w:szCs w:val="26"/>
        </w:rPr>
        <w:t>управления муниципальными финансами</w:t>
      </w:r>
      <w:r w:rsidRPr="00171FA7">
        <w:rPr>
          <w:rFonts w:ascii="Times New Roman" w:hAnsi="Times New Roman"/>
          <w:sz w:val="26"/>
          <w:szCs w:val="26"/>
        </w:rPr>
        <w:t>.</w:t>
      </w:r>
    </w:p>
    <w:p w:rsidR="009F4CE0" w:rsidRPr="00171FA7" w:rsidRDefault="009F4CE0" w:rsidP="0074280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9F4CE0" w:rsidRPr="00171FA7" w:rsidRDefault="009F4CE0" w:rsidP="0074280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71FA7">
        <w:rPr>
          <w:rFonts w:ascii="Times New Roman" w:hAnsi="Times New Roman"/>
          <w:b/>
          <w:sz w:val="26"/>
          <w:szCs w:val="26"/>
        </w:rPr>
        <w:t>3. Права Общественного совета</w:t>
      </w:r>
    </w:p>
    <w:p w:rsidR="009F4CE0" w:rsidRPr="00171FA7" w:rsidRDefault="009F4CE0" w:rsidP="0074280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F4CE0" w:rsidRPr="00171FA7" w:rsidRDefault="009F4CE0" w:rsidP="00171FA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71FA7">
        <w:rPr>
          <w:rFonts w:ascii="Times New Roman" w:hAnsi="Times New Roman"/>
          <w:sz w:val="26"/>
          <w:szCs w:val="26"/>
        </w:rPr>
        <w:t>3.1. Общественный совет для реализации целей и задач в установленной сфере деятельности имеет право:</w:t>
      </w:r>
    </w:p>
    <w:p w:rsidR="009F4CE0" w:rsidRPr="00171FA7" w:rsidRDefault="009F4CE0" w:rsidP="00171FA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71FA7">
        <w:rPr>
          <w:rFonts w:ascii="Times New Roman" w:hAnsi="Times New Roman"/>
          <w:sz w:val="26"/>
          <w:szCs w:val="26"/>
        </w:rPr>
        <w:t>3.1.1. Принимать решения по направлениям своей деятельности.</w:t>
      </w:r>
    </w:p>
    <w:p w:rsidR="009F4CE0" w:rsidRPr="00171FA7" w:rsidRDefault="009F4CE0" w:rsidP="00171FA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71FA7">
        <w:rPr>
          <w:rFonts w:ascii="Times New Roman" w:hAnsi="Times New Roman"/>
          <w:sz w:val="26"/>
          <w:szCs w:val="26"/>
        </w:rPr>
        <w:t>3.1.2. Участвовать в рабочих совещаниях, иных мероприятиях, организуемых Администрацией города Когалыма.</w:t>
      </w:r>
    </w:p>
    <w:p w:rsidR="009F4CE0" w:rsidRPr="00171FA7" w:rsidRDefault="009F4CE0" w:rsidP="00171FA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71FA7">
        <w:rPr>
          <w:rFonts w:ascii="Times New Roman" w:hAnsi="Times New Roman"/>
          <w:sz w:val="26"/>
          <w:szCs w:val="26"/>
        </w:rPr>
        <w:t>3.1.3. Вносить предложения по совершенствованию деятельности Администрации города Когалыма в сфере управления муниципальными финансами.</w:t>
      </w:r>
    </w:p>
    <w:p w:rsidR="009F4CE0" w:rsidRPr="00171FA7" w:rsidRDefault="009F4CE0" w:rsidP="00171FA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71FA7">
        <w:rPr>
          <w:rFonts w:ascii="Times New Roman" w:hAnsi="Times New Roman"/>
          <w:sz w:val="26"/>
          <w:szCs w:val="26"/>
        </w:rPr>
        <w:t xml:space="preserve">3.1.4. Приглашать на свои заседания руководителей структурных подразделений Администрации города Когалыма, представителей общественных объединений и иных негосударственных некоммерческих организаций, которые не вошли в состав Общественного состава при обсуждении вопросов, относящихся </w:t>
      </w:r>
      <w:r>
        <w:rPr>
          <w:rFonts w:ascii="Times New Roman" w:hAnsi="Times New Roman"/>
          <w:sz w:val="26"/>
          <w:szCs w:val="26"/>
        </w:rPr>
        <w:t>к</w:t>
      </w:r>
      <w:r w:rsidRPr="00171FA7">
        <w:rPr>
          <w:rFonts w:ascii="Times New Roman" w:hAnsi="Times New Roman"/>
          <w:sz w:val="26"/>
          <w:szCs w:val="26"/>
        </w:rPr>
        <w:t xml:space="preserve"> их компетенци</w:t>
      </w:r>
      <w:r>
        <w:rPr>
          <w:rFonts w:ascii="Times New Roman" w:hAnsi="Times New Roman"/>
          <w:sz w:val="26"/>
          <w:szCs w:val="26"/>
        </w:rPr>
        <w:t>и</w:t>
      </w:r>
      <w:r w:rsidRPr="00171FA7">
        <w:rPr>
          <w:rFonts w:ascii="Times New Roman" w:hAnsi="Times New Roman"/>
          <w:sz w:val="26"/>
          <w:szCs w:val="26"/>
        </w:rPr>
        <w:t>.</w:t>
      </w:r>
    </w:p>
    <w:p w:rsidR="009F4CE0" w:rsidRPr="00171FA7" w:rsidRDefault="009F4CE0" w:rsidP="0074280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9F4CE0" w:rsidRPr="00171FA7" w:rsidRDefault="009F4CE0" w:rsidP="0074280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71FA7">
        <w:rPr>
          <w:rFonts w:ascii="Times New Roman" w:hAnsi="Times New Roman"/>
          <w:b/>
          <w:sz w:val="26"/>
          <w:szCs w:val="26"/>
        </w:rPr>
        <w:t>4. Порядок формирования состава Общественного совета</w:t>
      </w:r>
    </w:p>
    <w:p w:rsidR="009F4CE0" w:rsidRPr="00171FA7" w:rsidRDefault="009F4CE0" w:rsidP="0074280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F4CE0" w:rsidRPr="00171FA7" w:rsidRDefault="009F4CE0" w:rsidP="00171FA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71FA7">
        <w:rPr>
          <w:rFonts w:ascii="Times New Roman" w:hAnsi="Times New Roman"/>
          <w:sz w:val="26"/>
          <w:szCs w:val="26"/>
        </w:rPr>
        <w:t>4.1. Общественный совет формируется на основе добровольного участия в его деятельности граждан Российской Федерации, достигших возраста 18 лет и проживающих в городе Когалыме.</w:t>
      </w:r>
    </w:p>
    <w:p w:rsidR="009F4CE0" w:rsidRPr="00171FA7" w:rsidRDefault="009F4CE0" w:rsidP="00171FA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71FA7">
        <w:rPr>
          <w:rFonts w:ascii="Times New Roman" w:hAnsi="Times New Roman"/>
          <w:sz w:val="26"/>
          <w:szCs w:val="26"/>
        </w:rPr>
        <w:t>4.2. В состав Общественного совета не могут входить:</w:t>
      </w:r>
    </w:p>
    <w:p w:rsidR="009F4CE0" w:rsidRPr="00171FA7" w:rsidRDefault="009F4CE0" w:rsidP="00171FA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71FA7">
        <w:rPr>
          <w:rFonts w:ascii="Times New Roman" w:hAnsi="Times New Roman"/>
          <w:sz w:val="26"/>
          <w:szCs w:val="26"/>
        </w:rPr>
        <w:t>4.2.1. Лица, замещающие государственные должности Российской Федерации и субъектов Российской Федерации, должности государственной службы Российской Федерации и субъектов Российской Федерации, и лица, замещающие муниципальные должности и должности муниципальной службы.</w:t>
      </w:r>
    </w:p>
    <w:p w:rsidR="009F4CE0" w:rsidRPr="00171FA7" w:rsidRDefault="009F4CE0" w:rsidP="00171FA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71FA7">
        <w:rPr>
          <w:rFonts w:ascii="Times New Roman" w:hAnsi="Times New Roman"/>
          <w:sz w:val="26"/>
          <w:szCs w:val="26"/>
        </w:rPr>
        <w:t>4.2.2. Лица, признанные недееспособными на основании решения суда.</w:t>
      </w:r>
    </w:p>
    <w:p w:rsidR="009F4CE0" w:rsidRPr="00171FA7" w:rsidRDefault="009F4CE0" w:rsidP="00171FA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71FA7">
        <w:rPr>
          <w:rFonts w:ascii="Times New Roman" w:hAnsi="Times New Roman"/>
          <w:sz w:val="26"/>
          <w:szCs w:val="26"/>
        </w:rPr>
        <w:t>4.2.3. Лица, имеющие непогашенную или неснятую судимость.</w:t>
      </w:r>
    </w:p>
    <w:p w:rsidR="009F4CE0" w:rsidRPr="00171FA7" w:rsidRDefault="009F4CE0" w:rsidP="00171FA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71FA7">
        <w:rPr>
          <w:rFonts w:ascii="Times New Roman" w:hAnsi="Times New Roman"/>
          <w:sz w:val="26"/>
          <w:szCs w:val="26"/>
        </w:rPr>
        <w:lastRenderedPageBreak/>
        <w:t>4.2.4. Лица, имеющие двойное гражданство.</w:t>
      </w:r>
    </w:p>
    <w:p w:rsidR="009F4CE0" w:rsidRPr="00171FA7" w:rsidRDefault="009F4CE0" w:rsidP="00171FA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71FA7">
        <w:rPr>
          <w:rFonts w:ascii="Times New Roman" w:hAnsi="Times New Roman"/>
          <w:sz w:val="26"/>
          <w:szCs w:val="26"/>
        </w:rPr>
        <w:t>4.3. Члены Общественного совета исполняют свои обязанности на общественных началах.</w:t>
      </w:r>
    </w:p>
    <w:p w:rsidR="009F4CE0" w:rsidRPr="00171FA7" w:rsidRDefault="009F4CE0" w:rsidP="00171FA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71FA7">
        <w:rPr>
          <w:rFonts w:ascii="Times New Roman" w:hAnsi="Times New Roman"/>
          <w:sz w:val="26"/>
          <w:szCs w:val="26"/>
        </w:rPr>
        <w:t>4.4. Количественный состав Общественного совета составляет не менее 6 человек.</w:t>
      </w:r>
    </w:p>
    <w:p w:rsidR="009F4CE0" w:rsidRPr="00171FA7" w:rsidRDefault="009F4CE0" w:rsidP="00171FA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71FA7">
        <w:rPr>
          <w:rFonts w:ascii="Times New Roman" w:hAnsi="Times New Roman"/>
          <w:sz w:val="26"/>
          <w:szCs w:val="26"/>
        </w:rPr>
        <w:t>В состав Общественного Совета входят:</w:t>
      </w:r>
    </w:p>
    <w:p w:rsidR="009F4CE0" w:rsidRPr="00171FA7" w:rsidRDefault="009F4CE0" w:rsidP="00171FA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71FA7">
        <w:rPr>
          <w:rFonts w:ascii="Times New Roman" w:hAnsi="Times New Roman"/>
          <w:sz w:val="26"/>
          <w:szCs w:val="26"/>
        </w:rPr>
        <w:t>- председатель Общественного Совета;</w:t>
      </w:r>
    </w:p>
    <w:p w:rsidR="009F4CE0" w:rsidRPr="00171FA7" w:rsidRDefault="009F4CE0" w:rsidP="00171FA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71FA7">
        <w:rPr>
          <w:rFonts w:ascii="Times New Roman" w:hAnsi="Times New Roman"/>
          <w:sz w:val="26"/>
          <w:szCs w:val="26"/>
        </w:rPr>
        <w:t>- заместитель председателя Общественного Совета;</w:t>
      </w:r>
    </w:p>
    <w:p w:rsidR="009F4CE0" w:rsidRPr="00171FA7" w:rsidRDefault="009F4CE0" w:rsidP="00171FA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71FA7">
        <w:rPr>
          <w:rFonts w:ascii="Times New Roman" w:hAnsi="Times New Roman"/>
          <w:sz w:val="26"/>
          <w:szCs w:val="26"/>
        </w:rPr>
        <w:t>- секретарь Общественного Совета;</w:t>
      </w:r>
    </w:p>
    <w:p w:rsidR="009F4CE0" w:rsidRPr="00171FA7" w:rsidRDefault="009F4CE0" w:rsidP="00171FA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71FA7">
        <w:rPr>
          <w:rFonts w:ascii="Times New Roman" w:hAnsi="Times New Roman"/>
          <w:sz w:val="26"/>
          <w:szCs w:val="26"/>
        </w:rPr>
        <w:t>- члены Общественного Совета.</w:t>
      </w:r>
    </w:p>
    <w:p w:rsidR="009F4CE0" w:rsidRPr="00171FA7" w:rsidRDefault="009F4CE0" w:rsidP="00171FA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71FA7">
        <w:rPr>
          <w:rFonts w:ascii="Times New Roman" w:hAnsi="Times New Roman"/>
          <w:sz w:val="26"/>
          <w:szCs w:val="26"/>
        </w:rPr>
        <w:t>4.5. Полномочия члена Общественного совета могут быть прекращены досрочно по основаниям, предусмотренным статьей 11 Закона Ханты-Мансийского автономного округа - Югры от 26.02.2006 №33-оз «Об Общественной палате Ханты-Мансийского автономного округа – Югры».</w:t>
      </w:r>
    </w:p>
    <w:p w:rsidR="009F4CE0" w:rsidRPr="00171FA7" w:rsidRDefault="009F4CE0" w:rsidP="00171FA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71FA7">
        <w:rPr>
          <w:rFonts w:ascii="Times New Roman" w:hAnsi="Times New Roman"/>
          <w:sz w:val="26"/>
          <w:szCs w:val="26"/>
        </w:rPr>
        <w:t>В случае выхода члена Общественного совета из его состава по собственному желанию он обязан не позднее 5 рабочих дней направить председателю Общественного совета письменное заявление о выходе из состава Общественного совета.</w:t>
      </w:r>
    </w:p>
    <w:p w:rsidR="009F4CE0" w:rsidRPr="00171FA7" w:rsidRDefault="009F4CE0" w:rsidP="00171FA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71FA7">
        <w:rPr>
          <w:rFonts w:ascii="Times New Roman" w:hAnsi="Times New Roman"/>
          <w:sz w:val="26"/>
          <w:szCs w:val="26"/>
        </w:rPr>
        <w:t>4.6. Отсутствие 3 раза подряд на заседании, член Общественного совета подлежит исключению по решению Общественного совета.</w:t>
      </w:r>
    </w:p>
    <w:p w:rsidR="009F4CE0" w:rsidRPr="00171FA7" w:rsidRDefault="009F4CE0" w:rsidP="0074280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9F4CE0" w:rsidRPr="00171FA7" w:rsidRDefault="009F4CE0" w:rsidP="0074280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71FA7">
        <w:rPr>
          <w:rFonts w:ascii="Times New Roman" w:hAnsi="Times New Roman"/>
          <w:b/>
          <w:sz w:val="26"/>
          <w:szCs w:val="26"/>
        </w:rPr>
        <w:t>5. Деятельность Общественного совета</w:t>
      </w:r>
    </w:p>
    <w:p w:rsidR="009F4CE0" w:rsidRPr="00171FA7" w:rsidRDefault="009F4CE0" w:rsidP="0074280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F4CE0" w:rsidRPr="00171FA7" w:rsidRDefault="009F4CE0" w:rsidP="00171FA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71FA7">
        <w:rPr>
          <w:rFonts w:ascii="Times New Roman" w:hAnsi="Times New Roman"/>
          <w:sz w:val="26"/>
          <w:szCs w:val="26"/>
        </w:rPr>
        <w:t>5.1. Заседания Общественного совета проходят в городе Когалыма.</w:t>
      </w:r>
    </w:p>
    <w:p w:rsidR="009F4CE0" w:rsidRPr="00171FA7" w:rsidRDefault="009F4CE0" w:rsidP="00171FA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71FA7">
        <w:rPr>
          <w:rFonts w:ascii="Times New Roman" w:hAnsi="Times New Roman"/>
          <w:sz w:val="26"/>
          <w:szCs w:val="26"/>
        </w:rPr>
        <w:t>5.2. На первом заседании Общественного совета из его состава путем прямого открытого голосования избирается председатель, заместитель председателя и назначается секретарь.</w:t>
      </w:r>
    </w:p>
    <w:p w:rsidR="009F4CE0" w:rsidRPr="00171FA7" w:rsidRDefault="009F4CE0" w:rsidP="00171FA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71FA7">
        <w:rPr>
          <w:rFonts w:ascii="Times New Roman" w:hAnsi="Times New Roman"/>
          <w:sz w:val="26"/>
          <w:szCs w:val="26"/>
        </w:rPr>
        <w:t>5.3. Председатель Общественного совета:</w:t>
      </w:r>
    </w:p>
    <w:p w:rsidR="009F4CE0" w:rsidRPr="00171FA7" w:rsidRDefault="009F4CE0" w:rsidP="00171FA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71FA7">
        <w:rPr>
          <w:rFonts w:ascii="Times New Roman" w:hAnsi="Times New Roman"/>
          <w:sz w:val="26"/>
          <w:szCs w:val="26"/>
        </w:rPr>
        <w:t>- утверждает план работы, повестку заседания и список лиц, приглашенных на заседание Общественного совета;</w:t>
      </w:r>
    </w:p>
    <w:p w:rsidR="009F4CE0" w:rsidRPr="00171FA7" w:rsidRDefault="009F4CE0" w:rsidP="00171FA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71FA7">
        <w:rPr>
          <w:rFonts w:ascii="Times New Roman" w:hAnsi="Times New Roman"/>
          <w:sz w:val="26"/>
          <w:szCs w:val="26"/>
        </w:rPr>
        <w:t>- организует работу Общественного совета и председательствует на его заседаниях;</w:t>
      </w:r>
    </w:p>
    <w:p w:rsidR="009F4CE0" w:rsidRPr="00171FA7" w:rsidRDefault="009F4CE0" w:rsidP="00171FA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71FA7">
        <w:rPr>
          <w:rFonts w:ascii="Times New Roman" w:hAnsi="Times New Roman"/>
          <w:sz w:val="26"/>
          <w:szCs w:val="26"/>
        </w:rPr>
        <w:t>- оглашает повестку дня заседания и вносит для обсуждения предложения по включению в нее дополнительных вопросов, в том числе по инициативе любого члена Общественного совета, присутствующего на заседании;</w:t>
      </w:r>
    </w:p>
    <w:p w:rsidR="009F4CE0" w:rsidRPr="00171FA7" w:rsidRDefault="009F4CE0" w:rsidP="00171FA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71FA7">
        <w:rPr>
          <w:rFonts w:ascii="Times New Roman" w:hAnsi="Times New Roman"/>
          <w:sz w:val="26"/>
          <w:szCs w:val="26"/>
        </w:rPr>
        <w:t>- выносит на обсуждение заседания Общественного совета вопросы, включенные в повестку дня;</w:t>
      </w:r>
    </w:p>
    <w:p w:rsidR="009F4CE0" w:rsidRPr="00171FA7" w:rsidRDefault="009F4CE0" w:rsidP="00171FA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71FA7">
        <w:rPr>
          <w:rFonts w:ascii="Times New Roman" w:hAnsi="Times New Roman"/>
          <w:sz w:val="26"/>
          <w:szCs w:val="26"/>
        </w:rPr>
        <w:t>- выносит на голосование членов Общественного совета вопросы, отнесенные к компетенции Общественного совета, и производит подсчет голосов членов Общественного совета по указанным вопросам;</w:t>
      </w:r>
    </w:p>
    <w:p w:rsidR="009F4CE0" w:rsidRPr="00171FA7" w:rsidRDefault="009F4CE0" w:rsidP="00171FA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71FA7">
        <w:rPr>
          <w:rFonts w:ascii="Times New Roman" w:hAnsi="Times New Roman"/>
          <w:sz w:val="26"/>
          <w:szCs w:val="26"/>
        </w:rPr>
        <w:t>- объявляет о принятом решении по итогам подсчета голосов членов Общественного совета;</w:t>
      </w:r>
    </w:p>
    <w:p w:rsidR="009F4CE0" w:rsidRPr="00171FA7" w:rsidRDefault="009F4CE0" w:rsidP="00171FA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71FA7">
        <w:rPr>
          <w:rFonts w:ascii="Times New Roman" w:hAnsi="Times New Roman"/>
          <w:sz w:val="26"/>
          <w:szCs w:val="26"/>
        </w:rPr>
        <w:t>- взаимодействует с Комитетом финансов по вопросам реализации решений Общественного совета;</w:t>
      </w:r>
    </w:p>
    <w:p w:rsidR="009F4CE0" w:rsidRPr="00171FA7" w:rsidRDefault="009F4CE0" w:rsidP="00171FA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71FA7">
        <w:rPr>
          <w:rFonts w:ascii="Times New Roman" w:hAnsi="Times New Roman"/>
          <w:sz w:val="26"/>
          <w:szCs w:val="26"/>
        </w:rPr>
        <w:t>- подписывает протоколы заседаний и другие документы, исходящие от Общественного совета;</w:t>
      </w:r>
    </w:p>
    <w:p w:rsidR="009F4CE0" w:rsidRPr="00171FA7" w:rsidRDefault="009F4CE0" w:rsidP="00171FA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71FA7">
        <w:rPr>
          <w:rFonts w:ascii="Times New Roman" w:hAnsi="Times New Roman"/>
          <w:sz w:val="26"/>
          <w:szCs w:val="26"/>
        </w:rPr>
        <w:lastRenderedPageBreak/>
        <w:t>- осуществляет иные полномочия по обеспечению деятельности Общественного совета.</w:t>
      </w:r>
    </w:p>
    <w:p w:rsidR="009F4CE0" w:rsidRPr="00171FA7" w:rsidRDefault="009F4CE0" w:rsidP="00171FA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71FA7">
        <w:rPr>
          <w:rFonts w:ascii="Times New Roman" w:hAnsi="Times New Roman"/>
          <w:sz w:val="26"/>
          <w:szCs w:val="26"/>
        </w:rPr>
        <w:t>5.4. Заместитель председателя:</w:t>
      </w:r>
    </w:p>
    <w:p w:rsidR="009F4CE0" w:rsidRPr="00171FA7" w:rsidRDefault="009F4CE0" w:rsidP="00171FA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71FA7">
        <w:rPr>
          <w:rFonts w:ascii="Times New Roman" w:hAnsi="Times New Roman"/>
          <w:sz w:val="26"/>
          <w:szCs w:val="26"/>
        </w:rPr>
        <w:t>- председательствует на заседаниях Общественного совета в случае отсутствия председателя;</w:t>
      </w:r>
    </w:p>
    <w:p w:rsidR="009F4CE0" w:rsidRPr="00171FA7" w:rsidRDefault="009F4CE0" w:rsidP="00171FA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71FA7">
        <w:rPr>
          <w:rFonts w:ascii="Times New Roman" w:hAnsi="Times New Roman"/>
          <w:sz w:val="26"/>
          <w:szCs w:val="26"/>
        </w:rPr>
        <w:t>- участвует в организации работы и подготовке планов работы Общественного совета.</w:t>
      </w:r>
    </w:p>
    <w:p w:rsidR="009F4CE0" w:rsidRPr="00171FA7" w:rsidRDefault="009F4CE0" w:rsidP="00171FA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71FA7">
        <w:rPr>
          <w:rFonts w:ascii="Times New Roman" w:hAnsi="Times New Roman"/>
          <w:sz w:val="26"/>
          <w:szCs w:val="26"/>
        </w:rPr>
        <w:t>5.5. Секретарь:</w:t>
      </w:r>
    </w:p>
    <w:p w:rsidR="009F4CE0" w:rsidRPr="00171FA7" w:rsidRDefault="009F4CE0" w:rsidP="00171FA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71FA7">
        <w:rPr>
          <w:rFonts w:ascii="Times New Roman" w:hAnsi="Times New Roman"/>
          <w:sz w:val="26"/>
          <w:szCs w:val="26"/>
        </w:rPr>
        <w:t>- ведет протокол заседания Общественного совета;</w:t>
      </w:r>
    </w:p>
    <w:p w:rsidR="009F4CE0" w:rsidRPr="00171FA7" w:rsidRDefault="009F4CE0" w:rsidP="00171FA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71FA7">
        <w:rPr>
          <w:rFonts w:ascii="Times New Roman" w:hAnsi="Times New Roman"/>
          <w:sz w:val="26"/>
          <w:szCs w:val="26"/>
        </w:rPr>
        <w:t>- уведомляет членов Общественного совета о дате и времени предстоящего заседания;</w:t>
      </w:r>
    </w:p>
    <w:p w:rsidR="009F4CE0" w:rsidRPr="00171FA7" w:rsidRDefault="009F4CE0" w:rsidP="00171FA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71FA7">
        <w:rPr>
          <w:rFonts w:ascii="Times New Roman" w:hAnsi="Times New Roman"/>
          <w:sz w:val="26"/>
          <w:szCs w:val="26"/>
        </w:rPr>
        <w:t>- готовит проекты решений и иных документов, исходящих от Общественного совета;</w:t>
      </w:r>
    </w:p>
    <w:p w:rsidR="009F4CE0" w:rsidRPr="00171FA7" w:rsidRDefault="009F4CE0" w:rsidP="00171FA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71FA7">
        <w:rPr>
          <w:rFonts w:ascii="Times New Roman" w:hAnsi="Times New Roman"/>
          <w:sz w:val="26"/>
          <w:szCs w:val="26"/>
        </w:rPr>
        <w:t>- взаимодействует с Комитетом финансов и со структурными подразделениями Администрации города Когалыма по вопросам организационно-технического и информационного сопровождения деятельности Общественного совета.</w:t>
      </w:r>
    </w:p>
    <w:p w:rsidR="009F4CE0" w:rsidRPr="00171FA7" w:rsidRDefault="009F4CE0" w:rsidP="00171FA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71FA7">
        <w:rPr>
          <w:rFonts w:ascii="Times New Roman" w:hAnsi="Times New Roman"/>
          <w:sz w:val="26"/>
          <w:szCs w:val="26"/>
        </w:rPr>
        <w:t>5.6. Члены Общественного совета вправе:</w:t>
      </w:r>
    </w:p>
    <w:p w:rsidR="009F4CE0" w:rsidRPr="00171FA7" w:rsidRDefault="009F4CE0" w:rsidP="00171FA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71FA7">
        <w:rPr>
          <w:rFonts w:ascii="Times New Roman" w:hAnsi="Times New Roman"/>
          <w:sz w:val="26"/>
          <w:szCs w:val="26"/>
        </w:rPr>
        <w:t>- вносить предложения по формированию повестки заседаний Общественного совета;</w:t>
      </w:r>
    </w:p>
    <w:p w:rsidR="009F4CE0" w:rsidRPr="00171FA7" w:rsidRDefault="009F4CE0" w:rsidP="00171FA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71FA7">
        <w:rPr>
          <w:rFonts w:ascii="Times New Roman" w:hAnsi="Times New Roman"/>
          <w:sz w:val="26"/>
          <w:szCs w:val="26"/>
        </w:rPr>
        <w:t>- вносить предложения в план работы Общественного совета;</w:t>
      </w:r>
    </w:p>
    <w:p w:rsidR="009F4CE0" w:rsidRPr="00171FA7" w:rsidRDefault="009F4CE0" w:rsidP="00171FA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71FA7">
        <w:rPr>
          <w:rFonts w:ascii="Times New Roman" w:hAnsi="Times New Roman"/>
          <w:sz w:val="26"/>
          <w:szCs w:val="26"/>
        </w:rPr>
        <w:t>- участвовать в подготовке материалов к заседаниям Общественного совета;</w:t>
      </w:r>
    </w:p>
    <w:p w:rsidR="009F4CE0" w:rsidRPr="00171FA7" w:rsidRDefault="009F4CE0" w:rsidP="00171FA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71FA7">
        <w:rPr>
          <w:rFonts w:ascii="Times New Roman" w:hAnsi="Times New Roman"/>
          <w:sz w:val="26"/>
          <w:szCs w:val="26"/>
        </w:rPr>
        <w:t>- высказывать особое мнение по вопросам, рассматриваемым на заседаниях;</w:t>
      </w:r>
    </w:p>
    <w:p w:rsidR="009F4CE0" w:rsidRPr="00171FA7" w:rsidRDefault="009F4CE0" w:rsidP="00171FA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71FA7">
        <w:rPr>
          <w:rFonts w:ascii="Times New Roman" w:hAnsi="Times New Roman"/>
          <w:sz w:val="26"/>
          <w:szCs w:val="26"/>
        </w:rPr>
        <w:t>- вносить предложения по вопросу формирования экспертных и рабочих групп, создаваемых Общественным советом;</w:t>
      </w:r>
    </w:p>
    <w:p w:rsidR="009F4CE0" w:rsidRPr="00171FA7" w:rsidRDefault="009F4CE0" w:rsidP="00171FA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71FA7">
        <w:rPr>
          <w:rFonts w:ascii="Times New Roman" w:hAnsi="Times New Roman"/>
          <w:sz w:val="26"/>
          <w:szCs w:val="26"/>
        </w:rPr>
        <w:t>- выйти из состава Общественного совета на основании письменного заявления;</w:t>
      </w:r>
    </w:p>
    <w:p w:rsidR="009F4CE0" w:rsidRPr="00171FA7" w:rsidRDefault="009F4CE0" w:rsidP="00171FA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71FA7">
        <w:rPr>
          <w:rFonts w:ascii="Times New Roman" w:hAnsi="Times New Roman"/>
          <w:sz w:val="26"/>
          <w:szCs w:val="26"/>
        </w:rPr>
        <w:t>- осуществлять иные полномочия в рамках деятельности Общественного совета.</w:t>
      </w:r>
    </w:p>
    <w:p w:rsidR="009F4CE0" w:rsidRPr="00171FA7" w:rsidRDefault="009F4CE0" w:rsidP="00171FA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71FA7">
        <w:rPr>
          <w:rFonts w:ascii="Times New Roman" w:hAnsi="Times New Roman"/>
          <w:sz w:val="26"/>
          <w:szCs w:val="26"/>
        </w:rPr>
        <w:t>5.7. Основной формой деятельности Общественного совета являются заседания.</w:t>
      </w:r>
    </w:p>
    <w:p w:rsidR="009F4CE0" w:rsidRPr="00171FA7" w:rsidRDefault="009F4CE0" w:rsidP="00171FA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71FA7">
        <w:rPr>
          <w:rFonts w:ascii="Times New Roman" w:hAnsi="Times New Roman"/>
          <w:sz w:val="26"/>
          <w:szCs w:val="26"/>
        </w:rPr>
        <w:t>5.8. Заседания Общественного совета проводятся по мере необходимости, но не реже одного раза в квартал.</w:t>
      </w:r>
    </w:p>
    <w:p w:rsidR="009F4CE0" w:rsidRPr="00171FA7" w:rsidRDefault="009F4CE0" w:rsidP="00171FA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71FA7">
        <w:rPr>
          <w:rFonts w:ascii="Times New Roman" w:hAnsi="Times New Roman"/>
          <w:sz w:val="26"/>
          <w:szCs w:val="26"/>
        </w:rPr>
        <w:t>5.9. Заседание Общественного совета считается правомочным при участии в нем не менее половины от установленной численности членов Общественного совета.</w:t>
      </w:r>
    </w:p>
    <w:p w:rsidR="009F4CE0" w:rsidRPr="00171FA7" w:rsidRDefault="009F4CE0" w:rsidP="00171FA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71FA7">
        <w:rPr>
          <w:rFonts w:ascii="Times New Roman" w:hAnsi="Times New Roman"/>
          <w:sz w:val="26"/>
          <w:szCs w:val="26"/>
        </w:rPr>
        <w:t>5.10. Решения Общественного совета принимаются открытым голосованием простым большинством голосов (от числа присутствующих).</w:t>
      </w:r>
    </w:p>
    <w:p w:rsidR="009F4CE0" w:rsidRPr="00171FA7" w:rsidRDefault="009F4CE0" w:rsidP="00171FA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71FA7">
        <w:rPr>
          <w:rFonts w:ascii="Times New Roman" w:hAnsi="Times New Roman"/>
          <w:sz w:val="26"/>
          <w:szCs w:val="26"/>
        </w:rPr>
        <w:t>5.11. При равенстве голосов право решающего голоса принадлежит председателю Общественного совета.</w:t>
      </w:r>
    </w:p>
    <w:p w:rsidR="009F4CE0" w:rsidRPr="00171FA7" w:rsidRDefault="009F4CE0" w:rsidP="00171FA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71FA7">
        <w:rPr>
          <w:rFonts w:ascii="Times New Roman" w:hAnsi="Times New Roman"/>
          <w:sz w:val="26"/>
          <w:szCs w:val="26"/>
        </w:rPr>
        <w:t>5.12. Решения Общественного совета оформляются протоколом заседания, который подписывает председатель Общественного совета.</w:t>
      </w:r>
    </w:p>
    <w:p w:rsidR="009F4CE0" w:rsidRPr="00171FA7" w:rsidRDefault="009F4CE0" w:rsidP="00171F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71FA7">
        <w:rPr>
          <w:rFonts w:ascii="Times New Roman" w:hAnsi="Times New Roman"/>
          <w:sz w:val="26"/>
          <w:szCs w:val="26"/>
        </w:rPr>
        <w:t>5.17. Информация о деятельности Общественного совета размещается на сайте Администрации города Когалыма в информационно-телекоммуникационной сети «Интернет» (</w:t>
      </w:r>
      <w:hyperlink r:id="rId12" w:history="1">
        <w:r w:rsidRPr="00171FA7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Pr="00171FA7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171FA7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admkogalym</w:t>
        </w:r>
        <w:r w:rsidRPr="00171FA7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171FA7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Pr="00171FA7">
        <w:rPr>
          <w:rFonts w:ascii="Times New Roman" w:hAnsi="Times New Roman"/>
          <w:sz w:val="26"/>
          <w:szCs w:val="26"/>
        </w:rPr>
        <w:t>).</w:t>
      </w:r>
    </w:p>
    <w:p w:rsidR="009F4CE0" w:rsidRPr="00171FA7" w:rsidRDefault="009F4CE0" w:rsidP="00005F9D">
      <w:pPr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9F4CE0" w:rsidRPr="00005F9D" w:rsidRDefault="009F4CE0" w:rsidP="00171FA7">
      <w:pPr>
        <w:spacing w:after="0" w:line="240" w:lineRule="auto"/>
        <w:ind w:firstLine="4962"/>
        <w:contextualSpacing/>
        <w:rPr>
          <w:rFonts w:ascii="Times New Roman" w:hAnsi="Times New Roman"/>
          <w:bCs/>
          <w:sz w:val="26"/>
          <w:szCs w:val="26"/>
        </w:rPr>
      </w:pPr>
      <w:bookmarkStart w:id="0" w:name="_GoBack"/>
      <w:bookmarkEnd w:id="0"/>
      <w:r w:rsidRPr="00005F9D">
        <w:rPr>
          <w:rFonts w:ascii="Times New Roman" w:hAnsi="Times New Roman"/>
          <w:bCs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/>
          <w:bCs/>
          <w:sz w:val="26"/>
          <w:szCs w:val="26"/>
        </w:rPr>
        <w:t>2</w:t>
      </w:r>
    </w:p>
    <w:p w:rsidR="009F4CE0" w:rsidRPr="00005F9D" w:rsidRDefault="009F4CE0" w:rsidP="00171FA7">
      <w:pPr>
        <w:spacing w:after="0" w:line="240" w:lineRule="auto"/>
        <w:ind w:firstLine="4962"/>
        <w:contextualSpacing/>
        <w:rPr>
          <w:rFonts w:ascii="Times New Roman" w:hAnsi="Times New Roman"/>
          <w:bCs/>
          <w:sz w:val="26"/>
          <w:szCs w:val="26"/>
        </w:rPr>
      </w:pPr>
      <w:r w:rsidRPr="00005F9D">
        <w:rPr>
          <w:rFonts w:ascii="Times New Roman" w:hAnsi="Times New Roman"/>
          <w:bCs/>
          <w:sz w:val="26"/>
          <w:szCs w:val="26"/>
        </w:rPr>
        <w:t>к постановлению</w:t>
      </w:r>
      <w:r w:rsidRPr="00171FA7">
        <w:rPr>
          <w:rFonts w:ascii="Times New Roman" w:hAnsi="Times New Roman"/>
          <w:bCs/>
          <w:sz w:val="26"/>
          <w:szCs w:val="26"/>
        </w:rPr>
        <w:t xml:space="preserve"> </w:t>
      </w:r>
      <w:r w:rsidRPr="00005F9D">
        <w:rPr>
          <w:rFonts w:ascii="Times New Roman" w:hAnsi="Times New Roman"/>
          <w:bCs/>
          <w:sz w:val="26"/>
          <w:szCs w:val="26"/>
        </w:rPr>
        <w:t>Администрации</w:t>
      </w:r>
    </w:p>
    <w:p w:rsidR="009F4CE0" w:rsidRPr="00005F9D" w:rsidRDefault="009F4CE0" w:rsidP="00171FA7">
      <w:pPr>
        <w:spacing w:after="0" w:line="240" w:lineRule="auto"/>
        <w:ind w:firstLine="4962"/>
        <w:contextualSpacing/>
        <w:rPr>
          <w:rFonts w:ascii="Times New Roman" w:hAnsi="Times New Roman"/>
          <w:bCs/>
          <w:sz w:val="26"/>
          <w:szCs w:val="26"/>
        </w:rPr>
      </w:pPr>
      <w:r w:rsidRPr="00005F9D">
        <w:rPr>
          <w:rFonts w:ascii="Times New Roman" w:hAnsi="Times New Roman"/>
          <w:bCs/>
          <w:sz w:val="26"/>
          <w:szCs w:val="26"/>
        </w:rPr>
        <w:t>города Когалыма</w:t>
      </w:r>
    </w:p>
    <w:p w:rsidR="009F4CE0" w:rsidRPr="00005F9D" w:rsidRDefault="009F4CE0" w:rsidP="00171FA7">
      <w:pPr>
        <w:spacing w:after="0" w:line="240" w:lineRule="auto"/>
        <w:ind w:firstLine="4962"/>
        <w:contextualSpacing/>
        <w:rPr>
          <w:rFonts w:ascii="Times New Roman" w:hAnsi="Times New Roman"/>
          <w:bCs/>
          <w:sz w:val="26"/>
          <w:szCs w:val="26"/>
        </w:rPr>
      </w:pPr>
      <w:r w:rsidRPr="00005F9D">
        <w:rPr>
          <w:rFonts w:ascii="Times New Roman" w:hAnsi="Times New Roman"/>
          <w:bCs/>
          <w:sz w:val="26"/>
          <w:szCs w:val="26"/>
        </w:rPr>
        <w:t xml:space="preserve">от </w:t>
      </w:r>
      <w:r>
        <w:rPr>
          <w:rFonts w:ascii="Times New Roman" w:hAnsi="Times New Roman"/>
          <w:bCs/>
          <w:sz w:val="26"/>
          <w:szCs w:val="26"/>
        </w:rPr>
        <w:t>28.03.2016 №744</w:t>
      </w:r>
    </w:p>
    <w:p w:rsidR="009F4CE0" w:rsidRPr="00005F9D" w:rsidRDefault="009F4CE0" w:rsidP="00171FA7">
      <w:pPr>
        <w:spacing w:after="0" w:line="240" w:lineRule="auto"/>
        <w:contextualSpacing/>
        <w:rPr>
          <w:rFonts w:ascii="Times New Roman" w:hAnsi="Times New Roman"/>
          <w:bCs/>
          <w:sz w:val="26"/>
          <w:szCs w:val="26"/>
        </w:rPr>
      </w:pPr>
    </w:p>
    <w:p w:rsidR="009F4CE0" w:rsidRDefault="009F4CE0" w:rsidP="00C07447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r w:rsidRPr="00C07447">
        <w:rPr>
          <w:rFonts w:ascii="Times New Roman" w:hAnsi="Times New Roman"/>
          <w:b/>
          <w:bCs/>
          <w:sz w:val="26"/>
          <w:szCs w:val="26"/>
        </w:rPr>
        <w:t xml:space="preserve">Состав </w:t>
      </w:r>
    </w:p>
    <w:p w:rsidR="009F4CE0" w:rsidRPr="002B7A53" w:rsidRDefault="009F4CE0" w:rsidP="002B7A53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C07447">
        <w:rPr>
          <w:rFonts w:ascii="Times New Roman" w:hAnsi="Times New Roman"/>
          <w:b/>
          <w:bCs/>
          <w:sz w:val="26"/>
          <w:szCs w:val="26"/>
        </w:rPr>
        <w:t xml:space="preserve">Общественного совета при Администрации города Когалыма в сфере </w:t>
      </w:r>
      <w:r w:rsidRPr="002B7A53">
        <w:rPr>
          <w:rFonts w:ascii="Times New Roman" w:hAnsi="Times New Roman"/>
          <w:b/>
          <w:bCs/>
          <w:sz w:val="26"/>
          <w:szCs w:val="26"/>
        </w:rPr>
        <w:t>управления муниципальными финансами</w:t>
      </w:r>
    </w:p>
    <w:p w:rsidR="009F4CE0" w:rsidRDefault="009F4CE0" w:rsidP="00C07447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89"/>
        <w:gridCol w:w="303"/>
        <w:gridCol w:w="6310"/>
      </w:tblGrid>
      <w:tr w:rsidR="009F4CE0" w:rsidTr="005A5A5C">
        <w:tc>
          <w:tcPr>
            <w:tcW w:w="0" w:type="auto"/>
          </w:tcPr>
          <w:p w:rsidR="009F4CE0" w:rsidRDefault="009F4CE0" w:rsidP="005A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Горавский Анатолий Андреевич</w:t>
            </w:r>
          </w:p>
          <w:p w:rsidR="009F4CE0" w:rsidRPr="005A5A5C" w:rsidRDefault="009F4CE0" w:rsidP="00C0744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0" w:type="auto"/>
          </w:tcPr>
          <w:p w:rsidR="009F4CE0" w:rsidRDefault="009F4CE0" w:rsidP="00C0744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9F4CE0" w:rsidRDefault="009F4CE0" w:rsidP="005A5A5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Главный инженер ООО «Центр научно-исследовательских и производственных работ»</w:t>
            </w:r>
          </w:p>
          <w:p w:rsidR="009F4CE0" w:rsidRDefault="009F4CE0" w:rsidP="00C0744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bCs/>
                <w:sz w:val="26"/>
                <w:szCs w:val="26"/>
              </w:rPr>
            </w:pPr>
          </w:p>
        </w:tc>
      </w:tr>
      <w:tr w:rsidR="009F4CE0" w:rsidTr="005A5A5C">
        <w:tc>
          <w:tcPr>
            <w:tcW w:w="0" w:type="auto"/>
          </w:tcPr>
          <w:p w:rsidR="009F4CE0" w:rsidRDefault="009F4CE0" w:rsidP="005A5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Дмитренко Людмила Михайловна</w:t>
            </w:r>
          </w:p>
          <w:p w:rsidR="009F4CE0" w:rsidRPr="005A5A5C" w:rsidRDefault="009F4CE0" w:rsidP="00C0744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0" w:type="auto"/>
          </w:tcPr>
          <w:p w:rsidR="009F4CE0" w:rsidRDefault="009F4CE0" w:rsidP="00C0744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9F4CE0" w:rsidRDefault="009F4CE0" w:rsidP="005A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Индивидуальный предприниматель</w:t>
            </w:r>
          </w:p>
          <w:p w:rsidR="009F4CE0" w:rsidRDefault="009F4CE0" w:rsidP="00C0744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bCs/>
                <w:sz w:val="26"/>
                <w:szCs w:val="26"/>
              </w:rPr>
            </w:pPr>
          </w:p>
        </w:tc>
      </w:tr>
      <w:tr w:rsidR="009F4CE0" w:rsidTr="005A5A5C">
        <w:tc>
          <w:tcPr>
            <w:tcW w:w="0" w:type="auto"/>
          </w:tcPr>
          <w:p w:rsidR="009F4CE0" w:rsidRDefault="009F4CE0" w:rsidP="005A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Литвин Инесса Михайловна</w:t>
            </w:r>
          </w:p>
          <w:p w:rsidR="009F4CE0" w:rsidRDefault="009F4CE0" w:rsidP="00C0744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</w:tcPr>
          <w:p w:rsidR="009F4CE0" w:rsidRDefault="009F4CE0" w:rsidP="00C0744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9F4CE0" w:rsidRDefault="009F4CE0" w:rsidP="005A5A5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Начальник Управления правовой защиты Департамента правового обеспечения ООО «ЛУКОЙЛ-Западная Сибирь»</w:t>
            </w:r>
          </w:p>
          <w:p w:rsidR="009F4CE0" w:rsidRPr="005A5A5C" w:rsidRDefault="009F4CE0" w:rsidP="00C0744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</w:tr>
      <w:tr w:rsidR="009F4CE0" w:rsidTr="005A5A5C">
        <w:tc>
          <w:tcPr>
            <w:tcW w:w="0" w:type="auto"/>
          </w:tcPr>
          <w:p w:rsidR="009F4CE0" w:rsidRDefault="009F4CE0" w:rsidP="005A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Ларионов Борис Геннадьевич</w:t>
            </w:r>
          </w:p>
          <w:p w:rsidR="009F4CE0" w:rsidRPr="005A5A5C" w:rsidRDefault="009F4CE0" w:rsidP="00C0744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0" w:type="auto"/>
          </w:tcPr>
          <w:p w:rsidR="009F4CE0" w:rsidRDefault="009F4CE0" w:rsidP="00C0744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9F4CE0" w:rsidRDefault="009F4CE0" w:rsidP="005A5A5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Индивидуальный предприниматель</w:t>
            </w:r>
          </w:p>
          <w:p w:rsidR="009F4CE0" w:rsidRDefault="009F4CE0" w:rsidP="00C0744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bCs/>
                <w:sz w:val="26"/>
                <w:szCs w:val="26"/>
              </w:rPr>
            </w:pPr>
          </w:p>
        </w:tc>
      </w:tr>
      <w:tr w:rsidR="009F4CE0" w:rsidTr="005A5A5C">
        <w:tc>
          <w:tcPr>
            <w:tcW w:w="0" w:type="auto"/>
          </w:tcPr>
          <w:p w:rsidR="009F4CE0" w:rsidRDefault="009F4CE0" w:rsidP="005A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Макляк Алена</w:t>
            </w:r>
          </w:p>
          <w:p w:rsidR="009F4CE0" w:rsidRDefault="009F4CE0" w:rsidP="005A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Сергеевна</w:t>
            </w:r>
          </w:p>
          <w:p w:rsidR="009F4CE0" w:rsidRDefault="009F4CE0" w:rsidP="00C0744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</w:tcPr>
          <w:p w:rsidR="009F4CE0" w:rsidRDefault="009F4CE0" w:rsidP="00C0744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9F4CE0" w:rsidRDefault="009F4CE0" w:rsidP="005A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Руководитель </w:t>
            </w:r>
            <w:r w:rsidRPr="00393F0E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дополнительн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ого</w:t>
            </w:r>
            <w:r w:rsidRPr="00393F0E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офис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а</w:t>
            </w:r>
            <w:r w:rsidRPr="00393F0E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№1 в г. Когалыме Филиал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а</w:t>
            </w:r>
            <w:r w:rsidRPr="00393F0E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Западно-Сибирского ПАО «Ханты-Мансийский банк «Открытие» </w:t>
            </w:r>
          </w:p>
          <w:p w:rsidR="009F4CE0" w:rsidRPr="005A5A5C" w:rsidRDefault="009F4CE0" w:rsidP="00C0744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</w:tr>
      <w:tr w:rsidR="009F4CE0" w:rsidTr="005A5A5C">
        <w:tc>
          <w:tcPr>
            <w:tcW w:w="0" w:type="auto"/>
          </w:tcPr>
          <w:p w:rsidR="009F4CE0" w:rsidRDefault="009F4CE0" w:rsidP="005A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Хуртило Ольга Николаевна</w:t>
            </w:r>
          </w:p>
          <w:p w:rsidR="009F4CE0" w:rsidRDefault="009F4CE0" w:rsidP="005A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9F4CE0" w:rsidRDefault="009F4CE0" w:rsidP="00C0744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9F4CE0" w:rsidRDefault="009F4CE0" w:rsidP="005A5A5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Медицинская сестра БУ «Когалымская городская больница»</w:t>
            </w:r>
          </w:p>
          <w:p w:rsidR="009F4CE0" w:rsidRDefault="009F4CE0" w:rsidP="00C0744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bCs/>
                <w:sz w:val="26"/>
                <w:szCs w:val="26"/>
              </w:rPr>
            </w:pPr>
          </w:p>
        </w:tc>
      </w:tr>
    </w:tbl>
    <w:p w:rsidR="009F4CE0" w:rsidRDefault="009F4CE0" w:rsidP="00C07447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4CE0" w:rsidRDefault="009F4CE0" w:rsidP="00C07447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4CE0" w:rsidRPr="00C07447" w:rsidRDefault="009F4CE0" w:rsidP="00C07447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_________________________</w:t>
      </w:r>
    </w:p>
    <w:p w:rsidR="009F4CE0" w:rsidRPr="00781AE6" w:rsidRDefault="009F4CE0" w:rsidP="00781A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F4CE0" w:rsidRPr="00781AE6" w:rsidRDefault="009F4CE0" w:rsidP="00781A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1AE6">
        <w:rPr>
          <w:rFonts w:ascii="Times New Roman" w:hAnsi="Times New Roman"/>
          <w:sz w:val="26"/>
          <w:szCs w:val="26"/>
          <w:lang w:eastAsia="ru-RU"/>
        </w:rPr>
        <w:t>-</w:t>
      </w:r>
    </w:p>
    <w:sectPr w:rsidR="009F4CE0" w:rsidRPr="00781AE6" w:rsidSect="005A5A5C">
      <w:type w:val="continuous"/>
      <w:pgSz w:w="11905" w:h="16838"/>
      <w:pgMar w:top="1134" w:right="567" w:bottom="1134" w:left="2552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CE0" w:rsidRDefault="009F4CE0">
      <w:r>
        <w:separator/>
      </w:r>
    </w:p>
  </w:endnote>
  <w:endnote w:type="continuationSeparator" w:id="0">
    <w:p w:rsidR="009F4CE0" w:rsidRDefault="009F4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CE0" w:rsidRDefault="009F4CE0" w:rsidP="00E67ADE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F4CE0" w:rsidRDefault="009F4CE0" w:rsidP="0068207F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CE0" w:rsidRDefault="009F4CE0" w:rsidP="00E67ADE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80A96">
      <w:rPr>
        <w:rStyle w:val="a9"/>
        <w:noProof/>
      </w:rPr>
      <w:t>6</w:t>
    </w:r>
    <w:r>
      <w:rPr>
        <w:rStyle w:val="a9"/>
      </w:rPr>
      <w:fldChar w:fldCharType="end"/>
    </w:r>
  </w:p>
  <w:p w:rsidR="009F4CE0" w:rsidRDefault="009F4CE0" w:rsidP="0068207F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CE0" w:rsidRDefault="009F4CE0">
      <w:r>
        <w:separator/>
      </w:r>
    </w:p>
  </w:footnote>
  <w:footnote w:type="continuationSeparator" w:id="0">
    <w:p w:rsidR="009F4CE0" w:rsidRDefault="009F4C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73E29"/>
    <w:multiLevelType w:val="hybridMultilevel"/>
    <w:tmpl w:val="B32C18F2"/>
    <w:lvl w:ilvl="0" w:tplc="F6F6DEB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16205F"/>
    <w:multiLevelType w:val="hybridMultilevel"/>
    <w:tmpl w:val="251AE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0CE0"/>
    <w:rsid w:val="00005F9D"/>
    <w:rsid w:val="00007246"/>
    <w:rsid w:val="00010CC3"/>
    <w:rsid w:val="00015703"/>
    <w:rsid w:val="000159D2"/>
    <w:rsid w:val="000165EE"/>
    <w:rsid w:val="00023B72"/>
    <w:rsid w:val="000243E3"/>
    <w:rsid w:val="00033762"/>
    <w:rsid w:val="00050229"/>
    <w:rsid w:val="00057442"/>
    <w:rsid w:val="00057B5B"/>
    <w:rsid w:val="00075295"/>
    <w:rsid w:val="00085C99"/>
    <w:rsid w:val="000A4545"/>
    <w:rsid w:val="000A6CD3"/>
    <w:rsid w:val="000B1DFF"/>
    <w:rsid w:val="000B5ED9"/>
    <w:rsid w:val="000C1953"/>
    <w:rsid w:val="000C1ADB"/>
    <w:rsid w:val="000C3778"/>
    <w:rsid w:val="000E19EE"/>
    <w:rsid w:val="000F1197"/>
    <w:rsid w:val="001135C3"/>
    <w:rsid w:val="0012218B"/>
    <w:rsid w:val="001258A1"/>
    <w:rsid w:val="001433C1"/>
    <w:rsid w:val="00164090"/>
    <w:rsid w:val="00171FA7"/>
    <w:rsid w:val="00172131"/>
    <w:rsid w:val="001857CE"/>
    <w:rsid w:val="00185E67"/>
    <w:rsid w:val="001A3814"/>
    <w:rsid w:val="001B6C1F"/>
    <w:rsid w:val="001C39A6"/>
    <w:rsid w:val="001C52CF"/>
    <w:rsid w:val="001D5378"/>
    <w:rsid w:val="001D5D06"/>
    <w:rsid w:val="001D6680"/>
    <w:rsid w:val="001E38BE"/>
    <w:rsid w:val="001F56C1"/>
    <w:rsid w:val="001F7C36"/>
    <w:rsid w:val="002020DE"/>
    <w:rsid w:val="00245FFC"/>
    <w:rsid w:val="00247999"/>
    <w:rsid w:val="00254D05"/>
    <w:rsid w:val="00265DDF"/>
    <w:rsid w:val="00267BE4"/>
    <w:rsid w:val="00273612"/>
    <w:rsid w:val="00276625"/>
    <w:rsid w:val="00276CA6"/>
    <w:rsid w:val="002838DE"/>
    <w:rsid w:val="002909CE"/>
    <w:rsid w:val="00293D99"/>
    <w:rsid w:val="002B23B5"/>
    <w:rsid w:val="002B7A53"/>
    <w:rsid w:val="002C23DE"/>
    <w:rsid w:val="002E380F"/>
    <w:rsid w:val="003114FD"/>
    <w:rsid w:val="00315A00"/>
    <w:rsid w:val="003433F9"/>
    <w:rsid w:val="003479D0"/>
    <w:rsid w:val="0035054F"/>
    <w:rsid w:val="00360248"/>
    <w:rsid w:val="00360A8B"/>
    <w:rsid w:val="0036731D"/>
    <w:rsid w:val="0039032B"/>
    <w:rsid w:val="00393F0E"/>
    <w:rsid w:val="003B08DE"/>
    <w:rsid w:val="003B1265"/>
    <w:rsid w:val="003B370A"/>
    <w:rsid w:val="003B6B22"/>
    <w:rsid w:val="003C1AA7"/>
    <w:rsid w:val="003C1FA1"/>
    <w:rsid w:val="003C637C"/>
    <w:rsid w:val="003E3BF3"/>
    <w:rsid w:val="003E4A6A"/>
    <w:rsid w:val="003E741B"/>
    <w:rsid w:val="003F26AE"/>
    <w:rsid w:val="003F6E5B"/>
    <w:rsid w:val="00403B35"/>
    <w:rsid w:val="004176C2"/>
    <w:rsid w:val="00425824"/>
    <w:rsid w:val="004338C7"/>
    <w:rsid w:val="00440FB8"/>
    <w:rsid w:val="004410CD"/>
    <w:rsid w:val="004424B4"/>
    <w:rsid w:val="004528D1"/>
    <w:rsid w:val="00453769"/>
    <w:rsid w:val="00466F6E"/>
    <w:rsid w:val="004774F7"/>
    <w:rsid w:val="004916D1"/>
    <w:rsid w:val="004935BB"/>
    <w:rsid w:val="004944A3"/>
    <w:rsid w:val="004A11A0"/>
    <w:rsid w:val="004D31FA"/>
    <w:rsid w:val="004D7046"/>
    <w:rsid w:val="004D7C4D"/>
    <w:rsid w:val="004E63C6"/>
    <w:rsid w:val="004E7F55"/>
    <w:rsid w:val="004F258B"/>
    <w:rsid w:val="00504B53"/>
    <w:rsid w:val="00515B9C"/>
    <w:rsid w:val="005203DA"/>
    <w:rsid w:val="00523B3A"/>
    <w:rsid w:val="0053326A"/>
    <w:rsid w:val="00537388"/>
    <w:rsid w:val="00555801"/>
    <w:rsid w:val="00561AF0"/>
    <w:rsid w:val="00566020"/>
    <w:rsid w:val="0056623D"/>
    <w:rsid w:val="005734A1"/>
    <w:rsid w:val="0058766E"/>
    <w:rsid w:val="005A5A5C"/>
    <w:rsid w:val="005B1BCC"/>
    <w:rsid w:val="005C00AA"/>
    <w:rsid w:val="005C12D1"/>
    <w:rsid w:val="005C19D7"/>
    <w:rsid w:val="005C4A62"/>
    <w:rsid w:val="005C53C7"/>
    <w:rsid w:val="005C6F61"/>
    <w:rsid w:val="005D14E2"/>
    <w:rsid w:val="005D37BF"/>
    <w:rsid w:val="0060431E"/>
    <w:rsid w:val="0060495A"/>
    <w:rsid w:val="006125A6"/>
    <w:rsid w:val="00612B21"/>
    <w:rsid w:val="00620023"/>
    <w:rsid w:val="0063056A"/>
    <w:rsid w:val="00632FF0"/>
    <w:rsid w:val="00640A78"/>
    <w:rsid w:val="0064660D"/>
    <w:rsid w:val="00661BAC"/>
    <w:rsid w:val="0066274D"/>
    <w:rsid w:val="0068207F"/>
    <w:rsid w:val="0069098E"/>
    <w:rsid w:val="006A4BF3"/>
    <w:rsid w:val="006B252F"/>
    <w:rsid w:val="006F70CC"/>
    <w:rsid w:val="007016CE"/>
    <w:rsid w:val="00701D95"/>
    <w:rsid w:val="00742808"/>
    <w:rsid w:val="007602A0"/>
    <w:rsid w:val="00767387"/>
    <w:rsid w:val="00772F24"/>
    <w:rsid w:val="00781AE6"/>
    <w:rsid w:val="0078369E"/>
    <w:rsid w:val="00783B57"/>
    <w:rsid w:val="00797C8F"/>
    <w:rsid w:val="007D4597"/>
    <w:rsid w:val="007E4B3C"/>
    <w:rsid w:val="007E51FB"/>
    <w:rsid w:val="007F0347"/>
    <w:rsid w:val="00802BAB"/>
    <w:rsid w:val="008115B4"/>
    <w:rsid w:val="008137F5"/>
    <w:rsid w:val="00817AEC"/>
    <w:rsid w:val="00823300"/>
    <w:rsid w:val="00836C04"/>
    <w:rsid w:val="0084740C"/>
    <w:rsid w:val="00852BF6"/>
    <w:rsid w:val="00867B09"/>
    <w:rsid w:val="00872F68"/>
    <w:rsid w:val="008835C0"/>
    <w:rsid w:val="008872CE"/>
    <w:rsid w:val="00890DE3"/>
    <w:rsid w:val="008976C8"/>
    <w:rsid w:val="008A3963"/>
    <w:rsid w:val="008B313D"/>
    <w:rsid w:val="008B34BB"/>
    <w:rsid w:val="008C3D05"/>
    <w:rsid w:val="008C5AFB"/>
    <w:rsid w:val="008F555B"/>
    <w:rsid w:val="009003FC"/>
    <w:rsid w:val="00900CE0"/>
    <w:rsid w:val="00911536"/>
    <w:rsid w:val="00940223"/>
    <w:rsid w:val="009459BB"/>
    <w:rsid w:val="009467EA"/>
    <w:rsid w:val="00955D83"/>
    <w:rsid w:val="00976769"/>
    <w:rsid w:val="00976B52"/>
    <w:rsid w:val="009849A1"/>
    <w:rsid w:val="009B16DA"/>
    <w:rsid w:val="009B4978"/>
    <w:rsid w:val="009B5B5B"/>
    <w:rsid w:val="009C376F"/>
    <w:rsid w:val="009D0430"/>
    <w:rsid w:val="009E2E53"/>
    <w:rsid w:val="009F4CE0"/>
    <w:rsid w:val="009F6C6E"/>
    <w:rsid w:val="00A00B9B"/>
    <w:rsid w:val="00A045B5"/>
    <w:rsid w:val="00A07887"/>
    <w:rsid w:val="00A1037C"/>
    <w:rsid w:val="00A225BC"/>
    <w:rsid w:val="00A27C57"/>
    <w:rsid w:val="00A3078F"/>
    <w:rsid w:val="00A4255F"/>
    <w:rsid w:val="00A45314"/>
    <w:rsid w:val="00A517B5"/>
    <w:rsid w:val="00A52848"/>
    <w:rsid w:val="00A5569F"/>
    <w:rsid w:val="00A5685C"/>
    <w:rsid w:val="00A60CEA"/>
    <w:rsid w:val="00A758FE"/>
    <w:rsid w:val="00A76BC3"/>
    <w:rsid w:val="00A93380"/>
    <w:rsid w:val="00A959EF"/>
    <w:rsid w:val="00AA470D"/>
    <w:rsid w:val="00AA4A5A"/>
    <w:rsid w:val="00AB13F1"/>
    <w:rsid w:val="00AB2802"/>
    <w:rsid w:val="00AB4811"/>
    <w:rsid w:val="00AB7314"/>
    <w:rsid w:val="00AC2010"/>
    <w:rsid w:val="00AC68E0"/>
    <w:rsid w:val="00AE2A04"/>
    <w:rsid w:val="00B047E1"/>
    <w:rsid w:val="00B1523E"/>
    <w:rsid w:val="00B25DA8"/>
    <w:rsid w:val="00B300FD"/>
    <w:rsid w:val="00B45470"/>
    <w:rsid w:val="00B4654A"/>
    <w:rsid w:val="00B473DE"/>
    <w:rsid w:val="00B60A9A"/>
    <w:rsid w:val="00B61711"/>
    <w:rsid w:val="00B647AF"/>
    <w:rsid w:val="00B6649E"/>
    <w:rsid w:val="00B87997"/>
    <w:rsid w:val="00B92D5F"/>
    <w:rsid w:val="00BA583C"/>
    <w:rsid w:val="00BB1611"/>
    <w:rsid w:val="00BB7DFC"/>
    <w:rsid w:val="00BC4B49"/>
    <w:rsid w:val="00BE21EE"/>
    <w:rsid w:val="00C07447"/>
    <w:rsid w:val="00C13BE0"/>
    <w:rsid w:val="00C149AC"/>
    <w:rsid w:val="00C17DE3"/>
    <w:rsid w:val="00C20A0A"/>
    <w:rsid w:val="00C22F4D"/>
    <w:rsid w:val="00C23124"/>
    <w:rsid w:val="00C27A49"/>
    <w:rsid w:val="00C345E6"/>
    <w:rsid w:val="00C41F9D"/>
    <w:rsid w:val="00C425F8"/>
    <w:rsid w:val="00C53B42"/>
    <w:rsid w:val="00C55EB2"/>
    <w:rsid w:val="00C82087"/>
    <w:rsid w:val="00C837D0"/>
    <w:rsid w:val="00C92B48"/>
    <w:rsid w:val="00CA4634"/>
    <w:rsid w:val="00CA64C6"/>
    <w:rsid w:val="00CA6E0B"/>
    <w:rsid w:val="00CB7451"/>
    <w:rsid w:val="00CC18B7"/>
    <w:rsid w:val="00CC64E6"/>
    <w:rsid w:val="00CD1211"/>
    <w:rsid w:val="00CD17E8"/>
    <w:rsid w:val="00CE4900"/>
    <w:rsid w:val="00CE5B34"/>
    <w:rsid w:val="00D05A27"/>
    <w:rsid w:val="00D1270B"/>
    <w:rsid w:val="00D277F9"/>
    <w:rsid w:val="00D321D3"/>
    <w:rsid w:val="00D330B1"/>
    <w:rsid w:val="00D37B04"/>
    <w:rsid w:val="00D37C3A"/>
    <w:rsid w:val="00D40177"/>
    <w:rsid w:val="00D42A3A"/>
    <w:rsid w:val="00D62289"/>
    <w:rsid w:val="00D71867"/>
    <w:rsid w:val="00D74329"/>
    <w:rsid w:val="00D75AFF"/>
    <w:rsid w:val="00D7657F"/>
    <w:rsid w:val="00D77ABE"/>
    <w:rsid w:val="00D86427"/>
    <w:rsid w:val="00D946A3"/>
    <w:rsid w:val="00DA169D"/>
    <w:rsid w:val="00DA2157"/>
    <w:rsid w:val="00DA6891"/>
    <w:rsid w:val="00DC1915"/>
    <w:rsid w:val="00DD08F8"/>
    <w:rsid w:val="00DD3169"/>
    <w:rsid w:val="00DD4AB4"/>
    <w:rsid w:val="00DE32AC"/>
    <w:rsid w:val="00DE6D7B"/>
    <w:rsid w:val="00DE7F3B"/>
    <w:rsid w:val="00DF1033"/>
    <w:rsid w:val="00DF3045"/>
    <w:rsid w:val="00E1678D"/>
    <w:rsid w:val="00E23960"/>
    <w:rsid w:val="00E30ADA"/>
    <w:rsid w:val="00E34B26"/>
    <w:rsid w:val="00E412CB"/>
    <w:rsid w:val="00E44E60"/>
    <w:rsid w:val="00E45FCB"/>
    <w:rsid w:val="00E56E2D"/>
    <w:rsid w:val="00E62D9C"/>
    <w:rsid w:val="00E67ADE"/>
    <w:rsid w:val="00E71A08"/>
    <w:rsid w:val="00E72621"/>
    <w:rsid w:val="00E73906"/>
    <w:rsid w:val="00E80A96"/>
    <w:rsid w:val="00E912F7"/>
    <w:rsid w:val="00E926B5"/>
    <w:rsid w:val="00EA121C"/>
    <w:rsid w:val="00EA24CC"/>
    <w:rsid w:val="00EA2530"/>
    <w:rsid w:val="00EA4976"/>
    <w:rsid w:val="00EA4DE7"/>
    <w:rsid w:val="00EB1926"/>
    <w:rsid w:val="00EB7DB7"/>
    <w:rsid w:val="00ED3349"/>
    <w:rsid w:val="00EE6432"/>
    <w:rsid w:val="00F175EC"/>
    <w:rsid w:val="00F21133"/>
    <w:rsid w:val="00F24E14"/>
    <w:rsid w:val="00F6279F"/>
    <w:rsid w:val="00F75292"/>
    <w:rsid w:val="00F77170"/>
    <w:rsid w:val="00F77369"/>
    <w:rsid w:val="00F84FD1"/>
    <w:rsid w:val="00F95D61"/>
    <w:rsid w:val="00FA41FD"/>
    <w:rsid w:val="00FB13BC"/>
    <w:rsid w:val="00FB1C52"/>
    <w:rsid w:val="00FB1F42"/>
    <w:rsid w:val="00FB538B"/>
    <w:rsid w:val="00FB7C64"/>
    <w:rsid w:val="00FC0823"/>
    <w:rsid w:val="00FF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43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A4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A4A5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245FFC"/>
    <w:rPr>
      <w:rFonts w:cs="Times New Roman"/>
    </w:rPr>
  </w:style>
  <w:style w:type="character" w:styleId="a5">
    <w:name w:val="Hyperlink"/>
    <w:basedOn w:val="a0"/>
    <w:uiPriority w:val="99"/>
    <w:rsid w:val="00C55EB2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5C00AA"/>
    <w:pPr>
      <w:autoSpaceDE w:val="0"/>
      <w:autoSpaceDN w:val="0"/>
      <w:adjustRightInd w:val="0"/>
    </w:pPr>
    <w:rPr>
      <w:rFonts w:ascii="Times New Roman" w:hAnsi="Times New Roman"/>
      <w:b/>
      <w:bCs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5C00A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5C00AA"/>
    <w:pPr>
      <w:autoSpaceDE w:val="0"/>
      <w:autoSpaceDN w:val="0"/>
      <w:adjustRightInd w:val="0"/>
    </w:pPr>
    <w:rPr>
      <w:rFonts w:ascii="Times New Roman" w:hAnsi="Times New Roman"/>
      <w:b/>
      <w:bCs/>
      <w:sz w:val="20"/>
      <w:szCs w:val="20"/>
      <w:lang w:eastAsia="en-US"/>
    </w:rPr>
  </w:style>
  <w:style w:type="paragraph" w:customStyle="1" w:styleId="ConsPlusCell">
    <w:name w:val="ConsPlusCell"/>
    <w:uiPriority w:val="99"/>
    <w:rsid w:val="005C00AA"/>
    <w:pPr>
      <w:autoSpaceDE w:val="0"/>
      <w:autoSpaceDN w:val="0"/>
      <w:adjustRightInd w:val="0"/>
    </w:pPr>
    <w:rPr>
      <w:rFonts w:ascii="Times New Roman" w:hAnsi="Times New Roman"/>
      <w:sz w:val="20"/>
      <w:szCs w:val="20"/>
      <w:lang w:eastAsia="en-US"/>
    </w:rPr>
  </w:style>
  <w:style w:type="paragraph" w:styleId="a6">
    <w:name w:val="List Paragraph"/>
    <w:basedOn w:val="a"/>
    <w:uiPriority w:val="99"/>
    <w:qFormat/>
    <w:rsid w:val="00CD1211"/>
    <w:pPr>
      <w:ind w:left="720"/>
      <w:contextualSpacing/>
    </w:pPr>
  </w:style>
  <w:style w:type="paragraph" w:styleId="a7">
    <w:name w:val="footer"/>
    <w:basedOn w:val="a"/>
    <w:link w:val="a8"/>
    <w:uiPriority w:val="99"/>
    <w:rsid w:val="006820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473DE"/>
    <w:rPr>
      <w:rFonts w:cs="Times New Roman"/>
      <w:lang w:eastAsia="en-US"/>
    </w:rPr>
  </w:style>
  <w:style w:type="character" w:styleId="a9">
    <w:name w:val="page number"/>
    <w:basedOn w:val="a0"/>
    <w:uiPriority w:val="99"/>
    <w:rsid w:val="0068207F"/>
    <w:rPr>
      <w:rFonts w:cs="Times New Roman"/>
    </w:rPr>
  </w:style>
  <w:style w:type="table" w:styleId="aa">
    <w:name w:val="Table Grid"/>
    <w:basedOn w:val="a1"/>
    <w:uiPriority w:val="99"/>
    <w:locked/>
    <w:rsid w:val="005A5A5C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89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9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9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9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92196">
          <w:marLeft w:val="0"/>
          <w:marRight w:val="120"/>
          <w:marTop w:val="0"/>
          <w:marBottom w:val="0"/>
          <w:divBdr>
            <w:top w:val="single" w:sz="6" w:space="4" w:color="DFE4EB"/>
            <w:left w:val="single" w:sz="6" w:space="4" w:color="DFE4EB"/>
            <w:bottom w:val="single" w:sz="6" w:space="9" w:color="DFE4EB"/>
            <w:right w:val="single" w:sz="6" w:space="4" w:color="DFE4EB"/>
          </w:divBdr>
          <w:divsChild>
            <w:div w:id="175289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89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9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9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dmkogaly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6</Pages>
  <Words>1785</Words>
  <Characters>10179</Characters>
  <Application>Microsoft Office Word</Application>
  <DocSecurity>0</DocSecurity>
  <Lines>84</Lines>
  <Paragraphs>23</Paragraphs>
  <ScaleCrop>false</ScaleCrop>
  <Company/>
  <LinksUpToDate>false</LinksUpToDate>
  <CharactersWithSpaces>11941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Скорикова Людмила Владимировна</dc:creator>
  <cp:keywords/>
  <dc:description/>
  <cp:lastModifiedBy>Немыкина Ольга Викторовна</cp:lastModifiedBy>
  <cp:revision>9</cp:revision>
  <cp:lastPrinted>2016-03-28T05:12:00Z</cp:lastPrinted>
  <dcterms:created xsi:type="dcterms:W3CDTF">2016-03-21T07:28:00Z</dcterms:created>
  <dcterms:modified xsi:type="dcterms:W3CDTF">2016-03-29T03:40:00Z</dcterms:modified>
</cp:coreProperties>
</file>