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21" w:rsidRPr="00316A21" w:rsidRDefault="009B4846" w:rsidP="00316A21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316A21" w:rsidRPr="00316A21" w:rsidRDefault="00316A21" w:rsidP="00316A21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316A21" w:rsidRPr="00316A21" w:rsidRDefault="00316A21" w:rsidP="00316A21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316A21" w:rsidRPr="00316A21" w:rsidRDefault="00316A21" w:rsidP="00316A21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316A21" w:rsidRPr="00316A21" w:rsidRDefault="00316A21" w:rsidP="00316A21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16A21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316A21" w:rsidRPr="00316A21" w:rsidRDefault="00316A21" w:rsidP="00316A21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16A21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316A21" w:rsidRPr="00316A21" w:rsidRDefault="00316A21" w:rsidP="00316A21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6A21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316A21" w:rsidRPr="00316A21" w:rsidRDefault="00316A21" w:rsidP="00316A21">
      <w:pPr>
        <w:spacing w:after="0" w:line="240" w:lineRule="auto"/>
        <w:ind w:right="2"/>
        <w:jc w:val="center"/>
        <w:rPr>
          <w:rFonts w:ascii="Times New Roman" w:hAnsi="Times New Roman"/>
          <w:color w:val="000000"/>
          <w:sz w:val="2"/>
        </w:rPr>
      </w:pPr>
    </w:p>
    <w:p w:rsidR="00316A21" w:rsidRPr="00316A21" w:rsidRDefault="00316A21" w:rsidP="00316A21">
      <w:pPr>
        <w:widowControl w:val="0"/>
        <w:spacing w:after="0" w:line="240" w:lineRule="auto"/>
        <w:ind w:firstLine="4446"/>
        <w:rPr>
          <w:rFonts w:ascii="Times New Roman" w:hAnsi="Times New Roman"/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16A21" w:rsidRPr="00316A21" w:rsidTr="00541F30">
        <w:trPr>
          <w:trHeight w:val="155"/>
        </w:trPr>
        <w:tc>
          <w:tcPr>
            <w:tcW w:w="565" w:type="dxa"/>
            <w:vAlign w:val="center"/>
          </w:tcPr>
          <w:p w:rsidR="00316A21" w:rsidRPr="00316A21" w:rsidRDefault="00316A21" w:rsidP="00316A21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316A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16A21" w:rsidRPr="00316A21" w:rsidRDefault="00316A21" w:rsidP="00316A21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«13</w:t>
            </w:r>
            <w:r w:rsidRPr="00316A21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16A21" w:rsidRPr="00316A21" w:rsidRDefault="00316A21" w:rsidP="00316A21">
            <w:pPr>
              <w:spacing w:after="0" w:line="240" w:lineRule="auto"/>
              <w:ind w:left="-228" w:hanging="6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16A21" w:rsidRPr="00316A21" w:rsidRDefault="00316A21" w:rsidP="00316A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316A21">
              <w:rPr>
                <w:rFonts w:ascii="Times New Roman" w:hAnsi="Times New Roman"/>
                <w:color w:val="000000"/>
                <w:sz w:val="26"/>
              </w:rPr>
              <w:t>апреля</w:t>
            </w:r>
          </w:p>
        </w:tc>
        <w:tc>
          <w:tcPr>
            <w:tcW w:w="239" w:type="dxa"/>
          </w:tcPr>
          <w:p w:rsidR="00316A21" w:rsidRPr="00316A21" w:rsidRDefault="00316A21" w:rsidP="00316A2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16A21" w:rsidRPr="00316A21" w:rsidRDefault="00316A21" w:rsidP="00316A2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</w:rPr>
            </w:pPr>
            <w:r w:rsidRPr="00316A21">
              <w:rPr>
                <w:rFonts w:ascii="Times New Roman" w:hAnsi="Times New Roman"/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316A21" w:rsidRPr="00316A21" w:rsidRDefault="00316A21" w:rsidP="00316A2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 w:rsidRPr="00316A21">
              <w:rPr>
                <w:rFonts w:ascii="Times New Roman" w:hAnsi="Times New Roman"/>
                <w:color w:val="000000"/>
                <w:sz w:val="26"/>
              </w:rPr>
              <w:t>г</w:t>
            </w:r>
            <w:proofErr w:type="gramEnd"/>
            <w:r w:rsidRPr="00316A21"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316A21" w:rsidRPr="00316A21" w:rsidRDefault="00316A21" w:rsidP="00316A2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316A21">
              <w:rPr>
                <w:rFonts w:ascii="Times New Roman" w:hAnsi="Times New Roman"/>
                <w:color w:val="000000"/>
                <w:sz w:val="26"/>
              </w:rPr>
              <w:t xml:space="preserve"> №</w:t>
            </w:r>
            <w:r w:rsidRPr="00316A21">
              <w:rPr>
                <w:rFonts w:ascii="Times New Roman" w:hAnsi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16A21" w:rsidRPr="00316A21" w:rsidRDefault="00316A21" w:rsidP="00316A2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1024</w:t>
            </w:r>
          </w:p>
        </w:tc>
      </w:tr>
    </w:tbl>
    <w:p w:rsidR="00316A21" w:rsidRDefault="00316A21" w:rsidP="00316A21">
      <w:pPr>
        <w:widowControl w:val="0"/>
        <w:ind w:firstLine="4446"/>
      </w:pPr>
    </w:p>
    <w:p w:rsidR="00DD2A23" w:rsidRDefault="00DD2A23" w:rsidP="00592B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6A21" w:rsidRDefault="00316A21" w:rsidP="00592B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592B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592BD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2BD8">
        <w:rPr>
          <w:rFonts w:ascii="Times New Roman" w:hAnsi="Times New Roman"/>
          <w:sz w:val="26"/>
          <w:szCs w:val="26"/>
        </w:rPr>
        <w:t>О внесении изменени</w:t>
      </w:r>
      <w:r>
        <w:rPr>
          <w:rFonts w:ascii="Times New Roman" w:hAnsi="Times New Roman"/>
          <w:sz w:val="26"/>
          <w:szCs w:val="26"/>
        </w:rPr>
        <w:t>й</w:t>
      </w:r>
      <w:r w:rsidRPr="00592BD8">
        <w:rPr>
          <w:rFonts w:ascii="Times New Roman" w:hAnsi="Times New Roman"/>
          <w:sz w:val="26"/>
          <w:szCs w:val="26"/>
        </w:rPr>
        <w:t xml:space="preserve"> в постановление</w:t>
      </w:r>
    </w:p>
    <w:p w:rsidR="00DD2A23" w:rsidRPr="00592BD8" w:rsidRDefault="00DD2A23" w:rsidP="00592BD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2BD8"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DD2A23" w:rsidRPr="00592BD8" w:rsidRDefault="00DD2A23" w:rsidP="00592BD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10</w:t>
      </w:r>
      <w:r w:rsidRPr="00592BD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Pr="00592BD8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4</w:t>
      </w:r>
      <w:r w:rsidRPr="00592BD8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2807</w:t>
      </w:r>
    </w:p>
    <w:p w:rsidR="00DD2A23" w:rsidRPr="00592BD8" w:rsidRDefault="00DD2A23" w:rsidP="00592B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592B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592BD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2BD8">
        <w:rPr>
          <w:rFonts w:ascii="Times New Roman" w:hAnsi="Times New Roman"/>
          <w:sz w:val="26"/>
          <w:szCs w:val="26"/>
        </w:rPr>
        <w:t xml:space="preserve">В соответствии с Федеральным законом </w:t>
      </w:r>
      <w:r>
        <w:rPr>
          <w:rFonts w:ascii="Times New Roman" w:hAnsi="Times New Roman"/>
          <w:sz w:val="26"/>
          <w:szCs w:val="26"/>
        </w:rPr>
        <w:t>от 27.07.2010 №210-ФЗ                  «Об организации предоставления государственных и муниципальных услуг», Федеральным законом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услуг»:</w:t>
      </w:r>
      <w:proofErr w:type="gramEnd"/>
    </w:p>
    <w:p w:rsidR="00DD2A23" w:rsidRPr="00592BD8" w:rsidRDefault="00DD2A23" w:rsidP="00592BD8">
      <w:pPr>
        <w:widowControl w:val="0"/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Default="00DD2A23" w:rsidP="00592B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2BD8">
        <w:rPr>
          <w:rFonts w:ascii="Times New Roman" w:hAnsi="Times New Roman"/>
          <w:sz w:val="26"/>
          <w:szCs w:val="26"/>
        </w:rPr>
        <w:t>1. В постановление Ад</w:t>
      </w:r>
      <w:r>
        <w:rPr>
          <w:rFonts w:ascii="Times New Roman" w:hAnsi="Times New Roman"/>
          <w:sz w:val="26"/>
          <w:szCs w:val="26"/>
        </w:rPr>
        <w:t>министрации города Когалыма от 10.11</w:t>
      </w:r>
      <w:r w:rsidRPr="00592BD8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4</w:t>
      </w:r>
      <w:r w:rsidRPr="00592BD8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2807</w:t>
      </w:r>
      <w:r w:rsidRPr="00592BD8">
        <w:rPr>
          <w:rFonts w:ascii="Times New Roman" w:hAnsi="Times New Roman"/>
          <w:sz w:val="26"/>
          <w:szCs w:val="26"/>
        </w:rPr>
        <w:t xml:space="preserve"> «О</w:t>
      </w:r>
      <w:r>
        <w:rPr>
          <w:rFonts w:ascii="Times New Roman" w:hAnsi="Times New Roman"/>
          <w:sz w:val="26"/>
          <w:szCs w:val="26"/>
        </w:rPr>
        <w:t>б утверждении административного регламента предоставления муниципальной услуги «Выдача разрешений на снос зеленых насаждений</w:t>
      </w:r>
      <w:r w:rsidRPr="00592BD8">
        <w:rPr>
          <w:rFonts w:ascii="Times New Roman" w:hAnsi="Times New Roman"/>
          <w:sz w:val="26"/>
          <w:szCs w:val="26"/>
        </w:rPr>
        <w:t xml:space="preserve">» (далее - </w:t>
      </w:r>
      <w:r>
        <w:rPr>
          <w:rFonts w:ascii="Times New Roman" w:hAnsi="Times New Roman"/>
          <w:sz w:val="26"/>
          <w:szCs w:val="26"/>
        </w:rPr>
        <w:t>п</w:t>
      </w:r>
      <w:r w:rsidRPr="00592BD8">
        <w:rPr>
          <w:rFonts w:ascii="Times New Roman" w:hAnsi="Times New Roman"/>
          <w:sz w:val="26"/>
          <w:szCs w:val="26"/>
        </w:rPr>
        <w:t>остановление) внести следующ</w:t>
      </w:r>
      <w:r>
        <w:rPr>
          <w:rFonts w:ascii="Times New Roman" w:hAnsi="Times New Roman"/>
          <w:sz w:val="26"/>
          <w:szCs w:val="26"/>
        </w:rPr>
        <w:t>и</w:t>
      </w:r>
      <w:r w:rsidRPr="00592BD8">
        <w:rPr>
          <w:rFonts w:ascii="Times New Roman" w:hAnsi="Times New Roman"/>
          <w:sz w:val="26"/>
          <w:szCs w:val="26"/>
        </w:rPr>
        <w:t>е изменени</w:t>
      </w:r>
      <w:r>
        <w:rPr>
          <w:rFonts w:ascii="Times New Roman" w:hAnsi="Times New Roman"/>
          <w:sz w:val="26"/>
          <w:szCs w:val="26"/>
        </w:rPr>
        <w:t>я</w:t>
      </w:r>
      <w:r w:rsidRPr="00592BD8">
        <w:rPr>
          <w:rFonts w:ascii="Times New Roman" w:hAnsi="Times New Roman"/>
          <w:sz w:val="26"/>
          <w:szCs w:val="26"/>
        </w:rPr>
        <w:t>:</w:t>
      </w:r>
    </w:p>
    <w:p w:rsidR="00DD2A23" w:rsidRDefault="00DD2A23" w:rsidP="00CC27A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Пункт</w:t>
      </w:r>
      <w:r w:rsidRPr="001D6CEE">
        <w:rPr>
          <w:rFonts w:ascii="Times New Roman" w:hAnsi="Times New Roman"/>
          <w:sz w:val="26"/>
          <w:szCs w:val="26"/>
        </w:rPr>
        <w:t xml:space="preserve"> 2.17 п</w:t>
      </w:r>
      <w:r w:rsidRPr="001D6CEE">
        <w:rPr>
          <w:rFonts w:ascii="Times New Roman" w:hAnsi="Times New Roman"/>
          <w:color w:val="000000"/>
          <w:sz w:val="26"/>
          <w:szCs w:val="26"/>
        </w:rPr>
        <w:t xml:space="preserve">риложения к постановлению </w:t>
      </w:r>
      <w:r>
        <w:rPr>
          <w:rFonts w:ascii="Times New Roman" w:hAnsi="Times New Roman"/>
          <w:sz w:val="26"/>
          <w:szCs w:val="26"/>
        </w:rPr>
        <w:t xml:space="preserve">изложить </w:t>
      </w:r>
      <w:r w:rsidRPr="001D6CEE">
        <w:rPr>
          <w:rFonts w:ascii="Times New Roman" w:hAnsi="Times New Roman"/>
          <w:sz w:val="26"/>
          <w:szCs w:val="26"/>
        </w:rPr>
        <w:t>в редакции</w:t>
      </w:r>
      <w:r>
        <w:rPr>
          <w:rFonts w:ascii="Times New Roman" w:hAnsi="Times New Roman"/>
          <w:sz w:val="26"/>
          <w:szCs w:val="26"/>
        </w:rPr>
        <w:t xml:space="preserve"> согласно приложению 1 к настоящему постановлению.</w:t>
      </w:r>
    </w:p>
    <w:p w:rsidR="00DD2A23" w:rsidRDefault="00DD2A23" w:rsidP="007C572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Раздел 5. </w:t>
      </w:r>
      <w:r w:rsidRPr="001D6CEE">
        <w:rPr>
          <w:rFonts w:ascii="Times New Roman" w:hAnsi="Times New Roman"/>
          <w:sz w:val="26"/>
          <w:szCs w:val="26"/>
        </w:rPr>
        <w:t>п</w:t>
      </w:r>
      <w:r w:rsidRPr="001D6CEE">
        <w:rPr>
          <w:rFonts w:ascii="Times New Roman" w:hAnsi="Times New Roman"/>
          <w:color w:val="000000"/>
          <w:sz w:val="26"/>
          <w:szCs w:val="26"/>
        </w:rPr>
        <w:t xml:space="preserve">риложения к постановлению </w:t>
      </w:r>
      <w:r>
        <w:rPr>
          <w:rFonts w:ascii="Times New Roman" w:hAnsi="Times New Roman"/>
          <w:sz w:val="26"/>
          <w:szCs w:val="26"/>
        </w:rPr>
        <w:t xml:space="preserve">изложить </w:t>
      </w:r>
      <w:r w:rsidRPr="001D6CEE">
        <w:rPr>
          <w:rFonts w:ascii="Times New Roman" w:hAnsi="Times New Roman"/>
          <w:sz w:val="26"/>
          <w:szCs w:val="26"/>
        </w:rPr>
        <w:t>в редакции</w:t>
      </w:r>
      <w:r>
        <w:rPr>
          <w:rFonts w:ascii="Times New Roman" w:hAnsi="Times New Roman"/>
          <w:sz w:val="26"/>
          <w:szCs w:val="26"/>
        </w:rPr>
        <w:t xml:space="preserve"> согласно приложению 2 к настоящему постановлению.</w:t>
      </w:r>
    </w:p>
    <w:p w:rsidR="00DD2A23" w:rsidRPr="007444B3" w:rsidRDefault="00DD2A23" w:rsidP="0074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2A23" w:rsidRPr="00592BD8" w:rsidRDefault="00DD2A23" w:rsidP="000478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2BD8">
        <w:rPr>
          <w:rFonts w:ascii="Times New Roman" w:hAnsi="Times New Roman"/>
          <w:color w:val="000000"/>
          <w:sz w:val="26"/>
          <w:szCs w:val="26"/>
        </w:rPr>
        <w:t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</w:t>
      </w:r>
      <w:r>
        <w:rPr>
          <w:rFonts w:ascii="Times New Roman" w:hAnsi="Times New Roman"/>
          <w:color w:val="000000"/>
          <w:sz w:val="26"/>
          <w:szCs w:val="26"/>
        </w:rPr>
        <w:t xml:space="preserve"> и приложения</w:t>
      </w:r>
      <w:r w:rsidRPr="00592BD8">
        <w:rPr>
          <w:rFonts w:ascii="Times New Roman" w:hAnsi="Times New Roman"/>
          <w:color w:val="000000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</w:t>
      </w:r>
      <w:r>
        <w:rPr>
          <w:rFonts w:ascii="Times New Roman" w:hAnsi="Times New Roman"/>
          <w:color w:val="000000"/>
          <w:sz w:val="26"/>
          <w:szCs w:val="26"/>
        </w:rPr>
        <w:t xml:space="preserve">нормативных правовых актов </w:t>
      </w:r>
      <w:r w:rsidRPr="00592BD8">
        <w:rPr>
          <w:rFonts w:ascii="Times New Roman" w:hAnsi="Times New Roman"/>
          <w:color w:val="000000"/>
          <w:sz w:val="26"/>
          <w:szCs w:val="26"/>
        </w:rPr>
        <w:t xml:space="preserve">Ханты – Мансийского автономного округа – </w:t>
      </w:r>
      <w:r>
        <w:rPr>
          <w:rFonts w:ascii="Times New Roman" w:hAnsi="Times New Roman"/>
          <w:color w:val="000000"/>
          <w:sz w:val="26"/>
          <w:szCs w:val="26"/>
        </w:rPr>
        <w:t>Югры» для</w:t>
      </w:r>
      <w:r w:rsidRPr="00592BD8">
        <w:rPr>
          <w:rFonts w:ascii="Times New Roman" w:hAnsi="Times New Roman"/>
          <w:color w:val="000000"/>
          <w:sz w:val="26"/>
          <w:szCs w:val="26"/>
        </w:rPr>
        <w:t xml:space="preserve">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D2A23" w:rsidRDefault="00DD2A23" w:rsidP="000478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D2A23" w:rsidRPr="00592BD8" w:rsidRDefault="00DD2A23" w:rsidP="00047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2BD8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592BD8">
        <w:rPr>
          <w:rFonts w:ascii="Times New Roman" w:hAnsi="Times New Roman"/>
          <w:sz w:val="26"/>
          <w:szCs w:val="26"/>
        </w:rPr>
        <w:t>Опубликовать настоящее постановление и приложени</w:t>
      </w:r>
      <w:r>
        <w:rPr>
          <w:rFonts w:ascii="Times New Roman" w:hAnsi="Times New Roman"/>
          <w:sz w:val="26"/>
          <w:szCs w:val="26"/>
        </w:rPr>
        <w:t>я</w:t>
      </w:r>
      <w:r w:rsidRPr="00592BD8"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592BD8">
        <w:rPr>
          <w:rFonts w:ascii="Times New Roman" w:hAnsi="Times New Roman"/>
          <w:sz w:val="26"/>
          <w:szCs w:val="26"/>
        </w:rPr>
        <w:t>сети «Интернет» (</w:t>
      </w:r>
      <w:hyperlink r:id="rId6" w:history="1">
        <w:r w:rsidRPr="00BD0C9B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BD0C9B">
          <w:rPr>
            <w:rFonts w:ascii="Times New Roman" w:hAnsi="Times New Roman"/>
            <w:sz w:val="26"/>
            <w:szCs w:val="26"/>
          </w:rPr>
          <w:t>.</w:t>
        </w:r>
        <w:r w:rsidRPr="00BD0C9B">
          <w:rPr>
            <w:rFonts w:ascii="Times New Roman" w:hAnsi="Times New Roman"/>
            <w:sz w:val="26"/>
            <w:szCs w:val="26"/>
            <w:lang w:val="en-US"/>
          </w:rPr>
          <w:t>admkogalym</w:t>
        </w:r>
        <w:r w:rsidRPr="00BD0C9B">
          <w:rPr>
            <w:rFonts w:ascii="Times New Roman" w:hAnsi="Times New Roman"/>
            <w:sz w:val="26"/>
            <w:szCs w:val="26"/>
          </w:rPr>
          <w:t>.</w:t>
        </w:r>
        <w:r w:rsidRPr="00BD0C9B">
          <w:rPr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592BD8">
        <w:rPr>
          <w:rFonts w:ascii="Times New Roman" w:hAnsi="Times New Roman"/>
          <w:sz w:val="26"/>
          <w:szCs w:val="26"/>
        </w:rPr>
        <w:t>).</w:t>
      </w:r>
    </w:p>
    <w:p w:rsidR="00DD2A23" w:rsidRDefault="00DD2A23" w:rsidP="00047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6A21" w:rsidRDefault="00316A21" w:rsidP="00047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6A21" w:rsidRPr="00592BD8" w:rsidRDefault="00316A21" w:rsidP="00047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2BD8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592BD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92BD8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DD2A23" w:rsidRPr="00592BD8" w:rsidRDefault="00DD2A23" w:rsidP="00047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Н.Н.Пальчиков</w:t>
      </w:r>
    </w:p>
    <w:p w:rsidR="00DD2A23" w:rsidRPr="00592BD8" w:rsidRDefault="00DD2A23" w:rsidP="0004788B">
      <w:pPr>
        <w:jc w:val="both"/>
        <w:rPr>
          <w:rFonts w:ascii="Times New Roman" w:hAnsi="Times New Roman"/>
        </w:rPr>
      </w:pPr>
    </w:p>
    <w:p w:rsidR="00DD2A23" w:rsidRPr="00592BD8" w:rsidRDefault="00DD2A23" w:rsidP="0004788B">
      <w:pPr>
        <w:jc w:val="both"/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Pr="00592BD8" w:rsidRDefault="00DD2A23" w:rsidP="0004788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A23" w:rsidRDefault="00DD2A23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Приложение 1</w:t>
      </w:r>
    </w:p>
    <w:p w:rsidR="00DD2A23" w:rsidRDefault="00DD2A23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постановлению Администрации</w:t>
      </w:r>
    </w:p>
    <w:p w:rsidR="00DD2A23" w:rsidRDefault="00DD2A23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города Когалыма</w:t>
      </w:r>
    </w:p>
    <w:p w:rsidR="00DD2A23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13.04.2016 №1024</w:t>
      </w: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Pr="001D6CEE" w:rsidRDefault="00DD2A23" w:rsidP="005D2CD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F2273">
        <w:rPr>
          <w:rFonts w:ascii="Times New Roman" w:hAnsi="Times New Roman"/>
          <w:sz w:val="26"/>
          <w:szCs w:val="26"/>
        </w:rPr>
        <w:t>2.17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DD2A23" w:rsidRPr="004F2273" w:rsidRDefault="00DD2A23" w:rsidP="005D2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2273">
        <w:rPr>
          <w:rFonts w:ascii="Times New Roman" w:hAnsi="Times New Roman"/>
          <w:sz w:val="26"/>
          <w:szCs w:val="26"/>
        </w:rPr>
        <w:t>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DD2A23" w:rsidRPr="004F2273" w:rsidRDefault="00DD2A23" w:rsidP="005D2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2273">
        <w:rPr>
          <w:rFonts w:ascii="Times New Roman" w:hAnsi="Times New Roman"/>
          <w:sz w:val="26"/>
          <w:szCs w:val="26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DD2A23" w:rsidRPr="004F2273" w:rsidRDefault="00DD2A23" w:rsidP="005D2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2273">
        <w:rPr>
          <w:rFonts w:ascii="Times New Roman" w:hAnsi="Times New Roman"/>
          <w:sz w:val="26"/>
          <w:szCs w:val="26"/>
        </w:rPr>
        <w:t>Каждое рабочее место работника, предоставляющего муниципальную услугу,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DD2A23" w:rsidRPr="004F2273" w:rsidRDefault="00DD2A23" w:rsidP="005D2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4F2273">
        <w:rPr>
          <w:rFonts w:ascii="Times New Roman" w:hAnsi="Times New Roman"/>
          <w:sz w:val="26"/>
          <w:szCs w:val="26"/>
        </w:rPr>
        <w:t>Места ожидания должны соответствовать комфортным условиям для заявителей.</w:t>
      </w:r>
    </w:p>
    <w:p w:rsidR="00DD2A23" w:rsidRPr="004F2273" w:rsidRDefault="00DD2A23" w:rsidP="005D2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2273">
        <w:rPr>
          <w:rFonts w:ascii="Times New Roman" w:hAnsi="Times New Roman"/>
          <w:sz w:val="26"/>
          <w:szCs w:val="26"/>
        </w:rPr>
        <w:t>Места ожидания оборудуются столами, стульями или скамьями (</w:t>
      </w:r>
      <w:proofErr w:type="spellStart"/>
      <w:r w:rsidRPr="004F2273">
        <w:rPr>
          <w:rFonts w:ascii="Times New Roman" w:hAnsi="Times New Roman"/>
          <w:sz w:val="26"/>
          <w:szCs w:val="26"/>
        </w:rPr>
        <w:t>банкетками</w:t>
      </w:r>
      <w:proofErr w:type="spellEnd"/>
      <w:r w:rsidRPr="004F2273">
        <w:rPr>
          <w:rFonts w:ascii="Times New Roman" w:hAnsi="Times New Roman"/>
          <w:sz w:val="26"/>
          <w:szCs w:val="26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DD2A23" w:rsidRPr="004F2273" w:rsidRDefault="00DD2A23" w:rsidP="005D2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2273">
        <w:rPr>
          <w:rFonts w:ascii="Times New Roman" w:hAnsi="Times New Roman"/>
          <w:sz w:val="26"/>
          <w:szCs w:val="26"/>
        </w:rPr>
        <w:t>В местах предоставления муниципальной услуги, информационном терминале и в информационно-телекоммуникационной сети «Интернет» размещается информация о порядке предоставления муниципальная услуги, а также информация, указанная в подпункте 1.3.8 пункта 1.3 административного регламента.</w:t>
      </w:r>
    </w:p>
    <w:p w:rsidR="00DD2A23" w:rsidRPr="004F2273" w:rsidRDefault="00DD2A23" w:rsidP="005D2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2273">
        <w:rPr>
          <w:rFonts w:ascii="Times New Roman" w:hAnsi="Times New Roman"/>
          <w:sz w:val="26"/>
          <w:szCs w:val="26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DD2A23" w:rsidRPr="004F2273" w:rsidRDefault="00DD2A23" w:rsidP="005D2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4F2273">
        <w:rPr>
          <w:rFonts w:ascii="Times New Roman" w:hAnsi="Times New Roman"/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DD2A23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Вход и выход из помещения для предоставления муниципальной услуги оборудуются:</w:t>
      </w:r>
    </w:p>
    <w:p w:rsidR="00316A21" w:rsidRDefault="00316A21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A21" w:rsidRDefault="00316A21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A21" w:rsidRDefault="00316A21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A21" w:rsidRDefault="00316A21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A21" w:rsidRPr="00BD0C9B" w:rsidRDefault="00316A21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соответствующими указателями с автономными источниками бесперебойного питания;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контрастной маркировкой ступеней по пути движения;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информационной мнемосхемой (тактильной схемой движения);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тактильными табличками с надписями, дублированными шрифтом Брайля.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Лестницы, находящиеся по пути движения в помещение для предоставления муниципальной услуги оборудуются: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тактильными полосами;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контрастной маркировкой крайних ступеней;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DD2A23" w:rsidRPr="00BD0C9B" w:rsidRDefault="00DD2A23" w:rsidP="005D2C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C9B">
        <w:rPr>
          <w:rFonts w:ascii="Times New Roman" w:hAnsi="Times New Roman"/>
          <w:sz w:val="26"/>
          <w:szCs w:val="26"/>
        </w:rPr>
        <w:tab/>
        <w:t>тактильными табличками с указанием этажей, дублированными шрифтом Брайля.</w:t>
      </w:r>
    </w:p>
    <w:p w:rsidR="00DD2A23" w:rsidRDefault="00DD2A23" w:rsidP="005D2C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BD0C9B">
        <w:rPr>
          <w:rFonts w:ascii="Times New Roman" w:hAnsi="Times New Roman"/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316A21" w:rsidRDefault="00316A21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Приложение 2</w:t>
      </w:r>
    </w:p>
    <w:p w:rsidR="00DD2A23" w:rsidRDefault="00DD2A23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постановлению Администрации</w:t>
      </w:r>
    </w:p>
    <w:p w:rsidR="00DD2A23" w:rsidRDefault="00DD2A23" w:rsidP="000521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города Когалыма</w:t>
      </w:r>
    </w:p>
    <w:p w:rsidR="00316A21" w:rsidRDefault="00316A21" w:rsidP="00316A21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13.04.2016 №1024</w:t>
      </w: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DD2A23" w:rsidRPr="007444B3" w:rsidRDefault="00DD2A23" w:rsidP="00352B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5.1. 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5.2. Предметом досудебного (внесудебного) обжалования могут являться действия (бездействия) Комитета,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нарушения срока регистрации запроса заявителя о предоставлении муниципальной услуги;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нарушения срока предоставления муниципальной услуги;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 для предоставления муниципальной услуги у заявителя;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444B3">
        <w:rPr>
          <w:rFonts w:ascii="Times New Roman" w:hAnsi="Times New Roman"/>
          <w:sz w:val="26"/>
          <w:szCs w:val="26"/>
          <w:lang w:eastAsia="ru-RU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актами;</w:t>
      </w:r>
      <w:proofErr w:type="gramEnd"/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Ханты-Мансийского автономного округа – Югры, муниципальными правовыми актами;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444B3">
        <w:rPr>
          <w:rFonts w:ascii="Times New Roman" w:hAnsi="Times New Roman"/>
          <w:sz w:val="26"/>
          <w:szCs w:val="26"/>
          <w:lang w:eastAsia="ru-RU"/>
        </w:rPr>
        <w:t>- отказа должностного лица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D2A23" w:rsidRPr="007444B3" w:rsidRDefault="00DD2A23" w:rsidP="0035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5.3.</w:t>
      </w:r>
      <w:r w:rsidRPr="007444B3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7444B3">
        <w:rPr>
          <w:rFonts w:ascii="Times New Roman" w:hAnsi="Times New Roman"/>
          <w:sz w:val="26"/>
          <w:szCs w:val="26"/>
          <w:lang w:eastAsia="ru-RU"/>
        </w:rPr>
        <w:t>Основанием для начала процедуры досудебного (внесудебного) обжалования является поступление жалобы в Комитет.</w:t>
      </w:r>
      <w:r w:rsidRPr="007444B3">
        <w:rPr>
          <w:rFonts w:ascii="Times New Roman" w:hAnsi="Times New Roman"/>
          <w:b/>
          <w:i/>
          <w:sz w:val="26"/>
          <w:szCs w:val="26"/>
          <w:lang w:eastAsia="ru-RU"/>
        </w:rPr>
        <w:t xml:space="preserve"> 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Жалоба на действия (бездействия), решения, принятые должностным лицом Комитета рассматривается председателем Комитета.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Жалоба на решения, принятые председателем Комитета</w:t>
      </w:r>
      <w:r w:rsidRPr="007444B3">
        <w:rPr>
          <w:rFonts w:ascii="Times New Roman" w:hAnsi="Times New Roman"/>
          <w:b/>
          <w:i/>
          <w:sz w:val="26"/>
          <w:szCs w:val="26"/>
          <w:lang w:eastAsia="ru-RU"/>
        </w:rPr>
        <w:t xml:space="preserve"> </w:t>
      </w:r>
      <w:r w:rsidRPr="007444B3">
        <w:rPr>
          <w:rFonts w:ascii="Times New Roman" w:hAnsi="Times New Roman"/>
          <w:sz w:val="26"/>
          <w:szCs w:val="26"/>
          <w:lang w:eastAsia="ru-RU"/>
        </w:rPr>
        <w:t>рассматривается заместителем главы города Когалыма, курирующим соответствующую сферу деятельности.</w:t>
      </w:r>
    </w:p>
    <w:p w:rsidR="00316A21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 xml:space="preserve">При отсутствии заместителя главы города Когалыма, курирующего соответствующую сферу деятельности, жалоба рассматривается главой города </w:t>
      </w:r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2A23" w:rsidRPr="007444B3" w:rsidRDefault="00DD2A23" w:rsidP="00316A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Когалыма, а в период его отсутствия – иным высшим должностным лицом, исполняющим его обязанности.</w:t>
      </w:r>
    </w:p>
    <w:p w:rsidR="00DD2A23" w:rsidRPr="007444B3" w:rsidRDefault="00DD2A23" w:rsidP="0035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5.4. Жалоба может быть подана в МФЦ, направлена по почте, с использованием информационно-телекоммуникационной сети «Интернет» посредством официального сайта, а также может быть принята при личном приеме заявителя.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Время приема жалоб осуществляется в соответствии с графиком предоставления муниципальной услуги, указанным в пунктах 1.3.1, 1.3.2 настоящего административного регламента.</w:t>
      </w:r>
    </w:p>
    <w:p w:rsidR="00DD2A23" w:rsidRPr="007444B3" w:rsidRDefault="00DD2A23" w:rsidP="0035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В случае если жалоба подана заявителем в Комитет, в компетенцию которого не входит ее рассмотрение, то в течение 3 рабочих дней со дня ее регистрации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Заявитель в жалобе указывает следующую информацию: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наименование Комитета</w:t>
      </w:r>
      <w:r w:rsidRPr="007444B3">
        <w:rPr>
          <w:rFonts w:ascii="Times New Roman" w:hAnsi="Times New Roman"/>
          <w:i/>
          <w:sz w:val="26"/>
          <w:szCs w:val="26"/>
          <w:lang w:eastAsia="ru-RU"/>
        </w:rPr>
        <w:t>,</w:t>
      </w:r>
      <w:r w:rsidRPr="007444B3">
        <w:rPr>
          <w:rFonts w:ascii="Times New Roman" w:hAnsi="Times New Roman"/>
          <w:sz w:val="26"/>
          <w:szCs w:val="26"/>
          <w:lang w:eastAsia="ru-RU"/>
        </w:rPr>
        <w:t xml:space="preserve"> должностного лица Комитета либо муниципального служащего, решения и действия (бездействия) которых обжалуются;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444B3">
        <w:rPr>
          <w:rFonts w:ascii="Times New Roman" w:hAnsi="Times New Roman"/>
          <w:sz w:val="26"/>
          <w:szCs w:val="26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сведения об обжалуемых решениях и действиях (бездействии) Комитета, предоставляющего муниципальную услугу, должностного лица Комитета</w:t>
      </w:r>
      <w:r w:rsidRPr="007444B3">
        <w:rPr>
          <w:rFonts w:ascii="Times New Roman" w:hAnsi="Times New Roman"/>
          <w:spacing w:val="-3"/>
          <w:sz w:val="26"/>
          <w:szCs w:val="26"/>
          <w:lang w:eastAsia="ru-RU"/>
        </w:rPr>
        <w:t xml:space="preserve"> </w:t>
      </w:r>
      <w:r w:rsidRPr="007444B3">
        <w:rPr>
          <w:rFonts w:ascii="Times New Roman" w:hAnsi="Times New Roman"/>
          <w:sz w:val="26"/>
          <w:szCs w:val="26"/>
          <w:lang w:eastAsia="ru-RU"/>
        </w:rPr>
        <w:t>участвующего в предоставлении муниципальной услуги, либо муниципального служащего;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доводы, на основании которых заявитель не согласен с решением и действием (бездействием) Комитета</w:t>
      </w:r>
      <w:r w:rsidRPr="007444B3">
        <w:rPr>
          <w:rFonts w:ascii="Times New Roman" w:hAnsi="Times New Roman"/>
          <w:spacing w:val="-3"/>
          <w:sz w:val="26"/>
          <w:szCs w:val="26"/>
          <w:lang w:eastAsia="ru-RU"/>
        </w:rPr>
        <w:t xml:space="preserve">, </w:t>
      </w:r>
      <w:r w:rsidRPr="007444B3">
        <w:rPr>
          <w:rFonts w:ascii="Times New Roman" w:hAnsi="Times New Roman"/>
          <w:sz w:val="26"/>
          <w:szCs w:val="26"/>
          <w:lang w:eastAsia="ru-RU"/>
        </w:rPr>
        <w:t>предоставляющего муниципальную услугу, должностного лица Комитета</w:t>
      </w:r>
      <w:r w:rsidRPr="007444B3">
        <w:rPr>
          <w:rFonts w:ascii="Times New Roman" w:hAnsi="Times New Roman"/>
          <w:spacing w:val="-3"/>
          <w:sz w:val="26"/>
          <w:szCs w:val="26"/>
          <w:lang w:eastAsia="ru-RU"/>
        </w:rPr>
        <w:t xml:space="preserve">, </w:t>
      </w:r>
      <w:r w:rsidRPr="007444B3">
        <w:rPr>
          <w:rFonts w:ascii="Times New Roman" w:hAnsi="Times New Roman"/>
          <w:sz w:val="26"/>
          <w:szCs w:val="26"/>
          <w:lang w:eastAsia="ru-RU"/>
        </w:rPr>
        <w:t>участвующего в предоставлении муниципальной услуги, либо муниципального служащего.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316A21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 xml:space="preserve">- оформленная в соответствии с законодательством Российской Федерации доверенность, заверенная печатью заявителя и подписанная его </w:t>
      </w:r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2A23" w:rsidRPr="007444B3" w:rsidRDefault="00DD2A23" w:rsidP="00316A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руководителем или уполномоченным этим руководителем лицом (для юридических лиц);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В электронном виде жалоба может быть подана заявителем посредством официального сайта.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 xml:space="preserve">5.5.  Жалоба, поступившая в Комитет, подлежит регистрации не позднее следующего рабочего дня со дня ее поступления. 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 xml:space="preserve">В случае подачи заявителем жалобы через МФЦ </w:t>
      </w:r>
      <w:proofErr w:type="gramStart"/>
      <w:r w:rsidRPr="007444B3">
        <w:rPr>
          <w:rFonts w:ascii="Times New Roman" w:hAnsi="Times New Roman"/>
          <w:sz w:val="26"/>
          <w:szCs w:val="26"/>
          <w:lang w:eastAsia="ru-RU"/>
        </w:rPr>
        <w:t>последний</w:t>
      </w:r>
      <w:proofErr w:type="gramEnd"/>
      <w:r w:rsidRPr="007444B3">
        <w:rPr>
          <w:rFonts w:ascii="Times New Roman" w:hAnsi="Times New Roman"/>
          <w:sz w:val="26"/>
          <w:szCs w:val="26"/>
          <w:lang w:eastAsia="ru-RU"/>
        </w:rPr>
        <w:t xml:space="preserve"> обеспечивает ее передачу в Администрацию города Когалыма</w:t>
      </w:r>
      <w:r w:rsidRPr="007444B3">
        <w:rPr>
          <w:rFonts w:ascii="Times New Roman" w:hAnsi="Times New Roman"/>
          <w:b/>
          <w:i/>
          <w:sz w:val="26"/>
          <w:szCs w:val="26"/>
          <w:lang w:eastAsia="ru-RU"/>
        </w:rPr>
        <w:t xml:space="preserve"> </w:t>
      </w:r>
      <w:r w:rsidRPr="007444B3">
        <w:rPr>
          <w:rFonts w:ascii="Times New Roman" w:hAnsi="Times New Roman"/>
          <w:sz w:val="26"/>
          <w:szCs w:val="26"/>
          <w:lang w:eastAsia="ru-RU"/>
        </w:rPr>
        <w:t>в порядке и сроки, которые установлены соглашением о взаимодействии между МФЦ и Администрацией города Когалыма (далее – соглашение о взаимодействии), но не позднее следующего рабочего дня со дня поступления жалобы.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Жалоба на нарушение порядка предоставления муниципальной услуги МФЦ рассматривается Комитетом. При этом срок рассмотрения жалобы исчисляется со дня регистрации жалобы в Администрации города Когалыма.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444B3">
        <w:rPr>
          <w:rFonts w:ascii="Times New Roman" w:hAnsi="Times New Roman"/>
          <w:sz w:val="26"/>
          <w:szCs w:val="26"/>
          <w:lang w:eastAsia="ru-RU"/>
        </w:rPr>
        <w:t>Жалоба, поступившая в Комитет, подлежит рассмотрению в течение 15 рабочих дней со дня ее регистрации, а в случае обжалования отказа Комитета, должностного лица Комитета,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5.6. Оснований для приостановления рассмотрения жалобы законодательством Российской Федерации не предусмотрено.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5.7. Комитет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По результатам рассмотрения жалобы Комитет</w:t>
      </w:r>
      <w:r w:rsidRPr="007444B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7444B3">
        <w:rPr>
          <w:rFonts w:ascii="Times New Roman" w:hAnsi="Times New Roman"/>
          <w:sz w:val="26"/>
          <w:szCs w:val="26"/>
          <w:lang w:eastAsia="ru-RU"/>
        </w:rPr>
        <w:t>принимает решение о ее удовлетворении либо об отказе в ее удовлетворении в форме своего акта.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При удовлетворении жалобы Комитет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В ответе по результатам рассмотрения жалобы указываются:</w:t>
      </w:r>
    </w:p>
    <w:p w:rsidR="00DD2A2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444B3">
        <w:rPr>
          <w:rFonts w:ascii="Times New Roman" w:hAnsi="Times New Roman"/>
          <w:sz w:val="26"/>
          <w:szCs w:val="26"/>
          <w:lang w:eastAsia="ru-RU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A21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A21" w:rsidRPr="007444B3" w:rsidRDefault="00316A21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номер, дата, место принятия решения, включая сведения о должностном лице, муниципальном  служащем, решение или действие (бездействие) которого обжалуется;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фамилия, имя, отчество (при наличии) или наименование заявителя;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основания для принятия решения по жалобе;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принятое по жалобе решение;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сведения о порядке обжалования принятого по жалобе решения.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Комитета</w:t>
      </w:r>
      <w:r w:rsidRPr="007444B3">
        <w:rPr>
          <w:rFonts w:ascii="Times New Roman" w:hAnsi="Times New Roman"/>
          <w:i/>
          <w:spacing w:val="-3"/>
          <w:sz w:val="26"/>
          <w:szCs w:val="26"/>
          <w:lang w:eastAsia="ru-RU"/>
        </w:rPr>
        <w:t>.</w:t>
      </w:r>
    </w:p>
    <w:p w:rsidR="00DD2A23" w:rsidRPr="007444B3" w:rsidRDefault="00DD2A23" w:rsidP="00352B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5.9. Исчерпывающий перечень оснований для отказа в удовлетворении жалобы и случаев, в которых ответ на жалобу не дается: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Комитет отказывает в удовлетворении жалобы в следующих случаях: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 наличие вступившего в законную силу решения суда, арбитражного суда по жалобе о том же предмете и по тем же основаниям;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 наличие решения по жалобе, принятого ранее в отношении того же заявителя и по тому же предмету жалобы.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Комитет оставляет жалобу без ответа в следующих случаях: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 xml:space="preserve">5.10. В случае установления в ходе или по результатам </w:t>
      </w:r>
      <w:proofErr w:type="gramStart"/>
      <w:r w:rsidRPr="007444B3">
        <w:rPr>
          <w:rFonts w:ascii="Times New Roman" w:hAnsi="Times New Roman"/>
          <w:sz w:val="26"/>
          <w:szCs w:val="26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444B3">
        <w:rPr>
          <w:rFonts w:ascii="Times New Roman" w:hAnsi="Times New Roman"/>
          <w:sz w:val="26"/>
          <w:szCs w:val="26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D2A23" w:rsidRPr="007444B3" w:rsidRDefault="00DD2A23" w:rsidP="00352B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Все решения, действия (бездействия) Комитета, должностного лица Комитета, муниципального служащего, заявитель вправе оспорить в судебном порядке.</w:t>
      </w:r>
    </w:p>
    <w:p w:rsidR="00DD2A23" w:rsidRPr="007444B3" w:rsidRDefault="00DD2A23" w:rsidP="0035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44B3">
        <w:rPr>
          <w:rFonts w:ascii="Times New Roman" w:hAnsi="Times New Roman"/>
          <w:sz w:val="26"/>
          <w:szCs w:val="26"/>
          <w:lang w:eastAsia="ru-RU"/>
        </w:rPr>
        <w:t>5.11.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DD2A23" w:rsidRPr="00592BD8" w:rsidRDefault="00DD2A23" w:rsidP="00592B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sectPr w:rsidR="00DD2A23" w:rsidRPr="00592BD8" w:rsidSect="00316A21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BD8"/>
    <w:rsid w:val="0004788B"/>
    <w:rsid w:val="0005213D"/>
    <w:rsid w:val="000B4E8A"/>
    <w:rsid w:val="000F7C22"/>
    <w:rsid w:val="001D6CEE"/>
    <w:rsid w:val="00213DC2"/>
    <w:rsid w:val="00316A21"/>
    <w:rsid w:val="00352B73"/>
    <w:rsid w:val="004D6EFB"/>
    <w:rsid w:val="004F2273"/>
    <w:rsid w:val="00592BD8"/>
    <w:rsid w:val="005D2CDA"/>
    <w:rsid w:val="0069266E"/>
    <w:rsid w:val="006C6B72"/>
    <w:rsid w:val="007444B3"/>
    <w:rsid w:val="007B2411"/>
    <w:rsid w:val="007C5726"/>
    <w:rsid w:val="007D238B"/>
    <w:rsid w:val="00867F21"/>
    <w:rsid w:val="009B4846"/>
    <w:rsid w:val="00AC562C"/>
    <w:rsid w:val="00BD0C9B"/>
    <w:rsid w:val="00CC27AB"/>
    <w:rsid w:val="00CC7379"/>
    <w:rsid w:val="00DB316C"/>
    <w:rsid w:val="00DD2A23"/>
    <w:rsid w:val="00EA25F1"/>
    <w:rsid w:val="00EE188F"/>
    <w:rsid w:val="00F2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D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92BD8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BD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D0C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9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Титовский Александр Павлович</dc:creator>
  <cp:lastModifiedBy>Немыкина Ольга Викторовна</cp:lastModifiedBy>
  <cp:revision>9</cp:revision>
  <cp:lastPrinted>2016-04-13T12:30:00Z</cp:lastPrinted>
  <dcterms:created xsi:type="dcterms:W3CDTF">2016-02-26T12:26:00Z</dcterms:created>
  <dcterms:modified xsi:type="dcterms:W3CDTF">2016-04-19T05:13:00Z</dcterms:modified>
</cp:coreProperties>
</file>