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E016B5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CE23E8" w:rsidRPr="00D955C2" w:rsidRDefault="00CE23E8" w:rsidP="00CE23E8">
      <w:pPr>
        <w:jc w:val="both"/>
        <w:rPr>
          <w:rFonts w:eastAsia="Calibri"/>
          <w:color w:val="FF0000"/>
          <w:sz w:val="26"/>
          <w:szCs w:val="26"/>
        </w:rPr>
      </w:pPr>
      <w:r w:rsidRPr="00D955C2">
        <w:rPr>
          <w:rFonts w:eastAsia="Calibri"/>
          <w:sz w:val="26"/>
          <w:szCs w:val="26"/>
        </w:rPr>
        <w:t xml:space="preserve">О внесении изменений </w:t>
      </w:r>
    </w:p>
    <w:p w:rsidR="00CE23E8" w:rsidRPr="00D955C2" w:rsidRDefault="00CE23E8" w:rsidP="00CE23E8">
      <w:pPr>
        <w:jc w:val="both"/>
        <w:rPr>
          <w:rFonts w:eastAsia="Calibri"/>
          <w:sz w:val="26"/>
          <w:szCs w:val="26"/>
        </w:rPr>
      </w:pPr>
      <w:r w:rsidRPr="00D955C2">
        <w:rPr>
          <w:rFonts w:eastAsia="Calibri"/>
          <w:sz w:val="26"/>
          <w:szCs w:val="26"/>
        </w:rPr>
        <w:t xml:space="preserve">в постановление Администрации </w:t>
      </w:r>
    </w:p>
    <w:p w:rsidR="00F116FA" w:rsidRPr="00703881" w:rsidRDefault="00CE23E8" w:rsidP="00CE23E8">
      <w:pPr>
        <w:jc w:val="both"/>
        <w:rPr>
          <w:rFonts w:eastAsia="Calibri"/>
          <w:sz w:val="26"/>
          <w:szCs w:val="26"/>
        </w:rPr>
      </w:pPr>
      <w:r w:rsidRPr="00703881">
        <w:rPr>
          <w:rFonts w:eastAsia="Calibri"/>
          <w:sz w:val="26"/>
          <w:szCs w:val="26"/>
        </w:rPr>
        <w:t xml:space="preserve">города Когалыма </w:t>
      </w:r>
    </w:p>
    <w:p w:rsidR="00CE23E8" w:rsidRPr="00703881" w:rsidRDefault="00CE23E8" w:rsidP="00CE23E8">
      <w:pPr>
        <w:jc w:val="both"/>
        <w:rPr>
          <w:rFonts w:eastAsia="Calibri"/>
          <w:sz w:val="26"/>
          <w:szCs w:val="26"/>
        </w:rPr>
      </w:pPr>
      <w:r w:rsidRPr="00703881">
        <w:rPr>
          <w:rFonts w:eastAsia="Calibri"/>
          <w:sz w:val="26"/>
          <w:szCs w:val="26"/>
        </w:rPr>
        <w:t>от 11.10.2013 №</w:t>
      </w:r>
      <w:bookmarkStart w:id="0" w:name="YANDEX_2"/>
      <w:bookmarkEnd w:id="0"/>
      <w:r w:rsidRPr="00703881">
        <w:rPr>
          <w:rFonts w:eastAsia="Calibri"/>
          <w:sz w:val="26"/>
          <w:szCs w:val="26"/>
        </w:rPr>
        <w:t>2899</w:t>
      </w:r>
    </w:p>
    <w:p w:rsidR="00CE23E8" w:rsidRPr="00703881" w:rsidRDefault="00CE23E8" w:rsidP="00CE23E8">
      <w:pPr>
        <w:jc w:val="both"/>
        <w:rPr>
          <w:rFonts w:eastAsia="Calibri"/>
          <w:sz w:val="26"/>
          <w:szCs w:val="26"/>
        </w:rPr>
      </w:pPr>
    </w:p>
    <w:p w:rsidR="00317654" w:rsidRPr="00703881" w:rsidRDefault="00317654" w:rsidP="00CE23E8">
      <w:pPr>
        <w:jc w:val="both"/>
        <w:rPr>
          <w:rFonts w:eastAsia="Calibri"/>
          <w:sz w:val="26"/>
          <w:szCs w:val="26"/>
        </w:rPr>
      </w:pPr>
    </w:p>
    <w:p w:rsidR="00BE7610" w:rsidRPr="00703881" w:rsidRDefault="00BE7610" w:rsidP="00BE7610">
      <w:pPr>
        <w:pStyle w:val="Default"/>
        <w:ind w:firstLine="709"/>
        <w:jc w:val="both"/>
        <w:rPr>
          <w:color w:val="auto"/>
          <w:spacing w:val="-6"/>
          <w:sz w:val="26"/>
          <w:szCs w:val="26"/>
        </w:rPr>
      </w:pPr>
      <w:r w:rsidRPr="00703881">
        <w:rPr>
          <w:color w:val="auto"/>
          <w:spacing w:val="-6"/>
          <w:sz w:val="26"/>
          <w:szCs w:val="26"/>
        </w:rPr>
        <w:t>В соответствии с Федеральными законами от 06.10.2003 №131-ФЗ                       «Об общих принципах организации местного самоуправления в Российской Федерации», от 29.12.2012 №273-ФЗ «Об образовании в Российской Федерации», постановлением Правительства Ханты-Мансийского автономного  округа – Югры от 10.11.2023 №550-п «О государственной программе Ханты-Мансийского автономного округа – Югры «Развитие образования», Уставом города Когалыма, постановлением Администрации города Когалыма от 28.10.2021 №2193 «О порядке разработки и реализации муниципальных программ города Когалыма»:</w:t>
      </w:r>
    </w:p>
    <w:p w:rsidR="00CE23E8" w:rsidRPr="00703881" w:rsidRDefault="00CE23E8" w:rsidP="00322C35">
      <w:pPr>
        <w:ind w:firstLine="709"/>
        <w:jc w:val="both"/>
        <w:rPr>
          <w:rFonts w:eastAsia="Calibri"/>
          <w:strike/>
          <w:sz w:val="26"/>
          <w:szCs w:val="26"/>
        </w:rPr>
      </w:pPr>
    </w:p>
    <w:p w:rsidR="00CE23E8" w:rsidRPr="0002067B" w:rsidRDefault="00CE23E8" w:rsidP="00322C3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2067B">
        <w:rPr>
          <w:sz w:val="26"/>
          <w:szCs w:val="26"/>
        </w:rPr>
        <w:t>1. В постановление Администрации города Когалыма от 11.10.2013 №</w:t>
      </w:r>
      <w:r w:rsidRPr="0002067B">
        <w:rPr>
          <w:color w:val="auto"/>
          <w:sz w:val="26"/>
          <w:szCs w:val="26"/>
        </w:rPr>
        <w:t>2899 «Об утверждении муниципальной программы «Развитие образования в городе Когалыме» (далее – постановление) внести следующ</w:t>
      </w:r>
      <w:r w:rsidR="001F7198" w:rsidRPr="0002067B">
        <w:rPr>
          <w:color w:val="auto"/>
          <w:sz w:val="26"/>
          <w:szCs w:val="26"/>
        </w:rPr>
        <w:t>и</w:t>
      </w:r>
      <w:r w:rsidRPr="0002067B">
        <w:rPr>
          <w:color w:val="auto"/>
          <w:sz w:val="26"/>
          <w:szCs w:val="26"/>
        </w:rPr>
        <w:t>е изменения:</w:t>
      </w:r>
    </w:p>
    <w:p w:rsidR="00E016B5" w:rsidRPr="0002067B" w:rsidRDefault="00CE23E8" w:rsidP="00322C3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2067B">
        <w:rPr>
          <w:color w:val="auto"/>
          <w:sz w:val="26"/>
          <w:szCs w:val="26"/>
        </w:rPr>
        <w:t>1.1</w:t>
      </w:r>
      <w:r w:rsidR="004A664D" w:rsidRPr="0002067B">
        <w:rPr>
          <w:color w:val="auto"/>
          <w:sz w:val="26"/>
          <w:szCs w:val="26"/>
        </w:rPr>
        <w:t>.</w:t>
      </w:r>
      <w:r w:rsidRPr="0002067B">
        <w:rPr>
          <w:color w:val="auto"/>
          <w:sz w:val="26"/>
          <w:szCs w:val="26"/>
        </w:rPr>
        <w:t xml:space="preserve"> В приложении к постановлению (далее </w:t>
      </w:r>
      <w:r w:rsidR="00651BEE" w:rsidRPr="0002067B">
        <w:rPr>
          <w:color w:val="auto"/>
          <w:sz w:val="26"/>
          <w:szCs w:val="26"/>
        </w:rPr>
        <w:t xml:space="preserve">- </w:t>
      </w:r>
      <w:r w:rsidRPr="0002067B">
        <w:rPr>
          <w:color w:val="auto"/>
          <w:sz w:val="26"/>
          <w:szCs w:val="26"/>
        </w:rPr>
        <w:t>Программа)</w:t>
      </w:r>
      <w:r w:rsidR="00E016B5" w:rsidRPr="0002067B">
        <w:rPr>
          <w:color w:val="auto"/>
          <w:sz w:val="26"/>
          <w:szCs w:val="26"/>
        </w:rPr>
        <w:t>:</w:t>
      </w:r>
    </w:p>
    <w:p w:rsidR="002D3060" w:rsidRPr="0002067B" w:rsidRDefault="00BD2F6C" w:rsidP="00030C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2067B">
        <w:rPr>
          <w:color w:val="auto"/>
          <w:sz w:val="26"/>
          <w:szCs w:val="26"/>
        </w:rPr>
        <w:t xml:space="preserve">1.1.1. </w:t>
      </w:r>
      <w:r w:rsidR="002D3060" w:rsidRPr="0002067B">
        <w:rPr>
          <w:color w:val="auto"/>
          <w:sz w:val="26"/>
          <w:szCs w:val="26"/>
        </w:rPr>
        <w:t>Таблицу 1 Программы изложить в редакции согласно приложению 1 к настоящему постановлению.</w:t>
      </w:r>
    </w:p>
    <w:p w:rsidR="00256938" w:rsidRPr="0002067B" w:rsidRDefault="00256938" w:rsidP="00211424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</w:p>
    <w:p w:rsidR="007332EC" w:rsidRPr="0002067B" w:rsidRDefault="00211424" w:rsidP="00211424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02067B">
        <w:rPr>
          <w:sz w:val="26"/>
          <w:szCs w:val="26"/>
        </w:rPr>
        <w:t xml:space="preserve">2. </w:t>
      </w:r>
      <w:r w:rsidR="007332EC" w:rsidRPr="0002067B">
        <w:rPr>
          <w:sz w:val="26"/>
          <w:szCs w:val="26"/>
        </w:rPr>
        <w:t>Признать утратившими силу:</w:t>
      </w:r>
    </w:p>
    <w:p w:rsidR="009A01D2" w:rsidRPr="0002067B" w:rsidRDefault="009A01D2" w:rsidP="009A01D2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02067B">
        <w:rPr>
          <w:sz w:val="26"/>
          <w:szCs w:val="26"/>
        </w:rPr>
        <w:t>2.1. подпункт</w:t>
      </w:r>
      <w:r w:rsidR="00030C55" w:rsidRPr="0002067B">
        <w:rPr>
          <w:sz w:val="26"/>
          <w:szCs w:val="26"/>
        </w:rPr>
        <w:t xml:space="preserve"> </w:t>
      </w:r>
      <w:r w:rsidRPr="0002067B">
        <w:rPr>
          <w:sz w:val="26"/>
          <w:szCs w:val="26"/>
        </w:rPr>
        <w:t xml:space="preserve">1.1.2 пункта 1 постановления Администрации города Когалыма от </w:t>
      </w:r>
      <w:r w:rsidR="004E4CAC" w:rsidRPr="0002067B">
        <w:rPr>
          <w:sz w:val="26"/>
          <w:szCs w:val="26"/>
        </w:rPr>
        <w:t>06</w:t>
      </w:r>
      <w:r w:rsidRPr="0002067B">
        <w:rPr>
          <w:sz w:val="26"/>
          <w:szCs w:val="26"/>
        </w:rPr>
        <w:t>.</w:t>
      </w:r>
      <w:r w:rsidR="004E4CAC" w:rsidRPr="0002067B">
        <w:rPr>
          <w:sz w:val="26"/>
          <w:szCs w:val="26"/>
        </w:rPr>
        <w:t>11</w:t>
      </w:r>
      <w:r w:rsidRPr="0002067B">
        <w:rPr>
          <w:sz w:val="26"/>
          <w:szCs w:val="26"/>
        </w:rPr>
        <w:t>.2024 №</w:t>
      </w:r>
      <w:r w:rsidR="004E4CAC" w:rsidRPr="0002067B">
        <w:rPr>
          <w:sz w:val="26"/>
          <w:szCs w:val="26"/>
        </w:rPr>
        <w:t>2132</w:t>
      </w:r>
      <w:r w:rsidRPr="0002067B">
        <w:rPr>
          <w:sz w:val="26"/>
          <w:szCs w:val="26"/>
        </w:rPr>
        <w:t xml:space="preserve"> «О внесении изменений в постановление Администрации город</w:t>
      </w:r>
      <w:r w:rsidR="00030C55" w:rsidRPr="0002067B">
        <w:rPr>
          <w:sz w:val="26"/>
          <w:szCs w:val="26"/>
        </w:rPr>
        <w:t>а Когалыма от 11.10.2013 №2899».</w:t>
      </w:r>
    </w:p>
    <w:p w:rsidR="00433ECF" w:rsidRPr="0002067B" w:rsidRDefault="00433ECF" w:rsidP="00647DD0">
      <w:pPr>
        <w:pStyle w:val="western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56938" w:rsidRPr="004269B0" w:rsidRDefault="00256938" w:rsidP="002569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2067B">
        <w:rPr>
          <w:rFonts w:eastAsiaTheme="minorHAnsi"/>
          <w:sz w:val="26"/>
          <w:szCs w:val="26"/>
          <w:lang w:eastAsia="en-US"/>
        </w:rPr>
        <w:t>3. Управлению образования Администрации</w:t>
      </w:r>
      <w:r w:rsidRPr="00703881">
        <w:rPr>
          <w:rFonts w:eastAsiaTheme="minorHAnsi"/>
          <w:sz w:val="26"/>
          <w:szCs w:val="26"/>
          <w:lang w:eastAsia="en-US"/>
        </w:rPr>
        <w:t xml:space="preserve"> города Когалыма (</w:t>
      </w:r>
      <w:proofErr w:type="spellStart"/>
      <w:r w:rsidRPr="00703881">
        <w:rPr>
          <w:rFonts w:eastAsiaTheme="minorHAnsi"/>
          <w:sz w:val="26"/>
          <w:szCs w:val="26"/>
          <w:lang w:eastAsia="en-US"/>
        </w:rPr>
        <w:t>А.Н.Лаврентьева</w:t>
      </w:r>
      <w:proofErr w:type="spellEnd"/>
      <w:r w:rsidRPr="00703881">
        <w:rPr>
          <w:rFonts w:eastAsiaTheme="minorHAnsi"/>
          <w:sz w:val="26"/>
          <w:szCs w:val="26"/>
          <w:lang w:eastAsia="en-US"/>
        </w:rPr>
        <w:t>) направить в юридическое управление Администрации города Когалыма текст постановления и приложения к нему, его реквизиты, сведения об источнике официального опубликования в порядке и сроки, предусмотренные распоряжением</w:t>
      </w:r>
      <w:r w:rsidRPr="004269B0">
        <w:rPr>
          <w:rFonts w:eastAsiaTheme="minorHAnsi"/>
          <w:sz w:val="26"/>
          <w:szCs w:val="26"/>
          <w:lang w:eastAsia="en-US"/>
        </w:rPr>
        <w:t xml:space="preserve"> Администрации города Когалыма                              от 19.06.2013 №149-р «О мерах по формированию регистра муниципальных </w:t>
      </w:r>
      <w:r w:rsidRPr="004269B0">
        <w:rPr>
          <w:rFonts w:eastAsiaTheme="minorHAnsi"/>
          <w:spacing w:val="-6"/>
          <w:sz w:val="26"/>
          <w:szCs w:val="26"/>
          <w:lang w:eastAsia="en-US"/>
        </w:rPr>
        <w:t>нормативных правовых актов Ханты - Мансийского автономного округа – Югры»</w:t>
      </w:r>
      <w:r w:rsidRPr="004269B0">
        <w:rPr>
          <w:rFonts w:eastAsiaTheme="minorHAnsi"/>
          <w:sz w:val="26"/>
          <w:szCs w:val="26"/>
          <w:lang w:eastAsia="en-US"/>
        </w:rPr>
        <w:t xml:space="preserve">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:rsidR="00256938" w:rsidRPr="004269B0" w:rsidRDefault="00256938" w:rsidP="002569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256938" w:rsidRPr="004269B0" w:rsidRDefault="00256938" w:rsidP="0025693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Pr="004269B0">
        <w:rPr>
          <w:rFonts w:eastAsiaTheme="minorHAnsi"/>
          <w:sz w:val="26"/>
          <w:szCs w:val="26"/>
          <w:lang w:eastAsia="en-US"/>
        </w:rPr>
        <w:t xml:space="preserve">. Опубликовать настоящее постановление и приложения к нему в сетевом издании «Когалымский вестник»: KOGVESTI.RU, ЭЛ №ФС 77 – 85332 </w:t>
      </w:r>
      <w:r w:rsidRPr="004269B0">
        <w:rPr>
          <w:rFonts w:eastAsiaTheme="minorHAnsi"/>
          <w:sz w:val="26"/>
          <w:szCs w:val="26"/>
          <w:lang w:eastAsia="en-US"/>
        </w:rPr>
        <w:lastRenderedPageBreak/>
        <w:t>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hyperlink r:id="rId9" w:history="1">
        <w:r w:rsidRPr="004269B0">
          <w:rPr>
            <w:rFonts w:eastAsiaTheme="minorHAnsi"/>
            <w:sz w:val="26"/>
            <w:szCs w:val="26"/>
            <w:lang w:eastAsia="en-US"/>
          </w:rPr>
          <w:t>www.admkogalym.ru</w:t>
        </w:r>
      </w:hyperlink>
      <w:r w:rsidRPr="004269B0">
        <w:rPr>
          <w:rFonts w:eastAsiaTheme="minorHAnsi"/>
          <w:sz w:val="26"/>
          <w:szCs w:val="26"/>
          <w:lang w:eastAsia="en-US"/>
        </w:rPr>
        <w:t>).</w:t>
      </w:r>
    </w:p>
    <w:p w:rsidR="00256938" w:rsidRPr="004269B0" w:rsidRDefault="00256938" w:rsidP="0025693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56938" w:rsidRPr="004269B0" w:rsidRDefault="00256938" w:rsidP="0025693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</w:t>
      </w:r>
      <w:r w:rsidRPr="004269B0">
        <w:rPr>
          <w:color w:val="auto"/>
          <w:sz w:val="26"/>
          <w:szCs w:val="26"/>
        </w:rPr>
        <w:t xml:space="preserve">. Контроль за выполнением постановления возложить на заместителя главы города Когалыма </w:t>
      </w:r>
      <w:proofErr w:type="spellStart"/>
      <w:r w:rsidRPr="004269B0">
        <w:rPr>
          <w:color w:val="auto"/>
          <w:sz w:val="26"/>
          <w:szCs w:val="26"/>
        </w:rPr>
        <w:t>Л.А.Юрьеву</w:t>
      </w:r>
      <w:proofErr w:type="spellEnd"/>
      <w:r w:rsidRPr="004269B0">
        <w:rPr>
          <w:color w:val="auto"/>
          <w:sz w:val="26"/>
          <w:szCs w:val="26"/>
        </w:rPr>
        <w:t>.</w:t>
      </w:r>
    </w:p>
    <w:p w:rsidR="00256938" w:rsidRPr="004269B0" w:rsidRDefault="00256938" w:rsidP="0025693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56938" w:rsidRPr="004269B0" w:rsidRDefault="00256938" w:rsidP="0025693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56938" w:rsidRDefault="00256938" w:rsidP="00256938">
      <w:pPr>
        <w:ind w:firstLine="709"/>
        <w:jc w:val="both"/>
        <w:rPr>
          <w:sz w:val="26"/>
          <w:szCs w:val="26"/>
        </w:rPr>
      </w:pPr>
    </w:p>
    <w:p w:rsidR="00256938" w:rsidRDefault="00256938" w:rsidP="00256938">
      <w:pPr>
        <w:ind w:firstLine="709"/>
        <w:jc w:val="both"/>
        <w:rPr>
          <w:sz w:val="26"/>
          <w:szCs w:val="26"/>
        </w:rPr>
      </w:pPr>
    </w:p>
    <w:p w:rsidR="00256938" w:rsidRDefault="00256938" w:rsidP="00256938">
      <w:pPr>
        <w:ind w:firstLine="709"/>
        <w:jc w:val="both"/>
        <w:rPr>
          <w:sz w:val="26"/>
          <w:szCs w:val="26"/>
        </w:rPr>
      </w:pPr>
    </w:p>
    <w:p w:rsidR="00256938" w:rsidRPr="004269B0" w:rsidRDefault="00256938" w:rsidP="00256938">
      <w:pPr>
        <w:ind w:firstLine="709"/>
        <w:jc w:val="both"/>
        <w:rPr>
          <w:sz w:val="26"/>
          <w:szCs w:val="26"/>
        </w:rPr>
      </w:pPr>
    </w:p>
    <w:tbl>
      <w:tblPr>
        <w:tblW w:w="9003" w:type="dxa"/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256938" w:rsidRPr="004269B0" w:rsidTr="00DD057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0EF5084D05FA4187B3848639F5DE1F7A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256938" w:rsidRPr="004269B0" w:rsidRDefault="00256938" w:rsidP="00DD057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22"/>
            </w:tblGrid>
            <w:tr w:rsidR="00256938" w:rsidRPr="004269B0" w:rsidTr="00DD0577">
              <w:tc>
                <w:tcPr>
                  <w:tcW w:w="3822" w:type="dxa"/>
                </w:tcPr>
                <w:p w:rsidR="00256938" w:rsidRPr="004269B0" w:rsidRDefault="00256938" w:rsidP="00DD0577">
                  <w:pPr>
                    <w:pStyle w:val="a6"/>
                    <w:jc w:val="center"/>
                    <w:rPr>
                      <w:b/>
                      <w:sz w:val="20"/>
                    </w:rPr>
                  </w:pPr>
                  <w:r w:rsidRPr="004269B0"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9264" behindDoc="0" locked="0" layoutInCell="1" allowOverlap="1" wp14:anchorId="00BE9D65" wp14:editId="2BA8E8C2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4269B0">
                    <w:rPr>
                      <w:b/>
                      <w:sz w:val="20"/>
                    </w:rPr>
                    <w:t>ДОКУМЕНТ ПОДПИСАН</w:t>
                  </w:r>
                </w:p>
                <w:p w:rsidR="00256938" w:rsidRPr="004269B0" w:rsidRDefault="00256938" w:rsidP="00DD0577">
                  <w:pPr>
                    <w:pStyle w:val="a6"/>
                    <w:jc w:val="center"/>
                    <w:rPr>
                      <w:b/>
                      <w:sz w:val="20"/>
                    </w:rPr>
                  </w:pPr>
                  <w:r w:rsidRPr="004269B0">
                    <w:rPr>
                      <w:b/>
                      <w:sz w:val="20"/>
                    </w:rPr>
                    <w:t>ЭЛЕКТРОННОЙ ПОДПИСЬЮ</w:t>
                  </w:r>
                </w:p>
                <w:p w:rsidR="00256938" w:rsidRPr="004269B0" w:rsidRDefault="00256938" w:rsidP="00DD057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8"/>
                      <w:szCs w:val="8"/>
                    </w:rPr>
                  </w:pPr>
                </w:p>
                <w:p w:rsidR="00256938" w:rsidRPr="004269B0" w:rsidRDefault="00256938" w:rsidP="00DD057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4269B0">
                    <w:rPr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4269B0">
                    <w:rPr>
                      <w:sz w:val="18"/>
                      <w:szCs w:val="18"/>
                    </w:rPr>
                    <w:t>Номер сертификата 1]</w:t>
                  </w:r>
                </w:p>
                <w:p w:rsidR="00256938" w:rsidRPr="004269B0" w:rsidRDefault="00256938" w:rsidP="00DD057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4269B0">
                    <w:rPr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256938" w:rsidRPr="004269B0" w:rsidRDefault="00256938" w:rsidP="00DD0577">
                  <w:pPr>
                    <w:pStyle w:val="a6"/>
                    <w:jc w:val="center"/>
                    <w:rPr>
                      <w:sz w:val="18"/>
                      <w:szCs w:val="18"/>
                    </w:rPr>
                  </w:pPr>
                  <w:r w:rsidRPr="004269B0">
                    <w:rPr>
                      <w:sz w:val="18"/>
                      <w:szCs w:val="18"/>
                    </w:rPr>
                    <w:t>Действителен с [</w:t>
                  </w:r>
                  <w:proofErr w:type="spellStart"/>
                  <w:r w:rsidRPr="004269B0">
                    <w:rPr>
                      <w:sz w:val="18"/>
                      <w:szCs w:val="18"/>
                    </w:rPr>
                    <w:t>ДатаС</w:t>
                  </w:r>
                  <w:proofErr w:type="spellEnd"/>
                  <w:r w:rsidRPr="004269B0">
                    <w:rPr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4269B0">
                    <w:rPr>
                      <w:sz w:val="18"/>
                      <w:szCs w:val="18"/>
                    </w:rPr>
                    <w:t>ДатаПо</w:t>
                  </w:r>
                  <w:proofErr w:type="spellEnd"/>
                  <w:r w:rsidRPr="004269B0">
                    <w:rPr>
                      <w:sz w:val="18"/>
                      <w:szCs w:val="18"/>
                    </w:rPr>
                    <w:t xml:space="preserve"> 1]</w:t>
                  </w:r>
                </w:p>
                <w:p w:rsidR="00256938" w:rsidRPr="004269B0" w:rsidRDefault="00256938" w:rsidP="00DD057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56938" w:rsidRPr="004269B0" w:rsidRDefault="00256938" w:rsidP="00DD05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2E52F4B66E8A416C9E02DDBD5B95D677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:rsidR="00256938" w:rsidRPr="004269B0" w:rsidRDefault="00256938" w:rsidP="00DD057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:rsidR="00256938" w:rsidRPr="004269B0" w:rsidRDefault="00256938" w:rsidP="00256938">
      <w:pPr>
        <w:spacing w:after="200" w:line="276" w:lineRule="auto"/>
        <w:rPr>
          <w:sz w:val="26"/>
          <w:szCs w:val="26"/>
        </w:rPr>
      </w:pPr>
    </w:p>
    <w:p w:rsidR="00256938" w:rsidRPr="004269B0" w:rsidRDefault="00256938" w:rsidP="00256938">
      <w:pPr>
        <w:spacing w:after="200" w:line="276" w:lineRule="auto"/>
        <w:rPr>
          <w:sz w:val="26"/>
          <w:szCs w:val="26"/>
        </w:rPr>
      </w:pPr>
    </w:p>
    <w:p w:rsidR="00256938" w:rsidRPr="004269B0" w:rsidRDefault="00256938" w:rsidP="00256938">
      <w:pPr>
        <w:spacing w:after="200" w:line="276" w:lineRule="auto"/>
        <w:rPr>
          <w:sz w:val="26"/>
          <w:szCs w:val="26"/>
        </w:rPr>
      </w:pPr>
    </w:p>
    <w:p w:rsidR="00256938" w:rsidRPr="004269B0" w:rsidRDefault="00256938" w:rsidP="00256938">
      <w:pPr>
        <w:spacing w:after="200" w:line="276" w:lineRule="auto"/>
        <w:rPr>
          <w:sz w:val="26"/>
          <w:szCs w:val="26"/>
        </w:rPr>
      </w:pPr>
    </w:p>
    <w:p w:rsidR="00DF5018" w:rsidRDefault="00DF5018">
      <w:pPr>
        <w:spacing w:after="200" w:line="276" w:lineRule="auto"/>
        <w:rPr>
          <w:sz w:val="26"/>
          <w:szCs w:val="26"/>
        </w:rPr>
      </w:pPr>
    </w:p>
    <w:p w:rsidR="00DF5018" w:rsidRDefault="00DF5018">
      <w:pPr>
        <w:spacing w:after="200" w:line="276" w:lineRule="auto"/>
        <w:rPr>
          <w:sz w:val="26"/>
          <w:szCs w:val="26"/>
        </w:rPr>
      </w:pPr>
    </w:p>
    <w:p w:rsidR="00DF5018" w:rsidRDefault="00DF5018">
      <w:pPr>
        <w:spacing w:after="200" w:line="276" w:lineRule="auto"/>
        <w:rPr>
          <w:sz w:val="26"/>
          <w:szCs w:val="26"/>
        </w:rPr>
      </w:pPr>
    </w:p>
    <w:p w:rsidR="00DF5018" w:rsidRDefault="00DF5018">
      <w:pPr>
        <w:spacing w:after="200" w:line="276" w:lineRule="auto"/>
        <w:rPr>
          <w:sz w:val="26"/>
          <w:szCs w:val="26"/>
        </w:rPr>
      </w:pPr>
    </w:p>
    <w:p w:rsidR="00DF5018" w:rsidRDefault="00DF5018">
      <w:pPr>
        <w:spacing w:after="200" w:line="276" w:lineRule="auto"/>
        <w:rPr>
          <w:sz w:val="26"/>
          <w:szCs w:val="26"/>
        </w:rPr>
      </w:pPr>
    </w:p>
    <w:p w:rsidR="00DF5018" w:rsidRDefault="00DF5018">
      <w:pPr>
        <w:spacing w:after="200" w:line="276" w:lineRule="auto"/>
        <w:rPr>
          <w:sz w:val="26"/>
          <w:szCs w:val="26"/>
        </w:rPr>
      </w:pPr>
    </w:p>
    <w:p w:rsidR="00DF5018" w:rsidRDefault="00DF5018">
      <w:pPr>
        <w:spacing w:after="200" w:line="276" w:lineRule="auto"/>
        <w:rPr>
          <w:sz w:val="26"/>
          <w:szCs w:val="26"/>
        </w:rPr>
      </w:pPr>
    </w:p>
    <w:p w:rsidR="00DF5018" w:rsidRDefault="00DF5018">
      <w:pPr>
        <w:spacing w:after="200" w:line="276" w:lineRule="auto"/>
        <w:rPr>
          <w:sz w:val="26"/>
          <w:szCs w:val="26"/>
        </w:rPr>
      </w:pPr>
    </w:p>
    <w:p w:rsidR="00DF5018" w:rsidRDefault="00DF5018">
      <w:pPr>
        <w:spacing w:after="200" w:line="276" w:lineRule="auto"/>
        <w:rPr>
          <w:sz w:val="26"/>
          <w:szCs w:val="26"/>
        </w:rPr>
      </w:pPr>
    </w:p>
    <w:p w:rsidR="00DF5018" w:rsidRDefault="00DF5018">
      <w:pPr>
        <w:spacing w:after="200" w:line="276" w:lineRule="auto"/>
        <w:rPr>
          <w:sz w:val="26"/>
          <w:szCs w:val="26"/>
        </w:rPr>
      </w:pPr>
    </w:p>
    <w:p w:rsidR="00DF5018" w:rsidRDefault="00DF5018">
      <w:pPr>
        <w:spacing w:after="200" w:line="276" w:lineRule="auto"/>
        <w:rPr>
          <w:sz w:val="26"/>
          <w:szCs w:val="26"/>
        </w:rPr>
      </w:pPr>
    </w:p>
    <w:p w:rsidR="00DF5018" w:rsidRDefault="00DF5018">
      <w:pPr>
        <w:spacing w:after="200" w:line="276" w:lineRule="auto"/>
        <w:rPr>
          <w:sz w:val="26"/>
          <w:szCs w:val="26"/>
        </w:rPr>
      </w:pPr>
    </w:p>
    <w:p w:rsidR="00DF5018" w:rsidRDefault="00DF5018">
      <w:pPr>
        <w:spacing w:after="200" w:line="276" w:lineRule="auto"/>
        <w:rPr>
          <w:sz w:val="26"/>
          <w:szCs w:val="26"/>
        </w:rPr>
      </w:pPr>
    </w:p>
    <w:p w:rsidR="00DF5018" w:rsidRPr="00D955C2" w:rsidRDefault="00DF5018">
      <w:pPr>
        <w:spacing w:after="200" w:line="276" w:lineRule="auto"/>
        <w:rPr>
          <w:sz w:val="26"/>
          <w:szCs w:val="26"/>
        </w:rPr>
        <w:sectPr w:rsidR="00DF5018" w:rsidRPr="00D955C2" w:rsidSect="0055295A">
          <w:headerReference w:type="default" r:id="rId11"/>
          <w:headerReference w:type="first" r:id="rId12"/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p w:rsidR="000B0055" w:rsidRPr="00D955C2" w:rsidRDefault="000B0055" w:rsidP="00206268">
      <w:pPr>
        <w:tabs>
          <w:tab w:val="left" w:pos="11766"/>
        </w:tabs>
        <w:ind w:left="11766"/>
        <w:rPr>
          <w:sz w:val="26"/>
          <w:szCs w:val="26"/>
        </w:rPr>
      </w:pPr>
      <w:r w:rsidRPr="00D955C2">
        <w:rPr>
          <w:sz w:val="26"/>
          <w:szCs w:val="26"/>
        </w:rPr>
        <w:lastRenderedPageBreak/>
        <w:t xml:space="preserve">Приложение </w:t>
      </w:r>
      <w:r w:rsidR="002D3060">
        <w:rPr>
          <w:sz w:val="26"/>
          <w:szCs w:val="26"/>
        </w:rPr>
        <w:t>1</w:t>
      </w:r>
    </w:p>
    <w:p w:rsidR="000B0055" w:rsidRPr="00D955C2" w:rsidRDefault="000B0055" w:rsidP="000B0055">
      <w:pPr>
        <w:ind w:left="11766"/>
        <w:rPr>
          <w:sz w:val="26"/>
          <w:szCs w:val="26"/>
        </w:rPr>
      </w:pPr>
      <w:r w:rsidRPr="00D955C2">
        <w:rPr>
          <w:sz w:val="26"/>
          <w:szCs w:val="26"/>
        </w:rPr>
        <w:t>к постановлению Администрации</w:t>
      </w:r>
    </w:p>
    <w:p w:rsidR="000B0055" w:rsidRPr="00D955C2" w:rsidRDefault="000B0055" w:rsidP="000B0055">
      <w:pPr>
        <w:ind w:left="11766"/>
        <w:rPr>
          <w:sz w:val="26"/>
          <w:szCs w:val="26"/>
        </w:rPr>
      </w:pPr>
      <w:r w:rsidRPr="00D955C2">
        <w:rPr>
          <w:sz w:val="26"/>
          <w:szCs w:val="26"/>
        </w:rPr>
        <w:t>города Когалыма</w:t>
      </w:r>
    </w:p>
    <w:tbl>
      <w:tblPr>
        <w:tblStyle w:val="1"/>
        <w:tblW w:w="4536" w:type="dxa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127"/>
      </w:tblGrid>
      <w:tr w:rsidR="00F116FA" w:rsidRPr="00D955C2" w:rsidTr="00F116FA">
        <w:trPr>
          <w:trHeight w:val="665"/>
        </w:trPr>
        <w:tc>
          <w:tcPr>
            <w:tcW w:w="2409" w:type="dxa"/>
            <w:hideMark/>
          </w:tcPr>
          <w:p w:rsidR="00F116FA" w:rsidRPr="00D955C2" w:rsidRDefault="00F116FA" w:rsidP="003D4558">
            <w:pPr>
              <w:rPr>
                <w:sz w:val="26"/>
                <w:szCs w:val="26"/>
              </w:rPr>
            </w:pPr>
            <w:r w:rsidRPr="00D955C2">
              <w:rPr>
                <w:color w:val="D9D9D9"/>
                <w:sz w:val="26"/>
                <w:szCs w:val="26"/>
              </w:rPr>
              <w:t xml:space="preserve">от </w:t>
            </w:r>
            <w:r w:rsidRPr="00D955C2">
              <w:rPr>
                <w:color w:val="D9D9D9"/>
                <w:sz w:val="26"/>
                <w:szCs w:val="26"/>
                <w:lang w:val="en-US"/>
              </w:rPr>
              <w:t>[</w:t>
            </w:r>
            <w:r w:rsidRPr="00D955C2">
              <w:rPr>
                <w:color w:val="D9D9D9"/>
                <w:sz w:val="26"/>
                <w:szCs w:val="26"/>
              </w:rPr>
              <w:t>Дата документа</w:t>
            </w:r>
            <w:r w:rsidRPr="00D955C2">
              <w:rPr>
                <w:color w:val="D9D9D9"/>
                <w:sz w:val="26"/>
                <w:szCs w:val="26"/>
                <w:lang w:val="en-US"/>
              </w:rPr>
              <w:t xml:space="preserve">] </w:t>
            </w:r>
          </w:p>
        </w:tc>
        <w:tc>
          <w:tcPr>
            <w:tcW w:w="2127" w:type="dxa"/>
            <w:hideMark/>
          </w:tcPr>
          <w:p w:rsidR="00F116FA" w:rsidRPr="00D955C2" w:rsidRDefault="00F116FA" w:rsidP="003D4558">
            <w:pPr>
              <w:rPr>
                <w:sz w:val="26"/>
                <w:szCs w:val="26"/>
              </w:rPr>
            </w:pPr>
            <w:r w:rsidRPr="00D955C2">
              <w:rPr>
                <w:color w:val="D9D9D9"/>
                <w:sz w:val="26"/>
                <w:szCs w:val="26"/>
              </w:rPr>
              <w:t>№ [Номер документа]</w:t>
            </w:r>
          </w:p>
        </w:tc>
      </w:tr>
    </w:tbl>
    <w:p w:rsidR="00317654" w:rsidRPr="00D955C2" w:rsidRDefault="00317654" w:rsidP="000B0055">
      <w:pPr>
        <w:jc w:val="right"/>
        <w:rPr>
          <w:sz w:val="26"/>
          <w:szCs w:val="26"/>
        </w:rPr>
      </w:pPr>
    </w:p>
    <w:p w:rsidR="000B0055" w:rsidRPr="00D955C2" w:rsidRDefault="000B0055" w:rsidP="000B0055">
      <w:pPr>
        <w:jc w:val="right"/>
        <w:rPr>
          <w:sz w:val="26"/>
          <w:szCs w:val="26"/>
        </w:rPr>
      </w:pPr>
      <w:r w:rsidRPr="00D955C2">
        <w:rPr>
          <w:sz w:val="26"/>
          <w:szCs w:val="26"/>
        </w:rPr>
        <w:t>Таблица 1</w:t>
      </w:r>
    </w:p>
    <w:p w:rsidR="007748AE" w:rsidRDefault="000B0055" w:rsidP="00C563B3">
      <w:pPr>
        <w:jc w:val="center"/>
        <w:rPr>
          <w:sz w:val="26"/>
          <w:szCs w:val="26"/>
        </w:rPr>
      </w:pPr>
      <w:r w:rsidRPr="00D955C2">
        <w:rPr>
          <w:sz w:val="26"/>
          <w:szCs w:val="26"/>
        </w:rPr>
        <w:t>Распределение финансовых ресурсов муниципальной программы (по годам)</w:t>
      </w:r>
    </w:p>
    <w:p w:rsidR="00F74ACD" w:rsidRDefault="00F74ACD" w:rsidP="00C563B3">
      <w:pPr>
        <w:jc w:val="center"/>
        <w:rPr>
          <w:sz w:val="26"/>
          <w:szCs w:val="26"/>
        </w:rPr>
      </w:pPr>
    </w:p>
    <w:p w:rsidR="00F74ACD" w:rsidRDefault="00F74ACD" w:rsidP="00C563B3">
      <w:pPr>
        <w:jc w:val="center"/>
        <w:rPr>
          <w:sz w:val="26"/>
          <w:szCs w:val="26"/>
        </w:rPr>
      </w:pPr>
    </w:p>
    <w:p w:rsidR="001F2870" w:rsidRDefault="001F2870" w:rsidP="00C563B3">
      <w:pPr>
        <w:jc w:val="center"/>
        <w:rPr>
          <w:sz w:val="26"/>
          <w:szCs w:val="26"/>
        </w:rPr>
      </w:pPr>
    </w:p>
    <w:tbl>
      <w:tblPr>
        <w:tblW w:w="16013" w:type="dxa"/>
        <w:tblLook w:val="04A0" w:firstRow="1" w:lastRow="0" w:firstColumn="1" w:lastColumn="0" w:noHBand="0" w:noVBand="1"/>
      </w:tblPr>
      <w:tblGrid>
        <w:gridCol w:w="1156"/>
        <w:gridCol w:w="2097"/>
        <w:gridCol w:w="1698"/>
        <w:gridCol w:w="1356"/>
        <w:gridCol w:w="1485"/>
        <w:gridCol w:w="1701"/>
        <w:gridCol w:w="1417"/>
        <w:gridCol w:w="1559"/>
        <w:gridCol w:w="1860"/>
        <w:gridCol w:w="1684"/>
      </w:tblGrid>
      <w:tr w:rsidR="00114F25" w:rsidRPr="00114F25" w:rsidTr="0073061D">
        <w:trPr>
          <w:trHeight w:val="705"/>
        </w:trPr>
        <w:tc>
          <w:tcPr>
            <w:tcW w:w="160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Распределение финансовых ресурсов муниципальной программы (по годам)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3061D" w:rsidRPr="00114F25" w:rsidTr="0073061D">
        <w:trPr>
          <w:trHeight w:val="45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Номер структурного элемента (основного мероприятия)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Ответственный исполнитель / соисполнитель, учреждение, организация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Финансовые затраты на реализацию, </w:t>
            </w:r>
            <w:proofErr w:type="spellStart"/>
            <w:r w:rsidRPr="00114F25">
              <w:rPr>
                <w:sz w:val="16"/>
                <w:szCs w:val="16"/>
              </w:rPr>
              <w:t>тыс.рублей</w:t>
            </w:r>
            <w:proofErr w:type="spellEnd"/>
          </w:p>
        </w:tc>
      </w:tr>
      <w:tr w:rsidR="0073061D" w:rsidRPr="00114F25" w:rsidTr="0073061D">
        <w:trPr>
          <w:trHeight w:val="49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</w:tr>
      <w:tr w:rsidR="0073061D" w:rsidRPr="00114F25" w:rsidTr="0073061D">
        <w:trPr>
          <w:trHeight w:val="464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2026 год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2027 год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2028 год</w:t>
            </w:r>
          </w:p>
        </w:tc>
      </w:tr>
      <w:tr w:rsidR="0073061D" w:rsidRPr="00114F25" w:rsidTr="0073061D">
        <w:trPr>
          <w:trHeight w:val="78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22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10</w:t>
            </w:r>
          </w:p>
        </w:tc>
      </w:tr>
      <w:tr w:rsidR="00114F25" w:rsidRPr="00114F25" w:rsidTr="0073061D">
        <w:trPr>
          <w:trHeight w:val="720"/>
        </w:trPr>
        <w:tc>
          <w:tcPr>
            <w:tcW w:w="160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Цели: Обеспечение доступного и качественного образования, соответствующего требованиям инновационного развития экономики города Когалыма, современным потребностям общества в Ханты-Мансийском автономном округе – Югре.</w:t>
            </w:r>
            <w:r w:rsidRPr="00114F25">
              <w:rPr>
                <w:sz w:val="16"/>
                <w:szCs w:val="16"/>
              </w:rPr>
              <w:br/>
              <w:t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ценностей.</w:t>
            </w:r>
          </w:p>
        </w:tc>
      </w:tr>
      <w:tr w:rsidR="00114F25" w:rsidRPr="00114F25" w:rsidTr="0073061D">
        <w:trPr>
          <w:trHeight w:val="1170"/>
        </w:trPr>
        <w:tc>
          <w:tcPr>
            <w:tcW w:w="160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spacing w:after="240"/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lastRenderedPageBreak/>
              <w:t xml:space="preserve">Задача № 1. Модернизация системы общего и дополнительного образования как основного условия социального развития. </w:t>
            </w:r>
            <w:r w:rsidRPr="00114F25">
              <w:rPr>
                <w:sz w:val="16"/>
                <w:szCs w:val="16"/>
              </w:rPr>
              <w:br/>
              <w:t>Задача №3. Обеспечение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 обучающихся.</w:t>
            </w:r>
          </w:p>
        </w:tc>
      </w:tr>
      <w:tr w:rsidR="00114F25" w:rsidRPr="00114F25" w:rsidTr="0073061D">
        <w:trPr>
          <w:trHeight w:val="315"/>
        </w:trPr>
        <w:tc>
          <w:tcPr>
            <w:tcW w:w="160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Подпрограмма 1. Общее образование. Организация дополнительного образования, воспитания, отдыха и оздоровления детей.</w:t>
            </w:r>
          </w:p>
        </w:tc>
      </w:tr>
      <w:tr w:rsidR="00114F25" w:rsidRPr="00114F25" w:rsidTr="0073061D">
        <w:trPr>
          <w:trHeight w:val="315"/>
        </w:trPr>
        <w:tc>
          <w:tcPr>
            <w:tcW w:w="160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Проектная часть</w:t>
            </w:r>
          </w:p>
        </w:tc>
      </w:tr>
      <w:tr w:rsidR="0073061D" w:rsidRPr="00114F25" w:rsidTr="0073061D">
        <w:trPr>
          <w:trHeight w:val="37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П.1.1.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Портфель проектов «Образование», региональный проект «Успех каждого ребенка»                       (показатели III, IV, V)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240,00</w:t>
            </w:r>
          </w:p>
        </w:tc>
      </w:tr>
      <w:tr w:rsidR="0073061D" w:rsidRPr="00114F25" w:rsidTr="0073061D">
        <w:trPr>
          <w:trHeight w:val="37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37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37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240,00</w:t>
            </w:r>
          </w:p>
        </w:tc>
      </w:tr>
      <w:tr w:rsidR="0073061D" w:rsidRPr="00114F25" w:rsidTr="0073061D">
        <w:trPr>
          <w:trHeight w:val="57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П.1.1.1.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Развитие системы выявления, поддержки, сопровождения и стимулирования одаренных детей в различных сферах деятельности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240,00</w:t>
            </w:r>
          </w:p>
        </w:tc>
      </w:tr>
      <w:tr w:rsidR="0073061D" w:rsidRPr="00114F25" w:rsidTr="0073061D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240,00</w:t>
            </w:r>
          </w:p>
        </w:tc>
      </w:tr>
      <w:tr w:rsidR="0073061D" w:rsidRPr="00114F25" w:rsidTr="0073061D">
        <w:trPr>
          <w:trHeight w:val="72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22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П.1.2.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Портфель проектов «Образование», региональный проект «Цифровая образовательная среда» (показатели IV, VIII, IX, X, XI)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2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2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</w:tr>
      <w:tr w:rsidR="0073061D" w:rsidRPr="00114F25" w:rsidTr="0073061D">
        <w:trPr>
          <w:trHeight w:val="36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ПК.1.1.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Реализация  Проекта «Здравствуй, Музей»       (показатель III)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                                 -     </w:t>
            </w:r>
          </w:p>
        </w:tc>
      </w:tr>
      <w:tr w:rsidR="0073061D" w:rsidRPr="00114F25" w:rsidTr="0073061D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</w:tr>
      <w:tr w:rsidR="0073061D" w:rsidRPr="00114F25" w:rsidTr="0073061D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</w:tr>
      <w:tr w:rsidR="0073061D" w:rsidRPr="00114F25" w:rsidTr="0073061D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</w:tr>
      <w:tr w:rsidR="0073061D" w:rsidRPr="00114F25" w:rsidTr="0073061D">
        <w:trPr>
          <w:trHeight w:val="64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</w:tr>
      <w:tr w:rsidR="00114F25" w:rsidRPr="00114F25" w:rsidTr="0073061D">
        <w:trPr>
          <w:trHeight w:val="435"/>
        </w:trPr>
        <w:tc>
          <w:tcPr>
            <w:tcW w:w="160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Процессная часть</w:t>
            </w:r>
          </w:p>
        </w:tc>
      </w:tr>
      <w:tr w:rsidR="0073061D" w:rsidRPr="00114F25" w:rsidTr="0073061D">
        <w:trPr>
          <w:trHeight w:val="6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1.1.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Развитие системы дошкольного и общего образования                                                                                    (показатели 1, 2, 3 )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10 815,50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3 377,50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1 859,50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1 859,50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1 859,50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1 859,50</w:t>
            </w:r>
          </w:p>
        </w:tc>
      </w:tr>
      <w:tr w:rsidR="0073061D" w:rsidRPr="00114F25" w:rsidTr="0073061D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0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10 397,50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2 959,50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1 859,50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1 859,50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1 859,50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1 859,50</w:t>
            </w:r>
          </w:p>
        </w:tc>
      </w:tr>
      <w:tr w:rsidR="0073061D" w:rsidRPr="00114F25" w:rsidTr="0073061D">
        <w:trPr>
          <w:trHeight w:val="6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0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1.1.1.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Развитие системы выявления, поддержки, сопровождения и стимулирования одаренных детей в различных сферах деятельности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6 140,50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1 562,50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1 144,50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1 144,50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1 144,50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1 144,50</w:t>
            </w:r>
          </w:p>
        </w:tc>
      </w:tr>
      <w:tr w:rsidR="0073061D" w:rsidRPr="00114F25" w:rsidTr="0073061D">
        <w:trPr>
          <w:trHeight w:val="40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0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0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5 722,50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1 144,50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1 144,50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1 144,50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1 144,50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1 144,50</w:t>
            </w:r>
          </w:p>
        </w:tc>
      </w:tr>
      <w:tr w:rsidR="0073061D" w:rsidRPr="00114F25" w:rsidTr="0073061D">
        <w:trPr>
          <w:trHeight w:val="55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2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lastRenderedPageBreak/>
              <w:t>1.1.2.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Стимулирование роста профессионального мастерства, создание условий для выявления и поддержки педагогических работников, проявляющих творческую инициативу, в том числе для специалистов некоммерческих организаций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3 675,00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815,00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715,00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715,00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715,00</w:t>
            </w:r>
          </w:p>
        </w:tc>
      </w:tr>
      <w:tr w:rsidR="0073061D" w:rsidRPr="00114F25" w:rsidTr="0073061D">
        <w:trPr>
          <w:trHeight w:val="42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2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2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3 675,00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815,00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715,00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715,00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715,00</w:t>
            </w:r>
          </w:p>
        </w:tc>
      </w:tr>
      <w:tr w:rsidR="0073061D" w:rsidRPr="00114F25" w:rsidTr="0073061D">
        <w:trPr>
          <w:trHeight w:val="57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3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1.1.3.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Создание условий для распространения лучших практик и деятельности немуниципальных (коммерческих, некоммерческих) организаций по предоставлению услуг в сфере образования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51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51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1.1.4.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Реализация мероприятий </w:t>
            </w:r>
            <w:proofErr w:type="spellStart"/>
            <w:r w:rsidRPr="00114F25">
              <w:rPr>
                <w:sz w:val="16"/>
                <w:szCs w:val="16"/>
              </w:rPr>
              <w:t>профориентационной</w:t>
            </w:r>
            <w:proofErr w:type="spellEnd"/>
            <w:r w:rsidRPr="00114F25">
              <w:rPr>
                <w:sz w:val="16"/>
                <w:szCs w:val="16"/>
              </w:rPr>
              <w:t xml:space="preserve"> направленности, в том числе в рамках сотрудничества с Пермским научно-исследовательским политехническим университетом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</w:tr>
      <w:tr w:rsidR="0073061D" w:rsidRPr="00114F25" w:rsidTr="0073061D">
        <w:trPr>
          <w:trHeight w:val="51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51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85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51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3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1.2.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Развитие системы дополнительного </w:t>
            </w:r>
            <w:r w:rsidRPr="00114F25">
              <w:rPr>
                <w:sz w:val="16"/>
                <w:szCs w:val="16"/>
              </w:rPr>
              <w:lastRenderedPageBreak/>
              <w:t>образования детей                                                                                   (показатели III, IV, 11, 12, XV)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lastRenderedPageBreak/>
              <w:t xml:space="preserve">Управление образования </w:t>
            </w:r>
            <w:r w:rsidRPr="00114F25">
              <w:rPr>
                <w:sz w:val="16"/>
                <w:szCs w:val="16"/>
              </w:rPr>
              <w:lastRenderedPageBreak/>
              <w:t>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352 297,80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70 650,00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70 436,70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70 403,70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70 403,70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70 403,70</w:t>
            </w:r>
          </w:p>
        </w:tc>
      </w:tr>
      <w:tr w:rsidR="0073061D" w:rsidRPr="00114F25" w:rsidTr="0073061D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</w:tr>
      <w:tr w:rsidR="0073061D" w:rsidRPr="00114F25" w:rsidTr="0073061D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</w:tr>
      <w:tr w:rsidR="0073061D" w:rsidRPr="00114F25" w:rsidTr="0073061D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352 297,80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70 650,00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70 436,70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70 403,70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70 403,70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70 403,70</w:t>
            </w:r>
          </w:p>
        </w:tc>
      </w:tr>
      <w:tr w:rsidR="0073061D" w:rsidRPr="00114F25" w:rsidTr="0073061D">
        <w:trPr>
          <w:trHeight w:val="63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3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1.2.1.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Развитие системы доступного дополнительного образования в соответствии с индивидуальными запросами населения, оснащение материально-технической базы образовательных организаций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37 424,70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11 464,30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6 490,10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6 490,10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6 490,10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6 490,10</w:t>
            </w:r>
          </w:p>
        </w:tc>
      </w:tr>
      <w:tr w:rsidR="0073061D" w:rsidRPr="00114F25" w:rsidTr="0073061D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55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37 424,70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11 464,30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6 490,10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6 490,10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6 490,10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6 490,10</w:t>
            </w:r>
          </w:p>
        </w:tc>
      </w:tr>
      <w:tr w:rsidR="0073061D" w:rsidRPr="00114F25" w:rsidTr="0073061D">
        <w:trPr>
          <w:trHeight w:val="58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58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2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1.2.2.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280 436,50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56 087,30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56 087,30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56 087,30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56 087,30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56 087,30</w:t>
            </w:r>
          </w:p>
        </w:tc>
      </w:tr>
      <w:tr w:rsidR="0073061D" w:rsidRPr="00114F25" w:rsidTr="0073061D">
        <w:trPr>
          <w:trHeight w:val="42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2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2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280 436,50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56 087,30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56 087,30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56 087,30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56 087,30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56 087,30</w:t>
            </w:r>
          </w:p>
        </w:tc>
      </w:tr>
      <w:tr w:rsidR="0073061D" w:rsidRPr="00114F25" w:rsidTr="0073061D">
        <w:trPr>
          <w:trHeight w:val="54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8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1.2.3.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Поддержка немуниципальных организаций (коммерческих, некоммерческих), </w:t>
            </w:r>
            <w:r w:rsidRPr="00114F25">
              <w:rPr>
                <w:sz w:val="16"/>
                <w:szCs w:val="16"/>
              </w:rPr>
              <w:lastRenderedPageBreak/>
              <w:t>осуществляющих деятельность в сфере образования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lastRenderedPageBreak/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34 436,60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3 098,40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7 859,30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7 826,30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7 826,30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7 826,30</w:t>
            </w:r>
          </w:p>
        </w:tc>
      </w:tr>
      <w:tr w:rsidR="0073061D" w:rsidRPr="00114F25" w:rsidTr="0073061D">
        <w:trPr>
          <w:trHeight w:val="51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51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</w:tr>
      <w:tr w:rsidR="0073061D" w:rsidRPr="00114F25" w:rsidTr="0073061D">
        <w:trPr>
          <w:trHeight w:val="51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34 436,60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3 098,40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7 859,30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7 826,30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7 826,30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                      7 826,30   </w:t>
            </w:r>
          </w:p>
        </w:tc>
      </w:tr>
      <w:tr w:rsidR="0073061D" w:rsidRPr="00114F25" w:rsidTr="0073061D">
        <w:trPr>
          <w:trHeight w:val="51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</w:tr>
      <w:tr w:rsidR="0073061D" w:rsidRPr="00114F25" w:rsidTr="0073061D">
        <w:trPr>
          <w:trHeight w:val="420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1.3.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Обеспечение реализации общеобразовательных программ в образовательных организациях, расположенных на территории города Когалыма                                                                                                 (показатели 1, 2, 3, 4)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13 763 932,92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2 852 812,12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2 722 894,40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2 729 408,80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2 729 408,80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               2 729 408,80   </w:t>
            </w:r>
          </w:p>
        </w:tc>
      </w:tr>
      <w:tr w:rsidR="0073061D" w:rsidRPr="00114F25" w:rsidTr="0073061D">
        <w:trPr>
          <w:trHeight w:val="39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288 991,70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91 504,50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49 371,80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49 371,80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49 371,80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                    49 371,80   </w:t>
            </w:r>
          </w:p>
        </w:tc>
      </w:tr>
      <w:tr w:rsidR="0073061D" w:rsidRPr="00114F25" w:rsidTr="0073061D">
        <w:trPr>
          <w:trHeight w:val="39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11 370 291,30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2 301 251,30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2 267 260,00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2 267 260,00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2 267 260,00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               2 267 260,00   </w:t>
            </w:r>
          </w:p>
        </w:tc>
      </w:tr>
      <w:tr w:rsidR="0073061D" w:rsidRPr="00114F25" w:rsidTr="0073061D">
        <w:trPr>
          <w:trHeight w:val="39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2 093 530,25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448 936,65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406 262,60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412 777,00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412 777,00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                  412 777,00   </w:t>
            </w:r>
          </w:p>
        </w:tc>
      </w:tr>
      <w:tr w:rsidR="0073061D" w:rsidRPr="00114F25" w:rsidTr="0073061D">
        <w:trPr>
          <w:trHeight w:val="39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11 119,67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11 119,67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                                 -     </w:t>
            </w:r>
          </w:p>
        </w:tc>
      </w:tr>
      <w:tr w:rsidR="0073061D" w:rsidRPr="00114F25" w:rsidTr="0073061D">
        <w:trPr>
          <w:trHeight w:val="390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1.3.1.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Обеспечение доступности качественного общего образования в соответствии с современными требованиями, оснащение материально-технической базы образовательных организаций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13 404 163,92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2 783 661,52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2 650 239,80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2 656 754,20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2 656 754,20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               2 656 754,20   </w:t>
            </w:r>
          </w:p>
        </w:tc>
      </w:tr>
      <w:tr w:rsidR="0073061D" w:rsidRPr="00114F25" w:rsidTr="0073061D">
        <w:trPr>
          <w:trHeight w:val="45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288 991,70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91 504,50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49 371,80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49 371,80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49 371,80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                    49 371,80   </w:t>
            </w:r>
          </w:p>
        </w:tc>
      </w:tr>
      <w:tr w:rsidR="0073061D" w:rsidRPr="00114F25" w:rsidTr="0073061D">
        <w:trPr>
          <w:trHeight w:val="45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2 093 530,25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448 936,65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406 262,60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412 777,00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412 777,00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                  412 777,00   </w:t>
            </w:r>
          </w:p>
        </w:tc>
      </w:tr>
      <w:tr w:rsidR="0073061D" w:rsidRPr="00114F25" w:rsidTr="0073061D">
        <w:trPr>
          <w:trHeight w:val="45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11 119,67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11 119,67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</w:tr>
      <w:tr w:rsidR="0073061D" w:rsidRPr="00114F25" w:rsidTr="0073061D">
        <w:trPr>
          <w:trHeight w:val="45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11 010 522,30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2 232 100,70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2 194 605,40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2 194 605,40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2 194 605,40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               2 194 605,40   </w:t>
            </w:r>
          </w:p>
        </w:tc>
      </w:tr>
      <w:tr w:rsidR="0073061D" w:rsidRPr="00114F25" w:rsidTr="0073061D">
        <w:trPr>
          <w:trHeight w:val="138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1.3.1.1.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Иной межбюджетный трансферт, имеющий целевое назначение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</w:t>
            </w:r>
            <w:r w:rsidRPr="00114F25">
              <w:rPr>
                <w:sz w:val="16"/>
                <w:szCs w:val="16"/>
              </w:rPr>
              <w:lastRenderedPageBreak/>
              <w:t>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lastRenderedPageBreak/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288 835,50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91 348,30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49 371,80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49 371,80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49 371,80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                    49 371,80   </w:t>
            </w:r>
          </w:p>
        </w:tc>
      </w:tr>
      <w:tr w:rsidR="0073061D" w:rsidRPr="00114F25" w:rsidTr="0073061D">
        <w:trPr>
          <w:trHeight w:val="58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1.3.1.2.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Реализация полномочий органов местного самоуправления в сфере общего образования 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2 104 649,92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460 056,32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406 262,60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412 777,00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412 777,00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412 777,00</w:t>
            </w:r>
          </w:p>
        </w:tc>
      </w:tr>
      <w:tr w:rsidR="0073061D" w:rsidRPr="00114F25" w:rsidTr="0073061D">
        <w:trPr>
          <w:trHeight w:val="46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2 093 530,25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448 936,65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406 262,60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412 777,00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412 777,00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412 777,00</w:t>
            </w:r>
          </w:p>
        </w:tc>
      </w:tr>
      <w:tr w:rsidR="0073061D" w:rsidRPr="00114F25" w:rsidTr="0073061D">
        <w:trPr>
          <w:trHeight w:val="46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11 119,67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11 119,67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192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1.3.1.3.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- Югры отдельных государственных полномочий в области образования в рамках основного мероприятия "Обеспечение реализации основных и дополнительных общеобразовательных программ в образовательных организациях, расположенных на территории Ханты-Мансийского автономного округа – Югры" подпрограммы "Общее образование. Дополнительное </w:t>
            </w:r>
            <w:r w:rsidRPr="00114F25">
              <w:rPr>
                <w:sz w:val="16"/>
                <w:szCs w:val="16"/>
              </w:rPr>
              <w:lastRenderedPageBreak/>
              <w:t>образование детей" государственной программы "Развитие образования" *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lastRenderedPageBreak/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10 791 577,50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2 181 099,90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2 152 619,40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2 152 619,40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2 152 619,40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2 152 619,40</w:t>
            </w:r>
          </w:p>
        </w:tc>
      </w:tr>
      <w:tr w:rsidR="0073061D" w:rsidRPr="00114F25" w:rsidTr="0073061D">
        <w:trPr>
          <w:trHeight w:val="181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1.3.1.4.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 в рамках основного мероприятия "Финансовое обеспечение полномочий исполнительного органа государственной власти Ханты-Мансийского автономного округа – Югры по исполнению публичных обязательств перед физическими лицами" подпрограммы "Ресурсное обеспечение в сфере образования, науки и молодежной политики" государственной программы "Развитие образования"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218 944,80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51 000,80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41 986,00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41 986,00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41 986,00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41 986,00</w:t>
            </w:r>
          </w:p>
        </w:tc>
      </w:tr>
      <w:tr w:rsidR="0073061D" w:rsidRPr="00114F25" w:rsidTr="0073061D">
        <w:trPr>
          <w:trHeight w:val="181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lastRenderedPageBreak/>
              <w:t>1.3.1.5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Иной межбюджетный трансферт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156,20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156,20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1.3.2.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Субсидии частным организациям для осуществления присмотра и ухода за детьми, содержания детей в частных организациях, осуществляющих  образовательную деятельность по реализации образовательных программ дошкольного образования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97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55 296,00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8 256,00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11 760,00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11 760,00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11 760,00</w:t>
            </w:r>
          </w:p>
        </w:tc>
      </w:tr>
      <w:tr w:rsidR="0073061D" w:rsidRPr="00114F25" w:rsidTr="0073061D">
        <w:trPr>
          <w:trHeight w:val="82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1.3.3.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Предоставление субсидии частным организациям осуществляющим образовательную деятельность по реализации образовательных программ дошкольного образования, расположенных на территории города Когалыма (Субвенция ОБ)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304 473,00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60 894,60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60 894,60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60 894,60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60 894,60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60 894,60</w:t>
            </w:r>
          </w:p>
        </w:tc>
      </w:tr>
      <w:tr w:rsidR="0073061D" w:rsidRPr="00114F25" w:rsidTr="0073061D">
        <w:trPr>
          <w:trHeight w:val="46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lastRenderedPageBreak/>
              <w:t>1.4.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 Организация отдыха и оздоровления детей                                                                                                         (показатели 10, 11, 12)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Управление образования Администрации города Когалыма/</w:t>
            </w:r>
            <w:proofErr w:type="spellStart"/>
            <w:r w:rsidRPr="00114F25">
              <w:rPr>
                <w:sz w:val="16"/>
                <w:szCs w:val="16"/>
              </w:rPr>
              <w:t>УКиС</w:t>
            </w:r>
            <w:proofErr w:type="spellEnd"/>
            <w:r w:rsidRPr="00114F25">
              <w:rPr>
                <w:sz w:val="16"/>
                <w:szCs w:val="16"/>
              </w:rPr>
              <w:t xml:space="preserve">  (МАУ ДО «СШ «Дворец спорта»), УВП (МАУ «МКЦ «Феникс»)/УВП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261 570,54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54 190,04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51 845,20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51 845,10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51 845,10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51 845,10</w:t>
            </w:r>
          </w:p>
        </w:tc>
      </w:tr>
      <w:tr w:rsidR="0073061D" w:rsidRPr="00114F25" w:rsidTr="0073061D">
        <w:trPr>
          <w:trHeight w:val="46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6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148 605,10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26 988,30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30 404,20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30 404,20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30 404,20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30 404,20</w:t>
            </w:r>
          </w:p>
        </w:tc>
      </w:tr>
      <w:tr w:rsidR="0073061D" w:rsidRPr="00114F25" w:rsidTr="0073061D">
        <w:trPr>
          <w:trHeight w:val="46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104 983,60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19 219,90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21 441,00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21 440,90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21 440,90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21 440,90</w:t>
            </w:r>
          </w:p>
        </w:tc>
      </w:tr>
      <w:tr w:rsidR="0073061D" w:rsidRPr="00114F25" w:rsidTr="0073061D">
        <w:trPr>
          <w:trHeight w:val="46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7 981,84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7 981,84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65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1.4.1.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Организация деятельности лагерей с дневным пребыванием детей, лагерей труда и отдыха на базах муниципальных учреждений и организаций. Организация отдыха и оздоровления детей в санаторно-оздоровительных учреждениях. Организация отдыха и оздоровления детей в загородных стационарных детских оздоровительных лагерях.  Организация пеших походов и экспедиций. Участие в практических обучающих семинарах по подготовке и повышению квалификации педагогических кадров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243 231,19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50 095,19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48 284,00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48 284,00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48 284,00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48 284,00</w:t>
            </w:r>
          </w:p>
        </w:tc>
      </w:tr>
      <w:tr w:rsidR="0073061D" w:rsidRPr="00114F25" w:rsidTr="0073061D">
        <w:trPr>
          <w:trHeight w:val="45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145 725,60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26 412,40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29 828,30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29 828,30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29 828,30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29 828,30</w:t>
            </w:r>
          </w:p>
        </w:tc>
      </w:tr>
      <w:tr w:rsidR="0073061D" w:rsidRPr="00114F25" w:rsidTr="0073061D">
        <w:trPr>
          <w:trHeight w:val="45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7 670,49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7 670,49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5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89 835,10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16 012,30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18 455,70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18 455,70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18 455,70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18 455,70</w:t>
            </w:r>
          </w:p>
        </w:tc>
      </w:tr>
      <w:tr w:rsidR="0073061D" w:rsidRPr="00114F25" w:rsidTr="0073061D">
        <w:trPr>
          <w:trHeight w:val="45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proofErr w:type="spellStart"/>
            <w:r w:rsidRPr="00114F25">
              <w:rPr>
                <w:sz w:val="16"/>
                <w:szCs w:val="16"/>
              </w:rPr>
              <w:t>УКиС</w:t>
            </w:r>
            <w:proofErr w:type="spellEnd"/>
            <w:r w:rsidRPr="00114F25">
              <w:rPr>
                <w:sz w:val="16"/>
                <w:szCs w:val="16"/>
              </w:rPr>
              <w:t xml:space="preserve"> (МАУ ДО «СШ «Дворец спорта»)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6 363,45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1 535,85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1 206,90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1 206,90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1 206,90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1 206,90</w:t>
            </w:r>
          </w:p>
        </w:tc>
      </w:tr>
      <w:tr w:rsidR="0073061D" w:rsidRPr="00114F25" w:rsidTr="0073061D">
        <w:trPr>
          <w:trHeight w:val="45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2 131,50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426,30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426,30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426,30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426,30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426,30</w:t>
            </w:r>
          </w:p>
        </w:tc>
      </w:tr>
      <w:tr w:rsidR="0073061D" w:rsidRPr="00114F25" w:rsidTr="0073061D">
        <w:trPr>
          <w:trHeight w:val="45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311,35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311,35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5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3 920,60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798,20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780,60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780,60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780,60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780,60</w:t>
            </w:r>
          </w:p>
        </w:tc>
      </w:tr>
      <w:tr w:rsidR="0073061D" w:rsidRPr="00114F25" w:rsidTr="0073061D">
        <w:trPr>
          <w:trHeight w:val="45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 УВП (МАУ «МКЦ «Феникс»)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1 907,80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380,20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380,20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380,20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380,20</w:t>
            </w:r>
          </w:p>
        </w:tc>
      </w:tr>
      <w:tr w:rsidR="0073061D" w:rsidRPr="00114F25" w:rsidTr="0073061D">
        <w:trPr>
          <w:trHeight w:val="45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149,60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149,60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149,60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149,60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149,60</w:t>
            </w:r>
          </w:p>
        </w:tc>
      </w:tr>
      <w:tr w:rsidR="0073061D" w:rsidRPr="00114F25" w:rsidTr="0073061D">
        <w:trPr>
          <w:trHeight w:val="45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5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1 159,80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237,40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230,60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230,60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230,60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230,60</w:t>
            </w:r>
          </w:p>
        </w:tc>
      </w:tr>
      <w:tr w:rsidR="0073061D" w:rsidRPr="00114F25" w:rsidTr="0073061D">
        <w:trPr>
          <w:trHeight w:val="45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lastRenderedPageBreak/>
              <w:t>1.4.2.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Организации культурно-досуговой деятельности и совершенствование условий для развития сферы молодёжного отдыха, массовых видов спорта и туризма, обеспечивающих разумное и полезное проведение детьми свободного времени, их духовно-нравственное развитие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 </w:t>
            </w:r>
            <w:proofErr w:type="spellStart"/>
            <w:r w:rsidRPr="00114F25">
              <w:rPr>
                <w:sz w:val="16"/>
                <w:szCs w:val="16"/>
              </w:rPr>
              <w:t>УКиС</w:t>
            </w:r>
            <w:proofErr w:type="spellEnd"/>
            <w:r w:rsidRPr="00114F25">
              <w:rPr>
                <w:sz w:val="16"/>
                <w:szCs w:val="16"/>
              </w:rPr>
              <w:t xml:space="preserve"> (МАУ ДО «СШ «Дворец спорта»)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7 176,90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1 590,90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1 396,50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1 396,50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1 396,50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1 396,50</w:t>
            </w:r>
          </w:p>
        </w:tc>
      </w:tr>
      <w:tr w:rsidR="0073061D" w:rsidRPr="00114F25" w:rsidTr="0073061D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 УВП (МАУ «МКЦ «Феникс»)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1 421,20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287,10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283,50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283,50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283,50</w:t>
            </w:r>
          </w:p>
        </w:tc>
      </w:tr>
      <w:tr w:rsidR="0073061D" w:rsidRPr="00114F25" w:rsidTr="0073061D">
        <w:trPr>
          <w:trHeight w:val="42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УВП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294,00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294,00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294,00</w:t>
            </w:r>
          </w:p>
        </w:tc>
      </w:tr>
      <w:tr w:rsidR="0073061D" w:rsidRPr="00114F25" w:rsidTr="0073061D">
        <w:trPr>
          <w:trHeight w:val="49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1.4.3.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Поддержка немуниципальных организаций (коммерческих, некоммерческих), осуществляющих деятельность в сфере образования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</w:tr>
      <w:tr w:rsidR="0073061D" w:rsidRPr="00114F25" w:rsidTr="0073061D">
        <w:trPr>
          <w:trHeight w:val="49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9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9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9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50"/>
        </w:trPr>
        <w:tc>
          <w:tcPr>
            <w:tcW w:w="4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Итого по подпрограмме 1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14 390 059,16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2 981 512,06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2 847 275,80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2 853 757,10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2 853 757,10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2 853 757,10</w:t>
            </w:r>
          </w:p>
        </w:tc>
      </w:tr>
      <w:tr w:rsidR="0073061D" w:rsidRPr="00114F25" w:rsidTr="0073061D">
        <w:trPr>
          <w:trHeight w:val="225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288 991,70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91 504,50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49 371,80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49 371,80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49 371,80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49 371,80</w:t>
            </w:r>
          </w:p>
        </w:tc>
      </w:tr>
      <w:tr w:rsidR="0073061D" w:rsidRPr="00114F25" w:rsidTr="0073061D">
        <w:trPr>
          <w:trHeight w:val="450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11 518 896,40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2 328 239,60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2 297 664,20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2 297 664,20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2 297 664,20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2 297 664,20</w:t>
            </w:r>
          </w:p>
        </w:tc>
      </w:tr>
      <w:tr w:rsidR="0073061D" w:rsidRPr="00114F25" w:rsidTr="0073061D">
        <w:trPr>
          <w:trHeight w:val="225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2 562 651,55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542 248,45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500 239,80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506 721,10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506 721,10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506 721,10</w:t>
            </w:r>
          </w:p>
        </w:tc>
      </w:tr>
      <w:tr w:rsidR="0073061D" w:rsidRPr="00114F25" w:rsidTr="0073061D">
        <w:trPr>
          <w:trHeight w:val="450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19 519,51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19 519,51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</w:tr>
      <w:tr w:rsidR="0073061D" w:rsidRPr="00114F25" w:rsidTr="0073061D">
        <w:trPr>
          <w:trHeight w:val="315"/>
        </w:trPr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315"/>
        </w:trPr>
        <w:tc>
          <w:tcPr>
            <w:tcW w:w="4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Проектная часть подпрограммы 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1 442,40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482,40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240,00</w:t>
            </w:r>
          </w:p>
        </w:tc>
      </w:tr>
      <w:tr w:rsidR="0073061D" w:rsidRPr="00114F25" w:rsidTr="0073061D">
        <w:trPr>
          <w:trHeight w:val="225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360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</w:tr>
      <w:tr w:rsidR="0073061D" w:rsidRPr="00114F25" w:rsidTr="0073061D">
        <w:trPr>
          <w:trHeight w:val="225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1 442,40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482,40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240,00</w:t>
            </w:r>
          </w:p>
        </w:tc>
      </w:tr>
      <w:tr w:rsidR="0073061D" w:rsidRPr="00114F25" w:rsidTr="0073061D">
        <w:trPr>
          <w:trHeight w:val="450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315"/>
        </w:trPr>
        <w:tc>
          <w:tcPr>
            <w:tcW w:w="4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Процессная часть подпрограммы 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14 388 616,76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2 981 029,66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2 847 035,80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2 853 517,10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2 853 517,10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2 853 517,10</w:t>
            </w:r>
          </w:p>
        </w:tc>
      </w:tr>
      <w:tr w:rsidR="0073061D" w:rsidRPr="00114F25" w:rsidTr="0073061D">
        <w:trPr>
          <w:trHeight w:val="225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288 991,70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91 504,50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49 371,80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49 371,80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49 371,80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49 371,80</w:t>
            </w:r>
          </w:p>
        </w:tc>
      </w:tr>
      <w:tr w:rsidR="0073061D" w:rsidRPr="00114F25" w:rsidTr="0073061D">
        <w:trPr>
          <w:trHeight w:val="390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11 518 896,40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2 328 239,60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2 297 664,20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2 297 664,20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2 297 664,20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2 297 664,20</w:t>
            </w:r>
          </w:p>
        </w:tc>
      </w:tr>
      <w:tr w:rsidR="0073061D" w:rsidRPr="00114F25" w:rsidTr="0073061D">
        <w:trPr>
          <w:trHeight w:val="225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2 561 209,15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541 766,05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499 999,80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506 481,10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506 481,10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506 481,10</w:t>
            </w:r>
          </w:p>
        </w:tc>
      </w:tr>
      <w:tr w:rsidR="0073061D" w:rsidRPr="00114F25" w:rsidTr="0073061D">
        <w:trPr>
          <w:trHeight w:val="450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19 519,51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19 519,51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</w:tr>
      <w:tr w:rsidR="00114F25" w:rsidRPr="00114F25" w:rsidTr="0073061D">
        <w:trPr>
          <w:trHeight w:val="885"/>
        </w:trPr>
        <w:tc>
          <w:tcPr>
            <w:tcW w:w="160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Цели: Обеспечение доступного и качественного образования, соответствующего требованиям инновационного развития экономики города Когалыма, современным потребностям общества в Ханты-Мансийском автономном округе – Югре.</w:t>
            </w:r>
            <w:r w:rsidRPr="00114F25">
              <w:rPr>
                <w:sz w:val="16"/>
                <w:szCs w:val="16"/>
              </w:rPr>
              <w:br/>
              <w:t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ценностей.</w:t>
            </w:r>
          </w:p>
        </w:tc>
      </w:tr>
      <w:tr w:rsidR="00114F25" w:rsidRPr="00114F25" w:rsidTr="0073061D">
        <w:trPr>
          <w:trHeight w:val="540"/>
        </w:trPr>
        <w:tc>
          <w:tcPr>
            <w:tcW w:w="160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Задача № 2. 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участия.</w:t>
            </w:r>
          </w:p>
        </w:tc>
      </w:tr>
      <w:tr w:rsidR="00114F25" w:rsidRPr="00114F25" w:rsidTr="0073061D">
        <w:trPr>
          <w:trHeight w:val="570"/>
        </w:trPr>
        <w:tc>
          <w:tcPr>
            <w:tcW w:w="160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Подпрограмма 2. Система оценки качества образования и информационная прозрачность системы образования города Когалыма. </w:t>
            </w:r>
          </w:p>
        </w:tc>
      </w:tr>
      <w:tr w:rsidR="00114F25" w:rsidRPr="00114F25" w:rsidTr="0073061D">
        <w:trPr>
          <w:trHeight w:val="435"/>
        </w:trPr>
        <w:tc>
          <w:tcPr>
            <w:tcW w:w="160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Процессная часть</w:t>
            </w:r>
          </w:p>
        </w:tc>
      </w:tr>
      <w:tr w:rsidR="0073061D" w:rsidRPr="00114F25" w:rsidTr="0073061D">
        <w:trPr>
          <w:trHeight w:val="34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2.1.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Развитие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                                                                                                                      (показатели 1, 2)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                                 -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                                 -  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                                 -     </w:t>
            </w:r>
          </w:p>
        </w:tc>
      </w:tr>
      <w:tr w:rsidR="0073061D" w:rsidRPr="00114F25" w:rsidTr="0073061D">
        <w:trPr>
          <w:trHeight w:val="34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</w:tr>
      <w:tr w:rsidR="0073061D" w:rsidRPr="00114F25" w:rsidTr="0073061D">
        <w:trPr>
          <w:trHeight w:val="34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</w:tr>
      <w:tr w:rsidR="0073061D" w:rsidRPr="00114F25" w:rsidTr="0073061D">
        <w:trPr>
          <w:trHeight w:val="34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</w:tr>
      <w:tr w:rsidR="0073061D" w:rsidRPr="00114F25" w:rsidTr="0073061D">
        <w:trPr>
          <w:trHeight w:val="960"/>
        </w:trPr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lastRenderedPageBreak/>
              <w:t>2.1.1.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Организация и проведение государственной итоговой аттестации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</w:tr>
      <w:tr w:rsidR="0073061D" w:rsidRPr="00114F25" w:rsidTr="0073061D">
        <w:trPr>
          <w:trHeight w:val="225"/>
        </w:trPr>
        <w:tc>
          <w:tcPr>
            <w:tcW w:w="4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Итого по подпрограмме 2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</w:tr>
      <w:tr w:rsidR="0073061D" w:rsidRPr="00114F25" w:rsidTr="0073061D">
        <w:trPr>
          <w:trHeight w:val="225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</w:tr>
      <w:tr w:rsidR="0073061D" w:rsidRPr="00114F25" w:rsidTr="0073061D">
        <w:trPr>
          <w:trHeight w:val="390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</w:tr>
      <w:tr w:rsidR="0073061D" w:rsidRPr="00114F25" w:rsidTr="0073061D">
        <w:trPr>
          <w:trHeight w:val="405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</w:tr>
      <w:tr w:rsidR="0073061D" w:rsidRPr="00114F25" w:rsidTr="0073061D">
        <w:trPr>
          <w:trHeight w:val="315"/>
        </w:trPr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</w:tr>
      <w:tr w:rsidR="0073061D" w:rsidRPr="00114F25" w:rsidTr="0073061D">
        <w:trPr>
          <w:trHeight w:val="315"/>
        </w:trPr>
        <w:tc>
          <w:tcPr>
            <w:tcW w:w="4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Процессная часть подпрограммы 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</w:tr>
      <w:tr w:rsidR="0073061D" w:rsidRPr="00114F25" w:rsidTr="0073061D">
        <w:trPr>
          <w:trHeight w:val="225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</w:tr>
      <w:tr w:rsidR="0073061D" w:rsidRPr="00114F25" w:rsidTr="0073061D">
        <w:trPr>
          <w:trHeight w:val="225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</w:tr>
      <w:tr w:rsidR="0073061D" w:rsidRPr="00114F25" w:rsidTr="0073061D">
        <w:trPr>
          <w:trHeight w:val="705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</w:tr>
      <w:tr w:rsidR="00114F25" w:rsidRPr="00114F25" w:rsidTr="0073061D">
        <w:trPr>
          <w:trHeight w:val="885"/>
        </w:trPr>
        <w:tc>
          <w:tcPr>
            <w:tcW w:w="160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                                                                                       Цель:  Формирование гражданской и социальной ответственности молодёжи на основе духовно-нравственных ценностей народов России, исторических и национально-культурных традиций, создание условий для разностороннего развития, самореализации и роста созидательной активности молодёжи в интересах развития страны.</w:t>
            </w:r>
          </w:p>
        </w:tc>
      </w:tr>
      <w:tr w:rsidR="00114F25" w:rsidRPr="00114F25" w:rsidTr="0073061D">
        <w:trPr>
          <w:trHeight w:val="495"/>
        </w:trPr>
        <w:tc>
          <w:tcPr>
            <w:tcW w:w="160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Задача №4. Создание условий для развития духовно-нравственных, гражданско-патриотических качеств, для разностороннего развития, самореализации и роста созидательной активности молодёжи  </w:t>
            </w:r>
          </w:p>
        </w:tc>
      </w:tr>
      <w:tr w:rsidR="00114F25" w:rsidRPr="00114F25" w:rsidTr="0073061D">
        <w:trPr>
          <w:trHeight w:val="600"/>
        </w:trPr>
        <w:tc>
          <w:tcPr>
            <w:tcW w:w="160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Подпрограмма 3.  Молодёжь города Когалыма.</w:t>
            </w:r>
          </w:p>
        </w:tc>
      </w:tr>
      <w:tr w:rsidR="00114F25" w:rsidRPr="00114F25" w:rsidTr="0073061D">
        <w:trPr>
          <w:trHeight w:val="315"/>
        </w:trPr>
        <w:tc>
          <w:tcPr>
            <w:tcW w:w="160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Проектная часть</w:t>
            </w:r>
          </w:p>
        </w:tc>
      </w:tr>
      <w:tr w:rsidR="0073061D" w:rsidRPr="00114F25" w:rsidTr="0073061D">
        <w:trPr>
          <w:trHeight w:val="39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П.3.1.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Портфель проектов «Образование», региональный проект «Социальная активность»                                                                                                                               (показатель 7)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11,00</w:t>
            </w:r>
          </w:p>
        </w:tc>
      </w:tr>
      <w:tr w:rsidR="0073061D" w:rsidRPr="00114F25" w:rsidTr="0073061D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бюджет города Когалыма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11,00</w:t>
            </w:r>
          </w:p>
        </w:tc>
      </w:tr>
      <w:tr w:rsidR="0073061D" w:rsidRPr="00114F25" w:rsidTr="0073061D">
        <w:trPr>
          <w:trHeight w:val="6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31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П.3.1.1.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Организация мероприятий в рамках  реализации регионального проекта  «Социальная активность»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11,00</w:t>
            </w:r>
          </w:p>
        </w:tc>
      </w:tr>
      <w:tr w:rsidR="0073061D" w:rsidRPr="00114F25" w:rsidTr="0073061D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31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11,00</w:t>
            </w:r>
          </w:p>
        </w:tc>
      </w:tr>
      <w:tr w:rsidR="0073061D" w:rsidRPr="00114F25" w:rsidTr="0073061D">
        <w:trPr>
          <w:trHeight w:val="55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36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П.3.2.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Портфель проектов «Образование», региональный проект «Патриотическое воспитание граждан Российской Федерации»                                                                                                                                                                                                                                   (показатели 6, 7)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6 631,60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1 178,60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1 178,60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1 424,80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1 424,80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1 424,80</w:t>
            </w:r>
          </w:p>
        </w:tc>
      </w:tr>
      <w:tr w:rsidR="0073061D" w:rsidRPr="00114F25" w:rsidTr="0073061D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14,30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14,30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14,30</w:t>
            </w:r>
          </w:p>
        </w:tc>
      </w:tr>
      <w:tr w:rsidR="0073061D" w:rsidRPr="00114F25" w:rsidTr="0073061D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2 306,70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455,10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455,10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465,50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465,50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465,50</w:t>
            </w:r>
          </w:p>
        </w:tc>
      </w:tr>
      <w:tr w:rsidR="0073061D" w:rsidRPr="00114F25" w:rsidTr="0073061D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4 258,40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711,70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711,70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945,00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945,00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945,00</w:t>
            </w:r>
          </w:p>
        </w:tc>
      </w:tr>
      <w:tr w:rsidR="0073061D" w:rsidRPr="00114F25" w:rsidTr="0073061D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36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П.3.2.1.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6 631,60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1 178,60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1 178,60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1 424,80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1 424,80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1 424,80</w:t>
            </w:r>
          </w:p>
        </w:tc>
      </w:tr>
      <w:tr w:rsidR="0073061D" w:rsidRPr="00114F25" w:rsidTr="0073061D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14,30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14,30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14,30</w:t>
            </w:r>
          </w:p>
        </w:tc>
      </w:tr>
      <w:tr w:rsidR="0073061D" w:rsidRPr="00114F25" w:rsidTr="0073061D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2 306,70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455,10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455,10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465,50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465,50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465,50</w:t>
            </w:r>
          </w:p>
        </w:tc>
      </w:tr>
      <w:tr w:rsidR="0073061D" w:rsidRPr="00114F25" w:rsidTr="0073061D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4 258,40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711,70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711,70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945,00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945,00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945,00</w:t>
            </w:r>
          </w:p>
        </w:tc>
      </w:tr>
      <w:tr w:rsidR="0073061D" w:rsidRPr="00114F25" w:rsidTr="0073061D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114F25" w:rsidRPr="00114F25" w:rsidTr="0073061D">
        <w:trPr>
          <w:trHeight w:val="315"/>
        </w:trPr>
        <w:tc>
          <w:tcPr>
            <w:tcW w:w="160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Процессная часть</w:t>
            </w:r>
          </w:p>
        </w:tc>
      </w:tr>
      <w:tr w:rsidR="0073061D" w:rsidRPr="00114F25" w:rsidTr="0073061D">
        <w:trPr>
          <w:trHeight w:val="36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3.1.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Создание условий для развития духовно-нравственных и </w:t>
            </w:r>
            <w:proofErr w:type="spellStart"/>
            <w:r w:rsidRPr="00114F25">
              <w:rPr>
                <w:sz w:val="16"/>
                <w:szCs w:val="16"/>
              </w:rPr>
              <w:t>гражданско</w:t>
            </w:r>
            <w:proofErr w:type="spellEnd"/>
            <w:r w:rsidRPr="00114F25">
              <w:rPr>
                <w:sz w:val="16"/>
                <w:szCs w:val="16"/>
              </w:rPr>
              <w:t xml:space="preserve">,- </w:t>
            </w:r>
            <w:proofErr w:type="spellStart"/>
            <w:r w:rsidRPr="00114F25">
              <w:rPr>
                <w:sz w:val="16"/>
                <w:szCs w:val="16"/>
              </w:rPr>
              <w:t>военно</w:t>
            </w:r>
            <w:proofErr w:type="spellEnd"/>
            <w:r w:rsidRPr="00114F25">
              <w:rPr>
                <w:sz w:val="16"/>
                <w:szCs w:val="16"/>
              </w:rPr>
              <w:t xml:space="preserve"> -патриотических качеств детей и молодежи                                                                                                                                       (показатели5, 6, 7)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Управление образования Администрации города Когалыма/ МАУ «МКЦ «Феникс»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6 726,80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1 658,00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1 267,20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1 267,20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1 267,20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1 267,20</w:t>
            </w:r>
          </w:p>
        </w:tc>
      </w:tr>
      <w:tr w:rsidR="0073061D" w:rsidRPr="00114F25" w:rsidTr="0073061D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6 726,80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1 658,00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1 267,20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1 267,20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1 267,20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1 267,20</w:t>
            </w:r>
          </w:p>
        </w:tc>
      </w:tr>
      <w:tr w:rsidR="0073061D" w:rsidRPr="00114F25" w:rsidTr="0073061D">
        <w:trPr>
          <w:trHeight w:val="57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81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3.1.1.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Организация мероприятий по развитию духовно-нравственных и гражданско-патриотических качеств молодёжи и детей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УВП (МАУ «МКЦ «Феникс»)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бюджет города Когалыма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3 172,50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1 223,70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487,20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487,20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487,20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487,20</w:t>
            </w:r>
          </w:p>
        </w:tc>
      </w:tr>
      <w:tr w:rsidR="0073061D" w:rsidRPr="00114F25" w:rsidTr="0073061D">
        <w:trPr>
          <w:trHeight w:val="67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бюджет города Когалыма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3 054,30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334,30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680,00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680,00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680,00</w:t>
            </w:r>
          </w:p>
        </w:tc>
      </w:tr>
      <w:tr w:rsidR="0073061D" w:rsidRPr="00114F25" w:rsidTr="0073061D">
        <w:trPr>
          <w:trHeight w:val="51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3.1.2.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Организация и проведение городского конкурса среди общеобразовательных организаций на лучшую подготовку граждан РФ к военной службе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100,00</w:t>
            </w:r>
          </w:p>
        </w:tc>
      </w:tr>
      <w:tr w:rsidR="0073061D" w:rsidRPr="00114F25" w:rsidTr="0073061D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100,00</w:t>
            </w:r>
          </w:p>
        </w:tc>
      </w:tr>
      <w:tr w:rsidR="0073061D" w:rsidRPr="00114F25" w:rsidTr="0073061D">
        <w:trPr>
          <w:trHeight w:val="37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3.2.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Создание условий для разностороннего развития, самореализации и роста созидательной активности молодёжи                                                                                                                                                     (показатели 7, 13)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Управление образования Администрации города Когалыма/УВП, МАУ «МКЦ «Феникс»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24 740,70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5 991,10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4 777,40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4 657,40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4 657,40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4 657,40</w:t>
            </w:r>
          </w:p>
        </w:tc>
      </w:tr>
      <w:tr w:rsidR="0073061D" w:rsidRPr="00114F25" w:rsidTr="0073061D">
        <w:trPr>
          <w:trHeight w:val="37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37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37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24 740,70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5 991,10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4 777,40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4 657,40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4 657,40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4 657,40</w:t>
            </w:r>
          </w:p>
        </w:tc>
      </w:tr>
      <w:tr w:rsidR="0073061D" w:rsidRPr="00114F25" w:rsidTr="0073061D">
        <w:trPr>
          <w:trHeight w:val="64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66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3.2.1.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Организация мероприятий, проектов по повышению уровня потенциала и вовлечению молодёжи в творческую деятельность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УВП    (МАУ «МКЦ «Феникс»)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бюджет города Когалыма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4 721,10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1 924,30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699,20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699,20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699,20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699,20</w:t>
            </w:r>
          </w:p>
        </w:tc>
      </w:tr>
      <w:tr w:rsidR="0073061D" w:rsidRPr="00114F25" w:rsidTr="0073061D">
        <w:trPr>
          <w:trHeight w:val="57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УВП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бюджет города Когалыма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600,00</w:t>
            </w:r>
          </w:p>
        </w:tc>
      </w:tr>
      <w:tr w:rsidR="0073061D" w:rsidRPr="00114F25" w:rsidTr="0073061D">
        <w:trPr>
          <w:trHeight w:val="855"/>
        </w:trPr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lastRenderedPageBreak/>
              <w:t>3.2.2.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Организация мероприятий, проектов по вовлечению молодежи в добровольческую деятельность 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УВП   (МАУ «МКЦ «Феникс»)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бюджет города Когалыма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1 080,50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216,10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216,10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216,10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216,10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216,10</w:t>
            </w:r>
          </w:p>
        </w:tc>
      </w:tr>
      <w:tr w:rsidR="0073061D" w:rsidRPr="00114F25" w:rsidTr="0073061D">
        <w:trPr>
          <w:trHeight w:val="1005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3.2.3.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Поддержка студентов педагогических вузов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бюджет города Когалыма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858,60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258,60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150,00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150,00</w:t>
            </w:r>
          </w:p>
        </w:tc>
      </w:tr>
      <w:tr w:rsidR="0073061D" w:rsidRPr="00114F25" w:rsidTr="0073061D">
        <w:trPr>
          <w:trHeight w:val="96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3.2.4.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 Субсидии некоммерческим организациям, не являющимся государственными (муниципальными), на выполнение функций ресурсного центра поддержки и развития добровольчества в городе Когалыме"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УВП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бюджет города Когалыма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14 960,50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2 992,10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2 992,10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2 992,10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2 992,10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2 992,10</w:t>
            </w:r>
          </w:p>
        </w:tc>
      </w:tr>
      <w:tr w:rsidR="0073061D" w:rsidRPr="00114F25" w:rsidTr="0073061D">
        <w:trPr>
          <w:trHeight w:val="43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3.3.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Обеспечение  деятельности учреждения сферы работы с молодёжью и развитие его материально-технической базы                                                                                                                                                                                                                                                            (показатели 5, 6, 7, 13)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УВП  (МАУ «МКЦ «Феникс»/  МКУ «ОЭХД»)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279 951,64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64 613,04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53 627,20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53 903,80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53 903,80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53 903,80</w:t>
            </w:r>
          </w:p>
        </w:tc>
      </w:tr>
      <w:tr w:rsidR="0073061D" w:rsidRPr="00114F25" w:rsidTr="0073061D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279 951,64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64 613,04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53 627,20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53 903,80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53 903,80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53 903,80</w:t>
            </w:r>
          </w:p>
        </w:tc>
      </w:tr>
      <w:tr w:rsidR="0073061D" w:rsidRPr="00114F25" w:rsidTr="0073061D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36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3.3.1.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Финансовое и организационное сопровождение по исполнению  МАУ «МКЦ «Феникс» муниципального задания, укрепление материально-технической базы учреждения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УВП   (МАУ «МКЦ «Феникс»)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223 164,50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52 103,10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42 566,30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42 831,70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42 831,70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42 831,70</w:t>
            </w:r>
          </w:p>
        </w:tc>
      </w:tr>
      <w:tr w:rsidR="0073061D" w:rsidRPr="00114F25" w:rsidTr="0073061D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3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бюджет города Когалыма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223 164,50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52 103,10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42 566,30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42 831,70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42 831,70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42 831,70</w:t>
            </w:r>
          </w:p>
        </w:tc>
      </w:tr>
      <w:tr w:rsidR="0073061D" w:rsidRPr="00114F25" w:rsidTr="0073061D">
        <w:trPr>
          <w:trHeight w:val="48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</w:tr>
      <w:tr w:rsidR="0073061D" w:rsidRPr="00114F25" w:rsidTr="0073061D">
        <w:trPr>
          <w:trHeight w:val="39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3.3.2.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Обеспечение хозяйственного обслуживания и надлежащего состояния учреждения молодежной политики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УВП   ( МКУ «ОЭХД»)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56 787,14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12 509,94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11 060,90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11 072,10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11 072,10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11 072,10</w:t>
            </w:r>
          </w:p>
        </w:tc>
      </w:tr>
      <w:tr w:rsidR="0073061D" w:rsidRPr="00114F25" w:rsidTr="0073061D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бюджет города Когалыма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56 787,14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12 509,94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11 060,90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11 072,10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11 072,10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11 072,10</w:t>
            </w:r>
          </w:p>
        </w:tc>
      </w:tr>
      <w:tr w:rsidR="0073061D" w:rsidRPr="00114F25" w:rsidTr="0073061D">
        <w:trPr>
          <w:trHeight w:val="54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225"/>
        </w:trPr>
        <w:tc>
          <w:tcPr>
            <w:tcW w:w="4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Итого по подпрограмме 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318 105,74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73 451,74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60 861,40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61 264,20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61 264,20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61 264,20</w:t>
            </w:r>
          </w:p>
        </w:tc>
      </w:tr>
      <w:tr w:rsidR="0073061D" w:rsidRPr="00114F25" w:rsidTr="0073061D">
        <w:trPr>
          <w:trHeight w:val="225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2 306,70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455,10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455,10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465,50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465,50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465,50</w:t>
            </w:r>
          </w:p>
        </w:tc>
      </w:tr>
      <w:tr w:rsidR="0073061D" w:rsidRPr="00114F25" w:rsidTr="0073061D">
        <w:trPr>
          <w:trHeight w:val="540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4 258,40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711,70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711,70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945,00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945,00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945,00</w:t>
            </w:r>
          </w:p>
        </w:tc>
      </w:tr>
      <w:tr w:rsidR="0073061D" w:rsidRPr="00114F25" w:rsidTr="0073061D">
        <w:trPr>
          <w:trHeight w:val="225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311 540,64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72 284,94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59 694,60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59 853,70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59 853,70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59 853,70</w:t>
            </w:r>
          </w:p>
        </w:tc>
      </w:tr>
      <w:tr w:rsidR="0073061D" w:rsidRPr="00114F25" w:rsidTr="0073061D">
        <w:trPr>
          <w:trHeight w:val="450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315"/>
        </w:trPr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315"/>
        </w:trPr>
        <w:tc>
          <w:tcPr>
            <w:tcW w:w="4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Проектная часть подпрограммы 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6 686,60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1 189,60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1 189,60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1 435,80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1 435,80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1 435,80</w:t>
            </w:r>
          </w:p>
        </w:tc>
      </w:tr>
      <w:tr w:rsidR="0073061D" w:rsidRPr="00114F25" w:rsidTr="0073061D">
        <w:trPr>
          <w:trHeight w:val="225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2 306,70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455,10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455,10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465,50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465,50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465,50</w:t>
            </w:r>
          </w:p>
        </w:tc>
      </w:tr>
      <w:tr w:rsidR="0073061D" w:rsidRPr="00114F25" w:rsidTr="0073061D">
        <w:trPr>
          <w:trHeight w:val="660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4 258,40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711,70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711,70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945,00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945,00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945,00</w:t>
            </w:r>
          </w:p>
        </w:tc>
      </w:tr>
      <w:tr w:rsidR="0073061D" w:rsidRPr="00114F25" w:rsidTr="0073061D">
        <w:trPr>
          <w:trHeight w:val="225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121,50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25,30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25,30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25,30</w:t>
            </w:r>
          </w:p>
        </w:tc>
      </w:tr>
      <w:tr w:rsidR="0073061D" w:rsidRPr="00114F25" w:rsidTr="0073061D">
        <w:trPr>
          <w:trHeight w:val="450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315"/>
        </w:trPr>
        <w:tc>
          <w:tcPr>
            <w:tcW w:w="4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Процессная часть подпрограммы 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311 419,14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72 262,14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59 671,80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59 828,40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59 828,40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59 828,40</w:t>
            </w:r>
          </w:p>
        </w:tc>
      </w:tr>
      <w:tr w:rsidR="0073061D" w:rsidRPr="00114F25" w:rsidTr="0073061D">
        <w:trPr>
          <w:trHeight w:val="225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</w:tr>
      <w:tr w:rsidR="0073061D" w:rsidRPr="00114F25" w:rsidTr="0073061D">
        <w:trPr>
          <w:trHeight w:val="405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</w:tr>
      <w:tr w:rsidR="0073061D" w:rsidRPr="00114F25" w:rsidTr="0073061D">
        <w:trPr>
          <w:trHeight w:val="225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311 419,14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72 262,14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59 671,80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59 828,40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59 828,40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59 828,40</w:t>
            </w:r>
          </w:p>
        </w:tc>
      </w:tr>
      <w:tr w:rsidR="0073061D" w:rsidRPr="00114F25" w:rsidTr="0073061D">
        <w:trPr>
          <w:trHeight w:val="450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</w:tr>
      <w:tr w:rsidR="00114F25" w:rsidRPr="00114F25" w:rsidTr="0073061D">
        <w:trPr>
          <w:trHeight w:val="795"/>
        </w:trPr>
        <w:tc>
          <w:tcPr>
            <w:tcW w:w="160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Цели: Обеспечение доступного и качественного образования, соответствующего требованиям инновационного развития экономики города Когалыма, современным потребностям общества в Ханты-Мансийском автономном округе – Югре.</w:t>
            </w:r>
            <w:r w:rsidRPr="00114F25">
              <w:rPr>
                <w:sz w:val="16"/>
                <w:szCs w:val="16"/>
              </w:rPr>
              <w:br/>
              <w:t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ценностей.</w:t>
            </w:r>
          </w:p>
        </w:tc>
      </w:tr>
      <w:tr w:rsidR="00114F25" w:rsidRPr="00114F25" w:rsidTr="0073061D">
        <w:trPr>
          <w:trHeight w:val="990"/>
        </w:trPr>
        <w:tc>
          <w:tcPr>
            <w:tcW w:w="160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Задача №5. Обеспечение деятельности и управление в области образования на территории города Когалыма.</w:t>
            </w:r>
            <w:r w:rsidRPr="00114F25">
              <w:rPr>
                <w:sz w:val="16"/>
                <w:szCs w:val="16"/>
              </w:rPr>
              <w:br/>
              <w:t>Задача №6. Обеспечение комплексной безопасности и комфортных условий образовательного процесса и создание условий для сохранения и укрепления здоровья.</w:t>
            </w:r>
            <w:r w:rsidRPr="00114F25">
              <w:rPr>
                <w:sz w:val="16"/>
                <w:szCs w:val="16"/>
              </w:rPr>
              <w:br/>
              <w:t>Задача №7. Укрепление материально-технической базы и развитие инфраструктуры сферы образования, обеспечивающих равную доступность услуг дошкольного, общего и дополнительного образования детей.</w:t>
            </w:r>
          </w:p>
        </w:tc>
      </w:tr>
      <w:tr w:rsidR="00114F25" w:rsidRPr="00114F25" w:rsidTr="0073061D">
        <w:trPr>
          <w:trHeight w:val="600"/>
        </w:trPr>
        <w:tc>
          <w:tcPr>
            <w:tcW w:w="160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Подпрограмма 4.   Ресурсное обеспечение в сфере образования.</w:t>
            </w:r>
          </w:p>
        </w:tc>
      </w:tr>
      <w:tr w:rsidR="00114F25" w:rsidRPr="00114F25" w:rsidTr="0073061D">
        <w:trPr>
          <w:trHeight w:val="315"/>
        </w:trPr>
        <w:tc>
          <w:tcPr>
            <w:tcW w:w="160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Проектная часть</w:t>
            </w:r>
          </w:p>
        </w:tc>
      </w:tr>
      <w:tr w:rsidR="0073061D" w:rsidRPr="00114F25" w:rsidTr="0073061D">
        <w:trPr>
          <w:trHeight w:val="36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П.4.1.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Портфель проектов «Образование», региональный проект «Современная школа»                                        (показатели XIII, XIV, 9)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МКУ «УКС и ЖКК г. Когалыма»/ 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2 456 623,33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1 055 046,43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1 401 576,90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</w:tr>
      <w:tr w:rsidR="0073061D" w:rsidRPr="00114F25" w:rsidTr="0073061D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221 676,30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221 676,30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</w:tr>
      <w:tr w:rsidR="0073061D" w:rsidRPr="00114F25" w:rsidTr="0073061D">
        <w:trPr>
          <w:trHeight w:val="58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213 490,83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73 333,13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140 157,70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</w:tr>
      <w:tr w:rsidR="0073061D" w:rsidRPr="00114F25" w:rsidTr="0073061D">
        <w:trPr>
          <w:trHeight w:val="58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321 789,00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321 789,00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37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1 699 667,20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438 248,00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1 261 419,20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</w:tr>
      <w:tr w:rsidR="0073061D" w:rsidRPr="00114F25" w:rsidTr="0073061D">
        <w:trPr>
          <w:trHeight w:val="37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П.4.1.1.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 Средняя общеобразовательная школа в г. Когалыме (Общеобразовательная организация с универсальной </w:t>
            </w:r>
            <w:proofErr w:type="spellStart"/>
            <w:r w:rsidRPr="00114F25">
              <w:rPr>
                <w:sz w:val="16"/>
                <w:szCs w:val="16"/>
              </w:rPr>
              <w:t>безбарьерной</w:t>
            </w:r>
            <w:proofErr w:type="spellEnd"/>
            <w:r w:rsidRPr="00114F25">
              <w:rPr>
                <w:sz w:val="16"/>
                <w:szCs w:val="16"/>
              </w:rPr>
              <w:t xml:space="preserve"> средой)» (корректировка, привязка </w:t>
            </w:r>
            <w:r w:rsidRPr="00114F25">
              <w:rPr>
                <w:sz w:val="16"/>
                <w:szCs w:val="16"/>
              </w:rPr>
              <w:lastRenderedPageBreak/>
              <w:t>проекта «Средняя общеобразовательная школа в микрорайоне 32 г. Сургута» шифр 1541-ПИ.00.32)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lastRenderedPageBreak/>
              <w:t>МКУ «УКС и ЖКК г. Когалыма»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2 456 623,33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1 055 046,43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1 401 576,90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</w:tr>
      <w:tr w:rsidR="0073061D" w:rsidRPr="00114F25" w:rsidTr="0073061D">
        <w:trPr>
          <w:trHeight w:val="40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221 676,30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221 676,30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0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213 490,83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73 333,13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140 157,70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0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321 789,00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321 789,00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0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1 699 667,20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438 248,00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1 261 419,20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39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П.4.2.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Портфель проектов «Демография», региональный проект «Содействие занятости»                                                          (показатели I, II)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114F25" w:rsidRPr="00114F25" w:rsidTr="0073061D">
        <w:trPr>
          <w:trHeight w:val="420"/>
        </w:trPr>
        <w:tc>
          <w:tcPr>
            <w:tcW w:w="160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Процессная часть</w:t>
            </w:r>
          </w:p>
        </w:tc>
      </w:tr>
      <w:tr w:rsidR="0073061D" w:rsidRPr="00114F25" w:rsidTr="0073061D">
        <w:trPr>
          <w:trHeight w:val="45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4.1.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Финансовое обеспечение полномочий управления образования и ресурсного центра                                                            (показатели 1, 2, 3, 4, 10)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267 237,69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65 649,29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50 005,90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50 527,50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50 527,50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50 527,50</w:t>
            </w:r>
          </w:p>
        </w:tc>
      </w:tr>
      <w:tr w:rsidR="0073061D" w:rsidRPr="00114F25" w:rsidTr="0073061D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120,89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120,89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267 116,80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65 528,40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50 005,90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50 527,50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50 527,50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50 527,50</w:t>
            </w:r>
          </w:p>
        </w:tc>
      </w:tr>
      <w:tr w:rsidR="0073061D" w:rsidRPr="00114F25" w:rsidTr="0073061D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3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4.1.1.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Финансовое и организационно-методическое сопровождение по исполнению бюджетными, автономными образовательными организациями и организациями дополнительного образования муниципального задания на оказание муниципальных услуг (выполнение работ)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251 401,69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50 213,29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49 905,90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50 427,50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50 427,50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50 427,50</w:t>
            </w:r>
          </w:p>
        </w:tc>
      </w:tr>
      <w:tr w:rsidR="0073061D" w:rsidRPr="00114F25" w:rsidTr="0073061D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120,89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120,89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251 280,80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50 092,40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49 905,90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50 427,50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50 427,50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50 427,50</w:t>
            </w:r>
          </w:p>
        </w:tc>
      </w:tr>
      <w:tr w:rsidR="0073061D" w:rsidRPr="00114F25" w:rsidTr="0073061D">
        <w:trPr>
          <w:trHeight w:val="67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52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lastRenderedPageBreak/>
              <w:t>4.1.2.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Проведение мероприятий аппаратом управления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3 356,70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2 956,70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100,00</w:t>
            </w:r>
          </w:p>
        </w:tc>
      </w:tr>
      <w:tr w:rsidR="0073061D" w:rsidRPr="00114F25" w:rsidTr="0073061D">
        <w:trPr>
          <w:trHeight w:val="5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5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5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3 356,70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2 956,70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100,00</w:t>
            </w:r>
          </w:p>
        </w:tc>
      </w:tr>
      <w:tr w:rsidR="0073061D" w:rsidRPr="00114F25" w:rsidTr="0073061D">
        <w:trPr>
          <w:trHeight w:val="55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9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4.1.3.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Финансовое и организационно-методическое сопровождение по исполнению  МАУ «Информационно-ресурсный центр  города Когалыма» муниципального задания на оказание муниципальных услуг (выполнение работ), оснащение материально-технической базы  организации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12 479,30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12 479,30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</w:tr>
      <w:tr w:rsidR="0073061D" w:rsidRPr="00114F25" w:rsidTr="0073061D">
        <w:trPr>
          <w:trHeight w:val="49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9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9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12 479,30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12 479,30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66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39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4.2.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Обеспечение комплексной безопасности  в образовательных организациях и учреждениях и создание условий для сохранения и укрепления здоровья детей в общеобразовательных организациях (показатель 8)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1 190 547,40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287 759,80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225 696,90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225 696,90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225 696,90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225 696,90</w:t>
            </w:r>
          </w:p>
        </w:tc>
      </w:tr>
      <w:tr w:rsidR="0073061D" w:rsidRPr="00114F25" w:rsidTr="0073061D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99 417,80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25 292,80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22 685,20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17 146,60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17 146,60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17 146,60</w:t>
            </w:r>
          </w:p>
        </w:tc>
      </w:tr>
      <w:tr w:rsidR="0073061D" w:rsidRPr="00114F25" w:rsidTr="0073061D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197 208,40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70 401,70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31 272,90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31 844,60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31 844,60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31 844,60</w:t>
            </w:r>
          </w:p>
        </w:tc>
      </w:tr>
      <w:tr w:rsidR="0073061D" w:rsidRPr="00114F25" w:rsidTr="0073061D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893 921,20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192 065,30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171 738,80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176 705,70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176 705,70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176 705,70</w:t>
            </w:r>
          </w:p>
        </w:tc>
      </w:tr>
      <w:tr w:rsidR="0073061D" w:rsidRPr="00114F25" w:rsidTr="0073061D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5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4.2.1.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Обеспечение комплексной безопасности и </w:t>
            </w:r>
            <w:r w:rsidRPr="00114F25">
              <w:rPr>
                <w:sz w:val="16"/>
                <w:szCs w:val="16"/>
              </w:rPr>
              <w:lastRenderedPageBreak/>
              <w:t>комфортных условий образовательной деятельности в учреждениях и организациях общего и дополнительного образования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lastRenderedPageBreak/>
              <w:t xml:space="preserve">Управление образования </w:t>
            </w:r>
            <w:r w:rsidRPr="00114F25">
              <w:rPr>
                <w:sz w:val="16"/>
                <w:szCs w:val="16"/>
              </w:rPr>
              <w:lastRenderedPageBreak/>
              <w:t>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45 992,80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45 992,80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</w:tr>
      <w:tr w:rsidR="0073061D" w:rsidRPr="00114F25" w:rsidTr="0073061D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</w:tr>
      <w:tr w:rsidR="0073061D" w:rsidRPr="00114F25" w:rsidTr="0073061D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</w:tr>
      <w:tr w:rsidR="0073061D" w:rsidRPr="00114F25" w:rsidTr="0073061D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45 992,80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45 992,80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6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54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4.2.2.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Создание системных механизмов сохранения и укрепления здоровья детей в образовательных организациях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1 144 554,60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241 767,00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225 696,90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225 696,90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225 696,90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225 696,90</w:t>
            </w:r>
          </w:p>
        </w:tc>
      </w:tr>
      <w:tr w:rsidR="0073061D" w:rsidRPr="00114F25" w:rsidTr="0073061D">
        <w:trPr>
          <w:trHeight w:val="42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151 215,60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24 408,90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31 272,90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31 844,60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31 844,60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31 844,60</w:t>
            </w:r>
          </w:p>
        </w:tc>
      </w:tr>
      <w:tr w:rsidR="0073061D" w:rsidRPr="00114F25" w:rsidTr="0073061D">
        <w:trPr>
          <w:trHeight w:val="42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99 417,80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25 292,80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22 685,20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17 146,60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17 146,60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17 146,60</w:t>
            </w:r>
          </w:p>
        </w:tc>
      </w:tr>
      <w:tr w:rsidR="0073061D" w:rsidRPr="00114F25" w:rsidTr="0073061D">
        <w:trPr>
          <w:trHeight w:val="42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893 921,20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192 065,30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171 738,80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176 705,70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176 705,70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176 705,70</w:t>
            </w:r>
          </w:p>
        </w:tc>
      </w:tr>
      <w:tr w:rsidR="0073061D" w:rsidRPr="00114F25" w:rsidTr="0073061D">
        <w:trPr>
          <w:trHeight w:val="42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2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4.2.2.1.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335 400,60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69 616,20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66 446,10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66 446,10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66 446,10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66 446,10</w:t>
            </w:r>
          </w:p>
        </w:tc>
      </w:tr>
      <w:tr w:rsidR="0073061D" w:rsidRPr="00114F25" w:rsidTr="0073061D">
        <w:trPr>
          <w:trHeight w:val="48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35 091,60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6 384,10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6 748,10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7 319,80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7 319,80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7 319,80</w:t>
            </w:r>
          </w:p>
        </w:tc>
      </w:tr>
      <w:tr w:rsidR="0073061D" w:rsidRPr="00114F25" w:rsidTr="0073061D">
        <w:trPr>
          <w:trHeight w:val="48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99 417,80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25 292,80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22 685,20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17 146,60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17 146,60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17 146,60</w:t>
            </w:r>
          </w:p>
        </w:tc>
      </w:tr>
      <w:tr w:rsidR="0073061D" w:rsidRPr="00114F25" w:rsidTr="0073061D">
        <w:trPr>
          <w:trHeight w:val="48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200 891,20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37 939,30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37 012,80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41 979,70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41 979,70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41 979,70</w:t>
            </w:r>
          </w:p>
        </w:tc>
      </w:tr>
      <w:tr w:rsidR="0073061D" w:rsidRPr="00114F25" w:rsidTr="0073061D">
        <w:trPr>
          <w:trHeight w:val="48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960"/>
        </w:trPr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4.2.2.2.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Организация питания обучающихся 5-11 классов (не относящиеся к льготной категории)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116 124,00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18 024,80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24 524,80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24 524,80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24 524,80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24 524,80</w:t>
            </w:r>
          </w:p>
        </w:tc>
      </w:tr>
      <w:tr w:rsidR="0073061D" w:rsidRPr="00114F25" w:rsidTr="0073061D">
        <w:trPr>
          <w:trHeight w:val="1860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lastRenderedPageBreak/>
              <w:t>4.2.2.3.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Субвенции на социальную поддержку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в рамках основного мероприятия "Финансовое обеспечение полномочий исполнительного органа государственной власти Ханты-Мансийского автономного округа – Югры по исполнению публичных обязательств перед физическими лицами" подпрограммы "Ресурсное обеспечение в сфере образования, науки и молодежной политики" государственной программы "Развитие образования"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693 030,00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154 126,00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134 726,00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134 726,00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134 726,00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134 726,00</w:t>
            </w:r>
          </w:p>
        </w:tc>
      </w:tr>
      <w:tr w:rsidR="0073061D" w:rsidRPr="00114F25" w:rsidTr="0073061D">
        <w:trPr>
          <w:trHeight w:val="495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4.3.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Развитие материально-технической базы образовательных организаций (показатели VII, XIV)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11 941,30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4 902,60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7 038,70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9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2 189,00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2 189,00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9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9 752,30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2 713,60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7 038,70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9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95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lastRenderedPageBreak/>
              <w:t>4.3.1.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Развитие инфраструктуры общего и дополнительного образования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2 557,40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2 557,40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52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2 189,00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2 189,00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52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368,40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368,40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52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9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4.3.2.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Капитальный ремонт здания МАОУ СОШ №7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МКУ «УКС и ЖКК г. Когалыма»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2 345,20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2 345,20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5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5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2 345,20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2 345,20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5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49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4.3.3.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Капитальный ремонт МАДОУ "Цветик- </w:t>
            </w:r>
            <w:proofErr w:type="spellStart"/>
            <w:r w:rsidRPr="00114F25">
              <w:rPr>
                <w:sz w:val="16"/>
                <w:szCs w:val="16"/>
              </w:rPr>
              <w:t>семицветик</w:t>
            </w:r>
            <w:proofErr w:type="spellEnd"/>
            <w:r w:rsidRPr="00114F25">
              <w:rPr>
                <w:sz w:val="16"/>
                <w:szCs w:val="16"/>
              </w:rPr>
              <w:t xml:space="preserve">" и МАДОУ "Колокольчик" в городе Когалыме 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МКУ «УКС и ЖКК г. Когалыма»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7 038,70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7 038,70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5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5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7 038,70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7 038,70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73061D" w:rsidRPr="00114F25" w:rsidTr="0073061D">
        <w:trPr>
          <w:trHeight w:val="5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114F25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25" w:rsidRPr="00114F25" w:rsidRDefault="00114F25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806E8E" w:rsidRPr="00114F25" w:rsidTr="0073061D">
        <w:trPr>
          <w:trHeight w:val="225"/>
        </w:trPr>
        <w:tc>
          <w:tcPr>
            <w:tcW w:w="4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321 789,00</w:t>
            </w:r>
          </w:p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2 456 623,33</w:t>
            </w:r>
          </w:p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221 676,30</w:t>
            </w:r>
          </w:p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1 699 667,20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321 789,00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276 224,40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276 224,40</w:t>
            </w:r>
          </w:p>
        </w:tc>
      </w:tr>
      <w:tr w:rsidR="00806E8E" w:rsidRPr="00114F25" w:rsidTr="0073061D">
        <w:trPr>
          <w:trHeight w:val="225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17 146,60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17 146,60</w:t>
            </w:r>
          </w:p>
        </w:tc>
      </w:tr>
      <w:tr w:rsidR="00806E8E" w:rsidRPr="00114F25" w:rsidTr="0073061D">
        <w:trPr>
          <w:trHeight w:val="450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1 055 046,43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1 401 576,90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176 705,70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176 705,70</w:t>
            </w:r>
          </w:p>
        </w:tc>
      </w:tr>
      <w:tr w:rsidR="00806E8E" w:rsidRPr="00114F25" w:rsidTr="0073061D">
        <w:trPr>
          <w:trHeight w:val="375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221 676,30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82 372,10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82 372,10</w:t>
            </w:r>
          </w:p>
        </w:tc>
      </w:tr>
      <w:tr w:rsidR="00806E8E" w:rsidRPr="00114F25" w:rsidTr="00806E8E">
        <w:trPr>
          <w:trHeight w:val="645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438 248,00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1 261 419,20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806E8E" w:rsidRPr="00114F25" w:rsidTr="00806E8E">
        <w:trPr>
          <w:trHeight w:val="315"/>
        </w:trPr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lastRenderedPageBreak/>
              <w:t>213 490,83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73 333,13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140 157,70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806E8E" w:rsidRPr="00114F25" w:rsidTr="00806E8E">
        <w:trPr>
          <w:trHeight w:val="315"/>
        </w:trPr>
        <w:tc>
          <w:tcPr>
            <w:tcW w:w="4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321 789,00</w:t>
            </w:r>
          </w:p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1 469 726,39</w:t>
            </w:r>
          </w:p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99 417,80</w:t>
            </w:r>
          </w:p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896 231,09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321 789,00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806E8E" w:rsidRPr="00114F25" w:rsidTr="00806E8E">
        <w:trPr>
          <w:trHeight w:val="225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806E8E" w:rsidRPr="00114F25" w:rsidTr="00806E8E">
        <w:trPr>
          <w:trHeight w:val="450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358 311,69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282 741,50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276 224,40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276 224,40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276 224,40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806E8E" w:rsidRPr="00114F25" w:rsidTr="00806E8E">
        <w:trPr>
          <w:trHeight w:val="225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25 292,80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22 685,20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17 146,60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17 146,60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17 146,60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806E8E" w:rsidRPr="00114F25" w:rsidTr="00806E8E">
        <w:trPr>
          <w:trHeight w:val="450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194 375,19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171 738,80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176 705,70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176 705,70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176 705,70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806E8E" w:rsidRPr="00114F25" w:rsidTr="00806E8E">
        <w:trPr>
          <w:trHeight w:val="22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474 077,50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138 643,70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88 317,50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82 372,10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82 372,10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82 372,10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806E8E" w:rsidRPr="00114F25" w:rsidTr="00806E8E">
        <w:trPr>
          <w:trHeight w:val="315"/>
        </w:trPr>
        <w:tc>
          <w:tcPr>
            <w:tcW w:w="4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2 464 752,33</w:t>
            </w:r>
          </w:p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223 983,00</w:t>
            </w:r>
          </w:p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1 703 925,60</w:t>
            </w:r>
          </w:p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215 054,73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806E8E" w:rsidRPr="00114F25" w:rsidTr="00806E8E">
        <w:trPr>
          <w:trHeight w:val="225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1 056 718,43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1 403 006,50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1 675,80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1 675,80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1 675,80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806E8E" w:rsidRPr="00114F25" w:rsidTr="00806E8E">
        <w:trPr>
          <w:trHeight w:val="450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222 131,40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455,10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465,50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465,50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465,50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806E8E" w:rsidRPr="00114F25" w:rsidTr="00806E8E">
        <w:trPr>
          <w:trHeight w:val="225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438 959,70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1 262 130,90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945,00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945,00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945,00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806E8E" w:rsidRPr="00114F25" w:rsidTr="00806E8E">
        <w:trPr>
          <w:trHeight w:val="450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73 838,33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140 420,50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265,30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265,30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265,30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806E8E" w:rsidRPr="00114F25" w:rsidTr="00806E8E">
        <w:trPr>
          <w:trHeight w:val="315"/>
        </w:trPr>
        <w:tc>
          <w:tcPr>
            <w:tcW w:w="4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321 789,00</w:t>
            </w:r>
          </w:p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2 464 509,93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321 789,00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806E8E" w:rsidRPr="00114F25" w:rsidTr="00806E8E">
        <w:trPr>
          <w:trHeight w:val="225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806E8E" w:rsidRPr="00114F25" w:rsidTr="00806E8E">
        <w:trPr>
          <w:trHeight w:val="465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1 056 476,03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1 403 006,50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1 675,80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1 675,80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1 675,80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806E8E" w:rsidRPr="00114F25" w:rsidTr="00806E8E">
        <w:trPr>
          <w:trHeight w:val="225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806E8E" w:rsidRPr="00114F25" w:rsidTr="00806E8E">
        <w:trPr>
          <w:trHeight w:val="450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806E8E" w:rsidRPr="00114F25" w:rsidTr="00806E8E">
        <w:trPr>
          <w:trHeight w:val="225"/>
        </w:trPr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806E8E" w:rsidRPr="00114F25" w:rsidTr="00806E8E">
        <w:trPr>
          <w:trHeight w:val="315"/>
        </w:trPr>
        <w:tc>
          <w:tcPr>
            <w:tcW w:w="4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Портфель проектов "Образование"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806E8E" w:rsidRPr="00114F25" w:rsidTr="0073061D">
        <w:trPr>
          <w:trHeight w:val="225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223 983,00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222 131,40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455,10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465,50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465,50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465,50</w:t>
            </w:r>
          </w:p>
        </w:tc>
      </w:tr>
      <w:tr w:rsidR="00806E8E" w:rsidRPr="00114F25" w:rsidTr="0073061D">
        <w:trPr>
          <w:trHeight w:val="465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1 703 925,60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438 959,70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1 262 130,90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945,00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945,00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945,00</w:t>
            </w:r>
          </w:p>
        </w:tc>
      </w:tr>
      <w:tr w:rsidR="00806E8E" w:rsidRPr="00114F25" w:rsidTr="0073061D">
        <w:trPr>
          <w:trHeight w:val="225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214 812,33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73 595,93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140 420,50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265,30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265,30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265,30</w:t>
            </w:r>
          </w:p>
        </w:tc>
      </w:tr>
      <w:tr w:rsidR="00806E8E" w:rsidRPr="00114F25" w:rsidTr="0073061D">
        <w:trPr>
          <w:trHeight w:val="450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321 789,00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321 789,00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806E8E" w:rsidRPr="00114F25" w:rsidTr="0073061D">
        <w:trPr>
          <w:trHeight w:val="315"/>
        </w:trPr>
        <w:tc>
          <w:tcPr>
            <w:tcW w:w="4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lastRenderedPageBreak/>
              <w:t>Портфель проектов "Демография"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</w:tr>
      <w:tr w:rsidR="00806E8E" w:rsidRPr="00114F25" w:rsidTr="0073061D">
        <w:trPr>
          <w:trHeight w:val="315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</w:tr>
      <w:tr w:rsidR="00806E8E" w:rsidRPr="00114F25" w:rsidTr="0073061D">
        <w:trPr>
          <w:trHeight w:val="465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</w:tr>
      <w:tr w:rsidR="00806E8E" w:rsidRPr="00114F25" w:rsidTr="0073061D">
        <w:trPr>
          <w:trHeight w:val="315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</w:tr>
      <w:tr w:rsidR="00806E8E" w:rsidRPr="00114F25" w:rsidTr="0073061D">
        <w:trPr>
          <w:trHeight w:val="450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</w:tr>
      <w:tr w:rsidR="00806E8E" w:rsidRPr="00114F25" w:rsidTr="0073061D">
        <w:trPr>
          <w:trHeight w:val="420"/>
        </w:trPr>
        <w:tc>
          <w:tcPr>
            <w:tcW w:w="4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Проекты города Когалыма и/или инициативные проекты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806E8E" w:rsidRPr="00114F25" w:rsidTr="0073061D">
        <w:trPr>
          <w:trHeight w:val="420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806E8E" w:rsidRPr="00114F25" w:rsidTr="0073061D">
        <w:trPr>
          <w:trHeight w:val="420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806E8E" w:rsidRPr="00114F25" w:rsidTr="0073061D">
        <w:trPr>
          <w:trHeight w:val="420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242,40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806E8E" w:rsidRPr="00114F25" w:rsidTr="0073061D">
        <w:trPr>
          <w:trHeight w:val="420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806E8E" w:rsidRPr="00114F25" w:rsidTr="0073061D">
        <w:trPr>
          <w:trHeight w:val="315"/>
        </w:trPr>
        <w:tc>
          <w:tcPr>
            <w:tcW w:w="4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Процессная часть в целом по муниципальной программе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16 169 762,29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3 411 603,49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3 189 449,10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3 189 569,90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3 189 569,90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3 189 569,90</w:t>
            </w:r>
          </w:p>
        </w:tc>
      </w:tr>
      <w:tr w:rsidR="00806E8E" w:rsidRPr="00114F25" w:rsidTr="0073061D">
        <w:trPr>
          <w:trHeight w:val="225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388 409,50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116 797,30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72 057,00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66 518,40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66 518,40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66 518,40</w:t>
            </w:r>
          </w:p>
        </w:tc>
      </w:tr>
      <w:tr w:rsidR="00806E8E" w:rsidRPr="00114F25" w:rsidTr="0073061D">
        <w:trPr>
          <w:trHeight w:val="420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12 415 127,49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2 522 614,79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2 469 403,00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2 474 369,90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2 474 369,90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2 474 369,90</w:t>
            </w:r>
          </w:p>
        </w:tc>
      </w:tr>
      <w:tr w:rsidR="00806E8E" w:rsidRPr="00114F25" w:rsidTr="0073061D">
        <w:trPr>
          <w:trHeight w:val="225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города Когалыма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3 346 705,79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752 671,89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647 989,10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648 681,60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648 681,60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648 681,60</w:t>
            </w:r>
          </w:p>
        </w:tc>
      </w:tr>
      <w:tr w:rsidR="00806E8E" w:rsidRPr="00114F25" w:rsidTr="0073061D">
        <w:trPr>
          <w:trHeight w:val="450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19 519,51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19 519,51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</w:tr>
      <w:tr w:rsidR="00806E8E" w:rsidRPr="00114F25" w:rsidTr="0073061D">
        <w:trPr>
          <w:trHeight w:val="58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806E8E" w:rsidRPr="00114F25" w:rsidTr="0073061D">
        <w:trPr>
          <w:trHeight w:val="420"/>
        </w:trPr>
        <w:tc>
          <w:tcPr>
            <w:tcW w:w="4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18 634 514,62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4 468 321,92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4 592 455,60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3 191 245,70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3 191 245,70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3 191 245,70</w:t>
            </w:r>
          </w:p>
        </w:tc>
      </w:tr>
      <w:tr w:rsidR="00806E8E" w:rsidRPr="00114F25" w:rsidTr="0073061D">
        <w:trPr>
          <w:trHeight w:val="225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612 392,50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338 928,70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72 512,10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66 983,90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66 983,90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66 983,90</w:t>
            </w:r>
          </w:p>
        </w:tc>
      </w:tr>
      <w:tr w:rsidR="00806E8E" w:rsidRPr="00114F25" w:rsidTr="0073061D">
        <w:trPr>
          <w:trHeight w:val="360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14 119 053,09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2 961 574,49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3 731 533,90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2 475 314,90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2 475 314,90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2 475 314,90</w:t>
            </w:r>
          </w:p>
        </w:tc>
      </w:tr>
      <w:tr w:rsidR="00806E8E" w:rsidRPr="00114F25" w:rsidTr="0073061D">
        <w:trPr>
          <w:trHeight w:val="225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бюджет города Когалыма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3 561 760,52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826 510,22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788 409,60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648 946,90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648 946,90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648 946,90</w:t>
            </w:r>
          </w:p>
        </w:tc>
      </w:tr>
      <w:tr w:rsidR="00806E8E" w:rsidRPr="00114F25" w:rsidTr="0073061D">
        <w:trPr>
          <w:trHeight w:val="450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341 308,51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341 308,51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</w:tr>
      <w:tr w:rsidR="00806E8E" w:rsidRPr="00114F25" w:rsidTr="0073061D">
        <w:trPr>
          <w:trHeight w:val="285"/>
        </w:trPr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E8E" w:rsidRPr="00114F25" w:rsidRDefault="00806E8E" w:rsidP="00806E8E">
            <w:pPr>
              <w:rPr>
                <w:rFonts w:ascii="Arial CYR" w:hAnsi="Arial CYR" w:cs="Arial CYR"/>
                <w:sz w:val="16"/>
                <w:szCs w:val="16"/>
              </w:rPr>
            </w:pPr>
            <w:r w:rsidRPr="00114F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6E8E" w:rsidRPr="00114F25" w:rsidTr="0073061D">
        <w:trPr>
          <w:trHeight w:val="510"/>
        </w:trPr>
        <w:tc>
          <w:tcPr>
            <w:tcW w:w="4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2 456 623,33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1 055 046,43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1 401 576,90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</w:tr>
      <w:tr w:rsidR="00806E8E" w:rsidRPr="00114F25" w:rsidTr="0073061D">
        <w:trPr>
          <w:trHeight w:val="510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221 676,30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221 676,30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</w:tr>
      <w:tr w:rsidR="00806E8E" w:rsidRPr="00114F25" w:rsidTr="0073061D">
        <w:trPr>
          <w:trHeight w:val="405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1 699 667,20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438 248,00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1 261 419,20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</w:tr>
      <w:tr w:rsidR="00806E8E" w:rsidRPr="00114F25" w:rsidTr="0073061D">
        <w:trPr>
          <w:trHeight w:val="405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бюджет города Когалыма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213 490,83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73 333,13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140 157,70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</w:tr>
      <w:tr w:rsidR="00806E8E" w:rsidRPr="00114F25" w:rsidTr="0073061D">
        <w:trPr>
          <w:trHeight w:val="510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321 789,00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321 789,00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806E8E" w:rsidRPr="00114F25" w:rsidTr="0073061D">
        <w:trPr>
          <w:trHeight w:val="315"/>
        </w:trPr>
        <w:tc>
          <w:tcPr>
            <w:tcW w:w="4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16 177 891,29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3 413 275,49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3 190 878,70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3 191 245,70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3 191 245,70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3 191 245,70</w:t>
            </w:r>
          </w:p>
        </w:tc>
      </w:tr>
      <w:tr w:rsidR="00806E8E" w:rsidRPr="00114F25" w:rsidTr="0073061D">
        <w:trPr>
          <w:trHeight w:val="315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390 716,20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117 252,40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72 512,10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66 983,90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66 983,90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66 983,90</w:t>
            </w:r>
          </w:p>
        </w:tc>
      </w:tr>
      <w:tr w:rsidR="00806E8E" w:rsidRPr="00114F25" w:rsidTr="0073061D">
        <w:trPr>
          <w:trHeight w:val="360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12 419 385,89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2 523 326,49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2 470 114,70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2 475 314,90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2 475 314,90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2 475 314,90</w:t>
            </w:r>
          </w:p>
        </w:tc>
      </w:tr>
      <w:tr w:rsidR="00806E8E" w:rsidRPr="00114F25" w:rsidTr="0073061D">
        <w:trPr>
          <w:trHeight w:val="360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бюджет города Когалыма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3 348 269,69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753 177,09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648 251,90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648 946,90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648 946,90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648 946,90</w:t>
            </w:r>
          </w:p>
        </w:tc>
      </w:tr>
      <w:tr w:rsidR="00806E8E" w:rsidRPr="00114F25" w:rsidTr="0073061D">
        <w:trPr>
          <w:trHeight w:val="495"/>
        </w:trPr>
        <w:tc>
          <w:tcPr>
            <w:tcW w:w="4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19 519,51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19 519,51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</w:tr>
      <w:tr w:rsidR="00806E8E" w:rsidRPr="00114F25" w:rsidTr="0073061D">
        <w:trPr>
          <w:trHeight w:val="435"/>
        </w:trPr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E8E" w:rsidRPr="00114F25" w:rsidRDefault="00806E8E" w:rsidP="00806E8E">
            <w:pPr>
              <w:rPr>
                <w:rFonts w:ascii="Arial CYR" w:hAnsi="Arial CYR" w:cs="Arial CYR"/>
                <w:sz w:val="16"/>
                <w:szCs w:val="16"/>
              </w:rPr>
            </w:pPr>
            <w:r w:rsidRPr="00114F2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806E8E" w:rsidRPr="00114F25" w:rsidTr="0073061D">
        <w:trPr>
          <w:trHeight w:val="34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color w:val="000000"/>
                <w:sz w:val="16"/>
                <w:szCs w:val="16"/>
              </w:rPr>
            </w:pPr>
            <w:r w:rsidRPr="00114F25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3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ответственный исполнитель - Управление образования Администрации города Когалыма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15 843 161,80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3 335 266,20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3 121 537,00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3 128 786,20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3 128 786,20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3 128 786,20</w:t>
            </w:r>
          </w:p>
        </w:tc>
      </w:tr>
      <w:tr w:rsidR="00806E8E" w:rsidRPr="00114F25" w:rsidTr="0073061D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8E" w:rsidRPr="00114F25" w:rsidRDefault="00806E8E" w:rsidP="00806E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390 716,20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117 252,40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72 512,10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66 983,90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66 983,90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66 983,90</w:t>
            </w:r>
          </w:p>
        </w:tc>
      </w:tr>
      <w:tr w:rsidR="00806E8E" w:rsidRPr="00114F25" w:rsidTr="0073061D">
        <w:trPr>
          <w:trHeight w:val="43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8E" w:rsidRPr="00114F25" w:rsidRDefault="00806E8E" w:rsidP="00806E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12 416 506,39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2 522 750,59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2 469 538,80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2 474 739,00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2 474 739,00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2 474 739,00</w:t>
            </w:r>
          </w:p>
        </w:tc>
      </w:tr>
      <w:tr w:rsidR="00806E8E" w:rsidRPr="00114F25" w:rsidTr="0073061D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8E" w:rsidRPr="00114F25" w:rsidRDefault="00806E8E" w:rsidP="00806E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бюджет города Когалыма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3 016 731,05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676 055,05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579 486,10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587 063,30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587 063,30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587 063,30</w:t>
            </w:r>
          </w:p>
        </w:tc>
      </w:tr>
      <w:tr w:rsidR="00806E8E" w:rsidRPr="00114F25" w:rsidTr="0073061D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8E" w:rsidRPr="00114F25" w:rsidRDefault="00806E8E" w:rsidP="00806E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19 208,16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19 208,16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</w:tr>
      <w:tr w:rsidR="00806E8E" w:rsidRPr="00114F25" w:rsidTr="0073061D">
        <w:trPr>
          <w:trHeight w:val="255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color w:val="000000"/>
                <w:sz w:val="16"/>
                <w:szCs w:val="16"/>
              </w:rPr>
            </w:pPr>
            <w:r w:rsidRPr="00114F25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3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соисполнитель 1 - МКУ «УКС и ЖКК г. Когалыма»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2 466 007,23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1 057 391,63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1 408 615,60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</w:tr>
      <w:tr w:rsidR="00806E8E" w:rsidRPr="00114F25" w:rsidTr="0073061D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8E" w:rsidRPr="00114F25" w:rsidRDefault="00806E8E" w:rsidP="00806E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221 676,30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221 676,30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</w:tr>
      <w:tr w:rsidR="00806E8E" w:rsidRPr="00114F25" w:rsidTr="0073061D">
        <w:trPr>
          <w:trHeight w:val="34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8E" w:rsidRPr="00114F25" w:rsidRDefault="00806E8E" w:rsidP="00806E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1 699 667,20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438 248,00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1 261 419,20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</w:tr>
      <w:tr w:rsidR="00806E8E" w:rsidRPr="00114F25" w:rsidTr="0073061D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8E" w:rsidRPr="00114F25" w:rsidRDefault="00806E8E" w:rsidP="00806E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бюджет города Когалыма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222 874,73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75 678,33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147 196,40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</w:tr>
      <w:tr w:rsidR="00806E8E" w:rsidRPr="00114F25" w:rsidTr="0073061D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8E" w:rsidRPr="00114F25" w:rsidRDefault="00806E8E" w:rsidP="00806E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321 789,00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321 789,00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</w:tr>
      <w:tr w:rsidR="00806E8E" w:rsidRPr="00114F25" w:rsidTr="0073061D">
        <w:trPr>
          <w:trHeight w:val="36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color w:val="000000"/>
                <w:sz w:val="16"/>
                <w:szCs w:val="16"/>
              </w:rPr>
            </w:pPr>
            <w:r w:rsidRPr="00114F25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3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соисполнитель 2 - УВП (МАУ «МКЦ «Феникс», МКУ «ОЭХД»)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311 805,24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72 537,34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59 699,60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59 856,10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59 856,10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59 856,10</w:t>
            </w:r>
          </w:p>
        </w:tc>
      </w:tr>
      <w:tr w:rsidR="00806E8E" w:rsidRPr="00114F25" w:rsidTr="0073061D">
        <w:trPr>
          <w:trHeight w:val="40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8E" w:rsidRPr="00114F25" w:rsidRDefault="00806E8E" w:rsidP="00806E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806E8E" w:rsidRPr="00114F25" w:rsidTr="0073061D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8E" w:rsidRPr="00114F25" w:rsidRDefault="00806E8E" w:rsidP="00806E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149,60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149,60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149,60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149,60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149,60</w:t>
            </w:r>
          </w:p>
        </w:tc>
      </w:tr>
      <w:tr w:rsidR="00806E8E" w:rsidRPr="00114F25" w:rsidTr="0073061D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8E" w:rsidRPr="00114F25" w:rsidRDefault="00806E8E" w:rsidP="00806E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бюджет города Когалыма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311 057,24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72 387,74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59 550,00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59 706,50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59 706,50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59 706,50</w:t>
            </w:r>
          </w:p>
        </w:tc>
      </w:tr>
      <w:tr w:rsidR="00806E8E" w:rsidRPr="00114F25" w:rsidTr="0073061D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8E" w:rsidRPr="00114F25" w:rsidRDefault="00806E8E" w:rsidP="00806E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806E8E" w:rsidRPr="00114F25" w:rsidTr="0073061D">
        <w:trPr>
          <w:trHeight w:val="36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color w:val="000000"/>
                <w:sz w:val="16"/>
                <w:szCs w:val="16"/>
              </w:rPr>
            </w:pPr>
            <w:r w:rsidRPr="00114F25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3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соисполнитель 3 - </w:t>
            </w:r>
            <w:proofErr w:type="spellStart"/>
            <w:r w:rsidRPr="00114F25">
              <w:rPr>
                <w:sz w:val="16"/>
                <w:szCs w:val="16"/>
              </w:rPr>
              <w:t>УКиС</w:t>
            </w:r>
            <w:proofErr w:type="spellEnd"/>
            <w:r w:rsidRPr="00114F25">
              <w:rPr>
                <w:sz w:val="16"/>
                <w:szCs w:val="16"/>
              </w:rPr>
              <w:t xml:space="preserve"> (МАУ ДО «СШ «Дворец спорта»)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13 540,35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3 126,75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</w:t>
            </w:r>
            <w:bookmarkStart w:id="1" w:name="_GoBack"/>
            <w:bookmarkEnd w:id="1"/>
            <w:r w:rsidRPr="00114F25">
              <w:rPr>
                <w:sz w:val="16"/>
                <w:szCs w:val="16"/>
              </w:rPr>
              <w:t xml:space="preserve"> 603,40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2 603,40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2 603,40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2 603,40</w:t>
            </w:r>
          </w:p>
        </w:tc>
      </w:tr>
      <w:tr w:rsidR="00806E8E" w:rsidRPr="00114F25" w:rsidTr="0073061D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8E" w:rsidRPr="00114F25" w:rsidRDefault="00806E8E" w:rsidP="00806E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</w:tr>
      <w:tr w:rsidR="00806E8E" w:rsidRPr="00114F25" w:rsidTr="0073061D">
        <w:trPr>
          <w:trHeight w:val="39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8E" w:rsidRPr="00114F25" w:rsidRDefault="00806E8E" w:rsidP="00806E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 xml:space="preserve">бюджет автономного округа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2 131,50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426,30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426,30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426,30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426,30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426,30</w:t>
            </w:r>
          </w:p>
        </w:tc>
      </w:tr>
      <w:tr w:rsidR="00806E8E" w:rsidRPr="00114F25" w:rsidTr="0073061D">
        <w:trPr>
          <w:trHeight w:val="225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8E" w:rsidRPr="00114F25" w:rsidRDefault="00806E8E" w:rsidP="00806E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бюджет города Когалыма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11 097,50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2 389,10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2 177,10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2 177,10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2 177,10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2 177,10</w:t>
            </w:r>
          </w:p>
        </w:tc>
      </w:tr>
      <w:tr w:rsidR="00806E8E" w:rsidRPr="00114F25" w:rsidTr="0073061D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8E" w:rsidRPr="00114F25" w:rsidRDefault="00806E8E" w:rsidP="00806E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311,35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  <w:r w:rsidRPr="00114F25">
              <w:rPr>
                <w:sz w:val="16"/>
                <w:szCs w:val="16"/>
              </w:rPr>
              <w:t>311,35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8E" w:rsidRPr="00114F25" w:rsidRDefault="00806E8E" w:rsidP="00806E8E">
            <w:pPr>
              <w:jc w:val="center"/>
              <w:rPr>
                <w:sz w:val="16"/>
                <w:szCs w:val="16"/>
              </w:rPr>
            </w:pPr>
          </w:p>
        </w:tc>
      </w:tr>
    </w:tbl>
    <w:p w:rsidR="001F2870" w:rsidRDefault="001F2870" w:rsidP="00C563B3">
      <w:pPr>
        <w:jc w:val="center"/>
        <w:rPr>
          <w:sz w:val="26"/>
          <w:szCs w:val="26"/>
        </w:rPr>
      </w:pPr>
    </w:p>
    <w:p w:rsidR="001F2870" w:rsidRDefault="001F2870" w:rsidP="00C563B3">
      <w:pPr>
        <w:jc w:val="center"/>
        <w:rPr>
          <w:sz w:val="26"/>
          <w:szCs w:val="26"/>
        </w:rPr>
      </w:pPr>
    </w:p>
    <w:p w:rsidR="001F2870" w:rsidRDefault="001F2870" w:rsidP="00C563B3">
      <w:pPr>
        <w:jc w:val="center"/>
        <w:rPr>
          <w:sz w:val="26"/>
          <w:szCs w:val="26"/>
        </w:rPr>
      </w:pPr>
    </w:p>
    <w:p w:rsidR="001F2870" w:rsidRDefault="001F2870" w:rsidP="00C563B3">
      <w:pPr>
        <w:jc w:val="center"/>
        <w:rPr>
          <w:sz w:val="26"/>
          <w:szCs w:val="26"/>
        </w:rPr>
      </w:pPr>
    </w:p>
    <w:p w:rsidR="000C4DE3" w:rsidRDefault="000C4DE3" w:rsidP="001F2870">
      <w:pPr>
        <w:tabs>
          <w:tab w:val="left" w:pos="11766"/>
        </w:tabs>
        <w:ind w:left="11766"/>
        <w:rPr>
          <w:sz w:val="26"/>
          <w:szCs w:val="26"/>
        </w:rPr>
      </w:pPr>
    </w:p>
    <w:p w:rsidR="000C4DE3" w:rsidRDefault="000C4DE3" w:rsidP="001F2870">
      <w:pPr>
        <w:tabs>
          <w:tab w:val="left" w:pos="11766"/>
        </w:tabs>
        <w:ind w:left="11766"/>
        <w:rPr>
          <w:sz w:val="26"/>
          <w:szCs w:val="26"/>
        </w:rPr>
      </w:pPr>
    </w:p>
    <w:p w:rsidR="000C4DE3" w:rsidRDefault="000C4DE3" w:rsidP="001F2870">
      <w:pPr>
        <w:tabs>
          <w:tab w:val="left" w:pos="11766"/>
        </w:tabs>
        <w:ind w:left="11766"/>
        <w:rPr>
          <w:sz w:val="26"/>
          <w:szCs w:val="26"/>
        </w:rPr>
      </w:pPr>
    </w:p>
    <w:p w:rsidR="000C4DE3" w:rsidRDefault="000C4DE3" w:rsidP="001F2870">
      <w:pPr>
        <w:tabs>
          <w:tab w:val="left" w:pos="11766"/>
        </w:tabs>
        <w:ind w:left="11766"/>
        <w:rPr>
          <w:sz w:val="26"/>
          <w:szCs w:val="26"/>
        </w:rPr>
      </w:pPr>
    </w:p>
    <w:p w:rsidR="000C4DE3" w:rsidRDefault="000C4DE3" w:rsidP="001F2870">
      <w:pPr>
        <w:tabs>
          <w:tab w:val="left" w:pos="11766"/>
        </w:tabs>
        <w:ind w:left="11766"/>
        <w:rPr>
          <w:sz w:val="26"/>
          <w:szCs w:val="26"/>
        </w:rPr>
      </w:pPr>
    </w:p>
    <w:p w:rsidR="000C4DE3" w:rsidRDefault="000C4DE3" w:rsidP="001F2870">
      <w:pPr>
        <w:tabs>
          <w:tab w:val="left" w:pos="11766"/>
        </w:tabs>
        <w:ind w:left="11766"/>
        <w:rPr>
          <w:sz w:val="26"/>
          <w:szCs w:val="26"/>
        </w:rPr>
      </w:pPr>
    </w:p>
    <w:p w:rsidR="000C4DE3" w:rsidRDefault="000C4DE3" w:rsidP="001F2870">
      <w:pPr>
        <w:tabs>
          <w:tab w:val="left" w:pos="11766"/>
        </w:tabs>
        <w:ind w:left="11766"/>
        <w:rPr>
          <w:sz w:val="26"/>
          <w:szCs w:val="26"/>
        </w:rPr>
      </w:pPr>
    </w:p>
    <w:p w:rsidR="000C4DE3" w:rsidRDefault="000C4DE3" w:rsidP="001F2870">
      <w:pPr>
        <w:tabs>
          <w:tab w:val="left" w:pos="11766"/>
        </w:tabs>
        <w:ind w:left="11766"/>
        <w:rPr>
          <w:sz w:val="26"/>
          <w:szCs w:val="26"/>
        </w:rPr>
      </w:pPr>
    </w:p>
    <w:p w:rsidR="000C4DE3" w:rsidRDefault="000C4DE3" w:rsidP="001F2870">
      <w:pPr>
        <w:tabs>
          <w:tab w:val="left" w:pos="11766"/>
        </w:tabs>
        <w:ind w:left="11766"/>
        <w:rPr>
          <w:sz w:val="26"/>
          <w:szCs w:val="26"/>
        </w:rPr>
      </w:pPr>
    </w:p>
    <w:p w:rsidR="000C4DE3" w:rsidRDefault="000C4DE3" w:rsidP="001F2870">
      <w:pPr>
        <w:tabs>
          <w:tab w:val="left" w:pos="11766"/>
        </w:tabs>
        <w:ind w:left="11766"/>
        <w:rPr>
          <w:sz w:val="26"/>
          <w:szCs w:val="26"/>
        </w:rPr>
      </w:pPr>
    </w:p>
    <w:p w:rsidR="000C4DE3" w:rsidRDefault="000C4DE3" w:rsidP="001F2870">
      <w:pPr>
        <w:tabs>
          <w:tab w:val="left" w:pos="11766"/>
        </w:tabs>
        <w:ind w:left="11766"/>
        <w:rPr>
          <w:sz w:val="26"/>
          <w:szCs w:val="26"/>
        </w:rPr>
      </w:pPr>
    </w:p>
    <w:p w:rsidR="000C4DE3" w:rsidRDefault="000C4DE3" w:rsidP="001F2870">
      <w:pPr>
        <w:tabs>
          <w:tab w:val="left" w:pos="11766"/>
        </w:tabs>
        <w:ind w:left="11766"/>
        <w:rPr>
          <w:sz w:val="26"/>
          <w:szCs w:val="26"/>
        </w:rPr>
      </w:pPr>
    </w:p>
    <w:p w:rsidR="000C4DE3" w:rsidRDefault="000C4DE3" w:rsidP="001F2870">
      <w:pPr>
        <w:tabs>
          <w:tab w:val="left" w:pos="11766"/>
        </w:tabs>
        <w:ind w:left="11766"/>
        <w:rPr>
          <w:sz w:val="26"/>
          <w:szCs w:val="26"/>
        </w:rPr>
      </w:pPr>
    </w:p>
    <w:p w:rsidR="000C4DE3" w:rsidRDefault="000C4DE3" w:rsidP="001F2870">
      <w:pPr>
        <w:tabs>
          <w:tab w:val="left" w:pos="11766"/>
        </w:tabs>
        <w:ind w:left="11766"/>
        <w:rPr>
          <w:sz w:val="26"/>
          <w:szCs w:val="26"/>
        </w:rPr>
      </w:pPr>
    </w:p>
    <w:p w:rsidR="000C4DE3" w:rsidRDefault="000C4DE3" w:rsidP="001F2870">
      <w:pPr>
        <w:tabs>
          <w:tab w:val="left" w:pos="11766"/>
        </w:tabs>
        <w:ind w:left="11766"/>
        <w:rPr>
          <w:sz w:val="26"/>
          <w:szCs w:val="26"/>
        </w:rPr>
      </w:pPr>
    </w:p>
    <w:sectPr w:rsidR="000C4DE3" w:rsidSect="007D3180">
      <w:pgSz w:w="16838" w:h="11906" w:orient="landscape"/>
      <w:pgMar w:top="567" w:right="567" w:bottom="255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006" w:rsidRDefault="00B92006" w:rsidP="00F116FA">
      <w:r>
        <w:separator/>
      </w:r>
    </w:p>
  </w:endnote>
  <w:endnote w:type="continuationSeparator" w:id="0">
    <w:p w:rsidR="00B92006" w:rsidRDefault="00B92006" w:rsidP="00F1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006" w:rsidRDefault="00B92006" w:rsidP="00F116FA">
      <w:r>
        <w:separator/>
      </w:r>
    </w:p>
  </w:footnote>
  <w:footnote w:type="continuationSeparator" w:id="0">
    <w:p w:rsidR="00B92006" w:rsidRDefault="00B92006" w:rsidP="00F11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3046798"/>
      <w:docPartObj>
        <w:docPartGallery w:val="Page Numbers (Top of Page)"/>
        <w:docPartUnique/>
      </w:docPartObj>
    </w:sdtPr>
    <w:sdtEndPr/>
    <w:sdtContent>
      <w:p w:rsidR="007374C9" w:rsidRDefault="007374C9" w:rsidP="00F116F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E8E">
          <w:rPr>
            <w:noProof/>
          </w:rPr>
          <w:t>25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068871"/>
      <w:docPartObj>
        <w:docPartGallery w:val="Page Numbers (Top of Page)"/>
        <w:docPartUnique/>
      </w:docPartObj>
    </w:sdtPr>
    <w:sdtEndPr/>
    <w:sdtContent>
      <w:p w:rsidR="007374C9" w:rsidRDefault="007374C9" w:rsidP="00F116F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E8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934DF"/>
    <w:multiLevelType w:val="hybridMultilevel"/>
    <w:tmpl w:val="3490E150"/>
    <w:lvl w:ilvl="0" w:tplc="8EA4D4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BD6013"/>
    <w:multiLevelType w:val="hybridMultilevel"/>
    <w:tmpl w:val="2924C75A"/>
    <w:lvl w:ilvl="0" w:tplc="8EA4D4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41E78F1"/>
    <w:multiLevelType w:val="hybridMultilevel"/>
    <w:tmpl w:val="2E6415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8539B"/>
    <w:multiLevelType w:val="multilevel"/>
    <w:tmpl w:val="106C5C32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00B1"/>
    <w:rsid w:val="00001638"/>
    <w:rsid w:val="00002B90"/>
    <w:rsid w:val="00002D3D"/>
    <w:rsid w:val="00003868"/>
    <w:rsid w:val="00006812"/>
    <w:rsid w:val="00010600"/>
    <w:rsid w:val="00015A6A"/>
    <w:rsid w:val="00020594"/>
    <w:rsid w:val="0002067B"/>
    <w:rsid w:val="00030C55"/>
    <w:rsid w:val="00040FAC"/>
    <w:rsid w:val="00056055"/>
    <w:rsid w:val="00073110"/>
    <w:rsid w:val="00073CF9"/>
    <w:rsid w:val="00077DBF"/>
    <w:rsid w:val="0008684A"/>
    <w:rsid w:val="0009143F"/>
    <w:rsid w:val="00093889"/>
    <w:rsid w:val="0009400A"/>
    <w:rsid w:val="00094197"/>
    <w:rsid w:val="00095D32"/>
    <w:rsid w:val="000A066F"/>
    <w:rsid w:val="000B0055"/>
    <w:rsid w:val="000C0F4E"/>
    <w:rsid w:val="000C4C6C"/>
    <w:rsid w:val="000C4DE3"/>
    <w:rsid w:val="000D171B"/>
    <w:rsid w:val="000D3D32"/>
    <w:rsid w:val="000D528A"/>
    <w:rsid w:val="000D6FB3"/>
    <w:rsid w:val="000D7BA6"/>
    <w:rsid w:val="000E4994"/>
    <w:rsid w:val="000F0569"/>
    <w:rsid w:val="000F19BA"/>
    <w:rsid w:val="000F2732"/>
    <w:rsid w:val="000F48B5"/>
    <w:rsid w:val="001065BD"/>
    <w:rsid w:val="00111F2F"/>
    <w:rsid w:val="001125EE"/>
    <w:rsid w:val="00114F25"/>
    <w:rsid w:val="0012086B"/>
    <w:rsid w:val="00127263"/>
    <w:rsid w:val="00155908"/>
    <w:rsid w:val="001651AE"/>
    <w:rsid w:val="001660E7"/>
    <w:rsid w:val="0016794B"/>
    <w:rsid w:val="00171047"/>
    <w:rsid w:val="0017190D"/>
    <w:rsid w:val="0017250A"/>
    <w:rsid w:val="0017399B"/>
    <w:rsid w:val="001A216F"/>
    <w:rsid w:val="001A2FFE"/>
    <w:rsid w:val="001B4334"/>
    <w:rsid w:val="001B642A"/>
    <w:rsid w:val="001C54B0"/>
    <w:rsid w:val="001D0927"/>
    <w:rsid w:val="001D1B5B"/>
    <w:rsid w:val="001D6401"/>
    <w:rsid w:val="001D7651"/>
    <w:rsid w:val="001E0FEA"/>
    <w:rsid w:val="001E328E"/>
    <w:rsid w:val="001F2870"/>
    <w:rsid w:val="001F7198"/>
    <w:rsid w:val="00201088"/>
    <w:rsid w:val="00206268"/>
    <w:rsid w:val="00207836"/>
    <w:rsid w:val="00207D8C"/>
    <w:rsid w:val="00211424"/>
    <w:rsid w:val="0021390B"/>
    <w:rsid w:val="002209EE"/>
    <w:rsid w:val="002233FB"/>
    <w:rsid w:val="00223F95"/>
    <w:rsid w:val="0022548A"/>
    <w:rsid w:val="00241F8F"/>
    <w:rsid w:val="00250F47"/>
    <w:rsid w:val="002542FA"/>
    <w:rsid w:val="00256938"/>
    <w:rsid w:val="00260C83"/>
    <w:rsid w:val="002739BA"/>
    <w:rsid w:val="00287B81"/>
    <w:rsid w:val="00294CA0"/>
    <w:rsid w:val="002A5A28"/>
    <w:rsid w:val="002B10AF"/>
    <w:rsid w:val="002B49A0"/>
    <w:rsid w:val="002D17AD"/>
    <w:rsid w:val="002D3060"/>
    <w:rsid w:val="002D5593"/>
    <w:rsid w:val="002E0A30"/>
    <w:rsid w:val="002E0E1B"/>
    <w:rsid w:val="002E4A15"/>
    <w:rsid w:val="002F7936"/>
    <w:rsid w:val="003116C9"/>
    <w:rsid w:val="00312FE7"/>
    <w:rsid w:val="003132B0"/>
    <w:rsid w:val="00313DAF"/>
    <w:rsid w:val="00315D32"/>
    <w:rsid w:val="00317654"/>
    <w:rsid w:val="00322C35"/>
    <w:rsid w:val="003361CC"/>
    <w:rsid w:val="003447F7"/>
    <w:rsid w:val="003457AC"/>
    <w:rsid w:val="00346D3B"/>
    <w:rsid w:val="00352B13"/>
    <w:rsid w:val="003576CD"/>
    <w:rsid w:val="003669E6"/>
    <w:rsid w:val="003720BC"/>
    <w:rsid w:val="003745CC"/>
    <w:rsid w:val="00377E3A"/>
    <w:rsid w:val="0038107C"/>
    <w:rsid w:val="00391DF0"/>
    <w:rsid w:val="003943D3"/>
    <w:rsid w:val="003A71BF"/>
    <w:rsid w:val="003C3122"/>
    <w:rsid w:val="003C7EF8"/>
    <w:rsid w:val="003D4558"/>
    <w:rsid w:val="003D551C"/>
    <w:rsid w:val="003E7F67"/>
    <w:rsid w:val="003F1BF2"/>
    <w:rsid w:val="003F210F"/>
    <w:rsid w:val="003F50D6"/>
    <w:rsid w:val="003F587E"/>
    <w:rsid w:val="00401590"/>
    <w:rsid w:val="00406D91"/>
    <w:rsid w:val="0041031A"/>
    <w:rsid w:val="00410CBF"/>
    <w:rsid w:val="00413064"/>
    <w:rsid w:val="00425F1A"/>
    <w:rsid w:val="00433ECF"/>
    <w:rsid w:val="0043438A"/>
    <w:rsid w:val="00435D92"/>
    <w:rsid w:val="00442F8E"/>
    <w:rsid w:val="00443672"/>
    <w:rsid w:val="0046102E"/>
    <w:rsid w:val="004655DC"/>
    <w:rsid w:val="004672A0"/>
    <w:rsid w:val="0047074F"/>
    <w:rsid w:val="004753F1"/>
    <w:rsid w:val="004760C9"/>
    <w:rsid w:val="004A3730"/>
    <w:rsid w:val="004A664D"/>
    <w:rsid w:val="004B1298"/>
    <w:rsid w:val="004D734B"/>
    <w:rsid w:val="004E4CAC"/>
    <w:rsid w:val="004F1C5D"/>
    <w:rsid w:val="004F33B1"/>
    <w:rsid w:val="004F78A8"/>
    <w:rsid w:val="0050037B"/>
    <w:rsid w:val="00503FA7"/>
    <w:rsid w:val="00503FFE"/>
    <w:rsid w:val="0051578B"/>
    <w:rsid w:val="00515C46"/>
    <w:rsid w:val="00516754"/>
    <w:rsid w:val="00525D6C"/>
    <w:rsid w:val="005270A0"/>
    <w:rsid w:val="005326BF"/>
    <w:rsid w:val="00540777"/>
    <w:rsid w:val="0054210E"/>
    <w:rsid w:val="0055295A"/>
    <w:rsid w:val="005545F9"/>
    <w:rsid w:val="005561D6"/>
    <w:rsid w:val="00557A36"/>
    <w:rsid w:val="00563BF8"/>
    <w:rsid w:val="005824EE"/>
    <w:rsid w:val="00586E87"/>
    <w:rsid w:val="005915BE"/>
    <w:rsid w:val="005B305D"/>
    <w:rsid w:val="005C0882"/>
    <w:rsid w:val="005C3DB9"/>
    <w:rsid w:val="005D096A"/>
    <w:rsid w:val="005E332C"/>
    <w:rsid w:val="005E404A"/>
    <w:rsid w:val="005E4399"/>
    <w:rsid w:val="005F451E"/>
    <w:rsid w:val="005F45AD"/>
    <w:rsid w:val="006015ED"/>
    <w:rsid w:val="00615A24"/>
    <w:rsid w:val="006237E3"/>
    <w:rsid w:val="00625AA2"/>
    <w:rsid w:val="00630208"/>
    <w:rsid w:val="00633DB9"/>
    <w:rsid w:val="0064128E"/>
    <w:rsid w:val="00647563"/>
    <w:rsid w:val="00647DD0"/>
    <w:rsid w:val="00650391"/>
    <w:rsid w:val="00651BEE"/>
    <w:rsid w:val="00661ACD"/>
    <w:rsid w:val="00671183"/>
    <w:rsid w:val="00672059"/>
    <w:rsid w:val="0068630E"/>
    <w:rsid w:val="0069789D"/>
    <w:rsid w:val="006A0C8B"/>
    <w:rsid w:val="006A31FA"/>
    <w:rsid w:val="006B076D"/>
    <w:rsid w:val="006B56D1"/>
    <w:rsid w:val="006D1377"/>
    <w:rsid w:val="006E35BD"/>
    <w:rsid w:val="006E6360"/>
    <w:rsid w:val="006E7F3C"/>
    <w:rsid w:val="006F1590"/>
    <w:rsid w:val="00703881"/>
    <w:rsid w:val="007106B4"/>
    <w:rsid w:val="00712B71"/>
    <w:rsid w:val="00713874"/>
    <w:rsid w:val="00716B04"/>
    <w:rsid w:val="007231D9"/>
    <w:rsid w:val="0073061D"/>
    <w:rsid w:val="007332EC"/>
    <w:rsid w:val="007366C8"/>
    <w:rsid w:val="00737368"/>
    <w:rsid w:val="007374C9"/>
    <w:rsid w:val="00741CF4"/>
    <w:rsid w:val="00741E78"/>
    <w:rsid w:val="00744B62"/>
    <w:rsid w:val="00747B75"/>
    <w:rsid w:val="00755557"/>
    <w:rsid w:val="0075699E"/>
    <w:rsid w:val="00756DD0"/>
    <w:rsid w:val="00762446"/>
    <w:rsid w:val="00773E06"/>
    <w:rsid w:val="007748AE"/>
    <w:rsid w:val="00774A1F"/>
    <w:rsid w:val="007909D7"/>
    <w:rsid w:val="0079380B"/>
    <w:rsid w:val="0079752A"/>
    <w:rsid w:val="007A0DE9"/>
    <w:rsid w:val="007C24AA"/>
    <w:rsid w:val="007C325E"/>
    <w:rsid w:val="007C765A"/>
    <w:rsid w:val="007C77BD"/>
    <w:rsid w:val="007D1C62"/>
    <w:rsid w:val="007D3180"/>
    <w:rsid w:val="007D3670"/>
    <w:rsid w:val="007E0142"/>
    <w:rsid w:val="007E28C2"/>
    <w:rsid w:val="007E2E04"/>
    <w:rsid w:val="007F18B9"/>
    <w:rsid w:val="007F5182"/>
    <w:rsid w:val="007F5689"/>
    <w:rsid w:val="007F5949"/>
    <w:rsid w:val="007F5E42"/>
    <w:rsid w:val="00803CCF"/>
    <w:rsid w:val="00806E8E"/>
    <w:rsid w:val="00807902"/>
    <w:rsid w:val="00814D9F"/>
    <w:rsid w:val="00820045"/>
    <w:rsid w:val="00821535"/>
    <w:rsid w:val="00822593"/>
    <w:rsid w:val="00823899"/>
    <w:rsid w:val="00823A5F"/>
    <w:rsid w:val="008300C0"/>
    <w:rsid w:val="008329FC"/>
    <w:rsid w:val="00833460"/>
    <w:rsid w:val="00853409"/>
    <w:rsid w:val="0086685A"/>
    <w:rsid w:val="00872F42"/>
    <w:rsid w:val="00874F39"/>
    <w:rsid w:val="00876028"/>
    <w:rsid w:val="00877CE5"/>
    <w:rsid w:val="00880E9F"/>
    <w:rsid w:val="00881771"/>
    <w:rsid w:val="00884BE7"/>
    <w:rsid w:val="008A45FE"/>
    <w:rsid w:val="008C0B7C"/>
    <w:rsid w:val="008C3530"/>
    <w:rsid w:val="008C562F"/>
    <w:rsid w:val="008C6279"/>
    <w:rsid w:val="008C6996"/>
    <w:rsid w:val="008C7B91"/>
    <w:rsid w:val="008D2DB3"/>
    <w:rsid w:val="008D2E1E"/>
    <w:rsid w:val="008F4A66"/>
    <w:rsid w:val="00901A1B"/>
    <w:rsid w:val="00914B83"/>
    <w:rsid w:val="00921EE6"/>
    <w:rsid w:val="00931EC1"/>
    <w:rsid w:val="00932483"/>
    <w:rsid w:val="00937011"/>
    <w:rsid w:val="00940E8F"/>
    <w:rsid w:val="00952EC3"/>
    <w:rsid w:val="009604C7"/>
    <w:rsid w:val="009647ED"/>
    <w:rsid w:val="00971D76"/>
    <w:rsid w:val="0097213D"/>
    <w:rsid w:val="009809A7"/>
    <w:rsid w:val="009A01D2"/>
    <w:rsid w:val="009B614E"/>
    <w:rsid w:val="009D5BC9"/>
    <w:rsid w:val="00A06F91"/>
    <w:rsid w:val="00A13140"/>
    <w:rsid w:val="00A2084D"/>
    <w:rsid w:val="00A2100A"/>
    <w:rsid w:val="00A32160"/>
    <w:rsid w:val="00A43D0A"/>
    <w:rsid w:val="00A447A2"/>
    <w:rsid w:val="00A456B0"/>
    <w:rsid w:val="00A54F27"/>
    <w:rsid w:val="00A564E7"/>
    <w:rsid w:val="00A57267"/>
    <w:rsid w:val="00A6363B"/>
    <w:rsid w:val="00A66D32"/>
    <w:rsid w:val="00A879EE"/>
    <w:rsid w:val="00A915D9"/>
    <w:rsid w:val="00A93BF6"/>
    <w:rsid w:val="00AA0050"/>
    <w:rsid w:val="00AB0D85"/>
    <w:rsid w:val="00AB19A9"/>
    <w:rsid w:val="00AC5043"/>
    <w:rsid w:val="00AD6668"/>
    <w:rsid w:val="00AD7FA9"/>
    <w:rsid w:val="00AF7339"/>
    <w:rsid w:val="00B03433"/>
    <w:rsid w:val="00B07340"/>
    <w:rsid w:val="00B07AEF"/>
    <w:rsid w:val="00B16A5D"/>
    <w:rsid w:val="00B16E2C"/>
    <w:rsid w:val="00B22D6D"/>
    <w:rsid w:val="00B22DDA"/>
    <w:rsid w:val="00B41C06"/>
    <w:rsid w:val="00B423AD"/>
    <w:rsid w:val="00B457DD"/>
    <w:rsid w:val="00B53B7F"/>
    <w:rsid w:val="00B5610D"/>
    <w:rsid w:val="00B60D61"/>
    <w:rsid w:val="00B66635"/>
    <w:rsid w:val="00B6704E"/>
    <w:rsid w:val="00B7051B"/>
    <w:rsid w:val="00B71F59"/>
    <w:rsid w:val="00B75B03"/>
    <w:rsid w:val="00B92006"/>
    <w:rsid w:val="00B93E4B"/>
    <w:rsid w:val="00BA2192"/>
    <w:rsid w:val="00BA5556"/>
    <w:rsid w:val="00BA71CC"/>
    <w:rsid w:val="00BA7E6E"/>
    <w:rsid w:val="00BB1866"/>
    <w:rsid w:val="00BB4F7C"/>
    <w:rsid w:val="00BB5AAA"/>
    <w:rsid w:val="00BC22FB"/>
    <w:rsid w:val="00BC37E6"/>
    <w:rsid w:val="00BC5959"/>
    <w:rsid w:val="00BC7071"/>
    <w:rsid w:val="00BD2F6C"/>
    <w:rsid w:val="00BE26A4"/>
    <w:rsid w:val="00BE7610"/>
    <w:rsid w:val="00BF2C4A"/>
    <w:rsid w:val="00C00BFE"/>
    <w:rsid w:val="00C131FA"/>
    <w:rsid w:val="00C25776"/>
    <w:rsid w:val="00C27247"/>
    <w:rsid w:val="00C3598F"/>
    <w:rsid w:val="00C363D5"/>
    <w:rsid w:val="00C45B2F"/>
    <w:rsid w:val="00C47CBF"/>
    <w:rsid w:val="00C55130"/>
    <w:rsid w:val="00C563B3"/>
    <w:rsid w:val="00C570DC"/>
    <w:rsid w:val="00C700C4"/>
    <w:rsid w:val="00C812BB"/>
    <w:rsid w:val="00C84556"/>
    <w:rsid w:val="00C90E3E"/>
    <w:rsid w:val="00CA7D95"/>
    <w:rsid w:val="00CB2294"/>
    <w:rsid w:val="00CB2627"/>
    <w:rsid w:val="00CC367F"/>
    <w:rsid w:val="00CD799F"/>
    <w:rsid w:val="00CE0A2E"/>
    <w:rsid w:val="00CE23A8"/>
    <w:rsid w:val="00CE23E8"/>
    <w:rsid w:val="00CF6B89"/>
    <w:rsid w:val="00CF77ED"/>
    <w:rsid w:val="00D04D5C"/>
    <w:rsid w:val="00D1661B"/>
    <w:rsid w:val="00D17673"/>
    <w:rsid w:val="00D2126C"/>
    <w:rsid w:val="00D2219E"/>
    <w:rsid w:val="00D23D69"/>
    <w:rsid w:val="00D33532"/>
    <w:rsid w:val="00D35461"/>
    <w:rsid w:val="00D47C9D"/>
    <w:rsid w:val="00D47DF7"/>
    <w:rsid w:val="00D50341"/>
    <w:rsid w:val="00D52DB6"/>
    <w:rsid w:val="00D56FAE"/>
    <w:rsid w:val="00D57DC9"/>
    <w:rsid w:val="00D73370"/>
    <w:rsid w:val="00D7672F"/>
    <w:rsid w:val="00D955C2"/>
    <w:rsid w:val="00D95BD1"/>
    <w:rsid w:val="00DB22EE"/>
    <w:rsid w:val="00DB4A2F"/>
    <w:rsid w:val="00DD1AB6"/>
    <w:rsid w:val="00DD3217"/>
    <w:rsid w:val="00DD3A45"/>
    <w:rsid w:val="00DD6CE7"/>
    <w:rsid w:val="00DE15CE"/>
    <w:rsid w:val="00DE2AD9"/>
    <w:rsid w:val="00DE42EA"/>
    <w:rsid w:val="00DF5018"/>
    <w:rsid w:val="00E016B5"/>
    <w:rsid w:val="00E0682B"/>
    <w:rsid w:val="00E136A4"/>
    <w:rsid w:val="00E177CC"/>
    <w:rsid w:val="00E26221"/>
    <w:rsid w:val="00E31AB9"/>
    <w:rsid w:val="00E47CC8"/>
    <w:rsid w:val="00E63D1C"/>
    <w:rsid w:val="00E66BF7"/>
    <w:rsid w:val="00E70AF4"/>
    <w:rsid w:val="00E857F5"/>
    <w:rsid w:val="00E90266"/>
    <w:rsid w:val="00E944CA"/>
    <w:rsid w:val="00EB0060"/>
    <w:rsid w:val="00EB75CB"/>
    <w:rsid w:val="00EB79D8"/>
    <w:rsid w:val="00ED091E"/>
    <w:rsid w:val="00ED5C7C"/>
    <w:rsid w:val="00ED62A2"/>
    <w:rsid w:val="00EE3753"/>
    <w:rsid w:val="00EE539C"/>
    <w:rsid w:val="00EE6848"/>
    <w:rsid w:val="00EE7868"/>
    <w:rsid w:val="00EF4855"/>
    <w:rsid w:val="00F06198"/>
    <w:rsid w:val="00F07ED2"/>
    <w:rsid w:val="00F116FA"/>
    <w:rsid w:val="00F15A8F"/>
    <w:rsid w:val="00F24565"/>
    <w:rsid w:val="00F26163"/>
    <w:rsid w:val="00F31BF5"/>
    <w:rsid w:val="00F32B97"/>
    <w:rsid w:val="00F5080D"/>
    <w:rsid w:val="00F50CAB"/>
    <w:rsid w:val="00F51E39"/>
    <w:rsid w:val="00F74ACD"/>
    <w:rsid w:val="00F776D3"/>
    <w:rsid w:val="00F902C5"/>
    <w:rsid w:val="00FA27F3"/>
    <w:rsid w:val="00FA2842"/>
    <w:rsid w:val="00FA4DC7"/>
    <w:rsid w:val="00FB3A14"/>
    <w:rsid w:val="00FB5937"/>
    <w:rsid w:val="00FB59D6"/>
    <w:rsid w:val="00FC6F8D"/>
    <w:rsid w:val="00FE4547"/>
    <w:rsid w:val="00FE4B71"/>
    <w:rsid w:val="00FF604E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655DC"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655D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uiPriority w:val="99"/>
    <w:unhideWhenUsed/>
    <w:rsid w:val="0079380B"/>
    <w:rPr>
      <w:color w:val="0000FF"/>
      <w:u w:val="single"/>
    </w:rPr>
  </w:style>
  <w:style w:type="character" w:styleId="aa">
    <w:name w:val="Strong"/>
    <w:uiPriority w:val="22"/>
    <w:qFormat/>
    <w:rsid w:val="00BC5959"/>
    <w:rPr>
      <w:b/>
      <w:bCs/>
    </w:rPr>
  </w:style>
  <w:style w:type="paragraph" w:customStyle="1" w:styleId="ConsPlusTitle">
    <w:name w:val="ConsPlusTitle"/>
    <w:uiPriority w:val="99"/>
    <w:rsid w:val="00CE2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0B0055"/>
    <w:rPr>
      <w:color w:val="800080"/>
      <w:u w:val="single"/>
    </w:rPr>
  </w:style>
  <w:style w:type="paragraph" w:customStyle="1" w:styleId="font5">
    <w:name w:val="font5"/>
    <w:basedOn w:val="a"/>
    <w:rsid w:val="000B0055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0B0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0B0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0B0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0055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0B005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rsid w:val="000B005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0B0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0B0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0B0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0B0055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76">
    <w:name w:val="xl76"/>
    <w:basedOn w:val="a"/>
    <w:rsid w:val="000B0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0B0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0B0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0B0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0B0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0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0055"/>
    <w:pPr>
      <w:spacing w:before="100" w:beforeAutospacing="1" w:after="100" w:afterAutospacing="1"/>
    </w:pPr>
    <w:rPr>
      <w:sz w:val="26"/>
      <w:szCs w:val="26"/>
    </w:rPr>
  </w:style>
  <w:style w:type="paragraph" w:customStyle="1" w:styleId="xl83">
    <w:name w:val="xl83"/>
    <w:basedOn w:val="a"/>
    <w:rsid w:val="000B0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0B0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0B0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0B0055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0B0055"/>
    <w:pPr>
      <w:spacing w:before="100" w:beforeAutospacing="1" w:after="100" w:afterAutospacing="1"/>
    </w:pPr>
    <w:rPr>
      <w:sz w:val="26"/>
      <w:szCs w:val="26"/>
    </w:rPr>
  </w:style>
  <w:style w:type="paragraph" w:customStyle="1" w:styleId="xl88">
    <w:name w:val="xl88"/>
    <w:basedOn w:val="a"/>
    <w:rsid w:val="000B0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0B00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0B00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0B00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0B0055"/>
    <w:pPr>
      <w:spacing w:before="100" w:beforeAutospacing="1" w:after="100" w:afterAutospacing="1"/>
    </w:pPr>
    <w:rPr>
      <w:sz w:val="26"/>
      <w:szCs w:val="26"/>
    </w:rPr>
  </w:style>
  <w:style w:type="paragraph" w:customStyle="1" w:styleId="xl94">
    <w:name w:val="xl94"/>
    <w:basedOn w:val="a"/>
    <w:rsid w:val="000B00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0B00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0B00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0B0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0B00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0B005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0B00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0B0055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0B0055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0B0055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0B00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0B0055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0B00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0B0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0B00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0B00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0B00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0B00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0B00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0B0055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0B0055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0B00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0B00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0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0B0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0B0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0B005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0B0055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0B0055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0B0055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4">
    <w:name w:val="xl124"/>
    <w:basedOn w:val="a"/>
    <w:rsid w:val="000B0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0B0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0B00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0B0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0B00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">
    <w:name w:val="Сетка таблицы1"/>
    <w:basedOn w:val="a1"/>
    <w:next w:val="a5"/>
    <w:uiPriority w:val="39"/>
    <w:rsid w:val="000B0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B005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B0055"/>
  </w:style>
  <w:style w:type="character" w:customStyle="1" w:styleId="ae">
    <w:name w:val="Текст примечания Знак"/>
    <w:basedOn w:val="a0"/>
    <w:link w:val="ad"/>
    <w:uiPriority w:val="99"/>
    <w:semiHidden/>
    <w:rsid w:val="000B00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B005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B00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0B005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B00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0B005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B00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06268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90">
    <w:name w:val="xl90"/>
    <w:basedOn w:val="a"/>
    <w:rsid w:val="002062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western">
    <w:name w:val="western"/>
    <w:basedOn w:val="a"/>
    <w:rsid w:val="003361C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FA4DC7"/>
    <w:rPr>
      <w:rFonts w:ascii="Times New Roman" w:hAnsi="Times New Roman"/>
      <w:sz w:val="28"/>
    </w:rPr>
  </w:style>
  <w:style w:type="paragraph" w:customStyle="1" w:styleId="font6">
    <w:name w:val="font6"/>
    <w:basedOn w:val="a"/>
    <w:rsid w:val="002233F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msonormal0">
    <w:name w:val="msonormal"/>
    <w:basedOn w:val="a"/>
    <w:rsid w:val="006503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F5084D05FA4187B3848639F5DE1F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3AA76C-B61B-4021-9EA3-9E640BF01BAF}"/>
      </w:docPartPr>
      <w:docPartBody>
        <w:p w:rsidR="00A72095" w:rsidRDefault="00B7653B" w:rsidP="00B7653B">
          <w:pPr>
            <w:pStyle w:val="0EF5084D05FA4187B3848639F5DE1F7A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2E52F4B66E8A416C9E02DDBD5B95D6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B5A279-1128-428B-B6E6-65967EEC7905}"/>
      </w:docPartPr>
      <w:docPartBody>
        <w:p w:rsidR="00A72095" w:rsidRDefault="00B7653B" w:rsidP="00B7653B">
          <w:pPr>
            <w:pStyle w:val="2E52F4B66E8A416C9E02DDBD5B95D677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15A2E"/>
    <w:rsid w:val="00067E31"/>
    <w:rsid w:val="0007447F"/>
    <w:rsid w:val="000D0AE2"/>
    <w:rsid w:val="000E41E7"/>
    <w:rsid w:val="000F30F4"/>
    <w:rsid w:val="0015218C"/>
    <w:rsid w:val="00161563"/>
    <w:rsid w:val="001C7771"/>
    <w:rsid w:val="001D4E9F"/>
    <w:rsid w:val="001E3670"/>
    <w:rsid w:val="00204778"/>
    <w:rsid w:val="00244FF0"/>
    <w:rsid w:val="002701A0"/>
    <w:rsid w:val="002D4D9E"/>
    <w:rsid w:val="00301269"/>
    <w:rsid w:val="00394385"/>
    <w:rsid w:val="003C006B"/>
    <w:rsid w:val="003E57CF"/>
    <w:rsid w:val="00412E08"/>
    <w:rsid w:val="004221AF"/>
    <w:rsid w:val="0043741E"/>
    <w:rsid w:val="00442918"/>
    <w:rsid w:val="00455086"/>
    <w:rsid w:val="004651BD"/>
    <w:rsid w:val="0048474F"/>
    <w:rsid w:val="00541B9D"/>
    <w:rsid w:val="005D69F0"/>
    <w:rsid w:val="005D6E8A"/>
    <w:rsid w:val="00604D72"/>
    <w:rsid w:val="00640915"/>
    <w:rsid w:val="0064544F"/>
    <w:rsid w:val="006517DB"/>
    <w:rsid w:val="0067414F"/>
    <w:rsid w:val="00687265"/>
    <w:rsid w:val="006C2264"/>
    <w:rsid w:val="0071250F"/>
    <w:rsid w:val="0073336D"/>
    <w:rsid w:val="008240E3"/>
    <w:rsid w:val="0083299F"/>
    <w:rsid w:val="00861EA1"/>
    <w:rsid w:val="00866130"/>
    <w:rsid w:val="00874172"/>
    <w:rsid w:val="00896FAB"/>
    <w:rsid w:val="0089779B"/>
    <w:rsid w:val="008C1908"/>
    <w:rsid w:val="008E3D7B"/>
    <w:rsid w:val="00915F4C"/>
    <w:rsid w:val="00934464"/>
    <w:rsid w:val="009F4B89"/>
    <w:rsid w:val="00A02EE4"/>
    <w:rsid w:val="00A1142A"/>
    <w:rsid w:val="00A30898"/>
    <w:rsid w:val="00A72095"/>
    <w:rsid w:val="00AA4F7E"/>
    <w:rsid w:val="00AD1E58"/>
    <w:rsid w:val="00AE5D11"/>
    <w:rsid w:val="00AF433E"/>
    <w:rsid w:val="00B011B2"/>
    <w:rsid w:val="00B116B6"/>
    <w:rsid w:val="00B70D01"/>
    <w:rsid w:val="00B7653B"/>
    <w:rsid w:val="00B92E4F"/>
    <w:rsid w:val="00BB1530"/>
    <w:rsid w:val="00BB42C6"/>
    <w:rsid w:val="00BC1982"/>
    <w:rsid w:val="00BC46BA"/>
    <w:rsid w:val="00BD0182"/>
    <w:rsid w:val="00BF171D"/>
    <w:rsid w:val="00C16724"/>
    <w:rsid w:val="00C357AF"/>
    <w:rsid w:val="00C64069"/>
    <w:rsid w:val="00C82281"/>
    <w:rsid w:val="00CB2C28"/>
    <w:rsid w:val="00CB5FBD"/>
    <w:rsid w:val="00D428C9"/>
    <w:rsid w:val="00D8762F"/>
    <w:rsid w:val="00D9295E"/>
    <w:rsid w:val="00E35B99"/>
    <w:rsid w:val="00E44FE9"/>
    <w:rsid w:val="00E67E01"/>
    <w:rsid w:val="00EB2469"/>
    <w:rsid w:val="00EC3371"/>
    <w:rsid w:val="00F21C33"/>
    <w:rsid w:val="00F2648E"/>
    <w:rsid w:val="00FC4893"/>
    <w:rsid w:val="00FF0061"/>
    <w:rsid w:val="00FF2B0A"/>
    <w:rsid w:val="00FF413A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653B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0EF5084D05FA4187B3848639F5DE1F7A">
    <w:name w:val="0EF5084D05FA4187B3848639F5DE1F7A"/>
    <w:rsid w:val="00B7653B"/>
  </w:style>
  <w:style w:type="paragraph" w:customStyle="1" w:styleId="2E52F4B66E8A416C9E02DDBD5B95D677">
    <w:name w:val="2E52F4B66E8A416C9E02DDBD5B95D677"/>
    <w:rsid w:val="00B765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FA885-66A6-464D-910F-8D1BE412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30</Pages>
  <Words>6600</Words>
  <Characters>37626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Малофеева Ольга Александровна</cp:lastModifiedBy>
  <cp:revision>40</cp:revision>
  <cp:lastPrinted>2024-10-29T04:39:00Z</cp:lastPrinted>
  <dcterms:created xsi:type="dcterms:W3CDTF">2024-03-14T03:58:00Z</dcterms:created>
  <dcterms:modified xsi:type="dcterms:W3CDTF">2024-11-22T07:11:00Z</dcterms:modified>
</cp:coreProperties>
</file>