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9D230F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 внесении изменения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в постановление Администрации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города Когалыма 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от 20.12.2024 №2497</w:t>
      </w:r>
    </w:p>
    <w:p w:rsidR="00C27D44" w:rsidRPr="00A5450B" w:rsidRDefault="00C27D44" w:rsidP="00A5450B">
      <w:pPr>
        <w:ind w:firstLine="851"/>
        <w:rPr>
          <w:spacing w:val="-6"/>
          <w:sz w:val="26"/>
          <w:szCs w:val="26"/>
        </w:rPr>
      </w:pPr>
    </w:p>
    <w:p w:rsidR="000B32C9" w:rsidRPr="00A5450B" w:rsidRDefault="000B32C9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993CD3" w:rsidRPr="00A5450B" w:rsidRDefault="00993CD3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C27D44" w:rsidRPr="00A5450B" w:rsidRDefault="00C27D44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597C8A" w:rsidRPr="00A5450B">
        <w:rPr>
          <w:spacing w:val="-6"/>
          <w:sz w:val="26"/>
          <w:szCs w:val="26"/>
        </w:rPr>
        <w:t>решения</w:t>
      </w:r>
      <w:r w:rsidR="00C1027E" w:rsidRPr="00A5450B">
        <w:rPr>
          <w:spacing w:val="-6"/>
          <w:sz w:val="26"/>
          <w:szCs w:val="26"/>
        </w:rPr>
        <w:t>м</w:t>
      </w:r>
      <w:r w:rsidR="00597C8A" w:rsidRPr="00A5450B">
        <w:rPr>
          <w:spacing w:val="-6"/>
          <w:sz w:val="26"/>
          <w:szCs w:val="26"/>
        </w:rPr>
        <w:t>и</w:t>
      </w:r>
      <w:r w:rsidR="00C1027E" w:rsidRPr="00A5450B">
        <w:rPr>
          <w:spacing w:val="-6"/>
          <w:sz w:val="26"/>
          <w:szCs w:val="26"/>
        </w:rPr>
        <w:t xml:space="preserve"> Думы города Когалыма</w:t>
      </w:r>
      <w:r w:rsidR="00597C8A" w:rsidRPr="00A5450B">
        <w:rPr>
          <w:spacing w:val="-6"/>
          <w:sz w:val="26"/>
          <w:szCs w:val="26"/>
        </w:rPr>
        <w:t xml:space="preserve"> от 19.11.2025     №582-ГД «Об одобрении предложений о внесении изменений в муниципальную программу «Развитие жилищно-коммунального комплекса в городе Когалыме»,</w:t>
      </w:r>
      <w:r w:rsidR="00C1027E" w:rsidRPr="00A5450B">
        <w:rPr>
          <w:spacing w:val="-6"/>
          <w:sz w:val="26"/>
          <w:szCs w:val="26"/>
        </w:rPr>
        <w:t xml:space="preserve"> от </w:t>
      </w:r>
      <w:r w:rsidR="001070A0" w:rsidRPr="00A5450B">
        <w:rPr>
          <w:spacing w:val="-6"/>
          <w:sz w:val="26"/>
          <w:szCs w:val="26"/>
        </w:rPr>
        <w:t>15.12</w:t>
      </w:r>
      <w:r w:rsidR="00597C8A" w:rsidRPr="00A5450B">
        <w:rPr>
          <w:spacing w:val="-6"/>
          <w:sz w:val="26"/>
          <w:szCs w:val="26"/>
        </w:rPr>
        <w:t>.2025 №592</w:t>
      </w:r>
      <w:r w:rsidR="00C1027E" w:rsidRPr="00A5450B">
        <w:rPr>
          <w:spacing w:val="-6"/>
          <w:sz w:val="26"/>
          <w:szCs w:val="26"/>
        </w:rPr>
        <w:t xml:space="preserve">-ГД «О </w:t>
      </w:r>
      <w:r w:rsidR="00597C8A" w:rsidRPr="00A5450B">
        <w:rPr>
          <w:spacing w:val="-6"/>
          <w:sz w:val="26"/>
          <w:szCs w:val="26"/>
        </w:rPr>
        <w:t>бюджете города Когалыма на 2026 год и плановый период 2027 и 2028 годов</w:t>
      </w:r>
      <w:r w:rsidR="00C1027E" w:rsidRPr="00A5450B">
        <w:rPr>
          <w:spacing w:val="-6"/>
          <w:sz w:val="26"/>
          <w:szCs w:val="26"/>
        </w:rPr>
        <w:t xml:space="preserve">», </w:t>
      </w:r>
      <w:r w:rsidR="001D3364" w:rsidRPr="00A5450B">
        <w:rPr>
          <w:rFonts w:eastAsia="Calibri"/>
          <w:spacing w:val="-6"/>
          <w:sz w:val="26"/>
          <w:szCs w:val="26"/>
          <w:lang w:eastAsia="en-US"/>
        </w:rPr>
        <w:t>постановление</w:t>
      </w:r>
      <w:r w:rsidR="00C1027E" w:rsidRPr="00A5450B">
        <w:rPr>
          <w:rFonts w:eastAsia="Calibri"/>
          <w:spacing w:val="-6"/>
          <w:sz w:val="26"/>
          <w:szCs w:val="26"/>
          <w:lang w:eastAsia="en-US"/>
        </w:rPr>
        <w:t xml:space="preserve">м Администрации города Когалыма </w:t>
      </w:r>
      <w:r w:rsidR="001D3364" w:rsidRPr="00A5450B">
        <w:rPr>
          <w:rFonts w:eastAsia="Calibri"/>
          <w:spacing w:val="-6"/>
          <w:sz w:val="26"/>
          <w:szCs w:val="26"/>
          <w:lang w:eastAsia="en-US"/>
        </w:rPr>
        <w:t>от 25.09.2024 №1762</w:t>
      </w:r>
      <w:r w:rsidR="007352A1" w:rsidRPr="00A5450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1D3364" w:rsidRPr="00A5450B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  <w:r w:rsidRPr="00A5450B">
        <w:rPr>
          <w:rFonts w:eastAsia="Calibri"/>
          <w:spacing w:val="-6"/>
          <w:sz w:val="26"/>
          <w:szCs w:val="26"/>
          <w:lang w:eastAsia="en-US"/>
        </w:rPr>
        <w:t xml:space="preserve">: </w:t>
      </w:r>
    </w:p>
    <w:p w:rsidR="00477EE2" w:rsidRPr="00A5450B" w:rsidRDefault="00477EE2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A5450B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5450B"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 w:rsidRPr="00A5450B"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 w:rsidRPr="00A5450B">
        <w:rPr>
          <w:bCs/>
          <w:spacing w:val="-6"/>
          <w:sz w:val="26"/>
          <w:szCs w:val="26"/>
        </w:rPr>
        <w:t xml:space="preserve">«Развитие жилищно-коммунального комплекса в городе Когалыме» </w:t>
      </w:r>
      <w:r w:rsidRPr="00A5450B">
        <w:rPr>
          <w:spacing w:val="-6"/>
          <w:sz w:val="26"/>
          <w:szCs w:val="26"/>
        </w:rPr>
        <w:t>(далее – постановление) внести следующее изменение:</w:t>
      </w:r>
    </w:p>
    <w:p w:rsidR="007352A1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1.1. приложение к </w:t>
      </w:r>
      <w:r w:rsidRPr="00A5450B"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 w:rsidRPr="00A5450B">
        <w:rPr>
          <w:bCs/>
          <w:spacing w:val="-6"/>
          <w:sz w:val="26"/>
          <w:szCs w:val="26"/>
        </w:rPr>
        <w:t>приложению</w:t>
      </w:r>
      <w:proofErr w:type="gramEnd"/>
      <w:r w:rsidRPr="00A5450B">
        <w:rPr>
          <w:bCs/>
          <w:spacing w:val="-6"/>
          <w:sz w:val="26"/>
          <w:szCs w:val="26"/>
        </w:rPr>
        <w:t xml:space="preserve"> к настоящему постановлению.</w:t>
      </w:r>
    </w:p>
    <w:p w:rsidR="001432A4" w:rsidRPr="00A5450B" w:rsidRDefault="001432A4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352A1" w:rsidRPr="00A5450B" w:rsidRDefault="002127CD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A5450B">
        <w:rPr>
          <w:bCs/>
          <w:spacing w:val="-6"/>
          <w:sz w:val="26"/>
          <w:szCs w:val="26"/>
        </w:rPr>
        <w:t xml:space="preserve">2. </w:t>
      </w:r>
      <w:r w:rsidR="007352A1" w:rsidRPr="00A5450B">
        <w:rPr>
          <w:bCs/>
          <w:spacing w:val="-6"/>
          <w:sz w:val="26"/>
          <w:szCs w:val="26"/>
        </w:rPr>
        <w:t xml:space="preserve">Постановление Администрации города Когалыма от </w:t>
      </w:r>
      <w:r w:rsidR="00B77748" w:rsidRPr="00A5450B">
        <w:rPr>
          <w:bCs/>
          <w:spacing w:val="-6"/>
          <w:sz w:val="26"/>
          <w:szCs w:val="26"/>
        </w:rPr>
        <w:t>29.12.2025</w:t>
      </w:r>
      <w:r w:rsidR="007352A1" w:rsidRPr="00A5450B">
        <w:rPr>
          <w:bCs/>
          <w:spacing w:val="-6"/>
          <w:sz w:val="26"/>
          <w:szCs w:val="26"/>
        </w:rPr>
        <w:t xml:space="preserve"> №</w:t>
      </w:r>
      <w:r w:rsidR="00B77748" w:rsidRPr="00A5450B">
        <w:rPr>
          <w:bCs/>
          <w:spacing w:val="-6"/>
          <w:sz w:val="26"/>
          <w:szCs w:val="26"/>
        </w:rPr>
        <w:t>2984</w:t>
      </w:r>
      <w:r w:rsidR="007352A1" w:rsidRPr="00A5450B">
        <w:rPr>
          <w:bCs/>
          <w:spacing w:val="-6"/>
          <w:sz w:val="26"/>
          <w:szCs w:val="26"/>
        </w:rPr>
        <w:t xml:space="preserve"> </w:t>
      </w:r>
      <w:r w:rsidR="00993CD3" w:rsidRPr="00A5450B">
        <w:rPr>
          <w:bCs/>
          <w:spacing w:val="-6"/>
          <w:sz w:val="26"/>
          <w:szCs w:val="26"/>
        </w:rPr>
        <w:t xml:space="preserve">           </w:t>
      </w:r>
      <w:proofErr w:type="gramStart"/>
      <w:r w:rsidR="00993CD3" w:rsidRPr="00A5450B">
        <w:rPr>
          <w:bCs/>
          <w:spacing w:val="-6"/>
          <w:sz w:val="26"/>
          <w:szCs w:val="26"/>
        </w:rPr>
        <w:t xml:space="preserve">   </w:t>
      </w:r>
      <w:r w:rsidR="007352A1" w:rsidRPr="00A5450B">
        <w:rPr>
          <w:bCs/>
          <w:spacing w:val="-6"/>
          <w:sz w:val="26"/>
          <w:szCs w:val="26"/>
        </w:rPr>
        <w:t>«</w:t>
      </w:r>
      <w:proofErr w:type="gramEnd"/>
      <w:r w:rsidR="007352A1" w:rsidRPr="00A5450B">
        <w:rPr>
          <w:bCs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993CD3" w:rsidRPr="00A5450B">
        <w:rPr>
          <w:bCs/>
          <w:spacing w:val="-6"/>
          <w:sz w:val="26"/>
          <w:szCs w:val="26"/>
        </w:rPr>
        <w:t xml:space="preserve">                          </w:t>
      </w:r>
      <w:r w:rsidR="007352A1" w:rsidRPr="00A5450B">
        <w:rPr>
          <w:bCs/>
          <w:spacing w:val="-6"/>
          <w:sz w:val="26"/>
          <w:szCs w:val="26"/>
        </w:rPr>
        <w:t>от 20.12.2024 №2497» признать утратившим силу.</w:t>
      </w:r>
    </w:p>
    <w:p w:rsidR="00A5450B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A5450B" w:rsidRPr="00A5450B" w:rsidRDefault="00A5450B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A5450B">
        <w:rPr>
          <w:rFonts w:eastAsia="Calibri"/>
          <w:spacing w:val="-6"/>
          <w:sz w:val="26"/>
          <w:szCs w:val="26"/>
        </w:rPr>
        <w:t>3</w:t>
      </w:r>
      <w:r w:rsidRPr="00A5450B">
        <w:rPr>
          <w:rFonts w:eastAsia="Calibri"/>
          <w:spacing w:val="-6"/>
          <w:sz w:val="26"/>
          <w:szCs w:val="26"/>
        </w:rPr>
        <w:t xml:space="preserve">. Настоящее постановление </w:t>
      </w:r>
      <w:r w:rsidRPr="00A5450B">
        <w:rPr>
          <w:rFonts w:eastAsia="Calibri"/>
          <w:spacing w:val="-6"/>
          <w:sz w:val="26"/>
          <w:szCs w:val="26"/>
        </w:rPr>
        <w:t xml:space="preserve">распространяет свое действие на правоотношения, возникшие </w:t>
      </w:r>
      <w:r w:rsidRPr="00A5450B">
        <w:rPr>
          <w:rFonts w:eastAsia="Calibri"/>
          <w:spacing w:val="-6"/>
          <w:sz w:val="26"/>
          <w:szCs w:val="26"/>
        </w:rPr>
        <w:t>с 01.01.2026.</w:t>
      </w:r>
    </w:p>
    <w:p w:rsidR="004516E1" w:rsidRPr="00A5450B" w:rsidRDefault="004516E1" w:rsidP="00A5450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Pr="00A5450B" w:rsidRDefault="00A5450B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A5450B">
        <w:rPr>
          <w:rFonts w:eastAsia="Calibri"/>
          <w:spacing w:val="-6"/>
          <w:sz w:val="26"/>
          <w:szCs w:val="26"/>
        </w:rPr>
        <w:t>4</w:t>
      </w:r>
      <w:r w:rsidR="002127CD" w:rsidRPr="00A5450B">
        <w:rPr>
          <w:rFonts w:eastAsia="Calibri"/>
          <w:spacing w:val="-6"/>
          <w:sz w:val="26"/>
          <w:szCs w:val="26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капитального строительства и жилищно-коммунального комплекса города Когалыма» </w:t>
      </w:r>
      <w:r w:rsidR="00477EE2" w:rsidRPr="00A5450B">
        <w:rPr>
          <w:rFonts w:eastAsia="Calibri"/>
          <w:spacing w:val="-6"/>
          <w:sz w:val="26"/>
          <w:szCs w:val="26"/>
        </w:rPr>
        <w:t xml:space="preserve">             (</w:t>
      </w:r>
      <w:r w:rsidR="00BE134C" w:rsidRPr="00A5450B">
        <w:rPr>
          <w:rFonts w:eastAsia="Calibri"/>
          <w:spacing w:val="-6"/>
          <w:sz w:val="26"/>
          <w:szCs w:val="26"/>
        </w:rPr>
        <w:t>Виноградов А.Г.</w:t>
      </w:r>
      <w:r w:rsidR="00C27D44" w:rsidRPr="00A5450B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77EE2" w:rsidRPr="00A5450B">
        <w:rPr>
          <w:rFonts w:eastAsia="Calibri"/>
          <w:spacing w:val="-6"/>
          <w:sz w:val="26"/>
          <w:szCs w:val="26"/>
        </w:rPr>
        <w:t xml:space="preserve">                                </w:t>
      </w:r>
      <w:r w:rsidR="00C27D44" w:rsidRPr="00A5450B">
        <w:rPr>
          <w:rFonts w:eastAsia="Calibri"/>
          <w:spacing w:val="-6"/>
          <w:sz w:val="26"/>
          <w:szCs w:val="26"/>
        </w:rPr>
        <w:t>«О мерах по формированию регистра муниципал</w:t>
      </w:r>
      <w:r w:rsidR="005750BA" w:rsidRPr="00A5450B">
        <w:rPr>
          <w:rFonts w:eastAsia="Calibri"/>
          <w:spacing w:val="-6"/>
          <w:sz w:val="26"/>
          <w:szCs w:val="26"/>
        </w:rPr>
        <w:t xml:space="preserve">ьных нормативных правовых актов </w:t>
      </w:r>
      <w:r w:rsidR="00C27D44" w:rsidRPr="00A545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432A4" w:rsidRPr="00A5450B" w:rsidRDefault="001432A4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C27D44" w:rsidRPr="00A5450B" w:rsidRDefault="00C27D44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C27D44" w:rsidRPr="00A5450B" w:rsidRDefault="001432A4" w:rsidP="00A5450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5450B">
        <w:rPr>
          <w:rFonts w:eastAsia="Calibri"/>
          <w:spacing w:val="-6"/>
          <w:sz w:val="26"/>
          <w:szCs w:val="26"/>
          <w:lang w:eastAsia="en-US"/>
        </w:rPr>
        <w:t>5</w:t>
      </w:r>
      <w:r w:rsidR="002127CD" w:rsidRPr="00A5450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 xml:space="preserve">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</w:t>
      </w:r>
      <w:hyperlink r:id="rId9" w:history="1">
        <w:r w:rsidRPr="00A5450B">
          <w:rPr>
            <w:rStyle w:val="ab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C27D44" w:rsidRPr="00A5450B">
        <w:rPr>
          <w:rFonts w:eastAsia="Calibri"/>
          <w:spacing w:val="-6"/>
          <w:sz w:val="26"/>
          <w:szCs w:val="26"/>
          <w:lang w:eastAsia="en-US"/>
        </w:rPr>
        <w:t>).</w:t>
      </w:r>
    </w:p>
    <w:p w:rsidR="001432A4" w:rsidRPr="00A5450B" w:rsidRDefault="001432A4" w:rsidP="00A5450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  <w14:ligatures w14:val="standardContextual"/>
        </w:rPr>
      </w:pPr>
    </w:p>
    <w:p w:rsidR="00C27D44" w:rsidRPr="00A5450B" w:rsidRDefault="001432A4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5450B">
        <w:rPr>
          <w:rFonts w:eastAsia="Calibri"/>
          <w:spacing w:val="-6"/>
          <w:sz w:val="26"/>
          <w:szCs w:val="26"/>
          <w:lang w:eastAsia="en-US"/>
        </w:rPr>
        <w:t>6</w:t>
      </w:r>
      <w:r w:rsidR="002127CD" w:rsidRPr="00A5450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 xml:space="preserve">Контроль за </w:t>
      </w:r>
      <w:r w:rsidR="00651EEE" w:rsidRPr="00A5450B">
        <w:rPr>
          <w:rFonts w:eastAsia="Calibri"/>
          <w:spacing w:val="-6"/>
          <w:sz w:val="26"/>
          <w:szCs w:val="26"/>
          <w:lang w:eastAsia="en-US"/>
        </w:rPr>
        <w:t xml:space="preserve">исполнением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>настоящего постановления возложить на заместителя гла</w:t>
      </w:r>
      <w:r w:rsidR="00477EE2" w:rsidRPr="00A5450B">
        <w:rPr>
          <w:rFonts w:eastAsia="Calibri"/>
          <w:spacing w:val="-6"/>
          <w:sz w:val="26"/>
          <w:szCs w:val="26"/>
          <w:lang w:eastAsia="en-US"/>
        </w:rPr>
        <w:t>вы города Когалыма Морозова А.А.</w:t>
      </w:r>
    </w:p>
    <w:p w:rsidR="00055249" w:rsidRDefault="0005524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730E89" w:rsidRPr="00927695" w:rsidTr="001366F2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30E89" w:rsidRPr="008465F5" w:rsidRDefault="00730E89" w:rsidP="001F7F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1638431" wp14:editId="61D2FE9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30E89" w:rsidRPr="00730E89" w:rsidRDefault="00730E89" w:rsidP="00730E8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730E89" w:rsidRPr="00465FC6" w:rsidRDefault="00730E89" w:rsidP="001F7F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  <w:bookmarkStart w:id="0" w:name="_GoBack"/>
        <w:bookmarkEnd w:id="0"/>
      </w:tr>
    </w:tbl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:rsidTr="00D36467">
        <w:tc>
          <w:tcPr>
            <w:tcW w:w="2235" w:type="dxa"/>
          </w:tcPr>
          <w:p w:rsidR="00C27D44" w:rsidRPr="003F419A" w:rsidRDefault="00C27D44" w:rsidP="00D36467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27D44" w:rsidRPr="003F419A" w:rsidRDefault="00C27D44" w:rsidP="00D36467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1E4AE5" w:rsidRPr="00A35C62" w:rsidTr="00181588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A35C6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A35C62" w:rsidTr="00181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1E4AE5" w:rsidRPr="00A35C62" w:rsidTr="00181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1E4AE5" w:rsidRPr="00A23198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718 739,80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A2319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1E4AE5" w:rsidRPr="00A35C62" w:rsidTr="00181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  <w:sectPr w:rsidR="001E4AE5" w:rsidSect="00683240"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1E4AE5" w:rsidRPr="00C71784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:rsidR="001E4AE5" w:rsidRPr="008F6D47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311"/>
        <w:gridCol w:w="1190"/>
        <w:gridCol w:w="1208"/>
        <w:gridCol w:w="939"/>
        <w:gridCol w:w="647"/>
        <w:gridCol w:w="9"/>
        <w:gridCol w:w="869"/>
        <w:gridCol w:w="844"/>
        <w:gridCol w:w="734"/>
        <w:gridCol w:w="9"/>
        <w:gridCol w:w="763"/>
        <w:gridCol w:w="2404"/>
        <w:gridCol w:w="1604"/>
        <w:gridCol w:w="1679"/>
      </w:tblGrid>
      <w:tr w:rsidR="001E4AE5" w:rsidRPr="00683240" w:rsidTr="00181588">
        <w:trPr>
          <w:cantSplit/>
          <w:jc w:val="center"/>
        </w:trPr>
        <w:tc>
          <w:tcPr>
            <w:tcW w:w="154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13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РП вне НП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,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МВт,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1 797,69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28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highlight w:val="yellow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rPr>
                <w:spacing w:val="-6"/>
                <w:sz w:val="18"/>
                <w:szCs w:val="18"/>
              </w:rPr>
            </w:pPr>
            <w:r w:rsidRPr="00683240">
              <w:rPr>
                <w:spacing w:val="-6"/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pStyle w:val="a6"/>
              <w:jc w:val="left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Распоряжение Правительства ХМАО-Югры от 26.02.2025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№74-рп «О дополнительном соглашении №2 к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1E4AE5" w:rsidSect="00D349D7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1E4AE5" w:rsidRPr="00A35C62" w:rsidTr="00181588">
        <w:trPr>
          <w:trHeight w:val="2542"/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1E4AE5" w:rsidRPr="00A35C62" w:rsidRDefault="001E4AE5" w:rsidP="00181588">
            <w:pPr>
              <w:pStyle w:val="a6"/>
              <w:jc w:val="left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>
              <w:rPr>
                <w:sz w:val="19"/>
                <w:szCs w:val="19"/>
                <w:lang w:eastAsia="ru-RU"/>
              </w:rPr>
              <w:t xml:space="preserve">, </w:t>
            </w:r>
            <w:r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  <w:vAlign w:val="center"/>
          </w:tcPr>
          <w:p w:rsidR="001E4AE5" w:rsidRPr="00A35C62" w:rsidRDefault="001E4AE5" w:rsidP="00181588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1E4AE5" w:rsidRPr="00A35C62" w:rsidRDefault="001E4AE5" w:rsidP="00181588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1E4AE5" w:rsidRPr="00A35C62" w:rsidRDefault="001E4AE5" w:rsidP="0018158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1E4AE5" w:rsidRPr="00A35C62" w:rsidTr="00181588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A35C62">
              <w:rPr>
                <w:sz w:val="19"/>
                <w:szCs w:val="19"/>
              </w:rPr>
              <w:t>концедентом</w:t>
            </w:r>
            <w:proofErr w:type="spellEnd"/>
            <w:r w:rsidRPr="00A35C6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81588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A35C62" w:rsidTr="00181588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>
        <w:rPr>
          <w:sz w:val="26"/>
          <w:szCs w:val="26"/>
        </w:rPr>
        <w:t>26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1E4AE5" w:rsidRPr="00993CD3" w:rsidTr="00181588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 конец 2026</w:t>
            </w:r>
            <w:r w:rsidRPr="00993CD3">
              <w:rPr>
                <w:spacing w:val="-6"/>
              </w:rPr>
              <w:t xml:space="preserve"> года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81588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:rsidR="001E4AE5" w:rsidRPr="005C1FDD" w:rsidRDefault="001E4AE5" w:rsidP="00181588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Default="001E4AE5" w:rsidP="0018158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шт.,</w:t>
            </w:r>
          </w:p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B2640B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80A91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  <w:tc>
          <w:tcPr>
            <w:tcW w:w="281" w:type="pct"/>
            <w:vAlign w:val="center"/>
          </w:tcPr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81588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81588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81588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</w:t>
            </w:r>
            <w:r>
              <w:rPr>
                <w:spacing w:val="-6"/>
                <w:sz w:val="18"/>
                <w:szCs w:val="18"/>
              </w:rPr>
              <w:t xml:space="preserve"> баланса города Когалыма за 2025</w:t>
            </w:r>
            <w:r w:rsidRPr="005C1FDD">
              <w:rPr>
                <w:spacing w:val="-6"/>
                <w:sz w:val="18"/>
                <w:szCs w:val="18"/>
              </w:rPr>
              <w:t xml:space="preserve">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</w:tr>
      <w:tr w:rsidR="001E4AE5" w:rsidRPr="00993CD3" w:rsidTr="00181588">
        <w:trPr>
          <w:trHeight w:val="2116"/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81588">
            <w:pPr>
              <w:pStyle w:val="a6"/>
              <w:jc w:val="left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5C1FDD">
              <w:rPr>
                <w:sz w:val="18"/>
                <w:szCs w:val="18"/>
              </w:rPr>
              <w:t xml:space="preserve"> </w:t>
            </w:r>
            <w:r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 xml:space="preserve">Доля обеспечения </w:t>
            </w:r>
            <w:proofErr w:type="spellStart"/>
            <w:r w:rsidRPr="00993CD3">
              <w:rPr>
                <w:spacing w:val="-6"/>
              </w:rPr>
              <w:t>концедентом</w:t>
            </w:r>
            <w:proofErr w:type="spellEnd"/>
            <w:r w:rsidRPr="00993CD3">
              <w:rPr>
                <w:spacing w:val="-6"/>
              </w:rPr>
              <w:t xml:space="preserve"> инвестиций концессионера</w:t>
            </w:r>
          </w:p>
        </w:tc>
        <w:tc>
          <w:tcPr>
            <w:tcW w:w="301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68324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1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объектов»*</w:t>
            </w:r>
            <w:proofErr w:type="gramEnd"/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2024-2027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теплоснабжения в городе Когалыме».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683240">
              <w:rPr>
                <w:spacing w:val="-6"/>
                <w:sz w:val="19"/>
                <w:szCs w:val="19"/>
              </w:rPr>
              <w:t>*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(2025-2030)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  <w:vAlign w:val="center"/>
          </w:tcPr>
          <w:p w:rsidR="001E4AE5" w:rsidRPr="006C6759" w:rsidRDefault="001E4AE5" w:rsidP="00181588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683240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Выполнение работ по созданию, реконструкции, модернизации объектов коммунальной инфраструктуры. 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Подключение (технологическое присоединение) объектов капитального строительства к сетям инженерно-технического обеспечения.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проектно-сметной документации, проведение технической экспертизы, провед</w:t>
            </w:r>
            <w:r>
              <w:rPr>
                <w:spacing w:val="-6"/>
                <w:sz w:val="19"/>
                <w:szCs w:val="19"/>
              </w:rPr>
              <w:t>ение технического обследования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 разработке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spacing w:val="-6"/>
                <w:sz w:val="19"/>
                <w:szCs w:val="19"/>
              </w:rPr>
              <w:t>проектно-сметной документации, проведению технической экспертизы, проведению технического обследования.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sectPr w:rsidR="001E4AE5" w:rsidSect="0068324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pStyle w:val="a6"/>
              <w:jc w:val="left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%.</w:t>
            </w:r>
          </w:p>
        </w:tc>
      </w:tr>
    </w:tbl>
    <w:p w:rsidR="001E4AE5" w:rsidRPr="00683240" w:rsidRDefault="001E4AE5" w:rsidP="001E4AE5">
      <w:pPr>
        <w:autoSpaceDE w:val="0"/>
        <w:autoSpaceDN w:val="0"/>
        <w:adjustRightInd w:val="0"/>
        <w:rPr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</w:t>
      </w:r>
      <w:r w:rsidRPr="004E44D8">
        <w:rPr>
          <w:sz w:val="26"/>
          <w:szCs w:val="26"/>
        </w:rPr>
        <w:t>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  <w:sectPr w:rsidR="001E4AE5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**</w:t>
      </w:r>
      <w:r w:rsidRPr="004E44D8">
        <w:rPr>
          <w:sz w:val="26"/>
          <w:szCs w:val="26"/>
        </w:rPr>
        <w:t>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1E4AE5" w:rsidRPr="001366F2" w:rsidTr="00181588">
        <w:trPr>
          <w:jc w:val="center"/>
        </w:trPr>
        <w:tc>
          <w:tcPr>
            <w:tcW w:w="472" w:type="pct"/>
            <w:vMerge w:val="restar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90" w:type="pct"/>
            <w:gridSpan w:val="5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Merge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253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561 211,30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49 356,90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718 739,80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3 700,40</w:t>
            </w:r>
          </w:p>
        </w:tc>
      </w:tr>
      <w:tr w:rsidR="001E4AE5" w:rsidRPr="000178CE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524 879,00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39 015,20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646 530,40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36 332,30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10 341,70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68 509,00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366F2">
              <w:rPr>
                <w:sz w:val="19"/>
                <w:szCs w:val="19"/>
              </w:rPr>
              <w:t>справочно</w:t>
            </w:r>
            <w:proofErr w:type="spellEnd"/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509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202,60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483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742,40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460,20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1366F2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81588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81588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51 420,80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t>48 769,00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bCs/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189 191,60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41 136,60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t>39 015,20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10 284,20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t>9 753,80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color w:val="000000"/>
          <w:sz w:val="26"/>
          <w:szCs w:val="26"/>
        </w:rPr>
      </w:pP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1E4AE5" w:rsidRPr="00683240" w:rsidTr="00181588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№</w:t>
            </w:r>
          </w:p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Наименование показателя, </w:t>
            </w:r>
          </w:p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</w:t>
            </w:r>
          </w:p>
        </w:tc>
        <w:tc>
          <w:tcPr>
            <w:tcW w:w="1579" w:type="pct"/>
            <w:vAlign w:val="center"/>
          </w:tcPr>
          <w:p w:rsidR="001E4AE5" w:rsidRPr="00683240" w:rsidRDefault="001E4AE5" w:rsidP="00181588">
            <w:pPr>
              <w:pStyle w:val="a6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683240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81588">
        <w:trPr>
          <w:cantSplit/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 – 2027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452" w:type="pct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16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</w:t>
      </w:r>
      <w:r>
        <w:rPr>
          <w:sz w:val="26"/>
          <w:szCs w:val="26"/>
        </w:rPr>
        <w:t>я) коммунальных объектов»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2015"/>
        <w:gridCol w:w="1136"/>
        <w:gridCol w:w="970"/>
        <w:gridCol w:w="760"/>
        <w:gridCol w:w="1004"/>
        <w:gridCol w:w="734"/>
        <w:gridCol w:w="816"/>
        <w:gridCol w:w="681"/>
        <w:gridCol w:w="728"/>
        <w:gridCol w:w="804"/>
        <w:gridCol w:w="791"/>
        <w:gridCol w:w="973"/>
        <w:gridCol w:w="885"/>
        <w:gridCol w:w="807"/>
        <w:gridCol w:w="913"/>
        <w:gridCol w:w="1146"/>
      </w:tblGrid>
      <w:tr w:rsidR="001E4AE5" w:rsidRPr="001366F2" w:rsidTr="00181588">
        <w:trPr>
          <w:jc w:val="center"/>
        </w:trPr>
        <w:tc>
          <w:tcPr>
            <w:tcW w:w="16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42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6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11" w:type="pct"/>
            <w:gridSpan w:val="11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6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32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4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56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9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65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81588">
        <w:trPr>
          <w:trHeight w:val="196"/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6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81588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42" w:type="pct"/>
          </w:tcPr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309" w:type="pct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752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1E4AE5" w:rsidRPr="001366F2" w:rsidTr="00181588">
        <w:trPr>
          <w:jc w:val="center"/>
        </w:trPr>
        <w:tc>
          <w:tcPr>
            <w:tcW w:w="562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2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81588">
        <w:trPr>
          <w:jc w:val="center"/>
        </w:trPr>
        <w:tc>
          <w:tcPr>
            <w:tcW w:w="562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2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689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01" w:type="dxa"/>
            <w:gridSpan w:val="1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81588">
        <w:trPr>
          <w:trHeight w:val="541"/>
          <w:jc w:val="center"/>
        </w:trPr>
        <w:tc>
          <w:tcPr>
            <w:tcW w:w="562" w:type="dxa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1.1.</w:t>
            </w:r>
          </w:p>
        </w:tc>
        <w:tc>
          <w:tcPr>
            <w:tcW w:w="1752" w:type="dxa"/>
            <w:shd w:val="clear" w:color="auto" w:fill="FFFFFF" w:themeFill="background1"/>
          </w:tcPr>
          <w:p w:rsidR="001E4AE5" w:rsidRPr="006E0AF0" w:rsidRDefault="001E4AE5" w:rsidP="00181588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6E0AF0" w:rsidRDefault="001E4AE5" w:rsidP="00181588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Строительство, реконструкция </w:t>
            </w:r>
          </w:p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объектов инженерной 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213D09">
          <w:pgSz w:w="16838" w:h="11906" w:orient="landscape"/>
          <w:pgMar w:top="567" w:right="567" w:bottom="851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082"/>
        <w:gridCol w:w="1560"/>
        <w:gridCol w:w="1419"/>
        <w:gridCol w:w="1274"/>
        <w:gridCol w:w="1133"/>
        <w:gridCol w:w="1522"/>
      </w:tblGrid>
      <w:tr w:rsidR="001E4AE5" w:rsidRPr="00213D09" w:rsidTr="00181588">
        <w:trPr>
          <w:jc w:val="center"/>
        </w:trPr>
        <w:tc>
          <w:tcPr>
            <w:tcW w:w="224" w:type="pct"/>
            <w:vMerge w:val="restar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№ п/п</w:t>
            </w:r>
          </w:p>
        </w:tc>
        <w:tc>
          <w:tcPr>
            <w:tcW w:w="2574" w:type="pct"/>
            <w:vMerge w:val="restar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213D09" w:rsidTr="00181588">
        <w:trPr>
          <w:trHeight w:val="70"/>
          <w:jc w:val="center"/>
        </w:trPr>
        <w:tc>
          <w:tcPr>
            <w:tcW w:w="224" w:type="pct"/>
            <w:vMerge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  <w:vMerge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2029</w:t>
            </w:r>
          </w:p>
        </w:tc>
        <w:tc>
          <w:tcPr>
            <w:tcW w:w="48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Всего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</w:t>
            </w:r>
          </w:p>
        </w:tc>
        <w:tc>
          <w:tcPr>
            <w:tcW w:w="257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6</w:t>
            </w:r>
          </w:p>
        </w:tc>
        <w:tc>
          <w:tcPr>
            <w:tcW w:w="48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7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6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1.1.</w:t>
            </w:r>
          </w:p>
        </w:tc>
        <w:tc>
          <w:tcPr>
            <w:tcW w:w="2574" w:type="pct"/>
            <w:shd w:val="clear" w:color="auto" w:fill="auto"/>
          </w:tcPr>
          <w:p w:rsidR="001E4AE5" w:rsidRPr="00213D09" w:rsidRDefault="001E4AE5" w:rsidP="00181588">
            <w:pPr>
              <w:rPr>
                <w:strike/>
                <w:color w:val="FF0000"/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483 742,40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25 460,20</w:t>
            </w:r>
          </w:p>
        </w:tc>
        <w:tc>
          <w:tcPr>
            <w:tcW w:w="452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25 460,20</w:t>
            </w:r>
          </w:p>
        </w:tc>
      </w:tr>
      <w:tr w:rsidR="001E4AE5" w:rsidRPr="00213D09" w:rsidTr="00181588">
        <w:trPr>
          <w:trHeight w:val="190"/>
          <w:jc w:val="center"/>
        </w:trPr>
        <w:tc>
          <w:tcPr>
            <w:tcW w:w="2799" w:type="pct"/>
            <w:gridSpan w:val="2"/>
          </w:tcPr>
          <w:p w:rsidR="001E4AE5" w:rsidRPr="00213D09" w:rsidRDefault="001E4AE5" w:rsidP="00181588">
            <w:pPr>
              <w:jc w:val="right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497" w:type="pct"/>
          </w:tcPr>
          <w:p w:rsidR="001E4AE5" w:rsidRPr="00213D09" w:rsidRDefault="001E4AE5" w:rsidP="00181588">
            <w:pPr>
              <w:jc w:val="center"/>
              <w:rPr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</w:tr>
      <w:tr w:rsidR="001E4AE5" w:rsidRPr="00213D09" w:rsidTr="00181588">
        <w:trPr>
          <w:trHeight w:val="141"/>
          <w:jc w:val="center"/>
        </w:trPr>
        <w:tc>
          <w:tcPr>
            <w:tcW w:w="224" w:type="pct"/>
          </w:tcPr>
          <w:p w:rsidR="001E4AE5" w:rsidRPr="00213D09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4AE5" w:rsidRPr="00213D09" w:rsidRDefault="001E4AE5" w:rsidP="00181588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483 742,40</w:t>
            </w:r>
          </w:p>
        </w:tc>
      </w:tr>
      <w:tr w:rsidR="001E4AE5" w:rsidRPr="00213D09" w:rsidTr="00181588">
        <w:trPr>
          <w:trHeight w:val="102"/>
          <w:jc w:val="center"/>
        </w:trPr>
        <w:tc>
          <w:tcPr>
            <w:tcW w:w="22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4AE5" w:rsidRPr="00213D09" w:rsidRDefault="001E4AE5" w:rsidP="00181588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25 460,20</w:t>
            </w:r>
          </w:p>
        </w:tc>
        <w:tc>
          <w:tcPr>
            <w:tcW w:w="452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213D09">
              <w:rPr>
                <w:sz w:val="19"/>
                <w:szCs w:val="19"/>
              </w:rPr>
              <w:t>25 460,20</w:t>
            </w:r>
          </w:p>
        </w:tc>
      </w:tr>
    </w:tbl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4E44D8" w:rsidRDefault="001E4AE5" w:rsidP="001E4AE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3534"/>
        <w:gridCol w:w="791"/>
        <w:gridCol w:w="910"/>
        <w:gridCol w:w="669"/>
        <w:gridCol w:w="791"/>
        <w:gridCol w:w="643"/>
        <w:gridCol w:w="769"/>
        <w:gridCol w:w="766"/>
        <w:gridCol w:w="756"/>
        <w:gridCol w:w="973"/>
        <w:gridCol w:w="885"/>
        <w:gridCol w:w="1246"/>
        <w:gridCol w:w="1183"/>
        <w:gridCol w:w="1234"/>
      </w:tblGrid>
      <w:tr w:rsidR="001E4AE5" w:rsidRPr="001366F2" w:rsidTr="00181588">
        <w:trPr>
          <w:jc w:val="center"/>
        </w:trPr>
        <w:tc>
          <w:tcPr>
            <w:tcW w:w="173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126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31" w:type="pct"/>
            <w:gridSpan w:val="1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77" w:type="pct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7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93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126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77" w:type="pct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9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7" w:type="pct"/>
            <w:gridSpan w:val="14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126" w:type="pct"/>
            <w:shd w:val="clear" w:color="auto" w:fill="auto"/>
          </w:tcPr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  <w:tc>
          <w:tcPr>
            <w:tcW w:w="393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</w:tr>
      <w:tr w:rsidR="001E4AE5" w:rsidRPr="001366F2" w:rsidTr="00181588">
        <w:trPr>
          <w:jc w:val="center"/>
        </w:trPr>
        <w:tc>
          <w:tcPr>
            <w:tcW w:w="1299" w:type="pct"/>
            <w:gridSpan w:val="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  <w:tc>
          <w:tcPr>
            <w:tcW w:w="393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</w:tr>
    </w:tbl>
    <w:p w:rsidR="001E4AE5" w:rsidRDefault="001E4AE5" w:rsidP="001E4AE5">
      <w:pPr>
        <w:spacing w:after="200" w:line="276" w:lineRule="auto"/>
        <w:rPr>
          <w:sz w:val="26"/>
          <w:szCs w:val="26"/>
        </w:rPr>
        <w:sectPr w:rsidR="001E4AE5" w:rsidSect="006C675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2639A8" w:rsidTr="00181588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2639A8" w:rsidTr="00181588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2639A8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1E4AE5" w:rsidRPr="002639A8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1E4AE5" w:rsidRPr="002639A8" w:rsidRDefault="001E4AE5" w:rsidP="001815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DD7F97">
              <w:rPr>
                <w:sz w:val="19"/>
                <w:szCs w:val="19"/>
              </w:rPr>
              <w:t xml:space="preserve"> (2025-2026 годы)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30.04.</w:t>
            </w:r>
            <w:r w:rsidRPr="00DD7F97">
              <w:rPr>
                <w:sz w:val="19"/>
                <w:szCs w:val="19"/>
              </w:rPr>
              <w:t>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outlineLvl w:val="2"/>
        <w:rPr>
          <w:sz w:val="19"/>
          <w:szCs w:val="19"/>
        </w:rPr>
        <w:sectPr w:rsidR="001E4AE5" w:rsidRPr="00DD7F97" w:rsidSect="006C6759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Заключен муниципальный  контракт на строительство Объекта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(2026) </w:t>
            </w:r>
          </w:p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9E304A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9E304A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B76D81" w:rsidRDefault="001E4AE5" w:rsidP="001E4AE5">
      <w:pPr>
        <w:outlineLvl w:val="2"/>
        <w:rPr>
          <w:sz w:val="19"/>
          <w:szCs w:val="19"/>
          <w:highlight w:val="yellow"/>
        </w:rPr>
        <w:sectPr w:rsidR="001E4AE5" w:rsidRPr="00B76D81" w:rsidSect="006C675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F21F7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</w:t>
            </w:r>
            <w:r>
              <w:rPr>
                <w:sz w:val="19"/>
                <w:szCs w:val="19"/>
              </w:rPr>
              <w:t>ия коммунальной инфраструктуры»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>-2030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«Строительство»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в 2026</w:t>
      </w:r>
      <w:r w:rsidRPr="004E44D8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767"/>
        <w:gridCol w:w="1227"/>
        <w:gridCol w:w="1161"/>
        <w:gridCol w:w="816"/>
        <w:gridCol w:w="31"/>
        <w:gridCol w:w="879"/>
        <w:gridCol w:w="747"/>
        <w:gridCol w:w="819"/>
        <w:gridCol w:w="700"/>
        <w:gridCol w:w="738"/>
        <w:gridCol w:w="819"/>
        <w:gridCol w:w="797"/>
        <w:gridCol w:w="973"/>
        <w:gridCol w:w="885"/>
        <w:gridCol w:w="807"/>
        <w:gridCol w:w="885"/>
        <w:gridCol w:w="1108"/>
      </w:tblGrid>
      <w:tr w:rsidR="001E4AE5" w:rsidRPr="001366F2" w:rsidTr="00181588">
        <w:trPr>
          <w:jc w:val="center"/>
        </w:trPr>
        <w:tc>
          <w:tcPr>
            <w:tcW w:w="17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63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9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0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83" w:type="pct"/>
            <w:gridSpan w:val="11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7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6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7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6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8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5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8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81588">
        <w:trPr>
          <w:trHeight w:val="284"/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0" w:type="pct"/>
            <w:gridSpan w:val="17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6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3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1686"/>
        <w:gridCol w:w="1758"/>
        <w:gridCol w:w="1243"/>
        <w:gridCol w:w="1139"/>
        <w:gridCol w:w="797"/>
        <w:gridCol w:w="775"/>
        <w:gridCol w:w="819"/>
        <w:gridCol w:w="763"/>
        <w:gridCol w:w="819"/>
        <w:gridCol w:w="1708"/>
        <w:gridCol w:w="1720"/>
        <w:gridCol w:w="1805"/>
      </w:tblGrid>
      <w:tr w:rsidR="001E4AE5" w:rsidRPr="001366F2" w:rsidTr="00181588">
        <w:trPr>
          <w:jc w:val="center"/>
        </w:trPr>
        <w:tc>
          <w:tcPr>
            <w:tcW w:w="211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37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60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6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17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12" w:type="pct"/>
            <w:gridSpan w:val="4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4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48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6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81588">
        <w:trPr>
          <w:jc w:val="center"/>
        </w:trPr>
        <w:tc>
          <w:tcPr>
            <w:tcW w:w="211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37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6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544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76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3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6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5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54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576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789" w:type="pct"/>
            <w:gridSpan w:val="1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trHeight w:val="541"/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</w:t>
            </w:r>
            <w:r>
              <w:rPr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объектов инженерной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1E4AE5" w:rsidRPr="001366F2" w:rsidTr="00181588">
        <w:trPr>
          <w:jc w:val="center"/>
        </w:trPr>
        <w:tc>
          <w:tcPr>
            <w:tcW w:w="704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1E4AE5" w:rsidRPr="001366F2" w:rsidRDefault="001E4AE5" w:rsidP="00181588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  <w:tr w:rsidR="001E4AE5" w:rsidRPr="001366F2" w:rsidTr="00181588">
        <w:trPr>
          <w:jc w:val="center"/>
        </w:trPr>
        <w:tc>
          <w:tcPr>
            <w:tcW w:w="8784" w:type="dxa"/>
            <w:gridSpan w:val="2"/>
          </w:tcPr>
          <w:p w:rsidR="001E4AE5" w:rsidRPr="001366F2" w:rsidRDefault="001E4AE5" w:rsidP="00181588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1850,20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1 850,20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</w:tbl>
    <w:p w:rsidR="001E4AE5" w:rsidRPr="00B76D81" w:rsidRDefault="001E4AE5" w:rsidP="001E4AE5">
      <w:pPr>
        <w:outlineLvl w:val="2"/>
      </w:pP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1E4AE5" w:rsidRPr="00B76D81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1E4AE5" w:rsidRPr="001366F2" w:rsidTr="00181588">
        <w:trPr>
          <w:jc w:val="center"/>
        </w:trPr>
        <w:tc>
          <w:tcPr>
            <w:tcW w:w="546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546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81588">
        <w:trPr>
          <w:trHeight w:val="364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trHeight w:val="53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1E4AE5" w:rsidRPr="001366F2" w:rsidTr="00181588">
        <w:trPr>
          <w:jc w:val="center"/>
        </w:trPr>
        <w:tc>
          <w:tcPr>
            <w:tcW w:w="4375" w:type="dxa"/>
            <w:gridSpan w:val="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:rsidR="001E4AE5" w:rsidRPr="006A423C" w:rsidRDefault="001E4AE5" w:rsidP="001E4AE5">
      <w:pPr>
        <w:shd w:val="clear" w:color="auto" w:fill="FFFFFF"/>
        <w:outlineLvl w:val="2"/>
      </w:pPr>
    </w:p>
    <w:p w:rsidR="001E4AE5" w:rsidRDefault="001E4AE5" w:rsidP="001E4AE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1E4AE5" w:rsidRPr="00452253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1E4AE5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1E4AE5" w:rsidRPr="001366F2" w:rsidTr="00181588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>
        <w:rPr>
          <w:sz w:val="26"/>
          <w:szCs w:val="26"/>
        </w:rPr>
        <w:t xml:space="preserve"> 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1E4AE5" w:rsidRPr="003222E2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1E4AE5" w:rsidRPr="00A04F3C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1E4AE5" w:rsidRPr="00A04F3C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DD161B" w:rsidTr="00181588">
        <w:tc>
          <w:tcPr>
            <w:tcW w:w="2347" w:type="pct"/>
          </w:tcPr>
          <w:p w:rsidR="001E4AE5" w:rsidRPr="00DD161B" w:rsidRDefault="001E4AE5" w:rsidP="00181588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DD161B" w:rsidRDefault="001E4AE5" w:rsidP="00181588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pacing w:val="-6"/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Когалыма», Виноградов Андрей Геннадьевич  - директор</w:t>
            </w:r>
          </w:p>
        </w:tc>
      </w:tr>
      <w:tr w:rsidR="001E4AE5" w:rsidRPr="00DD161B" w:rsidTr="00181588">
        <w:tc>
          <w:tcPr>
            <w:tcW w:w="2347" w:type="pct"/>
          </w:tcPr>
          <w:p w:rsidR="001E4AE5" w:rsidRPr="00DD161B" w:rsidRDefault="001E4AE5" w:rsidP="00181588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DD161B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A04F3C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1E4AE5" w:rsidRPr="00231D13" w:rsidRDefault="001E4AE5" w:rsidP="001E4AE5">
      <w:pPr>
        <w:jc w:val="center"/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2994"/>
        <w:gridCol w:w="1133"/>
        <w:gridCol w:w="1020"/>
        <w:gridCol w:w="863"/>
        <w:gridCol w:w="1723"/>
        <w:gridCol w:w="709"/>
        <w:gridCol w:w="791"/>
        <w:gridCol w:w="738"/>
        <w:gridCol w:w="1146"/>
        <w:gridCol w:w="2090"/>
        <w:gridCol w:w="2053"/>
        <w:gridCol w:w="6"/>
      </w:tblGrid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4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66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81588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 xml:space="preserve">Разработка топливно-энергетического </w:t>
            </w:r>
            <w:r>
              <w:rPr>
                <w:rFonts w:eastAsia="Calibri"/>
                <w:spacing w:val="-6"/>
                <w:sz w:val="19"/>
                <w:szCs w:val="19"/>
              </w:rPr>
              <w:t xml:space="preserve">баланса города Когалыма за 2025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</w:t>
            </w:r>
            <w:r>
              <w:rPr>
                <w:spacing w:val="-6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pacing w:val="-6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DD161B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</w:t>
            </w: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ogalym.ru</w:t>
            </w:r>
          </w:p>
        </w:tc>
      </w:tr>
      <w:tr w:rsidR="001E4AE5" w:rsidRPr="001366F2" w:rsidTr="00181588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A04F3C">
        <w:rPr>
          <w:sz w:val="26"/>
          <w:szCs w:val="26"/>
        </w:rPr>
        <w:t xml:space="preserve"> году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81588"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</w:t>
            </w:r>
            <w:r>
              <w:rPr>
                <w:sz w:val="19"/>
                <w:szCs w:val="19"/>
              </w:rPr>
              <w:t>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1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</w:t>
            </w:r>
          </w:p>
        </w:tc>
      </w:tr>
      <w:tr w:rsidR="001E4AE5" w:rsidRPr="001366F2" w:rsidTr="00181588">
        <w:trPr>
          <w:trHeight w:val="407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</w:tr>
    </w:tbl>
    <w:p w:rsidR="001E4AE5" w:rsidRDefault="001E4AE5" w:rsidP="001E4AE5">
      <w:p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81588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 xml:space="preserve">Разработка топливно-энергетического баланса города Когалыма за </w:t>
            </w:r>
            <w:r>
              <w:rPr>
                <w:rFonts w:eastAsia="Calibri"/>
                <w:sz w:val="19"/>
                <w:szCs w:val="19"/>
              </w:rPr>
              <w:t>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461054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:rsidR="001E4AE5" w:rsidRPr="00461054" w:rsidRDefault="001E4AE5" w:rsidP="00181588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Разработка топливно-энергетического</w:t>
            </w:r>
            <w:r>
              <w:rPr>
                <w:color w:val="000000" w:themeColor="text1"/>
                <w:sz w:val="19"/>
                <w:szCs w:val="19"/>
              </w:rPr>
              <w:t xml:space="preserve"> баланса города Когалыма за 2025</w:t>
            </w:r>
            <w:r w:rsidRPr="00461054">
              <w:rPr>
                <w:color w:val="000000" w:themeColor="text1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</w:t>
            </w:r>
            <w:r>
              <w:rPr>
                <w:color w:val="000000" w:themeColor="text1"/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</w:tr>
      <w:tr w:rsidR="001E4AE5" w:rsidRPr="00461054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461054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:rsidR="001E4AE5" w:rsidRPr="00461054" w:rsidRDefault="001E4AE5" w:rsidP="00181588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524" w:type="pct"/>
            <w:vAlign w:val="center"/>
          </w:tcPr>
          <w:p w:rsidR="001E4AE5" w:rsidRPr="00461054" w:rsidRDefault="001E4AE5" w:rsidP="00181588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Приобрет</w:t>
            </w:r>
            <w:r>
              <w:rPr>
                <w:color w:val="000000" w:themeColor="text1"/>
                <w:sz w:val="19"/>
                <w:szCs w:val="19"/>
              </w:rPr>
              <w:t>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  <w:r w:rsidRPr="001366F2">
              <w:rPr>
                <w:sz w:val="19"/>
                <w:szCs w:val="19"/>
              </w:rPr>
              <w:t>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  <w:r w:rsidRPr="001366F2">
              <w:rPr>
                <w:sz w:val="19"/>
                <w:szCs w:val="19"/>
              </w:rPr>
              <w:t>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</w:t>
            </w:r>
            <w:r>
              <w:rPr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</w:t>
      </w:r>
      <w:r>
        <w:rPr>
          <w:sz w:val="26"/>
          <w:szCs w:val="26"/>
        </w:rPr>
        <w:t>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trHeight w:val="168"/>
          <w:jc w:val="center"/>
        </w:trPr>
        <w:tc>
          <w:tcPr>
            <w:tcW w:w="1444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81588">
        <w:trPr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 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81588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</w:t>
            </w:r>
            <w:r>
              <w:rPr>
                <w:sz w:val="19"/>
                <w:szCs w:val="19"/>
              </w:rPr>
              <w:t>й баланс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1.1. Подготовка аукционной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DD7F97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sectPr w:rsidR="001E4AE5" w:rsidRPr="00DD7F9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5000" w:type="pct"/>
            <w:gridSpan w:val="5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DD7F97" w:rsidTr="00181588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 техническая экспертиза, техническое обследование,)»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1366F2" w:rsidTr="00181588">
        <w:tc>
          <w:tcPr>
            <w:tcW w:w="2347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>, Виноградов Андрей Геннадьевич</w:t>
            </w:r>
            <w:r w:rsidRPr="001366F2">
              <w:rPr>
                <w:spacing w:val="-6"/>
                <w:sz w:val="19"/>
                <w:szCs w:val="19"/>
              </w:rPr>
              <w:t xml:space="preserve">  - директор</w:t>
            </w:r>
          </w:p>
        </w:tc>
      </w:tr>
      <w:tr w:rsidR="001E4AE5" w:rsidRPr="001366F2" w:rsidTr="00181588">
        <w:tc>
          <w:tcPr>
            <w:tcW w:w="2347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1E4AE5" w:rsidRPr="001366F2" w:rsidTr="00181588">
        <w:trPr>
          <w:jc w:val="center"/>
        </w:trPr>
        <w:tc>
          <w:tcPr>
            <w:tcW w:w="134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66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1"/>
        <w:gridCol w:w="775"/>
        <w:gridCol w:w="1039"/>
        <w:gridCol w:w="1004"/>
        <w:gridCol w:w="763"/>
        <w:gridCol w:w="188"/>
        <w:gridCol w:w="574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7"/>
        <w:gridCol w:w="932"/>
      </w:tblGrid>
      <w:tr w:rsidR="001E4AE5" w:rsidRPr="004E44D8" w:rsidTr="00181588">
        <w:tc>
          <w:tcPr>
            <w:tcW w:w="119" w:type="pct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>
              <w:t>На конец 2026</w:t>
            </w:r>
            <w:r w:rsidRPr="004E44D8">
              <w:t xml:space="preserve"> года</w:t>
            </w:r>
          </w:p>
        </w:tc>
      </w:tr>
      <w:tr w:rsidR="001E4AE5" w:rsidRPr="004E44D8" w:rsidTr="00181588">
        <w:tc>
          <w:tcPr>
            <w:tcW w:w="119" w:type="pct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" w:type="pct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0" w:type="pct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январь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февраль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март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апрель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май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июнь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июль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август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сентябрь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октябрь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ноябрь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декабрь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</w:tr>
      <w:tr w:rsidR="001E4AE5" w:rsidRPr="004E44D8" w:rsidTr="00181588">
        <w:tc>
          <w:tcPr>
            <w:tcW w:w="119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1E4AE5" w:rsidRPr="004E44D8" w:rsidTr="00181588">
        <w:tc>
          <w:tcPr>
            <w:tcW w:w="119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303" w:type="pct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7" w:type="pct"/>
            <w:gridSpan w:val="17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1E4AE5" w:rsidRPr="004E44D8" w:rsidTr="00181588">
        <w:tc>
          <w:tcPr>
            <w:tcW w:w="119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1E4AE5" w:rsidRPr="004E44D8" w:rsidRDefault="001E4AE5" w:rsidP="001E4AE5"/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81588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1E4AE5" w:rsidRPr="001366F2" w:rsidRDefault="001E4AE5" w:rsidP="001815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</w:tbl>
    <w:p w:rsidR="001E4AE5" w:rsidRPr="004E44D8" w:rsidRDefault="001E4AE5" w:rsidP="001E4AE5">
      <w:pPr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trHeight w:val="356"/>
          <w:jc w:val="center"/>
        </w:trPr>
        <w:tc>
          <w:tcPr>
            <w:tcW w:w="1444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81588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81588">
        <w:trPr>
          <w:trHeight w:val="433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:rsidR="001E4AE5" w:rsidRDefault="001E4AE5" w:rsidP="001E4AE5">
      <w:p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1.2. Заключение соглашения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:rsidR="001E4AE5" w:rsidRPr="00D534F8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ей со дня получения соглашения.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1E4AE5" w:rsidRPr="001366F2" w:rsidTr="00181588">
        <w:tc>
          <w:tcPr>
            <w:tcW w:w="2500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1E4AE5" w:rsidRDefault="001E4AE5" w:rsidP="00181588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1366F2">
              <w:rPr>
                <w:spacing w:val="-6"/>
                <w:sz w:val="19"/>
                <w:szCs w:val="19"/>
              </w:rPr>
              <w:t>униципальн</w:t>
            </w:r>
            <w:r>
              <w:rPr>
                <w:spacing w:val="-6"/>
                <w:sz w:val="19"/>
                <w:szCs w:val="19"/>
              </w:rPr>
              <w:t>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 xml:space="preserve">, Виноградов Андрей Геннадьевич </w:t>
            </w:r>
            <w:r w:rsidRPr="001366F2">
              <w:rPr>
                <w:spacing w:val="-6"/>
                <w:sz w:val="19"/>
                <w:szCs w:val="19"/>
              </w:rPr>
              <w:t>- директор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E4AE5" w:rsidRPr="00337D3B" w:rsidRDefault="001E4AE5" w:rsidP="00181588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Когалыма, Ковальчук Алексей Валериевич - председатель</w:t>
            </w:r>
          </w:p>
        </w:tc>
      </w:tr>
      <w:tr w:rsidR="001E4AE5" w:rsidRPr="001366F2" w:rsidTr="00181588">
        <w:tc>
          <w:tcPr>
            <w:tcW w:w="2500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1E4AE5" w:rsidRPr="00D534F8" w:rsidTr="00181588">
        <w:trPr>
          <w:jc w:val="center"/>
        </w:trPr>
        <w:tc>
          <w:tcPr>
            <w:tcW w:w="128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2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7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2028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2029</w:t>
            </w:r>
          </w:p>
        </w:tc>
        <w:tc>
          <w:tcPr>
            <w:tcW w:w="663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D534F8">
              <w:rPr>
                <w:sz w:val="19"/>
                <w:szCs w:val="19"/>
              </w:rPr>
              <w:t>концедентом</w:t>
            </w:r>
            <w:proofErr w:type="spellEnd"/>
            <w:r w:rsidRPr="00D534F8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color w:val="000000"/>
                <w:sz w:val="19"/>
                <w:szCs w:val="19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Pr="00C41695" w:rsidRDefault="001E4AE5" w:rsidP="001E4AE5">
      <w:pPr>
        <w:jc w:val="center"/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C41695" w:rsidRDefault="001E4AE5" w:rsidP="001E4AE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1E4AE5" w:rsidRPr="001366F2" w:rsidTr="00181588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1366F2">
              <w:rPr>
                <w:sz w:val="19"/>
                <w:szCs w:val="19"/>
              </w:rPr>
              <w:t>концедентом</w:t>
            </w:r>
            <w:proofErr w:type="spellEnd"/>
            <w:r w:rsidRPr="001366F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Default="001E4AE5" w:rsidP="001E4AE5">
      <w:pPr>
        <w:rPr>
          <w:color w:val="FF0000"/>
          <w:sz w:val="26"/>
          <w:szCs w:val="26"/>
        </w:rPr>
        <w:sectPr w:rsidR="001E4AE5" w:rsidSect="00D349D7">
          <w:headerReference w:type="default" r:id="rId14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81588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5000" w:type="pct"/>
            <w:gridSpan w:val="10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Pr="004E44D8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43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81588">
        <w:trPr>
          <w:trHeight w:val="440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181588">
        <w:trPr>
          <w:trHeight w:val="275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37 838,40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rPr>
          <w:color w:val="FF0000"/>
          <w:sz w:val="18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81588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1E4AE5" w:rsidRPr="001366F2" w:rsidTr="00181588">
        <w:trPr>
          <w:trHeight w:val="387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</w:tc>
      </w:tr>
      <w:tr w:rsidR="001E4AE5" w:rsidRPr="001366F2" w:rsidTr="00181588">
        <w:trPr>
          <w:trHeight w:val="1118"/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:rsidR="001E4AE5" w:rsidRPr="001366F2" w:rsidRDefault="001E4AE5" w:rsidP="0018158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соответствии с соглашением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AC0574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ектов концессионного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both"/>
        <w:outlineLvl w:val="2"/>
        <w:rPr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</w:t>
      </w:r>
      <w:r>
        <w:rPr>
          <w:sz w:val="26"/>
          <w:szCs w:val="26"/>
        </w:rPr>
        <w:t xml:space="preserve">ень создаваемых объектов на 2026 год и на плановый </w:t>
      </w:r>
      <w:r w:rsidRPr="00876A02">
        <w:rPr>
          <w:sz w:val="26"/>
          <w:szCs w:val="26"/>
        </w:rPr>
        <w:t>период 2027 - 2029</w:t>
      </w:r>
      <w:r w:rsidRPr="004E44D8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E44D8">
        <w:rPr>
          <w:sz w:val="26"/>
          <w:szCs w:val="26"/>
        </w:rPr>
        <w:t>муниципально</w:t>
      </w:r>
      <w:proofErr w:type="spellEnd"/>
      <w:r w:rsidRPr="004E44D8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1E4AE5" w:rsidRPr="001366F2" w:rsidTr="00181588">
        <w:trPr>
          <w:jc w:val="center"/>
        </w:trPr>
        <w:tc>
          <w:tcPr>
            <w:tcW w:w="19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</w:t>
            </w:r>
            <w:r>
              <w:rPr>
                <w:sz w:val="19"/>
                <w:szCs w:val="19"/>
              </w:rPr>
              <w:t>26_</w:t>
            </w:r>
          </w:p>
        </w:tc>
        <w:tc>
          <w:tcPr>
            <w:tcW w:w="675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2028 </w:t>
            </w: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509 202,60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Прямые инвестиции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1E4AE5" w:rsidRPr="001366F2" w:rsidTr="00181588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483 742,40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25 460,20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1E4AE5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шт. 1,</w:t>
            </w:r>
          </w:p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мВт 28,</w:t>
            </w:r>
          </w:p>
          <w:p w:rsidR="001E4AE5" w:rsidRPr="00FB5821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км. 1,7</w:t>
            </w:r>
          </w:p>
        </w:tc>
        <w:tc>
          <w:tcPr>
            <w:tcW w:w="308" w:type="pct"/>
            <w:vMerge w:val="restart"/>
            <w:vAlign w:val="center"/>
          </w:tcPr>
          <w:p w:rsidR="001E4AE5" w:rsidRPr="00FB5821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2026-2027</w:t>
            </w:r>
          </w:p>
        </w:tc>
        <w:tc>
          <w:tcPr>
            <w:tcW w:w="498" w:type="pct"/>
            <w:vMerge w:val="restart"/>
            <w:vAlign w:val="center"/>
          </w:tcPr>
          <w:p w:rsidR="001E4AE5" w:rsidRPr="00FB5821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509 202,60</w:t>
            </w:r>
          </w:p>
        </w:tc>
        <w:tc>
          <w:tcPr>
            <w:tcW w:w="32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509 202,60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</w:pPr>
    </w:p>
    <w:p w:rsidR="003D5975" w:rsidRDefault="003D597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3D5975" w:rsidSect="001E4AE5">
      <w:headerReference w:type="default" r:id="rId15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76" w:rsidRDefault="00240376" w:rsidP="00BA19C0">
      <w:r>
        <w:separator/>
      </w:r>
    </w:p>
  </w:endnote>
  <w:endnote w:type="continuationSeparator" w:id="0">
    <w:p w:rsidR="00240376" w:rsidRDefault="00240376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76" w:rsidRDefault="00240376" w:rsidP="00BA19C0">
      <w:r>
        <w:separator/>
      </w:r>
    </w:p>
  </w:footnote>
  <w:footnote w:type="continuationSeparator" w:id="0">
    <w:p w:rsidR="00240376" w:rsidRDefault="00240376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40376" w:rsidRPr="001366F2" w:rsidRDefault="00240376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A5450B">
          <w:rPr>
            <w:noProof/>
            <w:sz w:val="20"/>
            <w:szCs w:val="20"/>
          </w:rPr>
          <w:t>2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40376" w:rsidRPr="001366F2" w:rsidRDefault="00240376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1E4AE5">
          <w:rPr>
            <w:noProof/>
            <w:sz w:val="20"/>
            <w:szCs w:val="20"/>
          </w:rPr>
          <w:t>34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24092"/>
      <w:docPartObj>
        <w:docPartGallery w:val="Page Numbers (Top of Page)"/>
        <w:docPartUnique/>
      </w:docPartObj>
    </w:sdtPr>
    <w:sdtEndPr/>
    <w:sdtContent>
      <w:p w:rsidR="001E4AE5" w:rsidRDefault="001E4AE5" w:rsidP="006832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50B">
          <w:rPr>
            <w:noProof/>
          </w:rPr>
          <w:t>21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E5" w:rsidRDefault="001E4AE5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76" w:rsidRDefault="0024037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0838"/>
    <w:rsid w:val="000119A1"/>
    <w:rsid w:val="000204BF"/>
    <w:rsid w:val="00020EE5"/>
    <w:rsid w:val="000257E9"/>
    <w:rsid w:val="0003271D"/>
    <w:rsid w:val="0003603A"/>
    <w:rsid w:val="00036ABF"/>
    <w:rsid w:val="00036DE3"/>
    <w:rsid w:val="00040083"/>
    <w:rsid w:val="000402A1"/>
    <w:rsid w:val="00043DCC"/>
    <w:rsid w:val="000467DB"/>
    <w:rsid w:val="00047B95"/>
    <w:rsid w:val="000547CE"/>
    <w:rsid w:val="00054FD5"/>
    <w:rsid w:val="00055249"/>
    <w:rsid w:val="00057477"/>
    <w:rsid w:val="00064D92"/>
    <w:rsid w:val="0008350E"/>
    <w:rsid w:val="00084F97"/>
    <w:rsid w:val="000A62BE"/>
    <w:rsid w:val="000B32C9"/>
    <w:rsid w:val="000B3548"/>
    <w:rsid w:val="000C06E8"/>
    <w:rsid w:val="000C455A"/>
    <w:rsid w:val="000F514C"/>
    <w:rsid w:val="000F5976"/>
    <w:rsid w:val="00105BB6"/>
    <w:rsid w:val="001070A0"/>
    <w:rsid w:val="00107F75"/>
    <w:rsid w:val="00115920"/>
    <w:rsid w:val="00120A16"/>
    <w:rsid w:val="001253E0"/>
    <w:rsid w:val="00125C97"/>
    <w:rsid w:val="0013170E"/>
    <w:rsid w:val="00135046"/>
    <w:rsid w:val="001366F2"/>
    <w:rsid w:val="00140B09"/>
    <w:rsid w:val="00140EDC"/>
    <w:rsid w:val="001432A4"/>
    <w:rsid w:val="00146C7F"/>
    <w:rsid w:val="00154456"/>
    <w:rsid w:val="00155D5F"/>
    <w:rsid w:val="001603F6"/>
    <w:rsid w:val="001645F0"/>
    <w:rsid w:val="00164BAA"/>
    <w:rsid w:val="00165F92"/>
    <w:rsid w:val="00177C69"/>
    <w:rsid w:val="00192155"/>
    <w:rsid w:val="001A3A9D"/>
    <w:rsid w:val="001A475E"/>
    <w:rsid w:val="001B0F35"/>
    <w:rsid w:val="001C7AD4"/>
    <w:rsid w:val="001D3364"/>
    <w:rsid w:val="001E4AE5"/>
    <w:rsid w:val="001F3BEE"/>
    <w:rsid w:val="001F64E4"/>
    <w:rsid w:val="001F7F61"/>
    <w:rsid w:val="00204070"/>
    <w:rsid w:val="002127CD"/>
    <w:rsid w:val="00215855"/>
    <w:rsid w:val="00216293"/>
    <w:rsid w:val="002262ED"/>
    <w:rsid w:val="00231D13"/>
    <w:rsid w:val="00232A3D"/>
    <w:rsid w:val="00240376"/>
    <w:rsid w:val="00241C1B"/>
    <w:rsid w:val="0025450D"/>
    <w:rsid w:val="00256707"/>
    <w:rsid w:val="0026153C"/>
    <w:rsid w:val="002639A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2EFA"/>
    <w:rsid w:val="003368D0"/>
    <w:rsid w:val="0034409E"/>
    <w:rsid w:val="003476B5"/>
    <w:rsid w:val="0035219D"/>
    <w:rsid w:val="003548B2"/>
    <w:rsid w:val="00362512"/>
    <w:rsid w:val="003647C9"/>
    <w:rsid w:val="00375734"/>
    <w:rsid w:val="003813A5"/>
    <w:rsid w:val="00381C36"/>
    <w:rsid w:val="003844FA"/>
    <w:rsid w:val="003A28C5"/>
    <w:rsid w:val="003B03F2"/>
    <w:rsid w:val="003C0675"/>
    <w:rsid w:val="003C733F"/>
    <w:rsid w:val="003D5975"/>
    <w:rsid w:val="003D6B20"/>
    <w:rsid w:val="003F0B44"/>
    <w:rsid w:val="003F5308"/>
    <w:rsid w:val="003F7A46"/>
    <w:rsid w:val="00414E62"/>
    <w:rsid w:val="00423E31"/>
    <w:rsid w:val="004315F6"/>
    <w:rsid w:val="00431A6F"/>
    <w:rsid w:val="00432462"/>
    <w:rsid w:val="00443AF4"/>
    <w:rsid w:val="00443BF3"/>
    <w:rsid w:val="004516E1"/>
    <w:rsid w:val="00453A59"/>
    <w:rsid w:val="00454930"/>
    <w:rsid w:val="00457FA2"/>
    <w:rsid w:val="0046110C"/>
    <w:rsid w:val="00463092"/>
    <w:rsid w:val="0047098D"/>
    <w:rsid w:val="004725CA"/>
    <w:rsid w:val="004776D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D4232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52FF"/>
    <w:rsid w:val="00560C09"/>
    <w:rsid w:val="00561576"/>
    <w:rsid w:val="0056458B"/>
    <w:rsid w:val="00570687"/>
    <w:rsid w:val="005732C0"/>
    <w:rsid w:val="005750BA"/>
    <w:rsid w:val="005803F4"/>
    <w:rsid w:val="00584FA9"/>
    <w:rsid w:val="005902BB"/>
    <w:rsid w:val="00593193"/>
    <w:rsid w:val="00595BBB"/>
    <w:rsid w:val="00597C8A"/>
    <w:rsid w:val="005A1265"/>
    <w:rsid w:val="005B26FE"/>
    <w:rsid w:val="005C1FDD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3503"/>
    <w:rsid w:val="0062425E"/>
    <w:rsid w:val="00627C24"/>
    <w:rsid w:val="00651876"/>
    <w:rsid w:val="00651EEE"/>
    <w:rsid w:val="00657037"/>
    <w:rsid w:val="00657DFF"/>
    <w:rsid w:val="00662D00"/>
    <w:rsid w:val="00663676"/>
    <w:rsid w:val="00670BB7"/>
    <w:rsid w:val="00671C70"/>
    <w:rsid w:val="00675A46"/>
    <w:rsid w:val="00680521"/>
    <w:rsid w:val="00680CD0"/>
    <w:rsid w:val="00683E4D"/>
    <w:rsid w:val="0068795A"/>
    <w:rsid w:val="00691038"/>
    <w:rsid w:val="00692B3C"/>
    <w:rsid w:val="006A58A0"/>
    <w:rsid w:val="006B5081"/>
    <w:rsid w:val="006C00CB"/>
    <w:rsid w:val="006C2A76"/>
    <w:rsid w:val="006C7545"/>
    <w:rsid w:val="006D49B8"/>
    <w:rsid w:val="006D7437"/>
    <w:rsid w:val="006E317F"/>
    <w:rsid w:val="006F6C7B"/>
    <w:rsid w:val="00700BFA"/>
    <w:rsid w:val="00723B30"/>
    <w:rsid w:val="00723C7D"/>
    <w:rsid w:val="007273CB"/>
    <w:rsid w:val="00730E89"/>
    <w:rsid w:val="00731E38"/>
    <w:rsid w:val="007352A1"/>
    <w:rsid w:val="007471EE"/>
    <w:rsid w:val="00751F2C"/>
    <w:rsid w:val="00754269"/>
    <w:rsid w:val="007550F7"/>
    <w:rsid w:val="00757C31"/>
    <w:rsid w:val="0076098A"/>
    <w:rsid w:val="00761FD7"/>
    <w:rsid w:val="0076284E"/>
    <w:rsid w:val="007776CF"/>
    <w:rsid w:val="00783FCA"/>
    <w:rsid w:val="00795821"/>
    <w:rsid w:val="007A35E5"/>
    <w:rsid w:val="007A5B1C"/>
    <w:rsid w:val="007B1C4B"/>
    <w:rsid w:val="007B5BBD"/>
    <w:rsid w:val="007D4220"/>
    <w:rsid w:val="007E102C"/>
    <w:rsid w:val="007F1ACD"/>
    <w:rsid w:val="007F7C2D"/>
    <w:rsid w:val="00813A53"/>
    <w:rsid w:val="00814B46"/>
    <w:rsid w:val="00815C0C"/>
    <w:rsid w:val="00820D23"/>
    <w:rsid w:val="0082236E"/>
    <w:rsid w:val="008252F4"/>
    <w:rsid w:val="00827278"/>
    <w:rsid w:val="008329C2"/>
    <w:rsid w:val="0083767F"/>
    <w:rsid w:val="008406C3"/>
    <w:rsid w:val="00843367"/>
    <w:rsid w:val="0084369F"/>
    <w:rsid w:val="00850D3B"/>
    <w:rsid w:val="008517DC"/>
    <w:rsid w:val="008529B0"/>
    <w:rsid w:val="00855C07"/>
    <w:rsid w:val="00860272"/>
    <w:rsid w:val="00861D38"/>
    <w:rsid w:val="00862BC9"/>
    <w:rsid w:val="008631A0"/>
    <w:rsid w:val="0087209C"/>
    <w:rsid w:val="008749E3"/>
    <w:rsid w:val="008750D2"/>
    <w:rsid w:val="0087607C"/>
    <w:rsid w:val="0088156B"/>
    <w:rsid w:val="00881648"/>
    <w:rsid w:val="00885A4D"/>
    <w:rsid w:val="008B20DA"/>
    <w:rsid w:val="008B225B"/>
    <w:rsid w:val="008C51E7"/>
    <w:rsid w:val="008C6369"/>
    <w:rsid w:val="008D102B"/>
    <w:rsid w:val="008D13DE"/>
    <w:rsid w:val="008D3224"/>
    <w:rsid w:val="008D4F2D"/>
    <w:rsid w:val="008E4DBE"/>
    <w:rsid w:val="008E76BC"/>
    <w:rsid w:val="008F2B43"/>
    <w:rsid w:val="00905DD1"/>
    <w:rsid w:val="009151FE"/>
    <w:rsid w:val="0092042D"/>
    <w:rsid w:val="009241E2"/>
    <w:rsid w:val="00927854"/>
    <w:rsid w:val="00931288"/>
    <w:rsid w:val="00931442"/>
    <w:rsid w:val="0093204F"/>
    <w:rsid w:val="00933CEF"/>
    <w:rsid w:val="0094035D"/>
    <w:rsid w:val="009440AD"/>
    <w:rsid w:val="009451A9"/>
    <w:rsid w:val="0094644A"/>
    <w:rsid w:val="009466CF"/>
    <w:rsid w:val="009549A1"/>
    <w:rsid w:val="00954B4A"/>
    <w:rsid w:val="00961988"/>
    <w:rsid w:val="00967165"/>
    <w:rsid w:val="00971DF8"/>
    <w:rsid w:val="009732D8"/>
    <w:rsid w:val="009742B1"/>
    <w:rsid w:val="00993CD3"/>
    <w:rsid w:val="00995D27"/>
    <w:rsid w:val="009A2E6B"/>
    <w:rsid w:val="009A6B98"/>
    <w:rsid w:val="009B0430"/>
    <w:rsid w:val="009B16C6"/>
    <w:rsid w:val="009B5A3D"/>
    <w:rsid w:val="009C7254"/>
    <w:rsid w:val="009D230F"/>
    <w:rsid w:val="009D7743"/>
    <w:rsid w:val="009D7917"/>
    <w:rsid w:val="009E304A"/>
    <w:rsid w:val="009E5E89"/>
    <w:rsid w:val="009E6F1F"/>
    <w:rsid w:val="00A04DA7"/>
    <w:rsid w:val="00A105E0"/>
    <w:rsid w:val="00A10653"/>
    <w:rsid w:val="00A14C5A"/>
    <w:rsid w:val="00A16F9C"/>
    <w:rsid w:val="00A20890"/>
    <w:rsid w:val="00A20DFD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450B"/>
    <w:rsid w:val="00A57D47"/>
    <w:rsid w:val="00A60288"/>
    <w:rsid w:val="00A701DE"/>
    <w:rsid w:val="00A71409"/>
    <w:rsid w:val="00A85F75"/>
    <w:rsid w:val="00A867A9"/>
    <w:rsid w:val="00A926D9"/>
    <w:rsid w:val="00A93246"/>
    <w:rsid w:val="00AA725D"/>
    <w:rsid w:val="00AB38C9"/>
    <w:rsid w:val="00AB5EFE"/>
    <w:rsid w:val="00AB6CD8"/>
    <w:rsid w:val="00AE0F49"/>
    <w:rsid w:val="00AE63A7"/>
    <w:rsid w:val="00AF24DE"/>
    <w:rsid w:val="00B0082C"/>
    <w:rsid w:val="00B00E2E"/>
    <w:rsid w:val="00B01D9A"/>
    <w:rsid w:val="00B02BDB"/>
    <w:rsid w:val="00B075EA"/>
    <w:rsid w:val="00B252CC"/>
    <w:rsid w:val="00B341BC"/>
    <w:rsid w:val="00B37D1D"/>
    <w:rsid w:val="00B439E2"/>
    <w:rsid w:val="00B5727A"/>
    <w:rsid w:val="00B74525"/>
    <w:rsid w:val="00B76D81"/>
    <w:rsid w:val="00B77748"/>
    <w:rsid w:val="00B858A0"/>
    <w:rsid w:val="00B87A4F"/>
    <w:rsid w:val="00B97045"/>
    <w:rsid w:val="00BA0844"/>
    <w:rsid w:val="00BA0F40"/>
    <w:rsid w:val="00BA19C0"/>
    <w:rsid w:val="00BA1EE8"/>
    <w:rsid w:val="00BA342A"/>
    <w:rsid w:val="00BA4835"/>
    <w:rsid w:val="00BB294F"/>
    <w:rsid w:val="00BC43BB"/>
    <w:rsid w:val="00BE134C"/>
    <w:rsid w:val="00BE2410"/>
    <w:rsid w:val="00BE4628"/>
    <w:rsid w:val="00BF26C3"/>
    <w:rsid w:val="00BF437C"/>
    <w:rsid w:val="00BF5E8A"/>
    <w:rsid w:val="00C1027E"/>
    <w:rsid w:val="00C14528"/>
    <w:rsid w:val="00C15CE3"/>
    <w:rsid w:val="00C1606D"/>
    <w:rsid w:val="00C24669"/>
    <w:rsid w:val="00C2495B"/>
    <w:rsid w:val="00C27D44"/>
    <w:rsid w:val="00C36651"/>
    <w:rsid w:val="00C41695"/>
    <w:rsid w:val="00C57BDC"/>
    <w:rsid w:val="00C71784"/>
    <w:rsid w:val="00C71BE0"/>
    <w:rsid w:val="00C71FC5"/>
    <w:rsid w:val="00C73C32"/>
    <w:rsid w:val="00C80460"/>
    <w:rsid w:val="00C86048"/>
    <w:rsid w:val="00C87189"/>
    <w:rsid w:val="00C9478B"/>
    <w:rsid w:val="00C96404"/>
    <w:rsid w:val="00C9791A"/>
    <w:rsid w:val="00CA0D69"/>
    <w:rsid w:val="00CA708B"/>
    <w:rsid w:val="00CA7BA0"/>
    <w:rsid w:val="00CB0734"/>
    <w:rsid w:val="00CB1989"/>
    <w:rsid w:val="00CB2D4B"/>
    <w:rsid w:val="00CB399A"/>
    <w:rsid w:val="00CC1D55"/>
    <w:rsid w:val="00CC3551"/>
    <w:rsid w:val="00CC76C6"/>
    <w:rsid w:val="00CD4727"/>
    <w:rsid w:val="00CE49D7"/>
    <w:rsid w:val="00D00DA1"/>
    <w:rsid w:val="00D10737"/>
    <w:rsid w:val="00D10D09"/>
    <w:rsid w:val="00D1108F"/>
    <w:rsid w:val="00D11AD6"/>
    <w:rsid w:val="00D15ABC"/>
    <w:rsid w:val="00D26919"/>
    <w:rsid w:val="00D26C29"/>
    <w:rsid w:val="00D3179C"/>
    <w:rsid w:val="00D34FFB"/>
    <w:rsid w:val="00D36467"/>
    <w:rsid w:val="00D423B9"/>
    <w:rsid w:val="00D47522"/>
    <w:rsid w:val="00D513CD"/>
    <w:rsid w:val="00D51409"/>
    <w:rsid w:val="00D54C23"/>
    <w:rsid w:val="00D6692D"/>
    <w:rsid w:val="00D66D7C"/>
    <w:rsid w:val="00D7702C"/>
    <w:rsid w:val="00D803A5"/>
    <w:rsid w:val="00D8650A"/>
    <w:rsid w:val="00D90479"/>
    <w:rsid w:val="00D91294"/>
    <w:rsid w:val="00D9787C"/>
    <w:rsid w:val="00DA1486"/>
    <w:rsid w:val="00DA1504"/>
    <w:rsid w:val="00DB22D4"/>
    <w:rsid w:val="00DB4172"/>
    <w:rsid w:val="00DC7803"/>
    <w:rsid w:val="00DD6098"/>
    <w:rsid w:val="00DE0040"/>
    <w:rsid w:val="00DE7A5C"/>
    <w:rsid w:val="00DF3B04"/>
    <w:rsid w:val="00E11625"/>
    <w:rsid w:val="00E12068"/>
    <w:rsid w:val="00E170AE"/>
    <w:rsid w:val="00E207F0"/>
    <w:rsid w:val="00E27CFC"/>
    <w:rsid w:val="00E32B84"/>
    <w:rsid w:val="00E33339"/>
    <w:rsid w:val="00E404C8"/>
    <w:rsid w:val="00E40D06"/>
    <w:rsid w:val="00E426A0"/>
    <w:rsid w:val="00E626A7"/>
    <w:rsid w:val="00E66309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B2428"/>
    <w:rsid w:val="00EC2E01"/>
    <w:rsid w:val="00EC3451"/>
    <w:rsid w:val="00ED0439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43ED"/>
    <w:rsid w:val="00F853D7"/>
    <w:rsid w:val="00F91B08"/>
    <w:rsid w:val="00F93D37"/>
    <w:rsid w:val="00F94214"/>
    <w:rsid w:val="00F94467"/>
    <w:rsid w:val="00FB1009"/>
    <w:rsid w:val="00FB1BDF"/>
    <w:rsid w:val="00FB76BD"/>
    <w:rsid w:val="00FC03A5"/>
    <w:rsid w:val="00FC12E1"/>
    <w:rsid w:val="00FC17C6"/>
    <w:rsid w:val="00FC2E42"/>
    <w:rsid w:val="00FD45F3"/>
    <w:rsid w:val="00FD47DE"/>
    <w:rsid w:val="00FD4D1D"/>
    <w:rsid w:val="00FE03A2"/>
    <w:rsid w:val="00FE0EF7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D5C5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3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27D3596ED746BEA679A419188A2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A7E04-76ED-4723-B8BC-43BF553D9E1A}"/>
      </w:docPartPr>
      <w:docPartBody>
        <w:p w:rsidR="00763738" w:rsidRDefault="006C27B7" w:rsidP="006C27B7">
          <w:pPr>
            <w:pStyle w:val="3D27D3596ED746BEA679A419188A27A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62315"/>
    <w:rsid w:val="00177B4F"/>
    <w:rsid w:val="001D4674"/>
    <w:rsid w:val="001E2198"/>
    <w:rsid w:val="001E46A8"/>
    <w:rsid w:val="00273E22"/>
    <w:rsid w:val="00383134"/>
    <w:rsid w:val="00392B00"/>
    <w:rsid w:val="003B6102"/>
    <w:rsid w:val="003C2715"/>
    <w:rsid w:val="004A19A0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7013D"/>
    <w:rsid w:val="007A4B1E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9D6F15"/>
    <w:rsid w:val="00A34E75"/>
    <w:rsid w:val="00A451F5"/>
    <w:rsid w:val="00AA5594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04202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7B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FFB3-3DC9-4864-BB42-B1E0F367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32</Pages>
  <Words>7191</Words>
  <Characters>40994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65</cp:revision>
  <cp:lastPrinted>2025-12-17T05:19:00Z</cp:lastPrinted>
  <dcterms:created xsi:type="dcterms:W3CDTF">2025-08-01T05:41:00Z</dcterms:created>
  <dcterms:modified xsi:type="dcterms:W3CDTF">2026-01-12T07:10:00Z</dcterms:modified>
</cp:coreProperties>
</file>