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C82" w:rsidRPr="000A037A" w:rsidRDefault="009C0C82" w:rsidP="00B04FE5">
      <w:pPr>
        <w:ind w:right="-1"/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>Информация</w:t>
      </w:r>
      <w:r>
        <w:rPr>
          <w:b/>
          <w:color w:val="000000"/>
          <w:sz w:val="26"/>
          <w:szCs w:val="26"/>
        </w:rPr>
        <w:t xml:space="preserve"> от 25</w:t>
      </w:r>
      <w:r>
        <w:rPr>
          <w:b/>
          <w:color w:val="000000"/>
          <w:sz w:val="26"/>
          <w:szCs w:val="26"/>
        </w:rPr>
        <w:t>.</w:t>
      </w:r>
      <w:r>
        <w:rPr>
          <w:b/>
          <w:color w:val="000000"/>
          <w:sz w:val="26"/>
          <w:szCs w:val="26"/>
        </w:rPr>
        <w:t>03.2026 №28-ЗКЛ-КСП-35</w:t>
      </w:r>
    </w:p>
    <w:p w:rsidR="009C0C82" w:rsidRDefault="009C0C82" w:rsidP="00B04FE5">
      <w:pPr>
        <w:shd w:val="clear" w:color="auto" w:fill="FFFFFF"/>
        <w:ind w:right="538"/>
        <w:jc w:val="center"/>
        <w:rPr>
          <w:color w:val="000000"/>
          <w:sz w:val="26"/>
          <w:szCs w:val="26"/>
        </w:rPr>
      </w:pPr>
      <w:r w:rsidRPr="004F5F3D">
        <w:rPr>
          <w:b/>
          <w:color w:val="000000"/>
          <w:sz w:val="26"/>
          <w:szCs w:val="26"/>
        </w:rPr>
        <w:t>о результата</w:t>
      </w:r>
      <w:r>
        <w:rPr>
          <w:b/>
          <w:color w:val="000000"/>
          <w:sz w:val="26"/>
          <w:szCs w:val="26"/>
        </w:rPr>
        <w:t>х</w:t>
      </w:r>
      <w:r w:rsidRPr="004F5F3D">
        <w:rPr>
          <w:b/>
          <w:color w:val="000000"/>
          <w:sz w:val="26"/>
          <w:szCs w:val="26"/>
        </w:rPr>
        <w:t xml:space="preserve"> </w:t>
      </w:r>
      <w:r w:rsidRPr="000F2195">
        <w:rPr>
          <w:b/>
          <w:color w:val="000000"/>
          <w:sz w:val="26"/>
          <w:szCs w:val="26"/>
        </w:rPr>
        <w:t xml:space="preserve">экспертизы </w:t>
      </w:r>
      <w:r w:rsidRPr="002423E5">
        <w:rPr>
          <w:b/>
          <w:color w:val="000000"/>
          <w:sz w:val="26"/>
          <w:szCs w:val="26"/>
        </w:rPr>
        <w:t>проекта постановления Администрации города Когалыма «О внесении изменени</w:t>
      </w:r>
      <w:r>
        <w:rPr>
          <w:b/>
          <w:color w:val="000000"/>
          <w:sz w:val="26"/>
          <w:szCs w:val="26"/>
        </w:rPr>
        <w:t>я</w:t>
      </w:r>
      <w:r w:rsidRPr="002423E5">
        <w:rPr>
          <w:b/>
          <w:color w:val="000000"/>
          <w:sz w:val="26"/>
          <w:szCs w:val="26"/>
        </w:rPr>
        <w:t xml:space="preserve"> в постановление Администрации города Когалыма от </w:t>
      </w:r>
      <w:r>
        <w:rPr>
          <w:b/>
          <w:color w:val="000000"/>
          <w:sz w:val="26"/>
          <w:szCs w:val="26"/>
        </w:rPr>
        <w:t>24</w:t>
      </w:r>
      <w:r w:rsidRPr="002423E5">
        <w:rPr>
          <w:b/>
          <w:color w:val="000000"/>
          <w:sz w:val="26"/>
          <w:szCs w:val="26"/>
        </w:rPr>
        <w:t>.</w:t>
      </w:r>
      <w:r>
        <w:rPr>
          <w:b/>
          <w:color w:val="000000"/>
          <w:sz w:val="26"/>
          <w:szCs w:val="26"/>
        </w:rPr>
        <w:t>12</w:t>
      </w:r>
      <w:r w:rsidRPr="002423E5">
        <w:rPr>
          <w:b/>
          <w:color w:val="000000"/>
          <w:sz w:val="26"/>
          <w:szCs w:val="26"/>
        </w:rPr>
        <w:t>.20</w:t>
      </w:r>
      <w:r>
        <w:rPr>
          <w:b/>
          <w:color w:val="000000"/>
          <w:sz w:val="26"/>
          <w:szCs w:val="26"/>
        </w:rPr>
        <w:t>24</w:t>
      </w:r>
      <w:r w:rsidRPr="002423E5">
        <w:rPr>
          <w:b/>
          <w:color w:val="000000"/>
          <w:sz w:val="26"/>
          <w:szCs w:val="26"/>
        </w:rPr>
        <w:t xml:space="preserve"> №2</w:t>
      </w:r>
      <w:r>
        <w:rPr>
          <w:b/>
          <w:color w:val="000000"/>
          <w:sz w:val="26"/>
          <w:szCs w:val="26"/>
        </w:rPr>
        <w:t>574</w:t>
      </w:r>
      <w:r w:rsidRPr="002423E5">
        <w:rPr>
          <w:b/>
          <w:color w:val="000000"/>
          <w:sz w:val="26"/>
          <w:szCs w:val="26"/>
        </w:rPr>
        <w:t>»</w:t>
      </w:r>
    </w:p>
    <w:p w:rsidR="001D7538" w:rsidRDefault="001D7538" w:rsidP="00B04FE5">
      <w:pPr>
        <w:shd w:val="clear" w:color="auto" w:fill="FFFFFF"/>
        <w:ind w:right="538"/>
        <w:jc w:val="center"/>
        <w:rPr>
          <w:color w:val="000000"/>
          <w:sz w:val="26"/>
          <w:szCs w:val="26"/>
        </w:rPr>
      </w:pPr>
    </w:p>
    <w:p w:rsidR="009C0C82" w:rsidRDefault="009C0C82" w:rsidP="00B04FE5">
      <w:pPr>
        <w:shd w:val="clear" w:color="auto" w:fill="FFFFFF"/>
        <w:ind w:right="538"/>
        <w:jc w:val="center"/>
        <w:rPr>
          <w:color w:val="000000"/>
          <w:sz w:val="26"/>
          <w:szCs w:val="26"/>
        </w:rPr>
      </w:pPr>
    </w:p>
    <w:p w:rsidR="00987255" w:rsidRPr="00951C6E" w:rsidRDefault="00987255" w:rsidP="00B04FE5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на </w:t>
      </w:r>
      <w:r w:rsidRPr="00951C6E">
        <w:rPr>
          <w:sz w:val="26"/>
          <w:szCs w:val="26"/>
          <w:lang w:eastAsia="ru-RU"/>
        </w:rPr>
        <w:t>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951C6E">
        <w:rPr>
          <w:sz w:val="26"/>
          <w:szCs w:val="26"/>
          <w:lang w:eastAsia="ru-RU"/>
        </w:rPr>
        <w:t>пр</w:t>
      </w:r>
      <w:proofErr w:type="spellEnd"/>
      <w:r w:rsidRPr="00951C6E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</w:t>
      </w:r>
      <w:r w:rsidR="009C3CC4" w:rsidRPr="00951C6E">
        <w:rPr>
          <w:sz w:val="26"/>
          <w:szCs w:val="26"/>
          <w:lang w:eastAsia="ru-RU"/>
        </w:rPr>
        <w:t>я</w:t>
      </w:r>
      <w:r w:rsidRPr="00951C6E">
        <w:rPr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076136">
        <w:rPr>
          <w:sz w:val="26"/>
          <w:szCs w:val="26"/>
          <w:lang w:eastAsia="ru-RU"/>
        </w:rPr>
        <w:t>24.12.2024 №2574</w:t>
      </w:r>
      <w:r w:rsidRPr="00951C6E">
        <w:rPr>
          <w:sz w:val="26"/>
          <w:szCs w:val="26"/>
          <w:lang w:eastAsia="ru-RU"/>
        </w:rPr>
        <w:t xml:space="preserve">» </w:t>
      </w:r>
      <w:r w:rsidR="00076136">
        <w:rPr>
          <w:sz w:val="26"/>
          <w:szCs w:val="26"/>
          <w:lang w:eastAsia="ru-RU"/>
        </w:rPr>
        <w:br/>
      </w:r>
      <w:r w:rsidRPr="00951C6E">
        <w:rPr>
          <w:sz w:val="26"/>
          <w:szCs w:val="26"/>
          <w:lang w:eastAsia="ru-RU"/>
        </w:rPr>
        <w:t xml:space="preserve">(далее – Проект постановления), представленного </w:t>
      </w:r>
      <w:r w:rsidR="00076136">
        <w:rPr>
          <w:sz w:val="26"/>
          <w:szCs w:val="26"/>
          <w:lang w:eastAsia="ru-RU"/>
        </w:rPr>
        <w:t>управлением экономики Администрации города Когалыма</w:t>
      </w:r>
      <w:r w:rsidRPr="00951C6E">
        <w:rPr>
          <w:sz w:val="26"/>
          <w:szCs w:val="26"/>
          <w:lang w:eastAsia="ru-RU"/>
        </w:rPr>
        <w:t xml:space="preserve"> с приложением пояснительной записки и финансово-экономического обоснования.</w:t>
      </w:r>
    </w:p>
    <w:p w:rsidR="00987255" w:rsidRPr="00951C6E" w:rsidRDefault="00987255" w:rsidP="003B0E5F">
      <w:pPr>
        <w:ind w:firstLine="709"/>
        <w:jc w:val="both"/>
        <w:rPr>
          <w:sz w:val="26"/>
          <w:szCs w:val="26"/>
          <w:lang w:eastAsia="ru-RU"/>
        </w:rPr>
      </w:pPr>
      <w:r w:rsidRPr="00951C6E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  <w:bookmarkStart w:id="0" w:name="_GoBack"/>
      <w:bookmarkEnd w:id="0"/>
    </w:p>
    <w:p w:rsidR="00525A62" w:rsidRDefault="00525A62" w:rsidP="003B0E5F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525A62" w:rsidRDefault="00525A62" w:rsidP="003B0E5F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="00B203F5" w:rsidRPr="00B203F5">
        <w:rPr>
          <w:sz w:val="26"/>
          <w:szCs w:val="26"/>
          <w:lang w:eastAsia="ru-RU"/>
        </w:rPr>
        <w:t>Содействие занятости населения</w:t>
      </w:r>
      <w:r w:rsidR="00B203F5">
        <w:rPr>
          <w:sz w:val="26"/>
          <w:szCs w:val="26"/>
          <w:lang w:eastAsia="ru-RU"/>
        </w:rPr>
        <w:t xml:space="preserve"> </w:t>
      </w:r>
      <w:r w:rsidR="00B203F5" w:rsidRPr="00B203F5">
        <w:rPr>
          <w:sz w:val="26"/>
          <w:szCs w:val="26"/>
          <w:lang w:eastAsia="ru-RU"/>
        </w:rPr>
        <w:t>города Когалыма</w:t>
      </w:r>
      <w:r>
        <w:rPr>
          <w:sz w:val="26"/>
          <w:szCs w:val="26"/>
          <w:lang w:eastAsia="ru-RU"/>
        </w:rPr>
        <w:t>», утвержденную постановлением Администрации города Когалыма от</w:t>
      </w:r>
      <w:r w:rsidR="00B203F5">
        <w:rPr>
          <w:sz w:val="26"/>
          <w:szCs w:val="26"/>
          <w:lang w:eastAsia="ru-RU"/>
        </w:rPr>
        <w:t xml:space="preserve"> 24.12.2024 №2574</w:t>
      </w:r>
      <w:r>
        <w:rPr>
          <w:sz w:val="26"/>
          <w:szCs w:val="26"/>
          <w:lang w:eastAsia="ru-RU"/>
        </w:rPr>
        <w:t xml:space="preserve"> (далее - Программа), следующих изменений:</w:t>
      </w:r>
    </w:p>
    <w:p w:rsidR="003048D1" w:rsidRDefault="00A90DF2" w:rsidP="003B0E5F">
      <w:pPr>
        <w:pStyle w:val="a7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48D1">
        <w:rPr>
          <w:rFonts w:ascii="Times New Roman" w:eastAsia="Times New Roman" w:hAnsi="Times New Roman"/>
          <w:sz w:val="26"/>
          <w:szCs w:val="26"/>
          <w:lang w:eastAsia="ru-RU"/>
        </w:rPr>
        <w:t>- </w:t>
      </w:r>
      <w:r w:rsidR="004750A2" w:rsidRPr="003048D1">
        <w:rPr>
          <w:rFonts w:ascii="Times New Roman" w:eastAsia="Times New Roman" w:hAnsi="Times New Roman"/>
          <w:sz w:val="26"/>
          <w:szCs w:val="26"/>
          <w:lang w:eastAsia="ru-RU"/>
        </w:rPr>
        <w:t>ув</w:t>
      </w:r>
      <w:r w:rsidR="003048D1" w:rsidRPr="003048D1">
        <w:rPr>
          <w:rFonts w:ascii="Times New Roman" w:eastAsia="Times New Roman" w:hAnsi="Times New Roman"/>
          <w:sz w:val="26"/>
          <w:szCs w:val="26"/>
          <w:lang w:eastAsia="ru-RU"/>
        </w:rPr>
        <w:t xml:space="preserve">еличение объема финансирования на </w:t>
      </w:r>
      <w:r w:rsidR="004750A2" w:rsidRPr="003048D1">
        <w:rPr>
          <w:rFonts w:ascii="Times New Roman" w:eastAsia="Times New Roman" w:hAnsi="Times New Roman"/>
          <w:sz w:val="26"/>
          <w:szCs w:val="26"/>
          <w:lang w:eastAsia="ru-RU"/>
        </w:rPr>
        <w:t>2026</w:t>
      </w:r>
      <w:r w:rsidR="003048D1" w:rsidRPr="003048D1">
        <w:rPr>
          <w:rFonts w:ascii="Times New Roman" w:eastAsia="Times New Roman" w:hAnsi="Times New Roman"/>
          <w:sz w:val="26"/>
          <w:szCs w:val="26"/>
          <w:lang w:eastAsia="ru-RU"/>
        </w:rPr>
        <w:t>-2029</w:t>
      </w:r>
      <w:r w:rsidR="004B25EF" w:rsidRPr="003048D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750A2" w:rsidRPr="003048D1">
        <w:rPr>
          <w:rFonts w:ascii="Times New Roman" w:eastAsia="Times New Roman" w:hAnsi="Times New Roman"/>
          <w:sz w:val="26"/>
          <w:szCs w:val="26"/>
          <w:lang w:eastAsia="ru-RU"/>
        </w:rPr>
        <w:t>год</w:t>
      </w:r>
      <w:r w:rsidR="003048D1" w:rsidRPr="003048D1">
        <w:rPr>
          <w:rFonts w:ascii="Times New Roman" w:eastAsia="Times New Roman" w:hAnsi="Times New Roman"/>
          <w:sz w:val="26"/>
          <w:szCs w:val="26"/>
          <w:lang w:eastAsia="ru-RU"/>
        </w:rPr>
        <w:t xml:space="preserve">ы </w:t>
      </w:r>
      <w:r w:rsidR="004750A2" w:rsidRPr="003048D1">
        <w:rPr>
          <w:rFonts w:ascii="Times New Roman" w:eastAsia="Times New Roman" w:hAnsi="Times New Roman"/>
          <w:sz w:val="26"/>
          <w:szCs w:val="26"/>
          <w:lang w:eastAsia="ru-RU"/>
        </w:rPr>
        <w:t xml:space="preserve">за счет средств бюджета города Когалыма </w:t>
      </w:r>
      <w:r w:rsidR="003B0E5F">
        <w:rPr>
          <w:rFonts w:ascii="Times New Roman" w:eastAsia="Times New Roman" w:hAnsi="Times New Roman"/>
          <w:sz w:val="26"/>
          <w:szCs w:val="26"/>
          <w:lang w:eastAsia="ru-RU"/>
        </w:rPr>
        <w:t>на реализацию</w:t>
      </w:r>
      <w:r w:rsidR="003048D1" w:rsidRPr="003048D1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комплекса процессных мероприятий «Содействие</w:t>
      </w:r>
      <w:r w:rsidR="003048D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048D1" w:rsidRPr="003048D1">
        <w:rPr>
          <w:rFonts w:ascii="Times New Roman" w:eastAsia="Times New Roman" w:hAnsi="Times New Roman"/>
          <w:sz w:val="26"/>
          <w:szCs w:val="26"/>
          <w:lang w:eastAsia="ru-RU"/>
        </w:rPr>
        <w:t>трудоустройству граждан, в том числе граждан с инвалидностью» в размере 26</w:t>
      </w:r>
      <w:r w:rsidR="003B0E5F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3048D1" w:rsidRPr="003048D1">
        <w:rPr>
          <w:rFonts w:ascii="Times New Roman" w:eastAsia="Times New Roman" w:hAnsi="Times New Roman"/>
          <w:sz w:val="26"/>
          <w:szCs w:val="26"/>
          <w:lang w:eastAsia="ru-RU"/>
        </w:rPr>
        <w:t>578,1 тыс.</w:t>
      </w:r>
      <w:r w:rsidR="003048D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048D1" w:rsidRPr="003048D1">
        <w:rPr>
          <w:rFonts w:ascii="Times New Roman" w:eastAsia="Times New Roman" w:hAnsi="Times New Roman"/>
          <w:sz w:val="26"/>
          <w:szCs w:val="26"/>
          <w:lang w:eastAsia="ru-RU"/>
        </w:rPr>
        <w:t>рублей</w:t>
      </w:r>
      <w:r w:rsidR="003048D1">
        <w:rPr>
          <w:rFonts w:ascii="Times New Roman" w:eastAsia="Times New Roman" w:hAnsi="Times New Roman"/>
          <w:sz w:val="26"/>
          <w:szCs w:val="26"/>
          <w:lang w:eastAsia="ru-RU"/>
        </w:rPr>
        <w:t xml:space="preserve">, в том числе по годам: </w:t>
      </w:r>
      <w:r w:rsidR="003048D1" w:rsidRPr="003048D1">
        <w:rPr>
          <w:rFonts w:ascii="Times New Roman" w:eastAsia="Times New Roman" w:hAnsi="Times New Roman"/>
          <w:sz w:val="26"/>
          <w:szCs w:val="26"/>
          <w:lang w:eastAsia="ru-RU"/>
        </w:rPr>
        <w:t>2026 г</w:t>
      </w:r>
      <w:r w:rsidR="003048D1">
        <w:rPr>
          <w:rFonts w:ascii="Times New Roman" w:eastAsia="Times New Roman" w:hAnsi="Times New Roman"/>
          <w:sz w:val="26"/>
          <w:szCs w:val="26"/>
          <w:lang w:eastAsia="ru-RU"/>
        </w:rPr>
        <w:t>од</w:t>
      </w:r>
      <w:r w:rsidR="003048D1" w:rsidRPr="003048D1">
        <w:rPr>
          <w:rFonts w:ascii="Times New Roman" w:eastAsia="Times New Roman" w:hAnsi="Times New Roman"/>
          <w:sz w:val="26"/>
          <w:szCs w:val="26"/>
          <w:lang w:eastAsia="ru-RU"/>
        </w:rPr>
        <w:t xml:space="preserve"> – 6</w:t>
      </w:r>
      <w:r w:rsidR="003048D1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3048D1" w:rsidRPr="003048D1">
        <w:rPr>
          <w:rFonts w:ascii="Times New Roman" w:eastAsia="Times New Roman" w:hAnsi="Times New Roman"/>
          <w:sz w:val="26"/>
          <w:szCs w:val="26"/>
          <w:lang w:eastAsia="ru-RU"/>
        </w:rPr>
        <w:t>648,5 тыс. руб</w:t>
      </w:r>
      <w:r w:rsidR="003048D1">
        <w:rPr>
          <w:rFonts w:ascii="Times New Roman" w:eastAsia="Times New Roman" w:hAnsi="Times New Roman"/>
          <w:sz w:val="26"/>
          <w:szCs w:val="26"/>
          <w:lang w:eastAsia="ru-RU"/>
        </w:rPr>
        <w:t>лей</w:t>
      </w:r>
      <w:r w:rsidR="003048D1" w:rsidRPr="003048D1">
        <w:rPr>
          <w:rFonts w:ascii="Times New Roman" w:eastAsia="Times New Roman" w:hAnsi="Times New Roman"/>
          <w:sz w:val="26"/>
          <w:szCs w:val="26"/>
          <w:lang w:eastAsia="ru-RU"/>
        </w:rPr>
        <w:t>; 2027 г</w:t>
      </w:r>
      <w:r w:rsidR="003048D1">
        <w:rPr>
          <w:rFonts w:ascii="Times New Roman" w:eastAsia="Times New Roman" w:hAnsi="Times New Roman"/>
          <w:sz w:val="26"/>
          <w:szCs w:val="26"/>
          <w:lang w:eastAsia="ru-RU"/>
        </w:rPr>
        <w:t>од</w:t>
      </w:r>
      <w:r w:rsidR="003048D1" w:rsidRPr="003048D1">
        <w:rPr>
          <w:rFonts w:ascii="Times New Roman" w:eastAsia="Times New Roman" w:hAnsi="Times New Roman"/>
          <w:sz w:val="26"/>
          <w:szCs w:val="26"/>
          <w:lang w:eastAsia="ru-RU"/>
        </w:rPr>
        <w:t xml:space="preserve"> – 6</w:t>
      </w:r>
      <w:r w:rsidR="003048D1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3048D1" w:rsidRPr="003048D1">
        <w:rPr>
          <w:rFonts w:ascii="Times New Roman" w:eastAsia="Times New Roman" w:hAnsi="Times New Roman"/>
          <w:sz w:val="26"/>
          <w:szCs w:val="26"/>
          <w:lang w:eastAsia="ru-RU"/>
        </w:rPr>
        <w:t>643,8 тыс. руб</w:t>
      </w:r>
      <w:r w:rsidR="003048D1">
        <w:rPr>
          <w:rFonts w:ascii="Times New Roman" w:eastAsia="Times New Roman" w:hAnsi="Times New Roman"/>
          <w:sz w:val="26"/>
          <w:szCs w:val="26"/>
          <w:lang w:eastAsia="ru-RU"/>
        </w:rPr>
        <w:t>лей</w:t>
      </w:r>
      <w:r w:rsidR="003048D1" w:rsidRPr="003048D1">
        <w:rPr>
          <w:rFonts w:ascii="Times New Roman" w:eastAsia="Times New Roman" w:hAnsi="Times New Roman"/>
          <w:sz w:val="26"/>
          <w:szCs w:val="26"/>
          <w:lang w:eastAsia="ru-RU"/>
        </w:rPr>
        <w:t>; 2028 г</w:t>
      </w:r>
      <w:r w:rsidR="003048D1">
        <w:rPr>
          <w:rFonts w:ascii="Times New Roman" w:eastAsia="Times New Roman" w:hAnsi="Times New Roman"/>
          <w:sz w:val="26"/>
          <w:szCs w:val="26"/>
          <w:lang w:eastAsia="ru-RU"/>
        </w:rPr>
        <w:t xml:space="preserve">од </w:t>
      </w:r>
      <w:r w:rsidR="003048D1" w:rsidRPr="003048D1">
        <w:rPr>
          <w:rFonts w:ascii="Times New Roman" w:eastAsia="Times New Roman" w:hAnsi="Times New Roman"/>
          <w:sz w:val="26"/>
          <w:szCs w:val="26"/>
          <w:lang w:eastAsia="ru-RU"/>
        </w:rPr>
        <w:t>– 6</w:t>
      </w:r>
      <w:r w:rsidR="003048D1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3048D1" w:rsidRPr="003048D1">
        <w:rPr>
          <w:rFonts w:ascii="Times New Roman" w:eastAsia="Times New Roman" w:hAnsi="Times New Roman"/>
          <w:sz w:val="26"/>
          <w:szCs w:val="26"/>
          <w:lang w:eastAsia="ru-RU"/>
        </w:rPr>
        <w:t>642,9 тыс. руб</w:t>
      </w:r>
      <w:r w:rsidR="003048D1">
        <w:rPr>
          <w:rFonts w:ascii="Times New Roman" w:eastAsia="Times New Roman" w:hAnsi="Times New Roman"/>
          <w:sz w:val="26"/>
          <w:szCs w:val="26"/>
          <w:lang w:eastAsia="ru-RU"/>
        </w:rPr>
        <w:t>лей</w:t>
      </w:r>
      <w:r w:rsidR="003048D1" w:rsidRPr="003048D1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="003048D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048D1" w:rsidRPr="003048D1">
        <w:rPr>
          <w:rFonts w:ascii="Times New Roman" w:eastAsia="Times New Roman" w:hAnsi="Times New Roman"/>
          <w:sz w:val="26"/>
          <w:szCs w:val="26"/>
          <w:lang w:eastAsia="ru-RU"/>
        </w:rPr>
        <w:t>2029 г</w:t>
      </w:r>
      <w:r w:rsidR="003048D1">
        <w:rPr>
          <w:rFonts w:ascii="Times New Roman" w:eastAsia="Times New Roman" w:hAnsi="Times New Roman"/>
          <w:sz w:val="26"/>
          <w:szCs w:val="26"/>
          <w:lang w:eastAsia="ru-RU"/>
        </w:rPr>
        <w:t>од</w:t>
      </w:r>
      <w:r w:rsidR="003048D1" w:rsidRPr="003048D1">
        <w:rPr>
          <w:rFonts w:ascii="Times New Roman" w:eastAsia="Times New Roman" w:hAnsi="Times New Roman"/>
          <w:sz w:val="26"/>
          <w:szCs w:val="26"/>
          <w:lang w:eastAsia="ru-RU"/>
        </w:rPr>
        <w:t xml:space="preserve"> - 6</w:t>
      </w:r>
      <w:r w:rsidR="003048D1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3048D1" w:rsidRPr="003048D1">
        <w:rPr>
          <w:rFonts w:ascii="Times New Roman" w:eastAsia="Times New Roman" w:hAnsi="Times New Roman"/>
          <w:sz w:val="26"/>
          <w:szCs w:val="26"/>
          <w:lang w:eastAsia="ru-RU"/>
        </w:rPr>
        <w:t>642,9 тыс. руб</w:t>
      </w:r>
      <w:r w:rsidR="003048D1">
        <w:rPr>
          <w:rFonts w:ascii="Times New Roman" w:eastAsia="Times New Roman" w:hAnsi="Times New Roman"/>
          <w:sz w:val="26"/>
          <w:szCs w:val="26"/>
          <w:lang w:eastAsia="ru-RU"/>
        </w:rPr>
        <w:t>лей.</w:t>
      </w:r>
    </w:p>
    <w:p w:rsidR="00525A62" w:rsidRPr="003048D1" w:rsidRDefault="00525A62" w:rsidP="003B0E5F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048D1">
        <w:rPr>
          <w:rFonts w:ascii="Times New Roman" w:hAnsi="Times New Roman"/>
          <w:sz w:val="26"/>
          <w:szCs w:val="26"/>
        </w:rPr>
        <w:t>С учетом вносимых изменений общий объем финансового обес</w:t>
      </w:r>
      <w:r w:rsidR="00475BB1" w:rsidRPr="003048D1">
        <w:rPr>
          <w:rFonts w:ascii="Times New Roman" w:hAnsi="Times New Roman"/>
          <w:sz w:val="26"/>
          <w:szCs w:val="26"/>
        </w:rPr>
        <w:t xml:space="preserve">печения Программы </w:t>
      </w:r>
      <w:r w:rsidR="00B203F5" w:rsidRPr="003048D1">
        <w:rPr>
          <w:rFonts w:ascii="Times New Roman" w:hAnsi="Times New Roman"/>
          <w:sz w:val="26"/>
          <w:szCs w:val="26"/>
        </w:rPr>
        <w:t>на 2026 - 2029 годы составит 178</w:t>
      </w:r>
      <w:r w:rsidRPr="003048D1">
        <w:rPr>
          <w:rFonts w:ascii="Times New Roman" w:hAnsi="Times New Roman"/>
          <w:sz w:val="26"/>
          <w:szCs w:val="26"/>
        </w:rPr>
        <w:t> </w:t>
      </w:r>
      <w:r w:rsidR="00B203F5" w:rsidRPr="003048D1">
        <w:rPr>
          <w:rFonts w:ascii="Times New Roman" w:hAnsi="Times New Roman"/>
          <w:sz w:val="26"/>
          <w:szCs w:val="26"/>
        </w:rPr>
        <w:t>045</w:t>
      </w:r>
      <w:r w:rsidRPr="003048D1">
        <w:rPr>
          <w:rFonts w:ascii="Times New Roman" w:hAnsi="Times New Roman"/>
          <w:sz w:val="26"/>
          <w:szCs w:val="26"/>
        </w:rPr>
        <w:t>,</w:t>
      </w:r>
      <w:r w:rsidR="00475BB1" w:rsidRPr="003048D1">
        <w:rPr>
          <w:rFonts w:ascii="Times New Roman" w:hAnsi="Times New Roman"/>
          <w:sz w:val="26"/>
          <w:szCs w:val="26"/>
        </w:rPr>
        <w:t>90</w:t>
      </w:r>
      <w:r w:rsidRPr="003048D1">
        <w:rPr>
          <w:rFonts w:ascii="Times New Roman" w:hAnsi="Times New Roman"/>
          <w:sz w:val="26"/>
          <w:szCs w:val="26"/>
        </w:rPr>
        <w:t xml:space="preserve"> тыс. рублей.</w:t>
      </w:r>
    </w:p>
    <w:p w:rsidR="00525A62" w:rsidRPr="00743875" w:rsidRDefault="00525A62" w:rsidP="003B0E5F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 w:rsidRPr="00743875">
        <w:rPr>
          <w:sz w:val="26"/>
          <w:szCs w:val="26"/>
        </w:rPr>
        <w:t xml:space="preserve">Объемы финансового обеспечения Программы на 2026-2028 годы соответствуют объемам, предусмотренным решением Думы города Когалыма от 15.12.2025 №592-ГД «О бюджете </w:t>
      </w:r>
      <w:r w:rsidRPr="00743875">
        <w:rPr>
          <w:color w:val="000000"/>
          <w:sz w:val="26"/>
          <w:szCs w:val="26"/>
        </w:rPr>
        <w:t>города Когалыма на 2026 год и на плановый период 2027 и 2028 годов»</w:t>
      </w:r>
      <w:r w:rsidRPr="00743875">
        <w:rPr>
          <w:sz w:val="26"/>
          <w:szCs w:val="26"/>
        </w:rPr>
        <w:t xml:space="preserve"> </w:t>
      </w:r>
      <w:r w:rsidR="00B55CB4" w:rsidRPr="00743875">
        <w:rPr>
          <w:sz w:val="26"/>
          <w:szCs w:val="26"/>
        </w:rPr>
        <w:t>(в редакции от 11</w:t>
      </w:r>
      <w:r w:rsidRPr="00743875">
        <w:rPr>
          <w:sz w:val="26"/>
          <w:szCs w:val="26"/>
        </w:rPr>
        <w:t>.</w:t>
      </w:r>
      <w:r w:rsidR="00B55CB4" w:rsidRPr="00743875">
        <w:rPr>
          <w:sz w:val="26"/>
          <w:szCs w:val="26"/>
        </w:rPr>
        <w:t>02</w:t>
      </w:r>
      <w:r w:rsidRPr="00743875">
        <w:rPr>
          <w:sz w:val="26"/>
          <w:szCs w:val="26"/>
        </w:rPr>
        <w:t>.202</w:t>
      </w:r>
      <w:r w:rsidR="00B55CB4" w:rsidRPr="00743875">
        <w:rPr>
          <w:sz w:val="26"/>
          <w:szCs w:val="26"/>
        </w:rPr>
        <w:t>6</w:t>
      </w:r>
      <w:r w:rsidRPr="00743875">
        <w:rPr>
          <w:sz w:val="26"/>
          <w:szCs w:val="26"/>
        </w:rPr>
        <w:t xml:space="preserve"> №</w:t>
      </w:r>
      <w:r w:rsidR="00B55CB4" w:rsidRPr="00743875">
        <w:rPr>
          <w:sz w:val="26"/>
          <w:szCs w:val="26"/>
        </w:rPr>
        <w:t>609</w:t>
      </w:r>
      <w:r w:rsidRPr="00743875">
        <w:rPr>
          <w:sz w:val="26"/>
          <w:szCs w:val="26"/>
        </w:rPr>
        <w:t>-ГД)</w:t>
      </w:r>
      <w:r w:rsidRPr="00743875">
        <w:rPr>
          <w:sz w:val="26"/>
          <w:szCs w:val="26"/>
          <w:lang w:eastAsia="ru-RU"/>
        </w:rPr>
        <w:t xml:space="preserve"> </w:t>
      </w:r>
      <w:r w:rsidRPr="00743875">
        <w:rPr>
          <w:sz w:val="26"/>
          <w:szCs w:val="26"/>
        </w:rPr>
        <w:t>и на</w:t>
      </w:r>
      <w:r w:rsidR="00B203F5" w:rsidRPr="00743875">
        <w:rPr>
          <w:sz w:val="26"/>
          <w:szCs w:val="26"/>
          <w:lang w:eastAsia="ru-RU"/>
        </w:rPr>
        <w:t xml:space="preserve"> указанный период составят 133 540,03</w:t>
      </w:r>
      <w:r w:rsidRPr="00743875">
        <w:rPr>
          <w:sz w:val="26"/>
          <w:szCs w:val="26"/>
          <w:lang w:eastAsia="ru-RU"/>
        </w:rPr>
        <w:t xml:space="preserve"> тыс. рублей, в том числе по годам:</w:t>
      </w:r>
    </w:p>
    <w:p w:rsidR="00525A62" w:rsidRPr="00743875" w:rsidRDefault="00711AF0" w:rsidP="003B0E5F">
      <w:pPr>
        <w:ind w:firstLine="709"/>
        <w:jc w:val="both"/>
        <w:rPr>
          <w:sz w:val="26"/>
          <w:szCs w:val="26"/>
          <w:lang w:eastAsia="ru-RU"/>
        </w:rPr>
      </w:pPr>
      <w:r w:rsidRPr="00743875">
        <w:rPr>
          <w:sz w:val="26"/>
          <w:szCs w:val="26"/>
          <w:lang w:eastAsia="ru-RU"/>
        </w:rPr>
        <w:t xml:space="preserve">- 2026 год – </w:t>
      </w:r>
      <w:r w:rsidR="00B203F5" w:rsidRPr="00743875">
        <w:rPr>
          <w:sz w:val="26"/>
          <w:szCs w:val="26"/>
          <w:lang w:eastAsia="ru-RU"/>
        </w:rPr>
        <w:t>44</w:t>
      </w:r>
      <w:r w:rsidRPr="00743875">
        <w:rPr>
          <w:sz w:val="26"/>
          <w:szCs w:val="26"/>
          <w:lang w:eastAsia="ru-RU"/>
        </w:rPr>
        <w:t> </w:t>
      </w:r>
      <w:r w:rsidR="00B203F5" w:rsidRPr="00743875">
        <w:rPr>
          <w:sz w:val="26"/>
          <w:szCs w:val="26"/>
          <w:lang w:eastAsia="ru-RU"/>
        </w:rPr>
        <w:t>521</w:t>
      </w:r>
      <w:r w:rsidRPr="00743875">
        <w:rPr>
          <w:sz w:val="26"/>
          <w:szCs w:val="26"/>
          <w:lang w:eastAsia="ru-RU"/>
        </w:rPr>
        <w:t>,</w:t>
      </w:r>
      <w:r w:rsidR="00B203F5" w:rsidRPr="00743875">
        <w:rPr>
          <w:sz w:val="26"/>
          <w:szCs w:val="26"/>
          <w:lang w:eastAsia="ru-RU"/>
        </w:rPr>
        <w:t>9</w:t>
      </w:r>
      <w:r w:rsidRPr="00743875">
        <w:rPr>
          <w:sz w:val="26"/>
          <w:szCs w:val="26"/>
          <w:lang w:eastAsia="ru-RU"/>
        </w:rPr>
        <w:t>0</w:t>
      </w:r>
      <w:r w:rsidR="00525A62" w:rsidRPr="00743875">
        <w:rPr>
          <w:sz w:val="26"/>
          <w:szCs w:val="26"/>
          <w:lang w:eastAsia="ru-RU"/>
        </w:rPr>
        <w:t xml:space="preserve"> тыс. рублей;</w:t>
      </w:r>
    </w:p>
    <w:p w:rsidR="00525A62" w:rsidRPr="00587F0A" w:rsidRDefault="00B203F5" w:rsidP="003B0E5F">
      <w:pPr>
        <w:ind w:firstLine="709"/>
        <w:jc w:val="both"/>
        <w:rPr>
          <w:sz w:val="26"/>
          <w:szCs w:val="26"/>
          <w:lang w:eastAsia="ru-RU"/>
        </w:rPr>
      </w:pPr>
      <w:r w:rsidRPr="00743875">
        <w:rPr>
          <w:sz w:val="26"/>
          <w:szCs w:val="26"/>
          <w:lang w:eastAsia="ru-RU"/>
        </w:rPr>
        <w:t>- 2027 год – 44</w:t>
      </w:r>
      <w:r w:rsidR="00525A62" w:rsidRPr="00743875">
        <w:rPr>
          <w:sz w:val="26"/>
          <w:szCs w:val="26"/>
          <w:lang w:eastAsia="ru-RU"/>
        </w:rPr>
        <w:t> </w:t>
      </w:r>
      <w:r w:rsidRPr="00743875">
        <w:rPr>
          <w:sz w:val="26"/>
          <w:szCs w:val="26"/>
          <w:lang w:eastAsia="ru-RU"/>
        </w:rPr>
        <w:t>512</w:t>
      </w:r>
      <w:r w:rsidR="00525A62" w:rsidRPr="00743875">
        <w:rPr>
          <w:sz w:val="26"/>
          <w:szCs w:val="26"/>
          <w:lang w:eastAsia="ru-RU"/>
        </w:rPr>
        <w:t>,</w:t>
      </w:r>
      <w:r w:rsidRPr="00743875">
        <w:rPr>
          <w:sz w:val="26"/>
          <w:szCs w:val="26"/>
          <w:lang w:eastAsia="ru-RU"/>
        </w:rPr>
        <w:t>80</w:t>
      </w:r>
      <w:r w:rsidR="00525A62" w:rsidRPr="00743875">
        <w:rPr>
          <w:sz w:val="26"/>
          <w:szCs w:val="26"/>
          <w:lang w:eastAsia="ru-RU"/>
        </w:rPr>
        <w:t xml:space="preserve"> тыс. рублей;</w:t>
      </w:r>
    </w:p>
    <w:p w:rsidR="00525A62" w:rsidRDefault="00711AF0" w:rsidP="00525A62">
      <w:pPr>
        <w:ind w:firstLine="709"/>
        <w:jc w:val="both"/>
        <w:rPr>
          <w:sz w:val="26"/>
          <w:szCs w:val="26"/>
          <w:lang w:eastAsia="ru-RU"/>
        </w:rPr>
      </w:pPr>
      <w:r w:rsidRPr="00587F0A">
        <w:rPr>
          <w:sz w:val="26"/>
          <w:szCs w:val="26"/>
          <w:lang w:eastAsia="ru-RU"/>
        </w:rPr>
        <w:t xml:space="preserve">- 2028 год – </w:t>
      </w:r>
      <w:r w:rsidR="00B203F5">
        <w:rPr>
          <w:sz w:val="26"/>
          <w:szCs w:val="26"/>
          <w:lang w:eastAsia="ru-RU"/>
        </w:rPr>
        <w:t>44</w:t>
      </w:r>
      <w:r w:rsidRPr="00587F0A">
        <w:rPr>
          <w:sz w:val="26"/>
          <w:szCs w:val="26"/>
          <w:lang w:eastAsia="ru-RU"/>
        </w:rPr>
        <w:t> </w:t>
      </w:r>
      <w:r w:rsidR="00B203F5">
        <w:rPr>
          <w:sz w:val="26"/>
          <w:szCs w:val="26"/>
          <w:lang w:eastAsia="ru-RU"/>
        </w:rPr>
        <w:t>505</w:t>
      </w:r>
      <w:r w:rsidRPr="00587F0A">
        <w:rPr>
          <w:sz w:val="26"/>
          <w:szCs w:val="26"/>
          <w:lang w:eastAsia="ru-RU"/>
        </w:rPr>
        <w:t>,60</w:t>
      </w:r>
      <w:r w:rsidR="00525A62" w:rsidRPr="00587F0A">
        <w:rPr>
          <w:sz w:val="26"/>
          <w:szCs w:val="26"/>
          <w:lang w:eastAsia="ru-RU"/>
        </w:rPr>
        <w:t xml:space="preserve"> тыс. рублей.</w:t>
      </w:r>
    </w:p>
    <w:p w:rsidR="00525A62" w:rsidRDefault="00525A62" w:rsidP="00525A6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Предлагаемые изменения не противоречат нормам бюджетного законодательства</w:t>
      </w:r>
      <w:r>
        <w:rPr>
          <w:sz w:val="26"/>
          <w:szCs w:val="26"/>
          <w:lang w:eastAsia="ru-RU"/>
        </w:rPr>
        <w:t>, а также требованиям Порядка №1762</w:t>
      </w:r>
      <w:r>
        <w:rPr>
          <w:sz w:val="26"/>
          <w:szCs w:val="26"/>
        </w:rPr>
        <w:t xml:space="preserve">. </w:t>
      </w:r>
    </w:p>
    <w:p w:rsidR="00525A62" w:rsidRDefault="00525A62" w:rsidP="00525A62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lastRenderedPageBreak/>
        <w:t>Замечания и предложения по представленному Проекту постановления отсутствуют.</w:t>
      </w:r>
    </w:p>
    <w:p w:rsidR="009C0C82" w:rsidRPr="003A7333" w:rsidRDefault="009C0C82" w:rsidP="009C0C82">
      <w:pPr>
        <w:tabs>
          <w:tab w:val="left" w:pos="0"/>
        </w:tabs>
        <w:ind w:firstLine="709"/>
        <w:jc w:val="both"/>
        <w:rPr>
          <w:color w:val="000000"/>
          <w:sz w:val="20"/>
          <w:szCs w:val="20"/>
        </w:rPr>
      </w:pPr>
      <w:r>
        <w:rPr>
          <w:sz w:val="26"/>
          <w:szCs w:val="26"/>
          <w:lang w:eastAsia="ru-RU"/>
        </w:rPr>
        <w:t xml:space="preserve">Заключение </w:t>
      </w:r>
      <w:r>
        <w:rPr>
          <w:color w:val="000000"/>
          <w:sz w:val="26"/>
          <w:szCs w:val="26"/>
        </w:rPr>
        <w:t>от 25.03.2026 №28-ЗКЛ-КСП-35</w:t>
      </w:r>
      <w:r>
        <w:rPr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p w:rsidR="003E475A" w:rsidRDefault="003E475A" w:rsidP="009C0C82">
      <w:pPr>
        <w:tabs>
          <w:tab w:val="left" w:pos="0"/>
        </w:tabs>
        <w:ind w:firstLine="709"/>
        <w:jc w:val="both"/>
        <w:rPr>
          <w:sz w:val="20"/>
          <w:szCs w:val="16"/>
        </w:rPr>
      </w:pPr>
    </w:p>
    <w:sectPr w:rsidR="003E475A" w:rsidSect="00D045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D5058B3"/>
    <w:multiLevelType w:val="hybridMultilevel"/>
    <w:tmpl w:val="1008821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3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1A11447D"/>
    <w:multiLevelType w:val="hybridMultilevel"/>
    <w:tmpl w:val="5426A50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5C11E0"/>
    <w:multiLevelType w:val="hybridMultilevel"/>
    <w:tmpl w:val="C194DD4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E847513"/>
    <w:multiLevelType w:val="hybridMultilevel"/>
    <w:tmpl w:val="49CEC7EE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6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05DAE"/>
    <w:rsid w:val="00005FF8"/>
    <w:rsid w:val="000102F8"/>
    <w:rsid w:val="0001224F"/>
    <w:rsid w:val="0002198E"/>
    <w:rsid w:val="00023029"/>
    <w:rsid w:val="00023A49"/>
    <w:rsid w:val="00025398"/>
    <w:rsid w:val="0002574C"/>
    <w:rsid w:val="00026E95"/>
    <w:rsid w:val="00035262"/>
    <w:rsid w:val="00042477"/>
    <w:rsid w:val="00044186"/>
    <w:rsid w:val="00051E88"/>
    <w:rsid w:val="00066C21"/>
    <w:rsid w:val="00070AA5"/>
    <w:rsid w:val="00072567"/>
    <w:rsid w:val="00076136"/>
    <w:rsid w:val="00076A73"/>
    <w:rsid w:val="00083A11"/>
    <w:rsid w:val="00084EF6"/>
    <w:rsid w:val="0009538B"/>
    <w:rsid w:val="00095CB5"/>
    <w:rsid w:val="000B799C"/>
    <w:rsid w:val="000C39D0"/>
    <w:rsid w:val="000C4BD2"/>
    <w:rsid w:val="000C5016"/>
    <w:rsid w:val="000C5846"/>
    <w:rsid w:val="000D11F3"/>
    <w:rsid w:val="000D7F78"/>
    <w:rsid w:val="000F3AB9"/>
    <w:rsid w:val="000F4BA3"/>
    <w:rsid w:val="00106466"/>
    <w:rsid w:val="001103DD"/>
    <w:rsid w:val="0011615A"/>
    <w:rsid w:val="0012679C"/>
    <w:rsid w:val="00132207"/>
    <w:rsid w:val="0013547A"/>
    <w:rsid w:val="00143145"/>
    <w:rsid w:val="0014406E"/>
    <w:rsid w:val="00146DAD"/>
    <w:rsid w:val="0015041F"/>
    <w:rsid w:val="0018256B"/>
    <w:rsid w:val="00197DD6"/>
    <w:rsid w:val="001A0595"/>
    <w:rsid w:val="001A611C"/>
    <w:rsid w:val="001A6EB1"/>
    <w:rsid w:val="001B3862"/>
    <w:rsid w:val="001B71F6"/>
    <w:rsid w:val="001B7FD6"/>
    <w:rsid w:val="001C0F5A"/>
    <w:rsid w:val="001C3B4D"/>
    <w:rsid w:val="001D1AA0"/>
    <w:rsid w:val="001D61FC"/>
    <w:rsid w:val="001D7538"/>
    <w:rsid w:val="001E0AD3"/>
    <w:rsid w:val="001F118B"/>
    <w:rsid w:val="001F1717"/>
    <w:rsid w:val="001F434A"/>
    <w:rsid w:val="002154FB"/>
    <w:rsid w:val="00217A2E"/>
    <w:rsid w:val="00225DD6"/>
    <w:rsid w:val="00230A57"/>
    <w:rsid w:val="00234B75"/>
    <w:rsid w:val="00236FB4"/>
    <w:rsid w:val="002423E5"/>
    <w:rsid w:val="0025223C"/>
    <w:rsid w:val="00253977"/>
    <w:rsid w:val="0026067C"/>
    <w:rsid w:val="00262D5D"/>
    <w:rsid w:val="002672A4"/>
    <w:rsid w:val="00270F54"/>
    <w:rsid w:val="002778A3"/>
    <w:rsid w:val="00281AD7"/>
    <w:rsid w:val="002A2E88"/>
    <w:rsid w:val="002A6F78"/>
    <w:rsid w:val="002B0DC0"/>
    <w:rsid w:val="002B29C2"/>
    <w:rsid w:val="002C107F"/>
    <w:rsid w:val="002C551E"/>
    <w:rsid w:val="002C5B3C"/>
    <w:rsid w:val="002D61F8"/>
    <w:rsid w:val="002E436D"/>
    <w:rsid w:val="002E50BA"/>
    <w:rsid w:val="002F3C66"/>
    <w:rsid w:val="00300EE9"/>
    <w:rsid w:val="003012FF"/>
    <w:rsid w:val="003048D1"/>
    <w:rsid w:val="003059BF"/>
    <w:rsid w:val="0031230E"/>
    <w:rsid w:val="003124FC"/>
    <w:rsid w:val="00314A8B"/>
    <w:rsid w:val="00327ABC"/>
    <w:rsid w:val="00336ACE"/>
    <w:rsid w:val="003474CB"/>
    <w:rsid w:val="00353AEB"/>
    <w:rsid w:val="00356C63"/>
    <w:rsid w:val="00360C48"/>
    <w:rsid w:val="00364988"/>
    <w:rsid w:val="00365523"/>
    <w:rsid w:val="00377CDE"/>
    <w:rsid w:val="00387B14"/>
    <w:rsid w:val="00390169"/>
    <w:rsid w:val="00391C4A"/>
    <w:rsid w:val="00394ABC"/>
    <w:rsid w:val="003A293D"/>
    <w:rsid w:val="003B0E5F"/>
    <w:rsid w:val="003B2B03"/>
    <w:rsid w:val="003B40D8"/>
    <w:rsid w:val="003C41A4"/>
    <w:rsid w:val="003D1D12"/>
    <w:rsid w:val="003D1EA1"/>
    <w:rsid w:val="003D31DD"/>
    <w:rsid w:val="003D4E9D"/>
    <w:rsid w:val="003E0423"/>
    <w:rsid w:val="003E1DED"/>
    <w:rsid w:val="003E475A"/>
    <w:rsid w:val="003F1E83"/>
    <w:rsid w:val="003F218E"/>
    <w:rsid w:val="003F45A9"/>
    <w:rsid w:val="003F4B84"/>
    <w:rsid w:val="003F4EB1"/>
    <w:rsid w:val="003F7D21"/>
    <w:rsid w:val="00401EA7"/>
    <w:rsid w:val="00405988"/>
    <w:rsid w:val="00405DB2"/>
    <w:rsid w:val="00407FBC"/>
    <w:rsid w:val="00411B52"/>
    <w:rsid w:val="0041247D"/>
    <w:rsid w:val="004141B3"/>
    <w:rsid w:val="00423CA0"/>
    <w:rsid w:val="00424078"/>
    <w:rsid w:val="00425F8A"/>
    <w:rsid w:val="004318B6"/>
    <w:rsid w:val="00432BE2"/>
    <w:rsid w:val="00432C65"/>
    <w:rsid w:val="004354BC"/>
    <w:rsid w:val="00446486"/>
    <w:rsid w:val="004474C2"/>
    <w:rsid w:val="00453755"/>
    <w:rsid w:val="004537C0"/>
    <w:rsid w:val="00457C12"/>
    <w:rsid w:val="00462884"/>
    <w:rsid w:val="00465CC0"/>
    <w:rsid w:val="0047171D"/>
    <w:rsid w:val="004724B3"/>
    <w:rsid w:val="004750A2"/>
    <w:rsid w:val="00475BB1"/>
    <w:rsid w:val="0047752A"/>
    <w:rsid w:val="00491F13"/>
    <w:rsid w:val="00493DD9"/>
    <w:rsid w:val="004B0FE5"/>
    <w:rsid w:val="004B25EF"/>
    <w:rsid w:val="004C250D"/>
    <w:rsid w:val="004C7A03"/>
    <w:rsid w:val="004D7D4A"/>
    <w:rsid w:val="004E00B1"/>
    <w:rsid w:val="004E242F"/>
    <w:rsid w:val="004E33BD"/>
    <w:rsid w:val="004E6D04"/>
    <w:rsid w:val="004E708C"/>
    <w:rsid w:val="004F172E"/>
    <w:rsid w:val="004F1868"/>
    <w:rsid w:val="004F5F3D"/>
    <w:rsid w:val="004F72C7"/>
    <w:rsid w:val="00500733"/>
    <w:rsid w:val="00501275"/>
    <w:rsid w:val="0051060F"/>
    <w:rsid w:val="00514084"/>
    <w:rsid w:val="00525A62"/>
    <w:rsid w:val="00531078"/>
    <w:rsid w:val="00532321"/>
    <w:rsid w:val="00542AFC"/>
    <w:rsid w:val="00545231"/>
    <w:rsid w:val="0055243A"/>
    <w:rsid w:val="005534B3"/>
    <w:rsid w:val="00560108"/>
    <w:rsid w:val="00561535"/>
    <w:rsid w:val="00566BE7"/>
    <w:rsid w:val="00583283"/>
    <w:rsid w:val="00587F0A"/>
    <w:rsid w:val="00595A30"/>
    <w:rsid w:val="005A52A8"/>
    <w:rsid w:val="005B3640"/>
    <w:rsid w:val="005B5C77"/>
    <w:rsid w:val="005E2DEB"/>
    <w:rsid w:val="005E40F0"/>
    <w:rsid w:val="005F66EB"/>
    <w:rsid w:val="0060605A"/>
    <w:rsid w:val="00624887"/>
    <w:rsid w:val="006477CF"/>
    <w:rsid w:val="0065440F"/>
    <w:rsid w:val="00656544"/>
    <w:rsid w:val="00657FF6"/>
    <w:rsid w:val="00667F9E"/>
    <w:rsid w:val="00677016"/>
    <w:rsid w:val="00693270"/>
    <w:rsid w:val="00694434"/>
    <w:rsid w:val="00694975"/>
    <w:rsid w:val="0069614E"/>
    <w:rsid w:val="006963E7"/>
    <w:rsid w:val="00696402"/>
    <w:rsid w:val="00697E3C"/>
    <w:rsid w:val="006A116A"/>
    <w:rsid w:val="006B2A78"/>
    <w:rsid w:val="006B5A94"/>
    <w:rsid w:val="006D2DA6"/>
    <w:rsid w:val="006D3167"/>
    <w:rsid w:val="006D420F"/>
    <w:rsid w:val="006D63E1"/>
    <w:rsid w:val="006F3BE9"/>
    <w:rsid w:val="006F6F13"/>
    <w:rsid w:val="00703D50"/>
    <w:rsid w:val="00707235"/>
    <w:rsid w:val="00711AF0"/>
    <w:rsid w:val="00717EFF"/>
    <w:rsid w:val="00726606"/>
    <w:rsid w:val="00727074"/>
    <w:rsid w:val="00727083"/>
    <w:rsid w:val="00732D2D"/>
    <w:rsid w:val="00733AEE"/>
    <w:rsid w:val="00735581"/>
    <w:rsid w:val="00740459"/>
    <w:rsid w:val="00740524"/>
    <w:rsid w:val="00741502"/>
    <w:rsid w:val="00743875"/>
    <w:rsid w:val="007464B8"/>
    <w:rsid w:val="00746768"/>
    <w:rsid w:val="00750B94"/>
    <w:rsid w:val="007540D7"/>
    <w:rsid w:val="007610CB"/>
    <w:rsid w:val="0076465B"/>
    <w:rsid w:val="007667C4"/>
    <w:rsid w:val="00766B6B"/>
    <w:rsid w:val="007713C8"/>
    <w:rsid w:val="00772868"/>
    <w:rsid w:val="00786EF8"/>
    <w:rsid w:val="00794CFE"/>
    <w:rsid w:val="00795B2E"/>
    <w:rsid w:val="007969A5"/>
    <w:rsid w:val="007A1593"/>
    <w:rsid w:val="007A3A4B"/>
    <w:rsid w:val="007B2476"/>
    <w:rsid w:val="007C3A8F"/>
    <w:rsid w:val="007C62AE"/>
    <w:rsid w:val="007D0F3A"/>
    <w:rsid w:val="007F43A9"/>
    <w:rsid w:val="00801DDC"/>
    <w:rsid w:val="00803BB4"/>
    <w:rsid w:val="0081233A"/>
    <w:rsid w:val="0081615A"/>
    <w:rsid w:val="00820227"/>
    <w:rsid w:val="00820538"/>
    <w:rsid w:val="008267AD"/>
    <w:rsid w:val="00841918"/>
    <w:rsid w:val="00843B16"/>
    <w:rsid w:val="0085116A"/>
    <w:rsid w:val="008515A9"/>
    <w:rsid w:val="00870B0C"/>
    <w:rsid w:val="008742B5"/>
    <w:rsid w:val="00876B5C"/>
    <w:rsid w:val="00887B06"/>
    <w:rsid w:val="008948F7"/>
    <w:rsid w:val="008973F9"/>
    <w:rsid w:val="008A3166"/>
    <w:rsid w:val="008A764E"/>
    <w:rsid w:val="008B5921"/>
    <w:rsid w:val="008B7879"/>
    <w:rsid w:val="008C11CE"/>
    <w:rsid w:val="008C2C6A"/>
    <w:rsid w:val="008C316D"/>
    <w:rsid w:val="008C479A"/>
    <w:rsid w:val="008D0D6F"/>
    <w:rsid w:val="008E1052"/>
    <w:rsid w:val="008E3A98"/>
    <w:rsid w:val="008E6FAB"/>
    <w:rsid w:val="008E76FD"/>
    <w:rsid w:val="008E7B47"/>
    <w:rsid w:val="008F3D9E"/>
    <w:rsid w:val="009009E7"/>
    <w:rsid w:val="00905C28"/>
    <w:rsid w:val="0091546E"/>
    <w:rsid w:val="009423AA"/>
    <w:rsid w:val="00951C6E"/>
    <w:rsid w:val="00957763"/>
    <w:rsid w:val="00957B98"/>
    <w:rsid w:val="00963C63"/>
    <w:rsid w:val="00966C60"/>
    <w:rsid w:val="00967950"/>
    <w:rsid w:val="00967FD2"/>
    <w:rsid w:val="0097489B"/>
    <w:rsid w:val="009748BE"/>
    <w:rsid w:val="00985E32"/>
    <w:rsid w:val="00987255"/>
    <w:rsid w:val="00990E46"/>
    <w:rsid w:val="00991488"/>
    <w:rsid w:val="00997F46"/>
    <w:rsid w:val="009A47BD"/>
    <w:rsid w:val="009A7765"/>
    <w:rsid w:val="009B4A86"/>
    <w:rsid w:val="009B55B2"/>
    <w:rsid w:val="009B61C3"/>
    <w:rsid w:val="009C0C82"/>
    <w:rsid w:val="009C3CC4"/>
    <w:rsid w:val="009C4220"/>
    <w:rsid w:val="009C6F70"/>
    <w:rsid w:val="009D4DA6"/>
    <w:rsid w:val="009D7457"/>
    <w:rsid w:val="009D7AE6"/>
    <w:rsid w:val="009E24B6"/>
    <w:rsid w:val="009F58E9"/>
    <w:rsid w:val="009F6368"/>
    <w:rsid w:val="00A0474A"/>
    <w:rsid w:val="00A075A6"/>
    <w:rsid w:val="00A11D18"/>
    <w:rsid w:val="00A20062"/>
    <w:rsid w:val="00A32481"/>
    <w:rsid w:val="00A42E77"/>
    <w:rsid w:val="00A51C77"/>
    <w:rsid w:val="00A56DB9"/>
    <w:rsid w:val="00A57106"/>
    <w:rsid w:val="00A60176"/>
    <w:rsid w:val="00A637DE"/>
    <w:rsid w:val="00A73102"/>
    <w:rsid w:val="00A74254"/>
    <w:rsid w:val="00A74404"/>
    <w:rsid w:val="00A74437"/>
    <w:rsid w:val="00A8190F"/>
    <w:rsid w:val="00A8428B"/>
    <w:rsid w:val="00A86564"/>
    <w:rsid w:val="00A90C5A"/>
    <w:rsid w:val="00A90DF2"/>
    <w:rsid w:val="00A950DE"/>
    <w:rsid w:val="00AA20F0"/>
    <w:rsid w:val="00AA36B3"/>
    <w:rsid w:val="00AA41B7"/>
    <w:rsid w:val="00AB2C84"/>
    <w:rsid w:val="00AB4071"/>
    <w:rsid w:val="00AB7B19"/>
    <w:rsid w:val="00AC6396"/>
    <w:rsid w:val="00AC66D5"/>
    <w:rsid w:val="00AD31F7"/>
    <w:rsid w:val="00AD3E8D"/>
    <w:rsid w:val="00AE3CA0"/>
    <w:rsid w:val="00AE6FC8"/>
    <w:rsid w:val="00AF655F"/>
    <w:rsid w:val="00AF67D6"/>
    <w:rsid w:val="00B04FE5"/>
    <w:rsid w:val="00B203F5"/>
    <w:rsid w:val="00B2693E"/>
    <w:rsid w:val="00B27354"/>
    <w:rsid w:val="00B42767"/>
    <w:rsid w:val="00B42AA3"/>
    <w:rsid w:val="00B42AF3"/>
    <w:rsid w:val="00B468F2"/>
    <w:rsid w:val="00B47B59"/>
    <w:rsid w:val="00B55CB4"/>
    <w:rsid w:val="00B561F9"/>
    <w:rsid w:val="00B57FFD"/>
    <w:rsid w:val="00B6666D"/>
    <w:rsid w:val="00B726DC"/>
    <w:rsid w:val="00B82B91"/>
    <w:rsid w:val="00B8621C"/>
    <w:rsid w:val="00B93F53"/>
    <w:rsid w:val="00BB6150"/>
    <w:rsid w:val="00BB6F65"/>
    <w:rsid w:val="00BB7992"/>
    <w:rsid w:val="00BC227C"/>
    <w:rsid w:val="00BC377B"/>
    <w:rsid w:val="00BC5F24"/>
    <w:rsid w:val="00BC60EA"/>
    <w:rsid w:val="00BD211A"/>
    <w:rsid w:val="00BD3152"/>
    <w:rsid w:val="00BF2A29"/>
    <w:rsid w:val="00BF67D7"/>
    <w:rsid w:val="00C1534D"/>
    <w:rsid w:val="00C25B88"/>
    <w:rsid w:val="00C27F3F"/>
    <w:rsid w:val="00C46C9B"/>
    <w:rsid w:val="00C5646B"/>
    <w:rsid w:val="00C57658"/>
    <w:rsid w:val="00C63633"/>
    <w:rsid w:val="00C759DC"/>
    <w:rsid w:val="00C8387B"/>
    <w:rsid w:val="00C84659"/>
    <w:rsid w:val="00C96D63"/>
    <w:rsid w:val="00C973DA"/>
    <w:rsid w:val="00CA2E43"/>
    <w:rsid w:val="00CA79B3"/>
    <w:rsid w:val="00CB1E0C"/>
    <w:rsid w:val="00CB3631"/>
    <w:rsid w:val="00CE1ECB"/>
    <w:rsid w:val="00D00CDE"/>
    <w:rsid w:val="00D01161"/>
    <w:rsid w:val="00D04566"/>
    <w:rsid w:val="00D06B36"/>
    <w:rsid w:val="00D16B38"/>
    <w:rsid w:val="00D27EA7"/>
    <w:rsid w:val="00D42CA8"/>
    <w:rsid w:val="00D46A61"/>
    <w:rsid w:val="00D53DF3"/>
    <w:rsid w:val="00D55EEA"/>
    <w:rsid w:val="00D6499F"/>
    <w:rsid w:val="00D65EF6"/>
    <w:rsid w:val="00D674F8"/>
    <w:rsid w:val="00D67DDF"/>
    <w:rsid w:val="00D67F14"/>
    <w:rsid w:val="00D764C1"/>
    <w:rsid w:val="00D80EAC"/>
    <w:rsid w:val="00D94D96"/>
    <w:rsid w:val="00D97AD8"/>
    <w:rsid w:val="00DB5E29"/>
    <w:rsid w:val="00DB62C2"/>
    <w:rsid w:val="00DC6257"/>
    <w:rsid w:val="00DC6C8B"/>
    <w:rsid w:val="00DD15F2"/>
    <w:rsid w:val="00DD28C4"/>
    <w:rsid w:val="00DD3B91"/>
    <w:rsid w:val="00DD4B09"/>
    <w:rsid w:val="00DF0E99"/>
    <w:rsid w:val="00DF2819"/>
    <w:rsid w:val="00E008F1"/>
    <w:rsid w:val="00E0350E"/>
    <w:rsid w:val="00E1033D"/>
    <w:rsid w:val="00E126F7"/>
    <w:rsid w:val="00E15322"/>
    <w:rsid w:val="00E22EA1"/>
    <w:rsid w:val="00E37B75"/>
    <w:rsid w:val="00E40BFA"/>
    <w:rsid w:val="00E42484"/>
    <w:rsid w:val="00E442CC"/>
    <w:rsid w:val="00E518DE"/>
    <w:rsid w:val="00E538AA"/>
    <w:rsid w:val="00E64136"/>
    <w:rsid w:val="00E6769D"/>
    <w:rsid w:val="00E801BE"/>
    <w:rsid w:val="00E859E5"/>
    <w:rsid w:val="00E85DD5"/>
    <w:rsid w:val="00E9465A"/>
    <w:rsid w:val="00E94A2C"/>
    <w:rsid w:val="00E97CF0"/>
    <w:rsid w:val="00EA2F02"/>
    <w:rsid w:val="00EA5F19"/>
    <w:rsid w:val="00EB763E"/>
    <w:rsid w:val="00EC10C0"/>
    <w:rsid w:val="00ED5110"/>
    <w:rsid w:val="00EE0857"/>
    <w:rsid w:val="00EE2453"/>
    <w:rsid w:val="00EE3FF2"/>
    <w:rsid w:val="00EE5F4B"/>
    <w:rsid w:val="00EE642C"/>
    <w:rsid w:val="00EF0DC0"/>
    <w:rsid w:val="00EF2CC5"/>
    <w:rsid w:val="00EF36F3"/>
    <w:rsid w:val="00F12FA7"/>
    <w:rsid w:val="00F2045F"/>
    <w:rsid w:val="00F20884"/>
    <w:rsid w:val="00F27EA1"/>
    <w:rsid w:val="00F61697"/>
    <w:rsid w:val="00F6562D"/>
    <w:rsid w:val="00F92F66"/>
    <w:rsid w:val="00F95214"/>
    <w:rsid w:val="00F95FB9"/>
    <w:rsid w:val="00F968C2"/>
    <w:rsid w:val="00F96CF8"/>
    <w:rsid w:val="00F9777B"/>
    <w:rsid w:val="00FB307D"/>
    <w:rsid w:val="00FB6B4D"/>
    <w:rsid w:val="00FB79FC"/>
    <w:rsid w:val="00FC75A8"/>
    <w:rsid w:val="00FC7A32"/>
    <w:rsid w:val="00FD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589FF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1224F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8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4F3DE-41E7-4A2E-9E06-D335030B5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11</cp:revision>
  <cp:lastPrinted>2024-12-05T11:03:00Z</cp:lastPrinted>
  <dcterms:created xsi:type="dcterms:W3CDTF">2026-03-25T10:40:00Z</dcterms:created>
  <dcterms:modified xsi:type="dcterms:W3CDTF">2026-06-29T13:24:00Z</dcterms:modified>
</cp:coreProperties>
</file>