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61D7853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19D5EA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D45D13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8056B" wp14:editId="6224C9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76FD1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CA6ACC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1D60A0" w14:textId="3597C3E9" w:rsidR="00874F39" w:rsidRPr="00CE06CA" w:rsidRDefault="00E24815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14:paraId="161099F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5EF694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D18DC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13E011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2BBAF5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41442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3DFD5C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Default="007E47EE" w:rsidP="00FB39D1">
      <w:pPr>
        <w:pStyle w:val="Default"/>
        <w:rPr>
          <w:sz w:val="26"/>
          <w:szCs w:val="26"/>
        </w:rPr>
      </w:pPr>
    </w:p>
    <w:p w14:paraId="4F5AF5DF" w14:textId="77777777" w:rsidR="00317B84" w:rsidRPr="00671692" w:rsidRDefault="00317B84" w:rsidP="00317B8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1692">
        <w:rPr>
          <w:sz w:val="26"/>
          <w:szCs w:val="26"/>
        </w:rPr>
        <w:t xml:space="preserve">О внесении изменений </w:t>
      </w:r>
    </w:p>
    <w:p w14:paraId="6F974027" w14:textId="77777777" w:rsidR="00317B84" w:rsidRPr="00671692" w:rsidRDefault="00317B84" w:rsidP="00317B8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1692">
        <w:rPr>
          <w:sz w:val="26"/>
          <w:szCs w:val="26"/>
        </w:rPr>
        <w:t xml:space="preserve">в распоряжение Администрации </w:t>
      </w:r>
    </w:p>
    <w:p w14:paraId="188517B3" w14:textId="77777777" w:rsidR="00317B84" w:rsidRPr="00671692" w:rsidRDefault="00317B84" w:rsidP="00317B8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1692">
        <w:rPr>
          <w:sz w:val="26"/>
          <w:szCs w:val="26"/>
        </w:rPr>
        <w:t xml:space="preserve">города Когалыма </w:t>
      </w:r>
    </w:p>
    <w:p w14:paraId="44EAE77F" w14:textId="77777777" w:rsidR="00317B84" w:rsidRPr="00671692" w:rsidRDefault="00317B84" w:rsidP="00317B8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1692">
        <w:rPr>
          <w:sz w:val="26"/>
          <w:szCs w:val="26"/>
        </w:rPr>
        <w:t>от 16.04.2019 № 85-р</w:t>
      </w:r>
    </w:p>
    <w:p w14:paraId="214D2B27" w14:textId="1DF26E8D" w:rsidR="00FB5937" w:rsidRPr="00C21270" w:rsidRDefault="00FB5937" w:rsidP="00317B84">
      <w:pPr>
        <w:rPr>
          <w:sz w:val="26"/>
          <w:szCs w:val="26"/>
        </w:rPr>
      </w:pPr>
    </w:p>
    <w:p w14:paraId="2F049DD6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7B84">
        <w:rPr>
          <w:rFonts w:eastAsiaTheme="minorHAnsi"/>
          <w:sz w:val="26"/>
          <w:szCs w:val="26"/>
          <w:lang w:eastAsia="en-US"/>
        </w:rPr>
        <w:t>В соответствии с приказом Департамента проектного управления Ханты-Мансийского автономного округа - Югры от 24.06.2024 №179 «О форме проектной инициативы, требованиях к ее содержанию, порядке формирования и рассмотрения проектной инициативы», постановлением Администрации города Когалыма от 31.01.2019 №195 «Об утверждении Положения о системе управления проектной деятельностью в Администрации города Когалыма», в целях приведения муниципального правового акта в соответствие с действующим законодательством:</w:t>
      </w:r>
    </w:p>
    <w:p w14:paraId="5F27EA17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94C5BE9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7B84">
        <w:rPr>
          <w:rFonts w:eastAsiaTheme="minorHAnsi"/>
          <w:sz w:val="26"/>
          <w:szCs w:val="26"/>
          <w:lang w:eastAsia="en-US"/>
        </w:rPr>
        <w:t>1. В распоряжение Администрации города Когалыма от 16.04.2019 № 85-р «О форме проектной инициативы, требованиях к ее содержанию, порядке формирования и рассмотрения проектной инициативы» (далее – распоряжение) внести следующие изменения:</w:t>
      </w:r>
    </w:p>
    <w:p w14:paraId="216EAE2C" w14:textId="16EC4DCD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7B84">
        <w:rPr>
          <w:rFonts w:eastAsiaTheme="minorHAnsi"/>
          <w:sz w:val="26"/>
          <w:szCs w:val="26"/>
          <w:lang w:eastAsia="en-US"/>
        </w:rPr>
        <w:t xml:space="preserve">1.1. </w:t>
      </w:r>
      <w:r w:rsidR="00E24815">
        <w:rPr>
          <w:rFonts w:eastAsiaTheme="minorHAnsi"/>
          <w:sz w:val="26"/>
          <w:szCs w:val="26"/>
          <w:lang w:eastAsia="en-US"/>
        </w:rPr>
        <w:t>Приложения</w:t>
      </w:r>
      <w:r w:rsidRPr="00317B84">
        <w:rPr>
          <w:rFonts w:eastAsiaTheme="minorHAnsi"/>
          <w:sz w:val="26"/>
          <w:szCs w:val="26"/>
          <w:lang w:eastAsia="en-US"/>
        </w:rPr>
        <w:t xml:space="preserve"> к распоряжению изложить в редакции согласно приложению 1, 2, 3 к настоящему постановлению.</w:t>
      </w:r>
    </w:p>
    <w:p w14:paraId="2E1C8E20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88527B0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7B84">
        <w:rPr>
          <w:rFonts w:eastAsiaTheme="minorHAnsi"/>
          <w:sz w:val="26"/>
          <w:szCs w:val="26"/>
          <w:lang w:eastAsia="en-US"/>
        </w:rPr>
        <w:t>2. Опубликовать настоящее распоряжение в газете «Когалымский вестник» и разместить на официальном сайте Администрации города Когалым в информационно-телекоммуникационной сети «Интернет» (www.admkogalym.ru).</w:t>
      </w:r>
    </w:p>
    <w:p w14:paraId="4750380B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B82E52C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7B84">
        <w:rPr>
          <w:rFonts w:eastAsiaTheme="minorHAnsi"/>
          <w:sz w:val="26"/>
          <w:szCs w:val="26"/>
          <w:lang w:eastAsia="en-US"/>
        </w:rPr>
        <w:t>3. Контроль за выполнением постановления возложить на заместителя главы города Когалыма А.Г.Згонников.</w:t>
      </w:r>
    </w:p>
    <w:p w14:paraId="179EA766" w14:textId="77777777" w:rsidR="00317B84" w:rsidRPr="00317B84" w:rsidRDefault="00317B84" w:rsidP="00317B8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8E164CE" w14:textId="0B96120D" w:rsidR="007F66F2" w:rsidRPr="007F66F2" w:rsidRDefault="007F66F2" w:rsidP="007F66F2">
      <w:pPr>
        <w:shd w:val="clear" w:color="auto" w:fill="FFFFFF"/>
        <w:rPr>
          <w:rFonts w:eastAsiaTheme="minorHAnsi"/>
          <w:bCs/>
          <w:lang w:eastAsia="en-US"/>
        </w:rPr>
      </w:pPr>
      <w:r w:rsidRPr="007F66F2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ECBA" wp14:editId="2D0385D7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BA01" id="Скругленный прямоугольник 5" o:spid="_x0000_s1026" style="position:absolute;margin-left:154.35pt;margin-top:11.1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2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7F66F2" w:rsidRPr="007F66F2" w14:paraId="729A1A86" w14:textId="77777777" w:rsidTr="000B5FBF">
        <w:trPr>
          <w:trHeight w:val="1443"/>
        </w:trPr>
        <w:tc>
          <w:tcPr>
            <w:tcW w:w="3170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969437706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9E4EFE8" w14:textId="77777777" w:rsidR="007F66F2" w:rsidRPr="007F66F2" w:rsidRDefault="007F66F2" w:rsidP="007F66F2">
                <w:pPr>
                  <w:spacing w:after="200" w:line="276" w:lineRule="auto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7ED44C2D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1CF87FC4" wp14:editId="044A4A1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317B63B1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65AC5531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1F4D151D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6B2FCAFB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238AEA09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3410FA6" w14:textId="77777777" w:rsidR="007F66F2" w:rsidRPr="007F66F2" w:rsidRDefault="007F66F2" w:rsidP="007F66F2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3135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715894879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Качанов" w:value="А.М.Качанов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Г.Згонников" w:value="А.Г.Згонников"/>
              </w:dropDownList>
            </w:sdtPr>
            <w:sdtEndPr/>
            <w:sdtContent>
              <w:p w14:paraId="12020583" w14:textId="77777777" w:rsidR="007F66F2" w:rsidRPr="007F66F2" w:rsidRDefault="007F66F2" w:rsidP="007F66F2">
                <w:pPr>
                  <w:spacing w:after="200" w:line="276" w:lineRule="auto"/>
                  <w:jc w:val="right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51D32F25" w14:textId="1552AAEF" w:rsidR="007F66F2" w:rsidRDefault="007F66F2" w:rsidP="00317B84">
      <w:pPr>
        <w:rPr>
          <w:sz w:val="26"/>
          <w:szCs w:val="26"/>
          <w:lang w:eastAsia="en-US"/>
        </w:rPr>
      </w:pPr>
    </w:p>
    <w:p w14:paraId="1F7446E7" w14:textId="4AD0C89C" w:rsidR="00317B84" w:rsidRDefault="00317B84" w:rsidP="00317B84">
      <w:pPr>
        <w:rPr>
          <w:sz w:val="26"/>
          <w:szCs w:val="26"/>
          <w:lang w:eastAsia="en-US"/>
        </w:rPr>
      </w:pPr>
    </w:p>
    <w:p w14:paraId="46ACE775" w14:textId="723844B9" w:rsidR="00317B84" w:rsidRDefault="00317B84" w:rsidP="00317B84">
      <w:pPr>
        <w:rPr>
          <w:sz w:val="26"/>
          <w:szCs w:val="26"/>
          <w:lang w:eastAsia="en-US"/>
        </w:rPr>
      </w:pPr>
    </w:p>
    <w:p w14:paraId="73B16983" w14:textId="77777777" w:rsidR="00317B84" w:rsidRDefault="00317B84" w:rsidP="00317B84">
      <w:pPr>
        <w:rPr>
          <w:sz w:val="26"/>
          <w:szCs w:val="26"/>
          <w:lang w:eastAsia="en-US"/>
        </w:rPr>
      </w:pPr>
    </w:p>
    <w:p w14:paraId="03D47FF6" w14:textId="543DE467" w:rsidR="007F66F2" w:rsidRDefault="007F66F2" w:rsidP="00317B84">
      <w:pPr>
        <w:rPr>
          <w:sz w:val="26"/>
          <w:szCs w:val="26"/>
          <w:lang w:eastAsia="en-US"/>
        </w:rPr>
      </w:pPr>
    </w:p>
    <w:p w14:paraId="65701DDB" w14:textId="19363D9E" w:rsidR="00317B84" w:rsidRDefault="00317B84" w:rsidP="00317B84">
      <w:pPr>
        <w:rPr>
          <w:sz w:val="26"/>
          <w:szCs w:val="26"/>
          <w:lang w:eastAsia="en-US"/>
        </w:rPr>
      </w:pPr>
    </w:p>
    <w:p w14:paraId="50E68ED2" w14:textId="77777777" w:rsidR="00317B84" w:rsidRDefault="00317B84" w:rsidP="00317B84">
      <w:pPr>
        <w:rPr>
          <w:sz w:val="26"/>
          <w:szCs w:val="26"/>
          <w:lang w:eastAsia="en-US"/>
        </w:rPr>
      </w:pPr>
    </w:p>
    <w:p w14:paraId="784E6A1D" w14:textId="77777777" w:rsidR="00317B84" w:rsidRDefault="00317B84" w:rsidP="00317B84">
      <w:pPr>
        <w:ind w:left="4961"/>
        <w:jc w:val="right"/>
        <w:rPr>
          <w:sz w:val="26"/>
          <w:szCs w:val="26"/>
          <w:lang w:eastAsia="en-US"/>
        </w:rPr>
        <w:sectPr w:rsidR="00317B84" w:rsidSect="00317B84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14:paraId="08292069" w14:textId="03D75E6F" w:rsidR="002F5EEC" w:rsidRPr="00082085" w:rsidRDefault="002F5EEC" w:rsidP="00317B84">
      <w:pPr>
        <w:ind w:left="4961"/>
        <w:jc w:val="right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>Приложение</w:t>
      </w:r>
      <w:r w:rsidR="002C093B">
        <w:rPr>
          <w:sz w:val="26"/>
          <w:szCs w:val="26"/>
          <w:lang w:eastAsia="en-US"/>
        </w:rPr>
        <w:t xml:space="preserve"> 1</w:t>
      </w:r>
      <w:r w:rsidRPr="00082085">
        <w:rPr>
          <w:sz w:val="26"/>
          <w:szCs w:val="26"/>
          <w:lang w:eastAsia="en-US"/>
        </w:rPr>
        <w:t xml:space="preserve"> </w:t>
      </w:r>
    </w:p>
    <w:p w14:paraId="2CCD007C" w14:textId="75BCD39F" w:rsidR="002F5EEC" w:rsidRPr="00082085" w:rsidRDefault="002F5EEC" w:rsidP="00317B84">
      <w:pPr>
        <w:ind w:left="4961"/>
        <w:jc w:val="right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 xml:space="preserve">к </w:t>
      </w:r>
      <w:r w:rsidR="00E24815">
        <w:rPr>
          <w:sz w:val="26"/>
          <w:szCs w:val="26"/>
          <w:lang w:eastAsia="en-US"/>
        </w:rPr>
        <w:t>распоряжению</w:t>
      </w:r>
      <w:r w:rsidRPr="00082085">
        <w:rPr>
          <w:sz w:val="26"/>
          <w:szCs w:val="26"/>
          <w:lang w:eastAsia="en-US"/>
        </w:rPr>
        <w:t xml:space="preserve"> Администрации</w:t>
      </w:r>
    </w:p>
    <w:p w14:paraId="4F98728F" w14:textId="77777777" w:rsidR="002F5EEC" w:rsidRDefault="002F5EEC" w:rsidP="00317B84">
      <w:pPr>
        <w:ind w:left="4961"/>
        <w:jc w:val="right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10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2F5EEC" w:rsidRPr="00082085" w14:paraId="257D17F9" w14:textId="77777777" w:rsidTr="001D30CC">
        <w:trPr>
          <w:trHeight w:val="665"/>
        </w:trPr>
        <w:tc>
          <w:tcPr>
            <w:tcW w:w="1843" w:type="dxa"/>
          </w:tcPr>
          <w:p w14:paraId="266FA5CD" w14:textId="2B1DE300" w:rsidR="002F5EEC" w:rsidRPr="00082085" w:rsidRDefault="002F5EEC" w:rsidP="00317B84">
            <w:pPr>
              <w:jc w:val="right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  <w:r w:rsidR="001D30CC">
              <w:rPr>
                <w:color w:val="D9D9D9" w:themeColor="background1" w:themeShade="D9"/>
                <w:sz w:val="26"/>
                <w:szCs w:val="26"/>
              </w:rPr>
              <w:t xml:space="preserve">              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43878C0" w14:textId="77777777" w:rsidR="002F5EEC" w:rsidRPr="00082085" w:rsidRDefault="002F5EEC" w:rsidP="00317B84">
            <w:pPr>
              <w:jc w:val="right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C0E53B5" w14:textId="1BA9A17C" w:rsidR="008D60AF" w:rsidRPr="008D60AF" w:rsidRDefault="008D60AF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9160E84" w14:textId="5EC001CC" w:rsidR="00317B84" w:rsidRPr="00317B84" w:rsidRDefault="002E3361" w:rsidP="00317B84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  <w:bookmarkStart w:id="0" w:name="P30"/>
      <w:bookmarkEnd w:id="0"/>
      <w:r>
        <w:rPr>
          <w:rFonts w:cs="Arial"/>
          <w:color w:val="000000"/>
          <w:sz w:val="26"/>
          <w:szCs w:val="26"/>
        </w:rPr>
        <w:t xml:space="preserve">№ </w:t>
      </w:r>
      <w:r>
        <w:rPr>
          <w:rFonts w:cs="Arial"/>
          <w:color w:val="000000"/>
          <w:sz w:val="26"/>
          <w:szCs w:val="26"/>
        </w:rPr>
        <w:softHyphen/>
      </w:r>
      <w:r>
        <w:rPr>
          <w:rFonts w:cs="Arial"/>
          <w:color w:val="000000"/>
          <w:sz w:val="26"/>
          <w:szCs w:val="26"/>
        </w:rPr>
        <w:softHyphen/>
      </w:r>
      <w:r>
        <w:rPr>
          <w:rFonts w:cs="Arial"/>
          <w:color w:val="000000"/>
          <w:sz w:val="26"/>
          <w:szCs w:val="26"/>
        </w:rPr>
        <w:softHyphen/>
      </w:r>
      <w:r>
        <w:rPr>
          <w:rFonts w:cs="Arial"/>
          <w:color w:val="000000"/>
          <w:sz w:val="26"/>
          <w:szCs w:val="26"/>
        </w:rPr>
        <w:softHyphen/>
      </w:r>
      <w:r>
        <w:rPr>
          <w:rFonts w:cs="Arial"/>
          <w:color w:val="000000"/>
          <w:sz w:val="26"/>
          <w:szCs w:val="26"/>
        </w:rPr>
        <w:softHyphen/>
        <w:t xml:space="preserve"> </w:t>
      </w:r>
      <w:r w:rsidR="00317B84" w:rsidRPr="00317B84">
        <w:rPr>
          <w:rFonts w:cs="Arial"/>
          <w:color w:val="000000"/>
          <w:sz w:val="26"/>
          <w:szCs w:val="26"/>
        </w:rPr>
        <w:t>«____»____</w:t>
      </w:r>
      <w:r>
        <w:rPr>
          <w:rFonts w:cs="Arial"/>
          <w:color w:val="000000"/>
          <w:sz w:val="26"/>
          <w:szCs w:val="26"/>
        </w:rPr>
        <w:softHyphen/>
      </w:r>
      <w:r>
        <w:rPr>
          <w:rFonts w:cs="Arial"/>
          <w:color w:val="000000"/>
          <w:sz w:val="26"/>
          <w:szCs w:val="26"/>
        </w:rPr>
        <w:softHyphen/>
        <w:t>________</w:t>
      </w:r>
      <w:bookmarkStart w:id="1" w:name="_GoBack"/>
      <w:bookmarkEnd w:id="1"/>
      <w:r w:rsidR="00317B84" w:rsidRPr="00317B84">
        <w:rPr>
          <w:rFonts w:cs="Arial"/>
          <w:color w:val="000000"/>
          <w:sz w:val="26"/>
          <w:szCs w:val="26"/>
        </w:rPr>
        <w:t>_____20__г.</w:t>
      </w:r>
    </w:p>
    <w:p w14:paraId="0E37C31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  <w:r w:rsidRPr="00317B84">
        <w:rPr>
          <w:rFonts w:cs="Arial"/>
          <w:color w:val="000000"/>
          <w:sz w:val="26"/>
          <w:szCs w:val="26"/>
        </w:rPr>
        <w:t>(Номер и дата регистрации в Реестре</w:t>
      </w:r>
    </w:p>
    <w:p w14:paraId="0C44C4E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  <w:r w:rsidRPr="00317B84">
        <w:rPr>
          <w:rFonts w:cs="Arial"/>
          <w:color w:val="000000"/>
          <w:sz w:val="26"/>
          <w:szCs w:val="26"/>
        </w:rPr>
        <w:t xml:space="preserve"> проектных инициатив)</w:t>
      </w:r>
    </w:p>
    <w:p w14:paraId="45422FC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14:paraId="172EB92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bookmarkStart w:id="2" w:name="Par30"/>
      <w:bookmarkEnd w:id="2"/>
      <w:r w:rsidRPr="00317B84">
        <w:rPr>
          <w:color w:val="000000"/>
          <w:sz w:val="26"/>
          <w:szCs w:val="26"/>
        </w:rPr>
        <w:t>ФОРМА</w:t>
      </w:r>
    </w:p>
    <w:p w14:paraId="7683112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ПРОЕКТНОЙ ИНИЦИАТИВЫ</w:t>
      </w:r>
    </w:p>
    <w:p w14:paraId="1D35A6D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E4D427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ПРОЕКТНАЯ ИНИЦИАТИВА</w:t>
      </w:r>
    </w:p>
    <w:p w14:paraId="64FBC55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«Полное наименование проекта»</w:t>
      </w:r>
    </w:p>
    <w:p w14:paraId="29CD987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(«краткое наименование проекта»)</w:t>
      </w:r>
    </w:p>
    <w:p w14:paraId="4F5E86C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7865B56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1. Общие сведения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733"/>
      </w:tblGrid>
      <w:tr w:rsidR="00317B84" w:rsidRPr="00317B84" w14:paraId="71AE254E" w14:textId="77777777" w:rsidTr="00A01436">
        <w:trPr>
          <w:trHeight w:val="11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E8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Инициатор проекта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3A6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246F9" w:rsidRPr="00317B84" w14:paraId="7C02B371" w14:textId="77777777" w:rsidTr="001246F9">
        <w:trPr>
          <w:trHeight w:val="11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D19" w14:textId="77777777" w:rsidR="001246F9" w:rsidRPr="00317B84" w:rsidRDefault="001246F9" w:rsidP="00551A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Документ-основание для инициирования проекта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063" w14:textId="77777777" w:rsidR="001246F9" w:rsidRPr="00317B84" w:rsidRDefault="001246F9" w:rsidP="00551A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246F9" w:rsidRPr="00317B84" w14:paraId="02DA6AC2" w14:textId="77777777" w:rsidTr="001246F9">
        <w:trPr>
          <w:trHeight w:val="11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0013" w14:textId="77777777" w:rsidR="001246F9" w:rsidRPr="00317B84" w:rsidRDefault="001246F9" w:rsidP="00551A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Целевые группы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936C" w14:textId="77777777" w:rsidR="001246F9" w:rsidRPr="00317B84" w:rsidRDefault="001246F9" w:rsidP="00551A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72E37BC8" w14:textId="77777777" w:rsidR="00317B84" w:rsidRDefault="00317B84" w:rsidP="00317B8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  <w:sectPr w:rsidR="00317B84" w:rsidSect="001246F9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14:paraId="231D350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lastRenderedPageBreak/>
        <w:t>2. Описание предлагаемого проекта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733"/>
      </w:tblGrid>
      <w:tr w:rsidR="00317B84" w:rsidRPr="00317B84" w14:paraId="4B45D615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0AC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Задача (задачи) проекта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577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2F3E3C5E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AE6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Показатели проекта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74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26A13B30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2A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 xml:space="preserve">Мероприятие (результаты) проекта 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AB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72FC0FAA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1AA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Месяц, год начала</w:t>
            </w:r>
          </w:p>
          <w:p w14:paraId="4BDD365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83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2DAC0380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43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Месяц, год завершения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A0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5A0DE57F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33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Расходы на реализацию, тыс. руб.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78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622A1AD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3. Предлагаемые участники команды проекта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795"/>
        <w:gridCol w:w="7938"/>
      </w:tblGrid>
      <w:tr w:rsidR="00317B84" w:rsidRPr="00317B84" w14:paraId="3688B88B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4E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Куратор проекта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73A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CFC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(должность)</w:t>
            </w:r>
          </w:p>
        </w:tc>
      </w:tr>
      <w:tr w:rsidR="00317B84" w:rsidRPr="00317B84" w14:paraId="0787E46E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FA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Заказчик проекта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2E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ED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(должность)</w:t>
            </w:r>
          </w:p>
        </w:tc>
      </w:tr>
      <w:tr w:rsidR="00317B84" w:rsidRPr="00317B84" w14:paraId="1E95AD0E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22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F2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80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(должность)</w:t>
            </w:r>
          </w:p>
        </w:tc>
      </w:tr>
      <w:tr w:rsidR="00317B84" w:rsidRPr="00317B84" w14:paraId="031868E9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AE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Администратор проекта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223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8F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(должность)</w:t>
            </w:r>
          </w:p>
        </w:tc>
      </w:tr>
      <w:tr w:rsidR="00317B84" w:rsidRPr="00317B84" w14:paraId="4158BB80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09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CE8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94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(должность)</w:t>
            </w:r>
          </w:p>
        </w:tc>
      </w:tr>
    </w:tbl>
    <w:p w14:paraId="041DE22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4. Дополнительные сведения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733"/>
      </w:tblGrid>
      <w:tr w:rsidR="00317B84" w:rsidRPr="00317B84" w14:paraId="1F575EEB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AE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Связь со стратегией социально-экономического развития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C2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3852BAD5" w14:textId="77777777" w:rsidR="00317B84" w:rsidRDefault="00317B84" w:rsidP="00317B8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  <w:sectPr w:rsidR="00317B84" w:rsidSect="00317B84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733"/>
      </w:tblGrid>
      <w:tr w:rsidR="00317B84" w:rsidRPr="00317B84" w14:paraId="2FF9741B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84C" w14:textId="44B03E4C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lastRenderedPageBreak/>
              <w:t>Связь с государственными программами Ханты-Мансийского автономного округа – Югры, муниципальными программами города Когалыма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E0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5BEA07D1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72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B3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17B84" w:rsidRPr="00317B84" w14:paraId="5DE82BC5" w14:textId="77777777" w:rsidTr="00A0143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52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B84">
              <w:rPr>
                <w:color w:val="000000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360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2EE4145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7EEDE78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5. Финансовое обеспечение реализации проекта</w:t>
      </w:r>
    </w:p>
    <w:p w14:paraId="07D9468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35723F3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16"/>
        <w:gridCol w:w="8046"/>
        <w:gridCol w:w="950"/>
        <w:gridCol w:w="1101"/>
        <w:gridCol w:w="692"/>
        <w:gridCol w:w="1101"/>
        <w:gridCol w:w="1754"/>
      </w:tblGrid>
      <w:tr w:rsidR="00317B84" w:rsidRPr="00317B84" w14:paraId="62E86B81" w14:textId="77777777" w:rsidTr="00A01436">
        <w:trPr>
          <w:trHeight w:val="330"/>
        </w:trPr>
        <w:tc>
          <w:tcPr>
            <w:tcW w:w="931" w:type="dxa"/>
            <w:vMerge w:val="restart"/>
          </w:tcPr>
          <w:p w14:paraId="7AEF187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№</w:t>
            </w:r>
          </w:p>
          <w:p w14:paraId="418A42A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342" w:type="dxa"/>
            <w:vMerge w:val="restart"/>
          </w:tcPr>
          <w:p w14:paraId="702BEE2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3924" w:type="dxa"/>
            <w:gridSpan w:val="4"/>
            <w:vAlign w:val="center"/>
          </w:tcPr>
          <w:p w14:paraId="605B9D0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Объем финансового обеспечения по годам, тыс. рублей</w:t>
            </w:r>
          </w:p>
        </w:tc>
        <w:tc>
          <w:tcPr>
            <w:tcW w:w="1788" w:type="dxa"/>
            <w:vMerge w:val="restart"/>
          </w:tcPr>
          <w:p w14:paraId="35A3764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Всего</w:t>
            </w:r>
          </w:p>
          <w:p w14:paraId="5AFE254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317B84" w:rsidRPr="00317B84" w14:paraId="3874F64F" w14:textId="77777777" w:rsidTr="00A01436">
        <w:trPr>
          <w:trHeight w:val="270"/>
        </w:trPr>
        <w:tc>
          <w:tcPr>
            <w:tcW w:w="931" w:type="dxa"/>
            <w:vMerge/>
          </w:tcPr>
          <w:p w14:paraId="097130D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  <w:vMerge/>
          </w:tcPr>
          <w:p w14:paraId="566BA76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</w:tcPr>
          <w:p w14:paraId="7B0231E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N</w:t>
            </w:r>
          </w:p>
        </w:tc>
        <w:tc>
          <w:tcPr>
            <w:tcW w:w="1122" w:type="dxa"/>
          </w:tcPr>
          <w:p w14:paraId="1E420F3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N+1</w:t>
            </w:r>
          </w:p>
        </w:tc>
        <w:tc>
          <w:tcPr>
            <w:tcW w:w="703" w:type="dxa"/>
            <w:vAlign w:val="center"/>
          </w:tcPr>
          <w:p w14:paraId="674E7AC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122" w:type="dxa"/>
            <w:vAlign w:val="center"/>
          </w:tcPr>
          <w:p w14:paraId="48C947A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N+n</w:t>
            </w:r>
          </w:p>
        </w:tc>
        <w:tc>
          <w:tcPr>
            <w:tcW w:w="1788" w:type="dxa"/>
            <w:vMerge/>
          </w:tcPr>
          <w:p w14:paraId="6CCE112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112DBF78" w14:textId="77777777" w:rsidTr="00A01436">
        <w:tc>
          <w:tcPr>
            <w:tcW w:w="931" w:type="dxa"/>
          </w:tcPr>
          <w:p w14:paraId="7A1A195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8342" w:type="dxa"/>
          </w:tcPr>
          <w:p w14:paraId="564A832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77" w:type="dxa"/>
          </w:tcPr>
          <w:p w14:paraId="039769A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22" w:type="dxa"/>
          </w:tcPr>
          <w:p w14:paraId="62BC313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03" w:type="dxa"/>
          </w:tcPr>
          <w:p w14:paraId="68B9AC4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122" w:type="dxa"/>
          </w:tcPr>
          <w:p w14:paraId="361305B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788" w:type="dxa"/>
          </w:tcPr>
          <w:p w14:paraId="12CE58B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317B84" w:rsidRPr="00317B84" w14:paraId="3ADB6E45" w14:textId="77777777" w:rsidTr="00A01436">
        <w:tc>
          <w:tcPr>
            <w:tcW w:w="931" w:type="dxa"/>
          </w:tcPr>
          <w:p w14:paraId="23171C6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7B84">
              <w:rPr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8342" w:type="dxa"/>
          </w:tcPr>
          <w:p w14:paraId="48A9BC5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6"/>
                <w:szCs w:val="26"/>
              </w:rPr>
            </w:pPr>
            <w:r w:rsidRPr="00317B84">
              <w:rPr>
                <w:i/>
                <w:color w:val="000000"/>
                <w:sz w:val="26"/>
                <w:szCs w:val="26"/>
                <w:lang w:val="en-US"/>
              </w:rPr>
              <w:t>(</w:t>
            </w:r>
            <w:r w:rsidRPr="00317B84">
              <w:rPr>
                <w:i/>
                <w:color w:val="000000"/>
                <w:sz w:val="26"/>
                <w:szCs w:val="26"/>
              </w:rPr>
              <w:t>указывается наименование задачи)</w:t>
            </w:r>
          </w:p>
        </w:tc>
        <w:tc>
          <w:tcPr>
            <w:tcW w:w="977" w:type="dxa"/>
          </w:tcPr>
          <w:p w14:paraId="32AC1BE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0FB7E1F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1C63665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2C58F8C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6C4C015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22CEEF0F" w14:textId="77777777" w:rsidTr="00A01436">
        <w:tc>
          <w:tcPr>
            <w:tcW w:w="931" w:type="dxa"/>
          </w:tcPr>
          <w:p w14:paraId="0F22320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342" w:type="dxa"/>
          </w:tcPr>
          <w:p w14:paraId="2DE4D0D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i/>
                <w:color w:val="000000"/>
                <w:sz w:val="26"/>
                <w:szCs w:val="26"/>
              </w:rPr>
              <w:t>(указывается наименование мероприятия (результата)</w:t>
            </w:r>
            <w:r w:rsidRPr="00317B84">
              <w:rPr>
                <w:color w:val="000000"/>
                <w:sz w:val="26"/>
                <w:szCs w:val="26"/>
              </w:rPr>
              <w:t>, всего, в том числе</w:t>
            </w:r>
          </w:p>
        </w:tc>
        <w:tc>
          <w:tcPr>
            <w:tcW w:w="977" w:type="dxa"/>
          </w:tcPr>
          <w:p w14:paraId="3E2B98D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29939C2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1ED9ECB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295B07F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244C6BC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41B2ADBE" w14:textId="77777777" w:rsidTr="00A01436">
        <w:tc>
          <w:tcPr>
            <w:tcW w:w="931" w:type="dxa"/>
          </w:tcPr>
          <w:p w14:paraId="77B5D66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15EF4A5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977" w:type="dxa"/>
          </w:tcPr>
          <w:p w14:paraId="1802ED0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434CED9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7943292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208E5D3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109BBD1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180110ED" w14:textId="77777777" w:rsidTr="00A01436">
        <w:tc>
          <w:tcPr>
            <w:tcW w:w="931" w:type="dxa"/>
          </w:tcPr>
          <w:p w14:paraId="7EC0324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2E56C3D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977" w:type="dxa"/>
          </w:tcPr>
          <w:p w14:paraId="51A3B8F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10FCB05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490662D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150B568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6F046E1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078D11BE" w14:textId="77777777" w:rsidTr="00A01436">
        <w:tc>
          <w:tcPr>
            <w:tcW w:w="931" w:type="dxa"/>
          </w:tcPr>
          <w:p w14:paraId="7BF3052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351A683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бюджет города Когалыма</w:t>
            </w:r>
          </w:p>
        </w:tc>
        <w:tc>
          <w:tcPr>
            <w:tcW w:w="977" w:type="dxa"/>
          </w:tcPr>
          <w:p w14:paraId="511CC9F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587BF2B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261B8AA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09A42F7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7ABEDF6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29E7B3C0" w14:textId="77777777" w:rsidTr="00A01436">
        <w:tc>
          <w:tcPr>
            <w:tcW w:w="931" w:type="dxa"/>
          </w:tcPr>
          <w:p w14:paraId="49EE56C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5784D9D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внебюджетные источники финансирования</w:t>
            </w:r>
          </w:p>
        </w:tc>
        <w:tc>
          <w:tcPr>
            <w:tcW w:w="977" w:type="dxa"/>
          </w:tcPr>
          <w:p w14:paraId="1EA56E5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4B85B3C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634F96EA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7F5D67D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3D66C03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42F4A960" w14:textId="77777777" w:rsidTr="00A01436">
        <w:tc>
          <w:tcPr>
            <w:tcW w:w="9273" w:type="dxa"/>
            <w:gridSpan w:val="2"/>
          </w:tcPr>
          <w:p w14:paraId="38E79D1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Итого по проекту, в том числе</w:t>
            </w:r>
          </w:p>
        </w:tc>
        <w:tc>
          <w:tcPr>
            <w:tcW w:w="977" w:type="dxa"/>
          </w:tcPr>
          <w:p w14:paraId="2881B0F4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126E4C5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2C72AAC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460F391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510EE1AE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4484A4B7" w14:textId="77777777" w:rsidTr="00A01436">
        <w:tc>
          <w:tcPr>
            <w:tcW w:w="931" w:type="dxa"/>
          </w:tcPr>
          <w:p w14:paraId="3F12A78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49B2F11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977" w:type="dxa"/>
          </w:tcPr>
          <w:p w14:paraId="70D6E40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7EF6CBF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5CFC950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60EE31F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2CFEC2D1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7CB023B8" w14:textId="77777777" w:rsidTr="00A01436">
        <w:tc>
          <w:tcPr>
            <w:tcW w:w="931" w:type="dxa"/>
          </w:tcPr>
          <w:p w14:paraId="2FAFE3B0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09BE9D4C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977" w:type="dxa"/>
          </w:tcPr>
          <w:p w14:paraId="70A5359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0D05B88D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2F85B2D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14:paraId="372AD618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88" w:type="dxa"/>
          </w:tcPr>
          <w:p w14:paraId="0164377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7B84" w:rsidRPr="00317B84" w14:paraId="19D1C62E" w14:textId="77777777" w:rsidTr="00A01436">
        <w:tc>
          <w:tcPr>
            <w:tcW w:w="931" w:type="dxa"/>
          </w:tcPr>
          <w:p w14:paraId="0C574E1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0C5BC4AA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бюджет города Когалыма</w:t>
            </w:r>
          </w:p>
        </w:tc>
        <w:tc>
          <w:tcPr>
            <w:tcW w:w="977" w:type="dxa"/>
          </w:tcPr>
          <w:p w14:paraId="37946E59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122" w:type="dxa"/>
          </w:tcPr>
          <w:p w14:paraId="545A15D6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703" w:type="dxa"/>
          </w:tcPr>
          <w:p w14:paraId="1F0493DA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122" w:type="dxa"/>
          </w:tcPr>
          <w:p w14:paraId="0DA8D54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788" w:type="dxa"/>
          </w:tcPr>
          <w:p w14:paraId="210A0E42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</w:tr>
      <w:tr w:rsidR="00317B84" w:rsidRPr="00317B84" w14:paraId="5659D388" w14:textId="77777777" w:rsidTr="00A01436">
        <w:tc>
          <w:tcPr>
            <w:tcW w:w="931" w:type="dxa"/>
          </w:tcPr>
          <w:p w14:paraId="1FACA223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42" w:type="dxa"/>
          </w:tcPr>
          <w:p w14:paraId="3CD4E0D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ind w:left="53"/>
              <w:jc w:val="both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внебюджетные источники финансирования</w:t>
            </w:r>
          </w:p>
        </w:tc>
        <w:tc>
          <w:tcPr>
            <w:tcW w:w="977" w:type="dxa"/>
          </w:tcPr>
          <w:p w14:paraId="4DC3A1C7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122" w:type="dxa"/>
          </w:tcPr>
          <w:p w14:paraId="6522362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703" w:type="dxa"/>
          </w:tcPr>
          <w:p w14:paraId="6C84F885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122" w:type="dxa"/>
          </w:tcPr>
          <w:p w14:paraId="443EEB8B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  <w:tc>
          <w:tcPr>
            <w:tcW w:w="1788" w:type="dxa"/>
          </w:tcPr>
          <w:p w14:paraId="3CDF1C9F" w14:textId="77777777" w:rsidR="00317B84" w:rsidRPr="00317B84" w:rsidRDefault="00317B84" w:rsidP="00317B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green"/>
              </w:rPr>
            </w:pPr>
          </w:p>
        </w:tc>
      </w:tr>
    </w:tbl>
    <w:p w14:paraId="4F14E51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FA597A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3EB76B2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1D97C69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2AB350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Приложения: (указываются при наличии)</w:t>
      </w:r>
    </w:p>
    <w:p w14:paraId="5D1E05A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3CC267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 xml:space="preserve">    Инициатор __________________    _______________________________________</w:t>
      </w:r>
    </w:p>
    <w:p w14:paraId="29ECB00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 xml:space="preserve">                                  (подпись)                   (инициалы, фамилия)</w:t>
      </w:r>
    </w:p>
    <w:p w14:paraId="7829954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E504FA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4F298AA8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6D1B421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EAE59E8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77E038E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C5A38BF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827C5C8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7A6A137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B91AFC6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E20ED0B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B4CF2E5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813E0AB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BD2CC76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B67FB98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39C6A4A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355D9DD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847674D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C79B0EC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79C54F1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BB8133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8582026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E3F6343" w14:textId="77777777" w:rsidR="00E5677C" w:rsidRDefault="00E5677C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A0CC6E9" w14:textId="57F1470B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 xml:space="preserve">Лист согласования (визирования) к проектной инициативе </w:t>
      </w:r>
    </w:p>
    <w:p w14:paraId="314757BE" w14:textId="7C4F731E" w:rsidR="0020021B" w:rsidRDefault="00317B84" w:rsidP="00E5677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>«краткое наименование проекта»</w:t>
      </w:r>
    </w:p>
    <w:p w14:paraId="322A999D" w14:textId="77777777" w:rsidR="0020021B" w:rsidRPr="0020021B" w:rsidRDefault="0020021B" w:rsidP="0020021B">
      <w:pPr>
        <w:rPr>
          <w:sz w:val="26"/>
          <w:szCs w:val="26"/>
        </w:rPr>
      </w:pPr>
    </w:p>
    <w:p w14:paraId="57B3CA96" w14:textId="77777777" w:rsidR="0020021B" w:rsidRPr="0020021B" w:rsidRDefault="0020021B" w:rsidP="0020021B">
      <w:pPr>
        <w:rPr>
          <w:sz w:val="26"/>
          <w:szCs w:val="26"/>
        </w:rPr>
      </w:pPr>
    </w:p>
    <w:p w14:paraId="03B2AC8E" w14:textId="77777777" w:rsidR="0020021B" w:rsidRPr="0020021B" w:rsidRDefault="0020021B" w:rsidP="0020021B">
      <w:pPr>
        <w:rPr>
          <w:sz w:val="26"/>
          <w:szCs w:val="26"/>
        </w:rPr>
      </w:pPr>
    </w:p>
    <w:p w14:paraId="0F003C4A" w14:textId="7892769C" w:rsidR="0020021B" w:rsidRDefault="0020021B" w:rsidP="0020021B">
      <w:pPr>
        <w:rPr>
          <w:sz w:val="26"/>
          <w:szCs w:val="26"/>
        </w:rPr>
      </w:pPr>
    </w:p>
    <w:p w14:paraId="1B0E90EB" w14:textId="77777777" w:rsidR="0020021B" w:rsidRDefault="0020021B" w:rsidP="0020021B">
      <w:pPr>
        <w:tabs>
          <w:tab w:val="left" w:pos="479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21"/>
        <w:tblW w:w="15089" w:type="dxa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  <w:gridCol w:w="1886"/>
        <w:gridCol w:w="1886"/>
        <w:gridCol w:w="1887"/>
      </w:tblGrid>
      <w:tr w:rsidR="0020021B" w:rsidRPr="00317B84" w14:paraId="7D7E898D" w14:textId="77777777" w:rsidTr="00A01436">
        <w:trPr>
          <w:trHeight w:val="1042"/>
        </w:trPr>
        <w:tc>
          <w:tcPr>
            <w:tcW w:w="1886" w:type="dxa"/>
          </w:tcPr>
          <w:p w14:paraId="18DA3A7A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Организация</w:t>
            </w:r>
          </w:p>
        </w:tc>
        <w:tc>
          <w:tcPr>
            <w:tcW w:w="1886" w:type="dxa"/>
          </w:tcPr>
          <w:p w14:paraId="07020928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Проектная роль</w:t>
            </w:r>
          </w:p>
        </w:tc>
        <w:tc>
          <w:tcPr>
            <w:tcW w:w="1886" w:type="dxa"/>
          </w:tcPr>
          <w:p w14:paraId="7425E4CC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Виза</w:t>
            </w:r>
          </w:p>
        </w:tc>
        <w:tc>
          <w:tcPr>
            <w:tcW w:w="1886" w:type="dxa"/>
          </w:tcPr>
          <w:p w14:paraId="6CC758D2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886" w:type="dxa"/>
          </w:tcPr>
          <w:p w14:paraId="36A77417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Комментарий</w:t>
            </w:r>
          </w:p>
        </w:tc>
        <w:tc>
          <w:tcPr>
            <w:tcW w:w="1886" w:type="dxa"/>
          </w:tcPr>
          <w:p w14:paraId="511D5D50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Приложение</w:t>
            </w:r>
          </w:p>
        </w:tc>
        <w:tc>
          <w:tcPr>
            <w:tcW w:w="1886" w:type="dxa"/>
          </w:tcPr>
          <w:p w14:paraId="6E91A06C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887" w:type="dxa"/>
          </w:tcPr>
          <w:p w14:paraId="63C451AF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17B84">
              <w:rPr>
                <w:color w:val="000000"/>
                <w:sz w:val="26"/>
                <w:szCs w:val="26"/>
              </w:rPr>
              <w:t>Ф.И.О.</w:t>
            </w:r>
          </w:p>
        </w:tc>
      </w:tr>
      <w:tr w:rsidR="0020021B" w:rsidRPr="00317B84" w14:paraId="1E45D954" w14:textId="77777777" w:rsidTr="00A01436">
        <w:trPr>
          <w:trHeight w:val="495"/>
        </w:trPr>
        <w:tc>
          <w:tcPr>
            <w:tcW w:w="1886" w:type="dxa"/>
          </w:tcPr>
          <w:p w14:paraId="7A6FE466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319A18C3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7FB4C67B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552F4E20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12D4FBC4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0FCB5563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06977FE0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</w:tcPr>
          <w:p w14:paraId="7D115DBB" w14:textId="77777777" w:rsidR="0020021B" w:rsidRPr="00317B84" w:rsidRDefault="0020021B" w:rsidP="00A014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25DD3343" w14:textId="566C7D45" w:rsidR="0020021B" w:rsidRDefault="0020021B" w:rsidP="0020021B">
      <w:pPr>
        <w:tabs>
          <w:tab w:val="left" w:pos="4797"/>
        </w:tabs>
        <w:rPr>
          <w:sz w:val="26"/>
          <w:szCs w:val="26"/>
        </w:rPr>
      </w:pPr>
    </w:p>
    <w:p w14:paraId="6C742DB2" w14:textId="4009E68C" w:rsidR="00317B84" w:rsidRPr="0020021B" w:rsidRDefault="0020021B" w:rsidP="0020021B">
      <w:pPr>
        <w:tabs>
          <w:tab w:val="left" w:pos="4797"/>
        </w:tabs>
        <w:rPr>
          <w:sz w:val="26"/>
          <w:szCs w:val="26"/>
        </w:rPr>
        <w:sectPr w:rsidR="00317B84" w:rsidRPr="0020021B" w:rsidSect="00317B84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ab/>
      </w:r>
    </w:p>
    <w:p w14:paraId="2B4BF8D0" w14:textId="58D65352" w:rsidR="00317B84" w:rsidRPr="00317B84" w:rsidRDefault="00317B84" w:rsidP="00C10ACE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14:paraId="1C6F3AEA" w14:textId="6378E5AA" w:rsidR="006678DF" w:rsidRPr="00AA42C1" w:rsidRDefault="00317B84" w:rsidP="00C10ACE">
      <w:pPr>
        <w:widowControl w:val="0"/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17B84">
        <w:rPr>
          <w:color w:val="000000"/>
          <w:sz w:val="26"/>
          <w:szCs w:val="26"/>
        </w:rPr>
        <w:t xml:space="preserve">      </w:t>
      </w:r>
      <w:r w:rsidR="006678DF" w:rsidRPr="00AA42C1">
        <w:rPr>
          <w:sz w:val="26"/>
          <w:szCs w:val="26"/>
          <w:lang w:eastAsia="en-US"/>
        </w:rPr>
        <w:t>Приложение</w:t>
      </w:r>
      <w:r w:rsidR="002C093B">
        <w:rPr>
          <w:sz w:val="26"/>
          <w:szCs w:val="26"/>
          <w:lang w:eastAsia="en-US"/>
        </w:rPr>
        <w:t xml:space="preserve"> 2</w:t>
      </w:r>
      <w:r w:rsidR="006678DF" w:rsidRPr="00AA42C1">
        <w:rPr>
          <w:sz w:val="26"/>
          <w:szCs w:val="26"/>
          <w:lang w:eastAsia="en-US"/>
        </w:rPr>
        <w:t xml:space="preserve"> </w:t>
      </w:r>
    </w:p>
    <w:p w14:paraId="7233D788" w14:textId="253C3000" w:rsidR="006678DF" w:rsidRPr="00AA42C1" w:rsidRDefault="006678DF" w:rsidP="00C10ACE">
      <w:pPr>
        <w:jc w:val="right"/>
        <w:rPr>
          <w:sz w:val="26"/>
          <w:szCs w:val="26"/>
          <w:lang w:eastAsia="en-US"/>
        </w:rPr>
      </w:pPr>
      <w:r w:rsidRPr="00AA42C1">
        <w:rPr>
          <w:sz w:val="26"/>
          <w:szCs w:val="26"/>
          <w:lang w:eastAsia="en-US"/>
        </w:rPr>
        <w:t xml:space="preserve">к </w:t>
      </w:r>
      <w:r w:rsidR="00E24815">
        <w:rPr>
          <w:sz w:val="26"/>
          <w:szCs w:val="26"/>
          <w:lang w:eastAsia="en-US"/>
        </w:rPr>
        <w:t xml:space="preserve">распоряжению </w:t>
      </w:r>
      <w:r w:rsidRPr="00AA42C1">
        <w:rPr>
          <w:sz w:val="26"/>
          <w:szCs w:val="26"/>
          <w:lang w:eastAsia="en-US"/>
        </w:rPr>
        <w:t>Администрации</w:t>
      </w:r>
    </w:p>
    <w:p w14:paraId="49E062E8" w14:textId="77777777" w:rsidR="006678DF" w:rsidRPr="00AA42C1" w:rsidRDefault="006678DF" w:rsidP="00C10ACE">
      <w:pPr>
        <w:jc w:val="right"/>
        <w:rPr>
          <w:sz w:val="26"/>
          <w:szCs w:val="26"/>
        </w:rPr>
      </w:pPr>
      <w:r w:rsidRPr="00AA42C1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6678DF" w:rsidRPr="00AA42C1" w14:paraId="423E1519" w14:textId="77777777" w:rsidTr="00163771">
        <w:trPr>
          <w:trHeight w:val="665"/>
        </w:trPr>
        <w:tc>
          <w:tcPr>
            <w:tcW w:w="1843" w:type="dxa"/>
          </w:tcPr>
          <w:p w14:paraId="403F4AB4" w14:textId="77777777" w:rsidR="006678DF" w:rsidRPr="00AA42C1" w:rsidRDefault="006678DF" w:rsidP="00C10ACE">
            <w:pPr>
              <w:jc w:val="right"/>
              <w:rPr>
                <w:sz w:val="26"/>
                <w:szCs w:val="26"/>
              </w:rPr>
            </w:pPr>
            <w:r w:rsidRPr="00AA42C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A42C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A42C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A42C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A42C1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5721AEDC" w14:textId="77777777" w:rsidR="006678DF" w:rsidRPr="00AA42C1" w:rsidRDefault="006678DF" w:rsidP="00C10ACE">
            <w:pPr>
              <w:jc w:val="right"/>
              <w:rPr>
                <w:sz w:val="26"/>
                <w:szCs w:val="26"/>
                <w:lang w:eastAsia="en-US"/>
              </w:rPr>
            </w:pPr>
            <w:r w:rsidRPr="00AA42C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2BC3E7D" w14:textId="77777777" w:rsidR="006678DF" w:rsidRPr="00AA42C1" w:rsidRDefault="006678DF" w:rsidP="0020021B">
      <w:pPr>
        <w:jc w:val="right"/>
        <w:rPr>
          <w:sz w:val="26"/>
          <w:szCs w:val="26"/>
        </w:rPr>
      </w:pPr>
    </w:p>
    <w:p w14:paraId="6AB63C84" w14:textId="77777777" w:rsidR="008D60AF" w:rsidRPr="008D60AF" w:rsidRDefault="008D60AF" w:rsidP="00AF2E32">
      <w:pPr>
        <w:autoSpaceDE w:val="0"/>
        <w:autoSpaceDN w:val="0"/>
        <w:adjustRightInd w:val="0"/>
        <w:ind w:firstLine="540"/>
        <w:jc w:val="right"/>
        <w:rPr>
          <w:rFonts w:eastAsia="Calibri"/>
          <w:strike/>
          <w:sz w:val="26"/>
          <w:szCs w:val="26"/>
          <w:lang w:eastAsia="en-US"/>
        </w:rPr>
      </w:pPr>
    </w:p>
    <w:p w14:paraId="6C3C7E80" w14:textId="77777777" w:rsidR="008D60AF" w:rsidRPr="008D60AF" w:rsidRDefault="008D60AF" w:rsidP="00AF2E32">
      <w:pPr>
        <w:autoSpaceDE w:val="0"/>
        <w:autoSpaceDN w:val="0"/>
        <w:adjustRightInd w:val="0"/>
        <w:ind w:firstLine="540"/>
        <w:jc w:val="right"/>
        <w:rPr>
          <w:rFonts w:eastAsia="Calibri"/>
          <w:strike/>
          <w:sz w:val="26"/>
          <w:szCs w:val="26"/>
          <w:lang w:eastAsia="en-US"/>
        </w:rPr>
      </w:pPr>
    </w:p>
    <w:p w14:paraId="4209AB3B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bookmarkStart w:id="3" w:name="P416"/>
      <w:bookmarkEnd w:id="3"/>
      <w:r w:rsidRPr="00317B84">
        <w:rPr>
          <w:bCs/>
          <w:color w:val="000000"/>
          <w:sz w:val="26"/>
          <w:szCs w:val="26"/>
        </w:rPr>
        <w:t>Требования</w:t>
      </w:r>
    </w:p>
    <w:p w14:paraId="07FAC05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317B84">
        <w:rPr>
          <w:bCs/>
          <w:color w:val="000000"/>
          <w:sz w:val="26"/>
          <w:szCs w:val="26"/>
        </w:rPr>
        <w:t xml:space="preserve">к содержанию проектной инициативы </w:t>
      </w:r>
    </w:p>
    <w:p w14:paraId="39B09AA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317B84">
        <w:rPr>
          <w:bCs/>
          <w:color w:val="000000"/>
          <w:sz w:val="26"/>
          <w:szCs w:val="26"/>
        </w:rPr>
        <w:t>(далее – Требования)</w:t>
      </w:r>
    </w:p>
    <w:p w14:paraId="4729A72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3FD41C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1. Проектная инициатива, направляемая инициатором проекта в муниципальный проектный офис, должна содержать:</w:t>
      </w:r>
    </w:p>
    <w:p w14:paraId="45D1504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описание задачи (задач), на решение и (или) реализацию которых направлен предлагаемый проект;</w:t>
      </w:r>
    </w:p>
    <w:p w14:paraId="0A0082B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наименование показателей и мероприятий (результатов) предлагаемого проекта;</w:t>
      </w:r>
    </w:p>
    <w:p w14:paraId="50A45E2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прогноз по срокам реализации и потребности в финансировании предлагаемого проекта, сведения об источниках финансирования;</w:t>
      </w:r>
    </w:p>
    <w:p w14:paraId="4CBDFC8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г) предложения относительно участников команды проекта;</w:t>
      </w:r>
    </w:p>
    <w:p w14:paraId="2F8D9D8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д) иные сведения в соответствии с утвержденной формой проектной инициативы.</w:t>
      </w:r>
    </w:p>
    <w:p w14:paraId="66E0759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 Проектная инициатива состоит из пяти разделов и листа согласования (визирования).</w:t>
      </w:r>
    </w:p>
    <w:p w14:paraId="4C0C1B3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 Колонтитул проектной инициативы содержит:</w:t>
      </w:r>
    </w:p>
    <w:p w14:paraId="077DD6E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информацию о номере проектной инициативы, который присваивается при ее регистрации в Реестре проектных инициатив (далее - Реестр);</w:t>
      </w:r>
    </w:p>
    <w:p w14:paraId="01A9B99B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strike/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б) информацию о дате регистрации проектной инициативы в Реестре. </w:t>
      </w:r>
    </w:p>
    <w:p w14:paraId="67421B7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4. После слов «ПРОЕКТНАЯ ИНИЦИАТИВА» указывается полное и краткое наименование предлагаемого проекта.</w:t>
      </w:r>
    </w:p>
    <w:p w14:paraId="6E23975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 Разделы проектной инициативы заполняет инициатор проекта в соответствии со следующими требованиями:</w:t>
      </w:r>
    </w:p>
    <w:p w14:paraId="6672C3D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5.1. Раздел 1 проектной инициативы «Общие сведения»:</w:t>
      </w:r>
    </w:p>
    <w:p w14:paraId="5BD109D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в строке «Инициатор проекта» указываются Ф.И.О., должность инициатора проекта;</w:t>
      </w:r>
    </w:p>
    <w:p w14:paraId="7D746AE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 строке «Документ-основание для инициирования проекта» указывается полное наименование нормативных и (или) ненормативных правовых актов, поручений, иных документов, на основании которых подготовлено предложение о реализации комплекса мероприятий в качестве проекта;</w:t>
      </w:r>
    </w:p>
    <w:p w14:paraId="7636174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в строке «Целевые группы» указывается группа лиц, органов и организаций, в интересах которых планируется реализация предлагаемого проекта.</w:t>
      </w:r>
    </w:p>
    <w:p w14:paraId="1427E64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5.2. Раздел 2 проектной инициативы «Описание предлагаемого проекта»:</w:t>
      </w:r>
    </w:p>
    <w:p w14:paraId="59B9B90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а) в строке «Задача (задачи) проекта» указывается запланированное итоговое событие, для достижения которого в выбранном интервале времени осуществляется проект. Приводится описание задачи, решение которой обеспечивается реализацией проекта. Не допускается отражение одной и той же задачи в нескольких проектах. </w:t>
      </w:r>
    </w:p>
    <w:p w14:paraId="44FD660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 строке «Показатели проекта» указываются показатели предлагаемого проекта: наименование, количественно измеримый параметр, характеризующий выполнение задач предлагаемого проекта, отражающий конечные социально-экономические и иные общественно значимые эффекты от его реализации. Наименование показателя не должно дублировать иные наименования показателей, задач, мероприятий (результатов), определенные в рамках такого проекта или иного структурного элемента муниципальной программы города Когалыма (далее - муниципальная программа);</w:t>
      </w:r>
    </w:p>
    <w:p w14:paraId="4840758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в строке «Мероприятие (результаты) проекта» указываются мероприятия (результаты), направленные на достижение показателей проекта. Наименование мероприятия (результатов) не должно дублировать наименования задачи и их показателей, иных показателей, мероприятий (результатов) соответствующего проекта, мероприятий (результатов) иных структурных элементов муниципальных программ, а также наименования показателей муниципальной программы, в рамках которой такой проект планируется к реализации.</w:t>
      </w:r>
    </w:p>
    <w:p w14:paraId="6BEAC65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Совокупность мероприятий (результатов), указанных по задачи (задачам), должна обеспечить выполнение задач и их показателей.</w:t>
      </w:r>
    </w:p>
    <w:p w14:paraId="28C6E35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 случае включения в проект мероприятий (результатов) иных структурных элементов государственных программ автономного округа, необходимых для выполнения задачи такого проекта, указывается наименование структурного элемента и наименование государственной программы автономного округа, в рамках которой такие мероприятия (результаты) планируется реализовать.</w:t>
      </w:r>
    </w:p>
    <w:p w14:paraId="710BAF2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г) в строках «Месяц, год начала», «месяц, год завершения» указываются прогнозируемые даты начала и завершения предлагаемого проекта, в числовом формате «месяц, год».</w:t>
      </w:r>
    </w:p>
    <w:p w14:paraId="684B80B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В качестве даты начала принимается предполагаемая дата принятия решения о запуске проекта либо в случае если фактически проект реализуется на дату формирования проектной инициативы – фактическая дата принятия решения о начале реализации проекта со ссылкой на подтверждающие документы (распорядительные акты, поручения, договоры, соглашения и т.п.). </w:t>
      </w:r>
    </w:p>
    <w:p w14:paraId="3396285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 качестве даты завершения предлагаемого проекта указывается предполагаемая дата принятия решения о завершении проекта, до наступления которой прогнозируется завершение всех мероприятий по проекту и утверждение отчета о завершении реализации проекта;</w:t>
      </w:r>
    </w:p>
    <w:p w14:paraId="2295E04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д) в строке «Расходы на реализацию, тыс. рублей» указывается прогнозируемая/запланированная общая сумма расходов на предлагаемый проект, которая должна соответствовать сумме, указанной в строке «Всего (тыс. рублей)» раздела 5 проектной инициативы «Финансовое обеспечение реализации проекта», состоящей из суммы расходов из всех источников финансирования, указанных в графах «Объем финансового обеспечения по годам, тыс. рублей», «Итого по проекту, в том числе».</w:t>
      </w:r>
    </w:p>
    <w:p w14:paraId="6ACAD63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5.3. Раздел 3 проектной инициативы «Предлагаемые участники команды проекта» содержит сведения о кураторе, заказчике, руководителе, администраторе проекта, замещающих их лиц, а также о заинтересованных сторонах, которых планируется привлечь для реализации предлагаемого проекта, в том числе о структурных подразделениях Администрации города Когалыма, муниципальных учреждениях, иных лицах и организациях.</w:t>
      </w:r>
    </w:p>
    <w:p w14:paraId="0289F46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5.4. Раздел 4 проектной инициативы «Дополнительные сведения»:</w:t>
      </w:r>
    </w:p>
    <w:p w14:paraId="01729C4B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в строке «Связь со стратегией социально-экономического развития» указывается обоснование задачи (задач) предлагаемого проекта приоритетам социально-экономического развития города Когалыма (со ссылкой на соответствующие положения, пункты стратегии социально-экономического развития города Когалыма, иные документы). В случае несоответствия задачи (задач) предлагаемого проекта приоритетам социально-экономического развития города Когалыма должно быть приведено обоснование необходимости реализации предлагаемого проекта и корректировки таких приоритетов;</w:t>
      </w:r>
    </w:p>
    <w:p w14:paraId="24E2A08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 строке «Связь с государственными программами Ханты-Мансийского автономного округа – Югры, муниципальными программами города Когалыма» указывается наименование государственной программы Ханты-Мансийского автономного округа – Югры (далее - государственной программы), муниципальной программы в которую включен или предполагается включение предлагаемого проекта.</w:t>
      </w:r>
    </w:p>
    <w:p w14:paraId="2535E74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Включение предлагаемого проекта в государственную программу, муниципальную программу определяется целесообразностью для более эффективного управления; классификацией по сфере реализации и области социально-экономического развития.</w:t>
      </w:r>
    </w:p>
    <w:p w14:paraId="1FF6865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в строке «Взаимосвязь с другими проектами» указывается перечень реализуемых и (или) запланированных проектов, которые оказывают (могут оказать) влияние на предлагаемый проект и (или) проекты, на которые оказывает влияние, инициируемый проект, либо информация об отсутствии взаимосвязанных проектов;</w:t>
      </w:r>
    </w:p>
    <w:p w14:paraId="4F8C9D3F" w14:textId="5D3A494F" w:rsidR="00317B84" w:rsidRPr="00317B84" w:rsidRDefault="009D6881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17B84" w:rsidRPr="00317B84">
        <w:rPr>
          <w:color w:val="000000"/>
          <w:sz w:val="28"/>
          <w:szCs w:val="28"/>
        </w:rPr>
        <w:t>) в строке «Дополнительные сведения» прописывается не указанная ранее информация, необходимая для рассмотрения проектной инициативы. В частности, может быть указана общая информация о текущем состоянии проекта, о включении проекта в программные, плановые документы, реестры города Когалыма, иная информация о предлагаемом проекте.</w:t>
      </w:r>
    </w:p>
    <w:p w14:paraId="60794FB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5.5. Раздел 5 проектной инициативы «Финансовое обеспечение реализации проекта» содержит сведения о прогнозируемом/запланированном объеме предлагаемого проекта с детализацией по мероприятиям (результатам) по годам реализации, источникам финансового обеспечения, в соответствии со следующими требованиями:</w:t>
      </w:r>
    </w:p>
    <w:p w14:paraId="28F40F20" w14:textId="2B10C69F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в графе «№</w:t>
      </w:r>
      <w:r w:rsidR="009D6881">
        <w:rPr>
          <w:color w:val="000000"/>
          <w:sz w:val="28"/>
          <w:szCs w:val="28"/>
        </w:rPr>
        <w:t xml:space="preserve"> п/п</w:t>
      </w:r>
      <w:r w:rsidRPr="00317B84">
        <w:rPr>
          <w:color w:val="000000"/>
          <w:sz w:val="28"/>
          <w:szCs w:val="28"/>
        </w:rPr>
        <w:t xml:space="preserve">» указывается нумерация задачи, мероприятия (результата) с детализацией источников финансирования; </w:t>
      </w:r>
    </w:p>
    <w:p w14:paraId="35F50AD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 графе «Наименование мероприятия (результата) и источники финансового обеспечения» указываются наименование задачи, мероприятия (результата) и вид источника финансирования расходов проекта; федеральный бюджет, бюджет автономного округа, бюджет города Когалыма, внебюджетные источники финансирования;</w:t>
      </w:r>
    </w:p>
    <w:p w14:paraId="14AD3671" w14:textId="17BFEED6" w:rsidR="00317B84" w:rsidRPr="00317B84" w:rsidRDefault="009D6881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17B84" w:rsidRPr="00317B84">
        <w:rPr>
          <w:color w:val="000000"/>
          <w:sz w:val="28"/>
          <w:szCs w:val="28"/>
        </w:rPr>
        <w:t>) в графе «Объем финансового обеспечения по годам, тыс. рублей» указывается объем финансирования для осуществления проекта, расходов из соответствующего источника финансирования с детализацией мероприятий (результатов) по годам реализации и источникам финансового обеспечения;</w:t>
      </w:r>
    </w:p>
    <w:p w14:paraId="540E553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г) в графе «Всего (тыс. рублей) указывается общий объем финансирования;</w:t>
      </w:r>
    </w:p>
    <w:p w14:paraId="44E7A90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д) в графе «Итого по проекту, в том числе» указывается необходимый объем финансирования.</w:t>
      </w:r>
    </w:p>
    <w:p w14:paraId="064C0BB2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6. Проектная инициатива должна содержать сведения о прилагаемых к ней документах.</w:t>
      </w:r>
    </w:p>
    <w:p w14:paraId="2E696E3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7. Проектная инициатива подписывается инициатором проекта.</w:t>
      </w:r>
    </w:p>
    <w:p w14:paraId="1DB57FC2" w14:textId="61E7A2A9" w:rsidR="00317B84" w:rsidRPr="00317B84" w:rsidRDefault="009D6881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17B84" w:rsidRPr="00317B84">
        <w:rPr>
          <w:color w:val="000000"/>
          <w:sz w:val="28"/>
          <w:szCs w:val="28"/>
        </w:rPr>
        <w:t>Лист согласования (визирования) проектной инициативы заполняется инициатором проекта.</w:t>
      </w:r>
    </w:p>
    <w:p w14:paraId="56F2F82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9. Согласующими лицами с учетом формы проектной инициативы в обязательном порядке являются предлагаемые  инициатором проекта заказчик, куратор, руководитель, администратор проекта, Комитет финансов Администрации города Когалыма (для проектов (мероприятий (результатов) проектов), предполагающих финансовое обеспечение за счет источников финансирования в соответствии с решением Думы города Когалыма о бюджете города Когалыма на очередной финансовый год и на плановый период, сводной бюджетной росписью бюджета города Когалыма), Управлением экономики Администрации города Когалыма, руководители структурных подразделений Администрации города Когалыма, муниципальные учреждения, иные органы и организации, являющиеся участниками проектов в соответствии с функциональной структурой.</w:t>
      </w:r>
    </w:p>
    <w:p w14:paraId="4227300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746B904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5D8A018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BBC3BE9" w14:textId="1B0D26F7" w:rsidR="00317B84" w:rsidRPr="00AA42C1" w:rsidRDefault="00317B84" w:rsidP="00317B84">
      <w:pPr>
        <w:jc w:val="right"/>
        <w:rPr>
          <w:sz w:val="26"/>
          <w:szCs w:val="26"/>
          <w:lang w:eastAsia="en-US"/>
        </w:rPr>
      </w:pPr>
      <w:r w:rsidRPr="00AA42C1">
        <w:rPr>
          <w:sz w:val="26"/>
          <w:szCs w:val="26"/>
          <w:lang w:eastAsia="en-US"/>
        </w:rPr>
        <w:t>Приложение</w:t>
      </w:r>
      <w:r>
        <w:rPr>
          <w:sz w:val="26"/>
          <w:szCs w:val="26"/>
          <w:lang w:eastAsia="en-US"/>
        </w:rPr>
        <w:t xml:space="preserve"> 3</w:t>
      </w:r>
      <w:r w:rsidRPr="00AA42C1">
        <w:rPr>
          <w:sz w:val="26"/>
          <w:szCs w:val="26"/>
          <w:lang w:eastAsia="en-US"/>
        </w:rPr>
        <w:t xml:space="preserve"> </w:t>
      </w:r>
    </w:p>
    <w:p w14:paraId="6F532432" w14:textId="642B3985" w:rsidR="00317B84" w:rsidRPr="00AA42C1" w:rsidRDefault="00317B84" w:rsidP="00317B84">
      <w:pPr>
        <w:jc w:val="right"/>
        <w:rPr>
          <w:sz w:val="26"/>
          <w:szCs w:val="26"/>
          <w:lang w:eastAsia="en-US"/>
        </w:rPr>
      </w:pPr>
      <w:r w:rsidRPr="00AA42C1">
        <w:rPr>
          <w:sz w:val="26"/>
          <w:szCs w:val="26"/>
          <w:lang w:eastAsia="en-US"/>
        </w:rPr>
        <w:t xml:space="preserve">к </w:t>
      </w:r>
      <w:r>
        <w:rPr>
          <w:sz w:val="26"/>
          <w:szCs w:val="26"/>
          <w:lang w:eastAsia="en-US"/>
        </w:rPr>
        <w:t>распоряжению</w:t>
      </w:r>
      <w:r w:rsidRPr="00AA42C1">
        <w:rPr>
          <w:sz w:val="26"/>
          <w:szCs w:val="26"/>
          <w:lang w:eastAsia="en-US"/>
        </w:rPr>
        <w:t xml:space="preserve"> Администрации</w:t>
      </w:r>
    </w:p>
    <w:p w14:paraId="63A08819" w14:textId="77777777" w:rsidR="00317B84" w:rsidRPr="00AA42C1" w:rsidRDefault="00317B84" w:rsidP="00317B84">
      <w:pPr>
        <w:jc w:val="right"/>
        <w:rPr>
          <w:sz w:val="26"/>
          <w:szCs w:val="26"/>
        </w:rPr>
      </w:pPr>
      <w:r w:rsidRPr="00AA42C1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317B84" w:rsidRPr="00AA42C1" w14:paraId="5ED96F70" w14:textId="77777777" w:rsidTr="00A01436">
        <w:trPr>
          <w:trHeight w:val="665"/>
        </w:trPr>
        <w:tc>
          <w:tcPr>
            <w:tcW w:w="1843" w:type="dxa"/>
          </w:tcPr>
          <w:p w14:paraId="209223B1" w14:textId="77777777" w:rsidR="00317B84" w:rsidRPr="00AA42C1" w:rsidRDefault="00317B84" w:rsidP="00A01436">
            <w:pPr>
              <w:jc w:val="right"/>
              <w:rPr>
                <w:sz w:val="26"/>
                <w:szCs w:val="26"/>
              </w:rPr>
            </w:pPr>
            <w:r w:rsidRPr="00AA42C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A42C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A42C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A42C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A42C1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16FF367" w14:textId="77777777" w:rsidR="00317B84" w:rsidRPr="00AA42C1" w:rsidRDefault="00317B84" w:rsidP="00A01436">
            <w:pPr>
              <w:jc w:val="right"/>
              <w:rPr>
                <w:sz w:val="26"/>
                <w:szCs w:val="26"/>
                <w:lang w:eastAsia="en-US"/>
              </w:rPr>
            </w:pPr>
            <w:r w:rsidRPr="00AA42C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94FE4B" w14:textId="77777777" w:rsidR="00317B84" w:rsidRPr="00AA42C1" w:rsidRDefault="00317B84" w:rsidP="00317B84">
      <w:pPr>
        <w:jc w:val="right"/>
        <w:rPr>
          <w:sz w:val="26"/>
          <w:szCs w:val="26"/>
        </w:rPr>
      </w:pPr>
    </w:p>
    <w:p w14:paraId="5F24C79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317B84">
        <w:rPr>
          <w:bCs/>
          <w:color w:val="000000"/>
          <w:sz w:val="26"/>
          <w:szCs w:val="26"/>
        </w:rPr>
        <w:t xml:space="preserve">Порядок </w:t>
      </w:r>
    </w:p>
    <w:p w14:paraId="210A86A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317B84">
        <w:rPr>
          <w:bCs/>
          <w:color w:val="000000"/>
          <w:sz w:val="26"/>
          <w:szCs w:val="26"/>
        </w:rPr>
        <w:t>формирования и рассмотрения проектной инициативы</w:t>
      </w:r>
    </w:p>
    <w:p w14:paraId="2BDBE253" w14:textId="77777777" w:rsidR="00317B84" w:rsidRPr="00317B84" w:rsidRDefault="00317B84" w:rsidP="00317B84">
      <w:pPr>
        <w:widowControl w:val="0"/>
        <w:tabs>
          <w:tab w:val="left" w:pos="3525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17B84">
        <w:rPr>
          <w:color w:val="000000"/>
          <w:sz w:val="26"/>
          <w:szCs w:val="26"/>
        </w:rPr>
        <w:tab/>
        <w:t>(далее - Порядок)</w:t>
      </w:r>
    </w:p>
    <w:p w14:paraId="2D864C1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outlineLvl w:val="1"/>
        <w:rPr>
          <w:bCs/>
          <w:color w:val="000000"/>
          <w:sz w:val="26"/>
          <w:szCs w:val="26"/>
        </w:rPr>
      </w:pPr>
    </w:p>
    <w:p w14:paraId="1421E23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jc w:val="center"/>
        <w:outlineLvl w:val="1"/>
        <w:rPr>
          <w:bCs/>
          <w:color w:val="000000"/>
          <w:sz w:val="26"/>
          <w:szCs w:val="26"/>
        </w:rPr>
      </w:pPr>
      <w:r w:rsidRPr="00317B84">
        <w:rPr>
          <w:bCs/>
          <w:color w:val="000000"/>
          <w:sz w:val="26"/>
          <w:szCs w:val="26"/>
        </w:rPr>
        <w:t>I. Общие положения</w:t>
      </w:r>
    </w:p>
    <w:p w14:paraId="72EFA22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E2DAEE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1.1. Настоящий Порядок устанавливает правила подготовки и направления инициатором проекта проектной инициативы в Муниципальный проектный офис Администрации города Когалыма (далее – муниципальный проектный офис), а также правила рассмотрения и согласования проектной инициативы муниципальным проектным офисом.</w:t>
      </w:r>
    </w:p>
    <w:p w14:paraId="699AC46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1.2. Термины, применяемые в настоящем Порядке, соответствуют терминам, применяемым в </w:t>
      </w:r>
      <w:hyperlink r:id="rId10" w:tooltip="Постановление Администрации города Когалыма от 31.01.2019 N 195 &quot;Об утверждении Положения о системе управления проектной деятельностью Администрации города Когалыма&quot;{КонсультантПлюс}" w:history="1">
        <w:r w:rsidRPr="00317B84">
          <w:rPr>
            <w:color w:val="000000"/>
            <w:sz w:val="28"/>
            <w:szCs w:val="28"/>
          </w:rPr>
          <w:t>Положении</w:t>
        </w:r>
      </w:hyperlink>
      <w:r w:rsidRPr="00317B84">
        <w:rPr>
          <w:color w:val="000000"/>
          <w:sz w:val="28"/>
          <w:szCs w:val="28"/>
        </w:rPr>
        <w:t xml:space="preserve"> о системе управления проектной деятельностью Администрации города Когалыма, утвержденном постановлением Администрации города Когалыма от 31.01.2019 №195 «Об утверждении Положения о системе управления проектной деятельностью в Администрации города Когалыма» (далее - Положение).</w:t>
      </w:r>
    </w:p>
    <w:p w14:paraId="716E8FF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1.3. Проектная инициатива оформляется с целью определения возможности реализации предлагаемого комплекса мероприятий в качестве проекта.</w:t>
      </w:r>
    </w:p>
    <w:p w14:paraId="3995048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24DC02D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II. Порядок формирования проектной инициативы</w:t>
      </w:r>
    </w:p>
    <w:p w14:paraId="2766C53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2CA94652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2.1. Проектная инициатива формируется инициатором проекта по форме и в соответствии с требованиями к ее содержанию, установленными отделом проектного управления и инвестиций Управления инвестиционной деятельности и развития предпринимательства Администрации города Когалыма.</w:t>
      </w:r>
    </w:p>
    <w:p w14:paraId="74FB821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2.2. Основания для формирования проектной инициативы установлены </w:t>
      </w:r>
      <w:hyperlink r:id="rId11" w:tooltip="Постановление Администрации города Когалыма от 31.01.2019 N 195 &quot;Об утверждении Положения о системе управления проектной деятельностью Администрации города Когалыма&quot;{КонсультантПлюс}" w:history="1">
        <w:r w:rsidRPr="00317B84">
          <w:rPr>
            <w:color w:val="000000"/>
            <w:sz w:val="28"/>
            <w:szCs w:val="28"/>
          </w:rPr>
          <w:t>пунктом 2.2</w:t>
        </w:r>
      </w:hyperlink>
      <w:r w:rsidRPr="00317B84">
        <w:rPr>
          <w:color w:val="000000"/>
          <w:sz w:val="28"/>
          <w:szCs w:val="28"/>
        </w:rPr>
        <w:t xml:space="preserve"> Положения.</w:t>
      </w:r>
    </w:p>
    <w:p w14:paraId="6FBB99E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Основанием для формирования проектной инициативы может являться решение инициатора проекта о принятии проектного предложения выпускника образовательного проекта «Лидеры изменений Югры» с соблюдением следующих требований: </w:t>
      </w:r>
    </w:p>
    <w:p w14:paraId="0B0D21F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проектное предложение формируется на основании лучших проектов выпускников образовательного проекта «Лидеры изменений Югры»;</w:t>
      </w:r>
    </w:p>
    <w:p w14:paraId="11DDE1B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выпускник образовательного проекта «Лидеры изменений Югры» направляет предложение в Администрацию города Когалыма для рассмотрения.</w:t>
      </w:r>
    </w:p>
    <w:p w14:paraId="08291E8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2.3. Содержащийся в проектной инициативе комплекс мероприятий, предлагаемый для реализации в качестве проекта, должен соответствовать одному и (или) нескольким факторам, установленным 1.5 Положения.</w:t>
      </w:r>
    </w:p>
    <w:p w14:paraId="2C84A38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2.4. При формировании проектной инициативы инициатор проекта в случае если он не выступает в роли заказчика, определяет заказчика и при взаимодействии с ним описывает результат предлагаемого проекта,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7781D89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2.5. После подготовки проектной инициативы инициатор проекта согласно приложению, к Порядку обеспечивает последовательное прохождение согласования проектной инициативы:</w:t>
      </w:r>
    </w:p>
    <w:p w14:paraId="4B5E15C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о соответствии задачи (задач) предлагаемого проекта социально-экономическому развитию города Когалыма – с Управлением экономики Администрации города Когалыма;</w:t>
      </w:r>
    </w:p>
    <w:p w14:paraId="737765A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о выборе связи предлагаемого проекта с государственными программами, муниципальными программами – с управлением инвестиционной деятельности и развития предпринимательства Администрации города Когалыма.</w:t>
      </w:r>
    </w:p>
    <w:p w14:paraId="4683FED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 xml:space="preserve">2.6. После согласования проектной инициативы в соответствии с настоящим Порядком инициатор проекта направляет проектную инициативу на проведение общественной оценки в Общественный совет, обеспечение деятельности которого осуществляет структурное подразделение Администрации города Когалыма (далее - Общественный совет), представитель которого указан в проектной инициативе в качестве заказчика проекта. </w:t>
      </w:r>
    </w:p>
    <w:p w14:paraId="50D3DD5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2.7. К проектной инициативе прилагаются:</w:t>
      </w:r>
    </w:p>
    <w:p w14:paraId="6AE0042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копии документов, на которые содержатся ссылки в проектной инициативе, если такие документы не являются общедоступными;</w:t>
      </w:r>
    </w:p>
    <w:p w14:paraId="2F0C8EC2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заключение Общественного совета по результатам общественной оценки проектной инициативы;</w:t>
      </w:r>
    </w:p>
    <w:p w14:paraId="0FCD77A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иные документы, которые, по мнению инициатора проекта, необходимы для рассмотрения проектной инициативы.</w:t>
      </w:r>
    </w:p>
    <w:p w14:paraId="5875017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BC5EF00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III. Порядок рассмотрения проектной инициативы</w:t>
      </w:r>
    </w:p>
    <w:p w14:paraId="136E926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3F2D36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3.1. Поступившая в муниципальный проектный офис проектная инициатива регистрируется в Реестре проектных инициатив (далее - Реестр).</w:t>
      </w:r>
    </w:p>
    <w:p w14:paraId="65A5F94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4" w:name="Par244"/>
      <w:bookmarkEnd w:id="4"/>
      <w:r w:rsidRPr="00317B84">
        <w:rPr>
          <w:color w:val="000000"/>
          <w:sz w:val="28"/>
          <w:szCs w:val="28"/>
        </w:rPr>
        <w:t>3.2. После регистрации муниципальный проектный офис рассматривает проектную инициативу на соответствие Положению (в том числе проверяет полноту и правильность заполнения разделов проектной инициативы, полноту и достаточность приложенных документов, наличие согласования с заказчиком проекта), определяет перечень лиц, с которыми должна быть согласована проектная инициатива (далее - согласующие лица).</w:t>
      </w:r>
    </w:p>
    <w:p w14:paraId="2B58FC3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3.3. Срок рассмотрения проектной инициативы муниципальным проектным офисом составляет семь рабочих дней с даты ее регистрации.</w:t>
      </w:r>
    </w:p>
    <w:p w14:paraId="0FD0F1F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3.4. При рассмотрении проектной инициативы муниципальный проектный офис вправе:</w:t>
      </w:r>
    </w:p>
    <w:p w14:paraId="5DDF9A1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направить проектную инициативу для утверждения;</w:t>
      </w:r>
    </w:p>
    <w:p w14:paraId="6626A2B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возвратить проектную инициативу для доработки;</w:t>
      </w:r>
    </w:p>
    <w:p w14:paraId="733D422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в) отклонить проектную инициативу.</w:t>
      </w:r>
    </w:p>
    <w:p w14:paraId="10210102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3.5. При наличии замечаний муниципальный проектный офис возвращает проектную инициативу инициатору проекта для доработки.</w:t>
      </w:r>
    </w:p>
    <w:p w14:paraId="5D306DF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3.6. В случае если замечания, в связи с которыми проектная инициатива возвращена для доработки, не будут устранены в течение 30-ти календарных дней с даты направления таких замечаний и возвращения проектной инициативы, проектная инициатива подлежит отклонению.</w:t>
      </w:r>
    </w:p>
    <w:p w14:paraId="25F84898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3.7. В случае отклонения проектной инициативы муниципальный проектный офис осуществляет подготовку заключения.</w:t>
      </w:r>
    </w:p>
    <w:p w14:paraId="4105C63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3.8. Если при рассмотрении проектной инициативы принято решение о необходимости ее согласования с иными лицами, муниципальный проектный офис возвращает проектную инициативу инициатору проекта для доработки.</w:t>
      </w:r>
    </w:p>
    <w:p w14:paraId="1591DB0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3.9. Согласующее лицо по результатам рассмотрения проектной инициативы принимает одно из следующих решений:</w:t>
      </w:r>
    </w:p>
    <w:p w14:paraId="178CC4C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а) согласовано (в случае полного согласия с содержанием проектной инициативы);</w:t>
      </w:r>
    </w:p>
    <w:p w14:paraId="0E66F93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б) не согласовано (если, по мнению согласующего лица, требуется внесение изменений в проектную инициативу). В этом случае к проектной инициативе должны быть приложены обоснованные замечания, а также предложения по их устранению.</w:t>
      </w:r>
    </w:p>
    <w:p w14:paraId="1F7284ED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3.10. В случае отрицательного согласования согласующим лицом, этап согласования прекращается.</w:t>
      </w:r>
    </w:p>
    <w:p w14:paraId="07622D73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3.11. Согласование проектной инициативы оформляется визой – реквизитом, указывающим на принятое согласующим лицом решение, в срок не позднее 3-х рабочих дней с даты ее поступления.</w:t>
      </w:r>
    </w:p>
    <w:p w14:paraId="5C7654D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3.12. После получения информации о принятых согласующими лицами решениях по результатам рассмотрения проектной инициативы муниципальный проектный офис в течение двух рабочих дней осуществляет ее обработку и определяет необходимость возвращения проектной инициативы инициатору проекта для доработки.</w:t>
      </w:r>
    </w:p>
    <w:p w14:paraId="42A1A18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5" w:name="Par262"/>
      <w:bookmarkEnd w:id="5"/>
      <w:r w:rsidRPr="00317B84">
        <w:rPr>
          <w:color w:val="000000"/>
          <w:sz w:val="28"/>
          <w:szCs w:val="28"/>
        </w:rPr>
        <w:t>3.13. По результатам рассмотрения проектной инициативы муниципальный проектный офис готовит заключение, в котором указываются сведения о принятом решении, а также могут быть указаны сведения о результатах согласования проектной инициативы с согласующими лицами, параметрах проекта, направлении проектной инициативы на рассмотрение проектному комитету города Когалыма, иные сведения.</w:t>
      </w:r>
    </w:p>
    <w:p w14:paraId="4DBFC28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3.14. Срок подготовки заключения по результатам рассмотрения проектной инициативы составляет три рабочих дня с момента истечения срока на рассмотрение проектной инициативы, установленного настоящим Порядком.</w:t>
      </w:r>
    </w:p>
    <w:p w14:paraId="50970EE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3.15. Заключение по результатам рассмотрения проектной инициативы, подписанное руководителем муниципального проектного офиса, в срок, указанный в пункте 3.14, направляется инициатору проекта не позднее следующего дня после его подписания по электронной почте и (или) с использованием системы автоматизации делопроизводства и электронного документооборота.</w:t>
      </w:r>
    </w:p>
    <w:p w14:paraId="4E24C8C1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17B84">
        <w:rPr>
          <w:color w:val="000000"/>
          <w:sz w:val="28"/>
          <w:szCs w:val="28"/>
        </w:rPr>
        <w:t>3.16. Информация о решении, принятом муниципальным проектным офисом или проектным комитетом Администрации города Когалыма по результатам рассмотрения проектной инициативы, вносится в Реестр.</w:t>
      </w:r>
    </w:p>
    <w:p w14:paraId="74367D7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978008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3BB9A4E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BF7BB3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9D5CE2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2A5359B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AA63C6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3668946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5125B2E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0C40E827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3116DDF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54EE0C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E119F56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51A81CF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34F29454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93121D9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CEC58AC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2212AC55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169F74B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940DDDA" w14:textId="77777777" w:rsidR="00317B84" w:rsidRPr="00317B84" w:rsidRDefault="00317B84" w:rsidP="00317B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88BB35C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526CAEFB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2E81B5DE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412AC197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2051A3AF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41B6F331" w14:textId="77777777" w:rsidR="00317B84" w:rsidRPr="00317B84" w:rsidRDefault="00317B84" w:rsidP="00317B84">
      <w:pPr>
        <w:ind w:firstLine="709"/>
        <w:jc w:val="right"/>
        <w:rPr>
          <w:rFonts w:eastAsia="Calibri"/>
          <w:color w:val="000000"/>
          <w:sz w:val="28"/>
          <w:szCs w:val="28"/>
        </w:rPr>
      </w:pPr>
      <w:r w:rsidRPr="00317B84">
        <w:rPr>
          <w:rFonts w:eastAsia="TimesNewRoman"/>
          <w:color w:val="000000"/>
          <w:sz w:val="28"/>
          <w:szCs w:val="28"/>
        </w:rPr>
        <w:t xml:space="preserve">Приложение </w:t>
      </w:r>
    </w:p>
    <w:p w14:paraId="229C82D5" w14:textId="77777777" w:rsidR="00317B84" w:rsidRPr="00317B84" w:rsidRDefault="00317B84" w:rsidP="00317B84">
      <w:pPr>
        <w:ind w:firstLine="540"/>
        <w:jc w:val="right"/>
        <w:rPr>
          <w:rFonts w:ascii="Arial" w:eastAsia="Calibri" w:hAnsi="Arial" w:cs="Arial"/>
        </w:rPr>
      </w:pPr>
      <w:r w:rsidRPr="00317B84">
        <w:rPr>
          <w:rFonts w:eastAsia="TimesNewRoman"/>
          <w:color w:val="000000"/>
          <w:sz w:val="28"/>
          <w:szCs w:val="28"/>
        </w:rPr>
        <w:t>к Порядку формирования и</w:t>
      </w:r>
    </w:p>
    <w:p w14:paraId="6953EBA9" w14:textId="77777777" w:rsidR="00317B84" w:rsidRPr="00317B84" w:rsidRDefault="00317B84" w:rsidP="00317B84">
      <w:pPr>
        <w:ind w:firstLine="540"/>
        <w:jc w:val="right"/>
        <w:rPr>
          <w:rFonts w:ascii="Arial" w:eastAsia="Calibri" w:hAnsi="Arial" w:cs="Arial"/>
        </w:rPr>
      </w:pPr>
      <w:r w:rsidRPr="00317B84">
        <w:rPr>
          <w:rFonts w:eastAsia="TimesNewRoman"/>
          <w:color w:val="000000"/>
          <w:sz w:val="28"/>
          <w:szCs w:val="28"/>
        </w:rPr>
        <w:t>рассмотрения проектной инициативы</w:t>
      </w:r>
    </w:p>
    <w:p w14:paraId="53849AC5" w14:textId="77777777" w:rsidR="00317B84" w:rsidRPr="00317B84" w:rsidRDefault="00317B84" w:rsidP="00317B84">
      <w:pPr>
        <w:ind w:firstLine="540"/>
        <w:jc w:val="both"/>
        <w:rPr>
          <w:rFonts w:ascii="Arial" w:eastAsia="Calibri" w:hAnsi="Arial" w:cs="Arial"/>
        </w:rPr>
      </w:pPr>
    </w:p>
    <w:p w14:paraId="21325262" w14:textId="77777777" w:rsidR="00317B84" w:rsidRPr="00317B84" w:rsidRDefault="00317B84" w:rsidP="00317B84">
      <w:pPr>
        <w:ind w:firstLine="720"/>
        <w:jc w:val="center"/>
        <w:rPr>
          <w:rFonts w:eastAsia="Calibri"/>
        </w:rPr>
      </w:pPr>
      <w:r w:rsidRPr="00317B84">
        <w:rPr>
          <w:sz w:val="28"/>
          <w:szCs w:val="28"/>
        </w:rPr>
        <w:t>Согласование и утверждение проектной инициативы</w:t>
      </w:r>
    </w:p>
    <w:p w14:paraId="228F32C6" w14:textId="77777777" w:rsidR="00317B84" w:rsidRPr="00317B84" w:rsidRDefault="00317B84" w:rsidP="00317B84">
      <w:pPr>
        <w:ind w:firstLine="720"/>
        <w:jc w:val="center"/>
        <w:rPr>
          <w:rFonts w:ascii="Arial" w:eastAsia="Calibri" w:hAnsi="Arial" w:cs="Arial"/>
        </w:rPr>
      </w:pPr>
    </w:p>
    <w:tbl>
      <w:tblPr>
        <w:tblW w:w="9350" w:type="dxa"/>
        <w:tblInd w:w="-5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2976"/>
        <w:gridCol w:w="2551"/>
      </w:tblGrid>
      <w:tr w:rsidR="00317B84" w:rsidRPr="00317B84" w14:paraId="769B1811" w14:textId="77777777" w:rsidTr="00317B84">
        <w:trPr>
          <w:trHeight w:val="47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A01B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Участники проекта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2544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Проектная инициатива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8C66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Наименование документа</w:t>
            </w:r>
            <w:r w:rsidRPr="00317B84">
              <w:rPr>
                <w:sz w:val="24"/>
                <w:szCs w:val="22"/>
                <w:vertAlign w:val="superscript"/>
                <w:lang w:eastAsia="en-US"/>
              </w:rPr>
              <w:footnoteReference w:id="1"/>
            </w:r>
            <w:r w:rsidRPr="00317B84">
              <w:rPr>
                <w:sz w:val="24"/>
                <w:szCs w:val="22"/>
                <w:lang w:eastAsia="en-US"/>
              </w:rPr>
              <w:t xml:space="preserve"> </w:t>
            </w:r>
          </w:p>
        </w:tc>
      </w:tr>
      <w:tr w:rsidR="00317B84" w:rsidRPr="00317B84" w14:paraId="3D39F0BB" w14:textId="77777777" w:rsidTr="00317B84">
        <w:trPr>
          <w:trHeight w:val="6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D7C" w14:textId="77777777" w:rsidR="00317B84" w:rsidRPr="00317B84" w:rsidRDefault="00317B84" w:rsidP="00317B84">
            <w:pPr>
              <w:ind w:firstLine="720"/>
              <w:rPr>
                <w:rFonts w:eastAsia="Calibri"/>
                <w:szCs w:val="24"/>
              </w:rPr>
            </w:pPr>
            <w:r w:rsidRPr="00317B84">
              <w:rPr>
                <w:sz w:val="24"/>
              </w:rPr>
              <w:t>Заказчик проекта (предлагаемый)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9AE2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ABF6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7B84" w:rsidRPr="00317B84" w14:paraId="65483389" w14:textId="77777777" w:rsidTr="00317B84">
        <w:trPr>
          <w:trHeight w:val="2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324" w14:textId="77777777" w:rsidR="00317B84" w:rsidRPr="00317B84" w:rsidRDefault="00317B84" w:rsidP="00317B84">
            <w:pPr>
              <w:ind w:firstLine="720"/>
              <w:rPr>
                <w:rFonts w:eastAsia="Calibri"/>
              </w:rPr>
            </w:pPr>
            <w:r w:rsidRPr="00317B84">
              <w:rPr>
                <w:sz w:val="24"/>
              </w:rPr>
              <w:t>Руководитель проекта (предлагаемый)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AC7" w14:textId="77777777" w:rsidR="00317B84" w:rsidRPr="00317B84" w:rsidRDefault="00317B84" w:rsidP="00317B84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A7D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7B84" w:rsidRPr="00317B84" w14:paraId="1F111277" w14:textId="77777777" w:rsidTr="00317B84">
        <w:trPr>
          <w:trHeight w:val="2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FEB7" w14:textId="77777777" w:rsidR="00317B84" w:rsidRPr="00317B84" w:rsidRDefault="00317B84" w:rsidP="00317B84">
            <w:pPr>
              <w:ind w:firstLine="720"/>
              <w:rPr>
                <w:rFonts w:eastAsia="Calibri"/>
              </w:rPr>
            </w:pPr>
            <w:r w:rsidRPr="00317B84">
              <w:rPr>
                <w:sz w:val="24"/>
              </w:rPr>
              <w:t>Администратор проекта (предлагаемый)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7431" w14:textId="77777777" w:rsidR="00317B84" w:rsidRPr="00317B84" w:rsidRDefault="00317B84" w:rsidP="00317B84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11B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7B84" w:rsidRPr="00317B84" w14:paraId="407FC6A8" w14:textId="77777777" w:rsidTr="00317B84">
        <w:trPr>
          <w:trHeight w:val="2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7E9" w14:textId="77777777" w:rsidR="00317B84" w:rsidRPr="00317B84" w:rsidRDefault="00317B84" w:rsidP="00317B84">
            <w:pPr>
              <w:ind w:firstLine="720"/>
              <w:jc w:val="both"/>
              <w:rPr>
                <w:rFonts w:eastAsia="TimesNewRoman"/>
                <w:color w:val="000000"/>
                <w:sz w:val="24"/>
                <w:szCs w:val="24"/>
              </w:rPr>
            </w:pPr>
            <w:r w:rsidRPr="00317B84">
              <w:rPr>
                <w:rFonts w:eastAsia="TimesNewRoman"/>
                <w:color w:val="000000"/>
                <w:sz w:val="24"/>
                <w:szCs w:val="24"/>
              </w:rPr>
              <w:t>Структурные подразделения Администрации города Когалыма,</w:t>
            </w:r>
          </w:p>
          <w:p w14:paraId="6D4DF6D3" w14:textId="77777777" w:rsidR="00317B84" w:rsidRPr="00317B84" w:rsidRDefault="00317B84" w:rsidP="00317B84">
            <w:pPr>
              <w:jc w:val="both"/>
              <w:rPr>
                <w:rFonts w:eastAsia="Calibri"/>
              </w:rPr>
            </w:pPr>
            <w:r w:rsidRPr="00317B84">
              <w:rPr>
                <w:rFonts w:eastAsia="TimesNewRoman"/>
                <w:color w:val="000000"/>
                <w:sz w:val="24"/>
                <w:szCs w:val="24"/>
              </w:rPr>
              <w:t xml:space="preserve"> муниципальные учреждения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ED1E" w14:textId="77777777" w:rsidR="00317B84" w:rsidRPr="00317B84" w:rsidRDefault="00317B84" w:rsidP="00317B84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8A78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4"/>
                <w:szCs w:val="22"/>
                <w:lang w:eastAsia="en-US"/>
              </w:rPr>
              <w:t>Заключение</w:t>
            </w:r>
            <w:r w:rsidRPr="00317B84">
              <w:rPr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317B84" w:rsidRPr="00317B84" w14:paraId="36285400" w14:textId="77777777" w:rsidTr="00317B84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E332" w14:textId="77777777" w:rsidR="00317B84" w:rsidRPr="00317B84" w:rsidRDefault="00317B84" w:rsidP="00317B84">
            <w:pPr>
              <w:ind w:firstLine="720"/>
              <w:jc w:val="both"/>
              <w:rPr>
                <w:rFonts w:eastAsia="Calibri"/>
              </w:rPr>
            </w:pPr>
            <w:r w:rsidRPr="00317B84">
              <w:rPr>
                <w:rFonts w:eastAsia="TimesNewRoman"/>
                <w:color w:val="000000"/>
                <w:sz w:val="24"/>
                <w:szCs w:val="24"/>
              </w:rPr>
              <w:t>Финансовый орган (Комитет финансов Администрации города Когалыма)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9635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D10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7B84" w:rsidRPr="00317B84" w14:paraId="09A8D1BA" w14:textId="77777777" w:rsidTr="00317B84">
        <w:trPr>
          <w:trHeight w:val="44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123" w14:textId="77777777" w:rsidR="00317B84" w:rsidRPr="00317B84" w:rsidRDefault="00317B84" w:rsidP="00317B84">
            <w:pPr>
              <w:ind w:firstLine="720"/>
              <w:rPr>
                <w:rFonts w:eastAsia="Calibri"/>
              </w:rPr>
            </w:pPr>
            <w:r w:rsidRPr="00317B84">
              <w:rPr>
                <w:sz w:val="24"/>
                <w:szCs w:val="24"/>
              </w:rPr>
              <w:t>Куратор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4D16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28E0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7B84" w:rsidRPr="00317B84" w14:paraId="14A5F1A9" w14:textId="77777777" w:rsidTr="00317B84">
        <w:trPr>
          <w:trHeight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7076" w14:textId="77777777" w:rsidR="00317B84" w:rsidRPr="00317B84" w:rsidRDefault="00317B84" w:rsidP="00317B84">
            <w:pPr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Муниципальный проектный офис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8EF" w14:textId="77777777" w:rsidR="00317B84" w:rsidRPr="00317B84" w:rsidRDefault="00317B84" w:rsidP="00317B84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E90A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Заключение</w:t>
            </w:r>
          </w:p>
        </w:tc>
      </w:tr>
      <w:tr w:rsidR="00317B84" w:rsidRPr="00317B84" w14:paraId="3B6BE263" w14:textId="77777777" w:rsidTr="00317B84">
        <w:trPr>
          <w:trHeight w:val="45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AFBE" w14:textId="77777777" w:rsidR="00317B84" w:rsidRPr="00317B84" w:rsidRDefault="00317B84" w:rsidP="00317B84">
            <w:pPr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Коллегиальный орган (проектный комитет Администрации города Когалыма)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393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  <w:r w:rsidRPr="00317B84">
              <w:rPr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94B" w14:textId="77777777" w:rsidR="00317B84" w:rsidRPr="00317B84" w:rsidRDefault="00317B84" w:rsidP="00317B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4D8B606" w14:textId="77777777" w:rsidR="00317B84" w:rsidRPr="00317B84" w:rsidRDefault="00317B84" w:rsidP="00317B84">
      <w:pPr>
        <w:ind w:firstLine="720"/>
        <w:jc w:val="both"/>
        <w:rPr>
          <w:rFonts w:ascii="Arial" w:eastAsia="Calibri" w:hAnsi="Arial" w:cs="Arial"/>
        </w:rPr>
      </w:pPr>
    </w:p>
    <w:p w14:paraId="78CBD7A6" w14:textId="77777777" w:rsidR="00317B84" w:rsidRPr="00317B84" w:rsidRDefault="00317B84" w:rsidP="00317B84">
      <w:pPr>
        <w:shd w:val="clear" w:color="FFFFFF" w:fill="FFFFFF"/>
        <w:rPr>
          <w:rFonts w:eastAsia="TimesNewRoman"/>
          <w:color w:val="000000"/>
          <w:sz w:val="24"/>
          <w:szCs w:val="24"/>
          <w:lang w:eastAsia="en-US"/>
        </w:rPr>
      </w:pPr>
      <w:r w:rsidRPr="00317B84">
        <w:rPr>
          <w:sz w:val="24"/>
          <w:szCs w:val="24"/>
          <w:highlight w:val="white"/>
          <w:shd w:val="clear" w:color="FFFFFF" w:fill="FFFFFF"/>
          <w:lang w:eastAsia="en-US"/>
        </w:rPr>
        <w:t xml:space="preserve">С </w:t>
      </w:r>
      <w:r w:rsidRPr="00317B84">
        <w:rPr>
          <w:rFonts w:eastAsia="TimesNewRoman"/>
          <w:color w:val="000000"/>
          <w:sz w:val="24"/>
          <w:szCs w:val="24"/>
          <w:highlight w:val="white"/>
          <w:lang w:eastAsia="zh-CN"/>
        </w:rPr>
        <w:t>–</w:t>
      </w:r>
      <w:r w:rsidRPr="00317B84">
        <w:rPr>
          <w:sz w:val="24"/>
          <w:szCs w:val="24"/>
          <w:highlight w:val="white"/>
          <w:shd w:val="clear" w:color="FFFFFF" w:fill="FFFFFF"/>
          <w:lang w:eastAsia="en-US"/>
        </w:rPr>
        <w:t xml:space="preserve"> согласование, У </w:t>
      </w:r>
      <w:r w:rsidRPr="00317B84">
        <w:rPr>
          <w:rFonts w:eastAsia="TimesNewRoman"/>
          <w:color w:val="000000"/>
          <w:sz w:val="24"/>
          <w:szCs w:val="24"/>
          <w:highlight w:val="white"/>
          <w:lang w:eastAsia="zh-CN"/>
        </w:rPr>
        <w:t>–</w:t>
      </w:r>
      <w:r w:rsidRPr="00317B84">
        <w:rPr>
          <w:sz w:val="24"/>
          <w:szCs w:val="24"/>
          <w:highlight w:val="white"/>
          <w:shd w:val="clear" w:color="FFFFFF" w:fill="FFFFFF"/>
          <w:lang w:eastAsia="en-US"/>
        </w:rPr>
        <w:t xml:space="preserve"> утверждение</w:t>
      </w:r>
      <w:r w:rsidRPr="00317B84">
        <w:rPr>
          <w:rFonts w:eastAsia="Calibri"/>
          <w:sz w:val="24"/>
          <w:szCs w:val="24"/>
          <w:lang w:eastAsia="en-US"/>
        </w:rPr>
        <w:t>.</w:t>
      </w:r>
    </w:p>
    <w:p w14:paraId="3F1CE27B" w14:textId="77777777" w:rsidR="00317B84" w:rsidRPr="00317B84" w:rsidRDefault="00317B84" w:rsidP="00317B84">
      <w:pPr>
        <w:tabs>
          <w:tab w:val="left" w:pos="567"/>
        </w:tabs>
        <w:outlineLvl w:val="0"/>
        <w:rPr>
          <w:rFonts w:eastAsia="Calibri"/>
          <w:color w:val="000000"/>
          <w:sz w:val="28"/>
          <w:szCs w:val="28"/>
        </w:rPr>
      </w:pPr>
    </w:p>
    <w:p w14:paraId="5229672B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1967B856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3B177B4E" w14:textId="77777777" w:rsidR="00317B84" w:rsidRPr="00317B84" w:rsidRDefault="00317B84" w:rsidP="00317B84">
      <w:pPr>
        <w:spacing w:after="160" w:line="259" w:lineRule="auto"/>
        <w:rPr>
          <w:color w:val="000000"/>
          <w:sz w:val="26"/>
          <w:szCs w:val="26"/>
        </w:rPr>
      </w:pPr>
    </w:p>
    <w:p w14:paraId="0EE244CB" w14:textId="77777777" w:rsidR="00317B84" w:rsidRPr="00317B84" w:rsidRDefault="00317B84" w:rsidP="00317B84">
      <w:pPr>
        <w:spacing w:after="200" w:line="276" w:lineRule="auto"/>
        <w:rPr>
          <w:sz w:val="26"/>
          <w:szCs w:val="26"/>
        </w:rPr>
      </w:pPr>
    </w:p>
    <w:p w14:paraId="1975D0FA" w14:textId="77777777" w:rsidR="00317B84" w:rsidRPr="00317B84" w:rsidRDefault="00317B84" w:rsidP="00317B84"/>
    <w:p w14:paraId="57DEC742" w14:textId="77777777" w:rsidR="00317B84" w:rsidRPr="00317B84" w:rsidRDefault="00317B84" w:rsidP="00317B84">
      <w:pPr>
        <w:tabs>
          <w:tab w:val="left" w:pos="3206"/>
        </w:tabs>
        <w:rPr>
          <w:sz w:val="26"/>
          <w:szCs w:val="26"/>
        </w:rPr>
      </w:pPr>
    </w:p>
    <w:p w14:paraId="188F10E9" w14:textId="77777777" w:rsidR="00317B84" w:rsidRPr="00317B84" w:rsidRDefault="00317B84" w:rsidP="00317B84">
      <w:pPr>
        <w:tabs>
          <w:tab w:val="left" w:pos="3206"/>
        </w:tabs>
        <w:rPr>
          <w:sz w:val="26"/>
          <w:szCs w:val="26"/>
        </w:rPr>
      </w:pPr>
    </w:p>
    <w:p w14:paraId="43887DA1" w14:textId="77777777" w:rsidR="00317B84" w:rsidRPr="00317B84" w:rsidRDefault="00317B84" w:rsidP="00317B84">
      <w:pPr>
        <w:tabs>
          <w:tab w:val="left" w:pos="3206"/>
        </w:tabs>
        <w:rPr>
          <w:sz w:val="26"/>
          <w:szCs w:val="26"/>
        </w:rPr>
      </w:pPr>
    </w:p>
    <w:p w14:paraId="66487229" w14:textId="77777777" w:rsidR="00317B84" w:rsidRPr="00317B84" w:rsidRDefault="00317B84" w:rsidP="00317B84">
      <w:pPr>
        <w:tabs>
          <w:tab w:val="left" w:pos="3206"/>
        </w:tabs>
        <w:rPr>
          <w:sz w:val="26"/>
          <w:szCs w:val="26"/>
        </w:rPr>
      </w:pPr>
    </w:p>
    <w:sectPr w:rsidR="00317B84" w:rsidRPr="00317B84" w:rsidSect="006678D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C591" w14:textId="77777777" w:rsidR="00FF1C22" w:rsidRDefault="00FF1C22" w:rsidP="00B730FD">
      <w:r>
        <w:separator/>
      </w:r>
    </w:p>
  </w:endnote>
  <w:endnote w:type="continuationSeparator" w:id="0">
    <w:p w14:paraId="075E5C7A" w14:textId="77777777" w:rsidR="00FF1C22" w:rsidRDefault="00FF1C2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CC73" w14:textId="77777777" w:rsidR="00FF1C22" w:rsidRDefault="00FF1C22" w:rsidP="00B730FD">
      <w:r>
        <w:separator/>
      </w:r>
    </w:p>
  </w:footnote>
  <w:footnote w:type="continuationSeparator" w:id="0">
    <w:p w14:paraId="0F475C84" w14:textId="77777777" w:rsidR="00FF1C22" w:rsidRDefault="00FF1C22" w:rsidP="00B730FD">
      <w:r>
        <w:continuationSeparator/>
      </w:r>
    </w:p>
  </w:footnote>
  <w:footnote w:id="1">
    <w:p w14:paraId="04508596" w14:textId="77777777" w:rsidR="00317B84" w:rsidRPr="00053FFB" w:rsidRDefault="00317B84" w:rsidP="00317B8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Style w:val="af3"/>
          <w:rFonts w:ascii="Times New Roman" w:hAnsi="Times New Roman" w:cs="Times New Roman"/>
        </w:rPr>
        <w:footnoteRef/>
      </w:r>
      <w:r w:rsidRPr="00053FFB">
        <w:rPr>
          <w:rFonts w:ascii="Times New Roman" w:hAnsi="Times New Roman" w:cs="Times New Roman"/>
        </w:rPr>
        <w:t xml:space="preserve"> </w:t>
      </w:r>
      <w:r w:rsidRPr="00986D3D">
        <w:rPr>
          <w:rFonts w:ascii="Times New Roman" w:eastAsia="TimesNewRoman" w:hAnsi="Times New Roman" w:cs="Times New Roman"/>
          <w:color w:val="000000"/>
          <w:sz w:val="24"/>
          <w:szCs w:val="24"/>
        </w:rPr>
        <w:t>Документ, подготавливаемый на стадии согласования.</w:t>
      </w:r>
    </w:p>
  </w:footnote>
  <w:footnote w:id="2">
    <w:p w14:paraId="2021742E" w14:textId="77777777" w:rsidR="00317B84" w:rsidRDefault="00317B84" w:rsidP="00317B8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986D3D">
        <w:rPr>
          <w:rFonts w:ascii="Times New Roman" w:hAnsi="Times New Roman" w:cs="Times New Roman"/>
          <w:sz w:val="24"/>
          <w:szCs w:val="24"/>
          <w:highlight w:val="white"/>
          <w:shd w:val="clear" w:color="FFFFFF" w:fill="FFFFFF"/>
        </w:rPr>
        <w:t xml:space="preserve"> </w:t>
      </w:r>
      <w:r w:rsidRPr="00986D3D">
        <w:rPr>
          <w:rFonts w:ascii="Times New Roman" w:eastAsia="TimesNewRoman" w:hAnsi="Times New Roman" w:cs="Times New Roman"/>
          <w:color w:val="000000"/>
          <w:sz w:val="24"/>
          <w:szCs w:val="24"/>
        </w:rPr>
        <w:t>Заключение Общественного совета при исполнительном органе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46F9"/>
    <w:rsid w:val="00125FEB"/>
    <w:rsid w:val="0013540D"/>
    <w:rsid w:val="0014026F"/>
    <w:rsid w:val="001403A1"/>
    <w:rsid w:val="00141630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30CC"/>
    <w:rsid w:val="001D6EA2"/>
    <w:rsid w:val="001E328E"/>
    <w:rsid w:val="001F277E"/>
    <w:rsid w:val="0020021B"/>
    <w:rsid w:val="00200A57"/>
    <w:rsid w:val="00201088"/>
    <w:rsid w:val="00204BFF"/>
    <w:rsid w:val="0022170A"/>
    <w:rsid w:val="0023012D"/>
    <w:rsid w:val="00234D6C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E3361"/>
    <w:rsid w:val="002F5EEC"/>
    <w:rsid w:val="002F7936"/>
    <w:rsid w:val="00300D9B"/>
    <w:rsid w:val="00301A30"/>
    <w:rsid w:val="0030423E"/>
    <w:rsid w:val="00305946"/>
    <w:rsid w:val="00312C11"/>
    <w:rsid w:val="00313DAF"/>
    <w:rsid w:val="00317B84"/>
    <w:rsid w:val="00337444"/>
    <w:rsid w:val="003410EB"/>
    <w:rsid w:val="003447F7"/>
    <w:rsid w:val="0036483A"/>
    <w:rsid w:val="0036496F"/>
    <w:rsid w:val="00370B04"/>
    <w:rsid w:val="003747D7"/>
    <w:rsid w:val="00395FAF"/>
    <w:rsid w:val="003B7D68"/>
    <w:rsid w:val="003C6772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1894"/>
    <w:rsid w:val="005C275D"/>
    <w:rsid w:val="005C64D0"/>
    <w:rsid w:val="005D13CD"/>
    <w:rsid w:val="005E7967"/>
    <w:rsid w:val="005F6501"/>
    <w:rsid w:val="006015ED"/>
    <w:rsid w:val="00605835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10679"/>
    <w:rsid w:val="00910B0D"/>
    <w:rsid w:val="00916382"/>
    <w:rsid w:val="00924B0B"/>
    <w:rsid w:val="00937A09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D6881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F43"/>
    <w:rsid w:val="00AA42C1"/>
    <w:rsid w:val="00AB22C8"/>
    <w:rsid w:val="00AC77E0"/>
    <w:rsid w:val="00AD52D7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0ACE"/>
    <w:rsid w:val="00C14A0F"/>
    <w:rsid w:val="00C21270"/>
    <w:rsid w:val="00C23AEA"/>
    <w:rsid w:val="00C27247"/>
    <w:rsid w:val="00C305A5"/>
    <w:rsid w:val="00C32F21"/>
    <w:rsid w:val="00C36853"/>
    <w:rsid w:val="00C46151"/>
    <w:rsid w:val="00C52758"/>
    <w:rsid w:val="00C52F0A"/>
    <w:rsid w:val="00C53D7F"/>
    <w:rsid w:val="00C700C4"/>
    <w:rsid w:val="00C700F3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679F4"/>
    <w:rsid w:val="00D8125A"/>
    <w:rsid w:val="00D84236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24815"/>
    <w:rsid w:val="00E544F8"/>
    <w:rsid w:val="00E5677C"/>
    <w:rsid w:val="00E5692D"/>
    <w:rsid w:val="00E6370C"/>
    <w:rsid w:val="00E7259A"/>
    <w:rsid w:val="00E72D54"/>
    <w:rsid w:val="00E82D12"/>
    <w:rsid w:val="00E84A43"/>
    <w:rsid w:val="00EA0C3F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39"/>
    <w:rsid w:val="0031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17B84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20021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0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0021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002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29A881DD3EFC6621BB05EFDEEDC98E424CDA89B0331F14EE0A565B5FD5CA010679F836D3DF3163BA28D0EB76B0F02420E0B0FB2C4CA18B415BB245LEU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29A881DD3EFC6621BB05EFDEEDC98E424CDA89B0331F14EE0A565B5FD5CA010679F836D3DF3163BA28D1EF74B0F02420E0B0FB2C4CA18B415BB245LEU0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CF1D9698BA48EDAEF20D8D4AF5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2280-EBC8-4E7C-959F-440F8EA9C19A}"/>
      </w:docPartPr>
      <w:docPartBody>
        <w:p w:rsidR="00C51081" w:rsidRDefault="00BE038A" w:rsidP="00BE038A">
          <w:pPr>
            <w:pStyle w:val="BECF1D9698BA48EDAEF20D8D4AF527D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810A7"/>
    <w:rsid w:val="001B1D68"/>
    <w:rsid w:val="001C6502"/>
    <w:rsid w:val="002D4D9E"/>
    <w:rsid w:val="003141C5"/>
    <w:rsid w:val="00442918"/>
    <w:rsid w:val="004C6498"/>
    <w:rsid w:val="005E7CD7"/>
    <w:rsid w:val="008513A6"/>
    <w:rsid w:val="0092722A"/>
    <w:rsid w:val="009C3091"/>
    <w:rsid w:val="00A30898"/>
    <w:rsid w:val="00BE038A"/>
    <w:rsid w:val="00BF171D"/>
    <w:rsid w:val="00C51081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38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3065-3E7B-4FBB-9D31-0AEA0FA1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Карачанская Елена Николаевна</cp:lastModifiedBy>
  <cp:revision>5</cp:revision>
  <cp:lastPrinted>2022-12-23T06:52:00Z</cp:lastPrinted>
  <dcterms:created xsi:type="dcterms:W3CDTF">2025-01-13T10:18:00Z</dcterms:created>
  <dcterms:modified xsi:type="dcterms:W3CDTF">2025-01-13T10:36:00Z</dcterms:modified>
</cp:coreProperties>
</file>