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4D" w:rsidRPr="004F4777" w:rsidRDefault="00176F4D" w:rsidP="00176F4D">
      <w:pPr>
        <w:ind w:firstLine="4446"/>
        <w:jc w:val="right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374199E" wp14:editId="380786CF">
            <wp:simplePos x="0" y="0"/>
            <wp:positionH relativeFrom="margin">
              <wp:posOffset>2533650</wp:posOffset>
            </wp:positionH>
            <wp:positionV relativeFrom="paragraph">
              <wp:posOffset>-285750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176F4D" w:rsidRPr="004F4777" w:rsidRDefault="00176F4D" w:rsidP="00176F4D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                                    РЕШЕНИЕ</w:t>
      </w:r>
    </w:p>
    <w:p w:rsidR="00176F4D" w:rsidRPr="004F4777" w:rsidRDefault="00176F4D" w:rsidP="00176F4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176F4D" w:rsidRPr="004F4777" w:rsidRDefault="00176F4D" w:rsidP="00176F4D">
      <w:pPr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76F4D" w:rsidRPr="004F4777" w:rsidRDefault="00176F4D" w:rsidP="00176F4D">
      <w:pPr>
        <w:ind w:right="2"/>
        <w:jc w:val="center"/>
        <w:rPr>
          <w:color w:val="3366FF"/>
          <w:sz w:val="2"/>
        </w:rPr>
      </w:pPr>
    </w:p>
    <w:p w:rsidR="00176F4D" w:rsidRPr="004F4777" w:rsidRDefault="00176F4D" w:rsidP="00176F4D">
      <w:pPr>
        <w:ind w:right="-181"/>
        <w:rPr>
          <w:color w:val="3366FF"/>
        </w:rPr>
      </w:pPr>
    </w:p>
    <w:p w:rsidR="00176F4D" w:rsidRPr="004F4777" w:rsidRDefault="00176F4D" w:rsidP="00176F4D">
      <w:pPr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176F4D" w:rsidRDefault="00176F4D" w:rsidP="00176F4D">
      <w:pPr>
        <w:ind w:firstLine="709"/>
        <w:jc w:val="both"/>
      </w:pPr>
    </w:p>
    <w:p w:rsidR="00176F4D" w:rsidRDefault="00176F4D" w:rsidP="00176F4D">
      <w:pPr>
        <w:ind w:firstLine="709"/>
        <w:jc w:val="both"/>
      </w:pPr>
    </w:p>
    <w:p w:rsidR="00176F4D" w:rsidRDefault="00176F4D" w:rsidP="00176F4D">
      <w:pPr>
        <w:shd w:val="clear" w:color="auto" w:fill="FFFFFF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</w:t>
      </w:r>
      <w:r w:rsidRPr="0056695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D86655" w:rsidRPr="0056695A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24.06.2011 №58-ГД</w:t>
      </w:r>
      <w:r w:rsidRPr="0056695A"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8916D7">
      <w:pPr>
        <w:widowControl w:val="0"/>
        <w:ind w:firstLine="709"/>
        <w:jc w:val="both"/>
        <w:rPr>
          <w:sz w:val="26"/>
          <w:szCs w:val="26"/>
        </w:rPr>
      </w:pPr>
      <w:r w:rsidRPr="0056695A">
        <w:rPr>
          <w:sz w:val="26"/>
          <w:szCs w:val="26"/>
        </w:rPr>
        <w:t>В соответствии с Федеральным законом от 27.07.2010 №210-ФЗ                           «Об организации пред</w:t>
      </w:r>
      <w:r>
        <w:rPr>
          <w:sz w:val="26"/>
          <w:szCs w:val="26"/>
        </w:rPr>
        <w:t>о</w:t>
      </w:r>
      <w:r w:rsidRPr="0056695A">
        <w:rPr>
          <w:sz w:val="26"/>
          <w:szCs w:val="26"/>
        </w:rPr>
        <w:t>ставления государственных и муниципальных услуг»,</w:t>
      </w:r>
      <w:r>
        <w:rPr>
          <w:sz w:val="26"/>
          <w:szCs w:val="26"/>
        </w:rPr>
        <w:t xml:space="preserve"> статьей 19 Устава города Когалыма,</w:t>
      </w:r>
      <w:r w:rsidRPr="0056695A">
        <w:rPr>
          <w:sz w:val="26"/>
          <w:szCs w:val="26"/>
        </w:rPr>
        <w:t xml:space="preserve"> Дума города Когалыма РЕШИЛА:</w:t>
      </w: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решение Думы города Когалыма от 24.06.2011 №58-ГД </w:t>
      </w:r>
      <w:r w:rsidR="008916D7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 (далее – решение) внести следующее изменение:</w:t>
      </w: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решению изложить в новой редакции согласно приложению к настоящему решению.</w:t>
      </w: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Решение Думы города Когалыма от 23.09.2014 №462-ГД «О внесении изменения в решение Думы города Когалыма от 24.06.2011 №58-ГД» признать утратившим силу.</w:t>
      </w: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6695A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и приложение к нему </w:t>
      </w:r>
      <w:r w:rsidRPr="0056695A">
        <w:rPr>
          <w:sz w:val="26"/>
          <w:szCs w:val="26"/>
        </w:rPr>
        <w:t>в</w:t>
      </w:r>
      <w:r>
        <w:rPr>
          <w:sz w:val="26"/>
          <w:szCs w:val="26"/>
        </w:rPr>
        <w:t xml:space="preserve"> газете «Когалымский вестник»</w:t>
      </w:r>
      <w:r w:rsidRPr="0056695A">
        <w:rPr>
          <w:sz w:val="26"/>
          <w:szCs w:val="26"/>
        </w:rPr>
        <w:t>.</w:t>
      </w: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  <w:r w:rsidRPr="0056695A">
        <w:rPr>
          <w:sz w:val="26"/>
          <w:szCs w:val="26"/>
        </w:rPr>
        <w:t>Глава города Когалыма</w:t>
      </w:r>
      <w:r w:rsidRPr="0056695A">
        <w:rPr>
          <w:sz w:val="26"/>
          <w:szCs w:val="26"/>
        </w:rPr>
        <w:tab/>
      </w:r>
      <w:r w:rsidRPr="0056695A">
        <w:rPr>
          <w:sz w:val="26"/>
          <w:szCs w:val="26"/>
        </w:rPr>
        <w:tab/>
      </w:r>
      <w:r w:rsidRPr="0056695A">
        <w:rPr>
          <w:sz w:val="26"/>
          <w:szCs w:val="26"/>
        </w:rPr>
        <w:tab/>
      </w:r>
      <w:r w:rsidRPr="0056695A">
        <w:rPr>
          <w:sz w:val="26"/>
          <w:szCs w:val="26"/>
        </w:rPr>
        <w:tab/>
      </w:r>
      <w:r w:rsidRPr="0056695A">
        <w:rPr>
          <w:sz w:val="26"/>
          <w:szCs w:val="26"/>
        </w:rPr>
        <w:tab/>
      </w:r>
      <w:r w:rsidRPr="0056695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</w:t>
      </w:r>
      <w:r w:rsidRPr="0056695A">
        <w:rPr>
          <w:sz w:val="26"/>
          <w:szCs w:val="26"/>
        </w:rPr>
        <w:t>.</w:t>
      </w:r>
      <w:r>
        <w:rPr>
          <w:sz w:val="26"/>
          <w:szCs w:val="26"/>
        </w:rPr>
        <w:t>Н.Пальчиков</w:t>
      </w:r>
      <w:proofErr w:type="spellEnd"/>
    </w:p>
    <w:p w:rsidR="00D86655" w:rsidRPr="0056695A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jc w:val="both"/>
      </w:pPr>
    </w:p>
    <w:p w:rsidR="00D86655" w:rsidRPr="00061048" w:rsidRDefault="00D86655" w:rsidP="00D86655">
      <w:pPr>
        <w:widowControl w:val="0"/>
        <w:ind w:firstLine="709"/>
        <w:jc w:val="both"/>
      </w:pPr>
    </w:p>
    <w:p w:rsidR="00D86655" w:rsidRDefault="00D86655" w:rsidP="000B651E">
      <w:pPr>
        <w:autoSpaceDE w:val="0"/>
        <w:autoSpaceDN w:val="0"/>
        <w:adjustRightInd w:val="0"/>
        <w:ind w:left="13467" w:hanging="1560"/>
        <w:rPr>
          <w:sz w:val="26"/>
          <w:szCs w:val="26"/>
        </w:rPr>
        <w:sectPr w:rsidR="00D86655" w:rsidSect="006730DC">
          <w:footerReference w:type="even" r:id="rId9"/>
          <w:footerReference w:type="default" r:id="rId10"/>
          <w:pgSz w:w="11906" w:h="16838" w:code="9"/>
          <w:pgMar w:top="567" w:right="567" w:bottom="567" w:left="2552" w:header="454" w:footer="454" w:gutter="0"/>
          <w:cols w:space="708"/>
          <w:titlePg/>
          <w:docGrid w:linePitch="360"/>
        </w:sectPr>
      </w:pPr>
    </w:p>
    <w:p w:rsidR="00550F53" w:rsidRDefault="00550F53" w:rsidP="00550F5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50F53" w:rsidRDefault="00550F53" w:rsidP="00550F5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550F53" w:rsidRDefault="00550F53" w:rsidP="00550F5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50F53" w:rsidRDefault="00550F53" w:rsidP="00550F5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   №        </w:t>
      </w:r>
    </w:p>
    <w:p w:rsidR="00550F53" w:rsidRDefault="00550F53" w:rsidP="00550F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0F53" w:rsidRDefault="00550F53" w:rsidP="00550F5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услуг, которые являются необходимыми и обязательными </w:t>
      </w:r>
    </w:p>
    <w:p w:rsidR="00550F53" w:rsidRDefault="00550F53" w:rsidP="00550F5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муниципальных услуг органами местного самоуправления города Когалыма </w:t>
      </w:r>
    </w:p>
    <w:p w:rsidR="009A5187" w:rsidRPr="007110A7" w:rsidRDefault="009A5187" w:rsidP="000F13B0">
      <w:pPr>
        <w:autoSpaceDE w:val="0"/>
        <w:autoSpaceDN w:val="0"/>
        <w:adjustRightInd w:val="0"/>
        <w:jc w:val="center"/>
        <w:rPr>
          <w:sz w:val="18"/>
          <w:szCs w:val="26"/>
        </w:rPr>
      </w:pPr>
    </w:p>
    <w:tbl>
      <w:tblPr>
        <w:tblW w:w="4976" w:type="pct"/>
        <w:tblLook w:val="0000" w:firstRow="0" w:lastRow="0" w:firstColumn="0" w:lastColumn="0" w:noHBand="0" w:noVBand="0"/>
      </w:tblPr>
      <w:tblGrid>
        <w:gridCol w:w="576"/>
        <w:gridCol w:w="5492"/>
        <w:gridCol w:w="9776"/>
      </w:tblGrid>
      <w:tr w:rsidR="00A67A67" w:rsidRPr="0056695A" w:rsidTr="00FD7BFE">
        <w:trPr>
          <w:trHeight w:val="12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67" w:rsidRPr="0056695A" w:rsidRDefault="00A67A67" w:rsidP="007110A7">
            <w:pPr>
              <w:jc w:val="center"/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№ п/п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67" w:rsidRPr="0056695A" w:rsidRDefault="00A67A67" w:rsidP="00F05599">
            <w:pPr>
              <w:jc w:val="center"/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67" w:rsidRPr="0056695A" w:rsidRDefault="00A67A67" w:rsidP="00EF4951">
            <w:pPr>
              <w:jc w:val="center"/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Наименование услуги, которая является необходимой и обязательной</w:t>
            </w:r>
          </w:p>
        </w:tc>
      </w:tr>
      <w:tr w:rsidR="00A67A67" w:rsidRPr="0056695A" w:rsidTr="001469EE">
        <w:trPr>
          <w:trHeight w:val="37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67" w:rsidRPr="0056695A" w:rsidRDefault="00A67A67" w:rsidP="0097167C">
            <w:pPr>
              <w:jc w:val="center"/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1.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64416D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Выдача разрешений на снос зелёных насаждений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D91205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1.1. </w:t>
            </w:r>
            <w:r w:rsidR="00924390" w:rsidRPr="00924390">
              <w:rPr>
                <w:sz w:val="26"/>
                <w:szCs w:val="26"/>
              </w:rPr>
              <w:t>Выдача проекта благоустройства и озеленения</w:t>
            </w:r>
            <w:r w:rsidR="00924390">
              <w:rPr>
                <w:sz w:val="26"/>
                <w:szCs w:val="26"/>
              </w:rPr>
              <w:t xml:space="preserve"> </w:t>
            </w:r>
            <w:r w:rsidR="00924390" w:rsidRPr="00924390">
              <w:rPr>
                <w:sz w:val="26"/>
                <w:szCs w:val="26"/>
              </w:rPr>
              <w:t>&lt;*&gt;</w:t>
            </w:r>
          </w:p>
        </w:tc>
      </w:tr>
      <w:tr w:rsidR="00A67A67" w:rsidRPr="0056695A" w:rsidTr="00FD7BFE">
        <w:trPr>
          <w:trHeight w:val="64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9716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97167C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D91205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1.2. </w:t>
            </w:r>
            <w:r w:rsidR="00924390" w:rsidRPr="00924390">
              <w:rPr>
                <w:sz w:val="26"/>
                <w:szCs w:val="26"/>
              </w:rPr>
              <w:t xml:space="preserve">Заключение договора на восстановление зеленых насаждений и </w:t>
            </w:r>
            <w:proofErr w:type="spellStart"/>
            <w:r w:rsidR="00924390" w:rsidRPr="00924390">
              <w:rPr>
                <w:sz w:val="26"/>
                <w:szCs w:val="26"/>
              </w:rPr>
              <w:t>уходные</w:t>
            </w:r>
            <w:proofErr w:type="spellEnd"/>
            <w:r w:rsidR="00924390" w:rsidRPr="00924390">
              <w:rPr>
                <w:sz w:val="26"/>
                <w:szCs w:val="26"/>
              </w:rPr>
              <w:t xml:space="preserve"> работы за ними до момента их приживаемости со специализированными организациями, осуществляющими озеленение территории города Когалыма</w:t>
            </w:r>
            <w:r w:rsidR="00924390">
              <w:rPr>
                <w:sz w:val="26"/>
                <w:szCs w:val="26"/>
              </w:rPr>
              <w:t xml:space="preserve"> </w:t>
            </w:r>
            <w:r w:rsidR="00924390" w:rsidRPr="00924390">
              <w:rPr>
                <w:sz w:val="26"/>
                <w:szCs w:val="26"/>
              </w:rPr>
              <w:t>&lt;*&gt;</w:t>
            </w:r>
          </w:p>
        </w:tc>
      </w:tr>
      <w:tr w:rsidR="00A67A67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97167C">
            <w:pPr>
              <w:jc w:val="center"/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2.</w:t>
            </w:r>
            <w:r w:rsidRPr="0056695A">
              <w:br w:type="page"/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97167C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</w:p>
          <w:p w:rsidR="00A67A67" w:rsidRPr="0056695A" w:rsidRDefault="00A67A67" w:rsidP="0097167C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или нежилого помещения в </w:t>
            </w:r>
            <w:r w:rsidR="002F29D7" w:rsidRPr="002F29D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7" w:rsidRPr="0056695A" w:rsidRDefault="00A67A67" w:rsidP="00830316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  <w:r w:rsidRPr="0056695A">
              <w:rPr>
                <w:sz w:val="26"/>
                <w:szCs w:val="26"/>
              </w:rPr>
              <w:t xml:space="preserve">. </w:t>
            </w:r>
            <w:r w:rsidR="00830316" w:rsidRPr="00830316">
              <w:rPr>
                <w:sz w:val="26"/>
                <w:szCs w:val="26"/>
              </w:rPr>
              <w:t>Выдача оформленного в установленном порядке проекта переустройства и (или) перепланировки помещения &lt;*&gt;</w:t>
            </w:r>
          </w:p>
        </w:tc>
      </w:tr>
      <w:tr w:rsidR="00BA3BD4" w:rsidRPr="0056695A" w:rsidTr="00FD7BFE">
        <w:trPr>
          <w:trHeight w:val="42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D4" w:rsidRPr="0056695A" w:rsidRDefault="00BA3BD4" w:rsidP="002F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6695A">
              <w:rPr>
                <w:sz w:val="26"/>
                <w:szCs w:val="26"/>
              </w:rPr>
              <w:t>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BD4" w:rsidRPr="00E1324B" w:rsidRDefault="00BA3BD4" w:rsidP="002F29D7">
            <w:pPr>
              <w:rPr>
                <w:sz w:val="26"/>
                <w:szCs w:val="26"/>
              </w:rPr>
            </w:pPr>
            <w:r w:rsidRPr="00E1324B">
              <w:rPr>
                <w:sz w:val="26"/>
                <w:szCs w:val="26"/>
              </w:rPr>
              <w:t>Предоставление земельных участков гражданам и их объединениям для ведения садоводства, огородничества и дачного строительства,</w:t>
            </w:r>
          </w:p>
          <w:p w:rsidR="00BA3BD4" w:rsidRPr="0056695A" w:rsidRDefault="00BA3BD4" w:rsidP="002F29D7">
            <w:pPr>
              <w:rPr>
                <w:sz w:val="26"/>
                <w:szCs w:val="26"/>
              </w:rPr>
            </w:pPr>
            <w:r w:rsidRPr="00E1324B">
              <w:rPr>
                <w:sz w:val="26"/>
                <w:szCs w:val="26"/>
              </w:rPr>
              <w:t>а также земельных участков, относящихся к имуществу общего пользования садоводческо</w:t>
            </w:r>
            <w:r>
              <w:rPr>
                <w:sz w:val="26"/>
                <w:szCs w:val="26"/>
              </w:rPr>
              <w:t xml:space="preserve">го, огороднического или дачного </w:t>
            </w:r>
            <w:r w:rsidRPr="00E1324B">
              <w:rPr>
                <w:sz w:val="26"/>
                <w:szCs w:val="26"/>
              </w:rPr>
              <w:t>некоммерческого объединения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D4" w:rsidRPr="007A6BF9" w:rsidRDefault="00BA3BD4" w:rsidP="00830316">
            <w:pPr>
              <w:rPr>
                <w:sz w:val="26"/>
                <w:szCs w:val="26"/>
              </w:rPr>
            </w:pPr>
            <w:r w:rsidRPr="007A6BF9">
              <w:rPr>
                <w:sz w:val="26"/>
                <w:szCs w:val="26"/>
              </w:rPr>
              <w:t>3.1.</w:t>
            </w:r>
            <w:r w:rsidR="00830316">
              <w:t xml:space="preserve"> </w:t>
            </w:r>
            <w:r w:rsidR="00830316" w:rsidRPr="00830316">
              <w:rPr>
                <w:sz w:val="26"/>
                <w:szCs w:val="26"/>
              </w:rPr>
              <w:t>Выдача Заключения правления садово-огороднического некоммерческого товарищества, дачного некоммерческого товарищества, в котором указывается гражданин, за которым закреплён такой земельный участок,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</w:t>
            </w:r>
            <w:r w:rsidR="00AA7F18">
              <w:rPr>
                <w:sz w:val="26"/>
                <w:szCs w:val="26"/>
              </w:rPr>
              <w:t xml:space="preserve"> </w:t>
            </w:r>
            <w:r w:rsidR="00AA7F18" w:rsidRPr="00AA7F18">
              <w:rPr>
                <w:sz w:val="26"/>
                <w:szCs w:val="26"/>
              </w:rPr>
              <w:t>&lt;*&gt;</w:t>
            </w:r>
          </w:p>
        </w:tc>
      </w:tr>
      <w:tr w:rsidR="00BA3BD4" w:rsidRPr="0056695A" w:rsidTr="00FD7BFE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4" w:rsidRPr="0056695A" w:rsidRDefault="00BA3BD4" w:rsidP="002F29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4" w:rsidRPr="0056695A" w:rsidRDefault="00BA3BD4" w:rsidP="002F29D7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4" w:rsidRPr="0056695A" w:rsidRDefault="00BA3BD4" w:rsidP="002F29D7">
            <w:pPr>
              <w:rPr>
                <w:sz w:val="26"/>
                <w:szCs w:val="26"/>
              </w:rPr>
            </w:pPr>
            <w:r w:rsidRPr="002A4528">
              <w:rPr>
                <w:sz w:val="26"/>
                <w:szCs w:val="26"/>
              </w:rPr>
              <w:t xml:space="preserve">3.2. </w:t>
            </w:r>
            <w:r w:rsidR="00A87647" w:rsidRPr="00A87647">
              <w:rPr>
                <w:sz w:val="26"/>
                <w:szCs w:val="26"/>
              </w:rPr>
              <w:t>Выдача описания местоположения земельного участка</w:t>
            </w:r>
            <w:r w:rsidR="006B72CA">
              <w:rPr>
                <w:sz w:val="26"/>
                <w:szCs w:val="26"/>
              </w:rPr>
              <w:t xml:space="preserve"> </w:t>
            </w:r>
            <w:r w:rsidR="006B72CA" w:rsidRPr="006B72CA">
              <w:rPr>
                <w:sz w:val="26"/>
                <w:szCs w:val="26"/>
              </w:rPr>
              <w:t>&lt;*&gt;</w:t>
            </w:r>
          </w:p>
        </w:tc>
      </w:tr>
      <w:tr w:rsidR="006D0812" w:rsidRPr="0056695A" w:rsidTr="001469EE">
        <w:trPr>
          <w:trHeight w:val="9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12" w:rsidRPr="0056695A" w:rsidRDefault="006D0812" w:rsidP="006B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56695A">
              <w:rPr>
                <w:sz w:val="26"/>
                <w:szCs w:val="26"/>
              </w:rPr>
              <w:t>.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812" w:rsidRPr="0056695A" w:rsidRDefault="006D0812" w:rsidP="006B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заявлений, </w:t>
            </w:r>
            <w:r w:rsidRPr="0056695A">
              <w:rPr>
                <w:sz w:val="26"/>
                <w:szCs w:val="26"/>
              </w:rPr>
              <w:t>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812" w:rsidRPr="0056695A" w:rsidRDefault="006D0812" w:rsidP="006B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  <w:r w:rsidRPr="0056695A">
              <w:rPr>
                <w:sz w:val="26"/>
                <w:szCs w:val="26"/>
              </w:rPr>
              <w:t xml:space="preserve">. </w:t>
            </w:r>
            <w:r w:rsidRPr="006B72CA">
              <w:rPr>
                <w:sz w:val="26"/>
                <w:szCs w:val="26"/>
              </w:rPr>
              <w:t>Проведение оценки рыночной стоимости имущества, оценки рыночной стоимости арендной платы, выдача отчетов об оценке рыночной стоимости имущества &lt;*&gt;</w:t>
            </w:r>
          </w:p>
        </w:tc>
      </w:tr>
      <w:tr w:rsidR="006B72CA" w:rsidRPr="0056695A" w:rsidTr="00E2336A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6695A">
              <w:rPr>
                <w:sz w:val="26"/>
                <w:szCs w:val="26"/>
              </w:rPr>
              <w:t>.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Прием заявлений и </w:t>
            </w:r>
            <w:r w:rsidRPr="006C3134">
              <w:rPr>
                <w:sz w:val="26"/>
                <w:szCs w:val="26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2E3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6695A">
              <w:rPr>
                <w:sz w:val="26"/>
                <w:szCs w:val="26"/>
              </w:rPr>
              <w:t xml:space="preserve">.1. </w:t>
            </w:r>
            <w:r w:rsidR="002E34F7" w:rsidRPr="002E34F7">
              <w:rPr>
                <w:sz w:val="26"/>
                <w:szCs w:val="26"/>
              </w:rPr>
              <w:t>Выдача оформленного в установленном порядке проекта переустройства и (или) перепланировки помещения &lt;*&gt;</w:t>
            </w:r>
          </w:p>
        </w:tc>
      </w:tr>
      <w:tr w:rsidR="006B72CA" w:rsidRPr="0056695A" w:rsidTr="00FD7BFE">
        <w:trPr>
          <w:trHeight w:val="37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CA" w:rsidRDefault="006B72CA" w:rsidP="006B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6695A">
              <w:rPr>
                <w:sz w:val="26"/>
                <w:szCs w:val="26"/>
              </w:rPr>
              <w:t>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</w:t>
            </w:r>
            <w:r w:rsidRPr="0056695A">
              <w:rPr>
                <w:sz w:val="26"/>
                <w:szCs w:val="26"/>
              </w:rPr>
              <w:t xml:space="preserve"> на строительство (за исключением случаев, предусмотренных Градостроительным кодексом Российской Федерации, иными</w:t>
            </w:r>
            <w:r>
              <w:t xml:space="preserve"> </w:t>
            </w:r>
            <w:r w:rsidRPr="00FD7BFE">
              <w:rPr>
                <w:sz w:val="26"/>
                <w:szCs w:val="26"/>
              </w:rPr>
              <w:t>федеральными законами),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065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6695A">
              <w:rPr>
                <w:sz w:val="26"/>
                <w:szCs w:val="26"/>
              </w:rPr>
              <w:t xml:space="preserve">.1. </w:t>
            </w:r>
            <w:r w:rsidR="000657BD" w:rsidRPr="000657BD">
              <w:rPr>
                <w:sz w:val="26"/>
                <w:szCs w:val="26"/>
              </w:rPr>
              <w:t>Выдача материалов проектной документации объектов капитального строительства &lt;**&gt;</w:t>
            </w:r>
          </w:p>
        </w:tc>
      </w:tr>
      <w:tr w:rsidR="006B72CA" w:rsidRPr="0056695A" w:rsidTr="00FD7BFE">
        <w:trPr>
          <w:trHeight w:val="83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E31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6695A">
              <w:rPr>
                <w:sz w:val="26"/>
                <w:szCs w:val="26"/>
              </w:rPr>
              <w:t xml:space="preserve">.2. </w:t>
            </w:r>
            <w:r w:rsidR="00E312AF" w:rsidRPr="00E312AF">
              <w:rPr>
                <w:sz w:val="26"/>
                <w:szCs w:val="26"/>
              </w:rPr>
              <w:t>Выдача положительного заключения экспертизы проектной документации объекта капитального строительства &lt;**&gt;</w:t>
            </w:r>
          </w:p>
        </w:tc>
      </w:tr>
      <w:tr w:rsidR="006B72CA" w:rsidRPr="0056695A" w:rsidTr="000E649B">
        <w:trPr>
          <w:trHeight w:val="70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CA" w:rsidRDefault="006B72CA" w:rsidP="006B7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  <w:r w:rsidRPr="001B6A21">
              <w:rPr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Default="006B72CA" w:rsidP="006B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  <w:r w:rsidRPr="0056695A">
              <w:rPr>
                <w:sz w:val="26"/>
                <w:szCs w:val="26"/>
              </w:rPr>
              <w:t xml:space="preserve">. </w:t>
            </w:r>
            <w:r w:rsidR="00C76BB5" w:rsidRPr="00C76BB5">
              <w:rPr>
                <w:sz w:val="26"/>
                <w:szCs w:val="26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r w:rsidR="00BC338F">
              <w:rPr>
                <w:sz w:val="26"/>
                <w:szCs w:val="26"/>
              </w:rPr>
              <w:t xml:space="preserve"> </w:t>
            </w:r>
            <w:r w:rsidR="00BC338F" w:rsidRPr="00BC338F">
              <w:rPr>
                <w:sz w:val="26"/>
                <w:szCs w:val="26"/>
              </w:rPr>
              <w:t>&lt;*&gt;</w:t>
            </w:r>
          </w:p>
        </w:tc>
      </w:tr>
      <w:tr w:rsidR="006B72CA" w:rsidRPr="0056695A" w:rsidTr="000E649B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  <w:r w:rsidRPr="001F6A1C">
              <w:rPr>
                <w:sz w:val="26"/>
                <w:szCs w:val="26"/>
              </w:rPr>
              <w:t xml:space="preserve">7.2. </w:t>
            </w:r>
            <w:r w:rsidR="00C76BB5" w:rsidRPr="00C76BB5">
              <w:rPr>
                <w:sz w:val="26"/>
                <w:szCs w:val="26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  <w:r w:rsidR="00D82C45">
              <w:rPr>
                <w:sz w:val="26"/>
                <w:szCs w:val="26"/>
              </w:rPr>
              <w:t xml:space="preserve"> </w:t>
            </w:r>
            <w:r w:rsidR="00D82C45" w:rsidRPr="00D82C45">
              <w:rPr>
                <w:sz w:val="26"/>
                <w:szCs w:val="26"/>
              </w:rPr>
              <w:t>&lt;*&gt;</w:t>
            </w:r>
          </w:p>
        </w:tc>
      </w:tr>
      <w:tr w:rsidR="00A32479" w:rsidRPr="0056695A" w:rsidTr="000E649B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79" w:rsidRPr="0056695A" w:rsidRDefault="00A32479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79" w:rsidRPr="0056695A" w:rsidRDefault="00A32479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79" w:rsidRPr="001F6A1C" w:rsidRDefault="00A32479" w:rsidP="006B7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7.3. </w:t>
            </w:r>
            <w:r w:rsidRPr="00A32479">
              <w:rPr>
                <w:sz w:val="26"/>
                <w:szCs w:val="26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6B72CA" w:rsidRPr="0056695A" w:rsidTr="000E649B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A32479">
            <w:pPr>
              <w:rPr>
                <w:sz w:val="26"/>
                <w:szCs w:val="26"/>
              </w:rPr>
            </w:pPr>
            <w:r w:rsidRPr="001F6A1C">
              <w:rPr>
                <w:sz w:val="26"/>
                <w:szCs w:val="26"/>
              </w:rPr>
              <w:t>7.</w:t>
            </w:r>
            <w:r w:rsidR="00A32479">
              <w:rPr>
                <w:sz w:val="26"/>
                <w:szCs w:val="26"/>
              </w:rPr>
              <w:t>4</w:t>
            </w:r>
            <w:r w:rsidRPr="001F6A1C">
              <w:rPr>
                <w:sz w:val="26"/>
                <w:szCs w:val="26"/>
              </w:rPr>
              <w:t xml:space="preserve">. </w:t>
            </w:r>
            <w:r w:rsidR="00A32479" w:rsidRPr="00A32479">
              <w:rPr>
                <w:sz w:val="26"/>
                <w:szCs w:val="26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земельного участка и подписанную 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 &lt;*&gt;</w:t>
            </w:r>
          </w:p>
        </w:tc>
      </w:tr>
      <w:tr w:rsidR="006B72CA" w:rsidRPr="0056695A" w:rsidTr="000E649B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F82E19">
            <w:pPr>
              <w:rPr>
                <w:sz w:val="26"/>
                <w:szCs w:val="26"/>
              </w:rPr>
            </w:pPr>
            <w:r w:rsidRPr="001F6A1C">
              <w:rPr>
                <w:sz w:val="26"/>
                <w:szCs w:val="26"/>
              </w:rPr>
              <w:t>7.</w:t>
            </w:r>
            <w:r w:rsidR="00F82E19">
              <w:rPr>
                <w:sz w:val="26"/>
                <w:szCs w:val="26"/>
              </w:rPr>
              <w:t>5</w:t>
            </w:r>
            <w:r w:rsidRPr="001F6A1C">
              <w:rPr>
                <w:sz w:val="26"/>
                <w:szCs w:val="26"/>
              </w:rPr>
              <w:t xml:space="preserve">. </w:t>
            </w:r>
            <w:r w:rsidR="00F82E19" w:rsidRPr="00F82E19">
              <w:rPr>
                <w:sz w:val="26"/>
                <w:szCs w:val="26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&lt;*&gt;</w:t>
            </w:r>
          </w:p>
        </w:tc>
      </w:tr>
      <w:tr w:rsidR="006B72CA" w:rsidRPr="0056695A" w:rsidTr="00176F4D">
        <w:trPr>
          <w:trHeight w:val="33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6B72C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A" w:rsidRPr="0056695A" w:rsidRDefault="006B72CA" w:rsidP="00B34EA9">
            <w:pPr>
              <w:rPr>
                <w:sz w:val="26"/>
                <w:szCs w:val="26"/>
              </w:rPr>
            </w:pPr>
            <w:r w:rsidRPr="001F6A1C">
              <w:rPr>
                <w:sz w:val="26"/>
                <w:szCs w:val="26"/>
              </w:rPr>
              <w:t>7.</w:t>
            </w:r>
            <w:r w:rsidR="00B34EA9">
              <w:rPr>
                <w:sz w:val="26"/>
                <w:szCs w:val="26"/>
              </w:rPr>
              <w:t>6</w:t>
            </w:r>
            <w:r w:rsidRPr="001F6A1C">
              <w:rPr>
                <w:sz w:val="26"/>
                <w:szCs w:val="26"/>
              </w:rPr>
              <w:t xml:space="preserve">. </w:t>
            </w:r>
            <w:r w:rsidR="00260DB5">
              <w:rPr>
                <w:sz w:val="26"/>
                <w:szCs w:val="26"/>
              </w:rPr>
              <w:t>Выдача технического плана</w:t>
            </w:r>
            <w:r w:rsidR="00F82E19" w:rsidRPr="00F82E19">
              <w:rPr>
                <w:sz w:val="26"/>
                <w:szCs w:val="26"/>
              </w:rPr>
              <w:t xml:space="preserve"> &lt;*&gt;</w:t>
            </w:r>
          </w:p>
        </w:tc>
      </w:tr>
      <w:tr w:rsidR="000A1D5A" w:rsidRPr="0056695A" w:rsidTr="00EB1B39">
        <w:trPr>
          <w:trHeight w:val="70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5A" w:rsidRDefault="000A1D5A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6695A">
              <w:rPr>
                <w:sz w:val="26"/>
                <w:szCs w:val="26"/>
              </w:rPr>
              <w:t>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  <w:r w:rsidRPr="0056695A">
              <w:rPr>
                <w:sz w:val="26"/>
                <w:szCs w:val="26"/>
              </w:rPr>
              <w:t xml:space="preserve">Выдача разрешений </w:t>
            </w:r>
            <w:r>
              <w:rPr>
                <w:sz w:val="26"/>
                <w:szCs w:val="26"/>
              </w:rPr>
              <w:t>на установку</w:t>
            </w:r>
            <w:r w:rsidRPr="0056695A">
              <w:rPr>
                <w:sz w:val="26"/>
                <w:szCs w:val="26"/>
              </w:rPr>
              <w:t xml:space="preserve"> и эксплуатацию рекламных конструкций, аннулирование таких разрешений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Default="000A1D5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Pr="0056695A">
              <w:rPr>
                <w:sz w:val="26"/>
                <w:szCs w:val="26"/>
              </w:rPr>
              <w:t xml:space="preserve">. </w:t>
            </w:r>
            <w:r w:rsidRPr="00044F08">
              <w:rPr>
                <w:sz w:val="26"/>
                <w:szCs w:val="26"/>
              </w:rPr>
              <w:t xml:space="preserve">Подписание договора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044F08">
              <w:rPr>
                <w:sz w:val="26"/>
                <w:szCs w:val="26"/>
              </w:rPr>
              <w:t>управомоченным</w:t>
            </w:r>
            <w:proofErr w:type="spellEnd"/>
            <w:r w:rsidRPr="00044F08">
              <w:rPr>
                <w:sz w:val="26"/>
                <w:szCs w:val="26"/>
              </w:rPr>
              <w:t xml:space="preserve"> собственником такого имущества, в том числе с арендатором</w:t>
            </w:r>
            <w:r>
              <w:rPr>
                <w:sz w:val="26"/>
                <w:szCs w:val="26"/>
              </w:rPr>
              <w:t xml:space="preserve"> </w:t>
            </w:r>
            <w:r w:rsidRPr="00044F08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EB1B39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Default="000A1D5A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Default="000A1D5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  <w:r w:rsidRPr="0056695A">
              <w:rPr>
                <w:sz w:val="26"/>
                <w:szCs w:val="26"/>
              </w:rPr>
              <w:t xml:space="preserve">. </w:t>
            </w:r>
            <w:r w:rsidRPr="00044F08">
              <w:rPr>
                <w:sz w:val="26"/>
                <w:szCs w:val="26"/>
              </w:rPr>
              <w:t>Выдача конструктивного чертежа с расчетами конструкций и эскизного проекта рекламной конструкции (с указанием габаритов, применяемых материалов, способа освещения, гарантийного срока эксплуатации рекламной конструкции) с подписью и реквизитами автора &lt;*&gt;</w:t>
            </w:r>
          </w:p>
        </w:tc>
      </w:tr>
      <w:tr w:rsidR="000A1D5A" w:rsidRPr="0056695A" w:rsidTr="00EB1B39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Default="000A1D5A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Pr="001F6A1C">
              <w:rPr>
                <w:sz w:val="26"/>
                <w:szCs w:val="26"/>
              </w:rPr>
              <w:t xml:space="preserve">. </w:t>
            </w:r>
            <w:r w:rsidRPr="00044F08">
              <w:rPr>
                <w:sz w:val="26"/>
                <w:szCs w:val="26"/>
              </w:rPr>
              <w:t>Выдача фотоизображения предлагаемого места размещения рекламной конструкции с прилегающей территорией с нанесением проекта рекламной конструкции (фотомонтаж) &lt;*&gt;</w:t>
            </w:r>
          </w:p>
        </w:tc>
      </w:tr>
      <w:tr w:rsidR="000A1D5A" w:rsidRPr="0056695A" w:rsidTr="001469EE">
        <w:trPr>
          <w:trHeight w:val="56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  <w:r w:rsidRPr="001F6A1C">
              <w:rPr>
                <w:sz w:val="26"/>
                <w:szCs w:val="26"/>
              </w:rPr>
              <w:t xml:space="preserve">. </w:t>
            </w:r>
            <w:r w:rsidRPr="00044F08">
              <w:rPr>
                <w:sz w:val="26"/>
                <w:szCs w:val="26"/>
              </w:rPr>
              <w:t>Выдача плана–схемы градостроительной ситуации места размещения рекламных конструкций 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  <w:r w:rsidRPr="000A1D5A">
              <w:rPr>
                <w:sz w:val="26"/>
                <w:szCs w:val="26"/>
              </w:rPr>
              <w:t>Предоставление финансовой поддержки организациям, образующим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0A1D5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81104">
              <w:rPr>
                <w:sz w:val="26"/>
                <w:szCs w:val="26"/>
              </w:rPr>
              <w:t xml:space="preserve">.1.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6B2D10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F20A83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субъектам малого и среднего предпринимательства в городе Когалыме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F20A83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10.1.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795B96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795B96" w:rsidP="000A1D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Грантовая</w:t>
            </w:r>
            <w:proofErr w:type="spellEnd"/>
            <w:r>
              <w:rPr>
                <w:sz w:val="26"/>
                <w:szCs w:val="26"/>
              </w:rPr>
              <w:t xml:space="preserve"> поддержка социального предпринимательства и </w:t>
            </w:r>
            <w:proofErr w:type="spellStart"/>
            <w:r>
              <w:rPr>
                <w:sz w:val="26"/>
                <w:szCs w:val="26"/>
              </w:rPr>
              <w:t>грантовая</w:t>
            </w:r>
            <w:proofErr w:type="spellEnd"/>
            <w:r>
              <w:rPr>
                <w:sz w:val="26"/>
                <w:szCs w:val="26"/>
              </w:rPr>
              <w:t xml:space="preserve"> поддержка начинающих предпринимателей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795B96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  <w:r w:rsidR="00D0783E">
              <w:t xml:space="preserve">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1469EE">
        <w:trPr>
          <w:trHeight w:val="6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795B96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524FBD" w:rsidP="00795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на под</w:t>
            </w:r>
            <w:r w:rsidR="00795B96">
              <w:rPr>
                <w:sz w:val="26"/>
                <w:szCs w:val="26"/>
              </w:rPr>
              <w:t>держку сельского хозяйства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795B96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  <w:r w:rsidR="00D0783E">
              <w:t xml:space="preserve">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1469EE">
        <w:trPr>
          <w:trHeight w:val="5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D771AF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D771AF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молодежного предпринимательства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D771AF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  <w:r w:rsidR="00D0783E">
              <w:t xml:space="preserve">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3737DA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3737D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3737DA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  <w:r w:rsidR="00D0783E">
              <w:t xml:space="preserve"> </w:t>
            </w:r>
            <w:r w:rsidR="00D0783E" w:rsidRPr="00D0783E">
              <w:rPr>
                <w:sz w:val="26"/>
                <w:szCs w:val="26"/>
              </w:rPr>
              <w:t>Выдача документов, содержащих сведения о реквизитах лицевого банковского счета</w:t>
            </w:r>
            <w:r w:rsidR="0056609A">
              <w:rPr>
                <w:sz w:val="26"/>
                <w:szCs w:val="26"/>
              </w:rPr>
              <w:t xml:space="preserve"> </w:t>
            </w:r>
            <w:r w:rsidR="0056609A" w:rsidRPr="0056609A">
              <w:rPr>
                <w:sz w:val="26"/>
                <w:szCs w:val="26"/>
              </w:rPr>
              <w:t>&lt;*&gt;</w:t>
            </w:r>
          </w:p>
        </w:tc>
      </w:tr>
      <w:tr w:rsidR="00E91B9D" w:rsidRPr="0056695A" w:rsidTr="00721BC3">
        <w:trPr>
          <w:trHeight w:val="70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D" w:rsidRPr="0056695A" w:rsidRDefault="00E91B9D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D" w:rsidRPr="0056695A" w:rsidRDefault="00E91B9D" w:rsidP="000A1D5A">
            <w:pPr>
              <w:rPr>
                <w:sz w:val="26"/>
                <w:szCs w:val="26"/>
              </w:rPr>
            </w:pPr>
            <w:r w:rsidRPr="002E38B6">
              <w:rPr>
                <w:sz w:val="26"/>
                <w:szCs w:val="26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D" w:rsidRPr="0056695A" w:rsidRDefault="00E91B9D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15.1. </w:t>
            </w:r>
            <w:r w:rsidRPr="002E38B6">
              <w:rPr>
                <w:sz w:val="26"/>
                <w:szCs w:val="26"/>
              </w:rPr>
              <w:t>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 &lt;*&gt;</w:t>
            </w:r>
          </w:p>
        </w:tc>
      </w:tr>
      <w:tr w:rsidR="00E91B9D" w:rsidRPr="0056695A" w:rsidTr="00721BC3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D" w:rsidRDefault="00E91B9D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D" w:rsidRPr="002E38B6" w:rsidRDefault="00E91B9D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D" w:rsidRDefault="001B7549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15.2. </w:t>
            </w:r>
            <w:r w:rsidRPr="001B7549">
              <w:rPr>
                <w:sz w:val="26"/>
                <w:szCs w:val="26"/>
              </w:rPr>
              <w:t xml:space="preserve">Выдача справки негосударственного пенсионного фонда о размере получаемых выплат за последний календарный год (12 месяцев), предшествовавший началу года </w:t>
            </w:r>
            <w:r w:rsidRPr="001B7549">
              <w:rPr>
                <w:sz w:val="26"/>
                <w:szCs w:val="26"/>
              </w:rPr>
              <w:lastRenderedPageBreak/>
              <w:t>подачи заявления</w:t>
            </w:r>
            <w:r w:rsidR="00A569AA">
              <w:rPr>
                <w:sz w:val="26"/>
                <w:szCs w:val="26"/>
              </w:rPr>
              <w:t xml:space="preserve"> </w:t>
            </w:r>
            <w:r w:rsidR="00A569AA" w:rsidRPr="00A569AA">
              <w:rPr>
                <w:sz w:val="26"/>
                <w:szCs w:val="26"/>
              </w:rPr>
              <w:t>&lt;*&gt;</w:t>
            </w:r>
          </w:p>
        </w:tc>
      </w:tr>
      <w:tr w:rsidR="006112D3" w:rsidRPr="0056695A" w:rsidTr="00187C08">
        <w:trPr>
          <w:trHeight w:val="70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D3" w:rsidRPr="0056695A" w:rsidRDefault="006112D3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D3" w:rsidRPr="0056695A" w:rsidRDefault="006112D3" w:rsidP="000A1D5A">
            <w:pPr>
              <w:rPr>
                <w:sz w:val="26"/>
                <w:szCs w:val="26"/>
              </w:rPr>
            </w:pPr>
            <w:r w:rsidRPr="002E38B6">
              <w:rPr>
                <w:sz w:val="26"/>
                <w:szCs w:val="26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3" w:rsidRPr="0056695A" w:rsidRDefault="006112D3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16.1. </w:t>
            </w:r>
            <w:r w:rsidRPr="002E38B6">
              <w:rPr>
                <w:sz w:val="26"/>
                <w:szCs w:val="26"/>
              </w:rPr>
              <w:t>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 &lt;*&gt;</w:t>
            </w:r>
          </w:p>
        </w:tc>
      </w:tr>
      <w:tr w:rsidR="006112D3" w:rsidRPr="0056695A" w:rsidTr="00ED3D0A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2D3" w:rsidRDefault="006112D3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2D3" w:rsidRPr="002E38B6" w:rsidRDefault="006112D3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3" w:rsidRDefault="006112D3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16.2. </w:t>
            </w:r>
            <w:r w:rsidRPr="001B7549">
              <w:rPr>
                <w:sz w:val="26"/>
                <w:szCs w:val="26"/>
              </w:rPr>
              <w:t>Выдача справки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</w:t>
            </w:r>
            <w:r w:rsidR="00A569AA">
              <w:rPr>
                <w:sz w:val="26"/>
                <w:szCs w:val="26"/>
              </w:rPr>
              <w:t xml:space="preserve"> </w:t>
            </w:r>
            <w:r w:rsidR="00A569AA" w:rsidRPr="00A569AA">
              <w:rPr>
                <w:sz w:val="26"/>
                <w:szCs w:val="26"/>
              </w:rPr>
              <w:t>&lt;*&gt;</w:t>
            </w:r>
          </w:p>
        </w:tc>
      </w:tr>
      <w:tr w:rsidR="006112D3" w:rsidRPr="0056695A" w:rsidTr="00187C08">
        <w:trPr>
          <w:trHeight w:val="7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3" w:rsidRDefault="006112D3" w:rsidP="000A1D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3" w:rsidRPr="002E38B6" w:rsidRDefault="006112D3" w:rsidP="000A1D5A">
            <w:pPr>
              <w:rPr>
                <w:sz w:val="26"/>
                <w:szCs w:val="26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3" w:rsidRDefault="006112D3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16.3. </w:t>
            </w:r>
            <w:r w:rsidRPr="006112D3">
              <w:rPr>
                <w:sz w:val="26"/>
                <w:szCs w:val="26"/>
              </w:rPr>
              <w:t>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  <w:r w:rsidR="00A569AA">
              <w:rPr>
                <w:sz w:val="26"/>
                <w:szCs w:val="26"/>
              </w:rPr>
              <w:t xml:space="preserve"> </w:t>
            </w:r>
            <w:r w:rsidR="00A569AA" w:rsidRPr="00A569AA">
              <w:rPr>
                <w:sz w:val="26"/>
                <w:szCs w:val="26"/>
              </w:rPr>
              <w:t>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2E38B6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2E38B6" w:rsidP="000A1D5A">
            <w:pPr>
              <w:rPr>
                <w:sz w:val="26"/>
                <w:szCs w:val="26"/>
              </w:rPr>
            </w:pPr>
            <w:r w:rsidRPr="002E38B6">
              <w:rPr>
                <w:sz w:val="26"/>
                <w:szCs w:val="26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2E38B6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17.1. </w:t>
            </w:r>
            <w:r w:rsidRPr="002E38B6">
              <w:rPr>
                <w:sz w:val="26"/>
                <w:szCs w:val="26"/>
              </w:rPr>
              <w:t>Выдача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 &lt;*&gt;</w:t>
            </w:r>
          </w:p>
        </w:tc>
      </w:tr>
      <w:tr w:rsidR="000A1D5A" w:rsidRPr="0056695A" w:rsidTr="00FD7BFE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E91B9D" w:rsidP="000A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A725E2" w:rsidP="000A1D5A">
            <w:pPr>
              <w:rPr>
                <w:sz w:val="26"/>
                <w:szCs w:val="26"/>
              </w:rPr>
            </w:pPr>
            <w:r w:rsidRPr="00A725E2">
              <w:rPr>
                <w:sz w:val="26"/>
                <w:szCs w:val="2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5A" w:rsidRPr="0056695A" w:rsidRDefault="00A725E2" w:rsidP="000A1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18.1. </w:t>
            </w:r>
            <w:r w:rsidRPr="00A725E2">
              <w:rPr>
                <w:sz w:val="26"/>
                <w:szCs w:val="26"/>
              </w:rPr>
              <w:t>Выдача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  <w:r w:rsidR="00A569AA">
              <w:rPr>
                <w:sz w:val="26"/>
                <w:szCs w:val="26"/>
              </w:rPr>
              <w:t xml:space="preserve"> </w:t>
            </w:r>
            <w:r w:rsidR="00A569AA" w:rsidRPr="00A569AA">
              <w:rPr>
                <w:sz w:val="26"/>
                <w:szCs w:val="26"/>
              </w:rPr>
              <w:t>&lt;*&gt;</w:t>
            </w:r>
          </w:p>
        </w:tc>
      </w:tr>
    </w:tbl>
    <w:p w:rsidR="00EE7D45" w:rsidRPr="00EE7D45" w:rsidRDefault="00EE7D45" w:rsidP="00EE7D45">
      <w:pPr>
        <w:rPr>
          <w:vanish/>
        </w:rPr>
      </w:pPr>
    </w:p>
    <w:p w:rsidR="002B3476" w:rsidRPr="002B3476" w:rsidRDefault="002B3476" w:rsidP="002B3476">
      <w:pPr>
        <w:rPr>
          <w:sz w:val="26"/>
          <w:szCs w:val="26"/>
        </w:rPr>
      </w:pPr>
    </w:p>
    <w:p w:rsidR="001469EE" w:rsidRDefault="001469EE" w:rsidP="0046267B">
      <w:pPr>
        <w:jc w:val="center"/>
      </w:pPr>
    </w:p>
    <w:p w:rsidR="00DC3835" w:rsidRDefault="00311100" w:rsidP="0046267B">
      <w:pPr>
        <w:jc w:val="center"/>
      </w:pPr>
      <w:r>
        <w:t>__________</w:t>
      </w:r>
      <w:r w:rsidR="00EC08D8">
        <w:t>________________________</w:t>
      </w:r>
    </w:p>
    <w:p w:rsidR="001469EE" w:rsidRDefault="001469EE" w:rsidP="003E45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E45DC" w:rsidRPr="001370AD" w:rsidRDefault="003E45DC" w:rsidP="003E45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70AD">
        <w:rPr>
          <w:sz w:val="26"/>
          <w:szCs w:val="26"/>
        </w:rPr>
        <w:t>&lt;*&gt; Услуги оказываются за счет средств заявителя.</w:t>
      </w:r>
    </w:p>
    <w:p w:rsidR="003E45DC" w:rsidRPr="001370AD" w:rsidRDefault="003E45DC" w:rsidP="003E45DC">
      <w:pPr>
        <w:ind w:firstLine="708"/>
        <w:jc w:val="both"/>
        <w:rPr>
          <w:sz w:val="26"/>
          <w:szCs w:val="26"/>
        </w:rPr>
      </w:pPr>
      <w:r w:rsidRPr="001370AD">
        <w:rPr>
          <w:sz w:val="26"/>
          <w:szCs w:val="26"/>
        </w:rPr>
        <w:t>&lt;**&gt; Услуги оказываются за счет средств заявителя, в случаях, предусмотренных нормативными правовыми актами Российской Федерации.</w:t>
      </w:r>
    </w:p>
    <w:p w:rsidR="003E45DC" w:rsidRDefault="003E45DC" w:rsidP="003E45DC"/>
    <w:sectPr w:rsidR="003E45DC" w:rsidSect="003858C3">
      <w:pgSz w:w="16838" w:h="11906" w:orient="landscape" w:code="9"/>
      <w:pgMar w:top="567" w:right="567" w:bottom="226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19" w:rsidRDefault="00E32819" w:rsidP="00597F61">
      <w:r>
        <w:separator/>
      </w:r>
    </w:p>
  </w:endnote>
  <w:endnote w:type="continuationSeparator" w:id="0">
    <w:p w:rsidR="00E32819" w:rsidRDefault="00E32819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6491">
      <w:rPr>
        <w:rStyle w:val="ac"/>
        <w:noProof/>
      </w:rPr>
      <w:t>4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19" w:rsidRDefault="00E32819" w:rsidP="00597F61">
      <w:r>
        <w:separator/>
      </w:r>
    </w:p>
  </w:footnote>
  <w:footnote w:type="continuationSeparator" w:id="0">
    <w:p w:rsidR="00E32819" w:rsidRDefault="00E32819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61048"/>
    <w:rsid w:val="000622D6"/>
    <w:rsid w:val="0006400D"/>
    <w:rsid w:val="000657BD"/>
    <w:rsid w:val="00066600"/>
    <w:rsid w:val="00071A98"/>
    <w:rsid w:val="000726E2"/>
    <w:rsid w:val="00072884"/>
    <w:rsid w:val="00075013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3D4B"/>
    <w:rsid w:val="000B651E"/>
    <w:rsid w:val="000C2DB0"/>
    <w:rsid w:val="000D122F"/>
    <w:rsid w:val="000D2709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30B1E"/>
    <w:rsid w:val="00132649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71048"/>
    <w:rsid w:val="001755C2"/>
    <w:rsid w:val="00176F4D"/>
    <w:rsid w:val="00181104"/>
    <w:rsid w:val="001826C5"/>
    <w:rsid w:val="00184536"/>
    <w:rsid w:val="001865CF"/>
    <w:rsid w:val="001931EE"/>
    <w:rsid w:val="0019561C"/>
    <w:rsid w:val="001A4B5B"/>
    <w:rsid w:val="001A69C2"/>
    <w:rsid w:val="001A78E0"/>
    <w:rsid w:val="001B0D8B"/>
    <w:rsid w:val="001B6A21"/>
    <w:rsid w:val="001B7549"/>
    <w:rsid w:val="001C20F6"/>
    <w:rsid w:val="001C2F8F"/>
    <w:rsid w:val="001C6284"/>
    <w:rsid w:val="001D4928"/>
    <w:rsid w:val="001D6ABA"/>
    <w:rsid w:val="001D70CD"/>
    <w:rsid w:val="001E2BC0"/>
    <w:rsid w:val="001F1B39"/>
    <w:rsid w:val="001F60DA"/>
    <w:rsid w:val="001F6A1C"/>
    <w:rsid w:val="001F7438"/>
    <w:rsid w:val="00200E43"/>
    <w:rsid w:val="00200F3C"/>
    <w:rsid w:val="00203B84"/>
    <w:rsid w:val="002103BC"/>
    <w:rsid w:val="00214F28"/>
    <w:rsid w:val="00216328"/>
    <w:rsid w:val="00217624"/>
    <w:rsid w:val="00234F39"/>
    <w:rsid w:val="00237663"/>
    <w:rsid w:val="00242DC7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715B"/>
    <w:rsid w:val="002C07F5"/>
    <w:rsid w:val="002C372A"/>
    <w:rsid w:val="002C3C7E"/>
    <w:rsid w:val="002C56D6"/>
    <w:rsid w:val="002C581C"/>
    <w:rsid w:val="002D6C49"/>
    <w:rsid w:val="002E0640"/>
    <w:rsid w:val="002E093A"/>
    <w:rsid w:val="002E34F7"/>
    <w:rsid w:val="002E38B6"/>
    <w:rsid w:val="002F29D7"/>
    <w:rsid w:val="002F49A0"/>
    <w:rsid w:val="002F6941"/>
    <w:rsid w:val="003013A3"/>
    <w:rsid w:val="0030398E"/>
    <w:rsid w:val="00306BC0"/>
    <w:rsid w:val="003100AF"/>
    <w:rsid w:val="00311100"/>
    <w:rsid w:val="00314D1F"/>
    <w:rsid w:val="003209A4"/>
    <w:rsid w:val="00320E96"/>
    <w:rsid w:val="003216BB"/>
    <w:rsid w:val="00323C2D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1FB6"/>
    <w:rsid w:val="00364453"/>
    <w:rsid w:val="00364E57"/>
    <w:rsid w:val="003737DA"/>
    <w:rsid w:val="00373871"/>
    <w:rsid w:val="00374F11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77F2"/>
    <w:rsid w:val="003B033C"/>
    <w:rsid w:val="003B7A91"/>
    <w:rsid w:val="003C7B7C"/>
    <w:rsid w:val="003D43E2"/>
    <w:rsid w:val="003E45DC"/>
    <w:rsid w:val="003F00BB"/>
    <w:rsid w:val="003F1921"/>
    <w:rsid w:val="003F49A1"/>
    <w:rsid w:val="003F56F0"/>
    <w:rsid w:val="003F685A"/>
    <w:rsid w:val="00402C0F"/>
    <w:rsid w:val="0040402B"/>
    <w:rsid w:val="0040681C"/>
    <w:rsid w:val="0042285D"/>
    <w:rsid w:val="00424579"/>
    <w:rsid w:val="00426901"/>
    <w:rsid w:val="00431923"/>
    <w:rsid w:val="00431A2A"/>
    <w:rsid w:val="0044052D"/>
    <w:rsid w:val="004405E4"/>
    <w:rsid w:val="00451EE9"/>
    <w:rsid w:val="00455144"/>
    <w:rsid w:val="0046267B"/>
    <w:rsid w:val="00462924"/>
    <w:rsid w:val="00463F94"/>
    <w:rsid w:val="00464E46"/>
    <w:rsid w:val="00467A16"/>
    <w:rsid w:val="004752C2"/>
    <w:rsid w:val="00481DCB"/>
    <w:rsid w:val="00481EC0"/>
    <w:rsid w:val="00483C2F"/>
    <w:rsid w:val="004870E3"/>
    <w:rsid w:val="00487626"/>
    <w:rsid w:val="00487863"/>
    <w:rsid w:val="00487D27"/>
    <w:rsid w:val="00492CED"/>
    <w:rsid w:val="004936A5"/>
    <w:rsid w:val="0049781C"/>
    <w:rsid w:val="004A28C6"/>
    <w:rsid w:val="004A6547"/>
    <w:rsid w:val="004B43BA"/>
    <w:rsid w:val="004B7B72"/>
    <w:rsid w:val="004C01D6"/>
    <w:rsid w:val="004C1247"/>
    <w:rsid w:val="004C370B"/>
    <w:rsid w:val="004C5936"/>
    <w:rsid w:val="004D00C6"/>
    <w:rsid w:val="004D2220"/>
    <w:rsid w:val="004D6C41"/>
    <w:rsid w:val="004D7BC0"/>
    <w:rsid w:val="004E0CE3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26E1"/>
    <w:rsid w:val="00503CF5"/>
    <w:rsid w:val="005058AB"/>
    <w:rsid w:val="005073BD"/>
    <w:rsid w:val="005107D9"/>
    <w:rsid w:val="0051626E"/>
    <w:rsid w:val="00520165"/>
    <w:rsid w:val="00524FBD"/>
    <w:rsid w:val="00526349"/>
    <w:rsid w:val="00527B8F"/>
    <w:rsid w:val="0053076F"/>
    <w:rsid w:val="00532BB6"/>
    <w:rsid w:val="00537404"/>
    <w:rsid w:val="005419CB"/>
    <w:rsid w:val="00543045"/>
    <w:rsid w:val="00546627"/>
    <w:rsid w:val="00550F53"/>
    <w:rsid w:val="005548EA"/>
    <w:rsid w:val="00554E46"/>
    <w:rsid w:val="005550D3"/>
    <w:rsid w:val="0055597A"/>
    <w:rsid w:val="00556F09"/>
    <w:rsid w:val="0056609A"/>
    <w:rsid w:val="0056695A"/>
    <w:rsid w:val="00571D83"/>
    <w:rsid w:val="00582EAD"/>
    <w:rsid w:val="00583EAC"/>
    <w:rsid w:val="00586AF3"/>
    <w:rsid w:val="005900E7"/>
    <w:rsid w:val="00594A30"/>
    <w:rsid w:val="005961AB"/>
    <w:rsid w:val="00597F61"/>
    <w:rsid w:val="005A27E2"/>
    <w:rsid w:val="005A4374"/>
    <w:rsid w:val="005A5022"/>
    <w:rsid w:val="005A66DE"/>
    <w:rsid w:val="005B0EF2"/>
    <w:rsid w:val="005B3836"/>
    <w:rsid w:val="005B7790"/>
    <w:rsid w:val="005C08EF"/>
    <w:rsid w:val="005C4E76"/>
    <w:rsid w:val="005D0DC0"/>
    <w:rsid w:val="005D7598"/>
    <w:rsid w:val="005F0326"/>
    <w:rsid w:val="005F1DD3"/>
    <w:rsid w:val="005F74FE"/>
    <w:rsid w:val="0060507F"/>
    <w:rsid w:val="00610457"/>
    <w:rsid w:val="006112D3"/>
    <w:rsid w:val="00613215"/>
    <w:rsid w:val="00614A22"/>
    <w:rsid w:val="00621059"/>
    <w:rsid w:val="006212B8"/>
    <w:rsid w:val="00621C70"/>
    <w:rsid w:val="00625E0C"/>
    <w:rsid w:val="00626D9E"/>
    <w:rsid w:val="006276C0"/>
    <w:rsid w:val="0062780E"/>
    <w:rsid w:val="00632015"/>
    <w:rsid w:val="00643D52"/>
    <w:rsid w:val="0064416D"/>
    <w:rsid w:val="00645FBB"/>
    <w:rsid w:val="00655A90"/>
    <w:rsid w:val="00660E18"/>
    <w:rsid w:val="0066102C"/>
    <w:rsid w:val="006655CF"/>
    <w:rsid w:val="00665A90"/>
    <w:rsid w:val="0067085A"/>
    <w:rsid w:val="006730DC"/>
    <w:rsid w:val="00673E29"/>
    <w:rsid w:val="0068349A"/>
    <w:rsid w:val="006852A8"/>
    <w:rsid w:val="006866FF"/>
    <w:rsid w:val="00687FC9"/>
    <w:rsid w:val="006948BC"/>
    <w:rsid w:val="00695FC4"/>
    <w:rsid w:val="006A382F"/>
    <w:rsid w:val="006A6404"/>
    <w:rsid w:val="006A66B8"/>
    <w:rsid w:val="006A7229"/>
    <w:rsid w:val="006B2D10"/>
    <w:rsid w:val="006B72CA"/>
    <w:rsid w:val="006C3134"/>
    <w:rsid w:val="006C45F2"/>
    <w:rsid w:val="006D0812"/>
    <w:rsid w:val="006D32FF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10DF9"/>
    <w:rsid w:val="00711013"/>
    <w:rsid w:val="007110A7"/>
    <w:rsid w:val="00712404"/>
    <w:rsid w:val="00712E4B"/>
    <w:rsid w:val="00717CA5"/>
    <w:rsid w:val="0072248F"/>
    <w:rsid w:val="00723447"/>
    <w:rsid w:val="0072410E"/>
    <w:rsid w:val="0072515C"/>
    <w:rsid w:val="0072547A"/>
    <w:rsid w:val="00727081"/>
    <w:rsid w:val="0074193F"/>
    <w:rsid w:val="00745AEF"/>
    <w:rsid w:val="0075156F"/>
    <w:rsid w:val="00751AA8"/>
    <w:rsid w:val="00753DBA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60E"/>
    <w:rsid w:val="00795B96"/>
    <w:rsid w:val="00796916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E7E5D"/>
    <w:rsid w:val="00801155"/>
    <w:rsid w:val="008016C6"/>
    <w:rsid w:val="00803D29"/>
    <w:rsid w:val="00806FA9"/>
    <w:rsid w:val="0081131D"/>
    <w:rsid w:val="00812FC2"/>
    <w:rsid w:val="00816368"/>
    <w:rsid w:val="0082074A"/>
    <w:rsid w:val="008255F4"/>
    <w:rsid w:val="0082599E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C6E"/>
    <w:rsid w:val="00851A2C"/>
    <w:rsid w:val="00852DBA"/>
    <w:rsid w:val="00854795"/>
    <w:rsid w:val="008549C3"/>
    <w:rsid w:val="00861E2E"/>
    <w:rsid w:val="0086202C"/>
    <w:rsid w:val="008701FC"/>
    <w:rsid w:val="0088490B"/>
    <w:rsid w:val="00885457"/>
    <w:rsid w:val="00886491"/>
    <w:rsid w:val="008916D7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F140D"/>
    <w:rsid w:val="008F1899"/>
    <w:rsid w:val="008F41F5"/>
    <w:rsid w:val="009046F7"/>
    <w:rsid w:val="0090482E"/>
    <w:rsid w:val="00905DBB"/>
    <w:rsid w:val="009122AC"/>
    <w:rsid w:val="009126B5"/>
    <w:rsid w:val="00924390"/>
    <w:rsid w:val="00926451"/>
    <w:rsid w:val="00927E63"/>
    <w:rsid w:val="0093399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5120D"/>
    <w:rsid w:val="00953F41"/>
    <w:rsid w:val="00954845"/>
    <w:rsid w:val="00955FA7"/>
    <w:rsid w:val="009562C1"/>
    <w:rsid w:val="00956934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B0DFC"/>
    <w:rsid w:val="009B503F"/>
    <w:rsid w:val="009B50CC"/>
    <w:rsid w:val="009B7F0D"/>
    <w:rsid w:val="009C3674"/>
    <w:rsid w:val="009D60E3"/>
    <w:rsid w:val="009D6AA7"/>
    <w:rsid w:val="009D6D08"/>
    <w:rsid w:val="009E1486"/>
    <w:rsid w:val="009E1858"/>
    <w:rsid w:val="009E2838"/>
    <w:rsid w:val="009F3906"/>
    <w:rsid w:val="009F559B"/>
    <w:rsid w:val="00A00CC1"/>
    <w:rsid w:val="00A07E57"/>
    <w:rsid w:val="00A13CE1"/>
    <w:rsid w:val="00A22148"/>
    <w:rsid w:val="00A240F4"/>
    <w:rsid w:val="00A24F16"/>
    <w:rsid w:val="00A25715"/>
    <w:rsid w:val="00A3006A"/>
    <w:rsid w:val="00A31B4B"/>
    <w:rsid w:val="00A32479"/>
    <w:rsid w:val="00A438B7"/>
    <w:rsid w:val="00A43A36"/>
    <w:rsid w:val="00A43C21"/>
    <w:rsid w:val="00A512B9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49D8"/>
    <w:rsid w:val="00AD0672"/>
    <w:rsid w:val="00AD264E"/>
    <w:rsid w:val="00AD26E6"/>
    <w:rsid w:val="00AD28D4"/>
    <w:rsid w:val="00AD4804"/>
    <w:rsid w:val="00AE3882"/>
    <w:rsid w:val="00AF01B1"/>
    <w:rsid w:val="00AF2304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76A"/>
    <w:rsid w:val="00B34EA9"/>
    <w:rsid w:val="00B36FE6"/>
    <w:rsid w:val="00B41E35"/>
    <w:rsid w:val="00B525A5"/>
    <w:rsid w:val="00B53F21"/>
    <w:rsid w:val="00B60E27"/>
    <w:rsid w:val="00B7111C"/>
    <w:rsid w:val="00B72736"/>
    <w:rsid w:val="00B80C6A"/>
    <w:rsid w:val="00B86EC5"/>
    <w:rsid w:val="00B87DA5"/>
    <w:rsid w:val="00B91FF1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63B1"/>
    <w:rsid w:val="00BE76B0"/>
    <w:rsid w:val="00BF5B70"/>
    <w:rsid w:val="00C01636"/>
    <w:rsid w:val="00C03C34"/>
    <w:rsid w:val="00C052A1"/>
    <w:rsid w:val="00C1388C"/>
    <w:rsid w:val="00C172B8"/>
    <w:rsid w:val="00C23D39"/>
    <w:rsid w:val="00C30CCD"/>
    <w:rsid w:val="00C36BF1"/>
    <w:rsid w:val="00C425F8"/>
    <w:rsid w:val="00C43FB1"/>
    <w:rsid w:val="00C441FB"/>
    <w:rsid w:val="00C46E9A"/>
    <w:rsid w:val="00C478DC"/>
    <w:rsid w:val="00C526B1"/>
    <w:rsid w:val="00C57423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4212"/>
    <w:rsid w:val="00CA7A7B"/>
    <w:rsid w:val="00CA7FF3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6543"/>
    <w:rsid w:val="00CF1606"/>
    <w:rsid w:val="00CF2FED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1E49"/>
    <w:rsid w:val="00D22342"/>
    <w:rsid w:val="00D24011"/>
    <w:rsid w:val="00D25D69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676"/>
    <w:rsid w:val="00D63C8E"/>
    <w:rsid w:val="00D65162"/>
    <w:rsid w:val="00D660CE"/>
    <w:rsid w:val="00D73E86"/>
    <w:rsid w:val="00D76745"/>
    <w:rsid w:val="00D771AF"/>
    <w:rsid w:val="00D800C3"/>
    <w:rsid w:val="00D82551"/>
    <w:rsid w:val="00D82C45"/>
    <w:rsid w:val="00D86655"/>
    <w:rsid w:val="00D91205"/>
    <w:rsid w:val="00D9302E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E000EA"/>
    <w:rsid w:val="00E01CF5"/>
    <w:rsid w:val="00E03CF2"/>
    <w:rsid w:val="00E052C8"/>
    <w:rsid w:val="00E06291"/>
    <w:rsid w:val="00E122C6"/>
    <w:rsid w:val="00E12CC5"/>
    <w:rsid w:val="00E12E13"/>
    <w:rsid w:val="00E1324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7E12"/>
    <w:rsid w:val="00E82188"/>
    <w:rsid w:val="00E84B3A"/>
    <w:rsid w:val="00E86707"/>
    <w:rsid w:val="00E86A9A"/>
    <w:rsid w:val="00E91B9D"/>
    <w:rsid w:val="00EA5280"/>
    <w:rsid w:val="00EA73D0"/>
    <w:rsid w:val="00EC08D8"/>
    <w:rsid w:val="00EC3329"/>
    <w:rsid w:val="00EC3B5F"/>
    <w:rsid w:val="00EC450A"/>
    <w:rsid w:val="00ED0A7C"/>
    <w:rsid w:val="00ED705E"/>
    <w:rsid w:val="00EE3046"/>
    <w:rsid w:val="00EE37E2"/>
    <w:rsid w:val="00EE4E42"/>
    <w:rsid w:val="00EE7D45"/>
    <w:rsid w:val="00EF4951"/>
    <w:rsid w:val="00F05599"/>
    <w:rsid w:val="00F06E11"/>
    <w:rsid w:val="00F11510"/>
    <w:rsid w:val="00F132FB"/>
    <w:rsid w:val="00F15652"/>
    <w:rsid w:val="00F15CF5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51B2B"/>
    <w:rsid w:val="00F56893"/>
    <w:rsid w:val="00F621C2"/>
    <w:rsid w:val="00F64902"/>
    <w:rsid w:val="00F65239"/>
    <w:rsid w:val="00F724E4"/>
    <w:rsid w:val="00F72833"/>
    <w:rsid w:val="00F73E6B"/>
    <w:rsid w:val="00F82E19"/>
    <w:rsid w:val="00F87A28"/>
    <w:rsid w:val="00F91011"/>
    <w:rsid w:val="00F91570"/>
    <w:rsid w:val="00F956E8"/>
    <w:rsid w:val="00F95E79"/>
    <w:rsid w:val="00F9779C"/>
    <w:rsid w:val="00F979B9"/>
    <w:rsid w:val="00FA06BA"/>
    <w:rsid w:val="00FA3C54"/>
    <w:rsid w:val="00FA3E95"/>
    <w:rsid w:val="00FA6AD4"/>
    <w:rsid w:val="00FA786C"/>
    <w:rsid w:val="00FB0411"/>
    <w:rsid w:val="00FB74B4"/>
    <w:rsid w:val="00FB789E"/>
    <w:rsid w:val="00FC26E1"/>
    <w:rsid w:val="00FC33E9"/>
    <w:rsid w:val="00FD7BFE"/>
    <w:rsid w:val="00FE0E90"/>
    <w:rsid w:val="00FE1A4B"/>
    <w:rsid w:val="00FE55AE"/>
    <w:rsid w:val="00FE74E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18F4-BD37-417E-A878-C225D0E8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1232</Words>
  <Characters>9675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Майдан</dc:creator>
  <cp:keywords/>
  <dc:description/>
  <cp:lastModifiedBy>Киямова Юлия Валерьевна</cp:lastModifiedBy>
  <cp:revision>61</cp:revision>
  <cp:lastPrinted>2015-02-13T11:34:00Z</cp:lastPrinted>
  <dcterms:created xsi:type="dcterms:W3CDTF">2015-02-13T04:38:00Z</dcterms:created>
  <dcterms:modified xsi:type="dcterms:W3CDTF">2015-02-26T03:59:00Z</dcterms:modified>
</cp:coreProperties>
</file>