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A06C2" w:rsidRPr="00B05CAF" w14:paraId="6FABD088" w14:textId="77777777" w:rsidTr="000A1DB8">
        <w:trPr>
          <w:trHeight w:val="1139"/>
        </w:trPr>
        <w:tc>
          <w:tcPr>
            <w:tcW w:w="3902" w:type="dxa"/>
            <w:shd w:val="clear" w:color="auto" w:fill="auto"/>
          </w:tcPr>
          <w:p w14:paraId="7B98211C" w14:textId="77777777" w:rsidR="008A06C2" w:rsidRPr="00781637" w:rsidRDefault="008A06C2" w:rsidP="00DF7D36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63B3C1D" w14:textId="77777777" w:rsidR="008A06C2" w:rsidRPr="00B05CAF" w:rsidRDefault="008A06C2" w:rsidP="00DF7D36">
            <w:pPr>
              <w:rPr>
                <w:noProof/>
              </w:rPr>
            </w:pPr>
            <w:r w:rsidRPr="00B05CAF">
              <w:rPr>
                <w:noProof/>
              </w:rPr>
              <w:drawing>
                <wp:inline distT="0" distB="0" distL="0" distR="0" wp14:anchorId="3EA0BEB4" wp14:editId="37C0CA0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97DF1A2" w14:textId="77777777" w:rsidR="008A06C2" w:rsidRPr="00B05CAF" w:rsidRDefault="008A06C2" w:rsidP="00DF7D36">
            <w:pPr>
              <w:rPr>
                <w:sz w:val="26"/>
                <w:szCs w:val="26"/>
              </w:rPr>
            </w:pPr>
          </w:p>
        </w:tc>
      </w:tr>
      <w:tr w:rsidR="008A06C2" w:rsidRPr="00B05CAF" w14:paraId="7D6CEFAC" w14:textId="77777777" w:rsidTr="000A1D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D6BD4D6" w14:textId="77777777" w:rsidR="008A06C2" w:rsidRPr="00B05CAF" w:rsidRDefault="008A06C2" w:rsidP="00DF7D3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05CAF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CD0F115" w14:textId="77777777" w:rsidR="008A06C2" w:rsidRPr="00B05CAF" w:rsidRDefault="008A06C2" w:rsidP="00DF7D3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05CAF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6BD7638" w14:textId="77777777" w:rsidR="008A06C2" w:rsidRPr="00B05CAF" w:rsidRDefault="008A06C2" w:rsidP="00DF7D36">
            <w:pPr>
              <w:jc w:val="center"/>
              <w:rPr>
                <w:sz w:val="26"/>
                <w:szCs w:val="26"/>
              </w:rPr>
            </w:pPr>
            <w:r w:rsidRPr="00B05CAF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30567" w:rsidRPr="00B05CAF" w14:paraId="554D3F97" w14:textId="77777777" w:rsidTr="000A1D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F8D68F0" w14:textId="77777777" w:rsidR="00330567" w:rsidRPr="00B05CAF" w:rsidRDefault="00330567" w:rsidP="00DF7D3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757CF198" w14:textId="77777777" w:rsidR="00330567" w:rsidRPr="00B05CAF" w:rsidRDefault="00330567" w:rsidP="00DF7D3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8A06C2" w:rsidRPr="00B05CAF" w14:paraId="35C211D5" w14:textId="77777777" w:rsidTr="000A1D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7339591" w14:textId="77777777" w:rsidR="008A06C2" w:rsidRPr="00B05CAF" w:rsidRDefault="008A06C2" w:rsidP="00DF7D36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0FDADB8" w14:textId="77777777" w:rsidR="008A06C2" w:rsidRPr="00B05CAF" w:rsidRDefault="008A06C2" w:rsidP="00DF7D36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B05CAF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05CAF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05CAF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05CAF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EFE6813" w14:textId="77777777" w:rsidR="008A06C2" w:rsidRPr="00B05CAF" w:rsidRDefault="008A06C2" w:rsidP="00DF7D36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0EB810A" w14:textId="77777777" w:rsidR="008A06C2" w:rsidRPr="00B05CAF" w:rsidRDefault="008A06C2" w:rsidP="00DF7D36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B05CAF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132F0DE" w14:textId="77777777" w:rsidR="00ED5C7C" w:rsidRPr="00B05CAF" w:rsidRDefault="00ED5C7C" w:rsidP="00DF7D36">
      <w:pPr>
        <w:tabs>
          <w:tab w:val="left" w:pos="2030"/>
        </w:tabs>
        <w:rPr>
          <w:sz w:val="26"/>
          <w:szCs w:val="26"/>
        </w:rPr>
      </w:pPr>
    </w:p>
    <w:p w14:paraId="1B699820" w14:textId="2B76CB87" w:rsidR="0048112F" w:rsidRPr="00B05CAF" w:rsidRDefault="0048112F" w:rsidP="00DF7D3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4A4F6258" w14:textId="3CFDC410" w:rsidR="00275D79" w:rsidRPr="00B05CAF" w:rsidRDefault="00275D79" w:rsidP="00DF7D3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О внесении изменений</w:t>
      </w:r>
    </w:p>
    <w:p w14:paraId="627CA0CF" w14:textId="77777777" w:rsidR="00E1294E" w:rsidRPr="00B05CAF" w:rsidRDefault="00275D79" w:rsidP="00DF7D3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 xml:space="preserve">в постановление Администрации </w:t>
      </w:r>
    </w:p>
    <w:p w14:paraId="259E5419" w14:textId="77777777" w:rsidR="006267A6" w:rsidRPr="00B05CAF" w:rsidRDefault="00275D79" w:rsidP="00DF7D3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города</w:t>
      </w:r>
      <w:r w:rsidR="00E1294E" w:rsidRPr="00B05CA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E7A03" w:rsidRPr="00B05CAF">
        <w:rPr>
          <w:rFonts w:eastAsiaTheme="minorHAnsi"/>
          <w:bCs/>
          <w:sz w:val="26"/>
          <w:szCs w:val="26"/>
          <w:lang w:eastAsia="en-US"/>
        </w:rPr>
        <w:t>К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огалыма </w:t>
      </w:r>
    </w:p>
    <w:p w14:paraId="6232130B" w14:textId="275C93C9" w:rsidR="00275D79" w:rsidRPr="00B05CAF" w:rsidRDefault="00275D79" w:rsidP="00DF7D3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от 26.12.2017 №2827</w:t>
      </w:r>
    </w:p>
    <w:p w14:paraId="361171C7" w14:textId="076ABE4E" w:rsidR="00275D79" w:rsidRPr="00B05CAF" w:rsidRDefault="00275D79" w:rsidP="00DF7D3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5137C05" w14:textId="77777777" w:rsidR="006267A6" w:rsidRPr="00B05CAF" w:rsidRDefault="006267A6" w:rsidP="00DF7D3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6469E88" w14:textId="2889A494" w:rsidR="003E69C4" w:rsidRPr="00B05CAF" w:rsidRDefault="003E69C4" w:rsidP="00DF7D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 xml:space="preserve">В соответствии </w:t>
      </w:r>
      <w:r w:rsidR="004B3617" w:rsidRPr="00B05CAF">
        <w:rPr>
          <w:rFonts w:eastAsiaTheme="minorHAnsi"/>
          <w:bCs/>
          <w:sz w:val="26"/>
          <w:szCs w:val="26"/>
          <w:lang w:eastAsia="en-US"/>
        </w:rPr>
        <w:t>с ТК РФ</w:t>
      </w:r>
      <w:r w:rsidRPr="00B05CAF">
        <w:rPr>
          <w:rFonts w:eastAsiaTheme="minorHAnsi"/>
          <w:bCs/>
          <w:sz w:val="26"/>
          <w:szCs w:val="26"/>
          <w:lang w:eastAsia="en-US"/>
        </w:rPr>
        <w:t>, Федеральн</w:t>
      </w:r>
      <w:r w:rsidR="009F28B6" w:rsidRPr="00B05CAF">
        <w:rPr>
          <w:rFonts w:eastAsiaTheme="minorHAnsi"/>
          <w:bCs/>
          <w:sz w:val="26"/>
          <w:szCs w:val="26"/>
          <w:lang w:eastAsia="en-US"/>
        </w:rPr>
        <w:t>ым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закон</w:t>
      </w:r>
      <w:r w:rsidR="009F28B6" w:rsidRPr="00B05CAF">
        <w:rPr>
          <w:rFonts w:eastAsiaTheme="minorHAnsi"/>
          <w:bCs/>
          <w:sz w:val="26"/>
          <w:szCs w:val="26"/>
          <w:lang w:eastAsia="en-US"/>
        </w:rPr>
        <w:t>ом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от 06.10.2003 №131-ФЗ «Об общих принципах организации местного самоуправ</w:t>
      </w:r>
      <w:r w:rsidR="00772F83" w:rsidRPr="00B05CAF">
        <w:rPr>
          <w:rFonts w:eastAsiaTheme="minorHAnsi"/>
          <w:bCs/>
          <w:sz w:val="26"/>
          <w:szCs w:val="26"/>
          <w:lang w:eastAsia="en-US"/>
        </w:rPr>
        <w:t xml:space="preserve">ления в Российской Федерации», </w:t>
      </w:r>
      <w:r w:rsidR="004B3617" w:rsidRPr="00B05CAF">
        <w:rPr>
          <w:rFonts w:eastAsiaTheme="minorHAnsi"/>
          <w:bCs/>
          <w:sz w:val="26"/>
          <w:szCs w:val="26"/>
          <w:lang w:eastAsia="en-US"/>
        </w:rPr>
        <w:t>Уставом города Когалыма</w:t>
      </w:r>
      <w:r w:rsidRPr="00B05CAF">
        <w:rPr>
          <w:rFonts w:eastAsiaTheme="minorHAnsi"/>
          <w:bCs/>
          <w:sz w:val="26"/>
          <w:szCs w:val="26"/>
          <w:lang w:eastAsia="en-US"/>
        </w:rPr>
        <w:t>:</w:t>
      </w:r>
    </w:p>
    <w:p w14:paraId="6E3CACEE" w14:textId="77777777" w:rsidR="00E1294E" w:rsidRPr="00B05CAF" w:rsidRDefault="00E1294E" w:rsidP="00DF7D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8C32B63" w14:textId="16884DC0" w:rsidR="00275D79" w:rsidRPr="00B05CAF" w:rsidRDefault="00275D79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1. В постановлени</w:t>
      </w:r>
      <w:r w:rsidR="00825E78" w:rsidRPr="00B05CAF">
        <w:rPr>
          <w:rFonts w:eastAsiaTheme="minorHAnsi"/>
          <w:bCs/>
          <w:sz w:val="26"/>
          <w:szCs w:val="26"/>
          <w:lang w:eastAsia="en-US"/>
        </w:rPr>
        <w:t>е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  <w:r w:rsidR="008A06C2" w:rsidRPr="00B05CA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от 26.12.2017 №2827 «Об утверждении Положения об оплате труда и стимулирующих выплатах работников муниципального казенного учреждения «Обеспечение эксплуатационно-хозяйственной деятельности» (далее - </w:t>
      </w:r>
      <w:r w:rsidR="004B6930" w:rsidRPr="00B05CAF">
        <w:rPr>
          <w:rFonts w:eastAsiaTheme="minorHAnsi"/>
          <w:bCs/>
          <w:sz w:val="26"/>
          <w:szCs w:val="26"/>
          <w:lang w:eastAsia="en-US"/>
        </w:rPr>
        <w:t>Положение</w:t>
      </w:r>
      <w:r w:rsidRPr="00B05CAF">
        <w:rPr>
          <w:rFonts w:eastAsiaTheme="minorHAnsi"/>
          <w:bCs/>
          <w:sz w:val="26"/>
          <w:szCs w:val="26"/>
          <w:lang w:eastAsia="en-US"/>
        </w:rPr>
        <w:t>) внести следующие изменения:</w:t>
      </w:r>
    </w:p>
    <w:p w14:paraId="4C40AC12" w14:textId="66FB3711" w:rsidR="00CD554D" w:rsidRPr="00B05CAF" w:rsidRDefault="00996512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1.</w:t>
      </w:r>
      <w:r w:rsidR="00572AEE" w:rsidRPr="00B05CAF">
        <w:rPr>
          <w:rFonts w:eastAsiaTheme="minorHAnsi"/>
          <w:bCs/>
          <w:sz w:val="26"/>
          <w:szCs w:val="26"/>
          <w:lang w:eastAsia="en-US"/>
        </w:rPr>
        <w:t>1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DB22A1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CD554D" w:rsidRPr="00B05CAF">
        <w:rPr>
          <w:rFonts w:eastAsiaTheme="minorHAnsi"/>
          <w:sz w:val="26"/>
          <w:szCs w:val="26"/>
          <w:lang w:eastAsia="en-US"/>
        </w:rPr>
        <w:t xml:space="preserve">Раздел 3 </w:t>
      </w:r>
      <w:r w:rsidR="004B6930" w:rsidRPr="00B05CAF">
        <w:rPr>
          <w:rFonts w:eastAsiaTheme="minorHAnsi"/>
          <w:bCs/>
          <w:sz w:val="26"/>
          <w:szCs w:val="26"/>
          <w:lang w:eastAsia="en-US"/>
        </w:rPr>
        <w:t>Положения</w:t>
      </w:r>
      <w:r w:rsidR="00CD554D" w:rsidRPr="00B05CAF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14:paraId="50F13F10" w14:textId="74144C81" w:rsidR="00FA3F12" w:rsidRPr="00B05CAF" w:rsidRDefault="00FA3F12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«3. Порядок и условия оплаты труда руководителя,</w:t>
      </w:r>
      <w:r w:rsidR="00DC5E16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B05CAF" w:rsidRPr="00B05CAF">
        <w:rPr>
          <w:rFonts w:eastAsiaTheme="minorHAnsi"/>
          <w:sz w:val="26"/>
          <w:szCs w:val="26"/>
          <w:lang w:eastAsia="en-US"/>
        </w:rPr>
        <w:t xml:space="preserve">заместителя </w:t>
      </w:r>
      <w:r w:rsidR="009C4D48">
        <w:rPr>
          <w:rFonts w:eastAsiaTheme="minorHAnsi"/>
          <w:sz w:val="26"/>
          <w:szCs w:val="26"/>
          <w:lang w:eastAsia="en-US"/>
        </w:rPr>
        <w:t>руководителя</w:t>
      </w:r>
      <w:r w:rsidR="00B05CAF" w:rsidRPr="00B05CAF">
        <w:rPr>
          <w:rFonts w:eastAsiaTheme="minorHAnsi"/>
          <w:sz w:val="26"/>
          <w:szCs w:val="26"/>
          <w:lang w:eastAsia="en-US"/>
        </w:rPr>
        <w:t xml:space="preserve">, </w:t>
      </w:r>
      <w:r w:rsidR="00DC5E16" w:rsidRPr="00B05CAF">
        <w:rPr>
          <w:rFonts w:eastAsiaTheme="minorHAnsi"/>
          <w:sz w:val="26"/>
          <w:szCs w:val="26"/>
          <w:lang w:eastAsia="en-US"/>
        </w:rPr>
        <w:t>главного и</w:t>
      </w:r>
      <w:r w:rsidR="00B70662" w:rsidRPr="00B05CAF">
        <w:rPr>
          <w:rFonts w:eastAsiaTheme="minorHAnsi"/>
          <w:sz w:val="26"/>
          <w:szCs w:val="26"/>
          <w:lang w:eastAsia="en-US"/>
        </w:rPr>
        <w:t>нженера,</w:t>
      </w:r>
      <w:r w:rsidRPr="00B05CAF">
        <w:rPr>
          <w:rFonts w:eastAsiaTheme="minorHAnsi"/>
          <w:sz w:val="26"/>
          <w:szCs w:val="26"/>
          <w:lang w:eastAsia="en-US"/>
        </w:rPr>
        <w:t xml:space="preserve"> главного бухгалтера Учреждения</w:t>
      </w:r>
      <w:r w:rsidR="00692DDF">
        <w:rPr>
          <w:rFonts w:eastAsiaTheme="minorHAnsi"/>
          <w:sz w:val="26"/>
          <w:szCs w:val="26"/>
          <w:lang w:eastAsia="en-US"/>
        </w:rPr>
        <w:t>.</w:t>
      </w:r>
    </w:p>
    <w:p w14:paraId="70187F3D" w14:textId="12CBF524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3.1. Заработная плата руководителя, </w:t>
      </w:r>
      <w:r w:rsidR="00692DDF" w:rsidRPr="00B05CAF">
        <w:rPr>
          <w:rFonts w:eastAsiaTheme="minorHAnsi"/>
          <w:sz w:val="26"/>
          <w:szCs w:val="26"/>
          <w:lang w:eastAsia="en-US"/>
        </w:rPr>
        <w:t xml:space="preserve">заместителя </w:t>
      </w:r>
      <w:r w:rsidR="009C4D48">
        <w:rPr>
          <w:rFonts w:eastAsiaTheme="minorHAnsi"/>
          <w:sz w:val="26"/>
          <w:szCs w:val="26"/>
          <w:lang w:eastAsia="en-US"/>
        </w:rPr>
        <w:t>руководителя</w:t>
      </w:r>
      <w:r w:rsidR="00692DDF">
        <w:rPr>
          <w:rFonts w:eastAsiaTheme="minorHAnsi"/>
          <w:sz w:val="26"/>
          <w:szCs w:val="26"/>
          <w:lang w:eastAsia="en-US"/>
        </w:rPr>
        <w:t>,</w:t>
      </w:r>
      <w:r w:rsidR="00692DDF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B70662" w:rsidRPr="00B05CAF">
        <w:rPr>
          <w:rFonts w:eastAsiaTheme="minorHAnsi"/>
          <w:sz w:val="26"/>
          <w:szCs w:val="26"/>
          <w:lang w:eastAsia="en-US"/>
        </w:rPr>
        <w:t xml:space="preserve">главного инженера, </w:t>
      </w:r>
      <w:r w:rsidRPr="00B05CAF">
        <w:rPr>
          <w:rFonts w:eastAsiaTheme="minorHAnsi"/>
          <w:sz w:val="26"/>
          <w:szCs w:val="26"/>
          <w:lang w:eastAsia="en-US"/>
        </w:rPr>
        <w:t xml:space="preserve">главного бухгалтера </w:t>
      </w:r>
      <w:r w:rsidR="00FA3F12" w:rsidRPr="00B05CAF">
        <w:rPr>
          <w:rFonts w:eastAsiaTheme="minorHAnsi"/>
          <w:sz w:val="26"/>
          <w:szCs w:val="26"/>
          <w:lang w:eastAsia="en-US"/>
        </w:rPr>
        <w:t xml:space="preserve">Учреждения </w:t>
      </w:r>
      <w:r w:rsidRPr="00B05CAF">
        <w:rPr>
          <w:rFonts w:eastAsiaTheme="minorHAnsi"/>
          <w:sz w:val="26"/>
          <w:szCs w:val="26"/>
          <w:lang w:eastAsia="en-US"/>
        </w:rPr>
        <w:t>состоит из должностного оклада, выплат компенсационного и стимулирующего характера, иных выплат.</w:t>
      </w:r>
    </w:p>
    <w:p w14:paraId="76D64869" w14:textId="0F59A1F6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3.2. Условия оплаты труда руководителя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 устанавливаются в трудовом договоре, оформляемом в соответствии с типовой формой трудового </w:t>
      </w:r>
      <w:hyperlink r:id="rId7" w:history="1">
        <w:r w:rsidRPr="00B05CAF">
          <w:rPr>
            <w:rFonts w:eastAsiaTheme="minorHAnsi"/>
            <w:sz w:val="26"/>
            <w:szCs w:val="26"/>
            <w:lang w:eastAsia="en-US"/>
          </w:rPr>
          <w:t>договора</w:t>
        </w:r>
      </w:hyperlink>
      <w:r w:rsidRPr="00B05CAF">
        <w:rPr>
          <w:rFonts w:eastAsiaTheme="minorHAnsi"/>
          <w:sz w:val="26"/>
          <w:szCs w:val="26"/>
          <w:lang w:eastAsia="en-US"/>
        </w:rPr>
        <w:t xml:space="preserve"> с руководителем муниципального учреждения, утвержденной постановлением Правительства Российской Федерации от 12.04.2013 №329 </w:t>
      </w:r>
      <w:r w:rsidR="001D76EC" w:rsidRPr="00B05CAF">
        <w:rPr>
          <w:rFonts w:eastAsiaTheme="minorHAnsi"/>
          <w:sz w:val="26"/>
          <w:szCs w:val="26"/>
          <w:lang w:eastAsia="en-US"/>
        </w:rPr>
        <w:t xml:space="preserve">               </w:t>
      </w:r>
      <w:r w:rsidRPr="00B05CAF">
        <w:rPr>
          <w:rFonts w:eastAsiaTheme="minorHAnsi"/>
          <w:sz w:val="26"/>
          <w:szCs w:val="26"/>
          <w:lang w:eastAsia="en-US"/>
        </w:rPr>
        <w:t>«О типовой форме трудового договора с руководителем государственного (муниципального) учреждения».</w:t>
      </w:r>
    </w:p>
    <w:p w14:paraId="76AB66DC" w14:textId="72C15FCF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 xml:space="preserve">Установление </w:t>
      </w:r>
      <w:hyperlink r:id="rId8" w:history="1">
        <w:r w:rsidRPr="00B05CAF">
          <w:rPr>
            <w:rFonts w:eastAsiaTheme="minorHAnsi"/>
            <w:bCs/>
            <w:sz w:val="26"/>
            <w:szCs w:val="26"/>
            <w:lang w:eastAsia="en-US"/>
          </w:rPr>
          <w:t>размера</w:t>
        </w:r>
      </w:hyperlink>
      <w:r w:rsidRPr="00B05CAF">
        <w:rPr>
          <w:rFonts w:eastAsiaTheme="minorHAnsi"/>
          <w:bCs/>
          <w:sz w:val="26"/>
          <w:szCs w:val="26"/>
          <w:lang w:eastAsia="en-US"/>
        </w:rPr>
        <w:t xml:space="preserve"> должностного оклада руководителю,</w:t>
      </w:r>
      <w:r w:rsidR="00D6528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65281" w:rsidRPr="00B05CAF">
        <w:rPr>
          <w:rFonts w:eastAsiaTheme="minorHAnsi"/>
          <w:sz w:val="26"/>
          <w:szCs w:val="26"/>
          <w:lang w:eastAsia="en-US"/>
        </w:rPr>
        <w:t>заместител</w:t>
      </w:r>
      <w:r w:rsidR="00D65281">
        <w:rPr>
          <w:rFonts w:eastAsiaTheme="minorHAnsi"/>
          <w:sz w:val="26"/>
          <w:szCs w:val="26"/>
          <w:lang w:eastAsia="en-US"/>
        </w:rPr>
        <w:t>ю</w:t>
      </w:r>
      <w:r w:rsidR="00D65281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9C4D48">
        <w:rPr>
          <w:rFonts w:eastAsiaTheme="minorHAnsi"/>
          <w:sz w:val="26"/>
          <w:szCs w:val="26"/>
          <w:lang w:eastAsia="en-US"/>
        </w:rPr>
        <w:t>руководителя</w:t>
      </w:r>
      <w:r w:rsidR="00D65281">
        <w:rPr>
          <w:rFonts w:eastAsiaTheme="minorHAnsi"/>
          <w:sz w:val="26"/>
          <w:szCs w:val="26"/>
          <w:lang w:eastAsia="en-US"/>
        </w:rPr>
        <w:t>,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C0A92" w:rsidRPr="00B05CAF">
        <w:rPr>
          <w:rFonts w:eastAsiaTheme="minorHAnsi"/>
          <w:bCs/>
          <w:sz w:val="26"/>
          <w:szCs w:val="26"/>
          <w:lang w:eastAsia="en-US"/>
        </w:rPr>
        <w:t>главно</w:t>
      </w:r>
      <w:r w:rsidR="00254490">
        <w:rPr>
          <w:rFonts w:eastAsiaTheme="minorHAnsi"/>
          <w:bCs/>
          <w:sz w:val="26"/>
          <w:szCs w:val="26"/>
          <w:lang w:eastAsia="en-US"/>
        </w:rPr>
        <w:t xml:space="preserve">му </w:t>
      </w:r>
      <w:r w:rsidR="005C0A92" w:rsidRPr="00B05CAF">
        <w:rPr>
          <w:rFonts w:eastAsiaTheme="minorHAnsi"/>
          <w:bCs/>
          <w:sz w:val="26"/>
          <w:szCs w:val="26"/>
          <w:lang w:eastAsia="en-US"/>
        </w:rPr>
        <w:t xml:space="preserve">инженера, </w:t>
      </w:r>
      <w:r w:rsidRPr="00B05CAF">
        <w:rPr>
          <w:rFonts w:eastAsiaTheme="minorHAnsi"/>
          <w:bCs/>
          <w:sz w:val="26"/>
          <w:szCs w:val="26"/>
          <w:lang w:eastAsia="en-US"/>
        </w:rPr>
        <w:t>главно</w:t>
      </w:r>
      <w:r w:rsidR="00254490">
        <w:rPr>
          <w:rFonts w:eastAsiaTheme="minorHAnsi"/>
          <w:bCs/>
          <w:sz w:val="26"/>
          <w:szCs w:val="26"/>
          <w:lang w:eastAsia="en-US"/>
        </w:rPr>
        <w:t>му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бухгалтера Учреждения производится в соответствии с приложением 4 к настоящему Положению.</w:t>
      </w:r>
    </w:p>
    <w:p w14:paraId="1F19A3ED" w14:textId="668AF065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Должностн</w:t>
      </w:r>
      <w:r w:rsidR="00B416AE" w:rsidRPr="00B05CAF">
        <w:rPr>
          <w:rFonts w:eastAsiaTheme="minorHAnsi"/>
          <w:bCs/>
          <w:sz w:val="26"/>
          <w:szCs w:val="26"/>
          <w:lang w:eastAsia="en-US"/>
        </w:rPr>
        <w:t>ой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оклад </w:t>
      </w:r>
      <w:r w:rsidR="009C4D48" w:rsidRPr="00B05CAF">
        <w:rPr>
          <w:rFonts w:eastAsiaTheme="minorHAnsi"/>
          <w:sz w:val="26"/>
          <w:szCs w:val="26"/>
          <w:lang w:eastAsia="en-US"/>
        </w:rPr>
        <w:t xml:space="preserve">заместителя </w:t>
      </w:r>
      <w:r w:rsidR="009C4D48">
        <w:rPr>
          <w:rFonts w:eastAsiaTheme="minorHAnsi"/>
          <w:sz w:val="26"/>
          <w:szCs w:val="26"/>
          <w:lang w:eastAsia="en-US"/>
        </w:rPr>
        <w:t>руководителя,</w:t>
      </w:r>
      <w:r w:rsidR="009C4D48" w:rsidRPr="00B05CA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B05CAF">
        <w:rPr>
          <w:rFonts w:eastAsiaTheme="minorHAnsi"/>
          <w:bCs/>
          <w:sz w:val="26"/>
          <w:szCs w:val="26"/>
          <w:lang w:eastAsia="en-US"/>
        </w:rPr>
        <w:t>главн</w:t>
      </w:r>
      <w:r w:rsidR="00D17CB3" w:rsidRPr="00B05CAF">
        <w:rPr>
          <w:rFonts w:eastAsiaTheme="minorHAnsi"/>
          <w:bCs/>
          <w:sz w:val="26"/>
          <w:szCs w:val="26"/>
          <w:lang w:eastAsia="en-US"/>
        </w:rPr>
        <w:t>ого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65122" w:rsidRPr="00B05CAF">
        <w:rPr>
          <w:rFonts w:eastAsiaTheme="minorHAnsi"/>
          <w:bCs/>
          <w:sz w:val="26"/>
          <w:szCs w:val="26"/>
          <w:lang w:eastAsia="en-US"/>
        </w:rPr>
        <w:t xml:space="preserve">инженера, главного </w:t>
      </w:r>
      <w:r w:rsidRPr="00B05CAF">
        <w:rPr>
          <w:rFonts w:eastAsiaTheme="minorHAnsi"/>
          <w:bCs/>
          <w:sz w:val="26"/>
          <w:szCs w:val="26"/>
          <w:lang w:eastAsia="en-US"/>
        </w:rPr>
        <w:t>бухгалтер</w:t>
      </w:r>
      <w:r w:rsidR="00D17CB3" w:rsidRPr="00B05CAF">
        <w:rPr>
          <w:rFonts w:eastAsiaTheme="minorHAnsi"/>
          <w:bCs/>
          <w:sz w:val="26"/>
          <w:szCs w:val="26"/>
          <w:lang w:eastAsia="en-US"/>
        </w:rPr>
        <w:t>а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устанавлива</w:t>
      </w:r>
      <w:r w:rsidR="00B416AE" w:rsidRPr="00B05CAF">
        <w:rPr>
          <w:rFonts w:eastAsiaTheme="minorHAnsi"/>
          <w:bCs/>
          <w:sz w:val="26"/>
          <w:szCs w:val="26"/>
          <w:lang w:eastAsia="en-US"/>
        </w:rPr>
        <w:t>е</w:t>
      </w:r>
      <w:r w:rsidRPr="00B05CAF">
        <w:rPr>
          <w:rFonts w:eastAsiaTheme="minorHAnsi"/>
          <w:bCs/>
          <w:sz w:val="26"/>
          <w:szCs w:val="26"/>
          <w:lang w:eastAsia="en-US"/>
        </w:rPr>
        <w:t>тся на 10 - 30% ниже должностн</w:t>
      </w:r>
      <w:r w:rsidR="00B416AE" w:rsidRPr="00B05CAF">
        <w:rPr>
          <w:rFonts w:eastAsiaTheme="minorHAnsi"/>
          <w:bCs/>
          <w:sz w:val="26"/>
          <w:szCs w:val="26"/>
          <w:lang w:eastAsia="en-US"/>
        </w:rPr>
        <w:t>ого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оклад</w:t>
      </w:r>
      <w:r w:rsidR="00B416AE" w:rsidRPr="00B05CAF">
        <w:rPr>
          <w:rFonts w:eastAsiaTheme="minorHAnsi"/>
          <w:bCs/>
          <w:sz w:val="26"/>
          <w:szCs w:val="26"/>
          <w:lang w:eastAsia="en-US"/>
        </w:rPr>
        <w:t>а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 руководителя </w:t>
      </w:r>
      <w:r w:rsidR="00B416AE" w:rsidRPr="00B05CAF">
        <w:rPr>
          <w:rFonts w:eastAsiaTheme="minorHAnsi"/>
          <w:bCs/>
          <w:sz w:val="26"/>
          <w:szCs w:val="26"/>
          <w:lang w:eastAsia="en-US"/>
        </w:rPr>
        <w:t>У</w:t>
      </w:r>
      <w:r w:rsidRPr="00B05CAF">
        <w:rPr>
          <w:rFonts w:eastAsiaTheme="minorHAnsi"/>
          <w:bCs/>
          <w:sz w:val="26"/>
          <w:szCs w:val="26"/>
          <w:lang w:eastAsia="en-US"/>
        </w:rPr>
        <w:t>чреждения.</w:t>
      </w:r>
    </w:p>
    <w:p w14:paraId="1E4235C9" w14:textId="476F303A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3.</w:t>
      </w:r>
      <w:r w:rsidR="00004519" w:rsidRPr="00B05CAF">
        <w:rPr>
          <w:rFonts w:eastAsiaTheme="minorHAnsi"/>
          <w:bCs/>
          <w:sz w:val="26"/>
          <w:szCs w:val="26"/>
          <w:lang w:eastAsia="en-US"/>
        </w:rPr>
        <w:t>3</w:t>
      </w:r>
      <w:r w:rsidRPr="00B05CAF">
        <w:rPr>
          <w:rFonts w:eastAsiaTheme="minorHAnsi"/>
          <w:bCs/>
          <w:sz w:val="26"/>
          <w:szCs w:val="26"/>
          <w:lang w:eastAsia="en-US"/>
        </w:rPr>
        <w:t>. Компенсационные выпла</w:t>
      </w:r>
      <w:r w:rsidR="00FA3F12" w:rsidRPr="00B05CAF">
        <w:rPr>
          <w:rFonts w:eastAsiaTheme="minorHAnsi"/>
          <w:bCs/>
          <w:sz w:val="26"/>
          <w:szCs w:val="26"/>
          <w:lang w:eastAsia="en-US"/>
        </w:rPr>
        <w:t>ты устанавливаются руководителю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9C4D48" w:rsidRPr="00B05CAF">
        <w:rPr>
          <w:rFonts w:eastAsiaTheme="minorHAnsi"/>
          <w:sz w:val="26"/>
          <w:szCs w:val="26"/>
          <w:lang w:eastAsia="en-US"/>
        </w:rPr>
        <w:t>заместител</w:t>
      </w:r>
      <w:r w:rsidR="009C4D48">
        <w:rPr>
          <w:rFonts w:eastAsiaTheme="minorHAnsi"/>
          <w:sz w:val="26"/>
          <w:szCs w:val="26"/>
          <w:lang w:eastAsia="en-US"/>
        </w:rPr>
        <w:t>ю</w:t>
      </w:r>
      <w:r w:rsidR="009C4D48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9C4D48">
        <w:rPr>
          <w:rFonts w:eastAsiaTheme="minorHAnsi"/>
          <w:sz w:val="26"/>
          <w:szCs w:val="26"/>
          <w:lang w:eastAsia="en-US"/>
        </w:rPr>
        <w:t>руководителя,</w:t>
      </w:r>
      <w:r w:rsidR="009C4D48" w:rsidRPr="00B05CA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главному </w:t>
      </w:r>
      <w:r w:rsidR="00C0403B" w:rsidRPr="00B05CAF">
        <w:rPr>
          <w:rFonts w:eastAsiaTheme="minorHAnsi"/>
          <w:bCs/>
          <w:sz w:val="26"/>
          <w:szCs w:val="26"/>
          <w:lang w:eastAsia="en-US"/>
        </w:rPr>
        <w:t xml:space="preserve">инженеру, главному 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бухгалтеру </w:t>
      </w:r>
      <w:r w:rsidR="00FA3F12" w:rsidRPr="00B05CAF">
        <w:rPr>
          <w:rFonts w:eastAsiaTheme="minorHAnsi"/>
          <w:bCs/>
          <w:sz w:val="26"/>
          <w:szCs w:val="26"/>
          <w:lang w:eastAsia="en-US"/>
        </w:rPr>
        <w:t>У</w:t>
      </w:r>
      <w:r w:rsidRPr="00B05CAF">
        <w:rPr>
          <w:rFonts w:eastAsiaTheme="minorHAnsi"/>
          <w:bCs/>
          <w:sz w:val="26"/>
          <w:szCs w:val="26"/>
          <w:lang w:eastAsia="en-US"/>
        </w:rPr>
        <w:t xml:space="preserve">чреждения в зависимости от условий их труда в соответствии с Трудовым </w:t>
      </w:r>
      <w:hyperlink r:id="rId9" w:history="1">
        <w:r w:rsidRPr="00B05CAF">
          <w:rPr>
            <w:rFonts w:eastAsiaTheme="minorHAnsi"/>
            <w:bCs/>
            <w:sz w:val="26"/>
            <w:szCs w:val="26"/>
            <w:lang w:eastAsia="en-US"/>
          </w:rPr>
          <w:t>кодексом</w:t>
        </w:r>
      </w:hyperlink>
      <w:r w:rsidRPr="00B05CAF">
        <w:rPr>
          <w:rFonts w:eastAsiaTheme="minorHAnsi"/>
          <w:bCs/>
          <w:sz w:val="26"/>
          <w:szCs w:val="26"/>
          <w:lang w:eastAsia="en-US"/>
        </w:rPr>
        <w:t xml:space="preserve"> Российской Федерации, нормативными правовыми актами Российской Федерации, </w:t>
      </w:r>
      <w:r w:rsidRPr="00B05CAF">
        <w:rPr>
          <w:rFonts w:eastAsiaTheme="minorHAnsi"/>
          <w:bCs/>
          <w:sz w:val="26"/>
          <w:szCs w:val="26"/>
          <w:lang w:eastAsia="en-US"/>
        </w:rPr>
        <w:lastRenderedPageBreak/>
        <w:t xml:space="preserve">содержащими нормы трудового права, с учетом особенностей, установленных </w:t>
      </w:r>
      <w:hyperlink r:id="rId10" w:history="1">
        <w:r w:rsidRPr="00B05CAF">
          <w:rPr>
            <w:rFonts w:eastAsiaTheme="minorHAnsi"/>
            <w:bCs/>
            <w:sz w:val="26"/>
            <w:szCs w:val="26"/>
            <w:lang w:eastAsia="en-US"/>
          </w:rPr>
          <w:t>разделом 4</w:t>
        </w:r>
      </w:hyperlink>
      <w:r w:rsidRPr="00B05CAF">
        <w:rPr>
          <w:rFonts w:eastAsiaTheme="minorHAnsi"/>
          <w:bCs/>
          <w:sz w:val="26"/>
          <w:szCs w:val="26"/>
          <w:lang w:eastAsia="en-US"/>
        </w:rPr>
        <w:t xml:space="preserve"> Положения.</w:t>
      </w:r>
    </w:p>
    <w:p w14:paraId="41F74C1C" w14:textId="0632DD2B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3.</w:t>
      </w:r>
      <w:r w:rsidR="00004519" w:rsidRPr="00B05CAF">
        <w:rPr>
          <w:rFonts w:eastAsiaTheme="minorHAnsi"/>
          <w:sz w:val="26"/>
          <w:szCs w:val="26"/>
          <w:lang w:eastAsia="en-US"/>
        </w:rPr>
        <w:t>4</w:t>
      </w:r>
      <w:r w:rsidRPr="00B05CAF">
        <w:rPr>
          <w:rFonts w:eastAsiaTheme="minorHAnsi"/>
          <w:sz w:val="26"/>
          <w:szCs w:val="26"/>
          <w:lang w:eastAsia="en-US"/>
        </w:rPr>
        <w:t xml:space="preserve">. Руководителю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 устанавливаются следующие виды стимулирующих выплат:</w:t>
      </w:r>
    </w:p>
    <w:p w14:paraId="472FAB3C" w14:textId="538BA9EA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- премирование по итогам работы за месяц, год</w:t>
      </w:r>
      <w:r w:rsidR="00710010" w:rsidRPr="00B05CAF">
        <w:rPr>
          <w:rFonts w:eastAsiaTheme="minorHAnsi"/>
          <w:sz w:val="26"/>
          <w:szCs w:val="26"/>
          <w:lang w:eastAsia="en-US"/>
        </w:rPr>
        <w:t>.</w:t>
      </w:r>
    </w:p>
    <w:p w14:paraId="585A7787" w14:textId="3BE9A9BB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Премиальная выплата по итогам работы за месяц выплачивается с учетом результатов деятельности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 (в соответствии с критериями оценки и целевыми показателями эффективности работы </w:t>
      </w:r>
      <w:r w:rsidR="00B416AE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чреждения), а также успешного и добросовестного исполнения им должностных обязанностей, предусмотренных трудовым договором, и утверждаются муниципальным правовым актом Администрации города Когалыма.</w:t>
      </w:r>
    </w:p>
    <w:p w14:paraId="1A19505E" w14:textId="2A3ED54C" w:rsidR="004E4075" w:rsidRPr="00B05CAF" w:rsidRDefault="004E4075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3.5. Премиальная выплата по итогам работы за год выплачивается руководителю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чреждения, отработавшему полный календарный год, а также отработавшему неполный календарный год пропорционально отработанному времени в данном календарном году,  в связи с истечением срока действия трудового договора, расторжением трудового договора по собственному желанию, с призывом на военную службу или направлением на заменяющую ее альтернативную гражданскую службу, поступлением в образовательную организацию профессионального образования на дневную форму обучения, выходом на пенсию, переходом на замещение выборной должности, уходом в отпуск по уходу за ребенком, расторжением трудового договора по уважительным причинам (ликвидация, сокращение численности или штата </w:t>
      </w:r>
      <w:r w:rsidR="00B416AE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чреждения, длительная болезнь), принятым на должность в текущем году. </w:t>
      </w:r>
    </w:p>
    <w:p w14:paraId="51B9DB03" w14:textId="2E0FC193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Стимулирующие выплаты руководителю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 снижаются в случаях:</w:t>
      </w:r>
    </w:p>
    <w:p w14:paraId="6213F0C2" w14:textId="35BC50B5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неисполнения или ненадлежащего исполнения руководителем по его вине возложенных на него функций и полномочий в отчетном периоде, не</w:t>
      </w:r>
      <w:r w:rsidR="00FA3F12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Pr="00B05CAF">
        <w:rPr>
          <w:rFonts w:eastAsiaTheme="minorHAnsi"/>
          <w:sz w:val="26"/>
          <w:szCs w:val="26"/>
          <w:lang w:eastAsia="en-US"/>
        </w:rPr>
        <w:t>достижени</w:t>
      </w:r>
      <w:r w:rsidR="00FA3F12" w:rsidRPr="00B05CAF">
        <w:rPr>
          <w:rFonts w:eastAsiaTheme="minorHAnsi"/>
          <w:sz w:val="26"/>
          <w:szCs w:val="26"/>
          <w:lang w:eastAsia="en-US"/>
        </w:rPr>
        <w:t>я</w:t>
      </w:r>
      <w:r w:rsidRPr="00B05CAF">
        <w:rPr>
          <w:rFonts w:eastAsiaTheme="minorHAnsi"/>
          <w:sz w:val="26"/>
          <w:szCs w:val="26"/>
          <w:lang w:eastAsia="en-US"/>
        </w:rPr>
        <w:t xml:space="preserve"> показателей эффективности и результативности работы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чреждения;</w:t>
      </w:r>
    </w:p>
    <w:p w14:paraId="3208272E" w14:textId="77777777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наличия фактов нарушения правил ведения бухгалтерского учета, бюджетного учета и иных нормативных правовых актов, регулирующих установление единых требований к бухгалтерскому учету, в том числе бухгалтерской и бюджетной (финансовой) отчетности;</w:t>
      </w:r>
    </w:p>
    <w:p w14:paraId="7DD3EE58" w14:textId="77777777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наличия фактов нарушения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лиц;</w:t>
      </w:r>
    </w:p>
    <w:p w14:paraId="466B8F9E" w14:textId="77777777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наличия фактов нарушения законодательства и иных нормативных правовых о противодействии коррупции;</w:t>
      </w:r>
    </w:p>
    <w:p w14:paraId="27717EBC" w14:textId="0379CB82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причинения ущерба муниципальному образованию,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чреждению, выявленных в отчетном периоде по результатам контрольных мероприятий контрольно-надзорных органов в отношении </w:t>
      </w:r>
      <w:r w:rsidR="00B416AE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 или за предыдущие периоды, но не более чем за 2 года;</w:t>
      </w:r>
    </w:p>
    <w:p w14:paraId="4817C013" w14:textId="56FDE621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несоблюдения законодательства и иных нормативных правовых актов, регулирующих деятельность </w:t>
      </w:r>
      <w:r w:rsidR="00B416AE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чреждения;</w:t>
      </w:r>
    </w:p>
    <w:p w14:paraId="52306135" w14:textId="77777777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несоблюдения настоящего Положения.</w:t>
      </w:r>
    </w:p>
    <w:p w14:paraId="250E12F6" w14:textId="3D4FDC0C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Руководителю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чреждения, к которому применено дисциплинарное взыскание в виде замечания, размер стимулирующих выплат за соответствующий месяц, в котором применено взыскание, снижается </w:t>
      </w:r>
      <w:r w:rsidR="00920D07" w:rsidRPr="00B05CAF">
        <w:rPr>
          <w:rFonts w:eastAsiaTheme="minorHAnsi"/>
          <w:sz w:val="26"/>
          <w:szCs w:val="26"/>
          <w:lang w:eastAsia="en-US"/>
        </w:rPr>
        <w:t>не более чем на</w:t>
      </w:r>
      <w:r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EB6E31" w:rsidRPr="00B05CAF">
        <w:rPr>
          <w:rFonts w:eastAsiaTheme="minorHAnsi"/>
          <w:sz w:val="26"/>
          <w:szCs w:val="26"/>
          <w:lang w:eastAsia="en-US"/>
        </w:rPr>
        <w:t>2</w:t>
      </w:r>
      <w:r w:rsidRPr="00B05CAF">
        <w:rPr>
          <w:rFonts w:eastAsiaTheme="minorHAnsi"/>
          <w:sz w:val="26"/>
          <w:szCs w:val="26"/>
          <w:lang w:eastAsia="en-US"/>
        </w:rPr>
        <w:t>0%.</w:t>
      </w:r>
    </w:p>
    <w:p w14:paraId="27FA1FA4" w14:textId="73033C9C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lastRenderedPageBreak/>
        <w:t xml:space="preserve">Факт применения к руководителю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 дисциплинарного взыскания учитывается при выплате премий, которые начисляются за соответствующий месяц, когда к руководителю </w:t>
      </w:r>
      <w:r w:rsidR="00B416AE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 применено дисциплинарное взыскание.</w:t>
      </w:r>
    </w:p>
    <w:p w14:paraId="419C99DD" w14:textId="2564332D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Руководителю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чреждения, к которому применено дисциплинарное взыскание в виде выговора или увольнения, стимулирующие выплаты за соответствующий месяц, в котором применено взыскание, не выплачивается.</w:t>
      </w:r>
    </w:p>
    <w:p w14:paraId="2FC79179" w14:textId="3A3B1274" w:rsidR="00CD554D" w:rsidRPr="00B05CAF" w:rsidRDefault="00CD554D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Руководителю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>чреждения, имеющему неснятое дисциплинарное взыскание стимулирующая выплата по итогам работы за год, не выплачивается.</w:t>
      </w:r>
    </w:p>
    <w:p w14:paraId="488BA7F3" w14:textId="586EB6C7" w:rsidR="00114772" w:rsidRPr="00B05CAF" w:rsidRDefault="00114772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3.</w:t>
      </w:r>
      <w:r w:rsidR="00B5689F" w:rsidRPr="00B05CAF">
        <w:rPr>
          <w:rFonts w:eastAsiaTheme="minorHAnsi"/>
          <w:sz w:val="26"/>
          <w:szCs w:val="26"/>
          <w:lang w:eastAsia="en-US"/>
        </w:rPr>
        <w:t>6</w:t>
      </w:r>
      <w:r w:rsidRPr="00B05CAF">
        <w:rPr>
          <w:rFonts w:eastAsiaTheme="minorHAnsi"/>
          <w:sz w:val="26"/>
          <w:szCs w:val="26"/>
          <w:lang w:eastAsia="en-US"/>
        </w:rPr>
        <w:t>. Стимулирующие выплаты</w:t>
      </w:r>
      <w:r w:rsidR="00B62C73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9C4D48">
        <w:rPr>
          <w:rFonts w:eastAsiaTheme="minorHAnsi"/>
          <w:sz w:val="26"/>
          <w:szCs w:val="26"/>
          <w:lang w:eastAsia="en-US"/>
        </w:rPr>
        <w:t>заместителю</w:t>
      </w:r>
      <w:r w:rsidR="009C4D48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3F69CC">
        <w:rPr>
          <w:rFonts w:eastAsiaTheme="minorHAnsi"/>
          <w:sz w:val="26"/>
          <w:szCs w:val="26"/>
          <w:lang w:eastAsia="en-US"/>
        </w:rPr>
        <w:t>руководителя</w:t>
      </w:r>
      <w:r w:rsidR="009C4D48">
        <w:rPr>
          <w:rFonts w:eastAsiaTheme="minorHAnsi"/>
          <w:sz w:val="26"/>
          <w:szCs w:val="26"/>
          <w:lang w:eastAsia="en-US"/>
        </w:rPr>
        <w:t>,</w:t>
      </w:r>
      <w:r w:rsidR="009C4D48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Pr="00B05CAF">
        <w:rPr>
          <w:rFonts w:eastAsiaTheme="minorHAnsi"/>
          <w:sz w:val="26"/>
          <w:szCs w:val="26"/>
          <w:lang w:eastAsia="en-US"/>
        </w:rPr>
        <w:t xml:space="preserve">главному </w:t>
      </w:r>
      <w:r w:rsidR="00C0403B" w:rsidRPr="00B05CAF">
        <w:rPr>
          <w:rFonts w:eastAsiaTheme="minorHAnsi"/>
          <w:sz w:val="26"/>
          <w:szCs w:val="26"/>
          <w:lang w:eastAsia="en-US"/>
        </w:rPr>
        <w:t xml:space="preserve">инженеру, главному </w:t>
      </w:r>
      <w:r w:rsidRPr="00B05CAF">
        <w:rPr>
          <w:rFonts w:eastAsiaTheme="minorHAnsi"/>
          <w:sz w:val="26"/>
          <w:szCs w:val="26"/>
          <w:lang w:eastAsia="en-US"/>
        </w:rPr>
        <w:t xml:space="preserve">бухгалтеру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 устанавливаются в соответствии с </w:t>
      </w:r>
      <w:hyperlink r:id="rId11" w:history="1">
        <w:r w:rsidRPr="00B05CAF">
          <w:rPr>
            <w:rFonts w:eastAsiaTheme="minorHAnsi"/>
            <w:sz w:val="26"/>
            <w:szCs w:val="26"/>
            <w:lang w:eastAsia="en-US"/>
          </w:rPr>
          <w:t>пункт</w:t>
        </w:r>
        <w:r w:rsidR="00987F4D" w:rsidRPr="00B05CAF">
          <w:rPr>
            <w:rFonts w:eastAsiaTheme="minorHAnsi"/>
            <w:sz w:val="26"/>
            <w:szCs w:val="26"/>
            <w:lang w:eastAsia="en-US"/>
          </w:rPr>
          <w:t>ом</w:t>
        </w:r>
        <w:r w:rsidRPr="00B05CAF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 w:rsidRPr="00B05CAF">
        <w:rPr>
          <w:rFonts w:eastAsiaTheme="minorHAnsi"/>
          <w:sz w:val="26"/>
          <w:szCs w:val="26"/>
          <w:lang w:eastAsia="en-US"/>
        </w:rPr>
        <w:t>5.1.2</w:t>
      </w:r>
      <w:r w:rsidR="00F17D1C" w:rsidRPr="00B05CAF">
        <w:rPr>
          <w:rFonts w:eastAsiaTheme="minorHAnsi"/>
          <w:sz w:val="26"/>
          <w:szCs w:val="26"/>
          <w:lang w:eastAsia="en-US"/>
        </w:rPr>
        <w:t>.</w:t>
      </w:r>
      <w:r w:rsidRPr="00B05CAF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14:paraId="6B6948AA" w14:textId="60E1BB33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Стимулирующие выплаты заместител</w:t>
      </w:r>
      <w:r w:rsidR="009C4D48">
        <w:rPr>
          <w:rFonts w:eastAsiaTheme="minorHAnsi"/>
          <w:sz w:val="26"/>
          <w:szCs w:val="26"/>
          <w:lang w:eastAsia="en-US"/>
        </w:rPr>
        <w:t xml:space="preserve">ю </w:t>
      </w:r>
      <w:r w:rsidR="003F69CC">
        <w:rPr>
          <w:rFonts w:eastAsiaTheme="minorHAnsi"/>
          <w:sz w:val="26"/>
          <w:szCs w:val="26"/>
          <w:lang w:eastAsia="en-US"/>
        </w:rPr>
        <w:t>руководителя</w:t>
      </w:r>
      <w:r w:rsidR="009C4D48">
        <w:rPr>
          <w:rFonts w:eastAsiaTheme="minorHAnsi"/>
          <w:sz w:val="26"/>
          <w:szCs w:val="26"/>
          <w:lang w:eastAsia="en-US"/>
        </w:rPr>
        <w:t>, главному инженеру</w:t>
      </w:r>
      <w:r w:rsidRPr="00B05CAF">
        <w:rPr>
          <w:rFonts w:eastAsiaTheme="minorHAnsi"/>
          <w:sz w:val="26"/>
          <w:szCs w:val="26"/>
          <w:lang w:eastAsia="en-US"/>
        </w:rPr>
        <w:t xml:space="preserve"> и главному бухгалтеру учреждения снижаются в случаях:</w:t>
      </w:r>
    </w:p>
    <w:p w14:paraId="711C43C7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наличия фактов нарушения правил ведения бухгалтерского учета, бюджетного учета и иных нормативных правовых актов, регулирующих установление единых требований к бухгалтерскому учету, в том числе бухгалтерской и бюджетной (финансовой) отчетности;</w:t>
      </w:r>
    </w:p>
    <w:p w14:paraId="64610E25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наличия фактов нарушения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лиц;</w:t>
      </w:r>
    </w:p>
    <w:p w14:paraId="7A688E29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наличия фактов нарушения законодательства и иных нормативных правовых о противодействии коррупции;</w:t>
      </w:r>
    </w:p>
    <w:p w14:paraId="1822AA3E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причинения ущерба муниципальному образованию, учреждению, выявленных в отчетном периоде по результатам контрольных мероприятий контрольно-надзорных органов в отношении учреждения или за предыдущие периоды, но не более чем за 2 года;</w:t>
      </w:r>
    </w:p>
    <w:p w14:paraId="04E9BD02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несоблюдения законодательства и иных нормативных правовых актов, регулирующих деятельность учреждения;</w:t>
      </w:r>
    </w:p>
    <w:p w14:paraId="160496D9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несоблюдения настоящего Положения.</w:t>
      </w:r>
    </w:p>
    <w:p w14:paraId="491BC13F" w14:textId="1A0FE072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Заместитель руководителя</w:t>
      </w:r>
      <w:r w:rsidR="003054DB">
        <w:rPr>
          <w:rFonts w:eastAsiaTheme="minorHAnsi"/>
          <w:sz w:val="26"/>
          <w:szCs w:val="26"/>
          <w:lang w:eastAsia="en-US"/>
        </w:rPr>
        <w:t>, главный инженер</w:t>
      </w:r>
      <w:r w:rsidRPr="00B05CAF">
        <w:rPr>
          <w:rFonts w:eastAsiaTheme="minorHAnsi"/>
          <w:sz w:val="26"/>
          <w:szCs w:val="26"/>
          <w:lang w:eastAsia="en-US"/>
        </w:rPr>
        <w:t xml:space="preserve"> и главный бухгалтер учреждения, к которому применено дисциплинарное взыскание в виде замечания, размер стимулирующих выплат за соответствующий месяц, в котором применено взыскание, снижается до 20%.</w:t>
      </w:r>
    </w:p>
    <w:p w14:paraId="264867F1" w14:textId="6E22303B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Факт применения к заместителю руководителя</w:t>
      </w:r>
      <w:r w:rsidR="003054DB">
        <w:rPr>
          <w:rFonts w:eastAsiaTheme="minorHAnsi"/>
          <w:sz w:val="26"/>
          <w:szCs w:val="26"/>
          <w:lang w:eastAsia="en-US"/>
        </w:rPr>
        <w:t>, главному инженеру</w:t>
      </w:r>
      <w:r w:rsidRPr="00B05CAF">
        <w:rPr>
          <w:rFonts w:eastAsiaTheme="minorHAnsi"/>
          <w:sz w:val="26"/>
          <w:szCs w:val="26"/>
          <w:lang w:eastAsia="en-US"/>
        </w:rPr>
        <w:t xml:space="preserve"> и главному бухгалтеру учреждения дисциплинарного взыскания учитывается при выплате премий, которые начисляются за соответствующий месяц, когда к заместителю руководителя и главному бухгалтеру применено дисциплинарное взыскание.</w:t>
      </w:r>
    </w:p>
    <w:p w14:paraId="42C840BF" w14:textId="30A137D4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Заместителю руководителя</w:t>
      </w:r>
      <w:r w:rsidR="003054DB">
        <w:rPr>
          <w:rFonts w:eastAsiaTheme="minorHAnsi"/>
          <w:sz w:val="26"/>
          <w:szCs w:val="26"/>
          <w:lang w:eastAsia="en-US"/>
        </w:rPr>
        <w:t>, главному инженеру</w:t>
      </w:r>
      <w:r w:rsidRPr="00B05CAF">
        <w:rPr>
          <w:rFonts w:eastAsiaTheme="minorHAnsi"/>
          <w:sz w:val="26"/>
          <w:szCs w:val="26"/>
          <w:lang w:eastAsia="en-US"/>
        </w:rPr>
        <w:t xml:space="preserve"> и главному бухгалтеру учреждения, к которому применено дисциплинарное взыскание в виде выговора или увольнения, стимулирующие выплаты за соответствующий месяц, в котором применено взыскание, не выплачивается.</w:t>
      </w:r>
    </w:p>
    <w:p w14:paraId="1768C212" w14:textId="2ADAD401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Заместителю руководителя</w:t>
      </w:r>
      <w:r w:rsidR="00C71F5B">
        <w:rPr>
          <w:rFonts w:eastAsiaTheme="minorHAnsi"/>
          <w:sz w:val="26"/>
          <w:szCs w:val="26"/>
          <w:lang w:eastAsia="en-US"/>
        </w:rPr>
        <w:t>, главному инженеру</w:t>
      </w:r>
      <w:r w:rsidRPr="00B05CAF">
        <w:rPr>
          <w:rFonts w:eastAsiaTheme="minorHAnsi"/>
          <w:sz w:val="26"/>
          <w:szCs w:val="26"/>
          <w:lang w:eastAsia="en-US"/>
        </w:rPr>
        <w:t xml:space="preserve"> и главному бухгалтеру учреждения, имеющему неснятое дисциплинарное взыскание стимулирующая выплата по итогам работы за год, не выплачивается.</w:t>
      </w:r>
    </w:p>
    <w:p w14:paraId="28E9E87C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Конкретный размер стимулирующей выплаты по итогам работы (за месяц, год) определяется как в процентах к окладу работника, так и в абсолютном размере пропорционально отработанному времени.</w:t>
      </w:r>
    </w:p>
    <w:p w14:paraId="30889C83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lastRenderedPageBreak/>
        <w:t>Основанием для премиальных выплат является приказ руководителя учреждения с указанием размера премиальной выплаты.</w:t>
      </w:r>
    </w:p>
    <w:p w14:paraId="03E921AA" w14:textId="77777777" w:rsidR="008E059F" w:rsidRPr="00B05CAF" w:rsidRDefault="008E059F" w:rsidP="00C71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Премиальные выплаты по итогам работы (месяц, год), производятся с учетом обеспечения указанных выплат финансовыми средствами, в пределах доведенных бюджетных ассигнований, лимитов бюджетных обязательств бюджета города Когалыма, направленных на финансовое обеспечение выполнения муниципального задания на оказание муниципальных услуг в виде субсидий, а также средств, полученных от приносящей доход деятельности.</w:t>
      </w:r>
    </w:p>
    <w:p w14:paraId="71FA0C95" w14:textId="2803F299" w:rsidR="00114772" w:rsidRPr="00B05CAF" w:rsidRDefault="004B159E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3.</w:t>
      </w:r>
      <w:r w:rsidR="00B5689F" w:rsidRPr="00B05CAF">
        <w:rPr>
          <w:rFonts w:eastAsiaTheme="minorHAnsi"/>
          <w:sz w:val="26"/>
          <w:szCs w:val="26"/>
          <w:lang w:eastAsia="en-US"/>
        </w:rPr>
        <w:t>7</w:t>
      </w:r>
      <w:r w:rsidR="00114772" w:rsidRPr="00B05CAF">
        <w:rPr>
          <w:rFonts w:eastAsiaTheme="minorHAnsi"/>
          <w:sz w:val="26"/>
          <w:szCs w:val="26"/>
          <w:lang w:eastAsia="en-US"/>
        </w:rPr>
        <w:t>. Иные выплаты руководителю</w:t>
      </w:r>
      <w:r w:rsidR="00FA3F12" w:rsidRPr="00B05CAF">
        <w:rPr>
          <w:rFonts w:eastAsiaTheme="minorHAnsi"/>
          <w:sz w:val="26"/>
          <w:szCs w:val="26"/>
          <w:lang w:eastAsia="en-US"/>
        </w:rPr>
        <w:t xml:space="preserve">, </w:t>
      </w:r>
      <w:r w:rsidR="00C71F5B">
        <w:rPr>
          <w:rFonts w:eastAsiaTheme="minorHAnsi"/>
          <w:sz w:val="26"/>
          <w:szCs w:val="26"/>
          <w:lang w:eastAsia="en-US"/>
        </w:rPr>
        <w:t xml:space="preserve">заместителю руководителя, </w:t>
      </w:r>
      <w:r w:rsidR="00114772" w:rsidRPr="00B05CAF">
        <w:rPr>
          <w:rFonts w:eastAsiaTheme="minorHAnsi"/>
          <w:sz w:val="26"/>
          <w:szCs w:val="26"/>
          <w:lang w:eastAsia="en-US"/>
        </w:rPr>
        <w:t xml:space="preserve">главному </w:t>
      </w:r>
      <w:r w:rsidR="003E454B" w:rsidRPr="00B05CAF">
        <w:rPr>
          <w:rFonts w:eastAsiaTheme="minorHAnsi"/>
          <w:sz w:val="26"/>
          <w:szCs w:val="26"/>
          <w:lang w:eastAsia="en-US"/>
        </w:rPr>
        <w:t xml:space="preserve">инженеру, главному </w:t>
      </w:r>
      <w:r w:rsidR="00114772" w:rsidRPr="00B05CAF">
        <w:rPr>
          <w:rFonts w:eastAsiaTheme="minorHAnsi"/>
          <w:sz w:val="26"/>
          <w:szCs w:val="26"/>
          <w:lang w:eastAsia="en-US"/>
        </w:rPr>
        <w:t xml:space="preserve">бухгалтеру </w:t>
      </w:r>
      <w:r w:rsidR="00FA3F12" w:rsidRPr="00B05CAF">
        <w:rPr>
          <w:rFonts w:eastAsiaTheme="minorHAnsi"/>
          <w:sz w:val="26"/>
          <w:szCs w:val="26"/>
          <w:lang w:eastAsia="en-US"/>
        </w:rPr>
        <w:t xml:space="preserve">Учреждения, </w:t>
      </w:r>
      <w:r w:rsidR="00114772" w:rsidRPr="00B05CAF">
        <w:rPr>
          <w:rFonts w:eastAsiaTheme="minorHAnsi"/>
          <w:sz w:val="26"/>
          <w:szCs w:val="26"/>
          <w:lang w:eastAsia="en-US"/>
        </w:rPr>
        <w:t xml:space="preserve">устанавливаются в соответствии с </w:t>
      </w:r>
      <w:r w:rsidR="0074718F" w:rsidRPr="00B05CAF">
        <w:rPr>
          <w:rFonts w:eastAsiaTheme="minorHAnsi"/>
          <w:sz w:val="26"/>
          <w:szCs w:val="26"/>
          <w:lang w:eastAsia="en-US"/>
        </w:rPr>
        <w:t xml:space="preserve">разделом </w:t>
      </w:r>
      <w:r w:rsidR="00B5689F" w:rsidRPr="00B05CAF">
        <w:rPr>
          <w:rFonts w:eastAsiaTheme="minorHAnsi"/>
          <w:sz w:val="26"/>
          <w:szCs w:val="26"/>
          <w:lang w:eastAsia="en-US"/>
        </w:rPr>
        <w:t>6</w:t>
      </w:r>
      <w:r w:rsidR="00114772" w:rsidRPr="00B05CAF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14:paraId="7C5BEE70" w14:textId="4CE5E3E8" w:rsidR="00130CA3" w:rsidRPr="00B05CAF" w:rsidRDefault="004B159E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3.</w:t>
      </w:r>
      <w:r w:rsidR="00B5689F" w:rsidRPr="00B05CAF">
        <w:rPr>
          <w:rFonts w:eastAsiaTheme="minorHAnsi"/>
          <w:sz w:val="26"/>
          <w:szCs w:val="26"/>
          <w:lang w:eastAsia="en-US"/>
        </w:rPr>
        <w:t>8</w:t>
      </w:r>
      <w:r w:rsidRPr="00B05CAF">
        <w:rPr>
          <w:rFonts w:eastAsiaTheme="minorHAnsi"/>
          <w:sz w:val="26"/>
          <w:szCs w:val="26"/>
          <w:lang w:eastAsia="en-US"/>
        </w:rPr>
        <w:t>.</w:t>
      </w:r>
      <w:r w:rsidR="00114772" w:rsidRPr="00B05CAF">
        <w:rPr>
          <w:rFonts w:eastAsiaTheme="minorHAnsi"/>
          <w:sz w:val="26"/>
          <w:szCs w:val="26"/>
          <w:lang w:eastAsia="en-US"/>
        </w:rPr>
        <w:t xml:space="preserve"> </w:t>
      </w:r>
      <w:r w:rsidR="00130CA3" w:rsidRPr="00B05CAF">
        <w:rPr>
          <w:rFonts w:eastAsiaTheme="minorHAnsi"/>
          <w:sz w:val="26"/>
          <w:szCs w:val="26"/>
          <w:lang w:eastAsia="en-US"/>
        </w:rPr>
        <w:t>Предельный уровень соотношения среднемесячной заработной платы руководителя</w:t>
      </w:r>
      <w:r w:rsidR="00FA3F12" w:rsidRPr="00B05CAF">
        <w:rPr>
          <w:rFonts w:eastAsiaTheme="minorHAnsi"/>
          <w:sz w:val="26"/>
          <w:szCs w:val="26"/>
          <w:lang w:eastAsia="en-US"/>
        </w:rPr>
        <w:t xml:space="preserve">, </w:t>
      </w:r>
      <w:r w:rsidR="00910D13" w:rsidRPr="00B05CAF">
        <w:rPr>
          <w:rFonts w:eastAsiaTheme="minorHAnsi"/>
          <w:sz w:val="26"/>
          <w:szCs w:val="26"/>
          <w:lang w:eastAsia="en-US"/>
        </w:rPr>
        <w:t xml:space="preserve">главного инженера, </w:t>
      </w:r>
      <w:r w:rsidR="00130CA3" w:rsidRPr="00B05CAF">
        <w:rPr>
          <w:rFonts w:eastAsiaTheme="minorHAnsi"/>
          <w:sz w:val="26"/>
          <w:szCs w:val="26"/>
          <w:lang w:eastAsia="en-US"/>
        </w:rPr>
        <w:t xml:space="preserve">главного бухгалтера </w:t>
      </w:r>
      <w:r w:rsidR="00FA3F12" w:rsidRPr="00B05CAF">
        <w:rPr>
          <w:rFonts w:eastAsiaTheme="minorHAnsi"/>
          <w:sz w:val="26"/>
          <w:szCs w:val="26"/>
          <w:lang w:eastAsia="en-US"/>
        </w:rPr>
        <w:t xml:space="preserve">Учреждения </w:t>
      </w:r>
      <w:r w:rsidR="00130CA3" w:rsidRPr="00B05CAF">
        <w:rPr>
          <w:rFonts w:eastAsiaTheme="minorHAnsi"/>
          <w:sz w:val="26"/>
          <w:szCs w:val="26"/>
          <w:lang w:eastAsia="en-US"/>
        </w:rPr>
        <w:t>и среднемесячной заработной платы работников учреждени</w:t>
      </w:r>
      <w:r w:rsidR="00B416AE" w:rsidRPr="00B05CAF">
        <w:rPr>
          <w:rFonts w:eastAsiaTheme="minorHAnsi"/>
          <w:sz w:val="26"/>
          <w:szCs w:val="26"/>
          <w:lang w:eastAsia="en-US"/>
        </w:rPr>
        <w:t>я</w:t>
      </w:r>
      <w:r w:rsidR="00130CA3" w:rsidRPr="00B05CAF">
        <w:rPr>
          <w:rFonts w:eastAsiaTheme="minorHAnsi"/>
          <w:sz w:val="26"/>
          <w:szCs w:val="26"/>
          <w:lang w:eastAsia="en-US"/>
        </w:rPr>
        <w:t xml:space="preserve"> (без учета заработной платы соответствующего руководителя, его заместителей, главного бухгалтера) устанавливается:</w:t>
      </w:r>
    </w:p>
    <w:p w14:paraId="6DD74183" w14:textId="77777777" w:rsidR="00130CA3" w:rsidRPr="00B05CAF" w:rsidRDefault="00130CA3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- у руководителя - 4;</w:t>
      </w:r>
    </w:p>
    <w:p w14:paraId="75F91E1F" w14:textId="3A7E8EF4" w:rsidR="00130CA3" w:rsidRPr="00B05CAF" w:rsidRDefault="00130CA3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 xml:space="preserve">- у </w:t>
      </w:r>
      <w:r w:rsidR="00C71F5B">
        <w:rPr>
          <w:rFonts w:eastAsiaTheme="minorHAnsi"/>
          <w:sz w:val="26"/>
          <w:szCs w:val="26"/>
          <w:lang w:eastAsia="en-US"/>
        </w:rPr>
        <w:t xml:space="preserve">заместителя руководителя, </w:t>
      </w:r>
      <w:r w:rsidRPr="00B05CAF">
        <w:rPr>
          <w:rFonts w:eastAsiaTheme="minorHAnsi"/>
          <w:sz w:val="26"/>
          <w:szCs w:val="26"/>
          <w:lang w:eastAsia="en-US"/>
        </w:rPr>
        <w:t xml:space="preserve">главного </w:t>
      </w:r>
      <w:r w:rsidR="00910D13" w:rsidRPr="00B05CAF">
        <w:rPr>
          <w:rFonts w:eastAsiaTheme="minorHAnsi"/>
          <w:sz w:val="26"/>
          <w:szCs w:val="26"/>
          <w:lang w:eastAsia="en-US"/>
        </w:rPr>
        <w:t xml:space="preserve">инженера, главного </w:t>
      </w:r>
      <w:r w:rsidRPr="00B05CAF">
        <w:rPr>
          <w:rFonts w:eastAsiaTheme="minorHAnsi"/>
          <w:sz w:val="26"/>
          <w:szCs w:val="26"/>
          <w:lang w:eastAsia="en-US"/>
        </w:rPr>
        <w:t>бухгалтера - 4.</w:t>
      </w:r>
    </w:p>
    <w:p w14:paraId="3EB8C7A8" w14:textId="1CEB9660" w:rsidR="00114772" w:rsidRPr="00B05CAF" w:rsidRDefault="00114772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Информация о рассчитываемой за календарный год среднемесячной заработной плате руководителя</w:t>
      </w:r>
      <w:r w:rsidR="00FA3F12" w:rsidRPr="00B05CAF">
        <w:rPr>
          <w:rFonts w:eastAsiaTheme="minorHAnsi"/>
          <w:sz w:val="26"/>
          <w:szCs w:val="26"/>
          <w:lang w:eastAsia="en-US"/>
        </w:rPr>
        <w:t>,</w:t>
      </w:r>
      <w:r w:rsidRPr="00B05CAF">
        <w:rPr>
          <w:rFonts w:eastAsiaTheme="minorHAnsi"/>
          <w:sz w:val="26"/>
          <w:szCs w:val="26"/>
          <w:lang w:eastAsia="en-US"/>
        </w:rPr>
        <w:t xml:space="preserve"> главного бухгалтера </w:t>
      </w:r>
      <w:r w:rsidR="00FA3F12" w:rsidRPr="00B05CAF">
        <w:rPr>
          <w:rFonts w:eastAsiaTheme="minorHAnsi"/>
          <w:sz w:val="26"/>
          <w:szCs w:val="26"/>
          <w:lang w:eastAsia="en-US"/>
        </w:rPr>
        <w:t>У</w:t>
      </w:r>
      <w:r w:rsidRPr="00B05CAF">
        <w:rPr>
          <w:rFonts w:eastAsiaTheme="minorHAnsi"/>
          <w:sz w:val="26"/>
          <w:szCs w:val="26"/>
          <w:lang w:eastAsia="en-US"/>
        </w:rPr>
        <w:t xml:space="preserve">чреждения размещается в информационно-телекоммуникационной сети </w:t>
      </w:r>
      <w:r w:rsidR="00BC1E40" w:rsidRPr="00B05CAF">
        <w:rPr>
          <w:rFonts w:eastAsiaTheme="minorHAnsi"/>
          <w:sz w:val="26"/>
          <w:szCs w:val="26"/>
          <w:lang w:eastAsia="en-US"/>
        </w:rPr>
        <w:t>«</w:t>
      </w:r>
      <w:r w:rsidRPr="00B05CAF">
        <w:rPr>
          <w:rFonts w:eastAsiaTheme="minorHAnsi"/>
          <w:sz w:val="26"/>
          <w:szCs w:val="26"/>
          <w:lang w:eastAsia="en-US"/>
        </w:rPr>
        <w:t>Интернет</w:t>
      </w:r>
      <w:r w:rsidR="00BC1E40" w:rsidRPr="00B05CAF">
        <w:rPr>
          <w:rFonts w:eastAsiaTheme="minorHAnsi"/>
          <w:sz w:val="26"/>
          <w:szCs w:val="26"/>
          <w:lang w:eastAsia="en-US"/>
        </w:rPr>
        <w:t>»</w:t>
      </w:r>
      <w:r w:rsidRPr="00B05CAF">
        <w:rPr>
          <w:rFonts w:eastAsiaTheme="minorHAnsi"/>
          <w:sz w:val="26"/>
          <w:szCs w:val="26"/>
          <w:lang w:eastAsia="en-US"/>
        </w:rPr>
        <w:t xml:space="preserve"> в порядке, установленном постановлением Администрации города Когалыма.</w:t>
      </w:r>
    </w:p>
    <w:p w14:paraId="51D043DC" w14:textId="28F20FFE" w:rsidR="00114772" w:rsidRPr="00F30513" w:rsidRDefault="009652AB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CAF">
        <w:rPr>
          <w:rFonts w:eastAsiaTheme="minorHAnsi"/>
          <w:sz w:val="26"/>
          <w:szCs w:val="26"/>
          <w:lang w:eastAsia="en-US"/>
        </w:rPr>
        <w:t>3.</w:t>
      </w:r>
      <w:r w:rsidR="00B5689F" w:rsidRPr="00B05CAF">
        <w:rPr>
          <w:rFonts w:eastAsiaTheme="minorHAnsi"/>
          <w:sz w:val="26"/>
          <w:szCs w:val="26"/>
          <w:lang w:eastAsia="en-US"/>
        </w:rPr>
        <w:t>9</w:t>
      </w:r>
      <w:r w:rsidR="00114772" w:rsidRPr="00B05CAF">
        <w:rPr>
          <w:rFonts w:eastAsiaTheme="minorHAnsi"/>
          <w:sz w:val="26"/>
          <w:szCs w:val="26"/>
          <w:lang w:eastAsia="en-US"/>
        </w:rPr>
        <w:t xml:space="preserve">. Премиальные выплаты, предусмотренные настоящим Положением, учитываются при исчислении среднего заработка для оплаты отпусков и выплаты компенсации за неиспользованные </w:t>
      </w:r>
      <w:r w:rsidR="00114772" w:rsidRPr="00F30513">
        <w:rPr>
          <w:rFonts w:eastAsiaTheme="minorHAnsi"/>
          <w:sz w:val="26"/>
          <w:szCs w:val="26"/>
          <w:lang w:eastAsia="en-US"/>
        </w:rPr>
        <w:t xml:space="preserve">отпуска в соответствии </w:t>
      </w:r>
      <w:r w:rsidR="00C71F5B" w:rsidRPr="00F30513">
        <w:rPr>
          <w:rFonts w:eastAsiaTheme="minorHAnsi"/>
          <w:sz w:val="26"/>
          <w:szCs w:val="26"/>
          <w:lang w:eastAsia="en-US"/>
        </w:rPr>
        <w:t>законодательством Российской Федерации</w:t>
      </w:r>
      <w:r w:rsidR="00D005B6" w:rsidRPr="00F30513">
        <w:rPr>
          <w:rFonts w:eastAsiaTheme="minorHAnsi"/>
          <w:sz w:val="26"/>
          <w:szCs w:val="26"/>
          <w:lang w:eastAsia="en-US"/>
        </w:rPr>
        <w:t>;</w:t>
      </w:r>
    </w:p>
    <w:p w14:paraId="6B8131B1" w14:textId="4FC23D79" w:rsidR="005E7D73" w:rsidRPr="00B05CAF" w:rsidRDefault="00D005B6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F30513">
        <w:rPr>
          <w:rFonts w:eastAsiaTheme="minorHAnsi"/>
          <w:spacing w:val="-6"/>
          <w:sz w:val="26"/>
          <w:szCs w:val="26"/>
          <w:lang w:eastAsia="en-US"/>
        </w:rPr>
        <w:t>1.</w:t>
      </w:r>
      <w:r w:rsidR="00F66393" w:rsidRPr="00F30513">
        <w:rPr>
          <w:rFonts w:eastAsiaTheme="minorHAnsi"/>
          <w:spacing w:val="-6"/>
          <w:sz w:val="26"/>
          <w:szCs w:val="26"/>
          <w:lang w:eastAsia="en-US"/>
        </w:rPr>
        <w:t>2</w:t>
      </w:r>
      <w:r w:rsidRPr="00F30513">
        <w:rPr>
          <w:rFonts w:eastAsiaTheme="minorHAnsi"/>
          <w:spacing w:val="-6"/>
          <w:sz w:val="26"/>
          <w:szCs w:val="26"/>
          <w:lang w:eastAsia="en-US"/>
        </w:rPr>
        <w:t xml:space="preserve">. </w:t>
      </w:r>
      <w:r w:rsidR="005E7D73" w:rsidRPr="00F30513">
        <w:rPr>
          <w:rFonts w:eastAsiaTheme="minorHAnsi"/>
          <w:spacing w:val="-6"/>
          <w:sz w:val="26"/>
          <w:szCs w:val="26"/>
          <w:lang w:eastAsia="en-US"/>
        </w:rPr>
        <w:t xml:space="preserve">Приложение 4 к Положению изложить </w:t>
      </w:r>
      <w:r w:rsidR="005E7D73" w:rsidRPr="00B05CAF">
        <w:rPr>
          <w:rFonts w:eastAsiaTheme="minorHAnsi"/>
          <w:spacing w:val="-6"/>
          <w:sz w:val="26"/>
          <w:szCs w:val="26"/>
          <w:lang w:eastAsia="en-US"/>
        </w:rPr>
        <w:t xml:space="preserve">в редакции согласно </w:t>
      </w:r>
      <w:proofErr w:type="gramStart"/>
      <w:r w:rsidR="005E7D73" w:rsidRPr="00B05CAF">
        <w:rPr>
          <w:rFonts w:eastAsiaTheme="minorHAnsi"/>
          <w:spacing w:val="-6"/>
          <w:sz w:val="26"/>
          <w:szCs w:val="26"/>
          <w:lang w:eastAsia="en-US"/>
        </w:rPr>
        <w:t>прилож</w:t>
      </w:r>
      <w:r w:rsidR="00F66393" w:rsidRPr="00B05CAF">
        <w:rPr>
          <w:rFonts w:eastAsiaTheme="minorHAnsi"/>
          <w:spacing w:val="-6"/>
          <w:sz w:val="26"/>
          <w:szCs w:val="26"/>
          <w:lang w:eastAsia="en-US"/>
        </w:rPr>
        <w:t>ению</w:t>
      </w:r>
      <w:proofErr w:type="gramEnd"/>
      <w:r w:rsidR="00F66393" w:rsidRPr="00B05CAF">
        <w:rPr>
          <w:rFonts w:eastAsiaTheme="minorHAnsi"/>
          <w:spacing w:val="-6"/>
          <w:sz w:val="26"/>
          <w:szCs w:val="26"/>
          <w:lang w:eastAsia="en-US"/>
        </w:rPr>
        <w:t xml:space="preserve"> к настоящему постановлению;</w:t>
      </w:r>
    </w:p>
    <w:p w14:paraId="673D9FB1" w14:textId="4FF6CD0D" w:rsidR="00C71F5B" w:rsidRDefault="004C1F59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05CAF">
        <w:rPr>
          <w:rFonts w:eastAsiaTheme="minorHAnsi"/>
          <w:spacing w:val="-6"/>
          <w:sz w:val="26"/>
          <w:szCs w:val="26"/>
          <w:lang w:eastAsia="en-US"/>
        </w:rPr>
        <w:t>2</w:t>
      </w:r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 xml:space="preserve">. </w:t>
      </w:r>
      <w:r w:rsidR="00C71F5B">
        <w:rPr>
          <w:rFonts w:eastAsiaTheme="minorHAnsi"/>
          <w:spacing w:val="-6"/>
          <w:sz w:val="26"/>
          <w:szCs w:val="26"/>
          <w:lang w:eastAsia="en-US"/>
        </w:rPr>
        <w:t>Настоящее постановление распространяет свое действие на правоотношения, возникшие с 01.07.2025.</w:t>
      </w:r>
    </w:p>
    <w:p w14:paraId="2835B413" w14:textId="42242D7B" w:rsidR="004F38CF" w:rsidRPr="00B05CAF" w:rsidRDefault="004F38CF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05CAF">
        <w:rPr>
          <w:rFonts w:eastAsiaTheme="minorHAnsi"/>
          <w:spacing w:val="-6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(Рябинина</w:t>
      </w:r>
      <w:r w:rsidR="006267A6" w:rsidRPr="00B05CAF">
        <w:rPr>
          <w:rFonts w:eastAsiaTheme="minorHAnsi"/>
          <w:spacing w:val="-6"/>
          <w:sz w:val="26"/>
          <w:szCs w:val="26"/>
          <w:lang w:eastAsia="en-US"/>
        </w:rPr>
        <w:t xml:space="preserve"> А.А.</w:t>
      </w:r>
      <w:r w:rsidRPr="00B05CAF">
        <w:rPr>
          <w:rFonts w:eastAsiaTheme="minorHAns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2225E0" w:rsidRPr="00B05CAF">
        <w:rPr>
          <w:rFonts w:eastAsiaTheme="minorHAnsi"/>
          <w:spacing w:val="-6"/>
          <w:sz w:val="26"/>
          <w:szCs w:val="26"/>
          <w:lang w:eastAsia="en-US"/>
        </w:rPr>
        <w:t xml:space="preserve"> и приложение к нему</w:t>
      </w:r>
      <w:r w:rsidRPr="00B05CAF">
        <w:rPr>
          <w:rFonts w:eastAsiaTheme="minorHAnsi"/>
          <w:spacing w:val="-6"/>
          <w:sz w:val="26"/>
          <w:szCs w:val="26"/>
          <w:lang w:eastAsia="en-US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12" w:history="1">
        <w:r w:rsidRPr="00B05CAF">
          <w:rPr>
            <w:rFonts w:eastAsiaTheme="minorHAnsi"/>
            <w:spacing w:val="-6"/>
            <w:sz w:val="26"/>
            <w:szCs w:val="26"/>
            <w:lang w:eastAsia="en-US"/>
          </w:rPr>
          <w:t>распоряжением</w:t>
        </w:r>
      </w:hyperlink>
      <w:r w:rsidRPr="00B05CAF">
        <w:rPr>
          <w:rFonts w:eastAsiaTheme="minorHAnsi"/>
          <w:spacing w:val="-6"/>
          <w:sz w:val="26"/>
          <w:szCs w:val="26"/>
          <w:lang w:eastAsia="en-US"/>
        </w:rPr>
        <w:t xml:space="preserve"> Администрации города Когалыма от 19.06.2013 </w:t>
      </w:r>
      <w:r w:rsidR="00D11045" w:rsidRPr="00B05CAF">
        <w:rPr>
          <w:rFonts w:eastAsiaTheme="minorHAnsi"/>
          <w:spacing w:val="-6"/>
          <w:sz w:val="26"/>
          <w:szCs w:val="26"/>
          <w:lang w:eastAsia="en-US"/>
        </w:rPr>
        <w:t>№</w:t>
      </w:r>
      <w:r w:rsidRPr="00B05CAF">
        <w:rPr>
          <w:rFonts w:eastAsiaTheme="minorHAnsi"/>
          <w:spacing w:val="-6"/>
          <w:sz w:val="26"/>
          <w:szCs w:val="26"/>
          <w:lang w:eastAsia="en-US"/>
        </w:rPr>
        <w:t xml:space="preserve">149-р </w:t>
      </w:r>
      <w:r w:rsidR="00D11045" w:rsidRPr="00B05CAF">
        <w:rPr>
          <w:rFonts w:eastAsiaTheme="minorHAnsi"/>
          <w:spacing w:val="-6"/>
          <w:sz w:val="26"/>
          <w:szCs w:val="26"/>
          <w:lang w:eastAsia="en-US"/>
        </w:rPr>
        <w:t>«</w:t>
      </w:r>
      <w:r w:rsidRPr="00B05CAF">
        <w:rPr>
          <w:rFonts w:eastAsiaTheme="minorHAnsi"/>
          <w:spacing w:val="-6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D11045" w:rsidRPr="00B05CAF">
        <w:rPr>
          <w:rFonts w:eastAsiaTheme="minorHAnsi"/>
          <w:spacing w:val="-6"/>
          <w:sz w:val="26"/>
          <w:szCs w:val="26"/>
          <w:lang w:eastAsia="en-US"/>
        </w:rPr>
        <w:t>–</w:t>
      </w:r>
      <w:r w:rsidRPr="00B05CAF">
        <w:rPr>
          <w:rFonts w:eastAsiaTheme="minorHAnsi"/>
          <w:spacing w:val="-6"/>
          <w:sz w:val="26"/>
          <w:szCs w:val="26"/>
          <w:lang w:eastAsia="en-US"/>
        </w:rPr>
        <w:t xml:space="preserve"> Югры</w:t>
      </w:r>
      <w:r w:rsidR="00D11045" w:rsidRPr="00B05CAF">
        <w:rPr>
          <w:rFonts w:eastAsiaTheme="minorHAnsi"/>
          <w:spacing w:val="-6"/>
          <w:sz w:val="26"/>
          <w:szCs w:val="26"/>
          <w:lang w:eastAsia="en-US"/>
        </w:rPr>
        <w:t>»</w:t>
      </w:r>
      <w:r w:rsidRPr="00B05CAF">
        <w:rPr>
          <w:rFonts w:eastAsiaTheme="minorHAnsi"/>
          <w:spacing w:val="-6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6267A6" w:rsidRPr="00B05CAF">
        <w:rPr>
          <w:rFonts w:eastAsiaTheme="minorHAnsi"/>
          <w:spacing w:val="-6"/>
          <w:sz w:val="26"/>
          <w:szCs w:val="26"/>
          <w:lang w:eastAsia="en-US"/>
        </w:rPr>
        <w:t xml:space="preserve">                                                            </w:t>
      </w:r>
      <w:r w:rsidRPr="00B05CAF">
        <w:rPr>
          <w:rFonts w:eastAsiaTheme="minorHAns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14:paraId="2F4A0ECD" w14:textId="62E6DA9A" w:rsidR="004F38CF" w:rsidRPr="00B05CAF" w:rsidRDefault="004C1F59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05CAF">
        <w:rPr>
          <w:rFonts w:eastAsiaTheme="minorHAnsi"/>
          <w:spacing w:val="-6"/>
          <w:sz w:val="26"/>
          <w:szCs w:val="26"/>
          <w:lang w:eastAsia="en-US"/>
        </w:rPr>
        <w:t>3</w:t>
      </w:r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>. Опубликовать настоящее постановление</w:t>
      </w:r>
      <w:r w:rsidR="002225E0" w:rsidRPr="00B05CAF">
        <w:rPr>
          <w:rFonts w:eastAsiaTheme="minorHAnsi"/>
          <w:spacing w:val="-6"/>
          <w:sz w:val="26"/>
          <w:szCs w:val="26"/>
          <w:lang w:eastAsia="en-US"/>
        </w:rPr>
        <w:t xml:space="preserve"> и приложение к нему </w:t>
      </w:r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 xml:space="preserve">в сетевом издании </w:t>
      </w:r>
      <w:r w:rsidR="00D11045" w:rsidRPr="00B05CAF">
        <w:rPr>
          <w:rFonts w:eastAsiaTheme="minorHAnsi"/>
          <w:spacing w:val="-6"/>
          <w:sz w:val="26"/>
          <w:szCs w:val="26"/>
          <w:lang w:eastAsia="en-US"/>
        </w:rPr>
        <w:t>«</w:t>
      </w:r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>Когалымский вестник</w:t>
      </w:r>
      <w:r w:rsidR="00D11045" w:rsidRPr="00B05CAF">
        <w:rPr>
          <w:rFonts w:eastAsiaTheme="minorHAnsi"/>
          <w:spacing w:val="-6"/>
          <w:sz w:val="26"/>
          <w:szCs w:val="26"/>
          <w:lang w:eastAsia="en-US"/>
        </w:rPr>
        <w:t>»</w:t>
      </w:r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 xml:space="preserve">: KOGVESTI.RU, ЭЛ N ФС 77 - 85332 </w:t>
      </w:r>
      <w:r w:rsidR="006267A6" w:rsidRPr="00B05CAF">
        <w:rPr>
          <w:rFonts w:eastAsiaTheme="minorHAnsi"/>
          <w:spacing w:val="-6"/>
          <w:sz w:val="26"/>
          <w:szCs w:val="26"/>
          <w:lang w:eastAsia="en-US"/>
        </w:rPr>
        <w:t xml:space="preserve">                                  </w:t>
      </w:r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3" w:history="1">
        <w:r w:rsidR="006267A6" w:rsidRPr="00B05CAF">
          <w:rPr>
            <w:rStyle w:val="af"/>
            <w:rFonts w:eastAsiaTheme="minorHAns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>).</w:t>
      </w:r>
    </w:p>
    <w:p w14:paraId="47269667" w14:textId="058C0237" w:rsidR="004F38CF" w:rsidRPr="00B05CAF" w:rsidRDefault="004C1F59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05CAF">
        <w:rPr>
          <w:rFonts w:eastAsiaTheme="minorHAnsi"/>
          <w:spacing w:val="-6"/>
          <w:sz w:val="26"/>
          <w:szCs w:val="26"/>
          <w:lang w:eastAsia="en-US"/>
        </w:rPr>
        <w:t>4</w:t>
      </w:r>
      <w:r w:rsidR="004F38CF" w:rsidRPr="00B05CAF">
        <w:rPr>
          <w:rFonts w:eastAsiaTheme="minorHAnsi"/>
          <w:spacing w:val="-6"/>
          <w:sz w:val="26"/>
          <w:szCs w:val="26"/>
          <w:lang w:eastAsia="en-US"/>
        </w:rPr>
        <w:t xml:space="preserve">. Контроль за выполнением постановления </w:t>
      </w:r>
      <w:r w:rsidR="00C71F5B">
        <w:rPr>
          <w:rFonts w:eastAsiaTheme="minorHAnsi"/>
          <w:spacing w:val="-6"/>
          <w:sz w:val="26"/>
          <w:szCs w:val="26"/>
          <w:lang w:eastAsia="en-US"/>
        </w:rPr>
        <w:t>оставляю за собой.</w:t>
      </w:r>
    </w:p>
    <w:p w14:paraId="4163860B" w14:textId="77777777" w:rsidR="002058A3" w:rsidRPr="00B05CAF" w:rsidRDefault="002058A3" w:rsidP="00C71F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6"/>
          <w:sz w:val="26"/>
          <w:szCs w:val="26"/>
          <w:lang w:eastAsia="en-US"/>
        </w:rPr>
      </w:pPr>
    </w:p>
    <w:p w14:paraId="71A4BD20" w14:textId="57F8774C" w:rsidR="0048112F" w:rsidRPr="00B05CAF" w:rsidRDefault="0048112F" w:rsidP="00DF7D3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50DF7A95" w14:textId="77777777" w:rsidR="0048112F" w:rsidRPr="00B05CAF" w:rsidRDefault="0048112F" w:rsidP="00DF7D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5"/>
        <w:gridCol w:w="1719"/>
      </w:tblGrid>
      <w:tr w:rsidR="006267A6" w:rsidRPr="00B05CAF" w14:paraId="46C885C9" w14:textId="77777777" w:rsidTr="00050FA1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916ECC18B9845F3A0685578B41FE7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B0C730D" w14:textId="77777777" w:rsidR="006267A6" w:rsidRPr="00B05CAF" w:rsidRDefault="006267A6" w:rsidP="00050FA1">
                <w:pPr>
                  <w:rPr>
                    <w:sz w:val="28"/>
                    <w:szCs w:val="28"/>
                  </w:rPr>
                </w:pPr>
                <w:r w:rsidRPr="00B05CAF"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57A697E8" w14:textId="77777777" w:rsidR="006267A6" w:rsidRPr="00B05CAF" w:rsidRDefault="006267A6" w:rsidP="00050FA1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B05CAF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5C13914" wp14:editId="30B76B90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5CAF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D1E858F" w14:textId="77777777" w:rsidR="006267A6" w:rsidRPr="00B05CAF" w:rsidRDefault="006267A6" w:rsidP="00050FA1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B05CAF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6F69678" w14:textId="77777777" w:rsidR="006267A6" w:rsidRPr="00B05CAF" w:rsidRDefault="006267A6" w:rsidP="00050FA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CF73310" w14:textId="77777777" w:rsidR="006267A6" w:rsidRPr="00B05CAF" w:rsidRDefault="006267A6" w:rsidP="00050FA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B05CAF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B05CAF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26ED2DD" w14:textId="77777777" w:rsidR="006267A6" w:rsidRPr="00B05CAF" w:rsidRDefault="006267A6" w:rsidP="00050FA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B05CAF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09C5143" w14:textId="77777777" w:rsidR="006267A6" w:rsidRPr="00B05CAF" w:rsidRDefault="006267A6" w:rsidP="00050FA1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B05CAF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B05CAF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B05CAF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B05CAF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B05CAF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916ECC18B9845F3A0685578B41FE7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7E63D40" w14:textId="77777777" w:rsidR="006267A6" w:rsidRPr="00B05CAF" w:rsidRDefault="006267A6" w:rsidP="00050FA1">
                <w:pPr>
                  <w:jc w:val="center"/>
                  <w:rPr>
                    <w:sz w:val="28"/>
                    <w:szCs w:val="28"/>
                  </w:rPr>
                </w:pPr>
                <w:r w:rsidRPr="00B05CAF"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</w:tc>
      </w:tr>
    </w:tbl>
    <w:p w14:paraId="6C83D1EA" w14:textId="77777777" w:rsidR="00757A95" w:rsidRPr="00B05CAF" w:rsidRDefault="00757A95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1818E5A3" w14:textId="77777777" w:rsidR="00757A95" w:rsidRPr="00B05CAF" w:rsidRDefault="00757A95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0E2E59C9" w14:textId="77777777" w:rsidR="00757A95" w:rsidRPr="00B05CAF" w:rsidRDefault="00757A95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3373702" w14:textId="7CA72405" w:rsidR="00757A95" w:rsidRPr="00B05CAF" w:rsidRDefault="00757A95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331DC2DC" w14:textId="17C95342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18BBC95" w14:textId="08CE5D0D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6FD462AF" w14:textId="41DABECC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FD66F3F" w14:textId="6076CD9A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48BA87C1" w14:textId="36F6C5CA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340EA595" w14:textId="30F31EBF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9EF4226" w14:textId="6AC9B7EB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7A1A5FC" w14:textId="6F6998E0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411AAB88" w14:textId="37335873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47D4F7AA" w14:textId="502DFDF6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0F74B1F8" w14:textId="0ADC2447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3A687F93" w14:textId="55F304B1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6707CF6B" w14:textId="31AD22E6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A20A207" w14:textId="30F4C388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38FDFBD8" w14:textId="02B3533B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348CB608" w14:textId="15302235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29D18CD" w14:textId="0FCD709A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7658ECC" w14:textId="6E24138E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90F1A8E" w14:textId="537AB00C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4C09CF2" w14:textId="0C51A890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33BC5C14" w14:textId="5C2534D8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1A692A8C" w14:textId="4F91FBCC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E75B121" w14:textId="741907AA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F480C4D" w14:textId="0A0CD672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98B7941" w14:textId="66B78209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90481CA" w14:textId="2CF3F927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6AA0DAF" w14:textId="64DBB51C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BBFD866" w14:textId="69DDAA1A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7D39A9B" w14:textId="0BDF337C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0CC6C33D" w14:textId="403CAE90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3019503" w14:textId="77777777" w:rsidR="001D76EC" w:rsidRPr="00B05CAF" w:rsidRDefault="001D76EC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18460A0A" w14:textId="77777777" w:rsidR="00757A95" w:rsidRPr="00B05CAF" w:rsidRDefault="00757A95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1FBF1F5" w14:textId="77777777" w:rsidR="00757A95" w:rsidRPr="00B05CAF" w:rsidRDefault="00757A95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5243145" w14:textId="77777777" w:rsidR="005614D4" w:rsidRPr="00B05CAF" w:rsidRDefault="005614D4" w:rsidP="00DF7D36">
      <w:pPr>
        <w:autoSpaceDE w:val="0"/>
        <w:autoSpaceDN w:val="0"/>
        <w:adjustRightInd w:val="0"/>
        <w:ind w:left="4678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E93A279" w14:textId="77777777" w:rsidR="001D76EC" w:rsidRPr="00B05CAF" w:rsidRDefault="001D76EC" w:rsidP="001D76EC">
      <w:pPr>
        <w:pStyle w:val="ae"/>
        <w:ind w:firstLine="4962"/>
        <w:rPr>
          <w:sz w:val="26"/>
          <w:szCs w:val="26"/>
        </w:rPr>
      </w:pPr>
      <w:r w:rsidRPr="00B05CAF">
        <w:rPr>
          <w:sz w:val="26"/>
          <w:szCs w:val="26"/>
        </w:rPr>
        <w:t xml:space="preserve">Приложение </w:t>
      </w:r>
    </w:p>
    <w:p w14:paraId="00CCE982" w14:textId="77777777" w:rsidR="001D76EC" w:rsidRPr="00B05CAF" w:rsidRDefault="001D76EC" w:rsidP="001D76EC">
      <w:pPr>
        <w:pStyle w:val="ae"/>
        <w:tabs>
          <w:tab w:val="left" w:pos="6765"/>
        </w:tabs>
        <w:ind w:firstLine="4962"/>
        <w:rPr>
          <w:b/>
          <w:sz w:val="26"/>
          <w:szCs w:val="26"/>
        </w:rPr>
      </w:pPr>
      <w:r w:rsidRPr="00B05CAF">
        <w:rPr>
          <w:sz w:val="26"/>
          <w:szCs w:val="26"/>
        </w:rPr>
        <w:t xml:space="preserve">к постановлению Администрации </w:t>
      </w:r>
    </w:p>
    <w:p w14:paraId="5026C2EB" w14:textId="77777777" w:rsidR="001D76EC" w:rsidRPr="00B05CAF" w:rsidRDefault="001D76EC" w:rsidP="001D76EC">
      <w:pPr>
        <w:tabs>
          <w:tab w:val="left" w:pos="7652"/>
        </w:tabs>
        <w:ind w:firstLine="4962"/>
        <w:rPr>
          <w:sz w:val="26"/>
          <w:szCs w:val="26"/>
        </w:rPr>
      </w:pPr>
      <w:r w:rsidRPr="00B05CAF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D76EC" w:rsidRPr="00B05CAF" w14:paraId="48A19D0F" w14:textId="77777777" w:rsidTr="001D76EC">
        <w:tc>
          <w:tcPr>
            <w:tcW w:w="2235" w:type="dxa"/>
          </w:tcPr>
          <w:p w14:paraId="7A108F08" w14:textId="77777777" w:rsidR="001D76EC" w:rsidRPr="00B05CAF" w:rsidRDefault="001D76EC" w:rsidP="00050FA1">
            <w:pPr>
              <w:rPr>
                <w:color w:val="D9D9D9"/>
                <w:sz w:val="26"/>
                <w:szCs w:val="26"/>
              </w:rPr>
            </w:pPr>
            <w:r w:rsidRPr="00B05CAF">
              <w:rPr>
                <w:color w:val="D9D9D9"/>
                <w:sz w:val="26"/>
                <w:szCs w:val="26"/>
              </w:rPr>
              <w:t xml:space="preserve">от </w:t>
            </w:r>
            <w:r w:rsidRPr="00B05CAF">
              <w:rPr>
                <w:color w:val="D9D9D9"/>
                <w:sz w:val="26"/>
                <w:szCs w:val="26"/>
                <w:lang w:val="en-US"/>
              </w:rPr>
              <w:t>[</w:t>
            </w:r>
            <w:r w:rsidRPr="00B05CAF">
              <w:rPr>
                <w:color w:val="D9D9D9"/>
                <w:sz w:val="26"/>
                <w:szCs w:val="26"/>
              </w:rPr>
              <w:t>Дата документа</w:t>
            </w:r>
            <w:r w:rsidRPr="00B05CAF">
              <w:rPr>
                <w:color w:val="D9D9D9"/>
                <w:sz w:val="26"/>
                <w:szCs w:val="26"/>
                <w:lang w:val="en-US"/>
              </w:rPr>
              <w:t>]</w:t>
            </w:r>
            <w:r w:rsidRPr="00B05CAF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84C0D28" w14:textId="77777777" w:rsidR="001D76EC" w:rsidRPr="00B05CAF" w:rsidRDefault="001D76EC" w:rsidP="00050FA1">
            <w:pPr>
              <w:rPr>
                <w:color w:val="D9D9D9"/>
                <w:sz w:val="28"/>
                <w:szCs w:val="28"/>
              </w:rPr>
            </w:pPr>
            <w:r w:rsidRPr="00B05CAF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32D1300" w14:textId="77777777" w:rsidR="001D76EC" w:rsidRPr="00B05CAF" w:rsidRDefault="001D76EC" w:rsidP="005E7D7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71AE0AAE" w14:textId="1EBE97F7" w:rsidR="005E7D73" w:rsidRPr="00B05CAF" w:rsidRDefault="005E7D73" w:rsidP="005E7D7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РАЗМЕРЫ</w:t>
      </w:r>
    </w:p>
    <w:p w14:paraId="3CDC96C5" w14:textId="77777777" w:rsidR="005E7D73" w:rsidRPr="00B05CAF" w:rsidRDefault="005E7D73" w:rsidP="005E7D7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ДОЛЖНОСТНЫХ ОКЛАДОВ РУКОВОДИТЕЛЕЙ МУНИЦИПАЛЬНОГО КАЗЕННОГО</w:t>
      </w:r>
    </w:p>
    <w:p w14:paraId="7590CA39" w14:textId="24D94856" w:rsidR="005E7D73" w:rsidRPr="00B05CAF" w:rsidRDefault="005614D4" w:rsidP="005E7D7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УЧРЕЖДЕНИЯ «</w:t>
      </w:r>
      <w:r w:rsidR="005E7D73" w:rsidRPr="00B05CAF">
        <w:rPr>
          <w:rFonts w:eastAsiaTheme="minorHAnsi"/>
          <w:bCs/>
          <w:sz w:val="26"/>
          <w:szCs w:val="26"/>
          <w:lang w:eastAsia="en-US"/>
        </w:rPr>
        <w:t>ОБЕСПЕЧЕНИЕ ЭКСПЛУАТАЦИОННО-ХОЗЯЙСТВЕННОЙ</w:t>
      </w:r>
    </w:p>
    <w:p w14:paraId="4EAAD18F" w14:textId="5FB9E6B0" w:rsidR="005E7D73" w:rsidRPr="00B05CAF" w:rsidRDefault="005E7D73" w:rsidP="005E7D7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ДЕЯТЕЛЬНОСТИ</w:t>
      </w:r>
      <w:r w:rsidR="005614D4" w:rsidRPr="00B05CAF">
        <w:rPr>
          <w:rFonts w:eastAsiaTheme="minorHAnsi"/>
          <w:bCs/>
          <w:sz w:val="26"/>
          <w:szCs w:val="26"/>
          <w:lang w:eastAsia="en-US"/>
        </w:rPr>
        <w:t>»</w:t>
      </w:r>
      <w:r w:rsidRPr="00B05CAF">
        <w:rPr>
          <w:rFonts w:eastAsiaTheme="minorHAnsi"/>
          <w:bCs/>
          <w:sz w:val="26"/>
          <w:szCs w:val="26"/>
          <w:lang w:eastAsia="en-US"/>
        </w:rPr>
        <w:t>, НЕ ОТНЕСЕННЫЕ К ПРОФЕССИОНАЛЬНЫМ</w:t>
      </w:r>
    </w:p>
    <w:p w14:paraId="0A3647AC" w14:textId="77777777" w:rsidR="005E7D73" w:rsidRPr="00B05CAF" w:rsidRDefault="005E7D73" w:rsidP="005E7D7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05CAF">
        <w:rPr>
          <w:rFonts w:eastAsiaTheme="minorHAnsi"/>
          <w:bCs/>
          <w:sz w:val="26"/>
          <w:szCs w:val="26"/>
          <w:lang w:eastAsia="en-US"/>
        </w:rPr>
        <w:t>КВАЛИФИКАЦИОННЫМ ГРУППАМ</w:t>
      </w:r>
    </w:p>
    <w:p w14:paraId="5F685A77" w14:textId="77777777" w:rsidR="005E7D73" w:rsidRPr="00B05CAF" w:rsidRDefault="005E7D73" w:rsidP="005E7D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2589C84" w14:textId="77777777" w:rsidR="005E7D73" w:rsidRPr="00B05CAF" w:rsidRDefault="005E7D73" w:rsidP="005E7D7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91"/>
        <w:gridCol w:w="3454"/>
      </w:tblGrid>
      <w:tr w:rsidR="005E7D73" w:rsidRPr="00B05CAF" w14:paraId="367DDE93" w14:textId="77777777" w:rsidTr="001D76EC"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531C" w14:textId="77777777" w:rsidR="005E7D73" w:rsidRPr="00B05CAF" w:rsidRDefault="005E7D73" w:rsidP="005E7D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5CAF">
              <w:rPr>
                <w:rFonts w:eastAsiaTheme="minorHAnsi"/>
                <w:sz w:val="26"/>
                <w:szCs w:val="26"/>
                <w:lang w:eastAsia="en-US"/>
              </w:rPr>
              <w:t>Должности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D3C" w14:textId="77777777" w:rsidR="005E7D73" w:rsidRPr="00B05CAF" w:rsidRDefault="005E7D73" w:rsidP="005E7D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5CAF">
              <w:rPr>
                <w:rFonts w:eastAsiaTheme="minorHAnsi"/>
                <w:sz w:val="26"/>
                <w:szCs w:val="26"/>
                <w:lang w:eastAsia="en-US"/>
              </w:rPr>
              <w:t>Должностной оклад, руб.</w:t>
            </w:r>
          </w:p>
        </w:tc>
      </w:tr>
      <w:tr w:rsidR="00D75929" w:rsidRPr="00B05CAF" w14:paraId="316CEC80" w14:textId="77777777" w:rsidTr="001D76EC"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76D6" w14:textId="130A53C4" w:rsidR="00D75929" w:rsidRPr="00B05CAF" w:rsidRDefault="00F30513" w:rsidP="00D759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Руководитель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384" w14:textId="3DBE147E" w:rsidR="00D75929" w:rsidRPr="00B05CAF" w:rsidRDefault="00D75929" w:rsidP="00D759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5CAF">
              <w:rPr>
                <w:rFonts w:eastAsiaTheme="minorHAnsi"/>
                <w:sz w:val="26"/>
                <w:szCs w:val="26"/>
                <w:lang w:eastAsia="en-US"/>
              </w:rPr>
              <w:t xml:space="preserve">32 110 </w:t>
            </w:r>
          </w:p>
        </w:tc>
      </w:tr>
      <w:tr w:rsidR="00F30513" w:rsidRPr="00B05CAF" w14:paraId="21C49D40" w14:textId="77777777" w:rsidTr="001D76EC"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7AF7" w14:textId="5A997E82" w:rsidR="00F30513" w:rsidRPr="00B05CAF" w:rsidRDefault="00F30513" w:rsidP="00F305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руководителя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21EE" w14:textId="45BC43A7" w:rsidR="00F30513" w:rsidRPr="00B05CAF" w:rsidRDefault="00F30513" w:rsidP="00F305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30513">
              <w:rPr>
                <w:rFonts w:eastAsiaTheme="minorHAnsi"/>
                <w:sz w:val="26"/>
                <w:szCs w:val="26"/>
                <w:lang w:eastAsia="en-US"/>
              </w:rPr>
              <w:t>28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F30513">
              <w:rPr>
                <w:rFonts w:eastAsiaTheme="minorHAnsi"/>
                <w:sz w:val="26"/>
                <w:szCs w:val="26"/>
                <w:lang w:eastAsia="en-US"/>
              </w:rPr>
              <w:t>899</w:t>
            </w:r>
          </w:p>
        </w:tc>
      </w:tr>
      <w:tr w:rsidR="00F30513" w:rsidRPr="00B05CAF" w14:paraId="59E5DEB7" w14:textId="77777777" w:rsidTr="001D76EC"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BE2" w14:textId="20C19206" w:rsidR="00F30513" w:rsidRPr="00B05CAF" w:rsidRDefault="00F30513" w:rsidP="00F305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5CAF">
              <w:rPr>
                <w:rFonts w:eastAsiaTheme="minorHAnsi"/>
                <w:sz w:val="26"/>
                <w:szCs w:val="26"/>
                <w:lang w:eastAsia="en-US"/>
              </w:rPr>
              <w:t>Главный инженер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388" w14:textId="63D173FA" w:rsidR="00F30513" w:rsidRPr="00B05CAF" w:rsidRDefault="00F30513" w:rsidP="00F305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5CAF">
              <w:rPr>
                <w:rFonts w:eastAsiaTheme="minorHAnsi"/>
                <w:sz w:val="26"/>
                <w:szCs w:val="26"/>
                <w:lang w:eastAsia="en-US"/>
              </w:rPr>
              <w:t xml:space="preserve">27 297 </w:t>
            </w:r>
          </w:p>
        </w:tc>
      </w:tr>
      <w:tr w:rsidR="00F30513" w:rsidRPr="005E7D73" w14:paraId="2AD2D0F6" w14:textId="77777777" w:rsidTr="001D76EC"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FBAB" w14:textId="089A57F6" w:rsidR="00F30513" w:rsidRPr="00B05CAF" w:rsidRDefault="00F30513" w:rsidP="00F305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5CAF">
              <w:rPr>
                <w:rFonts w:eastAsiaTheme="minorHAnsi"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C7B" w14:textId="242D24CD" w:rsidR="00F30513" w:rsidRPr="00D75929" w:rsidRDefault="00F30513" w:rsidP="00F305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5CAF">
              <w:rPr>
                <w:rFonts w:eastAsiaTheme="minorHAnsi"/>
                <w:sz w:val="26"/>
                <w:szCs w:val="26"/>
                <w:lang w:eastAsia="en-US"/>
              </w:rPr>
              <w:t>27 297</w:t>
            </w:r>
            <w:r w:rsidRPr="00D7592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1E6F0FBE" w14:textId="77777777" w:rsidR="00D75929" w:rsidRDefault="00D75929" w:rsidP="00D75929">
      <w:pPr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1CF358C2" w14:textId="77777777" w:rsidR="00816F46" w:rsidRPr="000C17BD" w:rsidRDefault="00816F46" w:rsidP="00DF7D3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816F46" w:rsidRPr="000C17BD" w:rsidSect="00BF3F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519"/>
    <w:rsid w:val="00005C22"/>
    <w:rsid w:val="00015A6A"/>
    <w:rsid w:val="00015B51"/>
    <w:rsid w:val="00016BA8"/>
    <w:rsid w:val="000201CE"/>
    <w:rsid w:val="00026342"/>
    <w:rsid w:val="000307D6"/>
    <w:rsid w:val="0003243D"/>
    <w:rsid w:val="0003764F"/>
    <w:rsid w:val="0004203B"/>
    <w:rsid w:val="000445F4"/>
    <w:rsid w:val="0004500F"/>
    <w:rsid w:val="00045C8D"/>
    <w:rsid w:val="00046377"/>
    <w:rsid w:val="000476FB"/>
    <w:rsid w:val="00062A03"/>
    <w:rsid w:val="00063CE0"/>
    <w:rsid w:val="00064991"/>
    <w:rsid w:val="00076382"/>
    <w:rsid w:val="000835A3"/>
    <w:rsid w:val="00086637"/>
    <w:rsid w:val="000A6110"/>
    <w:rsid w:val="000A766C"/>
    <w:rsid w:val="000A7E7F"/>
    <w:rsid w:val="000C17BD"/>
    <w:rsid w:val="000C1828"/>
    <w:rsid w:val="000E16D2"/>
    <w:rsid w:val="000F0569"/>
    <w:rsid w:val="00102A22"/>
    <w:rsid w:val="00114772"/>
    <w:rsid w:val="00114E82"/>
    <w:rsid w:val="001228BA"/>
    <w:rsid w:val="00130CA3"/>
    <w:rsid w:val="00134643"/>
    <w:rsid w:val="00146669"/>
    <w:rsid w:val="001515B3"/>
    <w:rsid w:val="00161144"/>
    <w:rsid w:val="001779DE"/>
    <w:rsid w:val="00182987"/>
    <w:rsid w:val="00184893"/>
    <w:rsid w:val="0018745A"/>
    <w:rsid w:val="0019236F"/>
    <w:rsid w:val="00193930"/>
    <w:rsid w:val="001C318B"/>
    <w:rsid w:val="001C7EBB"/>
    <w:rsid w:val="001D0927"/>
    <w:rsid w:val="001D0DCD"/>
    <w:rsid w:val="001D14B8"/>
    <w:rsid w:val="001D549A"/>
    <w:rsid w:val="001D76EC"/>
    <w:rsid w:val="001E3003"/>
    <w:rsid w:val="001E328E"/>
    <w:rsid w:val="001E4F09"/>
    <w:rsid w:val="001E5B2E"/>
    <w:rsid w:val="001F20A9"/>
    <w:rsid w:val="001F401B"/>
    <w:rsid w:val="00201088"/>
    <w:rsid w:val="00202D90"/>
    <w:rsid w:val="00205280"/>
    <w:rsid w:val="002058A3"/>
    <w:rsid w:val="002225E0"/>
    <w:rsid w:val="002225F4"/>
    <w:rsid w:val="00225F27"/>
    <w:rsid w:val="00226BB9"/>
    <w:rsid w:val="00227C9D"/>
    <w:rsid w:val="002324B5"/>
    <w:rsid w:val="00232CFA"/>
    <w:rsid w:val="002376DE"/>
    <w:rsid w:val="00254490"/>
    <w:rsid w:val="0026186D"/>
    <w:rsid w:val="00264F57"/>
    <w:rsid w:val="00265D2A"/>
    <w:rsid w:val="00273AB0"/>
    <w:rsid w:val="00275D79"/>
    <w:rsid w:val="0028077C"/>
    <w:rsid w:val="00293672"/>
    <w:rsid w:val="002A1725"/>
    <w:rsid w:val="002A7AFA"/>
    <w:rsid w:val="002B10AF"/>
    <w:rsid w:val="002B49A0"/>
    <w:rsid w:val="002C306D"/>
    <w:rsid w:val="002C5B38"/>
    <w:rsid w:val="002D5593"/>
    <w:rsid w:val="002E0A30"/>
    <w:rsid w:val="002E17BE"/>
    <w:rsid w:val="002E751C"/>
    <w:rsid w:val="002F3A73"/>
    <w:rsid w:val="002F40E6"/>
    <w:rsid w:val="002F7936"/>
    <w:rsid w:val="002F7D22"/>
    <w:rsid w:val="0030319D"/>
    <w:rsid w:val="003054DB"/>
    <w:rsid w:val="00313B80"/>
    <w:rsid w:val="00313DAF"/>
    <w:rsid w:val="0032718F"/>
    <w:rsid w:val="00330567"/>
    <w:rsid w:val="00333530"/>
    <w:rsid w:val="0033477F"/>
    <w:rsid w:val="003447F7"/>
    <w:rsid w:val="0034756B"/>
    <w:rsid w:val="00381E4D"/>
    <w:rsid w:val="0038285A"/>
    <w:rsid w:val="00387871"/>
    <w:rsid w:val="003B7CB1"/>
    <w:rsid w:val="003C449E"/>
    <w:rsid w:val="003D3A84"/>
    <w:rsid w:val="003E2EBF"/>
    <w:rsid w:val="003E454B"/>
    <w:rsid w:val="003E546F"/>
    <w:rsid w:val="003E69C4"/>
    <w:rsid w:val="003F485E"/>
    <w:rsid w:val="003F587E"/>
    <w:rsid w:val="003F69CC"/>
    <w:rsid w:val="00406014"/>
    <w:rsid w:val="00425F5D"/>
    <w:rsid w:val="0042642D"/>
    <w:rsid w:val="0043438A"/>
    <w:rsid w:val="00434C25"/>
    <w:rsid w:val="00455B4D"/>
    <w:rsid w:val="00466516"/>
    <w:rsid w:val="004778AF"/>
    <w:rsid w:val="0048112F"/>
    <w:rsid w:val="00483382"/>
    <w:rsid w:val="00487BFF"/>
    <w:rsid w:val="004917C9"/>
    <w:rsid w:val="00494005"/>
    <w:rsid w:val="0049448F"/>
    <w:rsid w:val="0049777C"/>
    <w:rsid w:val="004A6B88"/>
    <w:rsid w:val="004B159E"/>
    <w:rsid w:val="004B3617"/>
    <w:rsid w:val="004B663A"/>
    <w:rsid w:val="004B6930"/>
    <w:rsid w:val="004B6B78"/>
    <w:rsid w:val="004C1F59"/>
    <w:rsid w:val="004D2062"/>
    <w:rsid w:val="004E4075"/>
    <w:rsid w:val="004F33B1"/>
    <w:rsid w:val="004F38CF"/>
    <w:rsid w:val="00510A3C"/>
    <w:rsid w:val="00510C12"/>
    <w:rsid w:val="00523549"/>
    <w:rsid w:val="005314D6"/>
    <w:rsid w:val="0053428C"/>
    <w:rsid w:val="00556E85"/>
    <w:rsid w:val="00557C4F"/>
    <w:rsid w:val="005602CF"/>
    <w:rsid w:val="005614D4"/>
    <w:rsid w:val="00572AEE"/>
    <w:rsid w:val="00573EB5"/>
    <w:rsid w:val="00577C03"/>
    <w:rsid w:val="005B1481"/>
    <w:rsid w:val="005C0A92"/>
    <w:rsid w:val="005C3EB4"/>
    <w:rsid w:val="005D3E0C"/>
    <w:rsid w:val="005E50E3"/>
    <w:rsid w:val="005E7D73"/>
    <w:rsid w:val="005F5CEA"/>
    <w:rsid w:val="006015ED"/>
    <w:rsid w:val="00613B38"/>
    <w:rsid w:val="0061667C"/>
    <w:rsid w:val="006200BE"/>
    <w:rsid w:val="00621314"/>
    <w:rsid w:val="00623D5E"/>
    <w:rsid w:val="00625AA2"/>
    <w:rsid w:val="006267A6"/>
    <w:rsid w:val="006320A7"/>
    <w:rsid w:val="00644EFD"/>
    <w:rsid w:val="00655B83"/>
    <w:rsid w:val="006613A9"/>
    <w:rsid w:val="006722E9"/>
    <w:rsid w:val="00672D7C"/>
    <w:rsid w:val="00681816"/>
    <w:rsid w:val="00682996"/>
    <w:rsid w:val="00692DDF"/>
    <w:rsid w:val="006A0001"/>
    <w:rsid w:val="006A085D"/>
    <w:rsid w:val="006B19AA"/>
    <w:rsid w:val="006B1C5E"/>
    <w:rsid w:val="006B2620"/>
    <w:rsid w:val="006D3C22"/>
    <w:rsid w:val="006E443D"/>
    <w:rsid w:val="006F4904"/>
    <w:rsid w:val="006F6349"/>
    <w:rsid w:val="00710010"/>
    <w:rsid w:val="0071441A"/>
    <w:rsid w:val="0071783C"/>
    <w:rsid w:val="00721C6A"/>
    <w:rsid w:val="007274E1"/>
    <w:rsid w:val="00727F6E"/>
    <w:rsid w:val="00731550"/>
    <w:rsid w:val="007334A4"/>
    <w:rsid w:val="0074500C"/>
    <w:rsid w:val="0074718F"/>
    <w:rsid w:val="00747B75"/>
    <w:rsid w:val="00757A95"/>
    <w:rsid w:val="0076202E"/>
    <w:rsid w:val="0076523D"/>
    <w:rsid w:val="00772F83"/>
    <w:rsid w:val="00781637"/>
    <w:rsid w:val="00796047"/>
    <w:rsid w:val="007A55F6"/>
    <w:rsid w:val="007A727F"/>
    <w:rsid w:val="007B4ACB"/>
    <w:rsid w:val="007C02EE"/>
    <w:rsid w:val="007C24AA"/>
    <w:rsid w:val="007C5AE1"/>
    <w:rsid w:val="007D1C62"/>
    <w:rsid w:val="007D4463"/>
    <w:rsid w:val="007D5D97"/>
    <w:rsid w:val="007E28C2"/>
    <w:rsid w:val="007E3405"/>
    <w:rsid w:val="007E3680"/>
    <w:rsid w:val="007E651B"/>
    <w:rsid w:val="007F41B6"/>
    <w:rsid w:val="007F5689"/>
    <w:rsid w:val="007F6FE5"/>
    <w:rsid w:val="00816911"/>
    <w:rsid w:val="00816F46"/>
    <w:rsid w:val="00820045"/>
    <w:rsid w:val="00825633"/>
    <w:rsid w:val="00825E78"/>
    <w:rsid w:val="008329FC"/>
    <w:rsid w:val="00833712"/>
    <w:rsid w:val="00840689"/>
    <w:rsid w:val="00841FBA"/>
    <w:rsid w:val="0084472E"/>
    <w:rsid w:val="008530DC"/>
    <w:rsid w:val="0086684C"/>
    <w:rsid w:val="0086685A"/>
    <w:rsid w:val="00872E47"/>
    <w:rsid w:val="00874F39"/>
    <w:rsid w:val="0087646B"/>
    <w:rsid w:val="00877CE5"/>
    <w:rsid w:val="00897E75"/>
    <w:rsid w:val="008A06C2"/>
    <w:rsid w:val="008B215D"/>
    <w:rsid w:val="008B47CB"/>
    <w:rsid w:val="008C0B7C"/>
    <w:rsid w:val="008C1C6E"/>
    <w:rsid w:val="008D0024"/>
    <w:rsid w:val="008D021A"/>
    <w:rsid w:val="008D0A1F"/>
    <w:rsid w:val="008D0EFA"/>
    <w:rsid w:val="008D1688"/>
    <w:rsid w:val="008D2DB3"/>
    <w:rsid w:val="008E059F"/>
    <w:rsid w:val="008F4AA8"/>
    <w:rsid w:val="00910D13"/>
    <w:rsid w:val="009152AA"/>
    <w:rsid w:val="00920D07"/>
    <w:rsid w:val="00920F50"/>
    <w:rsid w:val="0092204D"/>
    <w:rsid w:val="00924AD2"/>
    <w:rsid w:val="00936266"/>
    <w:rsid w:val="00947A58"/>
    <w:rsid w:val="00950992"/>
    <w:rsid w:val="00951C8E"/>
    <w:rsid w:val="00952EC3"/>
    <w:rsid w:val="00963544"/>
    <w:rsid w:val="00964553"/>
    <w:rsid w:val="00964907"/>
    <w:rsid w:val="009652AB"/>
    <w:rsid w:val="00966B0E"/>
    <w:rsid w:val="00986B9A"/>
    <w:rsid w:val="00987F4D"/>
    <w:rsid w:val="00990ACE"/>
    <w:rsid w:val="00996512"/>
    <w:rsid w:val="009C4D48"/>
    <w:rsid w:val="009E014C"/>
    <w:rsid w:val="009E6937"/>
    <w:rsid w:val="009F25E8"/>
    <w:rsid w:val="009F28B6"/>
    <w:rsid w:val="009F3385"/>
    <w:rsid w:val="00A050A5"/>
    <w:rsid w:val="00A10FF9"/>
    <w:rsid w:val="00A14A2E"/>
    <w:rsid w:val="00A251C5"/>
    <w:rsid w:val="00A25F73"/>
    <w:rsid w:val="00A26B17"/>
    <w:rsid w:val="00A33389"/>
    <w:rsid w:val="00A440DE"/>
    <w:rsid w:val="00A564E7"/>
    <w:rsid w:val="00A60D6B"/>
    <w:rsid w:val="00A709C9"/>
    <w:rsid w:val="00AB1136"/>
    <w:rsid w:val="00AB2936"/>
    <w:rsid w:val="00AC1195"/>
    <w:rsid w:val="00AC7FDA"/>
    <w:rsid w:val="00AD7C2B"/>
    <w:rsid w:val="00AF7534"/>
    <w:rsid w:val="00B02480"/>
    <w:rsid w:val="00B05CAF"/>
    <w:rsid w:val="00B10F97"/>
    <w:rsid w:val="00B22DDA"/>
    <w:rsid w:val="00B3714F"/>
    <w:rsid w:val="00B416AE"/>
    <w:rsid w:val="00B43BF2"/>
    <w:rsid w:val="00B501C1"/>
    <w:rsid w:val="00B56215"/>
    <w:rsid w:val="00B5689F"/>
    <w:rsid w:val="00B62C73"/>
    <w:rsid w:val="00B70662"/>
    <w:rsid w:val="00B81923"/>
    <w:rsid w:val="00B81B6B"/>
    <w:rsid w:val="00B82EDD"/>
    <w:rsid w:val="00BA0321"/>
    <w:rsid w:val="00BA1A49"/>
    <w:rsid w:val="00BA3819"/>
    <w:rsid w:val="00BA65E2"/>
    <w:rsid w:val="00BB1866"/>
    <w:rsid w:val="00BB3C4D"/>
    <w:rsid w:val="00BC1E40"/>
    <w:rsid w:val="00BC2023"/>
    <w:rsid w:val="00BC2ED4"/>
    <w:rsid w:val="00BC37E6"/>
    <w:rsid w:val="00BD7348"/>
    <w:rsid w:val="00BF0415"/>
    <w:rsid w:val="00BF3F0D"/>
    <w:rsid w:val="00C003D4"/>
    <w:rsid w:val="00C0403B"/>
    <w:rsid w:val="00C11AA1"/>
    <w:rsid w:val="00C16335"/>
    <w:rsid w:val="00C1792E"/>
    <w:rsid w:val="00C2153E"/>
    <w:rsid w:val="00C25A65"/>
    <w:rsid w:val="00C25B0E"/>
    <w:rsid w:val="00C27247"/>
    <w:rsid w:val="00C321D8"/>
    <w:rsid w:val="00C457FD"/>
    <w:rsid w:val="00C461B7"/>
    <w:rsid w:val="00C465AE"/>
    <w:rsid w:val="00C54BAF"/>
    <w:rsid w:val="00C61545"/>
    <w:rsid w:val="00C65316"/>
    <w:rsid w:val="00C700C4"/>
    <w:rsid w:val="00C71F5B"/>
    <w:rsid w:val="00C73E6E"/>
    <w:rsid w:val="00C85826"/>
    <w:rsid w:val="00CA50D3"/>
    <w:rsid w:val="00CB2627"/>
    <w:rsid w:val="00CB62DF"/>
    <w:rsid w:val="00CC3304"/>
    <w:rsid w:val="00CC367F"/>
    <w:rsid w:val="00CD3023"/>
    <w:rsid w:val="00CD554D"/>
    <w:rsid w:val="00CD7543"/>
    <w:rsid w:val="00CE0987"/>
    <w:rsid w:val="00CF357B"/>
    <w:rsid w:val="00CF6B89"/>
    <w:rsid w:val="00D005B6"/>
    <w:rsid w:val="00D00C37"/>
    <w:rsid w:val="00D01DBC"/>
    <w:rsid w:val="00D11045"/>
    <w:rsid w:val="00D135EC"/>
    <w:rsid w:val="00D17CB3"/>
    <w:rsid w:val="00D2227F"/>
    <w:rsid w:val="00D44B0D"/>
    <w:rsid w:val="00D4555D"/>
    <w:rsid w:val="00D469AD"/>
    <w:rsid w:val="00D52DB6"/>
    <w:rsid w:val="00D55B44"/>
    <w:rsid w:val="00D65281"/>
    <w:rsid w:val="00D75929"/>
    <w:rsid w:val="00D828AE"/>
    <w:rsid w:val="00D951DB"/>
    <w:rsid w:val="00DA3087"/>
    <w:rsid w:val="00DA5606"/>
    <w:rsid w:val="00DB22A1"/>
    <w:rsid w:val="00DB4812"/>
    <w:rsid w:val="00DC2CC9"/>
    <w:rsid w:val="00DC5E16"/>
    <w:rsid w:val="00DF1C90"/>
    <w:rsid w:val="00DF7D36"/>
    <w:rsid w:val="00E01CBB"/>
    <w:rsid w:val="00E1294E"/>
    <w:rsid w:val="00E15BB4"/>
    <w:rsid w:val="00E23982"/>
    <w:rsid w:val="00E25C38"/>
    <w:rsid w:val="00E3535D"/>
    <w:rsid w:val="00E3633F"/>
    <w:rsid w:val="00E4522F"/>
    <w:rsid w:val="00E53202"/>
    <w:rsid w:val="00E602EB"/>
    <w:rsid w:val="00E61F08"/>
    <w:rsid w:val="00E65122"/>
    <w:rsid w:val="00E67C32"/>
    <w:rsid w:val="00E67CCC"/>
    <w:rsid w:val="00E7261E"/>
    <w:rsid w:val="00EA13B4"/>
    <w:rsid w:val="00EB1281"/>
    <w:rsid w:val="00EB137F"/>
    <w:rsid w:val="00EB6E31"/>
    <w:rsid w:val="00EB75CB"/>
    <w:rsid w:val="00ED5C7C"/>
    <w:rsid w:val="00ED62A2"/>
    <w:rsid w:val="00EE539C"/>
    <w:rsid w:val="00EE7A03"/>
    <w:rsid w:val="00EF3B30"/>
    <w:rsid w:val="00EF41C7"/>
    <w:rsid w:val="00F0072A"/>
    <w:rsid w:val="00F02687"/>
    <w:rsid w:val="00F02E87"/>
    <w:rsid w:val="00F06198"/>
    <w:rsid w:val="00F07047"/>
    <w:rsid w:val="00F17D1C"/>
    <w:rsid w:val="00F206C9"/>
    <w:rsid w:val="00F26642"/>
    <w:rsid w:val="00F30513"/>
    <w:rsid w:val="00F44D0D"/>
    <w:rsid w:val="00F5080D"/>
    <w:rsid w:val="00F63EF5"/>
    <w:rsid w:val="00F66393"/>
    <w:rsid w:val="00F66A75"/>
    <w:rsid w:val="00F77FBC"/>
    <w:rsid w:val="00F92C70"/>
    <w:rsid w:val="00F97649"/>
    <w:rsid w:val="00FA3F12"/>
    <w:rsid w:val="00FA543B"/>
    <w:rsid w:val="00FB2F1C"/>
    <w:rsid w:val="00FB36F3"/>
    <w:rsid w:val="00FB5937"/>
    <w:rsid w:val="00FC0B48"/>
    <w:rsid w:val="00FC31CA"/>
    <w:rsid w:val="00FD44BE"/>
    <w:rsid w:val="00FD52D8"/>
    <w:rsid w:val="00FE50EB"/>
    <w:rsid w:val="00FF2353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3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72E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2E47"/>
  </w:style>
  <w:style w:type="character" w:customStyle="1" w:styleId="ab">
    <w:name w:val="Текст примечания Знак"/>
    <w:basedOn w:val="a0"/>
    <w:link w:val="aa"/>
    <w:uiPriority w:val="99"/>
    <w:semiHidden/>
    <w:rsid w:val="00872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2E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2E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e">
    <w:name w:val="Стиль"/>
    <w:uiPriority w:val="99"/>
    <w:rsid w:val="00481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81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26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2674&amp;dst=100211" TargetMode="External"/><Relationship Id="rId13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11005&amp;dst=100010" TargetMode="External"/><Relationship Id="rId12" Type="http://schemas.openxmlformats.org/officeDocument/2006/relationships/hyperlink" Target="https://login.consultant.ru/link/?req=doc&amp;base=RLAW926&amp;n=1351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310425&amp;dst=1021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12674&amp;dst=1000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103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16ECC18B9845F3A0685578B41FE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2C3DE-8239-44CB-8757-9420C7170999}"/>
      </w:docPartPr>
      <w:docPartBody>
        <w:p w:rsidR="009F1B93" w:rsidRDefault="00DE331E" w:rsidP="00DE331E">
          <w:pPr>
            <w:pStyle w:val="2916ECC18B9845F3A0685578B41FE7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6211"/>
    <w:rsid w:val="00204A06"/>
    <w:rsid w:val="00272924"/>
    <w:rsid w:val="00294342"/>
    <w:rsid w:val="002D4D9E"/>
    <w:rsid w:val="00320319"/>
    <w:rsid w:val="003D5C88"/>
    <w:rsid w:val="00442918"/>
    <w:rsid w:val="005872A5"/>
    <w:rsid w:val="0062360D"/>
    <w:rsid w:val="00781DC6"/>
    <w:rsid w:val="009F1B93"/>
    <w:rsid w:val="00A30898"/>
    <w:rsid w:val="00B82AC9"/>
    <w:rsid w:val="00BF171D"/>
    <w:rsid w:val="00DE331E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331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769A85476C374EB2A40D58155B3FE233">
    <w:name w:val="769A85476C374EB2A40D58155B3FE233"/>
    <w:rsid w:val="00272924"/>
  </w:style>
  <w:style w:type="paragraph" w:customStyle="1" w:styleId="68489FCD84004203A7822DE3BEF3CC78">
    <w:name w:val="68489FCD84004203A7822DE3BEF3CC78"/>
    <w:rsid w:val="00272924"/>
  </w:style>
  <w:style w:type="paragraph" w:customStyle="1" w:styleId="0255249E732040C8A94114AA4B96A89D">
    <w:name w:val="0255249E732040C8A94114AA4B96A89D"/>
    <w:rsid w:val="00294342"/>
  </w:style>
  <w:style w:type="paragraph" w:customStyle="1" w:styleId="D719175C8B5842CCBAE9AE9C8CFF6840">
    <w:name w:val="D719175C8B5842CCBAE9AE9C8CFF6840"/>
    <w:rsid w:val="00294342"/>
  </w:style>
  <w:style w:type="paragraph" w:customStyle="1" w:styleId="2916ECC18B9845F3A0685578B41FE761">
    <w:name w:val="2916ECC18B9845F3A0685578B41FE761"/>
    <w:rsid w:val="00DE3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F6CB-18E2-4E1F-8B16-64476780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2025-03-12T04:31:00Z</cp:lastPrinted>
  <dcterms:created xsi:type="dcterms:W3CDTF">2025-07-04T05:19:00Z</dcterms:created>
  <dcterms:modified xsi:type="dcterms:W3CDTF">2025-07-04T05:19:00Z</dcterms:modified>
</cp:coreProperties>
</file>