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52"/>
        <w:gridCol w:w="599"/>
        <w:gridCol w:w="535"/>
        <w:gridCol w:w="3717"/>
      </w:tblGrid>
      <w:tr w:rsidR="00A60F95" w:rsidRPr="00A60F95" w:rsidTr="00BD3726">
        <w:trPr>
          <w:trHeight w:val="1139"/>
        </w:trPr>
        <w:tc>
          <w:tcPr>
            <w:tcW w:w="3902" w:type="dxa"/>
            <w:shd w:val="clear" w:color="auto" w:fill="auto"/>
          </w:tcPr>
          <w:p w:rsidR="00A60F95" w:rsidRPr="00A60F95" w:rsidRDefault="00A60F95" w:rsidP="00A60F9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A60F95" w:rsidRPr="00A60F95" w:rsidRDefault="00A60F95" w:rsidP="00A60F95">
            <w:pPr>
              <w:rPr>
                <w:noProof/>
              </w:rPr>
            </w:pPr>
            <w:r w:rsidRPr="00A60F95">
              <w:rPr>
                <w:noProof/>
              </w:rPr>
              <w:drawing>
                <wp:inline distT="0" distB="0" distL="0" distR="0" wp14:anchorId="5F820E7F" wp14:editId="1B73040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A60F95" w:rsidRPr="00A60F95" w:rsidRDefault="00A60F95" w:rsidP="00A60F95">
            <w:pPr>
              <w:rPr>
                <w:sz w:val="26"/>
                <w:szCs w:val="26"/>
              </w:rPr>
            </w:pPr>
          </w:p>
        </w:tc>
      </w:tr>
      <w:tr w:rsidR="00A60F95" w:rsidRPr="00A60F95" w:rsidTr="00BD3726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A60F95" w:rsidRPr="00A60F95" w:rsidRDefault="00A60F95" w:rsidP="00A60F9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60F95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A60F95" w:rsidRPr="00A60F95" w:rsidRDefault="00A60F95" w:rsidP="00A60F9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A60F95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A60F95" w:rsidRPr="00A60F95" w:rsidRDefault="00A60F95" w:rsidP="00A60F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60F95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A60F95" w:rsidRPr="00A60F95" w:rsidRDefault="00A60F95" w:rsidP="00A60F95">
            <w:pPr>
              <w:jc w:val="center"/>
              <w:rPr>
                <w:sz w:val="26"/>
                <w:szCs w:val="26"/>
              </w:rPr>
            </w:pPr>
          </w:p>
        </w:tc>
      </w:tr>
      <w:tr w:rsidR="00A60F95" w:rsidRPr="00A60F95" w:rsidTr="00BD3726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A60F95" w:rsidRPr="00A60F95" w:rsidRDefault="00A60F95" w:rsidP="00A60F95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A60F95">
              <w:rPr>
                <w:sz w:val="26"/>
                <w:szCs w:val="26"/>
              </w:rPr>
              <w:t>от</w:t>
            </w:r>
            <w:r w:rsidRPr="00A60F95">
              <w:rPr>
                <w:color w:val="D9D9D9"/>
                <w:sz w:val="26"/>
                <w:szCs w:val="26"/>
              </w:rPr>
              <w:t xml:space="preserve"> </w:t>
            </w:r>
            <w:bookmarkStart w:id="0" w:name="REGDATESTAMP"/>
            <w:r w:rsidRPr="00A60F95">
              <w:rPr>
                <w:color w:val="D9D9D9"/>
                <w:sz w:val="26"/>
                <w:szCs w:val="26"/>
                <w:lang w:val="en-US"/>
              </w:rPr>
              <w:t>[</w:t>
            </w:r>
            <w:r w:rsidRPr="00A60F95">
              <w:rPr>
                <w:color w:val="D9D9D9"/>
                <w:sz w:val="26"/>
                <w:szCs w:val="26"/>
              </w:rPr>
              <w:t>Дата документа</w:t>
            </w:r>
            <w:r w:rsidRPr="00A60F9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A60F95" w:rsidRPr="00A60F95" w:rsidRDefault="00A60F95" w:rsidP="00A60F95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A60F95">
              <w:rPr>
                <w:sz w:val="26"/>
                <w:szCs w:val="26"/>
              </w:rPr>
              <w:t>№</w:t>
            </w:r>
            <w:r w:rsidRPr="00A60F95">
              <w:rPr>
                <w:color w:val="D9D9D9"/>
                <w:sz w:val="26"/>
                <w:szCs w:val="26"/>
              </w:rPr>
              <w:t xml:space="preserve"> </w:t>
            </w:r>
            <w:bookmarkStart w:id="1" w:name="REGNUMSTAMP"/>
            <w:r w:rsidRPr="00A60F95">
              <w:rPr>
                <w:color w:val="D9D9D9"/>
                <w:sz w:val="26"/>
                <w:szCs w:val="26"/>
                <w:lang w:val="en-US"/>
              </w:rPr>
              <w:t>[</w:t>
            </w:r>
            <w:r w:rsidRPr="00A60F95">
              <w:rPr>
                <w:color w:val="D9D9D9"/>
                <w:sz w:val="26"/>
                <w:szCs w:val="26"/>
              </w:rPr>
              <w:t>Номер документа</w:t>
            </w:r>
            <w:r w:rsidRPr="00A60F9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>О внесении изменени</w:t>
      </w:r>
      <w:r w:rsidR="009B39B7">
        <w:rPr>
          <w:sz w:val="26"/>
          <w:szCs w:val="26"/>
        </w:rPr>
        <w:t>й</w:t>
      </w:r>
      <w:r w:rsidR="00547039">
        <w:rPr>
          <w:sz w:val="26"/>
          <w:szCs w:val="26"/>
        </w:rPr>
        <w:t xml:space="preserve"> </w:t>
      </w: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в решение Думы города Когалыма </w:t>
      </w:r>
    </w:p>
    <w:p w:rsidR="00FC703E" w:rsidRPr="009D0172" w:rsidRDefault="00FC703E" w:rsidP="00B87F29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от </w:t>
      </w:r>
      <w:r w:rsidR="009C0189">
        <w:rPr>
          <w:sz w:val="26"/>
          <w:szCs w:val="26"/>
        </w:rPr>
        <w:t>26.04.2011</w:t>
      </w:r>
      <w:r w:rsidRPr="009D0172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="009C0189">
        <w:rPr>
          <w:sz w:val="26"/>
          <w:szCs w:val="26"/>
        </w:rPr>
        <w:t>6</w:t>
      </w:r>
      <w:r w:rsidRPr="009D0172">
        <w:rPr>
          <w:sz w:val="26"/>
          <w:szCs w:val="26"/>
        </w:rPr>
        <w:t>-ГД</w:t>
      </w:r>
    </w:p>
    <w:p w:rsidR="00CF7F12" w:rsidRPr="009D0172" w:rsidRDefault="00CF7F12" w:rsidP="00B87F29">
      <w:pPr>
        <w:jc w:val="both"/>
        <w:rPr>
          <w:sz w:val="26"/>
          <w:szCs w:val="26"/>
        </w:rPr>
      </w:pPr>
    </w:p>
    <w:p w:rsidR="00FC703E" w:rsidRPr="009D0172" w:rsidRDefault="00A33374" w:rsidP="00A33374">
      <w:pPr>
        <w:ind w:firstLine="540"/>
        <w:jc w:val="both"/>
        <w:rPr>
          <w:sz w:val="26"/>
          <w:szCs w:val="26"/>
        </w:rPr>
      </w:pPr>
      <w:r w:rsidRPr="00A33374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</w:t>
      </w:r>
      <w:r w:rsidRPr="00A3337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="00764623" w:rsidRPr="00764623">
        <w:rPr>
          <w:sz w:val="26"/>
          <w:szCs w:val="26"/>
        </w:rPr>
        <w:t xml:space="preserve"> </w:t>
      </w:r>
      <w:r w:rsidR="00764623" w:rsidRPr="00B270EE">
        <w:rPr>
          <w:sz w:val="26"/>
          <w:szCs w:val="26"/>
        </w:rPr>
        <w:t>от 21</w:t>
      </w:r>
      <w:r w:rsidR="00764623">
        <w:rPr>
          <w:sz w:val="26"/>
          <w:szCs w:val="26"/>
        </w:rPr>
        <w:t>.12.</w:t>
      </w:r>
      <w:r w:rsidR="00764623" w:rsidRPr="00B270EE">
        <w:rPr>
          <w:sz w:val="26"/>
          <w:szCs w:val="26"/>
        </w:rPr>
        <w:t xml:space="preserve">2001 </w:t>
      </w:r>
      <w:r w:rsidR="00764623">
        <w:rPr>
          <w:sz w:val="26"/>
          <w:szCs w:val="26"/>
        </w:rPr>
        <w:t>№</w:t>
      </w:r>
      <w:r w:rsidR="00764623" w:rsidRPr="00B270EE">
        <w:rPr>
          <w:sz w:val="26"/>
          <w:szCs w:val="26"/>
        </w:rPr>
        <w:t xml:space="preserve">178-ФЗ </w:t>
      </w:r>
      <w:r w:rsidR="000D7E02">
        <w:rPr>
          <w:sz w:val="26"/>
          <w:szCs w:val="26"/>
        </w:rPr>
        <w:t xml:space="preserve">                    </w:t>
      </w:r>
      <w:r w:rsidR="00764623">
        <w:rPr>
          <w:sz w:val="26"/>
          <w:szCs w:val="26"/>
        </w:rPr>
        <w:t>«</w:t>
      </w:r>
      <w:r w:rsidR="00764623" w:rsidRPr="00B270EE">
        <w:rPr>
          <w:sz w:val="26"/>
          <w:szCs w:val="26"/>
        </w:rPr>
        <w:t>О приватизации государственного и муниципального имущества</w:t>
      </w:r>
      <w:r w:rsidR="00764623">
        <w:rPr>
          <w:sz w:val="26"/>
          <w:szCs w:val="26"/>
        </w:rPr>
        <w:t>»,</w:t>
      </w:r>
      <w:r w:rsidR="000D7E02">
        <w:rPr>
          <w:sz w:val="26"/>
          <w:szCs w:val="26"/>
        </w:rPr>
        <w:t xml:space="preserve">                          </w:t>
      </w:r>
      <w:r w:rsidR="00764623" w:rsidRPr="00764623">
        <w:rPr>
          <w:sz w:val="26"/>
          <w:szCs w:val="26"/>
        </w:rPr>
        <w:t xml:space="preserve"> </w:t>
      </w:r>
      <w:r w:rsidR="00764623" w:rsidRPr="00A33374">
        <w:rPr>
          <w:sz w:val="26"/>
          <w:szCs w:val="26"/>
        </w:rPr>
        <w:t xml:space="preserve">от 13.07.2015 </w:t>
      </w:r>
      <w:r w:rsidR="00764623">
        <w:rPr>
          <w:sz w:val="26"/>
          <w:szCs w:val="26"/>
        </w:rPr>
        <w:t>№</w:t>
      </w:r>
      <w:r w:rsidR="00764623" w:rsidRPr="00A33374">
        <w:rPr>
          <w:sz w:val="26"/>
          <w:szCs w:val="26"/>
        </w:rPr>
        <w:t>218-ФЗ</w:t>
      </w:r>
      <w:r w:rsidR="00764623">
        <w:rPr>
          <w:sz w:val="26"/>
          <w:szCs w:val="26"/>
        </w:rPr>
        <w:t xml:space="preserve"> «</w:t>
      </w:r>
      <w:r w:rsidR="00764623" w:rsidRPr="00A33374">
        <w:rPr>
          <w:sz w:val="26"/>
          <w:szCs w:val="26"/>
        </w:rPr>
        <w:t>О государственной регистрации недвижимости</w:t>
      </w:r>
      <w:r w:rsidR="00764623">
        <w:rPr>
          <w:sz w:val="26"/>
          <w:szCs w:val="26"/>
        </w:rPr>
        <w:t xml:space="preserve">», </w:t>
      </w:r>
      <w:r w:rsidR="007F0E7E">
        <w:rPr>
          <w:sz w:val="26"/>
          <w:szCs w:val="26"/>
        </w:rPr>
        <w:t xml:space="preserve"> от</w:t>
      </w:r>
      <w:r w:rsidRPr="00A33374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20.03.2025 №33-ФЗ «Об общих принципах организации местного самоуправления в единой системе публичной власти»</w:t>
      </w:r>
      <w:r w:rsidRPr="00A333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33374">
        <w:rPr>
          <w:sz w:val="26"/>
          <w:szCs w:val="26"/>
        </w:rPr>
        <w:t>приказом Министерства финансов Российской Федерации от 10.10.2023 №163н</w:t>
      </w:r>
      <w:r w:rsidR="000D7E02">
        <w:rPr>
          <w:sz w:val="26"/>
          <w:szCs w:val="26"/>
        </w:rPr>
        <w:t xml:space="preserve">                       </w:t>
      </w:r>
      <w:r w:rsidRPr="00A33374">
        <w:rPr>
          <w:sz w:val="26"/>
          <w:szCs w:val="26"/>
        </w:rPr>
        <w:t xml:space="preserve"> «Об утверждении Порядка ведения органами местного самоуправления реестров муниципального имущ</w:t>
      </w:r>
      <w:r w:rsidR="005A07F4">
        <w:rPr>
          <w:sz w:val="26"/>
          <w:szCs w:val="26"/>
        </w:rPr>
        <w:t>ества», Уставом города Когалыма</w:t>
      </w:r>
      <w:r w:rsidRPr="00A33374">
        <w:rPr>
          <w:sz w:val="26"/>
          <w:szCs w:val="26"/>
        </w:rPr>
        <w:t xml:space="preserve"> Дума города Когалыма РЕШИЛА</w:t>
      </w:r>
      <w:r w:rsidR="00FC703E" w:rsidRPr="009D0172">
        <w:rPr>
          <w:sz w:val="26"/>
          <w:szCs w:val="26"/>
        </w:rPr>
        <w:t>:</w:t>
      </w:r>
    </w:p>
    <w:p w:rsidR="00FC703E" w:rsidRPr="009D0172" w:rsidRDefault="00FC703E" w:rsidP="00B87F29">
      <w:pPr>
        <w:jc w:val="both"/>
        <w:rPr>
          <w:sz w:val="26"/>
          <w:szCs w:val="26"/>
        </w:rPr>
      </w:pPr>
    </w:p>
    <w:p w:rsidR="00FC703E" w:rsidRPr="008F053E" w:rsidRDefault="00FC703E" w:rsidP="00B87F29">
      <w:pPr>
        <w:ind w:firstLine="720"/>
        <w:jc w:val="both"/>
        <w:rPr>
          <w:sz w:val="26"/>
          <w:szCs w:val="26"/>
        </w:rPr>
      </w:pPr>
      <w:r w:rsidRPr="009D0172">
        <w:rPr>
          <w:sz w:val="26"/>
          <w:szCs w:val="26"/>
        </w:rPr>
        <w:t xml:space="preserve">1. </w:t>
      </w:r>
      <w:r w:rsidR="00B270EE" w:rsidRPr="00B270EE">
        <w:rPr>
          <w:sz w:val="26"/>
          <w:szCs w:val="26"/>
        </w:rPr>
        <w:t>Внести в решение Думы города Когалыма</w:t>
      </w:r>
      <w:r w:rsidR="00B270EE">
        <w:rPr>
          <w:sz w:val="26"/>
          <w:szCs w:val="26"/>
        </w:rPr>
        <w:t xml:space="preserve"> </w:t>
      </w:r>
      <w:r w:rsidR="00A33374" w:rsidRPr="00A33374">
        <w:rPr>
          <w:sz w:val="26"/>
          <w:szCs w:val="26"/>
        </w:rPr>
        <w:t xml:space="preserve">от 26.04.2011 №16-ГД «Об утверждении Положения о порядке управления и распоряжения имуществом, находящимся в муниципальной собственности города Когалыма» (далее – </w:t>
      </w:r>
      <w:r w:rsidR="00764623">
        <w:rPr>
          <w:sz w:val="26"/>
          <w:szCs w:val="26"/>
        </w:rPr>
        <w:t>решение</w:t>
      </w:r>
      <w:r w:rsidR="00A33374" w:rsidRPr="00A33374">
        <w:rPr>
          <w:sz w:val="26"/>
          <w:szCs w:val="26"/>
        </w:rPr>
        <w:t>) следующие изменения</w:t>
      </w:r>
      <w:r w:rsidR="00EF5E33">
        <w:rPr>
          <w:sz w:val="26"/>
          <w:szCs w:val="26"/>
        </w:rPr>
        <w:t>:</w:t>
      </w:r>
    </w:p>
    <w:p w:rsidR="00B270EE" w:rsidRDefault="00FC703E" w:rsidP="00B270EE">
      <w:pPr>
        <w:ind w:firstLine="709"/>
        <w:jc w:val="both"/>
        <w:rPr>
          <w:sz w:val="26"/>
          <w:szCs w:val="26"/>
        </w:rPr>
      </w:pPr>
      <w:r w:rsidRPr="008F053E">
        <w:rPr>
          <w:sz w:val="26"/>
          <w:szCs w:val="26"/>
        </w:rPr>
        <w:t xml:space="preserve">1.1. </w:t>
      </w:r>
      <w:r w:rsidR="00B270EE">
        <w:rPr>
          <w:sz w:val="26"/>
          <w:szCs w:val="26"/>
        </w:rPr>
        <w:t xml:space="preserve">в преамбуле решения </w:t>
      </w:r>
      <w:r w:rsidR="00B270EE" w:rsidRPr="00B270EE">
        <w:rPr>
          <w:sz w:val="26"/>
          <w:szCs w:val="26"/>
        </w:rPr>
        <w:t xml:space="preserve">слова </w:t>
      </w:r>
      <w:r w:rsidR="00B270EE">
        <w:rPr>
          <w:sz w:val="26"/>
          <w:szCs w:val="26"/>
        </w:rPr>
        <w:t>«</w:t>
      </w:r>
      <w:r w:rsidR="00B270EE" w:rsidRPr="00B270EE">
        <w:rPr>
          <w:sz w:val="26"/>
          <w:szCs w:val="26"/>
        </w:rPr>
        <w:t>Федеральным законом от 06.10.2003 №131-ФЗ «Об общих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принципах организации местного самоуправления в Российской Федерации»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 xml:space="preserve">заменить словами «Федеральным законом </w:t>
      </w:r>
      <w:r w:rsidR="000D7E02">
        <w:rPr>
          <w:sz w:val="26"/>
          <w:szCs w:val="26"/>
        </w:rPr>
        <w:t xml:space="preserve">                            </w:t>
      </w:r>
      <w:r w:rsidR="00B270EE" w:rsidRPr="00B270EE">
        <w:rPr>
          <w:sz w:val="26"/>
          <w:szCs w:val="26"/>
        </w:rPr>
        <w:t>от 20.03.2025 №33-ФЗ «Об общих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 xml:space="preserve">принципах организации местного самоуправления в единой системе </w:t>
      </w:r>
      <w:r w:rsidR="00B270EE">
        <w:rPr>
          <w:sz w:val="26"/>
          <w:szCs w:val="26"/>
        </w:rPr>
        <w:t>п</w:t>
      </w:r>
      <w:r w:rsidR="00B270EE" w:rsidRPr="00B270EE">
        <w:rPr>
          <w:sz w:val="26"/>
          <w:szCs w:val="26"/>
        </w:rPr>
        <w:t>убличной</w:t>
      </w:r>
      <w:r w:rsidR="00B270EE">
        <w:rPr>
          <w:sz w:val="26"/>
          <w:szCs w:val="26"/>
        </w:rPr>
        <w:t xml:space="preserve"> </w:t>
      </w:r>
      <w:r w:rsidR="00B270EE" w:rsidRPr="00B270EE">
        <w:rPr>
          <w:sz w:val="26"/>
          <w:szCs w:val="26"/>
        </w:rPr>
        <w:t>власти»;</w:t>
      </w:r>
    </w:p>
    <w:p w:rsidR="00764623" w:rsidRDefault="00F52B66" w:rsidP="00B270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64623">
        <w:rPr>
          <w:sz w:val="26"/>
          <w:szCs w:val="26"/>
        </w:rPr>
        <w:t>в приложении к решению (далее – Положение)</w:t>
      </w:r>
      <w:r w:rsidR="008E7D41">
        <w:rPr>
          <w:sz w:val="26"/>
          <w:szCs w:val="26"/>
        </w:rPr>
        <w:t>:</w:t>
      </w:r>
      <w:r w:rsidR="00764623">
        <w:rPr>
          <w:sz w:val="26"/>
          <w:szCs w:val="26"/>
        </w:rPr>
        <w:t xml:space="preserve"> </w:t>
      </w:r>
    </w:p>
    <w:p w:rsidR="00F52B66" w:rsidRDefault="00764623" w:rsidP="00B270EE">
      <w:pPr>
        <w:ind w:firstLine="709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1.2.1. </w:t>
      </w:r>
      <w:r w:rsidR="00F52B66" w:rsidRPr="001E0CA0">
        <w:rPr>
          <w:sz w:val="25"/>
          <w:szCs w:val="25"/>
        </w:rPr>
        <w:t>пункт 1.</w:t>
      </w:r>
      <w:r w:rsidR="00F52B66">
        <w:rPr>
          <w:sz w:val="25"/>
          <w:szCs w:val="25"/>
        </w:rPr>
        <w:t>1</w:t>
      </w:r>
      <w:r w:rsidR="00F52B66" w:rsidRPr="001E0CA0">
        <w:rPr>
          <w:sz w:val="25"/>
          <w:szCs w:val="25"/>
        </w:rPr>
        <w:t xml:space="preserve"> раздела 1 </w:t>
      </w:r>
      <w:r w:rsidR="00F52B66">
        <w:rPr>
          <w:sz w:val="25"/>
          <w:szCs w:val="25"/>
        </w:rPr>
        <w:t>Положения</w:t>
      </w:r>
      <w:r w:rsidR="00F52B66" w:rsidRPr="000F1E01">
        <w:rPr>
          <w:sz w:val="25"/>
          <w:szCs w:val="25"/>
        </w:rPr>
        <w:t xml:space="preserve"> </w:t>
      </w:r>
      <w:r w:rsidR="00F52B66">
        <w:rPr>
          <w:sz w:val="25"/>
          <w:szCs w:val="25"/>
        </w:rPr>
        <w:t>изложить в следующей редакции:</w:t>
      </w:r>
    </w:p>
    <w:p w:rsidR="00F52B66" w:rsidRPr="005A07F4" w:rsidRDefault="00F52B66" w:rsidP="00B270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52B66">
        <w:rPr>
          <w:sz w:val="26"/>
          <w:szCs w:val="26"/>
        </w:rPr>
        <w:t>1.1. Положение о порядке управления и распоряжения имуществом, находящимся в муниципальной собственности города Когалыма (далее - Положение), разработано в соответствии с Конституцией Российской Федерации, Гражданским кодексом Российской Федерации, Земельным кодексом Российской Федерации, Градостроительным кодексом Российской Федерации, Федеральным</w:t>
      </w:r>
      <w:r>
        <w:rPr>
          <w:sz w:val="26"/>
          <w:szCs w:val="26"/>
        </w:rPr>
        <w:t>и</w:t>
      </w:r>
      <w:r w:rsidRPr="00F52B66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F52B66">
        <w:rPr>
          <w:sz w:val="26"/>
          <w:szCs w:val="26"/>
        </w:rPr>
        <w:t xml:space="preserve"> от 29.07.1998 </w:t>
      </w:r>
      <w:r>
        <w:rPr>
          <w:sz w:val="26"/>
          <w:szCs w:val="26"/>
        </w:rPr>
        <w:t>№</w:t>
      </w:r>
      <w:r w:rsidRPr="00F52B66">
        <w:rPr>
          <w:sz w:val="26"/>
          <w:szCs w:val="26"/>
        </w:rPr>
        <w:t xml:space="preserve">135-ФЗ </w:t>
      </w:r>
      <w:r>
        <w:rPr>
          <w:sz w:val="26"/>
          <w:szCs w:val="26"/>
        </w:rPr>
        <w:t>«</w:t>
      </w:r>
      <w:r w:rsidRPr="00F52B66">
        <w:rPr>
          <w:sz w:val="26"/>
          <w:szCs w:val="26"/>
        </w:rPr>
        <w:t>Об оценочной деятельности в Российской Федерации</w:t>
      </w:r>
      <w:r>
        <w:rPr>
          <w:sz w:val="26"/>
          <w:szCs w:val="26"/>
        </w:rPr>
        <w:t>»</w:t>
      </w:r>
      <w:r w:rsidRPr="00F52B66">
        <w:rPr>
          <w:sz w:val="26"/>
          <w:szCs w:val="26"/>
        </w:rPr>
        <w:t xml:space="preserve">, от 21.12.2001 </w:t>
      </w:r>
      <w:r>
        <w:rPr>
          <w:sz w:val="26"/>
          <w:szCs w:val="26"/>
        </w:rPr>
        <w:t>№</w:t>
      </w:r>
      <w:r w:rsidRPr="00F52B66">
        <w:rPr>
          <w:sz w:val="26"/>
          <w:szCs w:val="26"/>
        </w:rPr>
        <w:t xml:space="preserve">178-ФЗ </w:t>
      </w:r>
      <w:r w:rsidR="000D7E02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«</w:t>
      </w:r>
      <w:r w:rsidRPr="00F52B66">
        <w:rPr>
          <w:sz w:val="26"/>
          <w:szCs w:val="26"/>
        </w:rPr>
        <w:t>О приватизации государственного и муниципального имущества</w:t>
      </w:r>
      <w:r>
        <w:rPr>
          <w:sz w:val="26"/>
          <w:szCs w:val="26"/>
        </w:rPr>
        <w:t>»</w:t>
      </w:r>
      <w:r w:rsidRPr="00F52B66">
        <w:rPr>
          <w:sz w:val="26"/>
          <w:szCs w:val="26"/>
        </w:rPr>
        <w:t xml:space="preserve">, от 21.07.2005 </w:t>
      </w:r>
      <w:r>
        <w:rPr>
          <w:sz w:val="26"/>
          <w:szCs w:val="26"/>
        </w:rPr>
        <w:t>№</w:t>
      </w:r>
      <w:r w:rsidRPr="00F52B66">
        <w:rPr>
          <w:sz w:val="26"/>
          <w:szCs w:val="26"/>
        </w:rPr>
        <w:t xml:space="preserve">115-ФЗ </w:t>
      </w:r>
      <w:r>
        <w:rPr>
          <w:sz w:val="26"/>
          <w:szCs w:val="26"/>
        </w:rPr>
        <w:t>«</w:t>
      </w:r>
      <w:r w:rsidRPr="00F52B66">
        <w:rPr>
          <w:sz w:val="26"/>
          <w:szCs w:val="26"/>
        </w:rPr>
        <w:t>О концессионных соглашениях</w:t>
      </w:r>
      <w:r>
        <w:rPr>
          <w:sz w:val="26"/>
          <w:szCs w:val="26"/>
        </w:rPr>
        <w:t>»</w:t>
      </w:r>
      <w:r w:rsidRPr="00F52B66">
        <w:rPr>
          <w:sz w:val="26"/>
          <w:szCs w:val="26"/>
        </w:rPr>
        <w:t xml:space="preserve">, от 08.05.2010 </w:t>
      </w:r>
      <w:r>
        <w:rPr>
          <w:sz w:val="26"/>
          <w:szCs w:val="26"/>
        </w:rPr>
        <w:t xml:space="preserve">                 №</w:t>
      </w:r>
      <w:r w:rsidRPr="00F52B66">
        <w:rPr>
          <w:sz w:val="26"/>
          <w:szCs w:val="26"/>
        </w:rPr>
        <w:t xml:space="preserve">83-ФЗ </w:t>
      </w:r>
      <w:r>
        <w:rPr>
          <w:sz w:val="26"/>
          <w:szCs w:val="26"/>
        </w:rPr>
        <w:t>«</w:t>
      </w:r>
      <w:r w:rsidRPr="00F52B66">
        <w:rPr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6"/>
          <w:szCs w:val="26"/>
        </w:rPr>
        <w:t>»</w:t>
      </w:r>
      <w:r w:rsidRPr="00F52B66">
        <w:rPr>
          <w:sz w:val="26"/>
          <w:szCs w:val="26"/>
        </w:rPr>
        <w:t>, от 20.03.2025 №33-ФЗ «Об общих принципах организации местного самоуправления в единой системе публичной власти», Уставом города Когалыма.</w:t>
      </w:r>
      <w:r>
        <w:rPr>
          <w:sz w:val="26"/>
          <w:szCs w:val="26"/>
        </w:rPr>
        <w:t>»</w:t>
      </w:r>
      <w:r w:rsidR="005A07F4">
        <w:rPr>
          <w:sz w:val="26"/>
          <w:szCs w:val="26"/>
        </w:rPr>
        <w:t>;</w:t>
      </w:r>
    </w:p>
    <w:p w:rsidR="001E2338" w:rsidRDefault="004328B2" w:rsidP="004505F2">
      <w:pPr>
        <w:ind w:firstLine="709"/>
        <w:jc w:val="both"/>
        <w:rPr>
          <w:sz w:val="26"/>
          <w:szCs w:val="26"/>
        </w:rPr>
      </w:pPr>
      <w:r w:rsidRPr="00CF7771">
        <w:rPr>
          <w:sz w:val="26"/>
          <w:szCs w:val="26"/>
        </w:rPr>
        <w:t>1.</w:t>
      </w:r>
      <w:r w:rsidR="00F52B66">
        <w:rPr>
          <w:sz w:val="26"/>
          <w:szCs w:val="26"/>
        </w:rPr>
        <w:t>3</w:t>
      </w:r>
      <w:r w:rsidRPr="00CF7771">
        <w:rPr>
          <w:sz w:val="26"/>
          <w:szCs w:val="26"/>
        </w:rPr>
        <w:t>.</w:t>
      </w:r>
      <w:r w:rsidR="001E2338">
        <w:rPr>
          <w:sz w:val="26"/>
          <w:szCs w:val="26"/>
        </w:rPr>
        <w:t xml:space="preserve"> в пункте 1.4 раздела 1 Положения:</w:t>
      </w:r>
    </w:p>
    <w:p w:rsidR="000D7E02" w:rsidRDefault="000D7E02" w:rsidP="004505F2">
      <w:pPr>
        <w:ind w:firstLine="709"/>
        <w:jc w:val="both"/>
        <w:rPr>
          <w:sz w:val="26"/>
          <w:szCs w:val="26"/>
        </w:rPr>
        <w:sectPr w:rsidR="000D7E02" w:rsidSect="00A60F95">
          <w:pgSz w:w="11906" w:h="16838"/>
          <w:pgMar w:top="284" w:right="851" w:bottom="1134" w:left="2552" w:header="709" w:footer="709" w:gutter="0"/>
          <w:cols w:space="708"/>
          <w:docGrid w:linePitch="360"/>
        </w:sectPr>
      </w:pPr>
    </w:p>
    <w:p w:rsidR="001E2338" w:rsidRDefault="001E2338" w:rsidP="004505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1.3.1. в абзаце седьмом слова «</w:t>
      </w:r>
      <w:r w:rsidRPr="001E2338">
        <w:rPr>
          <w:sz w:val="26"/>
          <w:szCs w:val="26"/>
        </w:rPr>
        <w:t>в улучшении жилищных условий</w:t>
      </w:r>
      <w:r>
        <w:rPr>
          <w:sz w:val="26"/>
          <w:szCs w:val="26"/>
        </w:rPr>
        <w:t>» заменить словами «</w:t>
      </w:r>
      <w:r w:rsidR="004505F2">
        <w:rPr>
          <w:sz w:val="26"/>
          <w:szCs w:val="26"/>
        </w:rPr>
        <w:t>в жилых помещениях</w:t>
      </w:r>
      <w:r>
        <w:rPr>
          <w:sz w:val="26"/>
          <w:szCs w:val="26"/>
        </w:rPr>
        <w:t>»</w:t>
      </w:r>
      <w:r w:rsidR="004505F2">
        <w:rPr>
          <w:sz w:val="26"/>
          <w:szCs w:val="26"/>
        </w:rPr>
        <w:t>;</w:t>
      </w:r>
    </w:p>
    <w:p w:rsidR="004505F2" w:rsidRDefault="004505F2" w:rsidP="004505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1.3.2. абзац четырнадцат</w:t>
      </w:r>
      <w:r w:rsidR="00FB5156">
        <w:rPr>
          <w:sz w:val="26"/>
          <w:szCs w:val="26"/>
        </w:rPr>
        <w:t>ый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после слов «физической культуры» дополнить словами «, школьного спорта»;</w:t>
      </w:r>
    </w:p>
    <w:p w:rsidR="00E014A9" w:rsidRDefault="004505F2" w:rsidP="00450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1.3.3.</w:t>
      </w:r>
      <w:r w:rsidR="00E014A9">
        <w:rPr>
          <w:sz w:val="26"/>
          <w:szCs w:val="26"/>
        </w:rPr>
        <w:t xml:space="preserve"> абзац шестнадцатый изложить в следующей редакции:</w:t>
      </w:r>
    </w:p>
    <w:p w:rsidR="00E014A9" w:rsidRDefault="00E014A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E014A9">
        <w:rPr>
          <w:sz w:val="26"/>
          <w:szCs w:val="26"/>
        </w:rPr>
        <w:t>имущество, предназначенное для накопления (в том числе раздельного накопления), сбора, транспортирования, обработки, утилизации, обезвреживания, захоронения твердых коммунальных отходов;</w:t>
      </w:r>
      <w:r>
        <w:rPr>
          <w:sz w:val="26"/>
          <w:szCs w:val="26"/>
        </w:rPr>
        <w:t>»;</w:t>
      </w:r>
    </w:p>
    <w:p w:rsidR="006C4A97" w:rsidRDefault="006C4A97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1.3.4. в абзаце двадцать шестом слово «(полного)» исключить;</w:t>
      </w:r>
    </w:p>
    <w:p w:rsidR="00FB5156" w:rsidRDefault="00FB5156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1.3.5. дополнить абзацем двадцать восьмым следующего содержания:</w:t>
      </w:r>
    </w:p>
    <w:p w:rsidR="00FB5156" w:rsidRDefault="00FB5156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Pr="00FB5156">
        <w:rPr>
          <w:sz w:val="26"/>
          <w:szCs w:val="26"/>
        </w:rPr>
        <w:t>имущество, необходимое для осуществления полномочий, не отнесенных к полномочиям органов местного самоуправления города Когалыма по решению вопросов непосредственного обеспечения жизнедеятельности населения</w:t>
      </w:r>
      <w:r>
        <w:rPr>
          <w:sz w:val="26"/>
          <w:szCs w:val="26"/>
        </w:rPr>
        <w:t>;»;</w:t>
      </w:r>
    </w:p>
    <w:p w:rsidR="00FB5156" w:rsidRDefault="00FB5156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1.3.6. абзац двадцать восьмой считать абзацем двадцать девятым;</w:t>
      </w:r>
    </w:p>
    <w:p w:rsidR="006C4A97" w:rsidRDefault="006C4A97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абзаце третьем пункта 2.1</w:t>
      </w:r>
      <w:r w:rsidR="0089586D">
        <w:rPr>
          <w:sz w:val="26"/>
          <w:szCs w:val="26"/>
        </w:rPr>
        <w:t xml:space="preserve"> раздела 2 Положения</w:t>
      </w:r>
      <w:r>
        <w:rPr>
          <w:sz w:val="26"/>
          <w:szCs w:val="26"/>
        </w:rPr>
        <w:t xml:space="preserve"> слова «безвозмездное временное пользование» заменить словами «безвозмездное пользование»; </w:t>
      </w:r>
    </w:p>
    <w:p w:rsidR="008E283C" w:rsidRDefault="008E283C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абзаце третьем пункта 3.3 раздела 3 Положения слова «</w:t>
      </w:r>
      <w:r w:rsidRPr="008E283C">
        <w:rPr>
          <w:sz w:val="26"/>
          <w:szCs w:val="26"/>
        </w:rPr>
        <w:t>вопросов местного значения</w:t>
      </w:r>
      <w:r>
        <w:rPr>
          <w:sz w:val="26"/>
          <w:szCs w:val="26"/>
        </w:rPr>
        <w:t>» заменить словами «</w:t>
      </w:r>
      <w:r w:rsidR="00C8717D" w:rsidRPr="00C8717D">
        <w:rPr>
          <w:sz w:val="26"/>
          <w:szCs w:val="26"/>
        </w:rPr>
        <w:t>вопросов непосредственного обеспечения жизнедеятельности населения</w:t>
      </w:r>
      <w:r>
        <w:rPr>
          <w:sz w:val="26"/>
          <w:szCs w:val="26"/>
        </w:rPr>
        <w:t>»;</w:t>
      </w:r>
    </w:p>
    <w:p w:rsidR="0089586D" w:rsidRDefault="0089586D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89586D">
        <w:rPr>
          <w:sz w:val="26"/>
          <w:szCs w:val="26"/>
        </w:rPr>
        <w:t xml:space="preserve"> </w:t>
      </w:r>
      <w:r>
        <w:rPr>
          <w:sz w:val="26"/>
          <w:szCs w:val="26"/>
        </w:rPr>
        <w:t>в пункте 4.</w:t>
      </w:r>
      <w:r w:rsidR="00530F05">
        <w:rPr>
          <w:sz w:val="26"/>
          <w:szCs w:val="26"/>
        </w:rPr>
        <w:t>4</w:t>
      </w:r>
      <w:r>
        <w:rPr>
          <w:sz w:val="26"/>
          <w:szCs w:val="26"/>
        </w:rPr>
        <w:t xml:space="preserve"> раздела 4</w:t>
      </w:r>
      <w:r w:rsidRPr="0089586D">
        <w:t xml:space="preserve"> </w:t>
      </w:r>
      <w:r w:rsidRPr="0089586D">
        <w:rPr>
          <w:sz w:val="26"/>
          <w:szCs w:val="26"/>
        </w:rPr>
        <w:t>Положения</w:t>
      </w:r>
      <w:r>
        <w:rPr>
          <w:sz w:val="26"/>
          <w:szCs w:val="26"/>
        </w:rPr>
        <w:t>:</w:t>
      </w:r>
    </w:p>
    <w:p w:rsidR="006C4A97" w:rsidRDefault="0089586D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6</w:t>
      </w:r>
      <w:r>
        <w:rPr>
          <w:sz w:val="26"/>
          <w:szCs w:val="26"/>
        </w:rPr>
        <w:t>.1. в подпункте «д» слова «руководителей от должности» заменить словами «о</w:t>
      </w:r>
      <w:r w:rsidR="00B578DB">
        <w:rPr>
          <w:sz w:val="26"/>
          <w:szCs w:val="26"/>
        </w:rPr>
        <w:t>т</w:t>
      </w:r>
      <w:r>
        <w:rPr>
          <w:sz w:val="26"/>
          <w:szCs w:val="26"/>
        </w:rPr>
        <w:t xml:space="preserve"> должности руководителей»;</w:t>
      </w:r>
    </w:p>
    <w:p w:rsidR="0089586D" w:rsidRDefault="0089586D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6</w:t>
      </w:r>
      <w:r>
        <w:rPr>
          <w:sz w:val="26"/>
          <w:szCs w:val="26"/>
        </w:rPr>
        <w:t xml:space="preserve">.2. </w:t>
      </w:r>
      <w:r w:rsidRPr="0089586D">
        <w:rPr>
          <w:sz w:val="26"/>
          <w:szCs w:val="26"/>
        </w:rPr>
        <w:t xml:space="preserve">в подпункте </w:t>
      </w:r>
      <w:r>
        <w:rPr>
          <w:sz w:val="26"/>
          <w:szCs w:val="26"/>
        </w:rPr>
        <w:t>«ж» слова «безвозмездного временного пользования» заменить словами «безвозмездного пользования»;</w:t>
      </w:r>
    </w:p>
    <w:p w:rsidR="00DF23FA" w:rsidRDefault="00DF23FA" w:rsidP="006C4A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DF23FA">
        <w:rPr>
          <w:sz w:val="26"/>
          <w:szCs w:val="26"/>
        </w:rPr>
        <w:t xml:space="preserve"> </w:t>
      </w:r>
      <w:r w:rsidRPr="0089586D">
        <w:rPr>
          <w:sz w:val="26"/>
          <w:szCs w:val="26"/>
        </w:rPr>
        <w:t xml:space="preserve">в подпункте </w:t>
      </w:r>
      <w:r>
        <w:rPr>
          <w:sz w:val="26"/>
          <w:szCs w:val="26"/>
        </w:rPr>
        <w:t>«ж» пункта 4.6</w:t>
      </w:r>
      <w:r w:rsidRPr="00DF23FA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4</w:t>
      </w:r>
      <w:r w:rsidRPr="0089586D">
        <w:t xml:space="preserve"> </w:t>
      </w:r>
      <w:r w:rsidRPr="0089586D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слова «временного владения и пользования» заменить слова «безвозмездного пользования»;</w:t>
      </w:r>
    </w:p>
    <w:p w:rsidR="00547039" w:rsidRDefault="00E014A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547039">
        <w:rPr>
          <w:sz w:val="26"/>
          <w:szCs w:val="26"/>
        </w:rPr>
        <w:t>пункт 5.3 раздела 5 Положения изложить в следующей редакции:</w:t>
      </w:r>
    </w:p>
    <w:p w:rsidR="007C1D3A" w:rsidRPr="007C1D3A" w:rsidRDefault="00547039" w:rsidP="007C1D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47039">
        <w:rPr>
          <w:sz w:val="26"/>
          <w:szCs w:val="26"/>
        </w:rPr>
        <w:t xml:space="preserve">5.3. </w:t>
      </w:r>
      <w:r w:rsidR="007C1D3A" w:rsidRPr="007C1D3A">
        <w:rPr>
          <w:sz w:val="26"/>
          <w:szCs w:val="26"/>
        </w:rPr>
        <w:t>Отчуждени</w:t>
      </w:r>
      <w:r w:rsidR="0043290A">
        <w:rPr>
          <w:sz w:val="26"/>
          <w:szCs w:val="26"/>
        </w:rPr>
        <w:t>е</w:t>
      </w:r>
      <w:r w:rsidR="007C1D3A" w:rsidRPr="007C1D3A">
        <w:rPr>
          <w:sz w:val="26"/>
          <w:szCs w:val="26"/>
        </w:rPr>
        <w:t xml:space="preserve"> объектов муниципальной собственности, находящихся в муниципальной казне города Когалыма, осуществляется на основании:</w:t>
      </w:r>
    </w:p>
    <w:p w:rsidR="007C1D3A" w:rsidRPr="007C1D3A" w:rsidRDefault="007C1D3A" w:rsidP="007C1D3A">
      <w:pPr>
        <w:ind w:firstLine="709"/>
        <w:jc w:val="both"/>
        <w:rPr>
          <w:sz w:val="26"/>
          <w:szCs w:val="26"/>
        </w:rPr>
      </w:pPr>
      <w:r w:rsidRPr="007C1D3A">
        <w:rPr>
          <w:sz w:val="26"/>
          <w:szCs w:val="26"/>
        </w:rPr>
        <w:t>5.3.1. решений Дум</w:t>
      </w:r>
      <w:r w:rsidR="00807383">
        <w:rPr>
          <w:sz w:val="26"/>
          <w:szCs w:val="26"/>
        </w:rPr>
        <w:t>ы города Когалыма о приватизации</w:t>
      </w:r>
      <w:r w:rsidRPr="007C1D3A">
        <w:rPr>
          <w:sz w:val="26"/>
          <w:szCs w:val="26"/>
        </w:rPr>
        <w:t xml:space="preserve"> в соответствии с Гражданским кодексом Российской Федерации, Федеральным законом</w:t>
      </w:r>
      <w:r w:rsidR="000D7E02">
        <w:rPr>
          <w:sz w:val="26"/>
          <w:szCs w:val="26"/>
        </w:rPr>
        <w:t xml:space="preserve">                </w:t>
      </w:r>
      <w:r w:rsidRPr="007C1D3A">
        <w:rPr>
          <w:sz w:val="26"/>
          <w:szCs w:val="26"/>
        </w:rPr>
        <w:t xml:space="preserve"> от 21.12.2001 №178-ФЗ «О приватизации государственного и муниципального имущества»;</w:t>
      </w:r>
    </w:p>
    <w:p w:rsidR="00547039" w:rsidRDefault="007C1D3A" w:rsidP="007C1D3A">
      <w:pPr>
        <w:ind w:firstLine="709"/>
        <w:jc w:val="both"/>
        <w:rPr>
          <w:sz w:val="26"/>
          <w:szCs w:val="26"/>
        </w:rPr>
      </w:pPr>
      <w:r w:rsidRPr="007C1D3A">
        <w:rPr>
          <w:sz w:val="26"/>
          <w:szCs w:val="26"/>
        </w:rPr>
        <w:t>5.3.2. муниципальных правовых актов</w:t>
      </w:r>
      <w:r w:rsidR="00EF5E33">
        <w:rPr>
          <w:sz w:val="26"/>
          <w:szCs w:val="26"/>
        </w:rPr>
        <w:t xml:space="preserve"> </w:t>
      </w:r>
      <w:r w:rsidR="00EF5E33" w:rsidRPr="00EF5E33">
        <w:rPr>
          <w:sz w:val="26"/>
          <w:szCs w:val="26"/>
        </w:rPr>
        <w:t>Администрации</w:t>
      </w:r>
      <w:r w:rsidRPr="007C1D3A">
        <w:rPr>
          <w:sz w:val="26"/>
          <w:szCs w:val="26"/>
        </w:rPr>
        <w:t xml:space="preserve"> города Когалыма в соответствии с Федеральным законом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47039">
        <w:rPr>
          <w:sz w:val="26"/>
          <w:szCs w:val="26"/>
        </w:rPr>
        <w:t>»</w:t>
      </w:r>
      <w:r w:rsidR="00547039" w:rsidRPr="00547039">
        <w:rPr>
          <w:sz w:val="26"/>
          <w:szCs w:val="26"/>
        </w:rPr>
        <w:t>.</w:t>
      </w:r>
      <w:r w:rsidR="00547039">
        <w:rPr>
          <w:sz w:val="26"/>
          <w:szCs w:val="26"/>
        </w:rPr>
        <w:t>»</w:t>
      </w:r>
      <w:r w:rsidR="006C4A97">
        <w:rPr>
          <w:sz w:val="26"/>
          <w:szCs w:val="26"/>
        </w:rPr>
        <w:t>;</w:t>
      </w:r>
    </w:p>
    <w:p w:rsidR="00FC4F54" w:rsidRDefault="00FC4F54" w:rsidP="007C1D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9</w:t>
      </w:r>
      <w:r>
        <w:rPr>
          <w:sz w:val="26"/>
          <w:szCs w:val="26"/>
        </w:rPr>
        <w:t xml:space="preserve">. пункт 5.5 раздела 5 Положения </w:t>
      </w:r>
      <w:r w:rsidRPr="00FC4F54">
        <w:rPr>
          <w:sz w:val="26"/>
          <w:szCs w:val="26"/>
        </w:rPr>
        <w:t xml:space="preserve">дополнить предложением следующего содержания: «Предусмотренная настоящим пунктом промежуточная бухгалтерская (финансовая) отчетность унитарных </w:t>
      </w:r>
      <w:r w:rsidRPr="00FC4F54">
        <w:rPr>
          <w:sz w:val="26"/>
          <w:szCs w:val="26"/>
        </w:rPr>
        <w:lastRenderedPageBreak/>
        <w:t>предприятий, акционерных обществ и обществ с ограниченной ответственностью, включенных в прогнозные планы (программы) приватизации муниципального имущества, не подлежит представлению в целях формирования государственного информационного ресурса бухгалтерской (финансовой) отчетности.»</w:t>
      </w:r>
      <w:r w:rsidR="00DF23FA">
        <w:rPr>
          <w:sz w:val="26"/>
          <w:szCs w:val="26"/>
        </w:rPr>
        <w:t>;</w:t>
      </w:r>
    </w:p>
    <w:p w:rsidR="00FC703E" w:rsidRDefault="00547039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A33374" w:rsidRPr="00A33374">
        <w:rPr>
          <w:sz w:val="26"/>
          <w:szCs w:val="26"/>
        </w:rPr>
        <w:t>в приложении 1 к Положению</w:t>
      </w:r>
      <w:r w:rsidR="00A33374">
        <w:rPr>
          <w:sz w:val="26"/>
          <w:szCs w:val="26"/>
        </w:rPr>
        <w:t>:</w:t>
      </w:r>
    </w:p>
    <w:p w:rsidR="00A33374" w:rsidRDefault="00175C65" w:rsidP="00D317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283C">
        <w:rPr>
          <w:sz w:val="26"/>
          <w:szCs w:val="26"/>
        </w:rPr>
        <w:t>10</w:t>
      </w:r>
      <w:r>
        <w:rPr>
          <w:sz w:val="26"/>
          <w:szCs w:val="26"/>
        </w:rPr>
        <w:t>.1.</w:t>
      </w:r>
      <w:r w:rsidR="002A3639">
        <w:rPr>
          <w:sz w:val="26"/>
          <w:szCs w:val="26"/>
        </w:rPr>
        <w:t xml:space="preserve"> </w:t>
      </w:r>
      <w:r w:rsidR="00D3174F">
        <w:rPr>
          <w:sz w:val="26"/>
          <w:szCs w:val="26"/>
        </w:rPr>
        <w:t xml:space="preserve">пункт 2.2 </w:t>
      </w:r>
      <w:r w:rsidR="00EF5E33">
        <w:rPr>
          <w:sz w:val="26"/>
          <w:szCs w:val="26"/>
        </w:rPr>
        <w:t>раздел</w:t>
      </w:r>
      <w:r w:rsidR="00D3174F">
        <w:rPr>
          <w:sz w:val="26"/>
          <w:szCs w:val="26"/>
        </w:rPr>
        <w:t>а 2</w:t>
      </w:r>
      <w:r>
        <w:rPr>
          <w:sz w:val="26"/>
          <w:szCs w:val="26"/>
        </w:rPr>
        <w:t xml:space="preserve"> </w:t>
      </w:r>
      <w:r w:rsidR="00A33374">
        <w:rPr>
          <w:sz w:val="26"/>
          <w:szCs w:val="26"/>
        </w:rPr>
        <w:t>изложить в следующей редакции: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«2.2</w:t>
      </w:r>
      <w:r w:rsidR="00764623">
        <w:rPr>
          <w:rFonts w:ascii="Times New Roman" w:hAnsi="Times New Roman" w:cs="Times New Roman"/>
          <w:sz w:val="26"/>
          <w:szCs w:val="26"/>
        </w:rPr>
        <w:t>. Право хозяйственного ведения</w:t>
      </w:r>
      <w:r w:rsidRPr="00D3174F">
        <w:rPr>
          <w:rFonts w:ascii="Times New Roman" w:hAnsi="Times New Roman" w:cs="Times New Roman"/>
          <w:sz w:val="26"/>
          <w:szCs w:val="26"/>
        </w:rPr>
        <w:t xml:space="preserve"> предприятия или оперативного управления учреждения на недвижимое имущество возникает с момента государственной регистрации права в органе, осуществляющем государственную регистрацию прав на недвижимое имущество и сделок с ним.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Обязанность по осуществлению технической инвентаризации объектов недвижимого имущества, выполнению кадастровых работ и оформлению землеустроительной документации возлагается на предприятие и учреждение.</w:t>
      </w:r>
    </w:p>
    <w:p w:rsidR="00D3174F" w:rsidRPr="00D3174F" w:rsidRDefault="00D3174F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4F">
        <w:rPr>
          <w:rFonts w:ascii="Times New Roman" w:hAnsi="Times New Roman" w:cs="Times New Roman"/>
          <w:sz w:val="26"/>
          <w:szCs w:val="26"/>
        </w:rPr>
        <w:t>Обязанность по государственной регистрации права хозяйственного ведения и оперативного управления возлагается на КУМИ.</w:t>
      </w:r>
    </w:p>
    <w:p w:rsidR="00D3174F" w:rsidRDefault="00242BC6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3174F" w:rsidRPr="00D3174F">
        <w:rPr>
          <w:rFonts w:ascii="Times New Roman" w:hAnsi="Times New Roman" w:cs="Times New Roman"/>
          <w:sz w:val="26"/>
          <w:szCs w:val="26"/>
        </w:rPr>
        <w:t>редприятия и учреждения обеспечивают в трехмесячный срок проведение кадастровых работ с последующим предоставлением результата работ в КУМИ для внесения соответствующих изменений в Единый государственный реестр недвижимости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D3174F">
        <w:rPr>
          <w:rFonts w:ascii="Times New Roman" w:hAnsi="Times New Roman" w:cs="Times New Roman"/>
          <w:sz w:val="26"/>
          <w:szCs w:val="26"/>
        </w:rPr>
        <w:t xml:space="preserve"> случае изменения технических характеристик объектов недвижимого имущества, закрепленных на праве хозяйственного ведения и оперативного управления, сведения о которых содержатся в Едином государственном реестре недвижимости</w:t>
      </w:r>
      <w:r w:rsidR="00D3174F" w:rsidRPr="00D3174F">
        <w:rPr>
          <w:rFonts w:ascii="Times New Roman" w:hAnsi="Times New Roman" w:cs="Times New Roman"/>
          <w:sz w:val="26"/>
          <w:szCs w:val="26"/>
        </w:rPr>
        <w:t>.»</w:t>
      </w:r>
      <w:r w:rsidR="00DF23FA">
        <w:rPr>
          <w:rFonts w:ascii="Times New Roman" w:hAnsi="Times New Roman" w:cs="Times New Roman"/>
          <w:sz w:val="26"/>
          <w:szCs w:val="26"/>
        </w:rPr>
        <w:t>;</w:t>
      </w:r>
    </w:p>
    <w:p w:rsidR="00C8717D" w:rsidRDefault="0045117E" w:rsidP="00D317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1.10.2. </w:t>
      </w:r>
      <w:r w:rsidR="00C8717D" w:rsidRPr="00C8717D">
        <w:rPr>
          <w:rFonts w:ascii="Times New Roman" w:hAnsi="Times New Roman" w:cs="Times New Roman"/>
          <w:sz w:val="26"/>
          <w:szCs w:val="26"/>
        </w:rPr>
        <w:t>второе предложение пункта 2.5 раздела 2 изложить в следующей редакции: «Обязанность по формированию земельного участка возлагается на муниципальное предприятие или учреждение»;</w:t>
      </w:r>
    </w:p>
    <w:p w:rsidR="00242BC6" w:rsidRDefault="00C8717D" w:rsidP="00C87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1.10.3.</w:t>
      </w:r>
      <w:r w:rsidR="00242BC6">
        <w:rPr>
          <w:sz w:val="26"/>
          <w:szCs w:val="26"/>
        </w:rPr>
        <w:t xml:space="preserve"> в пункте 2.6 раздела 2:</w:t>
      </w:r>
    </w:p>
    <w:p w:rsidR="00C8717D" w:rsidRDefault="00242BC6" w:rsidP="00C87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1.10.3.1. </w:t>
      </w:r>
      <w:r w:rsidR="00C8717D" w:rsidRPr="00D3174F">
        <w:rPr>
          <w:sz w:val="26"/>
          <w:szCs w:val="26"/>
        </w:rPr>
        <w:t>абзац первый изложить в следующей</w:t>
      </w:r>
      <w:r w:rsidR="00C8717D">
        <w:rPr>
          <w:sz w:val="26"/>
          <w:szCs w:val="26"/>
        </w:rPr>
        <w:t xml:space="preserve"> редакции:</w:t>
      </w:r>
    </w:p>
    <w:p w:rsidR="00C8717D" w:rsidRDefault="00C8717D" w:rsidP="00C87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51BE9">
        <w:rPr>
          <w:sz w:val="26"/>
          <w:szCs w:val="26"/>
        </w:rPr>
        <w:t>2.6. Для решения вопроса о закреплении</w:t>
      </w:r>
      <w:r>
        <w:rPr>
          <w:sz w:val="26"/>
          <w:szCs w:val="26"/>
        </w:rPr>
        <w:t xml:space="preserve"> имущества</w:t>
      </w:r>
      <w:r w:rsidR="00242BC6">
        <w:rPr>
          <w:sz w:val="26"/>
          <w:szCs w:val="26"/>
        </w:rPr>
        <w:t>,</w:t>
      </w:r>
      <w:r w:rsidRPr="00151BE9">
        <w:rPr>
          <w:sz w:val="26"/>
          <w:szCs w:val="26"/>
        </w:rPr>
        <w:t xml:space="preserve"> предприятия и учреждения обязаны в 7-дневный срок со дня возникновения соответствующего права на объект учета </w:t>
      </w:r>
      <w:r>
        <w:rPr>
          <w:sz w:val="26"/>
          <w:szCs w:val="26"/>
        </w:rPr>
        <w:t>предоставить</w:t>
      </w:r>
      <w:r w:rsidRPr="00151BE9">
        <w:rPr>
          <w:sz w:val="26"/>
          <w:szCs w:val="26"/>
        </w:rPr>
        <w:t xml:space="preserve"> в КУМИ:</w:t>
      </w:r>
      <w:r>
        <w:rPr>
          <w:sz w:val="26"/>
          <w:szCs w:val="26"/>
        </w:rPr>
        <w:t>»;</w:t>
      </w:r>
    </w:p>
    <w:p w:rsidR="00C8717D" w:rsidRDefault="00C8717D" w:rsidP="00C8717D">
      <w:pPr>
        <w:ind w:firstLine="709"/>
        <w:jc w:val="both"/>
        <w:rPr>
          <w:sz w:val="26"/>
          <w:szCs w:val="26"/>
        </w:rPr>
      </w:pPr>
      <w:r w:rsidRPr="0065781A">
        <w:rPr>
          <w:sz w:val="26"/>
          <w:szCs w:val="26"/>
        </w:rPr>
        <w:t>1.</w:t>
      </w:r>
      <w:r>
        <w:rPr>
          <w:sz w:val="26"/>
          <w:szCs w:val="26"/>
        </w:rPr>
        <w:t>10.</w:t>
      </w:r>
      <w:r w:rsidR="00242BC6">
        <w:rPr>
          <w:sz w:val="26"/>
          <w:szCs w:val="26"/>
        </w:rPr>
        <w:t>3</w:t>
      </w:r>
      <w:r w:rsidRPr="0065781A">
        <w:rPr>
          <w:sz w:val="26"/>
          <w:szCs w:val="26"/>
        </w:rPr>
        <w:t>.</w:t>
      </w:r>
      <w:r w:rsidR="00242BC6">
        <w:rPr>
          <w:sz w:val="26"/>
          <w:szCs w:val="26"/>
        </w:rPr>
        <w:t>2.</w:t>
      </w:r>
      <w:r w:rsidRPr="0065781A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абзацем седьмым следующего содержания:</w:t>
      </w:r>
    </w:p>
    <w:p w:rsidR="00C8717D" w:rsidRDefault="00C8717D" w:rsidP="00C87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5781A">
        <w:rPr>
          <w:sz w:val="26"/>
          <w:szCs w:val="26"/>
        </w:rPr>
        <w:t>Сведения об объекте учета, заявления и документы, направляются в КУМИ предприятиями и учреждениями на бумажном носителе и</w:t>
      </w:r>
      <w:r>
        <w:rPr>
          <w:sz w:val="26"/>
          <w:szCs w:val="26"/>
        </w:rPr>
        <w:t xml:space="preserve"> (</w:t>
      </w:r>
      <w:r w:rsidRPr="0065781A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65781A">
        <w:rPr>
          <w:sz w:val="26"/>
          <w:szCs w:val="26"/>
        </w:rPr>
        <w:t xml:space="preserve">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правообладателя, а также посредством автоматизированной информационной системы учета земельно-имущественного комплекса Ханты-Мансийского автономного округа – Югры АИС «Учет имущества Югры» (далее – АИС)</w:t>
      </w:r>
      <w:r>
        <w:rPr>
          <w:sz w:val="26"/>
          <w:szCs w:val="26"/>
        </w:rPr>
        <w:t>.»;</w:t>
      </w:r>
    </w:p>
    <w:p w:rsidR="0045117E" w:rsidRPr="00D3174F" w:rsidRDefault="00C8717D" w:rsidP="00C871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</w:t>
      </w:r>
      <w:r w:rsidR="0047124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5117E">
        <w:rPr>
          <w:sz w:val="26"/>
          <w:szCs w:val="26"/>
        </w:rPr>
        <w:t>в абзаце третьем пункта 2.10 раздела 2 слова «</w:t>
      </w:r>
      <w:r w:rsidR="0045117E" w:rsidRPr="0045117E">
        <w:rPr>
          <w:sz w:val="26"/>
          <w:szCs w:val="26"/>
        </w:rPr>
        <w:t>вопросов местного значения</w:t>
      </w:r>
      <w:r w:rsidR="0045117E">
        <w:rPr>
          <w:sz w:val="26"/>
          <w:szCs w:val="26"/>
        </w:rPr>
        <w:t>» заменить словами «</w:t>
      </w:r>
      <w:r w:rsidR="002F4BF2" w:rsidRPr="002F4BF2">
        <w:rPr>
          <w:sz w:val="26"/>
          <w:szCs w:val="26"/>
        </w:rPr>
        <w:t>вопросов непосредственного обеспечения жизнедеятельности населения</w:t>
      </w:r>
      <w:r w:rsidR="0045117E">
        <w:rPr>
          <w:sz w:val="26"/>
          <w:szCs w:val="26"/>
        </w:rPr>
        <w:t>»;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117E">
        <w:rPr>
          <w:sz w:val="26"/>
          <w:szCs w:val="26"/>
        </w:rPr>
        <w:t>10.</w:t>
      </w:r>
      <w:r w:rsidR="0047124A">
        <w:rPr>
          <w:sz w:val="26"/>
          <w:szCs w:val="26"/>
        </w:rPr>
        <w:t>5</w:t>
      </w:r>
      <w:r>
        <w:rPr>
          <w:sz w:val="26"/>
          <w:szCs w:val="26"/>
        </w:rPr>
        <w:t xml:space="preserve">. в </w:t>
      </w:r>
      <w:r w:rsidR="00A6466A">
        <w:rPr>
          <w:sz w:val="26"/>
          <w:szCs w:val="26"/>
        </w:rPr>
        <w:t xml:space="preserve">абзаце </w:t>
      </w:r>
      <w:r>
        <w:rPr>
          <w:sz w:val="26"/>
          <w:szCs w:val="26"/>
        </w:rPr>
        <w:t>первом пункта 3.5 раздела 3 слова «</w:t>
      </w:r>
      <w:r w:rsidRPr="00175C65">
        <w:rPr>
          <w:sz w:val="26"/>
          <w:szCs w:val="26"/>
        </w:rPr>
        <w:t>Уставом муниципального образования город окружного значения Когалым</w:t>
      </w:r>
      <w:r>
        <w:rPr>
          <w:sz w:val="26"/>
          <w:szCs w:val="26"/>
        </w:rPr>
        <w:t>» заменить словами «</w:t>
      </w:r>
      <w:r w:rsidRPr="00175C65">
        <w:rPr>
          <w:sz w:val="26"/>
          <w:szCs w:val="26"/>
        </w:rPr>
        <w:t xml:space="preserve">Уставом </w:t>
      </w:r>
      <w:r w:rsidR="003B6F31">
        <w:rPr>
          <w:sz w:val="26"/>
          <w:szCs w:val="26"/>
        </w:rPr>
        <w:t>города</w:t>
      </w:r>
      <w:r w:rsidRPr="00175C65">
        <w:rPr>
          <w:sz w:val="26"/>
          <w:szCs w:val="26"/>
        </w:rPr>
        <w:t xml:space="preserve"> Когалым</w:t>
      </w:r>
      <w:r w:rsidR="003B6F31">
        <w:rPr>
          <w:sz w:val="26"/>
          <w:szCs w:val="26"/>
        </w:rPr>
        <w:t>а</w:t>
      </w:r>
      <w:r>
        <w:rPr>
          <w:sz w:val="26"/>
          <w:szCs w:val="26"/>
        </w:rPr>
        <w:t>»;</w:t>
      </w:r>
    </w:p>
    <w:p w:rsidR="0065781A" w:rsidRDefault="0065781A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45117E">
        <w:rPr>
          <w:sz w:val="26"/>
          <w:szCs w:val="26"/>
        </w:rPr>
        <w:t>.10.</w:t>
      </w:r>
      <w:r w:rsidR="0047124A">
        <w:rPr>
          <w:sz w:val="26"/>
          <w:szCs w:val="26"/>
        </w:rPr>
        <w:t>6</w:t>
      </w:r>
      <w:r>
        <w:rPr>
          <w:sz w:val="26"/>
          <w:szCs w:val="26"/>
        </w:rPr>
        <w:t>. в абзаце четвертом пункта 4.3</w:t>
      </w:r>
      <w:r w:rsidR="008A0F1F">
        <w:rPr>
          <w:sz w:val="26"/>
          <w:szCs w:val="26"/>
        </w:rPr>
        <w:t xml:space="preserve"> раздела 4</w:t>
      </w:r>
      <w:r>
        <w:rPr>
          <w:sz w:val="26"/>
          <w:szCs w:val="26"/>
        </w:rPr>
        <w:t xml:space="preserve"> </w:t>
      </w:r>
      <w:r w:rsidR="00613F89">
        <w:rPr>
          <w:sz w:val="26"/>
          <w:szCs w:val="26"/>
        </w:rPr>
        <w:t>слова «</w:t>
      </w:r>
      <w:r w:rsidRPr="0065781A">
        <w:rPr>
          <w:sz w:val="26"/>
          <w:szCs w:val="26"/>
        </w:rPr>
        <w:t>недвижимое имущество,</w:t>
      </w:r>
      <w:r>
        <w:rPr>
          <w:sz w:val="26"/>
          <w:szCs w:val="26"/>
        </w:rPr>
        <w:t>»</w:t>
      </w:r>
      <w:r w:rsidR="00613F89" w:rsidRPr="00613F89">
        <w:rPr>
          <w:sz w:val="26"/>
          <w:szCs w:val="26"/>
        </w:rPr>
        <w:t xml:space="preserve"> </w:t>
      </w:r>
      <w:r w:rsidR="00613F89">
        <w:rPr>
          <w:sz w:val="26"/>
          <w:szCs w:val="26"/>
        </w:rPr>
        <w:t>исключить;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117E">
        <w:rPr>
          <w:sz w:val="26"/>
          <w:szCs w:val="26"/>
        </w:rPr>
        <w:t>10.</w:t>
      </w:r>
      <w:r w:rsidR="0047124A">
        <w:rPr>
          <w:sz w:val="26"/>
          <w:szCs w:val="26"/>
        </w:rPr>
        <w:t>7</w:t>
      </w:r>
      <w:r w:rsidR="0065781A">
        <w:rPr>
          <w:sz w:val="26"/>
          <w:szCs w:val="26"/>
        </w:rPr>
        <w:t>.</w:t>
      </w:r>
      <w:r>
        <w:rPr>
          <w:sz w:val="26"/>
          <w:szCs w:val="26"/>
        </w:rPr>
        <w:t xml:space="preserve"> в пункт</w:t>
      </w:r>
      <w:r w:rsidR="00A6466A">
        <w:rPr>
          <w:sz w:val="26"/>
          <w:szCs w:val="26"/>
        </w:rPr>
        <w:t>е</w:t>
      </w:r>
      <w:r>
        <w:rPr>
          <w:sz w:val="26"/>
          <w:szCs w:val="26"/>
        </w:rPr>
        <w:t xml:space="preserve"> 5.3 раздела 5 слова «муниципальное предприятие, учреждение» заменить словом «КУМИ»;</w:t>
      </w:r>
    </w:p>
    <w:p w:rsidR="0047124A" w:rsidRDefault="00D27F61" w:rsidP="00A33374">
      <w:pPr>
        <w:ind w:firstLine="709"/>
        <w:jc w:val="both"/>
        <w:rPr>
          <w:sz w:val="26"/>
          <w:szCs w:val="26"/>
        </w:rPr>
      </w:pPr>
      <w:r w:rsidRPr="00D27F61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45117E">
        <w:rPr>
          <w:sz w:val="26"/>
          <w:szCs w:val="26"/>
        </w:rPr>
        <w:t>10.</w:t>
      </w:r>
      <w:r w:rsidR="0047124A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47124A">
        <w:rPr>
          <w:sz w:val="26"/>
          <w:szCs w:val="26"/>
        </w:rPr>
        <w:t>в пункте пункта 6.1 раздела 6:</w:t>
      </w:r>
    </w:p>
    <w:p w:rsidR="00D27F61" w:rsidRDefault="0047124A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1.10.8.1. </w:t>
      </w:r>
      <w:r w:rsidR="00D27F61">
        <w:rPr>
          <w:sz w:val="26"/>
          <w:szCs w:val="26"/>
        </w:rPr>
        <w:t>абзац второ</w:t>
      </w:r>
      <w:r w:rsidR="00D5485F">
        <w:rPr>
          <w:sz w:val="26"/>
          <w:szCs w:val="26"/>
        </w:rPr>
        <w:t>й</w:t>
      </w:r>
      <w:r w:rsidR="00D27F61">
        <w:rPr>
          <w:sz w:val="26"/>
          <w:szCs w:val="26"/>
        </w:rPr>
        <w:t xml:space="preserve"> после </w:t>
      </w:r>
      <w:r w:rsidR="00D27F61" w:rsidRPr="00D27F61">
        <w:rPr>
          <w:sz w:val="26"/>
          <w:szCs w:val="26"/>
        </w:rPr>
        <w:t xml:space="preserve">слов </w:t>
      </w:r>
      <w:r w:rsidR="00D27F61">
        <w:rPr>
          <w:sz w:val="26"/>
          <w:szCs w:val="26"/>
        </w:rPr>
        <w:t>«</w:t>
      </w:r>
      <w:r w:rsidR="00D27F61" w:rsidRPr="00D27F61">
        <w:rPr>
          <w:sz w:val="26"/>
          <w:szCs w:val="26"/>
        </w:rPr>
        <w:t>физического износа</w:t>
      </w:r>
      <w:r w:rsidR="00D27F61">
        <w:rPr>
          <w:sz w:val="26"/>
          <w:szCs w:val="26"/>
        </w:rPr>
        <w:t>»</w:t>
      </w:r>
      <w:r w:rsidR="00D27F61" w:rsidRPr="00D27F61">
        <w:rPr>
          <w:sz w:val="26"/>
          <w:szCs w:val="26"/>
        </w:rPr>
        <w:t xml:space="preserve"> дополнить словами </w:t>
      </w:r>
      <w:r w:rsidR="00D27F61">
        <w:rPr>
          <w:sz w:val="26"/>
          <w:szCs w:val="26"/>
        </w:rPr>
        <w:t>«</w:t>
      </w:r>
      <w:r w:rsidR="00D27F61" w:rsidRPr="00D27F61">
        <w:rPr>
          <w:sz w:val="26"/>
          <w:szCs w:val="26"/>
        </w:rPr>
        <w:t>, невозможности, нецелесообразности дальнейшего использования;</w:t>
      </w:r>
      <w:r w:rsidR="00D27F61">
        <w:rPr>
          <w:sz w:val="26"/>
          <w:szCs w:val="26"/>
        </w:rPr>
        <w:t>»</w:t>
      </w:r>
      <w:r w:rsidR="0087326B">
        <w:rPr>
          <w:sz w:val="26"/>
          <w:szCs w:val="26"/>
        </w:rPr>
        <w:t xml:space="preserve">; </w:t>
      </w:r>
      <w:bookmarkStart w:id="2" w:name="_GoBack"/>
      <w:bookmarkEnd w:id="2"/>
    </w:p>
    <w:p w:rsidR="00D27F61" w:rsidRPr="00D27F61" w:rsidRDefault="00D27F61" w:rsidP="00D27F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117E">
        <w:rPr>
          <w:sz w:val="26"/>
          <w:szCs w:val="26"/>
        </w:rPr>
        <w:t>10.</w:t>
      </w:r>
      <w:r w:rsidR="0047124A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7124A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27F61">
        <w:rPr>
          <w:sz w:val="26"/>
          <w:szCs w:val="26"/>
        </w:rPr>
        <w:t>дополнить абзацем седьмым следующего содержания:</w:t>
      </w:r>
    </w:p>
    <w:p w:rsidR="00D27F61" w:rsidRPr="00D27F61" w:rsidRDefault="00D27F61" w:rsidP="00D27F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7124A">
        <w:rPr>
          <w:sz w:val="26"/>
          <w:szCs w:val="26"/>
        </w:rPr>
        <w:t>П</w:t>
      </w:r>
      <w:r w:rsidRPr="00D27F61">
        <w:rPr>
          <w:sz w:val="26"/>
          <w:szCs w:val="26"/>
        </w:rPr>
        <w:t>од физическим износом понимается несоответствие свойств вещи ее первоначальному состоянию. Под моральным износом понимается несоответствие вещи современному уровню техники или иной области знаний.</w:t>
      </w:r>
      <w:r>
        <w:rPr>
          <w:sz w:val="26"/>
          <w:szCs w:val="26"/>
        </w:rPr>
        <w:t>»;</w:t>
      </w:r>
    </w:p>
    <w:p w:rsidR="00175C65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117E">
        <w:rPr>
          <w:sz w:val="26"/>
          <w:szCs w:val="26"/>
        </w:rPr>
        <w:t>10.</w:t>
      </w:r>
      <w:r w:rsidR="0047124A">
        <w:rPr>
          <w:sz w:val="26"/>
          <w:szCs w:val="26"/>
        </w:rPr>
        <w:t>9</w:t>
      </w:r>
      <w:r w:rsidR="0065781A">
        <w:rPr>
          <w:sz w:val="26"/>
          <w:szCs w:val="26"/>
        </w:rPr>
        <w:t>.</w:t>
      </w:r>
      <w:r>
        <w:rPr>
          <w:sz w:val="26"/>
          <w:szCs w:val="26"/>
        </w:rPr>
        <w:t xml:space="preserve"> в </w:t>
      </w:r>
      <w:r w:rsidR="00A6466A">
        <w:rPr>
          <w:sz w:val="26"/>
          <w:szCs w:val="26"/>
        </w:rPr>
        <w:t xml:space="preserve">абзаце </w:t>
      </w:r>
      <w:r>
        <w:rPr>
          <w:sz w:val="26"/>
          <w:szCs w:val="26"/>
        </w:rPr>
        <w:t xml:space="preserve">восьмом пункта 6.7 раздела </w:t>
      </w:r>
      <w:r w:rsidR="007C1D3A">
        <w:rPr>
          <w:sz w:val="26"/>
          <w:szCs w:val="26"/>
        </w:rPr>
        <w:t>6</w:t>
      </w:r>
      <w:r>
        <w:rPr>
          <w:sz w:val="26"/>
          <w:szCs w:val="26"/>
        </w:rPr>
        <w:t xml:space="preserve"> слова «30-дневный срок» заменить словами «14-дневный срок»;</w:t>
      </w:r>
    </w:p>
    <w:p w:rsidR="00ED0F8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ED0F81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>2</w:t>
      </w:r>
      <w:r w:rsidRPr="00ED0F81">
        <w:rPr>
          <w:sz w:val="26"/>
          <w:szCs w:val="26"/>
        </w:rPr>
        <w:t xml:space="preserve"> к Положению:</w:t>
      </w:r>
    </w:p>
    <w:p w:rsidR="00B372C3" w:rsidRDefault="00B372C3" w:rsidP="00A33374">
      <w:pPr>
        <w:ind w:firstLine="709"/>
        <w:jc w:val="both"/>
        <w:rPr>
          <w:sz w:val="26"/>
          <w:szCs w:val="26"/>
        </w:rPr>
      </w:pPr>
      <w:r w:rsidRPr="00B372C3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B372C3">
        <w:rPr>
          <w:sz w:val="26"/>
          <w:szCs w:val="26"/>
        </w:rPr>
        <w:t>11</w:t>
      </w:r>
      <w:r>
        <w:rPr>
          <w:sz w:val="26"/>
          <w:szCs w:val="26"/>
        </w:rPr>
        <w:t>.1. пункт 2.1 раздела 2 дополнить вторым абзацем следующего содержания:</w:t>
      </w:r>
    </w:p>
    <w:p w:rsidR="00B372C3" w:rsidRPr="00B372C3" w:rsidRDefault="00B372C3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372C3">
        <w:rPr>
          <w:sz w:val="26"/>
          <w:szCs w:val="26"/>
        </w:rPr>
        <w:t>В случаях, порядке и на условиях, которые установлены законодательством Российской Федерации, объекты, находящиеся в муниципальной собственности города Когалыма, передаются на возмездной основе или на льготных условиях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субъектов</w:t>
      </w:r>
      <w:r w:rsidR="00061D48">
        <w:rPr>
          <w:sz w:val="26"/>
          <w:szCs w:val="26"/>
        </w:rPr>
        <w:t>,</w:t>
      </w:r>
      <w:r w:rsidRPr="00B372C3">
        <w:rPr>
          <w:sz w:val="26"/>
          <w:szCs w:val="26"/>
        </w:rPr>
        <w:t xml:space="preserve"> указанных в статье 15 Федерального закона </w:t>
      </w:r>
      <w:r w:rsidR="000D7E02">
        <w:rPr>
          <w:sz w:val="26"/>
          <w:szCs w:val="26"/>
        </w:rPr>
        <w:t xml:space="preserve">                       </w:t>
      </w:r>
      <w:r w:rsidRPr="00B372C3">
        <w:rPr>
          <w:sz w:val="26"/>
          <w:szCs w:val="26"/>
        </w:rPr>
        <w:t>от 24.07.2007 №209-ФЗ «О развитии малого и среднего предпринимательства в Российской Федерации») в соответствии с муниципальной программой.</w:t>
      </w:r>
      <w:r>
        <w:rPr>
          <w:sz w:val="26"/>
          <w:szCs w:val="26"/>
        </w:rPr>
        <w:t>»;</w:t>
      </w:r>
    </w:p>
    <w:p w:rsidR="00D5485F" w:rsidRDefault="00D5485F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2</w:t>
      </w:r>
      <w:r>
        <w:rPr>
          <w:sz w:val="26"/>
          <w:szCs w:val="26"/>
        </w:rPr>
        <w:t xml:space="preserve">. в пункте 2.5 раздела 2 слова «частью 4 статьи 2.4» заменить словами «абзацем </w:t>
      </w:r>
      <w:r w:rsidR="00E60C7E">
        <w:rPr>
          <w:sz w:val="26"/>
          <w:szCs w:val="26"/>
        </w:rPr>
        <w:t>четвертым</w:t>
      </w:r>
      <w:r>
        <w:rPr>
          <w:sz w:val="26"/>
          <w:szCs w:val="26"/>
        </w:rPr>
        <w:t xml:space="preserve"> пункта 2.4 настоящего раздела»;</w:t>
      </w:r>
    </w:p>
    <w:p w:rsidR="00D5485F" w:rsidRDefault="00D5485F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3</w:t>
      </w:r>
      <w:r>
        <w:rPr>
          <w:sz w:val="26"/>
          <w:szCs w:val="26"/>
        </w:rPr>
        <w:t>. в пункте 4.6 раздела 4 слова «статье 4.5» заменить словами «пункте 4.5 настоящего раздела»;</w:t>
      </w:r>
    </w:p>
    <w:p w:rsidR="0047124A" w:rsidRDefault="0045117E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B372C3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47124A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="0047124A">
        <w:rPr>
          <w:sz w:val="26"/>
          <w:szCs w:val="26"/>
        </w:rPr>
        <w:t>пункте 6.1 раздела 6:</w:t>
      </w:r>
    </w:p>
    <w:p w:rsidR="0045117E" w:rsidRDefault="0047124A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B372C3">
        <w:rPr>
          <w:sz w:val="26"/>
          <w:szCs w:val="26"/>
        </w:rPr>
        <w:t>4</w:t>
      </w:r>
      <w:r>
        <w:rPr>
          <w:sz w:val="26"/>
          <w:szCs w:val="26"/>
        </w:rPr>
        <w:t xml:space="preserve">.1. </w:t>
      </w:r>
      <w:r w:rsidR="0045117E">
        <w:rPr>
          <w:sz w:val="26"/>
          <w:szCs w:val="26"/>
        </w:rPr>
        <w:t>абзац пятый изложить в следующей редакции:</w:t>
      </w:r>
    </w:p>
    <w:p w:rsidR="0045117E" w:rsidRDefault="0045117E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реализации вопросов непосредственного обеспечения жизнедеятельности населения;»;</w:t>
      </w:r>
    </w:p>
    <w:p w:rsidR="00ED0F81" w:rsidRPr="00ED0F81" w:rsidRDefault="00ED0F81" w:rsidP="000D7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47124A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ED0F81">
        <w:rPr>
          <w:sz w:val="26"/>
          <w:szCs w:val="26"/>
        </w:rPr>
        <w:t>дополнить абзац</w:t>
      </w:r>
      <w:r w:rsidR="003A5670">
        <w:rPr>
          <w:sz w:val="26"/>
          <w:szCs w:val="26"/>
        </w:rPr>
        <w:t>ами</w:t>
      </w:r>
      <w:r w:rsidRPr="00ED0F81">
        <w:rPr>
          <w:sz w:val="26"/>
          <w:szCs w:val="26"/>
        </w:rPr>
        <w:t xml:space="preserve"> девятым</w:t>
      </w:r>
      <w:r w:rsidR="003A5670">
        <w:rPr>
          <w:sz w:val="26"/>
          <w:szCs w:val="26"/>
        </w:rPr>
        <w:t xml:space="preserve"> - десятым</w:t>
      </w:r>
      <w:r w:rsidRPr="00ED0F81">
        <w:rPr>
          <w:sz w:val="26"/>
          <w:szCs w:val="26"/>
        </w:rPr>
        <w:t xml:space="preserve"> следующего содержания:</w:t>
      </w:r>
    </w:p>
    <w:p w:rsidR="003A5670" w:rsidRDefault="00ED0F81" w:rsidP="000D7E0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D0F81">
        <w:rPr>
          <w:rFonts w:eastAsiaTheme="minorHAnsi"/>
          <w:sz w:val="26"/>
          <w:szCs w:val="26"/>
          <w:lang w:eastAsia="en-US"/>
        </w:rPr>
        <w:t xml:space="preserve">«В случаях, порядке и на условиях, которые установлены </w:t>
      </w:r>
      <w:hyperlink r:id="rId7" w:history="1">
        <w:r w:rsidRPr="00ED0F81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ED0F81">
        <w:rPr>
          <w:rFonts w:eastAsiaTheme="minorHAnsi"/>
          <w:sz w:val="26"/>
          <w:szCs w:val="26"/>
          <w:lang w:eastAsia="en-US"/>
        </w:rPr>
        <w:t xml:space="preserve"> Российской Федерации об электроэнергетике, объекты электросетевого хозяйства, находящиеся в муниципальной собственности города Когалыма, передаются в безвозмездное</w:t>
      </w:r>
      <w:r w:rsidR="00F70534">
        <w:rPr>
          <w:rFonts w:eastAsiaTheme="minorHAnsi"/>
          <w:sz w:val="26"/>
          <w:szCs w:val="26"/>
          <w:lang w:eastAsia="en-US"/>
        </w:rPr>
        <w:t xml:space="preserve"> владение и</w:t>
      </w:r>
      <w:r w:rsidRPr="00ED0F81">
        <w:rPr>
          <w:rFonts w:eastAsiaTheme="minorHAnsi"/>
          <w:sz w:val="26"/>
          <w:szCs w:val="26"/>
          <w:lang w:eastAsia="en-US"/>
        </w:rPr>
        <w:t xml:space="preserve"> пользование системообразующей территориальной сетевой организации или территориальной сетевой организации, действующих в границах </w:t>
      </w:r>
      <w:r w:rsidR="000D7E02">
        <w:rPr>
          <w:rFonts w:eastAsiaTheme="minorHAnsi"/>
          <w:sz w:val="26"/>
          <w:szCs w:val="26"/>
          <w:lang w:eastAsia="en-US"/>
        </w:rPr>
        <w:t xml:space="preserve">                     </w:t>
      </w:r>
      <w:r w:rsidRPr="00ED0F81">
        <w:rPr>
          <w:rFonts w:eastAsiaTheme="minorHAnsi"/>
          <w:sz w:val="26"/>
          <w:szCs w:val="26"/>
          <w:lang w:eastAsia="en-US"/>
        </w:rPr>
        <w:t>Ханты-Мансийского автономного округа – Югры</w:t>
      </w:r>
      <w:r w:rsidR="003A5670">
        <w:rPr>
          <w:rFonts w:eastAsiaTheme="minorHAnsi"/>
          <w:sz w:val="26"/>
          <w:szCs w:val="26"/>
          <w:lang w:eastAsia="en-US"/>
        </w:rPr>
        <w:t>.</w:t>
      </w:r>
    </w:p>
    <w:p w:rsidR="00ED0F81" w:rsidRPr="00ED0F81" w:rsidRDefault="00F70534" w:rsidP="003A5670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70534">
        <w:rPr>
          <w:rFonts w:eastAsiaTheme="minorHAnsi"/>
          <w:sz w:val="26"/>
          <w:szCs w:val="26"/>
          <w:lang w:eastAsia="en-US"/>
        </w:rPr>
        <w:t xml:space="preserve">В случаях, порядке и на условиях, которые установлены законодательством Российской Федерации, объекты, находящиеся в муниципальной собственности города Когалыма, передаются в безвозмездное пользование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</w:t>
      </w:r>
      <w:r w:rsidR="000D7E02"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Pr="00F70534">
        <w:rPr>
          <w:rFonts w:eastAsiaTheme="minorHAnsi"/>
          <w:sz w:val="26"/>
          <w:szCs w:val="26"/>
          <w:lang w:eastAsia="en-US"/>
        </w:rPr>
        <w:t>(за исключением субъектов</w:t>
      </w:r>
      <w:r w:rsidR="00061D48">
        <w:rPr>
          <w:rFonts w:eastAsiaTheme="minorHAnsi"/>
          <w:sz w:val="26"/>
          <w:szCs w:val="26"/>
          <w:lang w:eastAsia="en-US"/>
        </w:rPr>
        <w:t>,</w:t>
      </w:r>
      <w:r w:rsidRPr="00F70534">
        <w:rPr>
          <w:rFonts w:eastAsiaTheme="minorHAnsi"/>
          <w:sz w:val="26"/>
          <w:szCs w:val="26"/>
          <w:lang w:eastAsia="en-US"/>
        </w:rPr>
        <w:t xml:space="preserve"> указанных в статье 15 Федерального закона</w:t>
      </w:r>
      <w:r w:rsidR="000D7E02">
        <w:rPr>
          <w:rFonts w:eastAsiaTheme="minorHAnsi"/>
          <w:sz w:val="26"/>
          <w:szCs w:val="26"/>
          <w:lang w:eastAsia="en-US"/>
        </w:rPr>
        <w:t xml:space="preserve">                  </w:t>
      </w:r>
      <w:r w:rsidRPr="00F70534">
        <w:rPr>
          <w:rFonts w:eastAsiaTheme="minorHAnsi"/>
          <w:sz w:val="26"/>
          <w:szCs w:val="26"/>
          <w:lang w:eastAsia="en-US"/>
        </w:rPr>
        <w:t xml:space="preserve"> от 24.07.2007 №209-ФЗ «О развитии малого и среднего предпринимательства в Российской Федерации») в соответствии с муниципальной программой.</w:t>
      </w:r>
      <w:r w:rsidR="00ED0F81" w:rsidRPr="00ED0F81">
        <w:rPr>
          <w:rFonts w:eastAsiaTheme="minorHAnsi"/>
          <w:sz w:val="26"/>
          <w:szCs w:val="26"/>
          <w:lang w:eastAsia="en-US"/>
        </w:rPr>
        <w:t>»;</w:t>
      </w:r>
    </w:p>
    <w:p w:rsidR="008E7D4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E60C7E">
        <w:rPr>
          <w:sz w:val="26"/>
          <w:szCs w:val="26"/>
        </w:rPr>
        <w:t xml:space="preserve">предложение первое </w:t>
      </w:r>
      <w:r w:rsidR="008E7D41" w:rsidRPr="008E7D41">
        <w:rPr>
          <w:sz w:val="26"/>
          <w:szCs w:val="26"/>
        </w:rPr>
        <w:t>пункт</w:t>
      </w:r>
      <w:r w:rsidR="00E60C7E">
        <w:rPr>
          <w:sz w:val="26"/>
          <w:szCs w:val="26"/>
        </w:rPr>
        <w:t>а</w:t>
      </w:r>
      <w:r w:rsidR="008E7D41" w:rsidRPr="008E7D41">
        <w:rPr>
          <w:sz w:val="26"/>
          <w:szCs w:val="26"/>
        </w:rPr>
        <w:t xml:space="preserve"> 6.2 раздела 6 дополнить </w:t>
      </w:r>
      <w:proofErr w:type="gramStart"/>
      <w:r w:rsidR="008E7D41" w:rsidRPr="008E7D41">
        <w:rPr>
          <w:sz w:val="26"/>
          <w:szCs w:val="26"/>
        </w:rPr>
        <w:t xml:space="preserve">словами </w:t>
      </w:r>
      <w:r w:rsidR="0069170A">
        <w:rPr>
          <w:sz w:val="26"/>
          <w:szCs w:val="26"/>
        </w:rPr>
        <w:t xml:space="preserve"> </w:t>
      </w:r>
      <w:r w:rsidR="008E7D41" w:rsidRPr="008E7D41">
        <w:rPr>
          <w:sz w:val="26"/>
          <w:szCs w:val="26"/>
        </w:rPr>
        <w:t>«</w:t>
      </w:r>
      <w:proofErr w:type="gramEnd"/>
      <w:r w:rsidR="008E7D41" w:rsidRPr="008E7D41">
        <w:rPr>
          <w:sz w:val="26"/>
          <w:szCs w:val="26"/>
        </w:rPr>
        <w:t>, за исключением предоставления имущества в безвозмездное пользование в соответствии с абзацем девятым пункта 6.1 настоящего раздела»</w:t>
      </w:r>
      <w:r w:rsidR="00EB0BDE">
        <w:rPr>
          <w:sz w:val="26"/>
          <w:szCs w:val="26"/>
        </w:rPr>
        <w:t>;</w:t>
      </w:r>
    </w:p>
    <w:p w:rsidR="00EB0BDE" w:rsidRDefault="00EB0BDE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6</w:t>
      </w:r>
      <w:r>
        <w:rPr>
          <w:sz w:val="26"/>
          <w:szCs w:val="26"/>
        </w:rPr>
        <w:t xml:space="preserve">. в пункте 6.5 раздела 6 слова </w:t>
      </w:r>
      <w:r w:rsidRPr="00EB0BDE">
        <w:rPr>
          <w:sz w:val="26"/>
          <w:szCs w:val="26"/>
        </w:rPr>
        <w:t>«безвозмездное временное пользование» заменить словами «безвозмездное пользование»</w:t>
      </w:r>
      <w:r>
        <w:rPr>
          <w:sz w:val="26"/>
          <w:szCs w:val="26"/>
        </w:rPr>
        <w:t>;</w:t>
      </w:r>
    </w:p>
    <w:p w:rsidR="00FA42A7" w:rsidRDefault="00EB0BDE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FA42A7">
        <w:rPr>
          <w:sz w:val="26"/>
          <w:szCs w:val="26"/>
        </w:rPr>
        <w:t>в пункте 6.8 раздела 6 слова «во временное безвозмездное пользование» заменить словами «в безвозмездное пользование»;</w:t>
      </w:r>
    </w:p>
    <w:p w:rsidR="00EB0BDE" w:rsidRDefault="00FA42A7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E10">
        <w:rPr>
          <w:sz w:val="26"/>
          <w:szCs w:val="26"/>
        </w:rPr>
        <w:t>1</w:t>
      </w:r>
      <w:r w:rsidR="0045117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372C3">
        <w:rPr>
          <w:sz w:val="26"/>
          <w:szCs w:val="26"/>
        </w:rPr>
        <w:t>8</w:t>
      </w:r>
      <w:r>
        <w:rPr>
          <w:sz w:val="26"/>
          <w:szCs w:val="26"/>
        </w:rPr>
        <w:t xml:space="preserve">. в пункте 6.10 раздела 6 слова </w:t>
      </w:r>
      <w:r w:rsidRPr="00FA42A7">
        <w:rPr>
          <w:sz w:val="26"/>
          <w:szCs w:val="26"/>
        </w:rPr>
        <w:t>«во временное безвозмездное пользование» заменить словами «в безвозмездное пользование»;</w:t>
      </w:r>
    </w:p>
    <w:p w:rsidR="001F2503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A42A7">
        <w:rPr>
          <w:sz w:val="26"/>
          <w:szCs w:val="26"/>
        </w:rPr>
        <w:t>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A6202">
        <w:rPr>
          <w:sz w:val="26"/>
          <w:szCs w:val="26"/>
        </w:rPr>
        <w:t xml:space="preserve">в </w:t>
      </w:r>
      <w:r w:rsidR="001F2503" w:rsidRPr="00A33374">
        <w:rPr>
          <w:sz w:val="26"/>
          <w:szCs w:val="26"/>
        </w:rPr>
        <w:t>приложени</w:t>
      </w:r>
      <w:r w:rsidR="001F2503">
        <w:rPr>
          <w:sz w:val="26"/>
          <w:szCs w:val="26"/>
        </w:rPr>
        <w:t>и</w:t>
      </w:r>
      <w:r w:rsidR="001F2503" w:rsidRPr="00A33374">
        <w:rPr>
          <w:sz w:val="26"/>
          <w:szCs w:val="26"/>
        </w:rPr>
        <w:t xml:space="preserve"> </w:t>
      </w:r>
      <w:r w:rsidR="001F2503">
        <w:rPr>
          <w:sz w:val="26"/>
          <w:szCs w:val="26"/>
        </w:rPr>
        <w:t>4</w:t>
      </w:r>
      <w:r w:rsidR="001F2503" w:rsidRPr="00A33374">
        <w:rPr>
          <w:sz w:val="26"/>
          <w:szCs w:val="26"/>
        </w:rPr>
        <w:t xml:space="preserve"> к Положению</w:t>
      </w:r>
      <w:r w:rsidR="001F2503">
        <w:rPr>
          <w:sz w:val="26"/>
          <w:szCs w:val="26"/>
        </w:rPr>
        <w:t>:</w:t>
      </w:r>
    </w:p>
    <w:p w:rsidR="00ED0F81" w:rsidRDefault="00ED0F81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32C72">
        <w:rPr>
          <w:sz w:val="26"/>
          <w:szCs w:val="26"/>
        </w:rPr>
        <w:t>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>.1. в пункте 1.1 раздела 1 слова «на балансе муниципальной казны</w:t>
      </w:r>
      <w:r w:rsidR="00B50AA6">
        <w:rPr>
          <w:sz w:val="26"/>
          <w:szCs w:val="26"/>
        </w:rPr>
        <w:t xml:space="preserve"> </w:t>
      </w:r>
      <w:r w:rsidR="00B50AA6" w:rsidRPr="00B50AA6">
        <w:rPr>
          <w:sz w:val="26"/>
          <w:szCs w:val="26"/>
        </w:rPr>
        <w:t>города Когалыма</w:t>
      </w:r>
      <w:r>
        <w:rPr>
          <w:sz w:val="26"/>
          <w:szCs w:val="26"/>
        </w:rPr>
        <w:t>» заменить словами «</w:t>
      </w:r>
      <w:r w:rsidR="00B50AA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B50AA6">
        <w:rPr>
          <w:sz w:val="26"/>
          <w:szCs w:val="26"/>
        </w:rPr>
        <w:t>муниципальн</w:t>
      </w:r>
      <w:r w:rsidR="00B372C3">
        <w:rPr>
          <w:sz w:val="26"/>
          <w:szCs w:val="26"/>
        </w:rPr>
        <w:t>ой</w:t>
      </w:r>
      <w:r w:rsidR="00B50AA6">
        <w:rPr>
          <w:sz w:val="26"/>
          <w:szCs w:val="26"/>
        </w:rPr>
        <w:t xml:space="preserve"> казн</w:t>
      </w:r>
      <w:r w:rsidR="00B372C3">
        <w:rPr>
          <w:sz w:val="26"/>
          <w:szCs w:val="26"/>
        </w:rPr>
        <w:t>е</w:t>
      </w:r>
      <w:r>
        <w:rPr>
          <w:sz w:val="26"/>
          <w:szCs w:val="26"/>
        </w:rPr>
        <w:t>»;</w:t>
      </w:r>
    </w:p>
    <w:p w:rsidR="00232C72" w:rsidRDefault="00232C72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 xml:space="preserve">.2. </w:t>
      </w:r>
      <w:r w:rsidRPr="00232C72">
        <w:rPr>
          <w:sz w:val="26"/>
          <w:szCs w:val="26"/>
        </w:rPr>
        <w:t>в пункте 1.</w:t>
      </w:r>
      <w:r>
        <w:rPr>
          <w:sz w:val="26"/>
          <w:szCs w:val="26"/>
        </w:rPr>
        <w:t>2</w:t>
      </w:r>
      <w:r w:rsidRPr="00232C72">
        <w:rPr>
          <w:sz w:val="26"/>
          <w:szCs w:val="26"/>
        </w:rPr>
        <w:t xml:space="preserve"> раздела 1 слова</w:t>
      </w:r>
      <w:r>
        <w:rPr>
          <w:sz w:val="26"/>
          <w:szCs w:val="26"/>
        </w:rPr>
        <w:t xml:space="preserve"> «состав муниципальной казны города Когалыма» заменить словами «состав муниципальной казны»;</w:t>
      </w:r>
    </w:p>
    <w:p w:rsidR="00232C72" w:rsidRDefault="00232C72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 xml:space="preserve">.3. </w:t>
      </w:r>
      <w:r w:rsidRPr="00232C72">
        <w:rPr>
          <w:sz w:val="26"/>
          <w:szCs w:val="26"/>
        </w:rPr>
        <w:t>в пункте 1.</w:t>
      </w:r>
      <w:r>
        <w:rPr>
          <w:sz w:val="26"/>
          <w:szCs w:val="26"/>
        </w:rPr>
        <w:t>3</w:t>
      </w:r>
      <w:r w:rsidRPr="00232C72">
        <w:rPr>
          <w:sz w:val="26"/>
          <w:szCs w:val="26"/>
        </w:rPr>
        <w:t xml:space="preserve"> раздела 1 слова</w:t>
      </w:r>
      <w:r>
        <w:rPr>
          <w:sz w:val="26"/>
          <w:szCs w:val="26"/>
        </w:rPr>
        <w:t xml:space="preserve"> «муниципальной казной города Когалыма» заменить словами «муниципальной казной»</w:t>
      </w:r>
      <w:r w:rsidR="000157E6">
        <w:rPr>
          <w:sz w:val="26"/>
          <w:szCs w:val="26"/>
        </w:rPr>
        <w:t>;</w:t>
      </w:r>
    </w:p>
    <w:p w:rsidR="00B50AA6" w:rsidRDefault="00B50AA6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32C72">
        <w:rPr>
          <w:sz w:val="26"/>
          <w:szCs w:val="26"/>
        </w:rPr>
        <w:t>1</w:t>
      </w:r>
      <w:r w:rsidR="0045117E">
        <w:rPr>
          <w:sz w:val="26"/>
          <w:szCs w:val="26"/>
        </w:rPr>
        <w:t>2</w:t>
      </w:r>
      <w:r w:rsidR="00232C72">
        <w:rPr>
          <w:sz w:val="26"/>
          <w:szCs w:val="26"/>
        </w:rPr>
        <w:t>.4.</w:t>
      </w:r>
      <w:r>
        <w:rPr>
          <w:sz w:val="26"/>
          <w:szCs w:val="26"/>
        </w:rPr>
        <w:t xml:space="preserve"> в пункте 1.4 </w:t>
      </w:r>
      <w:r w:rsidR="005C24C8">
        <w:rPr>
          <w:sz w:val="26"/>
          <w:szCs w:val="26"/>
        </w:rPr>
        <w:t xml:space="preserve">раздела 1 слова </w:t>
      </w:r>
      <w:r>
        <w:rPr>
          <w:sz w:val="26"/>
          <w:szCs w:val="26"/>
        </w:rPr>
        <w:t>«</w:t>
      </w:r>
      <w:r w:rsidRPr="00B50AA6">
        <w:rPr>
          <w:sz w:val="26"/>
          <w:szCs w:val="26"/>
        </w:rPr>
        <w:t>города Когалыма (далее - муниципальная казна)</w:t>
      </w:r>
      <w:r>
        <w:rPr>
          <w:sz w:val="26"/>
          <w:szCs w:val="26"/>
        </w:rPr>
        <w:t>» исключить;</w:t>
      </w:r>
    </w:p>
    <w:p w:rsidR="00232C72" w:rsidRDefault="00232C72" w:rsidP="00A333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 xml:space="preserve">.5. </w:t>
      </w:r>
      <w:r w:rsidR="00CF4DBC">
        <w:rPr>
          <w:sz w:val="26"/>
          <w:szCs w:val="26"/>
        </w:rPr>
        <w:t>а</w:t>
      </w:r>
      <w:r>
        <w:rPr>
          <w:sz w:val="26"/>
          <w:szCs w:val="26"/>
        </w:rPr>
        <w:t>бзац восьмо</w:t>
      </w:r>
      <w:r w:rsidR="00CF4DBC">
        <w:rPr>
          <w:sz w:val="26"/>
          <w:szCs w:val="26"/>
        </w:rPr>
        <w:t>й</w:t>
      </w:r>
      <w:r>
        <w:rPr>
          <w:sz w:val="26"/>
          <w:szCs w:val="26"/>
        </w:rPr>
        <w:t xml:space="preserve"> пункта 2.1 раздела 2</w:t>
      </w:r>
      <w:r w:rsidRPr="00232C7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после слов «приумножение объектов» дополнить словом «муниципальной»;</w:t>
      </w:r>
    </w:p>
    <w:p w:rsidR="00CF4DBC" w:rsidRDefault="00CF4DBC" w:rsidP="00A33374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45117E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.6. абзац первый пункта 3.6 раздела 3 после слов «наличие объектов» дополнить словом «муниципальной»;</w:t>
      </w:r>
    </w:p>
    <w:p w:rsidR="001F2503" w:rsidRDefault="001F2503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4DBC">
        <w:rPr>
          <w:sz w:val="26"/>
          <w:szCs w:val="26"/>
        </w:rPr>
        <w:t>1</w:t>
      </w:r>
      <w:r w:rsidR="0045117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CF4DBC">
        <w:rPr>
          <w:sz w:val="26"/>
          <w:szCs w:val="26"/>
        </w:rPr>
        <w:t>7</w:t>
      </w:r>
      <w:r>
        <w:rPr>
          <w:sz w:val="26"/>
          <w:szCs w:val="26"/>
        </w:rPr>
        <w:t>. пункт 6.1 раздела 6 изложить в следующей редакции:</w:t>
      </w:r>
    </w:p>
    <w:p w:rsidR="001F2503" w:rsidRDefault="001F2503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«6.1. </w:t>
      </w:r>
      <w:r w:rsidR="007C1D3A" w:rsidRPr="007C1D3A">
        <w:rPr>
          <w:sz w:val="26"/>
          <w:szCs w:val="26"/>
        </w:rPr>
        <w:t>Порядок списания имущества, составляющего муниципальную казну, осуществляется в соответствии с муниципальными нормативными правовыми актами, утверждёнными постановлениями Администрации города Когалыма</w:t>
      </w:r>
      <w:r w:rsidR="000157E6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FF1B24" w:rsidRDefault="00175C65" w:rsidP="00A333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4DBC">
        <w:rPr>
          <w:sz w:val="26"/>
          <w:szCs w:val="26"/>
        </w:rPr>
        <w:t>1</w:t>
      </w:r>
      <w:r w:rsidR="0045117E">
        <w:rPr>
          <w:sz w:val="26"/>
          <w:szCs w:val="26"/>
        </w:rPr>
        <w:t>2</w:t>
      </w:r>
      <w:r w:rsidR="00FF1B24">
        <w:rPr>
          <w:sz w:val="26"/>
          <w:szCs w:val="26"/>
        </w:rPr>
        <w:t>.</w:t>
      </w:r>
      <w:r w:rsidR="00CF4DBC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FF1B24">
        <w:rPr>
          <w:sz w:val="26"/>
          <w:szCs w:val="26"/>
        </w:rPr>
        <w:t xml:space="preserve"> раздел 7 изложить в следующей редакции:</w:t>
      </w:r>
    </w:p>
    <w:p w:rsidR="004A6D57" w:rsidRDefault="00FF1B24" w:rsidP="00FF1B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6D57" w:rsidRPr="004A6D57">
        <w:rPr>
          <w:sz w:val="26"/>
          <w:szCs w:val="26"/>
        </w:rPr>
        <w:t>7. Реестровый учет муниципального имущества города Когалыма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7.1. Ведение Реестра муниципального имущества города Когалыма (далее - Реестр) осуществляется в соответствии с приказом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имущества», муниципальными нормативными правовыми актами города Когалыма.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7.2. Уполномоченным органом по ведению Реестра является КУМИ.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 xml:space="preserve">7.3. </w:t>
      </w:r>
      <w:r w:rsidR="000E3173">
        <w:rPr>
          <w:sz w:val="26"/>
          <w:szCs w:val="26"/>
        </w:rPr>
        <w:t>Ведение Реестра</w:t>
      </w:r>
      <w:r w:rsidRPr="00FF1B24">
        <w:rPr>
          <w:sz w:val="26"/>
          <w:szCs w:val="26"/>
        </w:rPr>
        <w:t xml:space="preserve"> осуществляется в АИС и подлежит </w:t>
      </w:r>
      <w:proofErr w:type="spellStart"/>
      <w:r w:rsidRPr="00FF1B24">
        <w:rPr>
          <w:sz w:val="26"/>
          <w:szCs w:val="26"/>
        </w:rPr>
        <w:t>пообъектному</w:t>
      </w:r>
      <w:proofErr w:type="spellEnd"/>
      <w:r w:rsidRPr="00FF1B24">
        <w:rPr>
          <w:sz w:val="26"/>
          <w:szCs w:val="26"/>
        </w:rPr>
        <w:t xml:space="preserve"> учету с присвоением каждому объекту реестрового (индивидуального) номера.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7.4. Имущество стоимостью 100 000 (сто тысяч) рублей и менее в Реестре не учитывается. Данное имущество подлежит закреплению и учету предприятием, учреждением поштучно, если иное не предусмотрено муниципальными правовыми актами города Когалыма.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7.5. Срок рассмотрения документов о включении имущества в Реестр, исключение имущества из Реестра, внесение в Реестр изменений о состоянии имущества - 14 дней с момента их поступления в КУМИ.</w:t>
      </w:r>
    </w:p>
    <w:p w:rsidR="00FF1B24" w:rsidRPr="00FF1B24" w:rsidRDefault="00FF1B24" w:rsidP="00FF1B24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В отношении имущества, переданного по концессионным соглашениям, срок рассмотрения документов по внесению в Реестр изменений о состоянии имущества - 60 дней с момента их поступления в КУМИ.</w:t>
      </w:r>
    </w:p>
    <w:p w:rsidR="007A7945" w:rsidRDefault="00FF1B24" w:rsidP="007A7945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7.6</w:t>
      </w:r>
      <w:r w:rsidR="007A7945" w:rsidRPr="007A7945">
        <w:t xml:space="preserve"> </w:t>
      </w:r>
      <w:r w:rsidR="007A7945" w:rsidRPr="007A7945">
        <w:rPr>
          <w:sz w:val="26"/>
          <w:szCs w:val="26"/>
        </w:rPr>
        <w:t xml:space="preserve">Реестр муниципального имущества подлежит ежемесячному размещению </w:t>
      </w:r>
      <w:r w:rsidR="007A7945">
        <w:rPr>
          <w:sz w:val="26"/>
          <w:szCs w:val="26"/>
        </w:rPr>
        <w:t>на</w:t>
      </w:r>
      <w:r w:rsidR="007A7945" w:rsidRPr="007A7945">
        <w:rPr>
          <w:sz w:val="26"/>
          <w:szCs w:val="26"/>
        </w:rPr>
        <w:t xml:space="preserve"> официальн</w:t>
      </w:r>
      <w:r w:rsidR="007A7945">
        <w:rPr>
          <w:sz w:val="26"/>
          <w:szCs w:val="26"/>
        </w:rPr>
        <w:t>ом</w:t>
      </w:r>
      <w:r w:rsidR="007A7945" w:rsidRPr="007A7945">
        <w:rPr>
          <w:sz w:val="26"/>
          <w:szCs w:val="26"/>
        </w:rPr>
        <w:t xml:space="preserve"> сайт</w:t>
      </w:r>
      <w:r w:rsidR="007A7945">
        <w:rPr>
          <w:sz w:val="26"/>
          <w:szCs w:val="26"/>
        </w:rPr>
        <w:t>е</w:t>
      </w:r>
      <w:r w:rsidR="007A7945" w:rsidRPr="007A7945">
        <w:rPr>
          <w:sz w:val="26"/>
          <w:szCs w:val="26"/>
        </w:rPr>
        <w:t xml:space="preserve"> органов местного самоуправления города Когалыма в информационно-телекоммуникационной сети Интернет (www.admkogalym.ru). Размещение должно осуществляться</w:t>
      </w:r>
      <w:r w:rsidR="007A7945">
        <w:rPr>
          <w:sz w:val="26"/>
          <w:szCs w:val="26"/>
        </w:rPr>
        <w:t xml:space="preserve"> ежемесячно</w:t>
      </w:r>
      <w:r w:rsidR="007A7945" w:rsidRPr="007A7945">
        <w:rPr>
          <w:sz w:val="26"/>
          <w:szCs w:val="26"/>
        </w:rPr>
        <w:t xml:space="preserve"> не позднее 15-го числа месяца, следующего за отчетным</w:t>
      </w:r>
      <w:r w:rsidR="007A7945">
        <w:rPr>
          <w:sz w:val="26"/>
          <w:szCs w:val="26"/>
        </w:rPr>
        <w:t xml:space="preserve"> на основании изменений, внесенных в Реестр</w:t>
      </w:r>
      <w:r w:rsidR="007A7945" w:rsidRPr="007A7945">
        <w:rPr>
          <w:sz w:val="26"/>
          <w:szCs w:val="26"/>
        </w:rPr>
        <w:t>.</w:t>
      </w:r>
    </w:p>
    <w:p w:rsidR="00FF1B24" w:rsidRDefault="00FF1B24" w:rsidP="007A7945">
      <w:pPr>
        <w:ind w:firstLine="709"/>
        <w:jc w:val="both"/>
        <w:rPr>
          <w:sz w:val="26"/>
          <w:szCs w:val="26"/>
        </w:rPr>
      </w:pPr>
      <w:r w:rsidRPr="00FF1B24">
        <w:rPr>
          <w:sz w:val="26"/>
          <w:szCs w:val="26"/>
        </w:rPr>
        <w:t>7.</w:t>
      </w:r>
      <w:r w:rsidR="007A7945">
        <w:rPr>
          <w:sz w:val="26"/>
          <w:szCs w:val="26"/>
        </w:rPr>
        <w:t>7</w:t>
      </w:r>
      <w:r w:rsidRPr="00FF1B24">
        <w:rPr>
          <w:sz w:val="26"/>
          <w:szCs w:val="26"/>
        </w:rPr>
        <w:t>. В случае, если КУМИ при инвентаризации или обследовании имущества установлено, что имущество не находится в собственности муниципального образования, не подтверждены права лица на муниципальное имущество, КУМИ проводит мероприятия по постановке на учет вещи как бесхозяйной в соответствии со статьей 225 Гражданского кодекса Российской Федерации</w:t>
      </w:r>
      <w:r w:rsidR="003A3745">
        <w:rPr>
          <w:sz w:val="26"/>
          <w:szCs w:val="26"/>
        </w:rPr>
        <w:t>.</w:t>
      </w:r>
      <w:r w:rsidR="00CF4DBC">
        <w:rPr>
          <w:sz w:val="26"/>
          <w:szCs w:val="26"/>
        </w:rPr>
        <w:t>»;</w:t>
      </w:r>
    </w:p>
    <w:p w:rsidR="00CF4DBC" w:rsidRDefault="00CF4DBC" w:rsidP="007A79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60C7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F4DBC">
        <w:rPr>
          <w:sz w:val="26"/>
          <w:szCs w:val="26"/>
        </w:rPr>
        <w:t>приложени</w:t>
      </w:r>
      <w:r w:rsidR="00E60C7E">
        <w:rPr>
          <w:sz w:val="26"/>
          <w:szCs w:val="26"/>
        </w:rPr>
        <w:t>и</w:t>
      </w:r>
      <w:r w:rsidRPr="00CF4DBC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CF4DBC">
        <w:rPr>
          <w:sz w:val="26"/>
          <w:szCs w:val="26"/>
        </w:rPr>
        <w:t xml:space="preserve"> к Положению:</w:t>
      </w:r>
    </w:p>
    <w:p w:rsidR="00FF1B24" w:rsidRDefault="00CF4DBC" w:rsidP="00CF4DBC">
      <w:pPr>
        <w:tabs>
          <w:tab w:val="left" w:pos="183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3</w:t>
      </w:r>
      <w:r>
        <w:rPr>
          <w:sz w:val="26"/>
          <w:szCs w:val="26"/>
        </w:rPr>
        <w:t xml:space="preserve">.1. в пункте 1 раздела 1 слова «(далее по тексту - бюджет города)» заменить словами </w:t>
      </w:r>
      <w:r>
        <w:rPr>
          <w:sz w:val="26"/>
          <w:szCs w:val="26"/>
        </w:rPr>
        <w:tab/>
        <w:t>«(далее - бюджет города)»</w:t>
      </w:r>
      <w:r w:rsidR="00CD464E">
        <w:rPr>
          <w:sz w:val="26"/>
          <w:szCs w:val="26"/>
        </w:rPr>
        <w:t>, слова «(далее по тексту – Порядок)» заменить словами «(далее – Порядок)»;</w:t>
      </w:r>
    </w:p>
    <w:p w:rsidR="00CD464E" w:rsidRDefault="00CD464E" w:rsidP="00CD46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</w:t>
      </w:r>
      <w:r w:rsidR="0045117E">
        <w:rPr>
          <w:sz w:val="26"/>
          <w:szCs w:val="26"/>
        </w:rPr>
        <w:t>3</w:t>
      </w:r>
      <w:r>
        <w:rPr>
          <w:sz w:val="26"/>
          <w:szCs w:val="26"/>
        </w:rPr>
        <w:t>.2. в пункте 3 раздела 1 слова «</w:t>
      </w:r>
      <w:r>
        <w:rPr>
          <w:rFonts w:eastAsiaTheme="minorHAnsi"/>
          <w:sz w:val="26"/>
          <w:szCs w:val="26"/>
          <w:lang w:eastAsia="en-US"/>
        </w:rPr>
        <w:t xml:space="preserve">(далее по тексту - муниципальные предприятия)» заменить словами </w:t>
      </w: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(далее - муниципальные предприятия)».</w:t>
      </w:r>
    </w:p>
    <w:p w:rsidR="00CD464E" w:rsidRDefault="00CD464E" w:rsidP="00CF4DBC">
      <w:pPr>
        <w:tabs>
          <w:tab w:val="left" w:pos="1830"/>
        </w:tabs>
        <w:ind w:firstLine="709"/>
        <w:jc w:val="both"/>
        <w:rPr>
          <w:sz w:val="26"/>
          <w:szCs w:val="26"/>
        </w:rPr>
      </w:pPr>
    </w:p>
    <w:p w:rsidR="003A3745" w:rsidRPr="000D7E02" w:rsidRDefault="003A3745" w:rsidP="00B87F29">
      <w:pPr>
        <w:ind w:firstLine="709"/>
        <w:jc w:val="both"/>
        <w:rPr>
          <w:sz w:val="26"/>
          <w:szCs w:val="26"/>
        </w:rPr>
      </w:pPr>
      <w:r w:rsidRPr="003A3745">
        <w:rPr>
          <w:sz w:val="26"/>
          <w:szCs w:val="26"/>
        </w:rPr>
        <w:t>2. Пункт</w:t>
      </w:r>
      <w:r w:rsidR="00F52B66">
        <w:rPr>
          <w:sz w:val="26"/>
          <w:szCs w:val="26"/>
        </w:rPr>
        <w:t>ы</w:t>
      </w:r>
      <w:r w:rsidRPr="003A3745">
        <w:rPr>
          <w:sz w:val="26"/>
          <w:szCs w:val="26"/>
        </w:rPr>
        <w:t xml:space="preserve"> 1.1</w:t>
      </w:r>
      <w:r w:rsidR="00F52B66">
        <w:rPr>
          <w:sz w:val="26"/>
          <w:szCs w:val="26"/>
        </w:rPr>
        <w:t>, 1.2</w:t>
      </w:r>
      <w:r w:rsidRPr="003A3745">
        <w:rPr>
          <w:sz w:val="26"/>
          <w:szCs w:val="26"/>
        </w:rPr>
        <w:t xml:space="preserve"> части 1 настоящего решения вступа</w:t>
      </w:r>
      <w:r w:rsidR="00F52B66">
        <w:rPr>
          <w:sz w:val="26"/>
          <w:szCs w:val="26"/>
        </w:rPr>
        <w:t>ю</w:t>
      </w:r>
      <w:r w:rsidRPr="003A3745">
        <w:rPr>
          <w:sz w:val="26"/>
          <w:szCs w:val="26"/>
        </w:rPr>
        <w:t>т в силу с 01.01.202</w:t>
      </w:r>
      <w:r w:rsidR="003C184F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3A3745" w:rsidRDefault="003A3745" w:rsidP="00B87F29">
      <w:pPr>
        <w:ind w:firstLine="709"/>
        <w:jc w:val="both"/>
        <w:rPr>
          <w:sz w:val="26"/>
          <w:szCs w:val="26"/>
        </w:rPr>
      </w:pPr>
    </w:p>
    <w:p w:rsidR="00FC703E" w:rsidRDefault="003A3745" w:rsidP="00B87F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C703E" w:rsidRPr="008F053E">
        <w:rPr>
          <w:sz w:val="26"/>
          <w:szCs w:val="26"/>
        </w:rPr>
        <w:t xml:space="preserve">. </w:t>
      </w:r>
      <w:r w:rsidR="001573FF" w:rsidRPr="001573FF">
        <w:rPr>
          <w:sz w:val="26"/>
          <w:szCs w:val="26"/>
        </w:rPr>
        <w:t xml:space="preserve">Опубликовать настоящее решение </w:t>
      </w:r>
      <w:r w:rsidR="00F36C7D">
        <w:rPr>
          <w:sz w:val="26"/>
          <w:szCs w:val="26"/>
        </w:rPr>
        <w:t>в</w:t>
      </w:r>
      <w:r w:rsidR="001573FF" w:rsidRPr="001573FF">
        <w:rPr>
          <w:sz w:val="26"/>
          <w:szCs w:val="26"/>
        </w:rPr>
        <w:t xml:space="preserve"> сетевом издании «Когалымский вестник»: KOGVESTI.RU.</w:t>
      </w:r>
    </w:p>
    <w:p w:rsidR="00861A41" w:rsidRDefault="00861A41" w:rsidP="00B87F29">
      <w:pPr>
        <w:ind w:firstLine="709"/>
        <w:jc w:val="both"/>
        <w:rPr>
          <w:sz w:val="26"/>
          <w:szCs w:val="26"/>
        </w:rPr>
      </w:pPr>
    </w:p>
    <w:p w:rsidR="00A60F95" w:rsidRDefault="00A60F95" w:rsidP="00B87F29">
      <w:pPr>
        <w:ind w:firstLine="709"/>
        <w:jc w:val="both"/>
        <w:rPr>
          <w:sz w:val="26"/>
          <w:szCs w:val="26"/>
        </w:rPr>
      </w:pPr>
    </w:p>
    <w:p w:rsidR="00A60F95" w:rsidRDefault="00A60F95" w:rsidP="00B87F29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A60F95" w:rsidRPr="00A60F95" w:rsidTr="00BD3726">
        <w:trPr>
          <w:trHeight w:val="427"/>
        </w:trPr>
        <w:tc>
          <w:tcPr>
            <w:tcW w:w="4326" w:type="dxa"/>
          </w:tcPr>
          <w:p w:rsidR="00A60F95" w:rsidRPr="00A60F95" w:rsidRDefault="00A60F95" w:rsidP="00A60F9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60F95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A60F95" w:rsidRPr="00A60F95" w:rsidRDefault="00A60F95" w:rsidP="00A60F9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60F95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A60F95" w:rsidRPr="00A60F95" w:rsidRDefault="00A60F95" w:rsidP="00A60F9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60F95" w:rsidRPr="00A60F95" w:rsidRDefault="00A60F95" w:rsidP="00A60F9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580F2A484C9648F69DE559967E2227C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60F95" w:rsidRPr="00A60F95" w:rsidRDefault="00A60F95" w:rsidP="00A60F9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A60F95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A60F95" w:rsidRPr="00A60F95" w:rsidTr="00BD3726">
        <w:trPr>
          <w:trHeight w:val="1826"/>
        </w:trPr>
        <w:tc>
          <w:tcPr>
            <w:tcW w:w="4326" w:type="dxa"/>
          </w:tcPr>
          <w:p w:rsidR="00A60F95" w:rsidRPr="00A60F95" w:rsidRDefault="00A60F95" w:rsidP="00A60F95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A60F9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A60F9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A60F9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A60F95" w:rsidRPr="00A60F95" w:rsidRDefault="00A60F95" w:rsidP="00A60F9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A60F95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A60F9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A60F9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A60F9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A60F95" w:rsidRPr="00A60F95" w:rsidTr="00BD3726">
        <w:trPr>
          <w:trHeight w:val="584"/>
        </w:trPr>
        <w:tc>
          <w:tcPr>
            <w:tcW w:w="4326" w:type="dxa"/>
          </w:tcPr>
          <w:p w:rsidR="00A60F95" w:rsidRPr="00A60F95" w:rsidRDefault="00A60F95" w:rsidP="00A60F95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60F95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A60F95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60F95" w:rsidRPr="00A60F95" w:rsidRDefault="00A60F95" w:rsidP="00A60F9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04747F0ECF814C8A92F51BB4BD4B999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A60F95" w:rsidRPr="00A60F95" w:rsidRDefault="00A60F95" w:rsidP="00A60F9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A60F95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A60F95" w:rsidRPr="00A60F95" w:rsidRDefault="00A60F95" w:rsidP="00A60F95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861A41" w:rsidRDefault="00861A41" w:rsidP="00B87F29">
      <w:pPr>
        <w:ind w:firstLine="709"/>
        <w:jc w:val="both"/>
        <w:rPr>
          <w:sz w:val="26"/>
          <w:szCs w:val="26"/>
        </w:rPr>
      </w:pPr>
    </w:p>
    <w:sectPr w:rsidR="00861A41" w:rsidSect="000D7E02">
      <w:pgSz w:w="11906" w:h="16838"/>
      <w:pgMar w:top="1134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458D"/>
    <w:rsid w:val="000157E6"/>
    <w:rsid w:val="00015A6A"/>
    <w:rsid w:val="00016D3A"/>
    <w:rsid w:val="0002330A"/>
    <w:rsid w:val="00061D48"/>
    <w:rsid w:val="00065BCF"/>
    <w:rsid w:val="00082085"/>
    <w:rsid w:val="000968F7"/>
    <w:rsid w:val="00096DE4"/>
    <w:rsid w:val="000A27E7"/>
    <w:rsid w:val="000B2FB4"/>
    <w:rsid w:val="000D7E02"/>
    <w:rsid w:val="000E3173"/>
    <w:rsid w:val="000F0569"/>
    <w:rsid w:val="00123B3D"/>
    <w:rsid w:val="001438BB"/>
    <w:rsid w:val="00151BE9"/>
    <w:rsid w:val="001561EF"/>
    <w:rsid w:val="001573FF"/>
    <w:rsid w:val="00171A84"/>
    <w:rsid w:val="00175C65"/>
    <w:rsid w:val="001A0670"/>
    <w:rsid w:val="001D0927"/>
    <w:rsid w:val="001E05E9"/>
    <w:rsid w:val="001E2338"/>
    <w:rsid w:val="001E328E"/>
    <w:rsid w:val="001E7F6A"/>
    <w:rsid w:val="001F2503"/>
    <w:rsid w:val="00201088"/>
    <w:rsid w:val="0023106B"/>
    <w:rsid w:val="00232C72"/>
    <w:rsid w:val="00242BC6"/>
    <w:rsid w:val="00244BC2"/>
    <w:rsid w:val="00250AB3"/>
    <w:rsid w:val="00253D8F"/>
    <w:rsid w:val="00270DAE"/>
    <w:rsid w:val="0029712E"/>
    <w:rsid w:val="002A3639"/>
    <w:rsid w:val="002B10AF"/>
    <w:rsid w:val="002B48E8"/>
    <w:rsid w:val="002B49A0"/>
    <w:rsid w:val="002D5593"/>
    <w:rsid w:val="002E0A30"/>
    <w:rsid w:val="002F1501"/>
    <w:rsid w:val="002F4BF2"/>
    <w:rsid w:val="002F7936"/>
    <w:rsid w:val="00300D9B"/>
    <w:rsid w:val="00306041"/>
    <w:rsid w:val="00313DAF"/>
    <w:rsid w:val="00325244"/>
    <w:rsid w:val="003447F7"/>
    <w:rsid w:val="003A3745"/>
    <w:rsid w:val="003A5670"/>
    <w:rsid w:val="003A6578"/>
    <w:rsid w:val="003A6B01"/>
    <w:rsid w:val="003A7B03"/>
    <w:rsid w:val="003B6F31"/>
    <w:rsid w:val="003C184F"/>
    <w:rsid w:val="003D0D20"/>
    <w:rsid w:val="003D6A0D"/>
    <w:rsid w:val="003D7228"/>
    <w:rsid w:val="003F587E"/>
    <w:rsid w:val="004328B2"/>
    <w:rsid w:val="0043290A"/>
    <w:rsid w:val="0043438A"/>
    <w:rsid w:val="004505F2"/>
    <w:rsid w:val="0045117E"/>
    <w:rsid w:val="004514C9"/>
    <w:rsid w:val="00460183"/>
    <w:rsid w:val="0047124A"/>
    <w:rsid w:val="004A6D57"/>
    <w:rsid w:val="004B2A2D"/>
    <w:rsid w:val="004F33B1"/>
    <w:rsid w:val="004F6241"/>
    <w:rsid w:val="00513DB9"/>
    <w:rsid w:val="00530F05"/>
    <w:rsid w:val="00544806"/>
    <w:rsid w:val="00547039"/>
    <w:rsid w:val="005500E4"/>
    <w:rsid w:val="00557132"/>
    <w:rsid w:val="00592993"/>
    <w:rsid w:val="005963AE"/>
    <w:rsid w:val="005A07F4"/>
    <w:rsid w:val="005C24C8"/>
    <w:rsid w:val="005C5AFC"/>
    <w:rsid w:val="005D50CD"/>
    <w:rsid w:val="006015ED"/>
    <w:rsid w:val="00613F89"/>
    <w:rsid w:val="00625AA2"/>
    <w:rsid w:val="00635680"/>
    <w:rsid w:val="006429F8"/>
    <w:rsid w:val="0065731C"/>
    <w:rsid w:val="0065781A"/>
    <w:rsid w:val="0069170A"/>
    <w:rsid w:val="006C4A97"/>
    <w:rsid w:val="006E0CF1"/>
    <w:rsid w:val="00705054"/>
    <w:rsid w:val="00747B75"/>
    <w:rsid w:val="00764623"/>
    <w:rsid w:val="00775CFF"/>
    <w:rsid w:val="007A2DDB"/>
    <w:rsid w:val="007A4610"/>
    <w:rsid w:val="007A7945"/>
    <w:rsid w:val="007C1D3A"/>
    <w:rsid w:val="007C24AA"/>
    <w:rsid w:val="007C799C"/>
    <w:rsid w:val="007D1C62"/>
    <w:rsid w:val="007E28C2"/>
    <w:rsid w:val="007E5B94"/>
    <w:rsid w:val="007F0E7E"/>
    <w:rsid w:val="007F5689"/>
    <w:rsid w:val="007F5698"/>
    <w:rsid w:val="00807383"/>
    <w:rsid w:val="00820045"/>
    <w:rsid w:val="008329FC"/>
    <w:rsid w:val="00837D5C"/>
    <w:rsid w:val="0085540F"/>
    <w:rsid w:val="00861A41"/>
    <w:rsid w:val="00861C60"/>
    <w:rsid w:val="0086685A"/>
    <w:rsid w:val="0087326B"/>
    <w:rsid w:val="00874F39"/>
    <w:rsid w:val="00877CE5"/>
    <w:rsid w:val="0088013C"/>
    <w:rsid w:val="00886625"/>
    <w:rsid w:val="00892BF3"/>
    <w:rsid w:val="0089586D"/>
    <w:rsid w:val="008A0F1F"/>
    <w:rsid w:val="008A4840"/>
    <w:rsid w:val="008C0B7C"/>
    <w:rsid w:val="008C6502"/>
    <w:rsid w:val="008C7E24"/>
    <w:rsid w:val="008D2DB3"/>
    <w:rsid w:val="008D68E8"/>
    <w:rsid w:val="008E283C"/>
    <w:rsid w:val="008E7D41"/>
    <w:rsid w:val="00905924"/>
    <w:rsid w:val="00952EC3"/>
    <w:rsid w:val="0098458C"/>
    <w:rsid w:val="00986C50"/>
    <w:rsid w:val="009A6202"/>
    <w:rsid w:val="009B39B7"/>
    <w:rsid w:val="009C0189"/>
    <w:rsid w:val="009C47D2"/>
    <w:rsid w:val="00A329BA"/>
    <w:rsid w:val="00A33374"/>
    <w:rsid w:val="00A353E3"/>
    <w:rsid w:val="00A564E7"/>
    <w:rsid w:val="00A60F95"/>
    <w:rsid w:val="00A6466A"/>
    <w:rsid w:val="00AE3A79"/>
    <w:rsid w:val="00AE6CEC"/>
    <w:rsid w:val="00B141E0"/>
    <w:rsid w:val="00B22DDA"/>
    <w:rsid w:val="00B25576"/>
    <w:rsid w:val="00B270EE"/>
    <w:rsid w:val="00B372C3"/>
    <w:rsid w:val="00B44BE6"/>
    <w:rsid w:val="00B50AA6"/>
    <w:rsid w:val="00B578DB"/>
    <w:rsid w:val="00B71C99"/>
    <w:rsid w:val="00B87F29"/>
    <w:rsid w:val="00BA1492"/>
    <w:rsid w:val="00BB1866"/>
    <w:rsid w:val="00BC1C28"/>
    <w:rsid w:val="00BC37E6"/>
    <w:rsid w:val="00BD7EE8"/>
    <w:rsid w:val="00C27247"/>
    <w:rsid w:val="00C700C4"/>
    <w:rsid w:val="00C700F3"/>
    <w:rsid w:val="00C8717D"/>
    <w:rsid w:val="00C912D0"/>
    <w:rsid w:val="00CA78A8"/>
    <w:rsid w:val="00CB2627"/>
    <w:rsid w:val="00CC367F"/>
    <w:rsid w:val="00CC5EA1"/>
    <w:rsid w:val="00CD464E"/>
    <w:rsid w:val="00CD6BD0"/>
    <w:rsid w:val="00CF30D9"/>
    <w:rsid w:val="00CF4DBC"/>
    <w:rsid w:val="00CF6B89"/>
    <w:rsid w:val="00CF7771"/>
    <w:rsid w:val="00CF7F12"/>
    <w:rsid w:val="00D27F61"/>
    <w:rsid w:val="00D3174F"/>
    <w:rsid w:val="00D52DB6"/>
    <w:rsid w:val="00D5485F"/>
    <w:rsid w:val="00D5489C"/>
    <w:rsid w:val="00D9105C"/>
    <w:rsid w:val="00DB5E12"/>
    <w:rsid w:val="00DC4E03"/>
    <w:rsid w:val="00DF23FA"/>
    <w:rsid w:val="00E014A9"/>
    <w:rsid w:val="00E04B32"/>
    <w:rsid w:val="00E235B8"/>
    <w:rsid w:val="00E275C8"/>
    <w:rsid w:val="00E60C7E"/>
    <w:rsid w:val="00E67E10"/>
    <w:rsid w:val="00E811AC"/>
    <w:rsid w:val="00E90BFD"/>
    <w:rsid w:val="00EB0BDE"/>
    <w:rsid w:val="00EB75CB"/>
    <w:rsid w:val="00EC17E6"/>
    <w:rsid w:val="00EC5822"/>
    <w:rsid w:val="00EC6177"/>
    <w:rsid w:val="00ED0F81"/>
    <w:rsid w:val="00ED5C7C"/>
    <w:rsid w:val="00ED62A2"/>
    <w:rsid w:val="00ED680E"/>
    <w:rsid w:val="00EE1DE2"/>
    <w:rsid w:val="00EE539C"/>
    <w:rsid w:val="00EF5E33"/>
    <w:rsid w:val="00F06198"/>
    <w:rsid w:val="00F27781"/>
    <w:rsid w:val="00F36C7D"/>
    <w:rsid w:val="00F44025"/>
    <w:rsid w:val="00F5080D"/>
    <w:rsid w:val="00F52B66"/>
    <w:rsid w:val="00F70534"/>
    <w:rsid w:val="00F712D2"/>
    <w:rsid w:val="00F8542E"/>
    <w:rsid w:val="00FA42A7"/>
    <w:rsid w:val="00FA7BC7"/>
    <w:rsid w:val="00FB2EB4"/>
    <w:rsid w:val="00FB426A"/>
    <w:rsid w:val="00FB5156"/>
    <w:rsid w:val="00FB5937"/>
    <w:rsid w:val="00FC4F54"/>
    <w:rsid w:val="00FC703E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82F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3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0D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A6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415&amp;dst=12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0F2A484C9648F69DE559967E222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8DA2C-55BA-430A-A22E-DFB10414337C}"/>
      </w:docPartPr>
      <w:docPartBody>
        <w:p w:rsidR="00211CD3" w:rsidRDefault="002726DC" w:rsidP="002726DC">
          <w:pPr>
            <w:pStyle w:val="580F2A484C9648F69DE559967E2227C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4747F0ECF814C8A92F51BB4BD4B9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4198E-C3E6-4A2D-8931-4B33B1489BCC}"/>
      </w:docPartPr>
      <w:docPartBody>
        <w:p w:rsidR="00211CD3" w:rsidRDefault="002726DC" w:rsidP="002726DC">
          <w:pPr>
            <w:pStyle w:val="04747F0ECF814C8A92F51BB4BD4B999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11CD3"/>
    <w:rsid w:val="002726DC"/>
    <w:rsid w:val="00506660"/>
    <w:rsid w:val="005B1F81"/>
    <w:rsid w:val="00634251"/>
    <w:rsid w:val="00A82C6D"/>
    <w:rsid w:val="00B213F7"/>
    <w:rsid w:val="00D37850"/>
    <w:rsid w:val="00D604B9"/>
    <w:rsid w:val="00D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6DC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5F52F92762B4493A8D8D437241102F5">
    <w:name w:val="65F52F92762B4493A8D8D437241102F5"/>
    <w:rsid w:val="00D37850"/>
  </w:style>
  <w:style w:type="paragraph" w:customStyle="1" w:styleId="B2A38C1F16C74695B39D371BB3FF66D8">
    <w:name w:val="B2A38C1F16C74695B39D371BB3FF66D8"/>
    <w:rsid w:val="00DB77E0"/>
  </w:style>
  <w:style w:type="paragraph" w:customStyle="1" w:styleId="C892223064074F729CB8DFF77C34DCB6">
    <w:name w:val="C892223064074F729CB8DFF77C34DCB6"/>
    <w:rsid w:val="00DB77E0"/>
  </w:style>
  <w:style w:type="paragraph" w:customStyle="1" w:styleId="580F2A484C9648F69DE559967E2227C6">
    <w:name w:val="580F2A484C9648F69DE559967E2227C6"/>
    <w:rsid w:val="002726DC"/>
  </w:style>
  <w:style w:type="paragraph" w:customStyle="1" w:styleId="04747F0ECF814C8A92F51BB4BD4B9994">
    <w:name w:val="04747F0ECF814C8A92F51BB4BD4B9994"/>
    <w:rsid w:val="00272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6177-A826-4465-8ED8-536D92FA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4</cp:revision>
  <cp:lastPrinted>2026-03-26T04:00:00Z</cp:lastPrinted>
  <dcterms:created xsi:type="dcterms:W3CDTF">2026-04-08T04:44:00Z</dcterms:created>
  <dcterms:modified xsi:type="dcterms:W3CDTF">2026-04-16T07:11:00Z</dcterms:modified>
</cp:coreProperties>
</file>