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98525D">
        <w:rPr>
          <w:b/>
          <w:color w:val="000000"/>
          <w:sz w:val="26"/>
          <w:szCs w:val="26"/>
        </w:rPr>
        <w:t>21.11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98525D">
        <w:rPr>
          <w:b/>
          <w:color w:val="000000"/>
          <w:sz w:val="26"/>
          <w:szCs w:val="26"/>
        </w:rPr>
        <w:t>68</w:t>
      </w:r>
    </w:p>
    <w:p w:rsidR="00B72857" w:rsidRPr="00073833" w:rsidRDefault="0098525D" w:rsidP="0098525D">
      <w:pPr>
        <w:ind w:firstLine="709"/>
        <w:jc w:val="center"/>
        <w:rPr>
          <w:b/>
          <w:bCs/>
          <w:iCs/>
          <w:sz w:val="26"/>
          <w:szCs w:val="26"/>
        </w:rPr>
      </w:pPr>
      <w:r w:rsidRPr="0098525D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98525D">
        <w:rPr>
          <w:b/>
          <w:bCs/>
          <w:iCs/>
          <w:sz w:val="26"/>
          <w:szCs w:val="26"/>
        </w:rPr>
        <w:t>Администрации города Когалыма от 24.12.2024 №2580»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8525D">
        <w:rPr>
          <w:sz w:val="26"/>
          <w:szCs w:val="26"/>
          <w:lang w:eastAsia="ru-RU"/>
        </w:rPr>
        <w:t>пр</w:t>
      </w:r>
      <w:proofErr w:type="spellEnd"/>
      <w:r w:rsidRPr="0098525D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24.12.2024 №2580» (далее – Проект постановления), представленного отделом архитектуры и градостроительства Администрации города Когалыма с приложением пояснительной записки и финансово-экономического обоснования.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жилищной сферы в городе Когалыме», утвержденную постановлением Администрации города Когалыма от 24.12.2024 №2580 (далее - Программа), следующих изменений: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1. Перераспределение финансовых средств в 2025 году: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•</w:t>
      </w:r>
      <w:r w:rsidRPr="0098525D">
        <w:rPr>
          <w:sz w:val="26"/>
          <w:szCs w:val="26"/>
          <w:lang w:eastAsia="ru-RU"/>
        </w:rPr>
        <w:tab/>
        <w:t>с мероприятия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 на мероприятие «Приобретены жилые помещения и осуществлены выплаты гражданам, в чьей собственности находятся жилые помещения, входящие в аварийный жилищный фонд» — в размере 5 012,02 тыс. рублей;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•</w:t>
      </w:r>
      <w:r w:rsidRPr="0098525D">
        <w:rPr>
          <w:sz w:val="26"/>
          <w:szCs w:val="26"/>
          <w:lang w:eastAsia="ru-RU"/>
        </w:rPr>
        <w:tab/>
        <w:t>с мероприятия «Приобретены жилые помещения и осуществлены выплаты гражданам, в чьей собственности находятся жилые помещения, входящие в аварийный жилищный фонд» на мероприятие «Предоставление субсидии участникам специальной военной операции, членам их семей, стоящим на учёте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— в размере 2 736,0 тыс. рублей.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2. Увеличение объёма финансирования муниципальной программы: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•</w:t>
      </w:r>
      <w:r w:rsidRPr="0098525D">
        <w:rPr>
          <w:sz w:val="26"/>
          <w:szCs w:val="26"/>
          <w:lang w:eastAsia="ru-RU"/>
        </w:rPr>
        <w:tab/>
        <w:t xml:space="preserve">на 2025 год — на 252,38 тыс. рублей по мероприятиям «Обеспечено функционирование </w:t>
      </w:r>
      <w:proofErr w:type="spellStart"/>
      <w:r w:rsidRPr="0098525D">
        <w:rPr>
          <w:sz w:val="26"/>
          <w:szCs w:val="26"/>
          <w:lang w:eastAsia="ru-RU"/>
        </w:rPr>
        <w:t>ОАиГ</w:t>
      </w:r>
      <w:proofErr w:type="spellEnd"/>
      <w:r w:rsidRPr="0098525D">
        <w:rPr>
          <w:sz w:val="26"/>
          <w:szCs w:val="26"/>
          <w:lang w:eastAsia="ru-RU"/>
        </w:rPr>
        <w:t xml:space="preserve">» и «Обеспечено функционирование </w:t>
      </w:r>
      <w:proofErr w:type="spellStart"/>
      <w:r w:rsidRPr="0098525D">
        <w:rPr>
          <w:sz w:val="26"/>
          <w:szCs w:val="26"/>
          <w:lang w:eastAsia="ru-RU"/>
        </w:rPr>
        <w:t>УпоЖП</w:t>
      </w:r>
      <w:proofErr w:type="spellEnd"/>
      <w:r w:rsidRPr="0098525D">
        <w:rPr>
          <w:sz w:val="26"/>
          <w:szCs w:val="26"/>
          <w:lang w:eastAsia="ru-RU"/>
        </w:rPr>
        <w:t>», а также на 490,0 тыс. рублей по мероприятию «Разработка (актуализация) документации в области градостроительной деятельности»;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•</w:t>
      </w:r>
      <w:r w:rsidRPr="0098525D">
        <w:rPr>
          <w:sz w:val="26"/>
          <w:szCs w:val="26"/>
          <w:lang w:eastAsia="ru-RU"/>
        </w:rPr>
        <w:tab/>
        <w:t>на 2026 и 2027 годы — на 19 297,7 тыс. рублей ежегодно по мероприятию «Субсидии на обеспечение жильём граждан из числа коренных малочисленных народов Ханты Мансийского автономного округа – Югры».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3. Уменьшение объёма финансирования муниципальной программы на 2025 год: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•</w:t>
      </w:r>
      <w:r w:rsidRPr="0098525D">
        <w:rPr>
          <w:sz w:val="26"/>
          <w:szCs w:val="26"/>
          <w:lang w:eastAsia="ru-RU"/>
        </w:rPr>
        <w:tab/>
        <w:t>по региональному проекту 1 «Обеспечены жильём молодые семьи в городе Когалыме» — на 1 672,85 тыс. рублей;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lastRenderedPageBreak/>
        <w:t>•</w:t>
      </w:r>
      <w:r w:rsidRPr="0098525D">
        <w:rPr>
          <w:sz w:val="26"/>
          <w:szCs w:val="26"/>
          <w:lang w:eastAsia="ru-RU"/>
        </w:rPr>
        <w:tab/>
        <w:t>по мероприятию «Разработка (актуализация) документации в области градостроительной деятельности» — на 3 336,0 тыс. рублей.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Кроме того, в 2025 году скорректированы плановые значения взаимосвязанных показателей.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886 001,57 тыс. рублей.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Объем финансового обеспечения Программы на 2025-2027 годы составит 673 961,27 тыс. рублей, в том числе по годам: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- 2025 год – 249 085,27 тыс. рублей;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- 2026 год – 212 835,70 тыс. рублей;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- 2027 год – 212 040,30 тыс. рублей.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8525D" w:rsidRPr="0098525D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98525D" w:rsidP="0098525D">
      <w:pPr>
        <w:ind w:firstLine="709"/>
        <w:jc w:val="both"/>
        <w:rPr>
          <w:sz w:val="26"/>
          <w:szCs w:val="26"/>
          <w:lang w:eastAsia="ru-RU"/>
        </w:rPr>
      </w:pPr>
      <w:r w:rsidRPr="0098525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27AF8">
        <w:rPr>
          <w:sz w:val="26"/>
          <w:szCs w:val="26"/>
        </w:rPr>
        <w:t>2</w:t>
      </w:r>
      <w:r w:rsidR="0098525D">
        <w:rPr>
          <w:sz w:val="26"/>
          <w:szCs w:val="26"/>
        </w:rPr>
        <w:t>1.11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98525D">
        <w:rPr>
          <w:sz w:val="26"/>
          <w:szCs w:val="26"/>
        </w:rPr>
        <w:t>68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A43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90</cp:revision>
  <dcterms:created xsi:type="dcterms:W3CDTF">2024-05-13T08:26:00Z</dcterms:created>
  <dcterms:modified xsi:type="dcterms:W3CDTF">2025-11-24T04:28:00Z</dcterms:modified>
</cp:coreProperties>
</file>