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C3761F" w:rsidRPr="00C3761F" w:rsidRDefault="00C3761F" w:rsidP="00C3761F">
      <w:pPr>
        <w:jc w:val="both"/>
        <w:rPr>
          <w:sz w:val="26"/>
          <w:szCs w:val="26"/>
        </w:rPr>
      </w:pPr>
      <w:r w:rsidRPr="00C3761F">
        <w:rPr>
          <w:sz w:val="26"/>
          <w:szCs w:val="26"/>
        </w:rPr>
        <w:t xml:space="preserve">Об утверждении перечня вопросов, </w:t>
      </w:r>
    </w:p>
    <w:p w:rsidR="00C3761F" w:rsidRPr="00C3761F" w:rsidRDefault="00C3761F" w:rsidP="00C3761F">
      <w:pPr>
        <w:jc w:val="both"/>
        <w:rPr>
          <w:sz w:val="26"/>
          <w:szCs w:val="26"/>
        </w:rPr>
      </w:pPr>
      <w:r w:rsidRPr="00C3761F">
        <w:rPr>
          <w:sz w:val="26"/>
          <w:szCs w:val="26"/>
        </w:rPr>
        <w:t xml:space="preserve">поставленных Думой города Когалыма </w:t>
      </w:r>
    </w:p>
    <w:p w:rsidR="002841AF" w:rsidRDefault="00C3761F" w:rsidP="00C3761F">
      <w:pPr>
        <w:jc w:val="both"/>
        <w:rPr>
          <w:sz w:val="26"/>
          <w:szCs w:val="26"/>
        </w:rPr>
      </w:pPr>
      <w:r w:rsidRPr="00C3761F">
        <w:rPr>
          <w:sz w:val="26"/>
          <w:szCs w:val="26"/>
        </w:rPr>
        <w:t>перед главой города Когалыма</w:t>
      </w:r>
    </w:p>
    <w:p w:rsidR="00C3761F" w:rsidRPr="002841AF" w:rsidRDefault="00C3761F" w:rsidP="00C3761F">
      <w:pPr>
        <w:jc w:val="both"/>
        <w:rPr>
          <w:color w:val="000000"/>
          <w:sz w:val="26"/>
          <w:szCs w:val="26"/>
        </w:rPr>
      </w:pPr>
    </w:p>
    <w:p w:rsidR="002841AF" w:rsidRPr="002841AF" w:rsidRDefault="002841AF" w:rsidP="002841AF">
      <w:pPr>
        <w:ind w:firstLine="709"/>
        <w:jc w:val="both"/>
        <w:rPr>
          <w:color w:val="000000"/>
          <w:sz w:val="26"/>
          <w:szCs w:val="26"/>
        </w:rPr>
      </w:pPr>
    </w:p>
    <w:p w:rsidR="002841AF" w:rsidRDefault="00C3761F" w:rsidP="002841A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761F">
        <w:rPr>
          <w:sz w:val="26"/>
          <w:szCs w:val="26"/>
        </w:rPr>
        <w:t xml:space="preserve">В соответствии с </w:t>
      </w:r>
      <w:r w:rsidR="004A202C" w:rsidRPr="00C3761F">
        <w:rPr>
          <w:sz w:val="26"/>
          <w:szCs w:val="26"/>
        </w:rPr>
        <w:t>частью 1 статьи 32 Устава города Когалыма</w:t>
      </w:r>
      <w:r w:rsidR="004A202C">
        <w:rPr>
          <w:sz w:val="26"/>
          <w:szCs w:val="26"/>
        </w:rPr>
        <w:t>,</w:t>
      </w:r>
      <w:r w:rsidR="004A202C" w:rsidRPr="00C3761F">
        <w:rPr>
          <w:sz w:val="26"/>
          <w:szCs w:val="26"/>
        </w:rPr>
        <w:t xml:space="preserve"> </w:t>
      </w:r>
      <w:r w:rsidRPr="00C3761F">
        <w:rPr>
          <w:sz w:val="26"/>
          <w:szCs w:val="26"/>
        </w:rPr>
        <w:t>пунктом 1.3 раздела 1, подпунктом 2.1.3 пункта 2.1 раздела 2 решения Думы города Когалыма от 23.12.2015 №632-ГД «О Порядке предоставления ежегодного отчета главы города Когалыма о результатах его деятельности и деятельности Администрации города Когалыма, в том числе о решении вопросов, поставленных Думой города Когалыма»</w:t>
      </w:r>
      <w:bookmarkStart w:id="2" w:name="_GoBack"/>
      <w:bookmarkEnd w:id="2"/>
      <w:r w:rsidRPr="00C3761F">
        <w:rPr>
          <w:sz w:val="26"/>
          <w:szCs w:val="26"/>
        </w:rPr>
        <w:t xml:space="preserve"> Дума города Когалыма РЕШИЛА:</w:t>
      </w:r>
    </w:p>
    <w:p w:rsidR="00C3761F" w:rsidRPr="002841AF" w:rsidRDefault="00C3761F" w:rsidP="002841A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3761F" w:rsidRPr="00086FFE" w:rsidRDefault="00C3761F" w:rsidP="00C3761F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5"/>
        <w:contextualSpacing/>
        <w:jc w:val="both"/>
        <w:rPr>
          <w:sz w:val="26"/>
          <w:szCs w:val="26"/>
        </w:rPr>
      </w:pPr>
      <w:r w:rsidRPr="00086FFE">
        <w:rPr>
          <w:sz w:val="26"/>
          <w:szCs w:val="26"/>
        </w:rPr>
        <w:t xml:space="preserve">Утвердить перечень вопросов, поставленных Думой города Когалыма перед главой города Когалыма согласно </w:t>
      </w:r>
      <w:proofErr w:type="gramStart"/>
      <w:r w:rsidRPr="00086FFE">
        <w:rPr>
          <w:sz w:val="26"/>
          <w:szCs w:val="26"/>
        </w:rPr>
        <w:t>приложению</w:t>
      </w:r>
      <w:proofErr w:type="gramEnd"/>
      <w:r w:rsidRPr="00086FFE">
        <w:rPr>
          <w:sz w:val="26"/>
          <w:szCs w:val="26"/>
        </w:rPr>
        <w:t xml:space="preserve"> к настоящему решению.</w:t>
      </w:r>
    </w:p>
    <w:p w:rsidR="00C3761F" w:rsidRPr="00086FFE" w:rsidRDefault="00C3761F" w:rsidP="00C3761F">
      <w:pPr>
        <w:widowControl w:val="0"/>
        <w:tabs>
          <w:tab w:val="left" w:pos="0"/>
          <w:tab w:val="left" w:pos="851"/>
          <w:tab w:val="left" w:pos="993"/>
          <w:tab w:val="left" w:pos="1701"/>
          <w:tab w:val="left" w:pos="255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3761F" w:rsidRPr="00086FFE" w:rsidRDefault="00C3761F" w:rsidP="00C3761F">
      <w:pPr>
        <w:widowControl w:val="0"/>
        <w:numPr>
          <w:ilvl w:val="0"/>
          <w:numId w:val="3"/>
        </w:numPr>
        <w:tabs>
          <w:tab w:val="left" w:pos="0"/>
          <w:tab w:val="left" w:pos="142"/>
          <w:tab w:val="left" w:pos="851"/>
          <w:tab w:val="left" w:pos="993"/>
          <w:tab w:val="left" w:pos="2552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86FFE">
        <w:rPr>
          <w:sz w:val="26"/>
          <w:szCs w:val="26"/>
        </w:rPr>
        <w:t xml:space="preserve">Направить настоящее решение главе города Когалыма </w:t>
      </w:r>
      <w:r>
        <w:rPr>
          <w:sz w:val="26"/>
          <w:szCs w:val="26"/>
        </w:rPr>
        <w:t xml:space="preserve">                     </w:t>
      </w:r>
      <w:proofErr w:type="spellStart"/>
      <w:r w:rsidRPr="00086FFE">
        <w:rPr>
          <w:sz w:val="26"/>
          <w:szCs w:val="26"/>
        </w:rPr>
        <w:t>Пальчикову</w:t>
      </w:r>
      <w:proofErr w:type="spellEnd"/>
      <w:r w:rsidRPr="00086FFE">
        <w:rPr>
          <w:sz w:val="26"/>
          <w:szCs w:val="26"/>
        </w:rPr>
        <w:t xml:space="preserve"> Н.Н.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4098"/>
        <w:gridCol w:w="2753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23577EF"/>
    <w:multiLevelType w:val="multilevel"/>
    <w:tmpl w:val="24F40A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87348"/>
    <w:rsid w:val="000A27E7"/>
    <w:rsid w:val="000B2FB4"/>
    <w:rsid w:val="000F0569"/>
    <w:rsid w:val="00123B3D"/>
    <w:rsid w:val="0012635B"/>
    <w:rsid w:val="001438BB"/>
    <w:rsid w:val="00171A84"/>
    <w:rsid w:val="00186FC9"/>
    <w:rsid w:val="001A3EA0"/>
    <w:rsid w:val="001D0927"/>
    <w:rsid w:val="001E328E"/>
    <w:rsid w:val="00201088"/>
    <w:rsid w:val="00270DAE"/>
    <w:rsid w:val="002841AF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A202C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DE9"/>
    <w:rsid w:val="00715FE0"/>
    <w:rsid w:val="00744F0C"/>
    <w:rsid w:val="00747B75"/>
    <w:rsid w:val="007514B0"/>
    <w:rsid w:val="007C24AA"/>
    <w:rsid w:val="007D1C62"/>
    <w:rsid w:val="007E28C2"/>
    <w:rsid w:val="007F5689"/>
    <w:rsid w:val="00820045"/>
    <w:rsid w:val="008329FC"/>
    <w:rsid w:val="008465F1"/>
    <w:rsid w:val="0086685A"/>
    <w:rsid w:val="00874F39"/>
    <w:rsid w:val="00877CE5"/>
    <w:rsid w:val="0088013C"/>
    <w:rsid w:val="00892BF3"/>
    <w:rsid w:val="008A4840"/>
    <w:rsid w:val="008C0B7C"/>
    <w:rsid w:val="008C1BDA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3761F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A7D4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600D0-CD94-4095-BAD2-CC2171356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2024-10-08T05:57:00Z</dcterms:created>
  <dcterms:modified xsi:type="dcterms:W3CDTF">2024-10-14T11:44:00Z</dcterms:modified>
</cp:coreProperties>
</file>