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A06C2" w:rsidRPr="005818CA" w14:paraId="6FABD088" w14:textId="77777777" w:rsidTr="000A1DB8">
        <w:trPr>
          <w:trHeight w:val="1139"/>
        </w:trPr>
        <w:tc>
          <w:tcPr>
            <w:tcW w:w="3902" w:type="dxa"/>
            <w:shd w:val="clear" w:color="auto" w:fill="auto"/>
          </w:tcPr>
          <w:p w14:paraId="7B98211C" w14:textId="77777777" w:rsidR="008A06C2" w:rsidRPr="00035262" w:rsidRDefault="008A06C2" w:rsidP="000A1DB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163B3C1D" w14:textId="77777777" w:rsidR="008A06C2" w:rsidRDefault="008A06C2" w:rsidP="000A1D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A0BEB4" wp14:editId="37C0CA0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97DF1A2" w14:textId="77777777" w:rsidR="008A06C2" w:rsidRPr="005818CA" w:rsidRDefault="008A06C2" w:rsidP="000A1DB8">
            <w:pPr>
              <w:rPr>
                <w:sz w:val="26"/>
                <w:szCs w:val="26"/>
              </w:rPr>
            </w:pPr>
          </w:p>
        </w:tc>
      </w:tr>
      <w:tr w:rsidR="008A06C2" w:rsidRPr="005818CA" w14:paraId="7D6CEFAC" w14:textId="77777777" w:rsidTr="000A1DB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D6BD4D6" w14:textId="77777777" w:rsidR="008A06C2" w:rsidRPr="00CE06CA" w:rsidRDefault="008A06C2" w:rsidP="000A1DB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1CD0F115" w14:textId="77777777" w:rsidR="008A06C2" w:rsidRPr="00CE06CA" w:rsidRDefault="008A06C2" w:rsidP="000A1DB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6BD7638" w14:textId="77777777" w:rsidR="008A06C2" w:rsidRPr="005818CA" w:rsidRDefault="008A06C2" w:rsidP="000A1DB8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A06C2" w:rsidRPr="005818CA" w14:paraId="35C211D5" w14:textId="77777777" w:rsidTr="000A1DB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7339591" w14:textId="77777777" w:rsidR="008A06C2" w:rsidRDefault="008A06C2" w:rsidP="000A1DB8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70FDADB8" w14:textId="77777777" w:rsidR="008A06C2" w:rsidRPr="00CE06CA" w:rsidRDefault="008A06C2" w:rsidP="000A1DB8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4EFE6813" w14:textId="77777777" w:rsidR="008A06C2" w:rsidRDefault="008A06C2" w:rsidP="000A1DB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0EB810A" w14:textId="77777777" w:rsidR="008A06C2" w:rsidRPr="00CE06CA" w:rsidRDefault="008A06C2" w:rsidP="000A1DB8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132F0DE" w14:textId="7F332553" w:rsidR="00ED5C7C" w:rsidRPr="000C17BD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B699820" w14:textId="77777777" w:rsidR="0048112F" w:rsidRDefault="0048112F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6E577BBE" w14:textId="77777777" w:rsidR="0048112F" w:rsidRDefault="0048112F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14:paraId="4A4F6258" w14:textId="3CFDC410" w:rsidR="00275D79" w:rsidRPr="000C17BD" w:rsidRDefault="00275D79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>О внесении изменений</w:t>
      </w:r>
    </w:p>
    <w:p w14:paraId="627CA0CF" w14:textId="77777777" w:rsidR="00E1294E" w:rsidRDefault="00275D79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 xml:space="preserve">в постановление Администрации </w:t>
      </w:r>
    </w:p>
    <w:p w14:paraId="6232130B" w14:textId="77777777" w:rsidR="00275D79" w:rsidRPr="000C17BD" w:rsidRDefault="00275D79" w:rsidP="00275D79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>города</w:t>
      </w:r>
      <w:r w:rsidR="00E1294E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EE7A03">
        <w:rPr>
          <w:rFonts w:eastAsiaTheme="minorHAnsi"/>
          <w:bCs/>
          <w:sz w:val="26"/>
          <w:szCs w:val="26"/>
          <w:lang w:eastAsia="en-US"/>
        </w:rPr>
        <w:t>К</w:t>
      </w:r>
      <w:r w:rsidRPr="000C17BD">
        <w:rPr>
          <w:rFonts w:eastAsiaTheme="minorHAnsi"/>
          <w:bCs/>
          <w:sz w:val="26"/>
          <w:szCs w:val="26"/>
          <w:lang w:eastAsia="en-US"/>
        </w:rPr>
        <w:t>огалыма от 26.12.2017 №2827</w:t>
      </w:r>
    </w:p>
    <w:p w14:paraId="361171C7" w14:textId="06BD49C4" w:rsidR="00275D79" w:rsidRDefault="00275D79" w:rsidP="00275D7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26C3A445" w14:textId="77777777" w:rsidR="0048112F" w:rsidRDefault="0048112F" w:rsidP="00275D79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077C7D9B" w14:textId="5BB115C1" w:rsidR="00FE7E39" w:rsidRPr="009A67BB" w:rsidRDefault="00FE7E39" w:rsidP="007C3207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6"/>
          <w:szCs w:val="26"/>
          <w:lang w:eastAsia="en-US"/>
        </w:rPr>
      </w:pPr>
      <w:r w:rsidRPr="00FF781F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7" w:history="1">
        <w:r w:rsidRPr="00FF781F">
          <w:rPr>
            <w:rFonts w:eastAsiaTheme="minorHAnsi"/>
            <w:sz w:val="26"/>
            <w:szCs w:val="26"/>
            <w:lang w:eastAsia="en-US"/>
          </w:rPr>
          <w:t>статьей 134</w:t>
        </w:r>
      </w:hyperlink>
      <w:r w:rsidRPr="00FF781F">
        <w:rPr>
          <w:rFonts w:eastAsiaTheme="minorHAnsi"/>
          <w:sz w:val="26"/>
          <w:szCs w:val="26"/>
          <w:lang w:eastAsia="en-US"/>
        </w:rPr>
        <w:t xml:space="preserve"> Трудового кодекса Российской Федерации, </w:t>
      </w:r>
      <w:hyperlink r:id="rId8" w:history="1">
        <w:r w:rsidRPr="00FF781F">
          <w:rPr>
            <w:rFonts w:eastAsiaTheme="minorHAnsi"/>
            <w:sz w:val="26"/>
            <w:szCs w:val="26"/>
            <w:lang w:eastAsia="en-US"/>
          </w:rPr>
          <w:t>статьей 53</w:t>
        </w:r>
      </w:hyperlink>
      <w:r w:rsidRPr="00FF781F">
        <w:rPr>
          <w:rFonts w:eastAsiaTheme="minorHAnsi"/>
          <w:sz w:val="26"/>
          <w:szCs w:val="26"/>
          <w:lang w:eastAsia="en-US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9" w:history="1">
        <w:r w:rsidRPr="00FF781F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FF781F">
        <w:rPr>
          <w:rFonts w:eastAsiaTheme="minorHAnsi"/>
          <w:sz w:val="26"/>
          <w:szCs w:val="26"/>
          <w:lang w:eastAsia="en-US"/>
        </w:rPr>
        <w:t xml:space="preserve"> города Когалыма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="007874FB" w:rsidRPr="00917D55">
        <w:rPr>
          <w:rFonts w:eastAsiaTheme="minorHAnsi"/>
          <w:color w:val="FF0000"/>
          <w:sz w:val="26"/>
          <w:szCs w:val="26"/>
          <w:lang w:eastAsia="en-US"/>
        </w:rPr>
        <w:t xml:space="preserve">постановлением Администрации города Когалыма </w:t>
      </w:r>
      <w:r w:rsidR="007874FB" w:rsidRPr="009A67BB">
        <w:rPr>
          <w:rFonts w:eastAsiaTheme="minorHAnsi"/>
          <w:color w:val="FF0000"/>
          <w:sz w:val="26"/>
          <w:szCs w:val="26"/>
          <w:lang w:eastAsia="en-US"/>
        </w:rPr>
        <w:t>от 29.10.2024 №2047 «Об увеличении фондов оплаты труда работников муниципальных учреждений города Когалыма»:</w:t>
      </w:r>
    </w:p>
    <w:p w14:paraId="6E3CACEE" w14:textId="77777777" w:rsidR="00E1294E" w:rsidRPr="00BF0415" w:rsidRDefault="00E1294E" w:rsidP="007C320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28C32B63" w14:textId="3A0FBE2B" w:rsidR="00275D79" w:rsidRPr="000C17BD" w:rsidRDefault="00275D79" w:rsidP="007C320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 xml:space="preserve">1. В </w:t>
      </w:r>
      <w:hyperlink r:id="rId10" w:history="1">
        <w:r w:rsidRPr="000C17BD">
          <w:rPr>
            <w:rFonts w:eastAsiaTheme="minorHAnsi"/>
            <w:bCs/>
            <w:sz w:val="26"/>
            <w:szCs w:val="26"/>
            <w:lang w:eastAsia="en-US"/>
          </w:rPr>
          <w:t>приложение</w:t>
        </w:r>
      </w:hyperlink>
      <w:r w:rsidRPr="000C17BD">
        <w:rPr>
          <w:rFonts w:eastAsiaTheme="minorHAnsi"/>
          <w:bCs/>
          <w:sz w:val="26"/>
          <w:szCs w:val="26"/>
          <w:lang w:eastAsia="en-US"/>
        </w:rPr>
        <w:t xml:space="preserve"> к постановлению Администрации города Когалыма</w:t>
      </w:r>
      <w:r w:rsidR="008A06C2">
        <w:rPr>
          <w:rFonts w:eastAsiaTheme="minorHAnsi"/>
          <w:bCs/>
          <w:sz w:val="26"/>
          <w:szCs w:val="26"/>
          <w:lang w:eastAsia="en-US"/>
        </w:rPr>
        <w:t xml:space="preserve">                 </w:t>
      </w:r>
      <w:r w:rsidRPr="000C17BD">
        <w:rPr>
          <w:rFonts w:eastAsiaTheme="minorHAnsi"/>
          <w:bCs/>
          <w:sz w:val="26"/>
          <w:szCs w:val="26"/>
          <w:lang w:eastAsia="en-US"/>
        </w:rPr>
        <w:t xml:space="preserve"> от 26.12.2017 №2827 «Об утверждении Положения об оплате труда и стимулирующих выплатах работ</w:t>
      </w:r>
      <w:bookmarkStart w:id="0" w:name="_GoBack"/>
      <w:r w:rsidRPr="000C17BD">
        <w:rPr>
          <w:rFonts w:eastAsiaTheme="minorHAnsi"/>
          <w:bCs/>
          <w:sz w:val="26"/>
          <w:szCs w:val="26"/>
          <w:lang w:eastAsia="en-US"/>
        </w:rPr>
        <w:t>н</w:t>
      </w:r>
      <w:bookmarkEnd w:id="0"/>
      <w:r w:rsidRPr="000C17BD">
        <w:rPr>
          <w:rFonts w:eastAsiaTheme="minorHAnsi"/>
          <w:bCs/>
          <w:sz w:val="26"/>
          <w:szCs w:val="26"/>
          <w:lang w:eastAsia="en-US"/>
        </w:rPr>
        <w:t>иков муниципального казенного учреждения «Обеспечение эксплуатационно-хозяйственной деятельности» (да</w:t>
      </w:r>
      <w:r w:rsidR="00386C33">
        <w:rPr>
          <w:rFonts w:eastAsiaTheme="minorHAnsi"/>
          <w:bCs/>
          <w:sz w:val="26"/>
          <w:szCs w:val="26"/>
          <w:lang w:eastAsia="en-US"/>
        </w:rPr>
        <w:t>лее - Положение) внести следующи</w:t>
      </w:r>
      <w:r w:rsidRPr="000C17BD">
        <w:rPr>
          <w:rFonts w:eastAsiaTheme="minorHAnsi"/>
          <w:bCs/>
          <w:sz w:val="26"/>
          <w:szCs w:val="26"/>
          <w:lang w:eastAsia="en-US"/>
        </w:rPr>
        <w:t>е изменени</w:t>
      </w:r>
      <w:r w:rsidR="00386C33">
        <w:rPr>
          <w:rFonts w:eastAsiaTheme="minorHAnsi"/>
          <w:bCs/>
          <w:sz w:val="26"/>
          <w:szCs w:val="26"/>
          <w:lang w:eastAsia="en-US"/>
        </w:rPr>
        <w:t>я</w:t>
      </w:r>
      <w:r w:rsidRPr="000C17BD">
        <w:rPr>
          <w:rFonts w:eastAsiaTheme="minorHAnsi"/>
          <w:bCs/>
          <w:sz w:val="26"/>
          <w:szCs w:val="26"/>
          <w:lang w:eastAsia="en-US"/>
        </w:rPr>
        <w:t>:</w:t>
      </w:r>
    </w:p>
    <w:p w14:paraId="3CDCEA63" w14:textId="19605B97" w:rsidR="00F4140A" w:rsidRPr="00D469AD" w:rsidRDefault="00D81214" w:rsidP="007C320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</w:t>
      </w:r>
      <w:r w:rsidR="00F4140A">
        <w:rPr>
          <w:rFonts w:eastAsiaTheme="minorHAnsi"/>
          <w:bCs/>
          <w:sz w:val="26"/>
          <w:szCs w:val="26"/>
          <w:lang w:eastAsia="en-US"/>
        </w:rPr>
        <w:t>1</w:t>
      </w:r>
      <w:r>
        <w:rPr>
          <w:rFonts w:eastAsiaTheme="minorHAnsi"/>
          <w:bCs/>
          <w:sz w:val="26"/>
          <w:szCs w:val="26"/>
          <w:lang w:eastAsia="en-US"/>
        </w:rPr>
        <w:t xml:space="preserve">. </w:t>
      </w:r>
      <w:hyperlink r:id="rId11" w:history="1">
        <w:r w:rsidR="00F4140A">
          <w:rPr>
            <w:rFonts w:eastAsiaTheme="minorHAnsi"/>
            <w:bCs/>
            <w:sz w:val="26"/>
            <w:szCs w:val="26"/>
            <w:lang w:eastAsia="en-US"/>
          </w:rPr>
          <w:t>п</w:t>
        </w:r>
        <w:r w:rsidR="00F4140A" w:rsidRPr="000C17BD">
          <w:rPr>
            <w:rFonts w:eastAsiaTheme="minorHAnsi"/>
            <w:bCs/>
            <w:sz w:val="26"/>
            <w:szCs w:val="26"/>
            <w:lang w:eastAsia="en-US"/>
          </w:rPr>
          <w:t>риложение 1</w:t>
        </w:r>
      </w:hyperlink>
      <w:r w:rsidR="00F4140A" w:rsidRPr="000C17BD">
        <w:rPr>
          <w:rFonts w:eastAsiaTheme="minorHAnsi"/>
          <w:bCs/>
          <w:sz w:val="26"/>
          <w:szCs w:val="26"/>
          <w:lang w:eastAsia="en-US"/>
        </w:rPr>
        <w:t xml:space="preserve"> к Положению изложить в редакции согласно </w:t>
      </w:r>
      <w:hyperlink w:anchor="Par36" w:history="1">
        <w:r w:rsidR="00F4140A" w:rsidRPr="000C17BD">
          <w:rPr>
            <w:rFonts w:eastAsiaTheme="minorHAnsi"/>
            <w:bCs/>
            <w:sz w:val="26"/>
            <w:szCs w:val="26"/>
            <w:lang w:eastAsia="en-US"/>
          </w:rPr>
          <w:t>приложению 1</w:t>
        </w:r>
      </w:hyperlink>
      <w:r w:rsidR="00F4140A"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постановлению;</w:t>
      </w:r>
    </w:p>
    <w:p w14:paraId="0218B388" w14:textId="29ED092C" w:rsidR="00F4140A" w:rsidRPr="000C17BD" w:rsidRDefault="00F4140A" w:rsidP="007C320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>1.</w:t>
      </w:r>
      <w:r w:rsidR="005279C8">
        <w:rPr>
          <w:rFonts w:eastAsiaTheme="minorHAnsi"/>
          <w:bCs/>
          <w:sz w:val="26"/>
          <w:szCs w:val="26"/>
          <w:lang w:eastAsia="en-US"/>
        </w:rPr>
        <w:t>2</w:t>
      </w:r>
      <w:r>
        <w:rPr>
          <w:rFonts w:eastAsiaTheme="minorHAnsi"/>
          <w:bCs/>
          <w:sz w:val="26"/>
          <w:szCs w:val="26"/>
          <w:lang w:eastAsia="en-US"/>
        </w:rPr>
        <w:t>.</w:t>
      </w:r>
      <w:r w:rsidRPr="000C17BD">
        <w:rPr>
          <w:rFonts w:eastAsiaTheme="minorHAnsi"/>
          <w:bCs/>
          <w:sz w:val="26"/>
          <w:szCs w:val="26"/>
          <w:lang w:eastAsia="en-US"/>
        </w:rPr>
        <w:t xml:space="preserve"> </w:t>
      </w:r>
      <w:hyperlink r:id="rId12" w:history="1">
        <w:r>
          <w:rPr>
            <w:rFonts w:eastAsiaTheme="minorHAnsi"/>
            <w:bCs/>
            <w:sz w:val="26"/>
            <w:szCs w:val="26"/>
            <w:lang w:eastAsia="en-US"/>
          </w:rPr>
          <w:t>п</w:t>
        </w:r>
        <w:r w:rsidRPr="000C17BD">
          <w:rPr>
            <w:rFonts w:eastAsiaTheme="minorHAnsi"/>
            <w:bCs/>
            <w:sz w:val="26"/>
            <w:szCs w:val="26"/>
            <w:lang w:eastAsia="en-US"/>
          </w:rPr>
          <w:t>риложение 2</w:t>
        </w:r>
      </w:hyperlink>
      <w:r w:rsidRPr="000C17BD">
        <w:rPr>
          <w:rFonts w:eastAsiaTheme="minorHAnsi"/>
          <w:bCs/>
          <w:sz w:val="26"/>
          <w:szCs w:val="26"/>
          <w:lang w:eastAsia="en-US"/>
        </w:rPr>
        <w:t xml:space="preserve"> к Положению изложить в редакции согласно </w:t>
      </w:r>
      <w:hyperlink w:anchor="Par95" w:history="1">
        <w:r w:rsidRPr="000C17BD">
          <w:rPr>
            <w:rFonts w:eastAsiaTheme="minorHAnsi"/>
            <w:bCs/>
            <w:sz w:val="26"/>
            <w:szCs w:val="26"/>
            <w:lang w:eastAsia="en-US"/>
          </w:rPr>
          <w:t>приложению 2</w:t>
        </w:r>
      </w:hyperlink>
      <w:r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постановлению;</w:t>
      </w:r>
    </w:p>
    <w:p w14:paraId="08AC1A89" w14:textId="75BDCE94" w:rsidR="00F4140A" w:rsidRPr="000C17BD" w:rsidRDefault="00F4140A" w:rsidP="007C320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>1.</w:t>
      </w:r>
      <w:r w:rsidR="005279C8">
        <w:rPr>
          <w:rFonts w:eastAsiaTheme="minorHAnsi"/>
          <w:bCs/>
          <w:sz w:val="26"/>
          <w:szCs w:val="26"/>
          <w:lang w:eastAsia="en-US"/>
        </w:rPr>
        <w:t>3</w:t>
      </w:r>
      <w:r>
        <w:rPr>
          <w:rFonts w:eastAsiaTheme="minorHAnsi"/>
          <w:bCs/>
          <w:sz w:val="26"/>
          <w:szCs w:val="26"/>
          <w:lang w:eastAsia="en-US"/>
        </w:rPr>
        <w:t>.</w:t>
      </w:r>
      <w:r w:rsidRPr="000C17BD">
        <w:rPr>
          <w:rFonts w:eastAsiaTheme="minorHAnsi"/>
          <w:bCs/>
          <w:sz w:val="26"/>
          <w:szCs w:val="26"/>
          <w:lang w:eastAsia="en-US"/>
        </w:rPr>
        <w:t xml:space="preserve"> </w:t>
      </w:r>
      <w:hyperlink r:id="rId13" w:history="1">
        <w:r>
          <w:rPr>
            <w:rFonts w:eastAsiaTheme="minorHAnsi"/>
            <w:bCs/>
            <w:sz w:val="26"/>
            <w:szCs w:val="26"/>
            <w:lang w:eastAsia="en-US"/>
          </w:rPr>
          <w:t>п</w:t>
        </w:r>
        <w:r w:rsidRPr="000C17BD">
          <w:rPr>
            <w:rFonts w:eastAsiaTheme="minorHAnsi"/>
            <w:bCs/>
            <w:sz w:val="26"/>
            <w:szCs w:val="26"/>
            <w:lang w:eastAsia="en-US"/>
          </w:rPr>
          <w:t>риложение 3</w:t>
        </w:r>
      </w:hyperlink>
      <w:r w:rsidRPr="000C17BD">
        <w:rPr>
          <w:rFonts w:eastAsiaTheme="minorHAnsi"/>
          <w:bCs/>
          <w:sz w:val="26"/>
          <w:szCs w:val="26"/>
          <w:lang w:eastAsia="en-US"/>
        </w:rPr>
        <w:t xml:space="preserve"> к Положению изложить в редакции согласно </w:t>
      </w:r>
      <w:hyperlink w:anchor="Par127" w:history="1">
        <w:r w:rsidRPr="000C17BD">
          <w:rPr>
            <w:rFonts w:eastAsiaTheme="minorHAnsi"/>
            <w:bCs/>
            <w:sz w:val="26"/>
            <w:szCs w:val="26"/>
            <w:lang w:eastAsia="en-US"/>
          </w:rPr>
          <w:t>приложению 3</w:t>
        </w:r>
      </w:hyperlink>
      <w:r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постановлению;</w:t>
      </w:r>
    </w:p>
    <w:p w14:paraId="4D82C11A" w14:textId="75EF0563" w:rsidR="00F4140A" w:rsidRDefault="00F4140A" w:rsidP="007C320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>1.</w:t>
      </w:r>
      <w:r w:rsidR="005279C8">
        <w:rPr>
          <w:rFonts w:eastAsiaTheme="minorHAnsi"/>
          <w:bCs/>
          <w:sz w:val="26"/>
          <w:szCs w:val="26"/>
          <w:lang w:eastAsia="en-US"/>
        </w:rPr>
        <w:t>4</w:t>
      </w:r>
      <w:r>
        <w:rPr>
          <w:rFonts w:eastAsiaTheme="minorHAnsi"/>
          <w:bCs/>
          <w:sz w:val="26"/>
          <w:szCs w:val="26"/>
          <w:lang w:eastAsia="en-US"/>
        </w:rPr>
        <w:t>.</w:t>
      </w:r>
      <w:r w:rsidRPr="000C17BD">
        <w:rPr>
          <w:rFonts w:eastAsiaTheme="minorHAnsi"/>
          <w:bCs/>
          <w:sz w:val="26"/>
          <w:szCs w:val="26"/>
          <w:lang w:eastAsia="en-US"/>
        </w:rPr>
        <w:t xml:space="preserve"> </w:t>
      </w:r>
      <w:hyperlink r:id="rId14" w:history="1">
        <w:r>
          <w:rPr>
            <w:rFonts w:eastAsiaTheme="minorHAnsi"/>
            <w:bCs/>
            <w:sz w:val="26"/>
            <w:szCs w:val="26"/>
            <w:lang w:eastAsia="en-US"/>
          </w:rPr>
          <w:t>п</w:t>
        </w:r>
        <w:r w:rsidRPr="000C17BD">
          <w:rPr>
            <w:rFonts w:eastAsiaTheme="minorHAnsi"/>
            <w:bCs/>
            <w:sz w:val="26"/>
            <w:szCs w:val="26"/>
            <w:lang w:eastAsia="en-US"/>
          </w:rPr>
          <w:t xml:space="preserve">риложение </w:t>
        </w:r>
      </w:hyperlink>
      <w:r w:rsidRPr="000C17BD">
        <w:rPr>
          <w:rFonts w:eastAsiaTheme="minorHAnsi"/>
          <w:bCs/>
          <w:sz w:val="26"/>
          <w:szCs w:val="26"/>
          <w:lang w:eastAsia="en-US"/>
        </w:rPr>
        <w:t xml:space="preserve">4 к Положению изложить в редакции согласно </w:t>
      </w:r>
      <w:hyperlink w:anchor="Par127" w:history="1">
        <w:r w:rsidRPr="000C17BD">
          <w:rPr>
            <w:rFonts w:eastAsiaTheme="minorHAnsi"/>
            <w:bCs/>
            <w:sz w:val="26"/>
            <w:szCs w:val="26"/>
            <w:lang w:eastAsia="en-US"/>
          </w:rPr>
          <w:t xml:space="preserve">приложению </w:t>
        </w:r>
      </w:hyperlink>
      <w:r w:rsidR="000E04CF">
        <w:rPr>
          <w:rFonts w:eastAsiaTheme="minorHAnsi"/>
          <w:bCs/>
          <w:sz w:val="26"/>
          <w:szCs w:val="26"/>
          <w:lang w:eastAsia="en-US"/>
        </w:rPr>
        <w:t>4 к настоящему постановлению.</w:t>
      </w:r>
    </w:p>
    <w:p w14:paraId="4D0FF816" w14:textId="78AD3549" w:rsidR="004F1E31" w:rsidRPr="004F1E31" w:rsidRDefault="00897E75" w:rsidP="004F1E3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E31">
        <w:rPr>
          <w:rFonts w:ascii="Times New Roman" w:hAnsi="Times New Roman" w:cs="Times New Roman"/>
          <w:sz w:val="26"/>
          <w:szCs w:val="26"/>
        </w:rPr>
        <w:t xml:space="preserve">2. </w:t>
      </w:r>
      <w:hyperlink r:id="rId15" w:history="1">
        <w:r w:rsidR="00CC7EF3" w:rsidRPr="004F1E31">
          <w:rPr>
            <w:rFonts w:ascii="Times New Roman" w:hAnsi="Times New Roman" w:cs="Times New Roman"/>
            <w:sz w:val="26"/>
            <w:szCs w:val="26"/>
          </w:rPr>
          <w:t>Подпункты 1.</w:t>
        </w:r>
      </w:hyperlink>
      <w:r w:rsidR="00993DE6" w:rsidRPr="004F1E31">
        <w:rPr>
          <w:rFonts w:ascii="Times New Roman" w:hAnsi="Times New Roman" w:cs="Times New Roman"/>
          <w:sz w:val="26"/>
          <w:szCs w:val="26"/>
        </w:rPr>
        <w:t>3</w:t>
      </w:r>
      <w:r w:rsidR="00CC7EF3" w:rsidRPr="004F1E31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="00CC7EF3" w:rsidRPr="004F1E31">
          <w:rPr>
            <w:rFonts w:ascii="Times New Roman" w:hAnsi="Times New Roman" w:cs="Times New Roman"/>
            <w:sz w:val="26"/>
            <w:szCs w:val="26"/>
          </w:rPr>
          <w:t>1.</w:t>
        </w:r>
      </w:hyperlink>
      <w:r w:rsidR="00993DE6" w:rsidRPr="004F1E31">
        <w:rPr>
          <w:rFonts w:ascii="Times New Roman" w:hAnsi="Times New Roman" w:cs="Times New Roman"/>
          <w:sz w:val="26"/>
          <w:szCs w:val="26"/>
        </w:rPr>
        <w:t>4</w:t>
      </w:r>
      <w:r w:rsidR="00CC7EF3" w:rsidRPr="004F1E31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="00CC7EF3" w:rsidRPr="004F1E31">
          <w:rPr>
            <w:rFonts w:ascii="Times New Roman" w:hAnsi="Times New Roman" w:cs="Times New Roman"/>
            <w:sz w:val="26"/>
            <w:szCs w:val="26"/>
          </w:rPr>
          <w:t>1.</w:t>
        </w:r>
      </w:hyperlink>
      <w:r w:rsidR="00993DE6" w:rsidRPr="004F1E31">
        <w:rPr>
          <w:rFonts w:ascii="Times New Roman" w:hAnsi="Times New Roman" w:cs="Times New Roman"/>
          <w:sz w:val="26"/>
          <w:szCs w:val="26"/>
        </w:rPr>
        <w:t>5</w:t>
      </w:r>
      <w:r w:rsidR="00CC7EF3" w:rsidRPr="004F1E31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="00CC7EF3" w:rsidRPr="004F1E31">
          <w:rPr>
            <w:rFonts w:ascii="Times New Roman" w:hAnsi="Times New Roman" w:cs="Times New Roman"/>
            <w:sz w:val="26"/>
            <w:szCs w:val="26"/>
          </w:rPr>
          <w:t>1.</w:t>
        </w:r>
        <w:r w:rsidR="00993DE6" w:rsidRPr="004F1E31">
          <w:rPr>
            <w:rFonts w:ascii="Times New Roman" w:hAnsi="Times New Roman" w:cs="Times New Roman"/>
            <w:sz w:val="26"/>
            <w:szCs w:val="26"/>
          </w:rPr>
          <w:t>6</w:t>
        </w:r>
        <w:r w:rsidR="00CC7EF3" w:rsidRPr="004F1E31">
          <w:rPr>
            <w:rFonts w:ascii="Times New Roman" w:hAnsi="Times New Roman" w:cs="Times New Roman"/>
            <w:sz w:val="26"/>
            <w:szCs w:val="26"/>
          </w:rPr>
          <w:t xml:space="preserve"> пункта 1</w:t>
        </w:r>
      </w:hyperlink>
      <w:r w:rsidR="00CC7EF3" w:rsidRPr="004F1E31">
        <w:rPr>
          <w:rFonts w:ascii="Times New Roman" w:hAnsi="Times New Roman" w:cs="Times New Roman"/>
          <w:sz w:val="26"/>
          <w:szCs w:val="26"/>
        </w:rPr>
        <w:t xml:space="preserve"> </w:t>
      </w:r>
      <w:r w:rsidR="00993DE6" w:rsidRPr="004F1E31">
        <w:rPr>
          <w:rFonts w:ascii="Times New Roman" w:hAnsi="Times New Roman" w:cs="Times New Roman"/>
          <w:sz w:val="26"/>
          <w:szCs w:val="26"/>
        </w:rPr>
        <w:t>постановления Администрации города Когалыма от 19.11.2024 №2232 «О внесении изменений в постановление Администрации города Когалыма от 26.12.2017 №2827»</w:t>
      </w:r>
      <w:r w:rsidR="004F1E31" w:rsidRPr="004F1E31">
        <w:rPr>
          <w:rFonts w:ascii="Times New Roman" w:hAnsi="Times New Roman" w:cs="Times New Roman"/>
          <w:sz w:val="26"/>
          <w:szCs w:val="26"/>
        </w:rPr>
        <w:t xml:space="preserve"> признать утратившими силу.</w:t>
      </w:r>
    </w:p>
    <w:p w14:paraId="1AD30291" w14:textId="013691A9" w:rsidR="00285B14" w:rsidRPr="004F1E31" w:rsidRDefault="00993DE6" w:rsidP="00285B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E31">
        <w:rPr>
          <w:rFonts w:ascii="Times New Roman" w:hAnsi="Times New Roman" w:cs="Times New Roman"/>
          <w:sz w:val="26"/>
          <w:szCs w:val="26"/>
        </w:rPr>
        <w:t xml:space="preserve">3. </w:t>
      </w:r>
      <w:r w:rsidR="00285B14" w:rsidRPr="004F1E31">
        <w:rPr>
          <w:rFonts w:ascii="Times New Roman" w:hAnsi="Times New Roman" w:cs="Times New Roman"/>
          <w:sz w:val="26"/>
          <w:szCs w:val="26"/>
        </w:rPr>
        <w:t>Подпункт 1.2 пункта 1 постановления Администрации города Когалыма от 10.07.2025 №1538 «О внесении изменений в постановление Администрации города Когалыма от 26.12.2017 №2827» признать утратившим силу.</w:t>
      </w:r>
    </w:p>
    <w:p w14:paraId="52687379" w14:textId="059CA829" w:rsidR="00D2227F" w:rsidRPr="00F10ABA" w:rsidRDefault="00993DE6" w:rsidP="007C32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C7EF3">
        <w:rPr>
          <w:rFonts w:ascii="Times New Roman" w:hAnsi="Times New Roman" w:cs="Times New Roman"/>
          <w:sz w:val="26"/>
          <w:szCs w:val="26"/>
        </w:rPr>
        <w:t xml:space="preserve">. </w:t>
      </w:r>
      <w:r w:rsidR="005279C8">
        <w:rPr>
          <w:rFonts w:ascii="Times New Roman" w:hAnsi="Times New Roman" w:cs="Times New Roman"/>
          <w:sz w:val="26"/>
          <w:szCs w:val="26"/>
        </w:rPr>
        <w:t>Н</w:t>
      </w:r>
      <w:r w:rsidR="00D2227F" w:rsidRPr="00F10ABA">
        <w:rPr>
          <w:rFonts w:ascii="Times New Roman" w:hAnsi="Times New Roman" w:cs="Times New Roman"/>
          <w:sz w:val="26"/>
          <w:szCs w:val="26"/>
        </w:rPr>
        <w:t>астояще</w:t>
      </w:r>
      <w:r w:rsidR="005279C8">
        <w:rPr>
          <w:rFonts w:ascii="Times New Roman" w:hAnsi="Times New Roman" w:cs="Times New Roman"/>
          <w:sz w:val="26"/>
          <w:szCs w:val="26"/>
        </w:rPr>
        <w:t xml:space="preserve">е </w:t>
      </w:r>
      <w:r w:rsidR="00D2227F" w:rsidRPr="00F10ABA">
        <w:rPr>
          <w:rFonts w:ascii="Times New Roman" w:hAnsi="Times New Roman" w:cs="Times New Roman"/>
          <w:sz w:val="26"/>
          <w:szCs w:val="26"/>
        </w:rPr>
        <w:t>постановл</w:t>
      </w:r>
      <w:r w:rsidR="00F21F63">
        <w:rPr>
          <w:rFonts w:ascii="Times New Roman" w:hAnsi="Times New Roman" w:cs="Times New Roman"/>
          <w:sz w:val="26"/>
          <w:szCs w:val="26"/>
        </w:rPr>
        <w:t>ени</w:t>
      </w:r>
      <w:r w:rsidR="005279C8">
        <w:rPr>
          <w:rFonts w:ascii="Times New Roman" w:hAnsi="Times New Roman" w:cs="Times New Roman"/>
          <w:sz w:val="26"/>
          <w:szCs w:val="26"/>
        </w:rPr>
        <w:t>е</w:t>
      </w:r>
      <w:r w:rsidR="00F21F63">
        <w:rPr>
          <w:rFonts w:ascii="Times New Roman" w:hAnsi="Times New Roman" w:cs="Times New Roman"/>
          <w:sz w:val="26"/>
          <w:szCs w:val="26"/>
        </w:rPr>
        <w:t xml:space="preserve"> распространяют своё действие</w:t>
      </w:r>
      <w:r w:rsidR="00D2227F" w:rsidRPr="00F10ABA">
        <w:rPr>
          <w:rFonts w:ascii="Times New Roman" w:hAnsi="Times New Roman" w:cs="Times New Roman"/>
          <w:sz w:val="26"/>
          <w:szCs w:val="26"/>
        </w:rPr>
        <w:t xml:space="preserve"> на правоотношения, возникшие с 01.10.202</w:t>
      </w:r>
      <w:r w:rsidR="005279C8">
        <w:rPr>
          <w:rFonts w:ascii="Times New Roman" w:hAnsi="Times New Roman" w:cs="Times New Roman"/>
          <w:sz w:val="26"/>
          <w:szCs w:val="26"/>
        </w:rPr>
        <w:t>5</w:t>
      </w:r>
      <w:r w:rsidR="00D2227F" w:rsidRPr="00F10ABA">
        <w:rPr>
          <w:rFonts w:ascii="Times New Roman" w:hAnsi="Times New Roman" w:cs="Times New Roman"/>
          <w:sz w:val="26"/>
          <w:szCs w:val="26"/>
        </w:rPr>
        <w:t>.</w:t>
      </w:r>
    </w:p>
    <w:p w14:paraId="213E97AE" w14:textId="22A2D9ED" w:rsidR="00705F19" w:rsidRDefault="00993DE6" w:rsidP="007C32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7271D" w:rsidRPr="00F10ABA">
        <w:rPr>
          <w:rFonts w:ascii="Times New Roman" w:hAnsi="Times New Roman" w:cs="Times New Roman"/>
          <w:sz w:val="26"/>
          <w:szCs w:val="26"/>
        </w:rPr>
        <w:t xml:space="preserve">. </w:t>
      </w:r>
      <w:r w:rsidR="00705F19" w:rsidRPr="00F10ABA">
        <w:rPr>
          <w:rFonts w:ascii="Times New Roman" w:hAnsi="Times New Roman" w:cs="Times New Roman"/>
          <w:sz w:val="26"/>
          <w:szCs w:val="26"/>
        </w:rPr>
        <w:t>Отделу финансово-экономического обеспечения и контроля Администрации города Когалыма (</w:t>
      </w:r>
      <w:proofErr w:type="spellStart"/>
      <w:r w:rsidR="00705F19" w:rsidRPr="00F10ABA">
        <w:rPr>
          <w:rFonts w:ascii="Times New Roman" w:hAnsi="Times New Roman" w:cs="Times New Roman"/>
          <w:sz w:val="26"/>
          <w:szCs w:val="26"/>
        </w:rPr>
        <w:t>А.А.Рябинина</w:t>
      </w:r>
      <w:proofErr w:type="spellEnd"/>
      <w:r w:rsidR="00705F19" w:rsidRPr="00F10ABA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</w:t>
      </w:r>
      <w:r w:rsidR="00705F19" w:rsidRPr="002D234C">
        <w:rPr>
          <w:rFonts w:ascii="Times New Roman" w:hAnsi="Times New Roman" w:cs="Times New Roman"/>
          <w:sz w:val="26"/>
          <w:szCs w:val="26"/>
        </w:rPr>
        <w:t xml:space="preserve"> опубликования в порядке и сроки, предусмотренные </w:t>
      </w:r>
      <w:hyperlink r:id="rId19" w:tooltip="Распоряжение Администрации города Когалыма от 19.06.2013 N 149-р (ред. от 29.01.2014) &quot;О мерах по формированию регистра муниципальных нормативных правовых актов Ханты-Мансийского автономного округа - Югры&quot; {КонсультантПлюс}">
        <w:r w:rsidR="00705F19" w:rsidRPr="002D234C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="00705F19" w:rsidRPr="002D234C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</w:t>
      </w:r>
      <w:r w:rsidR="00705F19" w:rsidRPr="002D234C">
        <w:rPr>
          <w:rFonts w:ascii="Times New Roman" w:hAnsi="Times New Roman" w:cs="Times New Roman"/>
          <w:sz w:val="26"/>
          <w:szCs w:val="26"/>
        </w:rPr>
        <w:lastRenderedPageBreak/>
        <w:t>19.06.2013 №149-р «О мерах по формированию регистра муниципальных нормативных правовых актов    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794DADD2" w14:textId="50C010A6" w:rsidR="00705F19" w:rsidRDefault="004F1E31" w:rsidP="007C32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05F19" w:rsidRPr="002D234C">
        <w:rPr>
          <w:rFonts w:ascii="Times New Roman" w:hAnsi="Times New Roman" w:cs="Times New Roman"/>
          <w:sz w:val="26"/>
          <w:szCs w:val="26"/>
        </w:rPr>
        <w:t>. Опубликовать настоящее постановление и</w:t>
      </w:r>
      <w:r w:rsidR="00705F19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F21F63">
        <w:rPr>
          <w:rFonts w:ascii="Times New Roman" w:hAnsi="Times New Roman" w:cs="Times New Roman"/>
          <w:sz w:val="26"/>
          <w:szCs w:val="26"/>
        </w:rPr>
        <w:t>я</w:t>
      </w:r>
      <w:r w:rsidR="00705F19">
        <w:rPr>
          <w:rFonts w:ascii="Times New Roman" w:hAnsi="Times New Roman" w:cs="Times New Roman"/>
          <w:sz w:val="26"/>
          <w:szCs w:val="26"/>
        </w:rPr>
        <w:t xml:space="preserve"> к нему</w:t>
      </w:r>
      <w:r w:rsidR="00705F19" w:rsidRPr="002D234C">
        <w:rPr>
          <w:rFonts w:ascii="Times New Roman" w:hAnsi="Times New Roman" w:cs="Times New Roman"/>
          <w:sz w:val="26"/>
          <w:szCs w:val="26"/>
        </w:rPr>
        <w:t xml:space="preserve"> в сетевом издании «Когалымский вестник»: KOGVESTI.RU, ЭЛ №ФС 77 – 85332 от 15.05.2023 и разместить на официальном сайте органов местного </w:t>
      </w:r>
      <w:r w:rsidR="00705F19" w:rsidRPr="007C3207">
        <w:rPr>
          <w:rFonts w:ascii="Times New Roman" w:hAnsi="Times New Roman" w:cs="Times New Roman"/>
          <w:sz w:val="26"/>
          <w:szCs w:val="26"/>
        </w:rPr>
        <w:t>самоуправления города Когалыма в информационно-телекоммуникационной сети Интернет (</w:t>
      </w:r>
      <w:hyperlink r:id="rId20" w:history="1">
        <w:r w:rsidR="00705F19" w:rsidRPr="007C3207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www.admkogalym.ru</w:t>
        </w:r>
      </w:hyperlink>
      <w:r w:rsidR="00705F19" w:rsidRPr="007C3207">
        <w:rPr>
          <w:rFonts w:ascii="Times New Roman" w:hAnsi="Times New Roman" w:cs="Times New Roman"/>
          <w:sz w:val="26"/>
          <w:szCs w:val="26"/>
        </w:rPr>
        <w:t>).</w:t>
      </w:r>
    </w:p>
    <w:p w14:paraId="341259A9" w14:textId="7B576B51" w:rsidR="00705F19" w:rsidRPr="002D234C" w:rsidRDefault="007A78A1" w:rsidP="007C32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05F19" w:rsidRPr="002D234C">
        <w:rPr>
          <w:rFonts w:ascii="Times New Roman" w:hAnsi="Times New Roman" w:cs="Times New Roman"/>
          <w:sz w:val="26"/>
          <w:szCs w:val="26"/>
        </w:rPr>
        <w:t>. Контроль за выполнением постановления возложить на зам</w:t>
      </w:r>
      <w:r>
        <w:rPr>
          <w:rFonts w:ascii="Times New Roman" w:hAnsi="Times New Roman" w:cs="Times New Roman"/>
          <w:sz w:val="26"/>
          <w:szCs w:val="26"/>
        </w:rPr>
        <w:t>естителя главы города Когалыма Р.Ш. Юсупова.</w:t>
      </w:r>
    </w:p>
    <w:p w14:paraId="7205966B" w14:textId="52F878C9" w:rsidR="0048112F" w:rsidRDefault="0048112F" w:rsidP="007C320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9621742" w14:textId="77777777" w:rsidR="0048112F" w:rsidRDefault="0048112F" w:rsidP="0048112F">
      <w:pPr>
        <w:pStyle w:val="ae"/>
        <w:ind w:firstLine="4962"/>
        <w:rPr>
          <w:sz w:val="26"/>
          <w:szCs w:val="26"/>
        </w:rPr>
      </w:pPr>
    </w:p>
    <w:p w14:paraId="74C46AA7" w14:textId="77777777" w:rsidR="007A78A1" w:rsidRDefault="007A78A1" w:rsidP="0048112F">
      <w:pPr>
        <w:pStyle w:val="ae"/>
        <w:ind w:firstLine="4962"/>
        <w:rPr>
          <w:sz w:val="26"/>
          <w:szCs w:val="26"/>
        </w:rPr>
      </w:pPr>
    </w:p>
    <w:p w14:paraId="54F9C810" w14:textId="77777777" w:rsidR="007A78A1" w:rsidRDefault="007A78A1" w:rsidP="007A78A1">
      <w:pPr>
        <w:ind w:firstLine="709"/>
        <w:jc w:val="both"/>
        <w:rPr>
          <w:sz w:val="26"/>
          <w:szCs w:val="26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5"/>
        <w:gridCol w:w="3686"/>
        <w:gridCol w:w="2124"/>
      </w:tblGrid>
      <w:tr w:rsidR="007A78A1" w:rsidRPr="00927695" w14:paraId="2E29EA76" w14:textId="77777777" w:rsidTr="007A78A1">
        <w:trPr>
          <w:trHeight w:val="1443"/>
        </w:trPr>
        <w:tc>
          <w:tcPr>
            <w:tcW w:w="1895" w:type="pct"/>
          </w:tcPr>
          <w:sdt>
            <w:sdtPr>
              <w:rPr>
                <w:sz w:val="26"/>
                <w:szCs w:val="26"/>
              </w:rPr>
              <w:id w:val="-700166226"/>
              <w:placeholder>
                <w:docPart w:val="12FA91E3B3D64674A4394F6AF5C2008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D7CFE95" w14:textId="0C46BC03" w:rsidR="007A78A1" w:rsidRPr="008465F5" w:rsidRDefault="007A78A1" w:rsidP="00C678D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1970" w:type="pct"/>
            <w:vAlign w:val="center"/>
          </w:tcPr>
          <w:p w14:paraId="0F3F5BC5" w14:textId="77777777" w:rsidR="007A78A1" w:rsidRPr="00903CF1" w:rsidRDefault="007A78A1" w:rsidP="00C678D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F96876A" wp14:editId="0CD5CDF2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CB04C8B" w14:textId="77777777" w:rsidR="007A78A1" w:rsidRPr="00903CF1" w:rsidRDefault="007A78A1" w:rsidP="00C678D7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27517E8" w14:textId="77777777" w:rsidR="007A78A1" w:rsidRPr="00903CF1" w:rsidRDefault="007A78A1" w:rsidP="00C678D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41230DF3" w14:textId="77777777" w:rsidR="007A78A1" w:rsidRPr="00903CF1" w:rsidRDefault="007A78A1" w:rsidP="00C678D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78DB07FA" w14:textId="77777777" w:rsidR="007A78A1" w:rsidRPr="00903CF1" w:rsidRDefault="007A78A1" w:rsidP="00C678D7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05CE06D2" w14:textId="77777777" w:rsidR="007A78A1" w:rsidRPr="0001326A" w:rsidRDefault="007A78A1" w:rsidP="00C678D7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36" w:type="pct"/>
          </w:tcPr>
          <w:sdt>
            <w:sdtPr>
              <w:rPr>
                <w:sz w:val="26"/>
                <w:szCs w:val="26"/>
              </w:rPr>
              <w:id w:val="566222021"/>
              <w:placeholder>
                <w:docPart w:val="12FA91E3B3D64674A4394F6AF5C2008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14:paraId="4BE869A6" w14:textId="05A056CC" w:rsidR="007A78A1" w:rsidRPr="00465FC6" w:rsidRDefault="007A78A1" w:rsidP="00C678D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19146C96" w14:textId="77777777" w:rsidR="007A78A1" w:rsidRPr="009B5821" w:rsidRDefault="007A78A1" w:rsidP="007A78A1">
      <w:pPr>
        <w:ind w:firstLine="709"/>
        <w:jc w:val="both"/>
        <w:rPr>
          <w:sz w:val="26"/>
          <w:szCs w:val="26"/>
        </w:rPr>
      </w:pPr>
    </w:p>
    <w:p w14:paraId="2E3C8008" w14:textId="77777777" w:rsidR="007A78A1" w:rsidRDefault="007A78A1" w:rsidP="0048112F">
      <w:pPr>
        <w:pStyle w:val="ae"/>
        <w:ind w:firstLine="4962"/>
        <w:rPr>
          <w:sz w:val="26"/>
          <w:szCs w:val="26"/>
        </w:rPr>
        <w:sectPr w:rsidR="007A78A1" w:rsidSect="00C761A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Style w:val="1"/>
        <w:tblpPr w:leftFromText="180" w:rightFromText="180" w:vertAnchor="text" w:horzAnchor="margin" w:tblpXSpec="right" w:tblpY="-117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85B14" w:rsidRPr="00CC2F24" w14:paraId="51E27C54" w14:textId="77777777" w:rsidTr="00285B14">
        <w:tc>
          <w:tcPr>
            <w:tcW w:w="2235" w:type="dxa"/>
          </w:tcPr>
          <w:p w14:paraId="18067A51" w14:textId="77777777" w:rsidR="00285B14" w:rsidRPr="00F5080D" w:rsidRDefault="00285B14" w:rsidP="00285B14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lastRenderedPageBreak/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B8F41F7" w14:textId="77777777" w:rsidR="00285B14" w:rsidRPr="006A3B32" w:rsidRDefault="00285B14" w:rsidP="00285B14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094F4FFD" w14:textId="77777777" w:rsidR="00285B14" w:rsidRDefault="00285B14" w:rsidP="0048112F">
      <w:pPr>
        <w:pStyle w:val="ae"/>
        <w:ind w:firstLine="4962"/>
        <w:rPr>
          <w:sz w:val="26"/>
          <w:szCs w:val="26"/>
        </w:rPr>
      </w:pPr>
    </w:p>
    <w:p w14:paraId="42BC65AA" w14:textId="77777777" w:rsidR="00285B14" w:rsidRDefault="00285B14" w:rsidP="0048112F">
      <w:pPr>
        <w:pStyle w:val="ae"/>
        <w:ind w:firstLine="4962"/>
        <w:rPr>
          <w:sz w:val="26"/>
          <w:szCs w:val="26"/>
        </w:rPr>
      </w:pPr>
    </w:p>
    <w:p w14:paraId="509512E8" w14:textId="77777777" w:rsidR="00285B14" w:rsidRDefault="00285B14" w:rsidP="0048112F">
      <w:pPr>
        <w:pStyle w:val="ae"/>
        <w:ind w:firstLine="4962"/>
        <w:rPr>
          <w:sz w:val="26"/>
          <w:szCs w:val="26"/>
        </w:rPr>
      </w:pPr>
    </w:p>
    <w:p w14:paraId="09F71A73" w14:textId="1E107B97" w:rsidR="0048112F" w:rsidRPr="00754775" w:rsidRDefault="0048112F" w:rsidP="0048112F">
      <w:pPr>
        <w:pStyle w:val="ae"/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t>Приложение 1</w:t>
      </w:r>
    </w:p>
    <w:p w14:paraId="67BE7016" w14:textId="77777777" w:rsidR="0048112F" w:rsidRPr="00754775" w:rsidRDefault="0048112F" w:rsidP="0048112F">
      <w:pPr>
        <w:pStyle w:val="ae"/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t xml:space="preserve">к постановлению Администрации </w:t>
      </w:r>
    </w:p>
    <w:p w14:paraId="0FDEF2AF" w14:textId="77777777" w:rsidR="0048112F" w:rsidRDefault="0048112F" w:rsidP="0048112F">
      <w:pPr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t>города Когалыма</w:t>
      </w:r>
    </w:p>
    <w:p w14:paraId="06256CD7" w14:textId="77777777" w:rsidR="00E1294E" w:rsidRDefault="00E1294E" w:rsidP="00E1294E">
      <w:pPr>
        <w:autoSpaceDE w:val="0"/>
        <w:autoSpaceDN w:val="0"/>
        <w:adjustRightInd w:val="0"/>
        <w:ind w:left="4962"/>
        <w:outlineLvl w:val="0"/>
        <w:rPr>
          <w:rFonts w:eastAsiaTheme="minorHAnsi"/>
          <w:bCs/>
          <w:sz w:val="26"/>
          <w:szCs w:val="26"/>
          <w:lang w:eastAsia="en-US"/>
        </w:rPr>
      </w:pPr>
    </w:p>
    <w:p w14:paraId="228174B6" w14:textId="77777777" w:rsidR="003C4B15" w:rsidRDefault="003C4B15" w:rsidP="00275D7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  <w:bookmarkStart w:id="1" w:name="Par36"/>
      <w:bookmarkEnd w:id="1"/>
    </w:p>
    <w:p w14:paraId="5B6733EC" w14:textId="77777777" w:rsidR="003C4B15" w:rsidRDefault="003C4B15" w:rsidP="00275D7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14:paraId="213FBB5B" w14:textId="77777777" w:rsidR="003C4B15" w:rsidRDefault="003C4B15" w:rsidP="00275D79">
      <w:pPr>
        <w:autoSpaceDE w:val="0"/>
        <w:autoSpaceDN w:val="0"/>
        <w:adjustRightInd w:val="0"/>
        <w:jc w:val="center"/>
        <w:rPr>
          <w:rFonts w:eastAsiaTheme="minorHAnsi"/>
          <w:bCs/>
          <w:sz w:val="26"/>
          <w:szCs w:val="26"/>
          <w:lang w:eastAsia="en-US"/>
        </w:rPr>
      </w:pPr>
    </w:p>
    <w:p w14:paraId="07527E20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РАЗМЕРЫ</w:t>
      </w:r>
    </w:p>
    <w:p w14:paraId="02BD3DFD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ДОЛЖНОСТНЫХ ОКЛАДОВ РАБОТНИКОВ МУНИЦИПАЛЬНОГО КАЗЕННОГО</w:t>
      </w:r>
    </w:p>
    <w:p w14:paraId="30FFB468" w14:textId="36A52431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 xml:space="preserve">УЧРЕЖДЕНИЯ </w:t>
      </w:r>
      <w:r w:rsidR="00D53F26">
        <w:rPr>
          <w:rFonts w:eastAsiaTheme="minorHAnsi"/>
          <w:b/>
          <w:bCs/>
          <w:sz w:val="26"/>
          <w:szCs w:val="26"/>
          <w:lang w:eastAsia="en-US"/>
        </w:rPr>
        <w:t>«</w:t>
      </w:r>
      <w:r>
        <w:rPr>
          <w:rFonts w:eastAsiaTheme="minorHAnsi"/>
          <w:b/>
          <w:bCs/>
          <w:sz w:val="26"/>
          <w:szCs w:val="26"/>
          <w:lang w:eastAsia="en-US"/>
        </w:rPr>
        <w:t>ОБЕСПЕЧЕНИЕ ЭКСПЛУАТАЦИОННО-ХОЗЯЙСТВЕННОЙ</w:t>
      </w:r>
    </w:p>
    <w:p w14:paraId="5CB8B4AD" w14:textId="263A7E7A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ДЕЯТЕЛЬНОСТИ</w:t>
      </w:r>
      <w:r w:rsidR="00D53F26">
        <w:rPr>
          <w:rFonts w:eastAsiaTheme="minorHAnsi"/>
          <w:b/>
          <w:bCs/>
          <w:sz w:val="26"/>
          <w:szCs w:val="26"/>
          <w:lang w:eastAsia="en-US"/>
        </w:rPr>
        <w:t>»</w:t>
      </w:r>
      <w:r>
        <w:rPr>
          <w:rFonts w:eastAsiaTheme="minorHAnsi"/>
          <w:b/>
          <w:bCs/>
          <w:sz w:val="26"/>
          <w:szCs w:val="26"/>
          <w:lang w:eastAsia="en-US"/>
        </w:rPr>
        <w:t>, ПО ПРОФЕССИОНАЛЬНЫМ КВАЛИФИКАЦИОННЫМ ГРУППАМ</w:t>
      </w:r>
    </w:p>
    <w:p w14:paraId="34F838D9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ОБЩЕОТРАСЛЕВЫХ ДОЛЖНОСТЕЙ РУКОВОДИТЕЛЕЙ,</w:t>
      </w:r>
    </w:p>
    <w:p w14:paraId="31A9BB2B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СПЕЦИАЛИСТОВ И СЛУЖАЩИХ</w:t>
      </w:r>
    </w:p>
    <w:p w14:paraId="577E2E65" w14:textId="77777777" w:rsidR="003C4B15" w:rsidRDefault="003C4B15" w:rsidP="003C4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6779A277" w14:textId="77777777" w:rsidR="003C4B15" w:rsidRDefault="003C4B15" w:rsidP="003C4B15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2268"/>
      </w:tblGrid>
      <w:tr w:rsidR="003C4B15" w14:paraId="6DCD57C0" w14:textId="77777777" w:rsidTr="00193337"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932F" w14:textId="1919B0FF" w:rsidR="003C4B15" w:rsidRDefault="003C4B15" w:rsidP="00D53F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53F26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Общеотраслевые должности служащих первого уровня</w:t>
            </w:r>
            <w:r w:rsidR="00D53F26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</w:tr>
      <w:tr w:rsidR="003C4B15" w14:paraId="71760748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4D3E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453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Размеры должностных окладов</w:t>
            </w:r>
          </w:p>
        </w:tc>
      </w:tr>
      <w:tr w:rsidR="003C4B15" w14:paraId="15403A73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3AE8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Первый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C9E5" w14:textId="4FFD4A9E" w:rsidR="003C4B15" w:rsidRDefault="001933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8164</w:t>
            </w:r>
          </w:p>
        </w:tc>
      </w:tr>
      <w:tr w:rsidR="003C4B15" w14:paraId="26FBF7F1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029A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Второй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9F5" w14:textId="6744F690" w:rsidR="003C4B15" w:rsidRDefault="001933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8494</w:t>
            </w:r>
          </w:p>
        </w:tc>
      </w:tr>
      <w:tr w:rsidR="003C4B15" w14:paraId="2A04A068" w14:textId="77777777" w:rsidTr="00193337"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AD85" w14:textId="3126D17B" w:rsidR="003C4B15" w:rsidRDefault="003C4B15" w:rsidP="001933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193337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Общеотраслевые должности служащих второго уровня</w:t>
            </w:r>
            <w:r w:rsidR="00193337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</w:tr>
      <w:tr w:rsidR="003C4B15" w14:paraId="59287F5A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8E80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7A5F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Размеры должностных окладов</w:t>
            </w:r>
          </w:p>
        </w:tc>
      </w:tr>
      <w:tr w:rsidR="003C4B15" w14:paraId="30BC9764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8ED1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Первый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A9B7" w14:textId="1E38487C" w:rsidR="003C4B15" w:rsidRDefault="001933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10205</w:t>
            </w:r>
          </w:p>
        </w:tc>
      </w:tr>
      <w:tr w:rsidR="003C4B15" w14:paraId="7FA7D97B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B3DB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Второй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FAA" w14:textId="1CFECE64" w:rsidR="003C4B15" w:rsidRDefault="001933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10537</w:t>
            </w:r>
          </w:p>
        </w:tc>
      </w:tr>
      <w:tr w:rsidR="003C4B15" w14:paraId="7B8F50F9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43E2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Третий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2D37" w14:textId="28EECCBF" w:rsidR="003C4B15" w:rsidRDefault="001933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10829</w:t>
            </w:r>
          </w:p>
        </w:tc>
      </w:tr>
      <w:tr w:rsidR="003C4B15" w14:paraId="2B863966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50ED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Четвертый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604C" w14:textId="40685B18" w:rsidR="003C4B15" w:rsidRDefault="001933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11026</w:t>
            </w:r>
          </w:p>
        </w:tc>
      </w:tr>
      <w:tr w:rsidR="003C4B15" w14:paraId="6EC7827A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C636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Пятый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DC62" w14:textId="62F81EB0" w:rsidR="003C4B15" w:rsidRDefault="001933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11217</w:t>
            </w:r>
          </w:p>
        </w:tc>
      </w:tr>
      <w:tr w:rsidR="003C4B15" w14:paraId="5A4F2892" w14:textId="77777777" w:rsidTr="00193337"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6B38" w14:textId="556B963B" w:rsidR="003C4B15" w:rsidRDefault="003C4B15" w:rsidP="00740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Профессиональная квалификационная группа </w:t>
            </w:r>
            <w:r w:rsidR="00740C05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Общеотраслевые должности служащих третьего уровня</w:t>
            </w:r>
            <w:r w:rsidR="00740C05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</w:tr>
      <w:tr w:rsidR="003C4B15" w14:paraId="0DD88E3C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522A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E907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Размеры должностных окладов</w:t>
            </w:r>
          </w:p>
        </w:tc>
      </w:tr>
      <w:tr w:rsidR="003C4B15" w14:paraId="3F666C38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3B5C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Первый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0EAA" w14:textId="13D71DB5" w:rsidR="003C4B15" w:rsidRDefault="00740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12682</w:t>
            </w:r>
          </w:p>
        </w:tc>
      </w:tr>
      <w:tr w:rsidR="003C4B15" w14:paraId="3E36CAB0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7FBA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Второй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E52E" w14:textId="6B1C7EDC" w:rsidR="003C4B15" w:rsidRPr="00D373CD" w:rsidRDefault="00740C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13502</w:t>
            </w:r>
          </w:p>
        </w:tc>
      </w:tr>
      <w:tr w:rsidR="003C4B15" w14:paraId="2EF2ED98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8586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Третий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3960" w14:textId="57488769" w:rsidR="003C4B15" w:rsidRPr="00D373CD" w:rsidRDefault="00D373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13971</w:t>
            </w:r>
          </w:p>
        </w:tc>
      </w:tr>
      <w:tr w:rsidR="003C4B15" w14:paraId="2632B106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B244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Четвертый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B092" w14:textId="7E44613E" w:rsidR="003C4B15" w:rsidRPr="00D373CD" w:rsidRDefault="00D373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14322</w:t>
            </w:r>
          </w:p>
        </w:tc>
      </w:tr>
      <w:tr w:rsidR="003C4B15" w14:paraId="1C8F0AA0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00CF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Пятый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BF91" w14:textId="3F6B1DAA" w:rsidR="003C4B15" w:rsidRPr="00D373CD" w:rsidRDefault="00D373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14675</w:t>
            </w:r>
          </w:p>
        </w:tc>
      </w:tr>
      <w:tr w:rsidR="003C4B15" w14:paraId="69E629CD" w14:textId="77777777" w:rsidTr="00193337"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ABA" w14:textId="1D2F87AD" w:rsidR="003C4B15" w:rsidRDefault="003C4B15" w:rsidP="00D373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Профессиональная квалификационная группа </w:t>
            </w:r>
            <w:r w:rsidR="00D373CD">
              <w:rPr>
                <w:rFonts w:eastAsiaTheme="minorHAnsi"/>
                <w:sz w:val="26"/>
                <w:szCs w:val="26"/>
                <w:lang w:eastAsia="en-US"/>
              </w:rPr>
              <w:t>«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Общеотраслевые должности служащих четвертого уровня</w:t>
            </w:r>
            <w:r w:rsidR="00D373CD">
              <w:rPr>
                <w:rFonts w:eastAsiaTheme="minorHAnsi"/>
                <w:sz w:val="26"/>
                <w:szCs w:val="26"/>
                <w:lang w:eastAsia="en-US"/>
              </w:rPr>
              <w:t>»</w:t>
            </w:r>
          </w:p>
        </w:tc>
      </w:tr>
      <w:tr w:rsidR="003C4B15" w14:paraId="2293CD01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7B35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8303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Размеры должностных окладов</w:t>
            </w:r>
          </w:p>
        </w:tc>
      </w:tr>
      <w:tr w:rsidR="003C4B15" w14:paraId="2114C134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5AB6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Первый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A634" w14:textId="7204F0F9" w:rsidR="003C4B15" w:rsidRDefault="00D373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15667</w:t>
            </w:r>
          </w:p>
        </w:tc>
      </w:tr>
      <w:tr w:rsidR="003C4B15" w14:paraId="294DFB3A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B717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Второй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C6F8" w14:textId="2B025752" w:rsidR="003C4B15" w:rsidRDefault="00D373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17090</w:t>
            </w:r>
          </w:p>
        </w:tc>
      </w:tr>
      <w:tr w:rsidR="003C4B15" w14:paraId="3EA98669" w14:textId="77777777" w:rsidTr="0019333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9F76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Третий квалификационный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3EF7" w14:textId="15ACA21F" w:rsidR="003C4B15" w:rsidRDefault="00D373C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18513</w:t>
            </w:r>
          </w:p>
        </w:tc>
      </w:tr>
    </w:tbl>
    <w:p w14:paraId="08964D94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092ADBAB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4C39EBBD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65158979" w14:textId="77777777" w:rsidR="003C4B15" w:rsidRDefault="003C4B15" w:rsidP="003C4B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1"/>
        <w:tblpPr w:leftFromText="180" w:rightFromText="180" w:vertAnchor="text" w:horzAnchor="margin" w:tblpXSpec="right" w:tblpY="-117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85B14" w:rsidRPr="00CC2F24" w14:paraId="4AFBEE54" w14:textId="77777777" w:rsidTr="00C678D7">
        <w:tc>
          <w:tcPr>
            <w:tcW w:w="2235" w:type="dxa"/>
          </w:tcPr>
          <w:p w14:paraId="0BE558E6" w14:textId="77777777" w:rsidR="00285B14" w:rsidRPr="00F5080D" w:rsidRDefault="00285B14" w:rsidP="00C678D7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890182A" w14:textId="77777777" w:rsidR="00285B14" w:rsidRPr="006A3B32" w:rsidRDefault="00285B14" w:rsidP="00C678D7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0647E2AB" w14:textId="77777777" w:rsidR="003C4B15" w:rsidRDefault="003C4B15" w:rsidP="003C4B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4237EB09" w14:textId="77777777" w:rsidR="00285B14" w:rsidRDefault="00285B14" w:rsidP="003C4B1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7640A00B" w14:textId="77777777" w:rsidR="00285B14" w:rsidRDefault="00285B14" w:rsidP="003C4B1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2848CCCB" w14:textId="77777777" w:rsidR="00285B14" w:rsidRDefault="00285B14" w:rsidP="003C4B1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10A91C7C" w14:textId="41A76E2D" w:rsidR="00BB5225" w:rsidRPr="00754775" w:rsidRDefault="00BB5225" w:rsidP="00BB5225">
      <w:pPr>
        <w:pStyle w:val="ae"/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t>Приложение 2</w:t>
      </w:r>
    </w:p>
    <w:p w14:paraId="42B67E0A" w14:textId="77777777" w:rsidR="00BB5225" w:rsidRPr="00754775" w:rsidRDefault="00BB5225" w:rsidP="00BB5225">
      <w:pPr>
        <w:pStyle w:val="ae"/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t xml:space="preserve">к постановлению Администрации </w:t>
      </w:r>
    </w:p>
    <w:p w14:paraId="6E0E19ED" w14:textId="77777777" w:rsidR="00BB5225" w:rsidRDefault="00BB5225" w:rsidP="00BB5225">
      <w:pPr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t>города Когалыма</w:t>
      </w:r>
    </w:p>
    <w:p w14:paraId="1C050320" w14:textId="77777777" w:rsidR="003C4B15" w:rsidRDefault="003C4B15" w:rsidP="003C4B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0755B520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РАЗМЕРЫ</w:t>
      </w:r>
    </w:p>
    <w:p w14:paraId="7E123F93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ОКЛАДОВ РАБОТНИКОВ МУНИЦИПАЛЬНОГО КАЗЕННОГО УЧРЕЖДЕНИЯ</w:t>
      </w:r>
    </w:p>
    <w:p w14:paraId="1D1DD806" w14:textId="76AEB931" w:rsidR="003C4B15" w:rsidRDefault="00BB522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«</w:t>
      </w:r>
      <w:r w:rsidR="003C4B15">
        <w:rPr>
          <w:rFonts w:eastAsiaTheme="minorHAnsi"/>
          <w:b/>
          <w:bCs/>
          <w:sz w:val="26"/>
          <w:szCs w:val="26"/>
          <w:lang w:eastAsia="en-US"/>
        </w:rPr>
        <w:t>ОБЕСПЕЧЕНИЕ ЭКСПЛУАТАЦИОННО-ХОЗЯЙСТВЕННОЙ ДЕЯТЕЛЬНОСТИ</w:t>
      </w:r>
      <w:r>
        <w:rPr>
          <w:rFonts w:eastAsiaTheme="minorHAnsi"/>
          <w:b/>
          <w:bCs/>
          <w:sz w:val="26"/>
          <w:szCs w:val="26"/>
          <w:lang w:eastAsia="en-US"/>
        </w:rPr>
        <w:t>»</w:t>
      </w:r>
      <w:r w:rsidR="003C4B15">
        <w:rPr>
          <w:rFonts w:eastAsiaTheme="minorHAnsi"/>
          <w:b/>
          <w:bCs/>
          <w:sz w:val="26"/>
          <w:szCs w:val="26"/>
          <w:lang w:eastAsia="en-US"/>
        </w:rPr>
        <w:t>,</w:t>
      </w:r>
    </w:p>
    <w:p w14:paraId="1CF52E21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ПО ПРОФЕССИОНАЛЬНЫМ КВАЛИФИКАЦИОННЫМ ГРУППАМ ОБЩЕОТРАСЛЕВЫХ</w:t>
      </w:r>
    </w:p>
    <w:p w14:paraId="04F77A90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ПРОФЕССИЙ РАБОЧИХ</w:t>
      </w:r>
    </w:p>
    <w:p w14:paraId="2525A03C" w14:textId="77777777" w:rsidR="003C4B15" w:rsidRDefault="003C4B15" w:rsidP="003C4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D57D8C4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2"/>
        <w:gridCol w:w="1425"/>
      </w:tblGrid>
      <w:tr w:rsidR="003C4B15" w14:paraId="4E1DC9B8" w14:textId="77777777"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4E5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EB40" w14:textId="07276DDF" w:rsidR="003C4B15" w:rsidRDefault="003F63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7131</w:t>
            </w:r>
          </w:p>
        </w:tc>
      </w:tr>
      <w:tr w:rsidR="003C4B15" w14:paraId="25F2A2D1" w14:textId="77777777"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F05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C13A" w14:textId="556E4D73" w:rsidR="003C4B15" w:rsidRDefault="003F63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7246</w:t>
            </w:r>
          </w:p>
        </w:tc>
      </w:tr>
      <w:tr w:rsidR="003C4B15" w14:paraId="17DE3D5E" w14:textId="77777777"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F01C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4740" w14:textId="63FC5A0A" w:rsidR="003C4B15" w:rsidRDefault="003F63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7593</w:t>
            </w:r>
          </w:p>
        </w:tc>
      </w:tr>
      <w:tr w:rsidR="003C4B15" w14:paraId="3F7CB37F" w14:textId="77777777"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EDD4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BE13" w14:textId="09366F11" w:rsidR="003C4B15" w:rsidRDefault="003F63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8126</w:t>
            </w:r>
          </w:p>
        </w:tc>
      </w:tr>
      <w:tr w:rsidR="003C4B15" w14:paraId="49AD591E" w14:textId="77777777"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BC0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EBB5" w14:textId="724C24B9" w:rsidR="003C4B15" w:rsidRDefault="003F63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8798</w:t>
            </w:r>
          </w:p>
        </w:tc>
      </w:tr>
      <w:tr w:rsidR="003C4B15" w14:paraId="7024E7FC" w14:textId="77777777"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AFFD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3974" w14:textId="51364F72" w:rsidR="003C4B15" w:rsidRDefault="003F63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9148</w:t>
            </w:r>
          </w:p>
        </w:tc>
      </w:tr>
      <w:tr w:rsidR="003C4B15" w14:paraId="3A4B2FEA" w14:textId="77777777"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AE60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6E38" w14:textId="3344EAD7" w:rsidR="003C4B15" w:rsidRDefault="003F63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9517</w:t>
            </w:r>
          </w:p>
        </w:tc>
      </w:tr>
      <w:tr w:rsidR="003C4B15" w14:paraId="35291CF6" w14:textId="77777777"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E81D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A502" w14:textId="5ECC6C6F" w:rsidR="003C4B15" w:rsidRDefault="003F630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10567</w:t>
            </w:r>
          </w:p>
        </w:tc>
      </w:tr>
    </w:tbl>
    <w:p w14:paraId="0548DE1D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577DC2B8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14:paraId="0EA3F1ED" w14:textId="77777777" w:rsidR="003C4B15" w:rsidRDefault="003C4B15" w:rsidP="003C4B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4284C5D9" w14:textId="77777777" w:rsidR="003C4B15" w:rsidRDefault="003C4B15" w:rsidP="003C4B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1"/>
        <w:tblpPr w:leftFromText="180" w:rightFromText="180" w:vertAnchor="text" w:horzAnchor="margin" w:tblpXSpec="right" w:tblpY="-117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85B14" w:rsidRPr="00CC2F24" w14:paraId="4917D61E" w14:textId="77777777" w:rsidTr="00C678D7">
        <w:tc>
          <w:tcPr>
            <w:tcW w:w="2235" w:type="dxa"/>
          </w:tcPr>
          <w:p w14:paraId="2D56AE2E" w14:textId="77777777" w:rsidR="00285B14" w:rsidRPr="00F5080D" w:rsidRDefault="00285B14" w:rsidP="00C678D7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164F4FF" w14:textId="77777777" w:rsidR="00285B14" w:rsidRPr="006A3B32" w:rsidRDefault="00285B14" w:rsidP="00C678D7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7AA6EADF" w14:textId="77777777" w:rsidR="003C4B15" w:rsidRDefault="003C4B15" w:rsidP="003C4B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3DF2FC16" w14:textId="77777777" w:rsidR="00285B14" w:rsidRDefault="00285B14" w:rsidP="003C4B1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2DBD9D3A" w14:textId="77777777" w:rsidR="00285B14" w:rsidRDefault="00285B14" w:rsidP="003C4B1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5E458D9D" w14:textId="77777777" w:rsidR="00285B14" w:rsidRDefault="00285B14" w:rsidP="003C4B1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14:paraId="280386C9" w14:textId="4B6FFFE3" w:rsidR="00BB5225" w:rsidRPr="00FF49C3" w:rsidRDefault="00BB5225" w:rsidP="00BB5225">
      <w:pPr>
        <w:pStyle w:val="ae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3</w:t>
      </w:r>
    </w:p>
    <w:p w14:paraId="2A569BC5" w14:textId="77777777" w:rsidR="00BB5225" w:rsidRPr="00FF49C3" w:rsidRDefault="00BB5225" w:rsidP="00BB5225">
      <w:pPr>
        <w:pStyle w:val="ae"/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14:paraId="57A2AABC" w14:textId="77777777" w:rsidR="00BB5225" w:rsidRDefault="00BB5225" w:rsidP="00BB5225">
      <w:pPr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p w14:paraId="14ACC6DD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4355D710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РАЗМЕРЫ</w:t>
      </w:r>
    </w:p>
    <w:p w14:paraId="4F28654A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ОКЛАДОВ (ДОЛЖНОСТНЫХ ОКЛАДОВ) ПО ДОЛЖНОСТЯМ РУКОВОДИТЕЛЕЙ,</w:t>
      </w:r>
    </w:p>
    <w:p w14:paraId="5BC2B7F9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СПЕЦИАЛИСТОВ И СЛУЖАЩИХ, НЕ ВКЛЮЧЕННЫМ В ПРОФЕССИОНАЛЬНЫЕ</w:t>
      </w:r>
    </w:p>
    <w:p w14:paraId="5818C178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>
        <w:rPr>
          <w:rFonts w:eastAsiaTheme="minorHAnsi"/>
          <w:b/>
          <w:bCs/>
          <w:sz w:val="26"/>
          <w:szCs w:val="26"/>
          <w:lang w:eastAsia="en-US"/>
        </w:rPr>
        <w:t>КВАЛИФИКАЦИОННЫЕ ГРУППЫ</w:t>
      </w:r>
    </w:p>
    <w:p w14:paraId="48C2F5A8" w14:textId="77777777" w:rsidR="003C4B15" w:rsidRDefault="003C4B15" w:rsidP="003C4B15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82CB8E8" w14:textId="77777777" w:rsid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431"/>
        <w:gridCol w:w="2742"/>
      </w:tblGrid>
      <w:tr w:rsidR="003C4B15" w14:paraId="0C5D06A4" w14:textId="7777777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630E" w14:textId="7664C60E" w:rsidR="003C4B15" w:rsidRDefault="000F26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</w:t>
            </w:r>
            <w:r w:rsidR="003C4B15">
              <w:rPr>
                <w:rFonts w:eastAsiaTheme="minorHAnsi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C5D9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Наименование должностей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90A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Размер оклада (должностного оклада) (рублей)</w:t>
            </w:r>
          </w:p>
        </w:tc>
      </w:tr>
      <w:tr w:rsidR="003C4B15" w14:paraId="58BE71B4" w14:textId="7777777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B88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C4F5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E212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3C4B15" w14:paraId="29DBBE90" w14:textId="77777777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E3D4" w14:textId="77777777" w:rsidR="003C4B15" w:rsidRDefault="003C4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1.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2E5" w14:textId="77777777" w:rsidR="003C4B15" w:rsidRDefault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Специалист в сфере закупок &lt;1&gt;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04F4" w14:textId="438EA882" w:rsidR="003C4B15" w:rsidRDefault="000F26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12682</w:t>
            </w:r>
          </w:p>
        </w:tc>
      </w:tr>
    </w:tbl>
    <w:p w14:paraId="6E2A5D72" w14:textId="77777777" w:rsidR="003C4B15" w:rsidRDefault="003C4B15" w:rsidP="003C4B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6A4FD506" w14:textId="77777777" w:rsidR="003C4B15" w:rsidRDefault="003C4B15" w:rsidP="003C4B1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--------------------------------</w:t>
      </w:r>
    </w:p>
    <w:p w14:paraId="13AC35B4" w14:textId="68757634" w:rsidR="003C4B15" w:rsidRDefault="003C4B15" w:rsidP="003C4B15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&lt;1&gt; </w:t>
      </w:r>
      <w:hyperlink r:id="rId22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Приказ</w:t>
        </w:r>
      </w:hyperlink>
      <w:r>
        <w:rPr>
          <w:rFonts w:eastAsiaTheme="minorHAnsi"/>
          <w:sz w:val="26"/>
          <w:szCs w:val="26"/>
          <w:lang w:eastAsia="en-US"/>
        </w:rPr>
        <w:t xml:space="preserve"> Министерства труда и социальной защиты Российской Федерации от 10.09.2015 </w:t>
      </w:r>
      <w:r w:rsidR="000D1B53">
        <w:rPr>
          <w:rFonts w:eastAsiaTheme="minorHAnsi"/>
          <w:sz w:val="26"/>
          <w:szCs w:val="26"/>
          <w:lang w:eastAsia="en-US"/>
        </w:rPr>
        <w:t>№</w:t>
      </w:r>
      <w:r>
        <w:rPr>
          <w:rFonts w:eastAsiaTheme="minorHAnsi"/>
          <w:sz w:val="26"/>
          <w:szCs w:val="26"/>
          <w:lang w:eastAsia="en-US"/>
        </w:rPr>
        <w:t xml:space="preserve">625н </w:t>
      </w:r>
      <w:r w:rsidR="000D1B53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 xml:space="preserve">Об утверждении профессионального стандарта </w:t>
      </w:r>
      <w:r w:rsidR="00D31706">
        <w:rPr>
          <w:rFonts w:eastAsiaTheme="minorHAnsi"/>
          <w:sz w:val="26"/>
          <w:szCs w:val="26"/>
          <w:lang w:eastAsia="en-US"/>
        </w:rPr>
        <w:t>«</w:t>
      </w:r>
      <w:r>
        <w:rPr>
          <w:rFonts w:eastAsiaTheme="minorHAnsi"/>
          <w:sz w:val="26"/>
          <w:szCs w:val="26"/>
          <w:lang w:eastAsia="en-US"/>
        </w:rPr>
        <w:t>Специалист в сфере закупок</w:t>
      </w:r>
      <w:r w:rsidR="000D1B53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>.</w:t>
      </w:r>
    </w:p>
    <w:p w14:paraId="5094EACB" w14:textId="77777777" w:rsidR="003C4B15" w:rsidRDefault="003C4B15" w:rsidP="003C4B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C00549F" w14:textId="77777777" w:rsidR="003C4B15" w:rsidRDefault="003C4B15" w:rsidP="003C4B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1"/>
        <w:tblpPr w:leftFromText="180" w:rightFromText="180" w:vertAnchor="text" w:horzAnchor="margin" w:tblpXSpec="right" w:tblpY="-117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85B14" w:rsidRPr="00CC2F24" w14:paraId="0A09BD07" w14:textId="77777777" w:rsidTr="00C678D7">
        <w:tc>
          <w:tcPr>
            <w:tcW w:w="2235" w:type="dxa"/>
          </w:tcPr>
          <w:p w14:paraId="327E23ED" w14:textId="77777777" w:rsidR="00285B14" w:rsidRPr="00F5080D" w:rsidRDefault="00285B14" w:rsidP="00C678D7">
            <w:pPr>
              <w:rPr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2C350B92" w14:textId="77777777" w:rsidR="00285B14" w:rsidRPr="006A3B32" w:rsidRDefault="00285B14" w:rsidP="00C678D7">
            <w:pPr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3BB40AA" w14:textId="77777777" w:rsidR="003C4B15" w:rsidRDefault="003C4B15" w:rsidP="003C4B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1AC78A0" w14:textId="77777777" w:rsidR="003C4B15" w:rsidRDefault="003C4B15" w:rsidP="003C4B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09C54D0" w14:textId="77777777" w:rsidR="003C4B15" w:rsidRDefault="003C4B15" w:rsidP="003C4B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2B889B3" w14:textId="3C1A7AB5" w:rsidR="00BB5225" w:rsidRPr="00754775" w:rsidRDefault="00BB5225" w:rsidP="00BB5225">
      <w:pPr>
        <w:pStyle w:val="ae"/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t>Приложение 4</w:t>
      </w:r>
    </w:p>
    <w:p w14:paraId="1C875087" w14:textId="77777777" w:rsidR="00BB5225" w:rsidRPr="00754775" w:rsidRDefault="00BB5225" w:rsidP="00BB5225">
      <w:pPr>
        <w:pStyle w:val="ae"/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t xml:space="preserve">к постановлению Администрации </w:t>
      </w:r>
    </w:p>
    <w:p w14:paraId="0E28FCE0" w14:textId="77777777" w:rsidR="00BB5225" w:rsidRDefault="00BB5225" w:rsidP="00BB5225">
      <w:pPr>
        <w:ind w:firstLine="4962"/>
        <w:rPr>
          <w:sz w:val="26"/>
          <w:szCs w:val="26"/>
        </w:rPr>
      </w:pPr>
      <w:r w:rsidRPr="00754775">
        <w:rPr>
          <w:sz w:val="26"/>
          <w:szCs w:val="26"/>
        </w:rPr>
        <w:t>города Когалыма</w:t>
      </w:r>
    </w:p>
    <w:p w14:paraId="5CAD684C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1286461C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443C69C0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5CB1D2D3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70E00D59" w14:textId="77777777" w:rsidR="003C4B15" w:rsidRP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3C4B15">
        <w:rPr>
          <w:rFonts w:eastAsiaTheme="minorHAnsi"/>
          <w:b/>
          <w:bCs/>
          <w:sz w:val="26"/>
          <w:szCs w:val="26"/>
          <w:lang w:eastAsia="en-US"/>
        </w:rPr>
        <w:t>РАЗМЕРЫ</w:t>
      </w:r>
    </w:p>
    <w:p w14:paraId="5E6D008C" w14:textId="77777777" w:rsidR="003C4B15" w:rsidRP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3C4B15">
        <w:rPr>
          <w:rFonts w:eastAsiaTheme="minorHAnsi"/>
          <w:b/>
          <w:bCs/>
          <w:sz w:val="26"/>
          <w:szCs w:val="26"/>
          <w:lang w:eastAsia="en-US"/>
        </w:rPr>
        <w:t>ДОЛЖНОСТНЫХ ОКЛАДОВ РУКОВОДИТЕЛЕЙ МУНИЦИПАЛЬНОГО КАЗЕННОГО</w:t>
      </w:r>
    </w:p>
    <w:p w14:paraId="16BAE662" w14:textId="01E705C2" w:rsidR="003C4B15" w:rsidRP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3C4B15">
        <w:rPr>
          <w:rFonts w:eastAsiaTheme="minorHAnsi"/>
          <w:b/>
          <w:bCs/>
          <w:sz w:val="26"/>
          <w:szCs w:val="26"/>
          <w:lang w:eastAsia="en-US"/>
        </w:rPr>
        <w:t xml:space="preserve">УЧРЕЖДЕНИЯ </w:t>
      </w:r>
      <w:r w:rsidR="00722154">
        <w:rPr>
          <w:rFonts w:eastAsiaTheme="minorHAnsi"/>
          <w:b/>
          <w:bCs/>
          <w:sz w:val="26"/>
          <w:szCs w:val="26"/>
          <w:lang w:eastAsia="en-US"/>
        </w:rPr>
        <w:t>«</w:t>
      </w:r>
      <w:r w:rsidRPr="003C4B15">
        <w:rPr>
          <w:rFonts w:eastAsiaTheme="minorHAnsi"/>
          <w:b/>
          <w:bCs/>
          <w:sz w:val="26"/>
          <w:szCs w:val="26"/>
          <w:lang w:eastAsia="en-US"/>
        </w:rPr>
        <w:t>ОБЕСПЕЧЕНИЕ ЭКСПЛУАТАЦИОННО-ХОЗЯЙСТВЕННОЙ</w:t>
      </w:r>
    </w:p>
    <w:p w14:paraId="1B250A2E" w14:textId="3220E57C" w:rsidR="003C4B15" w:rsidRP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3C4B15">
        <w:rPr>
          <w:rFonts w:eastAsiaTheme="minorHAnsi"/>
          <w:b/>
          <w:bCs/>
          <w:sz w:val="26"/>
          <w:szCs w:val="26"/>
          <w:lang w:eastAsia="en-US"/>
        </w:rPr>
        <w:t>ДЕЯТЕЛЬНОСТИ</w:t>
      </w:r>
      <w:r w:rsidR="00722154">
        <w:rPr>
          <w:rFonts w:eastAsiaTheme="minorHAnsi"/>
          <w:b/>
          <w:bCs/>
          <w:sz w:val="26"/>
          <w:szCs w:val="26"/>
          <w:lang w:eastAsia="en-US"/>
        </w:rPr>
        <w:t>»</w:t>
      </w:r>
      <w:r w:rsidRPr="003C4B15">
        <w:rPr>
          <w:rFonts w:eastAsiaTheme="minorHAnsi"/>
          <w:b/>
          <w:bCs/>
          <w:sz w:val="26"/>
          <w:szCs w:val="26"/>
          <w:lang w:eastAsia="en-US"/>
        </w:rPr>
        <w:t>, НЕ ОТНЕСЕННЫЕ К ПРОФЕССИОНАЛЬНЫМ</w:t>
      </w:r>
    </w:p>
    <w:p w14:paraId="7704529C" w14:textId="77777777" w:rsidR="003C4B15" w:rsidRP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3C4B15">
        <w:rPr>
          <w:rFonts w:eastAsiaTheme="minorHAnsi"/>
          <w:b/>
          <w:bCs/>
          <w:sz w:val="26"/>
          <w:szCs w:val="26"/>
          <w:lang w:eastAsia="en-US"/>
        </w:rPr>
        <w:t>КВАЛИФИКАЦИОННЫМ ГРУППАМ</w:t>
      </w:r>
    </w:p>
    <w:p w14:paraId="7BE22AF2" w14:textId="77777777" w:rsidR="003C4B15" w:rsidRPr="003C4B15" w:rsidRDefault="003C4B15" w:rsidP="003C4B15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3"/>
        <w:gridCol w:w="3515"/>
      </w:tblGrid>
      <w:tr w:rsidR="003C4B15" w:rsidRPr="003C4B15" w14:paraId="4D06420C" w14:textId="77777777"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84EB" w14:textId="77777777" w:rsidR="003C4B15" w:rsidRPr="003C4B15" w:rsidRDefault="003C4B15" w:rsidP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C4B15">
              <w:rPr>
                <w:rFonts w:eastAsiaTheme="minorHAnsi"/>
                <w:sz w:val="26"/>
                <w:szCs w:val="26"/>
                <w:lang w:eastAsia="en-US"/>
              </w:rPr>
              <w:t>Должности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00B6" w14:textId="77777777" w:rsidR="003C4B15" w:rsidRPr="003C4B15" w:rsidRDefault="003C4B15" w:rsidP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C4B15">
              <w:rPr>
                <w:rFonts w:eastAsiaTheme="minorHAnsi"/>
                <w:sz w:val="26"/>
                <w:szCs w:val="26"/>
                <w:lang w:eastAsia="en-US"/>
              </w:rPr>
              <w:t>Должностной оклад, руб.</w:t>
            </w:r>
          </w:p>
        </w:tc>
      </w:tr>
      <w:tr w:rsidR="003C4B15" w:rsidRPr="003C4B15" w14:paraId="4FD4CFA5" w14:textId="77777777"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B0D6" w14:textId="77777777" w:rsidR="003C4B15" w:rsidRPr="003C4B15" w:rsidRDefault="003C4B15" w:rsidP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C4B15">
              <w:rPr>
                <w:rFonts w:eastAsiaTheme="minorHAnsi"/>
                <w:sz w:val="26"/>
                <w:szCs w:val="26"/>
                <w:lang w:eastAsia="en-US"/>
              </w:rPr>
              <w:t>Руководитель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B97C" w14:textId="628EE24B" w:rsidR="00722154" w:rsidRPr="003C4B15" w:rsidRDefault="00722154" w:rsidP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34551</w:t>
            </w:r>
          </w:p>
        </w:tc>
      </w:tr>
      <w:tr w:rsidR="003C4B15" w:rsidRPr="003C4B15" w14:paraId="31D42757" w14:textId="77777777"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1B0" w14:textId="77777777" w:rsidR="003C4B15" w:rsidRPr="003C4B15" w:rsidRDefault="003C4B15" w:rsidP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C4B15">
              <w:rPr>
                <w:rFonts w:eastAsiaTheme="minorHAnsi"/>
                <w:sz w:val="26"/>
                <w:szCs w:val="26"/>
                <w:lang w:eastAsia="en-US"/>
              </w:rPr>
              <w:t>Заместитель руководителя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411F" w14:textId="0734DD46" w:rsidR="003C4B15" w:rsidRPr="003C4B15" w:rsidRDefault="00722154" w:rsidP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31096</w:t>
            </w:r>
          </w:p>
        </w:tc>
      </w:tr>
      <w:tr w:rsidR="003C4B15" w:rsidRPr="003C4B15" w14:paraId="556B1686" w14:textId="77777777"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0FB8" w14:textId="77777777" w:rsidR="003C4B15" w:rsidRPr="003C4B15" w:rsidRDefault="003C4B15" w:rsidP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C4B15">
              <w:rPr>
                <w:rFonts w:eastAsiaTheme="minorHAnsi"/>
                <w:sz w:val="26"/>
                <w:szCs w:val="26"/>
                <w:lang w:eastAsia="en-US"/>
              </w:rPr>
              <w:t>Главный инженер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AE4" w14:textId="78075833" w:rsidR="003C4B15" w:rsidRPr="003C4B15" w:rsidRDefault="00722154" w:rsidP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29372</w:t>
            </w:r>
          </w:p>
        </w:tc>
      </w:tr>
      <w:tr w:rsidR="003C4B15" w:rsidRPr="003C4B15" w14:paraId="50097DF4" w14:textId="77777777"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E747" w14:textId="77777777" w:rsidR="003C4B15" w:rsidRPr="003C4B15" w:rsidRDefault="003C4B15" w:rsidP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3C4B15">
              <w:rPr>
                <w:rFonts w:eastAsiaTheme="minorHAnsi"/>
                <w:sz w:val="26"/>
                <w:szCs w:val="26"/>
                <w:lang w:eastAsia="en-US"/>
              </w:rPr>
              <w:t>Главный бухгалтер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450A" w14:textId="505B4AAF" w:rsidR="003C4B15" w:rsidRPr="003C4B15" w:rsidRDefault="00722154" w:rsidP="003C4B15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29372</w:t>
            </w:r>
          </w:p>
        </w:tc>
      </w:tr>
    </w:tbl>
    <w:p w14:paraId="5376F9A8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16549114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454E6716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6BD58105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78C38856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00523E43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6E2B3CEB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0BCD0680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537F196A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4DFEEB32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4791C863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3EC15508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19E7F04C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71FA45A9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294F4B1F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6201BF4C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7814BB0B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4E589F8A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38ED456E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018D4DB4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24EAA378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588E0B75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5C5A7D2D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16811EA3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p w14:paraId="72810D48" w14:textId="77777777" w:rsidR="003C4B15" w:rsidRDefault="003C4B15" w:rsidP="003C4B15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</w:p>
    <w:sectPr w:rsidR="003C4B15" w:rsidSect="00193337">
      <w:pgSz w:w="11905" w:h="16838"/>
      <w:pgMar w:top="1134" w:right="850" w:bottom="1134" w:left="1701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C22"/>
    <w:rsid w:val="000150D0"/>
    <w:rsid w:val="00015A6A"/>
    <w:rsid w:val="00015B51"/>
    <w:rsid w:val="00016BA8"/>
    <w:rsid w:val="00021B76"/>
    <w:rsid w:val="00026342"/>
    <w:rsid w:val="0003243D"/>
    <w:rsid w:val="0003764F"/>
    <w:rsid w:val="0004195D"/>
    <w:rsid w:val="0004203B"/>
    <w:rsid w:val="00062A03"/>
    <w:rsid w:val="00086637"/>
    <w:rsid w:val="000A6110"/>
    <w:rsid w:val="000A7E7F"/>
    <w:rsid w:val="000C17BD"/>
    <w:rsid w:val="000C1828"/>
    <w:rsid w:val="000D1B53"/>
    <w:rsid w:val="000E04CF"/>
    <w:rsid w:val="000F0569"/>
    <w:rsid w:val="000F2660"/>
    <w:rsid w:val="00102A22"/>
    <w:rsid w:val="00114E82"/>
    <w:rsid w:val="001209EE"/>
    <w:rsid w:val="001228BA"/>
    <w:rsid w:val="0013578E"/>
    <w:rsid w:val="00146669"/>
    <w:rsid w:val="001515B3"/>
    <w:rsid w:val="001779DE"/>
    <w:rsid w:val="00182987"/>
    <w:rsid w:val="00184893"/>
    <w:rsid w:val="0018745A"/>
    <w:rsid w:val="00193337"/>
    <w:rsid w:val="00193930"/>
    <w:rsid w:val="001C318B"/>
    <w:rsid w:val="001C7EBB"/>
    <w:rsid w:val="001D0927"/>
    <w:rsid w:val="001D0DCD"/>
    <w:rsid w:val="001D549A"/>
    <w:rsid w:val="001E3003"/>
    <w:rsid w:val="001E328E"/>
    <w:rsid w:val="001E5B2E"/>
    <w:rsid w:val="001E62C7"/>
    <w:rsid w:val="001F416A"/>
    <w:rsid w:val="00201088"/>
    <w:rsid w:val="00202D90"/>
    <w:rsid w:val="002058A3"/>
    <w:rsid w:val="002324B5"/>
    <w:rsid w:val="00264F57"/>
    <w:rsid w:val="00265D2A"/>
    <w:rsid w:val="0027271D"/>
    <w:rsid w:val="00275D79"/>
    <w:rsid w:val="0028077C"/>
    <w:rsid w:val="00285B14"/>
    <w:rsid w:val="00293672"/>
    <w:rsid w:val="002A1725"/>
    <w:rsid w:val="002B10AF"/>
    <w:rsid w:val="002B49A0"/>
    <w:rsid w:val="002C306D"/>
    <w:rsid w:val="002D5593"/>
    <w:rsid w:val="002E0A30"/>
    <w:rsid w:val="002E751C"/>
    <w:rsid w:val="002F1838"/>
    <w:rsid w:val="002F7936"/>
    <w:rsid w:val="00306D46"/>
    <w:rsid w:val="00313DAF"/>
    <w:rsid w:val="003447F7"/>
    <w:rsid w:val="00353650"/>
    <w:rsid w:val="00381E4D"/>
    <w:rsid w:val="00386C33"/>
    <w:rsid w:val="003B7CB1"/>
    <w:rsid w:val="003C4B15"/>
    <w:rsid w:val="003D3A84"/>
    <w:rsid w:val="003D7FFA"/>
    <w:rsid w:val="003E69C4"/>
    <w:rsid w:val="003F587E"/>
    <w:rsid w:val="003F6305"/>
    <w:rsid w:val="00406014"/>
    <w:rsid w:val="00425F5D"/>
    <w:rsid w:val="0042642D"/>
    <w:rsid w:val="0043438A"/>
    <w:rsid w:val="00455B4D"/>
    <w:rsid w:val="00467DE7"/>
    <w:rsid w:val="004731B4"/>
    <w:rsid w:val="0048112F"/>
    <w:rsid w:val="00487BFF"/>
    <w:rsid w:val="004917C9"/>
    <w:rsid w:val="0049448F"/>
    <w:rsid w:val="004A6B88"/>
    <w:rsid w:val="004B663A"/>
    <w:rsid w:val="004B6B78"/>
    <w:rsid w:val="004F1E31"/>
    <w:rsid w:val="004F33B1"/>
    <w:rsid w:val="00510A3C"/>
    <w:rsid w:val="00523549"/>
    <w:rsid w:val="005279C8"/>
    <w:rsid w:val="00557C4F"/>
    <w:rsid w:val="00572AEE"/>
    <w:rsid w:val="005D3E0C"/>
    <w:rsid w:val="005E50E3"/>
    <w:rsid w:val="005F5CEA"/>
    <w:rsid w:val="006015ED"/>
    <w:rsid w:val="0061667C"/>
    <w:rsid w:val="006200BE"/>
    <w:rsid w:val="00621314"/>
    <w:rsid w:val="00623D5E"/>
    <w:rsid w:val="00625AA2"/>
    <w:rsid w:val="006722E9"/>
    <w:rsid w:val="00672D7C"/>
    <w:rsid w:val="0067794A"/>
    <w:rsid w:val="006A0001"/>
    <w:rsid w:val="006A085D"/>
    <w:rsid w:val="006B378F"/>
    <w:rsid w:val="006D3C22"/>
    <w:rsid w:val="006F4904"/>
    <w:rsid w:val="00700744"/>
    <w:rsid w:val="00704407"/>
    <w:rsid w:val="00705F19"/>
    <w:rsid w:val="0071783C"/>
    <w:rsid w:val="00721C6A"/>
    <w:rsid w:val="00722154"/>
    <w:rsid w:val="00731550"/>
    <w:rsid w:val="007334A4"/>
    <w:rsid w:val="00740C05"/>
    <w:rsid w:val="0074500C"/>
    <w:rsid w:val="00747B75"/>
    <w:rsid w:val="00754775"/>
    <w:rsid w:val="00757A95"/>
    <w:rsid w:val="0076202E"/>
    <w:rsid w:val="007874FB"/>
    <w:rsid w:val="00796047"/>
    <w:rsid w:val="007A78A1"/>
    <w:rsid w:val="007B4ACB"/>
    <w:rsid w:val="007C24AA"/>
    <w:rsid w:val="007C3207"/>
    <w:rsid w:val="007C3DBB"/>
    <w:rsid w:val="007C3E13"/>
    <w:rsid w:val="007C5AE1"/>
    <w:rsid w:val="007D1C62"/>
    <w:rsid w:val="007E28C2"/>
    <w:rsid w:val="007E3405"/>
    <w:rsid w:val="007E3680"/>
    <w:rsid w:val="007E651B"/>
    <w:rsid w:val="007F41B6"/>
    <w:rsid w:val="007F5689"/>
    <w:rsid w:val="007F6FE5"/>
    <w:rsid w:val="00816911"/>
    <w:rsid w:val="00816F46"/>
    <w:rsid w:val="00820045"/>
    <w:rsid w:val="00826DC0"/>
    <w:rsid w:val="008329FC"/>
    <w:rsid w:val="00840689"/>
    <w:rsid w:val="0084472E"/>
    <w:rsid w:val="008530DC"/>
    <w:rsid w:val="0086685A"/>
    <w:rsid w:val="00872E47"/>
    <w:rsid w:val="00874F39"/>
    <w:rsid w:val="0087646B"/>
    <w:rsid w:val="00877CE5"/>
    <w:rsid w:val="00897E75"/>
    <w:rsid w:val="008A06C2"/>
    <w:rsid w:val="008C0B7C"/>
    <w:rsid w:val="008C1C6E"/>
    <w:rsid w:val="008D0024"/>
    <w:rsid w:val="008D021A"/>
    <w:rsid w:val="008D0A1F"/>
    <w:rsid w:val="008D0EFA"/>
    <w:rsid w:val="008D2DB3"/>
    <w:rsid w:val="008F3BE8"/>
    <w:rsid w:val="008F4AA8"/>
    <w:rsid w:val="00917D55"/>
    <w:rsid w:val="00920F50"/>
    <w:rsid w:val="00924AD2"/>
    <w:rsid w:val="00947A58"/>
    <w:rsid w:val="00951C8E"/>
    <w:rsid w:val="00952EC3"/>
    <w:rsid w:val="009629E6"/>
    <w:rsid w:val="00963544"/>
    <w:rsid w:val="00964907"/>
    <w:rsid w:val="00966B0E"/>
    <w:rsid w:val="00986B9A"/>
    <w:rsid w:val="00993DE6"/>
    <w:rsid w:val="00996512"/>
    <w:rsid w:val="009A67BB"/>
    <w:rsid w:val="009F25E8"/>
    <w:rsid w:val="009F3385"/>
    <w:rsid w:val="00A25F73"/>
    <w:rsid w:val="00A5242C"/>
    <w:rsid w:val="00A564E7"/>
    <w:rsid w:val="00A60D6B"/>
    <w:rsid w:val="00A709C9"/>
    <w:rsid w:val="00AB1136"/>
    <w:rsid w:val="00AB1FA8"/>
    <w:rsid w:val="00AB2936"/>
    <w:rsid w:val="00AD7C2B"/>
    <w:rsid w:val="00B10F97"/>
    <w:rsid w:val="00B22DDA"/>
    <w:rsid w:val="00B3714F"/>
    <w:rsid w:val="00B70D27"/>
    <w:rsid w:val="00B81B6B"/>
    <w:rsid w:val="00BA1A49"/>
    <w:rsid w:val="00BA3819"/>
    <w:rsid w:val="00BB1866"/>
    <w:rsid w:val="00BB5225"/>
    <w:rsid w:val="00BC2023"/>
    <w:rsid w:val="00BC37E6"/>
    <w:rsid w:val="00BD7CAD"/>
    <w:rsid w:val="00BF0415"/>
    <w:rsid w:val="00C2153E"/>
    <w:rsid w:val="00C21DF0"/>
    <w:rsid w:val="00C27247"/>
    <w:rsid w:val="00C321D8"/>
    <w:rsid w:val="00C54BAF"/>
    <w:rsid w:val="00C700C4"/>
    <w:rsid w:val="00C761A3"/>
    <w:rsid w:val="00C85826"/>
    <w:rsid w:val="00CA50D3"/>
    <w:rsid w:val="00CB2627"/>
    <w:rsid w:val="00CB62DF"/>
    <w:rsid w:val="00CC3304"/>
    <w:rsid w:val="00CC367F"/>
    <w:rsid w:val="00CC7EF3"/>
    <w:rsid w:val="00CD7543"/>
    <w:rsid w:val="00CF6B89"/>
    <w:rsid w:val="00D01DBC"/>
    <w:rsid w:val="00D2227F"/>
    <w:rsid w:val="00D31706"/>
    <w:rsid w:val="00D35DA7"/>
    <w:rsid w:val="00D373CD"/>
    <w:rsid w:val="00D469AD"/>
    <w:rsid w:val="00D52DB6"/>
    <w:rsid w:val="00D53F26"/>
    <w:rsid w:val="00D55B44"/>
    <w:rsid w:val="00D61F22"/>
    <w:rsid w:val="00D65258"/>
    <w:rsid w:val="00D81214"/>
    <w:rsid w:val="00D951DB"/>
    <w:rsid w:val="00DA3087"/>
    <w:rsid w:val="00DD6395"/>
    <w:rsid w:val="00DE3B6A"/>
    <w:rsid w:val="00DF1C90"/>
    <w:rsid w:val="00E01CBB"/>
    <w:rsid w:val="00E1294E"/>
    <w:rsid w:val="00E15BB4"/>
    <w:rsid w:val="00E25C38"/>
    <w:rsid w:val="00E3535D"/>
    <w:rsid w:val="00E5104B"/>
    <w:rsid w:val="00E61F08"/>
    <w:rsid w:val="00E67C32"/>
    <w:rsid w:val="00E7261E"/>
    <w:rsid w:val="00EB137F"/>
    <w:rsid w:val="00EB75CB"/>
    <w:rsid w:val="00EC43B9"/>
    <w:rsid w:val="00ED5C7C"/>
    <w:rsid w:val="00ED62A2"/>
    <w:rsid w:val="00EE07B6"/>
    <w:rsid w:val="00EE539C"/>
    <w:rsid w:val="00EE7A03"/>
    <w:rsid w:val="00EF2838"/>
    <w:rsid w:val="00EF3B30"/>
    <w:rsid w:val="00EF41C7"/>
    <w:rsid w:val="00F0041A"/>
    <w:rsid w:val="00F02E87"/>
    <w:rsid w:val="00F03D3A"/>
    <w:rsid w:val="00F06198"/>
    <w:rsid w:val="00F10ABA"/>
    <w:rsid w:val="00F206C9"/>
    <w:rsid w:val="00F20954"/>
    <w:rsid w:val="00F21F63"/>
    <w:rsid w:val="00F26642"/>
    <w:rsid w:val="00F4140A"/>
    <w:rsid w:val="00F5080D"/>
    <w:rsid w:val="00F92C70"/>
    <w:rsid w:val="00FA6061"/>
    <w:rsid w:val="00FB2F1C"/>
    <w:rsid w:val="00FB36F3"/>
    <w:rsid w:val="00FB3E3D"/>
    <w:rsid w:val="00FB5937"/>
    <w:rsid w:val="00FD44BE"/>
    <w:rsid w:val="00FE3D90"/>
    <w:rsid w:val="00FE6BD3"/>
    <w:rsid w:val="00FE7E39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C39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872E4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2E47"/>
  </w:style>
  <w:style w:type="character" w:customStyle="1" w:styleId="ab">
    <w:name w:val="Текст примечания Знак"/>
    <w:basedOn w:val="a0"/>
    <w:link w:val="aa"/>
    <w:uiPriority w:val="99"/>
    <w:semiHidden/>
    <w:rsid w:val="00872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2E4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2E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e">
    <w:name w:val="Стиль"/>
    <w:uiPriority w:val="99"/>
    <w:rsid w:val="00481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481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7271D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5"/>
    <w:uiPriority w:val="59"/>
    <w:rsid w:val="007A7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7A7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29&amp;dst=567" TargetMode="External"/><Relationship Id="rId13" Type="http://schemas.openxmlformats.org/officeDocument/2006/relationships/hyperlink" Target="consultantplus://offline/ref=6338B23BE00ACA39C451970765628345DF387FC49E622859A30A0E4C679775313579F1D6552085AF18B7998BF771484BC221EB13F116B7104F70B5D2sFD7H" TargetMode="External"/><Relationship Id="rId18" Type="http://schemas.openxmlformats.org/officeDocument/2006/relationships/hyperlink" Target="https://login.consultant.ru/link/?req=doc&amp;base=RLAW926&amp;n=289919&amp;dst=100035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hyperlink" Target="https://login.consultant.ru/link/?req=doc&amp;base=LAW&amp;n=433304&amp;dst=100911" TargetMode="External"/><Relationship Id="rId12" Type="http://schemas.openxmlformats.org/officeDocument/2006/relationships/hyperlink" Target="consultantplus://offline/ref=6338B23BE00ACA39C451970765628345DF387FC49E622859A30A0E4C679775313579F1D6552085AF18B7998AFF71484BC221EB13F116B7104F70B5D2sFD7H" TargetMode="External"/><Relationship Id="rId17" Type="http://schemas.openxmlformats.org/officeDocument/2006/relationships/hyperlink" Target="https://login.consultant.ru/link/?req=doc&amp;base=RLAW926&amp;n=289919&amp;dst=1000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26&amp;n=289919&amp;dst=100033" TargetMode="External"/><Relationship Id="rId20" Type="http://schemas.openxmlformats.org/officeDocument/2006/relationships/hyperlink" Target="http://www.admkogalym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338B23BE00ACA39C451970765628345DF387FC49E622859A30A0E4C679775313579F1D6552085AF18B79981F771484BC221EB13F116B7104F70B5D2sFD7H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926&amp;n=289919&amp;dst=100032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338B23BE00ACA39C451970765628345DF387FC49E622859A30A0E4C679775313579F1D6552085AF18B79883F871484BC221EB13F116B7104F70B5D2sFD7H" TargetMode="External"/><Relationship Id="rId19" Type="http://schemas.openxmlformats.org/officeDocument/2006/relationships/hyperlink" Target="consultantplus://offline/ref=5A5D3139511A5685A515CD4A0682C0C471808B274A8CBBBF8F75F5D9CAE5B0C816074340DE0FC4E9655D994171F446BE9EtB15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88777" TargetMode="External"/><Relationship Id="rId14" Type="http://schemas.openxmlformats.org/officeDocument/2006/relationships/hyperlink" Target="consultantplus://offline/ref=6338B23BE00ACA39C451970765628345DF387FC49E622859A30A0E4C679775313579F1D6552085AF18B7998BF771484BC221EB13F116B7104F70B5D2sFD7H" TargetMode="External"/><Relationship Id="rId22" Type="http://schemas.openxmlformats.org/officeDocument/2006/relationships/hyperlink" Target="https://login.consultant.ru/link/?req=doc&amp;base=LAW&amp;n=18727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FA91E3B3D64674A4394F6AF5C200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928252-C731-4DE7-8827-A9BB6F113D9E}"/>
      </w:docPartPr>
      <w:docPartBody>
        <w:p w:rsidR="007B7FDC" w:rsidRDefault="001A1E4F" w:rsidP="001A1E4F">
          <w:pPr>
            <w:pStyle w:val="12FA91E3B3D64674A4394F6AF5C2008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6211"/>
    <w:rsid w:val="001A1E4F"/>
    <w:rsid w:val="00204A06"/>
    <w:rsid w:val="00272924"/>
    <w:rsid w:val="00294342"/>
    <w:rsid w:val="002D4D9E"/>
    <w:rsid w:val="00320319"/>
    <w:rsid w:val="003D5C88"/>
    <w:rsid w:val="00442918"/>
    <w:rsid w:val="005872A5"/>
    <w:rsid w:val="0062360D"/>
    <w:rsid w:val="00781DC6"/>
    <w:rsid w:val="007B7FDC"/>
    <w:rsid w:val="00A30898"/>
    <w:rsid w:val="00B82AC9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1E4F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769A85476C374EB2A40D58155B3FE233">
    <w:name w:val="769A85476C374EB2A40D58155B3FE233"/>
    <w:rsid w:val="00272924"/>
  </w:style>
  <w:style w:type="paragraph" w:customStyle="1" w:styleId="68489FCD84004203A7822DE3BEF3CC78">
    <w:name w:val="68489FCD84004203A7822DE3BEF3CC78"/>
    <w:rsid w:val="00272924"/>
  </w:style>
  <w:style w:type="paragraph" w:customStyle="1" w:styleId="0255249E732040C8A94114AA4B96A89D">
    <w:name w:val="0255249E732040C8A94114AA4B96A89D"/>
    <w:rsid w:val="00294342"/>
  </w:style>
  <w:style w:type="paragraph" w:customStyle="1" w:styleId="D719175C8B5842CCBAE9AE9C8CFF6840">
    <w:name w:val="D719175C8B5842CCBAE9AE9C8CFF6840"/>
    <w:rsid w:val="00294342"/>
  </w:style>
  <w:style w:type="paragraph" w:customStyle="1" w:styleId="8BF2116EF7BB478DA776F4364A6712B4">
    <w:name w:val="8BF2116EF7BB478DA776F4364A6712B4"/>
    <w:rsid w:val="001A1E4F"/>
  </w:style>
  <w:style w:type="paragraph" w:customStyle="1" w:styleId="F2088446752840A3B7F58578ADF4E82D">
    <w:name w:val="F2088446752840A3B7F58578ADF4E82D"/>
    <w:rsid w:val="001A1E4F"/>
  </w:style>
  <w:style w:type="paragraph" w:customStyle="1" w:styleId="9101E187D8D1417F8AB387295943F32F">
    <w:name w:val="9101E187D8D1417F8AB387295943F32F"/>
    <w:rsid w:val="001A1E4F"/>
  </w:style>
  <w:style w:type="paragraph" w:customStyle="1" w:styleId="12FA91E3B3D64674A4394F6AF5C20089">
    <w:name w:val="12FA91E3B3D64674A4394F6AF5C20089"/>
    <w:rsid w:val="001A1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6859C-8664-4A67-87A1-04C9D8C8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</cp:revision>
  <cp:lastPrinted>2024-11-19T04:14:00Z</cp:lastPrinted>
  <dcterms:created xsi:type="dcterms:W3CDTF">2025-09-29T10:14:00Z</dcterms:created>
  <dcterms:modified xsi:type="dcterms:W3CDTF">2025-09-29T10:14:00Z</dcterms:modified>
</cp:coreProperties>
</file>