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C2" w:rsidRPr="00C304C2" w:rsidRDefault="00C304C2" w:rsidP="00C304C2">
      <w:pPr>
        <w:widowControl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304C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204pt;margin-top:-45pt;width:36.85pt;height:48.4pt;z-index:-1;mso-position-vertical-relative:line" o:allowoverlap="f">
            <v:imagedata r:id="rId7" o:title=""/>
            <w10:wrap type="square" side="left"/>
          </v:shape>
          <o:OLEObject Type="Embed" ProgID="MSPhotoEd.3" ShapeID="_x0000_s1050" DrawAspect="Content" ObjectID="_1429534624" r:id="rId8"/>
        </w:pict>
      </w:r>
    </w:p>
    <w:p w:rsidR="00C304C2" w:rsidRPr="00C304C2" w:rsidRDefault="00C304C2" w:rsidP="00C304C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C304C2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C304C2" w:rsidRPr="00C304C2" w:rsidRDefault="00C304C2" w:rsidP="00C304C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C304C2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C304C2" w:rsidRPr="00C304C2" w:rsidRDefault="00C304C2" w:rsidP="00C304C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C304C2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C304C2" w:rsidRPr="00C304C2" w:rsidRDefault="00C304C2" w:rsidP="00C304C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</w:p>
    <w:p w:rsidR="00C304C2" w:rsidRPr="00C304C2" w:rsidRDefault="00C304C2" w:rsidP="00C304C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</w:p>
    <w:p w:rsidR="00C304C2" w:rsidRPr="00C304C2" w:rsidRDefault="00C304C2" w:rsidP="00C304C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04C2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От «</w:t>
      </w:r>
      <w:r w:rsidRPr="00C304C2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_07_</w:t>
      </w:r>
      <w:r w:rsidRPr="00C304C2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»</w:t>
      </w:r>
      <w:r w:rsidRPr="00C304C2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  мая _</w:t>
      </w:r>
      <w:r w:rsidRPr="00C304C2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 xml:space="preserve"> 2013 г.</w:t>
      </w:r>
      <w:r w:rsidRPr="00C304C2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C304C2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C304C2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C304C2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  <w:t xml:space="preserve">                            № </w:t>
      </w:r>
      <w:r w:rsidRPr="00C304C2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288</w:t>
      </w:r>
    </w:p>
    <w:p w:rsidR="00126084" w:rsidRDefault="00126084" w:rsidP="00C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6084" w:rsidRDefault="00126084" w:rsidP="00C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6084" w:rsidRDefault="00126084" w:rsidP="00C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6084" w:rsidRPr="001B436F" w:rsidRDefault="00126084" w:rsidP="00C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</w:rPr>
        <w:t xml:space="preserve">О внесении изменений  </w:t>
      </w:r>
    </w:p>
    <w:p w:rsidR="00126084" w:rsidRPr="001B436F" w:rsidRDefault="00126084" w:rsidP="00C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</w:rPr>
        <w:t>в постановление</w:t>
      </w:r>
      <w:r w:rsidRPr="001B43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26084" w:rsidRPr="001B436F" w:rsidRDefault="00126084" w:rsidP="00C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</w:p>
    <w:p w:rsidR="00126084" w:rsidRPr="001B436F" w:rsidRDefault="00126084" w:rsidP="00C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</w:rPr>
        <w:t>от 30.01.2012 №202</w:t>
      </w:r>
    </w:p>
    <w:p w:rsidR="00126084" w:rsidRDefault="00126084" w:rsidP="00C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26084" w:rsidRPr="001B436F" w:rsidRDefault="00126084" w:rsidP="00C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 w:history="1">
        <w:r w:rsidRPr="001B436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B436F">
        <w:rPr>
          <w:rFonts w:ascii="Times New Roman" w:hAnsi="Times New Roman" w:cs="Times New Roman"/>
          <w:sz w:val="26"/>
          <w:szCs w:val="26"/>
        </w:rPr>
        <w:t xml:space="preserve"> от 27.07.2011 №210-ФЗ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1B436F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</w:t>
      </w:r>
      <w:hyperlink r:id="rId10" w:history="1">
        <w:r w:rsidRPr="001B436F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1B436F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21.10.2011 №2628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B436F">
        <w:rPr>
          <w:rFonts w:ascii="Times New Roman" w:hAnsi="Times New Roman" w:cs="Times New Roman"/>
          <w:sz w:val="26"/>
          <w:szCs w:val="26"/>
        </w:rPr>
        <w:t xml:space="preserve">«Об утверждении перечня муниципальных услуг, предоставляемых Администрацией города Когалыма, муниципальными учреждениями города Когалыма, </w:t>
      </w:r>
      <w:hyperlink r:id="rId11" w:history="1">
        <w:r w:rsidRPr="001B436F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1B436F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услуг»:</w:t>
      </w: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</w:rPr>
        <w:t xml:space="preserve">1. В постановление Администрации города Когалыма от 30.01.2012 №202 </w:t>
      </w:r>
      <w:r w:rsidRPr="001B436F">
        <w:rPr>
          <w:rFonts w:ascii="Times New Roman" w:hAnsi="Times New Roman" w:cs="Times New Roman"/>
          <w:smallCaps/>
          <w:sz w:val="26"/>
          <w:szCs w:val="26"/>
        </w:rPr>
        <w:t>«</w:t>
      </w:r>
      <w:r w:rsidRPr="001B436F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информации о порядке предоставления жилищно-коммунальных услуг населению Администрацией города Когалыма» (далее – Постановление) внести следующие изменения:</w:t>
      </w: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</w:rPr>
        <w:t>1.1. Наименование муниципальной услуги по тексту Постановления и приложении к нему читать в следующей редакции: «Предоставление информации о порядке предоставления жилищно-коммунальных услуг населению города Когалыма».</w:t>
      </w:r>
    </w:p>
    <w:p w:rsidR="00126084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</w:rPr>
        <w:t>1.2. Приложение к Постановлению</w:t>
      </w:r>
      <w:r w:rsidRPr="001B43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B436F">
        <w:rPr>
          <w:rFonts w:ascii="Times New Roman" w:hAnsi="Times New Roman" w:cs="Times New Roman"/>
          <w:sz w:val="26"/>
          <w:szCs w:val="26"/>
        </w:rPr>
        <w:t>изложить в новой редакции согласно приложению к постановлению.</w:t>
      </w: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</w:rPr>
        <w:t xml:space="preserve">2. Отделу развития жилищно-коммунального хозяйства Администрации города Когалыма (Л.Г.Низамовой) направить в юридическое управление Администрации города Когалыма текст постановления и </w:t>
      </w:r>
      <w:hyperlink w:anchor="Par33" w:history="1">
        <w:r w:rsidRPr="001B436F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1B436F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04.10.2010 №198-р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- Югры.</w:t>
      </w:r>
    </w:p>
    <w:p w:rsidR="00126084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</w:rPr>
        <w:t xml:space="preserve">3. Опубликовать постановление и </w:t>
      </w:r>
      <w:hyperlink w:anchor="Par33" w:history="1">
        <w:r w:rsidRPr="001B436F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1B436F">
        <w:rPr>
          <w:rFonts w:ascii="Times New Roman" w:hAnsi="Times New Roman" w:cs="Times New Roman"/>
          <w:sz w:val="26"/>
          <w:szCs w:val="26"/>
        </w:rPr>
        <w:t xml:space="preserve"> к нему в печатном издании и разместить на официальном сайте Администрации города Когалыма в сети Интернет (</w:t>
      </w:r>
      <w:hyperlink r:id="rId12" w:history="1"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1B436F">
        <w:rPr>
          <w:rFonts w:ascii="Times New Roman" w:hAnsi="Times New Roman" w:cs="Times New Roman"/>
          <w:sz w:val="26"/>
          <w:szCs w:val="26"/>
        </w:rPr>
        <w:t>).</w:t>
      </w: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</w:rPr>
        <w:t>4. Контроль за выполнением постановления возложить на заместителя главы Администрации города Когалыма Т.В.Новоселову.</w:t>
      </w: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</w:rPr>
        <w:t xml:space="preserve">Исполняющий обязанности главы </w:t>
      </w: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436F">
        <w:rPr>
          <w:rFonts w:ascii="Times New Roman" w:hAnsi="Times New Roman" w:cs="Times New Roman"/>
          <w:sz w:val="26"/>
          <w:szCs w:val="26"/>
        </w:rPr>
        <w:t>А.Е.Зубович</w:t>
      </w:r>
    </w:p>
    <w:p w:rsidR="00126084" w:rsidRPr="001B436F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Pr="001B436F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Pr="001B436F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04C2" w:rsidRDefault="00C304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26084" w:rsidRDefault="00126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6084" w:rsidRPr="00662F96" w:rsidRDefault="00126084" w:rsidP="001B43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FFFFFF"/>
          <w:sz w:val="26"/>
          <w:szCs w:val="26"/>
        </w:rPr>
      </w:pPr>
    </w:p>
    <w:p w:rsidR="00126084" w:rsidRPr="00662F96" w:rsidRDefault="00126084" w:rsidP="001B43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FFFFFF"/>
          <w:sz w:val="26"/>
          <w:szCs w:val="26"/>
        </w:rPr>
      </w:pPr>
    </w:p>
    <w:p w:rsidR="00126084" w:rsidRPr="00662F96" w:rsidRDefault="00126084" w:rsidP="001B43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FFFFFF"/>
          <w:sz w:val="26"/>
          <w:szCs w:val="26"/>
        </w:rPr>
      </w:pPr>
    </w:p>
    <w:p w:rsidR="00126084" w:rsidRPr="00662F96" w:rsidRDefault="00126084" w:rsidP="001B43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FFFFFF"/>
          <w:sz w:val="26"/>
          <w:szCs w:val="26"/>
        </w:rPr>
      </w:pPr>
    </w:p>
    <w:p w:rsidR="00126084" w:rsidRPr="00662F96" w:rsidRDefault="00126084" w:rsidP="001B43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FFFFFF"/>
          <w:lang w:eastAsia="ru-RU"/>
        </w:rPr>
      </w:pPr>
      <w:r w:rsidRPr="00662F96">
        <w:rPr>
          <w:rFonts w:ascii="Times New Roman" w:hAnsi="Times New Roman" w:cs="Times New Roman"/>
          <w:color w:val="FFFFFF"/>
          <w:lang w:eastAsia="ru-RU"/>
        </w:rPr>
        <w:t>Согласовано:</w:t>
      </w:r>
    </w:p>
    <w:p w:rsidR="00126084" w:rsidRPr="00662F96" w:rsidRDefault="00126084" w:rsidP="001B43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FFFFFF"/>
          <w:lang w:eastAsia="ru-RU"/>
        </w:rPr>
      </w:pPr>
      <w:r w:rsidRPr="00662F96">
        <w:rPr>
          <w:rFonts w:ascii="Times New Roman" w:hAnsi="Times New Roman" w:cs="Times New Roman"/>
          <w:color w:val="FFFFFF"/>
          <w:lang w:eastAsia="ru-RU"/>
        </w:rPr>
        <w:t>зам. главы Администрации г.Когалыма</w:t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  <w:t>Т.В.Новосёлова</w:t>
      </w:r>
    </w:p>
    <w:p w:rsidR="00126084" w:rsidRPr="00662F96" w:rsidRDefault="00126084" w:rsidP="001B43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FFFFFF"/>
          <w:lang w:eastAsia="ru-RU"/>
        </w:rPr>
      </w:pPr>
      <w:r w:rsidRPr="00662F96">
        <w:rPr>
          <w:rFonts w:ascii="Times New Roman" w:hAnsi="Times New Roman" w:cs="Times New Roman"/>
          <w:color w:val="FFFFFF"/>
          <w:lang w:eastAsia="ru-RU"/>
        </w:rPr>
        <w:t>начальник УпоИР</w:t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  <w:t>Т.К. Кузнецов</w:t>
      </w:r>
    </w:p>
    <w:p w:rsidR="00126084" w:rsidRPr="00662F96" w:rsidRDefault="00126084" w:rsidP="001B43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FFFFFF"/>
          <w:lang w:eastAsia="ru-RU"/>
        </w:rPr>
      </w:pPr>
      <w:r w:rsidRPr="00662F96">
        <w:rPr>
          <w:rFonts w:ascii="Times New Roman" w:hAnsi="Times New Roman" w:cs="Times New Roman"/>
          <w:color w:val="FFFFFF"/>
          <w:lang w:eastAsia="ru-RU"/>
        </w:rPr>
        <w:t>начальник ЮУ</w:t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  <w:t>И.А.Леонтьева</w:t>
      </w:r>
    </w:p>
    <w:p w:rsidR="00126084" w:rsidRPr="00662F96" w:rsidRDefault="00126084" w:rsidP="001B43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FFFFFF"/>
          <w:lang w:eastAsia="ru-RU"/>
        </w:rPr>
      </w:pPr>
      <w:r w:rsidRPr="00662F96">
        <w:rPr>
          <w:rFonts w:ascii="Times New Roman" w:hAnsi="Times New Roman" w:cs="Times New Roman"/>
          <w:color w:val="FFFFFF"/>
          <w:lang w:eastAsia="ru-RU"/>
        </w:rPr>
        <w:t>начальник ОО ЮУ</w:t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  <w:t>С.В.Панова</w:t>
      </w:r>
    </w:p>
    <w:p w:rsidR="00126084" w:rsidRPr="00662F96" w:rsidRDefault="00126084" w:rsidP="001B43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FFFFFF"/>
          <w:lang w:eastAsia="ru-RU"/>
        </w:rPr>
      </w:pPr>
      <w:r w:rsidRPr="00662F96">
        <w:rPr>
          <w:rFonts w:ascii="Times New Roman" w:hAnsi="Times New Roman" w:cs="Times New Roman"/>
          <w:color w:val="FFFFFF"/>
          <w:lang w:eastAsia="ru-RU"/>
        </w:rPr>
        <w:t xml:space="preserve">Подготовлено: </w:t>
      </w:r>
    </w:p>
    <w:p w:rsidR="00126084" w:rsidRPr="00662F96" w:rsidRDefault="00126084" w:rsidP="001B43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FFFFFF"/>
          <w:lang w:eastAsia="ru-RU"/>
        </w:rPr>
      </w:pPr>
      <w:r w:rsidRPr="00662F96">
        <w:rPr>
          <w:rFonts w:ascii="Times New Roman" w:hAnsi="Times New Roman" w:cs="Times New Roman"/>
          <w:color w:val="FFFFFF"/>
          <w:lang w:eastAsia="ru-RU"/>
        </w:rPr>
        <w:t>начальник ОРЖКХ</w:t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</w:r>
      <w:r w:rsidRPr="00662F96">
        <w:rPr>
          <w:rFonts w:ascii="Times New Roman" w:hAnsi="Times New Roman" w:cs="Times New Roman"/>
          <w:color w:val="FFFFFF"/>
          <w:lang w:eastAsia="ru-RU"/>
        </w:rPr>
        <w:tab/>
        <w:t>Л.Г.Низамова</w:t>
      </w:r>
    </w:p>
    <w:p w:rsidR="00126084" w:rsidRPr="00662F96" w:rsidRDefault="00126084" w:rsidP="001B436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FFFFFF"/>
          <w:lang w:eastAsia="ru-RU"/>
        </w:rPr>
      </w:pPr>
    </w:p>
    <w:p w:rsidR="00126084" w:rsidRPr="00662F96" w:rsidRDefault="00126084" w:rsidP="001B436F">
      <w:pPr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662F96">
        <w:rPr>
          <w:rFonts w:ascii="Times New Roman" w:hAnsi="Times New Roman" w:cs="Times New Roman"/>
          <w:color w:val="FFFFFF"/>
          <w:lang w:eastAsia="ru-RU"/>
        </w:rPr>
        <w:t>Разослать: ОРЖКХ, УпоИР, газета, прокуратура, Сабуров.</w:t>
      </w:r>
    </w:p>
    <w:p w:rsidR="00126084" w:rsidRPr="00C706C0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 w:rsidRPr="00C706C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126084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06C0">
        <w:rPr>
          <w:rFonts w:ascii="Times New Roman" w:hAnsi="Times New Roman" w:cs="Times New Roman"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06C0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126084" w:rsidRPr="00C706C0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06C0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126084" w:rsidRPr="00C706C0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06C0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07.05.2013 №1288</w:t>
      </w:r>
    </w:p>
    <w:p w:rsidR="00126084" w:rsidRPr="00C706C0" w:rsidRDefault="00126084" w:rsidP="001B436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:rsidR="00126084" w:rsidRPr="00BD3F27" w:rsidRDefault="00126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33"/>
      <w:bookmarkEnd w:id="1"/>
      <w:r w:rsidRPr="00BD3F27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126084" w:rsidRPr="00C706C0" w:rsidRDefault="00126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Pr="00C706C0">
        <w:rPr>
          <w:rFonts w:ascii="Times New Roman" w:hAnsi="Times New Roman" w:cs="Times New Roman"/>
          <w:sz w:val="26"/>
          <w:szCs w:val="26"/>
        </w:rPr>
        <w:t>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«Пр</w:t>
      </w:r>
      <w:r w:rsidRPr="00C706C0">
        <w:rPr>
          <w:rFonts w:ascii="Times New Roman" w:hAnsi="Times New Roman" w:cs="Times New Roman"/>
          <w:sz w:val="26"/>
          <w:szCs w:val="26"/>
        </w:rPr>
        <w:t>едоставление информации о порядке предоставления жилищно-коммунальных услуг населению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26084" w:rsidRPr="00C706C0" w:rsidRDefault="00126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126084" w:rsidRPr="001B436F" w:rsidRDefault="00126084" w:rsidP="00BD3F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26084" w:rsidRPr="001B436F" w:rsidRDefault="00126084" w:rsidP="001B43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1.1. Настоящий Административный регламент разработан в целях повышения результативности и качества, открытости и доступности предоставления муниципальной услуги, определяет сроки и последовательность действий (административных процедур) при осуществлении полномочий по предоставлению муниципальной услуги.</w:t>
      </w:r>
    </w:p>
    <w:p w:rsidR="00126084" w:rsidRPr="001B436F" w:rsidRDefault="00126084" w:rsidP="001B43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 xml:space="preserve">1.2. Муниципальная услуга предоставляется заявителем (физическим или юридическим лицом, индивидуальным предпринимателем), являющимся потребителем жилищно-коммунальных услуг, либо уполномоченные ими лица, обратившиеся на законных основаниях с запросом о предоставлении муниципальной услуги (далее – заявители). </w:t>
      </w:r>
    </w:p>
    <w:p w:rsidR="00126084" w:rsidRPr="001B436F" w:rsidRDefault="00126084" w:rsidP="001B43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1.3. Порядок информирования о правилах предоставления муниципальной услуги.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 xml:space="preserve">1.3.1. Администрация города Когалыма и её структурные подразделения находятся по адресу: </w:t>
      </w:r>
      <w:r w:rsidRPr="001B436F">
        <w:rPr>
          <w:rFonts w:ascii="Times New Roman" w:hAnsi="Times New Roman" w:cs="Times New Roman"/>
          <w:sz w:val="26"/>
          <w:szCs w:val="26"/>
        </w:rPr>
        <w:t>улица Дружбы народов,7, город Когалым, Ханты-Мансийский автономный округ - Югра, 628481.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</w:rPr>
        <w:t>График работы: понедельник-пятница с 8</w:t>
      </w:r>
      <w:r w:rsidRPr="001B436F">
        <w:rPr>
          <w:rFonts w:ascii="Times New Roman" w:hAnsi="Times New Roman" w:cs="Times New Roman"/>
          <w:sz w:val="26"/>
          <w:szCs w:val="26"/>
          <w:vertAlign w:val="superscript"/>
        </w:rPr>
        <w:t>30</w:t>
      </w:r>
      <w:r w:rsidRPr="001B436F">
        <w:rPr>
          <w:rFonts w:ascii="Times New Roman" w:hAnsi="Times New Roman" w:cs="Times New Roman"/>
          <w:sz w:val="26"/>
          <w:szCs w:val="26"/>
        </w:rPr>
        <w:t xml:space="preserve"> часов до 12</w:t>
      </w:r>
      <w:r w:rsidRPr="001B436F">
        <w:rPr>
          <w:rFonts w:ascii="Times New Roman" w:hAnsi="Times New Roman" w:cs="Times New Roman"/>
          <w:sz w:val="26"/>
          <w:szCs w:val="26"/>
          <w:vertAlign w:val="superscript"/>
        </w:rPr>
        <w:t>30</w:t>
      </w:r>
      <w:r w:rsidRPr="001B436F">
        <w:rPr>
          <w:rFonts w:ascii="Times New Roman" w:hAnsi="Times New Roman" w:cs="Times New Roman"/>
          <w:sz w:val="26"/>
          <w:szCs w:val="26"/>
        </w:rPr>
        <w:t xml:space="preserve"> часов и с 14</w:t>
      </w:r>
      <w:r w:rsidRPr="001B436F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1B436F">
        <w:rPr>
          <w:rFonts w:ascii="Times New Roman" w:hAnsi="Times New Roman" w:cs="Times New Roman"/>
          <w:sz w:val="26"/>
          <w:szCs w:val="26"/>
        </w:rPr>
        <w:t xml:space="preserve"> часов до 17</w:t>
      </w:r>
      <w:r w:rsidRPr="001B436F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1B436F">
        <w:rPr>
          <w:rFonts w:ascii="Times New Roman" w:hAnsi="Times New Roman" w:cs="Times New Roman"/>
          <w:sz w:val="26"/>
          <w:szCs w:val="26"/>
        </w:rPr>
        <w:t xml:space="preserve"> часов, суббота, воскресенье - выходные дни.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 xml:space="preserve">1.3.2. Телефоны структурного подразделения, предоставляющего муниципальную услугу: 8 (34667) 9-37-90, 9-37-92, 9-37-89, электронная почта </w:t>
      </w:r>
      <w:hyperlink r:id="rId13" w:history="1"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glonass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1@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yandex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.ru</w:t>
        </w:r>
      </w:hyperlink>
      <w:r w:rsidRPr="001B436F">
        <w:rPr>
          <w:rFonts w:ascii="Times New Roman" w:hAnsi="Times New Roman" w:cs="Times New Roman"/>
          <w:sz w:val="26"/>
          <w:szCs w:val="26"/>
        </w:rPr>
        <w:t>.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</w:rPr>
        <w:t xml:space="preserve">1.3.3. </w:t>
      </w:r>
      <w:r w:rsidRPr="001B436F">
        <w:rPr>
          <w:rFonts w:ascii="Times New Roman" w:hAnsi="Times New Roman" w:cs="Times New Roman"/>
          <w:sz w:val="26"/>
          <w:szCs w:val="26"/>
          <w:lang w:eastAsia="ru-RU"/>
        </w:rPr>
        <w:t>Информация о предоставлении муниципальной услуги размещается на официальном сайте Администрации города Когалыма в сети Интернет (</w:t>
      </w:r>
      <w:hyperlink r:id="rId14" w:history="1"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www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admkogalym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1B436F">
        <w:rPr>
          <w:rFonts w:ascii="Times New Roman" w:hAnsi="Times New Roman" w:cs="Times New Roman"/>
          <w:sz w:val="26"/>
          <w:szCs w:val="26"/>
          <w:lang w:eastAsia="ru-RU"/>
        </w:rPr>
        <w:t>), а также в федеральной государственной информационной системе «Единый портал государственных и муниципальных услуг (функций)» (</w:t>
      </w:r>
      <w:hyperlink r:id="rId15" w:history="1"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www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gosuslugi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ru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Pr="001B436F">
        <w:rPr>
          <w:rFonts w:ascii="Times New Roman" w:hAnsi="Times New Roman" w:cs="Times New Roman"/>
          <w:sz w:val="26"/>
          <w:szCs w:val="26"/>
          <w:lang w:eastAsia="ru-RU"/>
        </w:rPr>
        <w:t>и региональной информационной системе «Портал государственных и муниципальных услуг Ханты-Мансийского автономного округа – Югры» (</w:t>
      </w:r>
      <w:hyperlink r:id="rId16" w:history="1"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86.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ru-RU"/>
          </w:rPr>
          <w:t>gosuslugi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.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ru-RU"/>
          </w:rPr>
          <w:t>ru</w:t>
        </w:r>
      </w:hyperlink>
      <w:r w:rsidRPr="001B436F">
        <w:rPr>
          <w:rFonts w:ascii="Times New Roman" w:hAnsi="Times New Roman" w:cs="Times New Roman"/>
          <w:sz w:val="26"/>
          <w:szCs w:val="26"/>
          <w:lang w:eastAsia="ru-RU"/>
        </w:rPr>
        <w:t xml:space="preserve">). 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1.3.4. Муниципальная услуга на базе многофункционального центра предоставления государственных и муниципальных услуг не предоставляется.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1.3.5. Информирование по процедуре предоставления муниципальной услуги, в том числе о ходе предоставления муниципальной услуги, проводится в двух формах: устное (лично или по телефону) и письменное, в том числе посредством электронной почты: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а) в случае устного обращения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специалисты осуществляют устное информирование (лично или по телефону) обратившегося за информацией заявителя. Устное информирование каждого обратившегося за информацией заявителя осуществляется не более 10 минут;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б)</w:t>
      </w:r>
      <w:r w:rsidRPr="001B436F">
        <w:rPr>
          <w:rFonts w:ascii="Times New Roman" w:hAnsi="Times New Roman" w:cs="Times New Roman"/>
          <w:sz w:val="26"/>
          <w:szCs w:val="26"/>
          <w:lang w:eastAsia="ru-RU"/>
        </w:rPr>
        <w:t xml:space="preserve"> в случае, если для подготовки ответа требуется продолжительное время, сотрудник, осуществляющий устное информирование, может предложить заинтересованным лицам направить обращение о предоставлении письменной консультации по процедуре предоставления муниципальной услуги либо назначить другое удобное для заинтересованных лиц время для устного информирования;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в) письменное информирование осуществляется при получении заявления заинтересованного лица о предоставлении письменной консультации по процедуре предоставления муниципальной услуги. Ответ на обращение готовится в течении 15 дней со дня регистрации письменного заявления;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г) письменный ответ на заявление должен содержать фамилию и номер телефона исполнителя и направляться по почтовому адресу, указанному в заявлении;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д) в случае, если в заявлении о предоставлении письменной консультации по процедуре предоставления муниципальной услуги не указаны фамилия заявителя и почтовый адрес, либо электронный адрес, по которому должен быть направлен ответ, ответ на заявление не дается.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1.3.6. Информация о муниципальной услуге предоставляется непосредственно в помещениях Администрации города Когалыма, а также с использованием средств телефонной связи, электронного информирования посредством размещения на официальном сайте Администрации города Когалыма в сети Интернет (</w:t>
      </w:r>
      <w:hyperlink r:id="rId17" w:history="1"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www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admkogalym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1B436F">
        <w:rPr>
          <w:rFonts w:ascii="Times New Roman" w:hAnsi="Times New Roman" w:cs="Times New Roman"/>
          <w:sz w:val="26"/>
          <w:szCs w:val="26"/>
          <w:lang w:eastAsia="ru-RU"/>
        </w:rPr>
        <w:t>), а также в федеральной государственной информационной системе «Единый портал государственных и муниципальных услуг (функций)» (</w:t>
      </w:r>
      <w:hyperlink r:id="rId18" w:history="1"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www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gosuslugi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1B436F">
        <w:rPr>
          <w:rFonts w:ascii="Times New Roman" w:hAnsi="Times New Roman" w:cs="Times New Roman"/>
          <w:sz w:val="26"/>
          <w:szCs w:val="26"/>
          <w:lang w:eastAsia="ru-RU"/>
        </w:rPr>
        <w:t>) и региональной информационной системе «Портал государственных и муниципальных услуг Ханты-Мансийского автономного округа – Югры» (</w:t>
      </w:r>
      <w:hyperlink r:id="rId19" w:history="1"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86.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ru-RU"/>
          </w:rPr>
          <w:t>gosuslugi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.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ru-RU"/>
          </w:rPr>
          <w:t>ru</w:t>
        </w:r>
      </w:hyperlink>
      <w:r w:rsidRPr="001B436F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Информация о процедуре предоставления муниципальной услуги, размещенная в сети Интернет, доступна круглосуточно, без взимания платы.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1.3.7. Информация о процедуре предоставления муниципальной услуги, в том числе о ходе предоставления муниципальной услуги, сообщается при письменном и (или) устном (лично или по телефону) обращении заявителей по номерам телефонов специалистов. Информация о процедуре предоставления муниципальной услуги предоставляется бесплатно.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1.3.8. На информационном стенде, расположенном в помещении Администрации города Когалыма на бумажных носителях, а также на официальном сайте Администрации города Когалыма в сети Интернет (</w:t>
      </w:r>
      <w:hyperlink r:id="rId20" w:history="1"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www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admkogalym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1B436F">
        <w:rPr>
          <w:rFonts w:ascii="Times New Roman" w:hAnsi="Times New Roman" w:cs="Times New Roman"/>
          <w:sz w:val="26"/>
          <w:szCs w:val="26"/>
          <w:lang w:eastAsia="ru-RU"/>
        </w:rPr>
        <w:t>), а также в федеральной государственной информационной системе «Единый портал государственных и муниципальных услуг (функций)» (</w:t>
      </w:r>
      <w:hyperlink r:id="rId21" w:history="1"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www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gosuslugi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ru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1B436F">
        <w:rPr>
          <w:rFonts w:ascii="Times New Roman" w:hAnsi="Times New Roman" w:cs="Times New Roman"/>
          <w:sz w:val="26"/>
          <w:szCs w:val="26"/>
          <w:lang w:eastAsia="ru-RU"/>
        </w:rPr>
        <w:t xml:space="preserve"> и региональной </w:t>
      </w:r>
      <w:r w:rsidRPr="001B436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информационной системе «Портал государственных и муниципальных услуг Ханты-Мансийского автономного округа – Югры» (</w:t>
      </w:r>
      <w:hyperlink r:id="rId22" w:history="1"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86.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ru-RU"/>
          </w:rPr>
          <w:t>gosuslugi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.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ru-RU"/>
          </w:rPr>
          <w:t>ru</w:t>
        </w:r>
      </w:hyperlink>
      <w:r w:rsidRPr="001B436F">
        <w:rPr>
          <w:rFonts w:ascii="Times New Roman" w:hAnsi="Times New Roman" w:cs="Times New Roman"/>
          <w:sz w:val="26"/>
          <w:szCs w:val="26"/>
          <w:lang w:eastAsia="ru-RU"/>
        </w:rPr>
        <w:t>) в электронном виде размещается следующая информация:</w:t>
      </w:r>
    </w:p>
    <w:p w:rsidR="00126084" w:rsidRPr="00BD3F27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а)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126084" w:rsidRPr="00BD3F27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б) справочная информация о </w:t>
      </w:r>
      <w:r>
        <w:rPr>
          <w:rFonts w:ascii="Times New Roman" w:hAnsi="Times New Roman" w:cs="Times New Roman"/>
          <w:sz w:val="26"/>
          <w:szCs w:val="26"/>
          <w:lang w:eastAsia="ru-RU"/>
        </w:rPr>
        <w:t>специалистах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, участвующих в предоставлении муниципальной услуги;</w:t>
      </w:r>
    </w:p>
    <w:p w:rsidR="00126084" w:rsidRPr="00BD3F27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в) текст Административного регламента с приложениями, в том числе; месторасположение, график (режим работы), номера телефонов и адрес электронной почты;</w:t>
      </w:r>
    </w:p>
    <w:p w:rsidR="00126084" w:rsidRPr="00BD3F27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г) основание отказа в предоставлении муниципальной услуги;</w:t>
      </w:r>
    </w:p>
    <w:p w:rsidR="00126084" w:rsidRPr="00BD3F27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д) порядок обжалования действий (бездействий) должностного лица, а также принимаемого им решения при предоставлении муниципальной услуги.</w:t>
      </w:r>
    </w:p>
    <w:p w:rsidR="00126084" w:rsidRPr="00BD3F27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1B4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2. Стандарт предоставления муниципальной услуги</w:t>
      </w:r>
    </w:p>
    <w:p w:rsidR="00126084" w:rsidRPr="00BD3F27" w:rsidRDefault="00126084" w:rsidP="001B4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26084" w:rsidRPr="00BD3F27" w:rsidRDefault="00126084" w:rsidP="001B436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2.1. Наименование муниципальной услуги: предоставление информации о порядке предоставления жилищно-коммунальных услуг населению города Когалыма. </w:t>
      </w:r>
    </w:p>
    <w:p w:rsidR="00126084" w:rsidRDefault="00126084" w:rsidP="001B4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2.2. Наименование структурного подразделения Администрации города Когалыма, предоставляющего муниципальную услугу: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отдел развития 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жилищно-коммунального хозяйства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(далее - Отдел). </w:t>
      </w:r>
    </w:p>
    <w:p w:rsidR="00126084" w:rsidRPr="00BD3F27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126084" w:rsidRPr="00BD3F27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- получение заявителем информации о порядке предоставления жилищно-коммунальных услуг населению; </w:t>
      </w:r>
    </w:p>
    <w:p w:rsidR="00126084" w:rsidRPr="00BD3F27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- мотивированный отказ в предоставлении информации.</w:t>
      </w:r>
    </w:p>
    <w:p w:rsidR="00126084" w:rsidRPr="00BD3F27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2.4. Максимальный срок предоставления муниципальной услуги составляет не более 25 календарных дней с момента регистрации заявления.</w:t>
      </w:r>
    </w:p>
    <w:p w:rsidR="00126084" w:rsidRPr="00BD3F27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2.5. Правовые основания предоставления муниципальной услуги:</w:t>
      </w:r>
    </w:p>
    <w:p w:rsidR="00126084" w:rsidRPr="00BD3F27" w:rsidRDefault="00126084" w:rsidP="00BD3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5"/>
        <w:gridCol w:w="2038"/>
      </w:tblGrid>
      <w:tr w:rsidR="00126084" w:rsidRPr="00246C5E">
        <w:tc>
          <w:tcPr>
            <w:tcW w:w="3868" w:type="pct"/>
            <w:vAlign w:val="center"/>
          </w:tcPr>
          <w:p w:rsidR="00126084" w:rsidRPr="00246C5E" w:rsidRDefault="00126084" w:rsidP="00246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нормативно-правового акта</w:t>
            </w:r>
          </w:p>
        </w:tc>
        <w:tc>
          <w:tcPr>
            <w:tcW w:w="1132" w:type="pct"/>
            <w:vAlign w:val="center"/>
          </w:tcPr>
          <w:p w:rsidR="00126084" w:rsidRPr="00246C5E" w:rsidRDefault="00126084" w:rsidP="00246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Конкретная норма</w:t>
            </w:r>
          </w:p>
        </w:tc>
      </w:tr>
      <w:tr w:rsidR="00126084" w:rsidRPr="00246C5E" w:rsidTr="001B436F">
        <w:tc>
          <w:tcPr>
            <w:tcW w:w="3868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Конституция Российской Федерации</w:t>
            </w:r>
          </w:p>
        </w:tc>
        <w:tc>
          <w:tcPr>
            <w:tcW w:w="1132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Статьи 33, 72</w:t>
            </w:r>
          </w:p>
        </w:tc>
      </w:tr>
      <w:tr w:rsidR="00126084" w:rsidRPr="00246C5E" w:rsidTr="001B436F">
        <w:tc>
          <w:tcPr>
            <w:tcW w:w="3868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Жилищный кодекс Российской Федерации с учетом изменений и дополнений</w:t>
            </w:r>
          </w:p>
        </w:tc>
        <w:tc>
          <w:tcPr>
            <w:tcW w:w="1132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статьи 153 - 160</w:t>
            </w:r>
          </w:p>
        </w:tc>
      </w:tr>
      <w:tr w:rsidR="00126084" w:rsidRPr="00246C5E" w:rsidTr="001B436F">
        <w:tc>
          <w:tcPr>
            <w:tcW w:w="3868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1132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center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статьи 14 - 17</w:t>
            </w:r>
          </w:p>
        </w:tc>
      </w:tr>
      <w:tr w:rsidR="00126084" w:rsidRPr="00246C5E" w:rsidTr="001B436F">
        <w:tc>
          <w:tcPr>
            <w:tcW w:w="3868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Федеральный закон от 09.02.2009 №8-ФЗ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132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center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статьи 6-8, 10, 19</w:t>
            </w:r>
          </w:p>
        </w:tc>
      </w:tr>
      <w:tr w:rsidR="00126084" w:rsidRPr="00246C5E" w:rsidTr="001B436F">
        <w:tc>
          <w:tcPr>
            <w:tcW w:w="3868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Федеральный закон от 02.05.2006 №59-ФЗ «О порядке рассмотрения обращений граждан Российской Федерации»</w:t>
            </w:r>
          </w:p>
        </w:tc>
        <w:tc>
          <w:tcPr>
            <w:tcW w:w="1132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center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статьи 1 - 18</w:t>
            </w:r>
          </w:p>
        </w:tc>
      </w:tr>
      <w:tr w:rsidR="00126084" w:rsidRPr="00246C5E" w:rsidTr="001B436F">
        <w:tc>
          <w:tcPr>
            <w:tcW w:w="3868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Федеральный закон от 27.07.2010 №210-ФЗ «Об </w:t>
            </w: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организации предоставления государственных и муниципальных услуг»</w:t>
            </w:r>
          </w:p>
        </w:tc>
        <w:tc>
          <w:tcPr>
            <w:tcW w:w="1132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center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статьи 1 - 18</w:t>
            </w:r>
          </w:p>
        </w:tc>
      </w:tr>
      <w:tr w:rsidR="00126084" w:rsidRPr="00246C5E" w:rsidTr="001B436F">
        <w:tc>
          <w:tcPr>
            <w:tcW w:w="3868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Постановление Правительства Российской Федерации от 23.05.2006  №307 «Об утверждении правил предоставления коммунальных услуг гражданам» с учетом изменений и дополнений</w:t>
            </w:r>
          </w:p>
        </w:tc>
        <w:tc>
          <w:tcPr>
            <w:tcW w:w="1132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главы 1-15</w:t>
            </w:r>
          </w:p>
        </w:tc>
      </w:tr>
      <w:tr w:rsidR="00126084" w:rsidRPr="00246C5E" w:rsidTr="001B436F">
        <w:tc>
          <w:tcPr>
            <w:tcW w:w="3868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Распоряжение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</w:t>
            </w:r>
          </w:p>
        </w:tc>
        <w:tc>
          <w:tcPr>
            <w:tcW w:w="1132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пункт 48 Приложения 1</w:t>
            </w:r>
          </w:p>
        </w:tc>
      </w:tr>
      <w:tr w:rsidR="00126084" w:rsidRPr="00246C5E" w:rsidTr="001B436F">
        <w:tc>
          <w:tcPr>
            <w:tcW w:w="3868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Устав города Когалыма</w:t>
            </w:r>
          </w:p>
        </w:tc>
        <w:tc>
          <w:tcPr>
            <w:tcW w:w="1132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center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статьи 6, 16, 19, 28</w:t>
            </w:r>
          </w:p>
        </w:tc>
      </w:tr>
      <w:tr w:rsidR="00126084" w:rsidRPr="00246C5E" w:rsidTr="001B436F">
        <w:tc>
          <w:tcPr>
            <w:tcW w:w="3868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</w:t>
            </w:r>
          </w:p>
        </w:tc>
        <w:tc>
          <w:tcPr>
            <w:tcW w:w="1132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center"/>
              <w:rPr>
                <w:rFonts w:ascii="CG Times" w:hAnsi="CG Times" w:cs="CG Times"/>
                <w:sz w:val="26"/>
                <w:szCs w:val="26"/>
                <w:lang w:eastAsia="ru-RU"/>
              </w:rPr>
            </w:pPr>
          </w:p>
        </w:tc>
      </w:tr>
      <w:tr w:rsidR="00126084" w:rsidRPr="00246C5E" w:rsidTr="001B436F">
        <w:tc>
          <w:tcPr>
            <w:tcW w:w="3868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города Когалыма от 15.11.2011 №2802 «Об утверждении порядка формирования и ведения реестра муниципальных услуг города Когалыма»</w:t>
            </w:r>
          </w:p>
        </w:tc>
        <w:tc>
          <w:tcPr>
            <w:tcW w:w="1132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center"/>
              <w:rPr>
                <w:rFonts w:ascii="CG Times" w:hAnsi="CG Times" w:cs="CG Times"/>
                <w:sz w:val="26"/>
                <w:szCs w:val="26"/>
                <w:lang w:eastAsia="ru-RU"/>
              </w:rPr>
            </w:pPr>
          </w:p>
        </w:tc>
      </w:tr>
      <w:tr w:rsidR="00126084" w:rsidRPr="00246C5E" w:rsidTr="001B436F">
        <w:tc>
          <w:tcPr>
            <w:tcW w:w="3868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города Когалыма от 01.03.2013 №521 «Об утверждении порядка подачи и рассмотрения жалоб на решения и действия (бездействие) Администрации города Когалыма и её структурных подразделений, предоставляющих муниципальные услуги, и их должностных лиц, муниципальных служащих»</w:t>
            </w:r>
          </w:p>
        </w:tc>
        <w:tc>
          <w:tcPr>
            <w:tcW w:w="1132" w:type="pct"/>
            <w:vAlign w:val="center"/>
          </w:tcPr>
          <w:p w:rsidR="00126084" w:rsidRPr="00246C5E" w:rsidRDefault="00126084" w:rsidP="001B436F">
            <w:pPr>
              <w:spacing w:after="0" w:line="240" w:lineRule="auto"/>
              <w:jc w:val="center"/>
              <w:rPr>
                <w:rFonts w:ascii="CG Times" w:hAnsi="CG Times" w:cs="CG Times"/>
                <w:sz w:val="26"/>
                <w:szCs w:val="26"/>
                <w:lang w:eastAsia="ru-RU"/>
              </w:rPr>
            </w:pPr>
          </w:p>
        </w:tc>
      </w:tr>
    </w:tbl>
    <w:p w:rsidR="00126084" w:rsidRPr="00BD3F27" w:rsidRDefault="00126084" w:rsidP="00BD3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услуги: запрос о предоставлении информации.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При обращении за получением муниципальной услуги от имени заявителя его представителя, последний предоставляет документ, удостоверяющий личность и документ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подтверждающий его полномочия на представление интересов заявителя.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Не допускается истребование у заявителя дополнительных документов, кроме указанных в пункте 2.6 Административного регламента, если иное не установлено законодательством Российской Федерации или законодательством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Ханты-Мансийского 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автономного округа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- Югры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2.7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. Заявителю может быть отказано в предоставлении муниципальной услуги по следующим основаниям: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- текст письменного обращения не поддается прочтению;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- от заявителя поступило заявление о прекращении исполнения запроса (предоставления муниципальной услуги)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. Предоставление муниципальной услуги является бесплатным для заявителя</w:t>
      </w:r>
      <w:r w:rsidRPr="00BD3F2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.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2.9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услуги: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- прием заявителей ведется в порядке очереди. Максимальное время ожидания в очереди при обращении за предоставлением муниципальной услуги не должно </w:t>
      </w:r>
      <w:r w:rsidRPr="00681809">
        <w:rPr>
          <w:rFonts w:ascii="Times New Roman" w:hAnsi="Times New Roman" w:cs="Times New Roman"/>
          <w:sz w:val="26"/>
          <w:szCs w:val="26"/>
          <w:lang w:eastAsia="ru-RU"/>
        </w:rPr>
        <w:t>превышать 15 минут;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- продолжительность приема при личном обращении заявителя для предоставления и получения документов одного заявителя у сотрудника, осуществляющего прием, составляет не более 15 минут.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2.10. Срок регистрации заявления о предоставлении муниципальной услуги составляет не более 10 минут с момента подачи заявления лично, либо не более  20 минут с момента получения запроса через систему межведомственного электронного взаимодействия.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2.11. Требования к помещениям, в которых предоставляется муниципальная услуга: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- помещения, в которых предоставляется муниципальная услуга, должны соответствовать санитарно-эпидемиологическим правилам и нормам;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- вход в здание, в котором располагается Отдел, должен быть оборудован удобной лестницей с поручнями, а также пандусами для беспрепятственного передвижения инвалидных колясок;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- каждое рабочее место специалистов, осуществляющих 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а также принтером.</w:t>
      </w:r>
    </w:p>
    <w:p w:rsidR="00126084" w:rsidRPr="001B436F" w:rsidRDefault="00126084" w:rsidP="001B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2.12. Показатели доступности муниципальной услуги:</w:t>
      </w:r>
    </w:p>
    <w:p w:rsidR="00126084" w:rsidRPr="001B436F" w:rsidRDefault="00126084" w:rsidP="001B436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-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в электронно-телекоммуникационных сетях общего пользования, в том числе на официальном сайте Администрации города Когалыма в сети Интернет (</w:t>
      </w:r>
      <w:hyperlink r:id="rId23" w:history="1"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www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admkogalym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1B436F">
        <w:rPr>
          <w:rFonts w:ascii="Times New Roman" w:hAnsi="Times New Roman" w:cs="Times New Roman"/>
          <w:sz w:val="26"/>
          <w:szCs w:val="26"/>
          <w:lang w:eastAsia="ru-RU"/>
        </w:rPr>
        <w:t>), а также в федеральной государственной информационной системе «Единый портал государственных и муниципальных услуг (функций)» (</w:t>
      </w:r>
      <w:hyperlink r:id="rId24" w:history="1"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www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gosuslugi</w:t>
        </w:r>
        <w:r w:rsidRPr="001B436F">
          <w:rPr>
            <w:rFonts w:ascii="Times New Roman" w:hAnsi="Times New Roman" w:cs="Times New Roman"/>
            <w:sz w:val="26"/>
            <w:szCs w:val="26"/>
            <w:lang w:eastAsia="ru-RU"/>
          </w:rPr>
          <w:t>.</w:t>
        </w:r>
        <w:r w:rsidRPr="001B436F">
          <w:rPr>
            <w:rFonts w:ascii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1B436F">
        <w:rPr>
          <w:rFonts w:ascii="Times New Roman" w:hAnsi="Times New Roman" w:cs="Times New Roman"/>
          <w:sz w:val="26"/>
          <w:szCs w:val="26"/>
          <w:lang w:eastAsia="ru-RU"/>
        </w:rPr>
        <w:t>)  и региональной информационной системе «Портал государственных и муниципальных услуг Ханты-Мансийского автономного округа – Югры» (</w:t>
      </w:r>
      <w:hyperlink r:id="rId25" w:history="1"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86.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ru-RU"/>
          </w:rPr>
          <w:t>gosuslugi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.</w:t>
        </w:r>
        <w:r w:rsidRPr="001B436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ru-RU"/>
          </w:rPr>
          <w:t>ru</w:t>
        </w:r>
      </w:hyperlink>
      <w:r w:rsidRPr="001B436F">
        <w:rPr>
          <w:rFonts w:ascii="Times New Roman" w:hAnsi="Times New Roman" w:cs="Times New Roman"/>
          <w:sz w:val="26"/>
          <w:szCs w:val="26"/>
          <w:lang w:eastAsia="ru-RU"/>
        </w:rPr>
        <w:t>);</w:t>
      </w:r>
    </w:p>
    <w:p w:rsidR="00126084" w:rsidRPr="001B436F" w:rsidRDefault="00126084" w:rsidP="001B436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- доступность информирования заявителей в форме индивидуального или публичного (устного или письменного) информирования о порядке, стандарте, сроках предоставления муниципальной услуги;</w:t>
      </w:r>
    </w:p>
    <w:p w:rsidR="00126084" w:rsidRPr="001B436F" w:rsidRDefault="00126084" w:rsidP="001B436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-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126084" w:rsidRPr="001B436F" w:rsidRDefault="00126084" w:rsidP="001B436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- соблюдение графика работы Отдела с заявителями по предоставлению муниципальной услуги;</w:t>
      </w:r>
    </w:p>
    <w:p w:rsidR="00126084" w:rsidRPr="001B436F" w:rsidRDefault="00126084" w:rsidP="001B436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- бесплатность предоставления муниципальной услуги для заявителей;</w:t>
      </w:r>
    </w:p>
    <w:p w:rsidR="00126084" w:rsidRPr="001B436F" w:rsidRDefault="00126084" w:rsidP="001B436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бесплатность предоставления информации о процедуре предоставления муниципальной услуги.</w:t>
      </w:r>
    </w:p>
    <w:p w:rsidR="00126084" w:rsidRPr="001B436F" w:rsidRDefault="00126084" w:rsidP="001B436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2.13. Показатели качества муниципальной услуги:</w:t>
      </w:r>
    </w:p>
    <w:p w:rsidR="00126084" w:rsidRPr="001B436F" w:rsidRDefault="00126084" w:rsidP="001B436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- соответствие требованиям настоящего Административного регламента;</w:t>
      </w:r>
    </w:p>
    <w:p w:rsidR="00126084" w:rsidRPr="001B436F" w:rsidRDefault="00126084" w:rsidP="001B436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- соблюдение Отделом сроков предоставления муниципальной услуги;</w:t>
      </w:r>
    </w:p>
    <w:p w:rsidR="00126084" w:rsidRPr="001B436F" w:rsidRDefault="00126084" w:rsidP="001B436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- отсутствие в Отделе обоснованных жалоб по вопросу предоставления муниципальной услуги;</w:t>
      </w:r>
    </w:p>
    <w:p w:rsidR="00126084" w:rsidRPr="001B436F" w:rsidRDefault="00126084" w:rsidP="001B436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36F">
        <w:rPr>
          <w:rFonts w:ascii="Times New Roman" w:hAnsi="Times New Roman" w:cs="Times New Roman"/>
          <w:sz w:val="26"/>
          <w:szCs w:val="26"/>
          <w:lang w:eastAsia="ru-RU"/>
        </w:rPr>
        <w:t>- доля заявителей, получивших муниципальную услугу в электронном виде.</w:t>
      </w:r>
    </w:p>
    <w:p w:rsidR="00126084" w:rsidRPr="001B436F" w:rsidRDefault="00126084" w:rsidP="001B436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bookmarkStart w:id="2" w:name="sub_1300"/>
      <w:r w:rsidRPr="00BD3F2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3. Состав, последовательность и сроки выполнения </w:t>
      </w:r>
    </w:p>
    <w:p w:rsidR="00126084" w:rsidRPr="00BD3F27" w:rsidRDefault="00126084" w:rsidP="00BD3F2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административных процедур, требования к порядку их выполнения</w:t>
      </w:r>
    </w:p>
    <w:p w:rsidR="00126084" w:rsidRPr="00BD3F27" w:rsidRDefault="00126084" w:rsidP="00BD3F2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bookmarkEnd w:id="2"/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3.1. Предоставление муниципальной услуги осуществляется с прохождением следующих административных процедур:</w:t>
      </w:r>
    </w:p>
    <w:p w:rsidR="00126084" w:rsidRPr="00BD3F27" w:rsidRDefault="00126084" w:rsidP="00BD3F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495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5"/>
        <w:gridCol w:w="2592"/>
      </w:tblGrid>
      <w:tr w:rsidR="00126084" w:rsidRPr="00246C5E" w:rsidTr="00007EDD">
        <w:tc>
          <w:tcPr>
            <w:tcW w:w="3548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процедуры</w:t>
            </w:r>
          </w:p>
        </w:tc>
        <w:tc>
          <w:tcPr>
            <w:tcW w:w="1452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</w:tc>
      </w:tr>
      <w:tr w:rsidR="00126084" w:rsidRPr="00246C5E" w:rsidTr="00007EDD">
        <w:tc>
          <w:tcPr>
            <w:tcW w:w="3548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Прием и регистрация запроса (обращения)</w:t>
            </w:r>
          </w:p>
        </w:tc>
        <w:tc>
          <w:tcPr>
            <w:tcW w:w="1452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 минут</w:t>
            </w:r>
          </w:p>
        </w:tc>
      </w:tr>
      <w:tr w:rsidR="00126084" w:rsidRPr="00246C5E" w:rsidTr="00007EDD">
        <w:tc>
          <w:tcPr>
            <w:tcW w:w="3548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Анализ тематики поступившего запроса (обращения) и определение специалиста Отдела, ответственного за предоставление информации, содержащейся в запросе (обращении)</w:t>
            </w:r>
          </w:p>
        </w:tc>
        <w:tc>
          <w:tcPr>
            <w:tcW w:w="1452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рабочий день</w:t>
            </w:r>
          </w:p>
        </w:tc>
      </w:tr>
      <w:tr w:rsidR="00126084" w:rsidRPr="00246C5E" w:rsidTr="00007EDD">
        <w:tc>
          <w:tcPr>
            <w:tcW w:w="3548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Рассмотрение запроса (обращения), поиск ответственными специалистами Отдела запрашиваемой информации и подготовка проекта ответа на запрос (обращение)</w:t>
            </w:r>
          </w:p>
        </w:tc>
        <w:tc>
          <w:tcPr>
            <w:tcW w:w="1452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 рабочих дней</w:t>
            </w:r>
          </w:p>
        </w:tc>
      </w:tr>
      <w:tr w:rsidR="00126084" w:rsidRPr="00246C5E" w:rsidTr="00007EDD">
        <w:tc>
          <w:tcPr>
            <w:tcW w:w="3548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CG Times" w:hAnsi="CG Times" w:cs="CG Times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Предоставление заявителю запрашиваемой информации (мотивированный отказ в предоставлении информации)</w:t>
            </w:r>
          </w:p>
        </w:tc>
        <w:tc>
          <w:tcPr>
            <w:tcW w:w="1452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рабочий день</w:t>
            </w:r>
          </w:p>
        </w:tc>
      </w:tr>
    </w:tbl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Блок-схема исполнения муниципальной услуги приводится в приложении 2 к настоящему Административному регламенту.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3.1.1. Приём и регистрация запроса (обращения) о предоставлении муниципальной услуги населению.</w:t>
      </w:r>
    </w:p>
    <w:p w:rsidR="00126084" w:rsidRPr="00BD3F27" w:rsidRDefault="00126084" w:rsidP="00BD3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4453"/>
      </w:tblGrid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Юридические факты, являющиеся основание для начала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Обращение заявителя</w:t>
            </w:r>
          </w:p>
        </w:tc>
      </w:tr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Сведения о должностном лице, ответственном за выполнение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Специалист Отдела</w:t>
            </w:r>
          </w:p>
        </w:tc>
      </w:tr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Содержание административных действий, входящих в состав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Прием и регистрация заявления:</w:t>
            </w:r>
          </w:p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CG Times" w:hAnsi="CG Times" w:cs="CG Times"/>
                <w:sz w:val="26"/>
                <w:szCs w:val="26"/>
                <w:lang w:eastAsia="ru-RU"/>
              </w:rPr>
              <w:t xml:space="preserve">- </w:t>
            </w: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проверяется правильность адресования запроса (обращения) и </w:t>
            </w: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целостность упаковки (в случае поступления запроса по почте);</w:t>
            </w: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CG Times" w:hAnsi="CG Times" w:cs="CG Times"/>
                <w:sz w:val="26"/>
                <w:szCs w:val="26"/>
                <w:lang w:eastAsia="ru-RU"/>
              </w:rPr>
              <w:t xml:space="preserve">- </w:t>
            </w: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случае поступления запроса (обращения) по почте вскрывается конверт, проверяется наличие в нем запроса (обращения);</w:t>
            </w: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в случае поступления запроса (обращения) по электронной почте, запрос (обращение) заявителя распечатывается на бумажном носителе;</w:t>
            </w: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все поступившие запросы (обращения) подлежат регистрации не позднее одного рабочего дня, следующего после его поступления в Отдел.</w:t>
            </w:r>
          </w:p>
        </w:tc>
      </w:tr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Результат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Направление зарегистрированных запросов (обращений) на рассмотрение начальнику Отдела</w:t>
            </w:r>
          </w:p>
        </w:tc>
      </w:tr>
    </w:tbl>
    <w:p w:rsidR="00126084" w:rsidRPr="00BD3F27" w:rsidRDefault="00126084" w:rsidP="00BD3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3.1.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. Анализ тематики поступившего запроса (обращения) и определение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специалиста, 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ответственного за предоставление информации, содержащейся в запросе (обращении) заявителя:</w:t>
      </w:r>
    </w:p>
    <w:p w:rsidR="00126084" w:rsidRPr="00BD3F27" w:rsidRDefault="00126084" w:rsidP="00BD3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4453"/>
      </w:tblGrid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Юридические факты, являющиеся основание для начала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Поступление зарегистрированного запроса (обращения) к начальнику Отдела</w:t>
            </w:r>
          </w:p>
        </w:tc>
      </w:tr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Сведения о должностном лице, ответственном за выполнение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</w:tc>
      </w:tr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Содержание административных действий, входящих в состав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результатам ознакомления с текстом запроса (обращения) определяется его тематика и определяется специалист, ответственный за рассмотрение запроса (обращения)</w:t>
            </w: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Принятое решение не позднее одного рабочего дня, следующего после его поступления в Отдел,</w:t>
            </w:r>
            <w:r w:rsidRPr="00246C5E">
              <w:rPr>
                <w:rFonts w:ascii="CG Times" w:hAnsi="CG Times" w:cs="CG Times"/>
                <w:sz w:val="26"/>
                <w:szCs w:val="26"/>
                <w:lang w:eastAsia="ru-RU"/>
              </w:rPr>
              <w:t xml:space="preserve"> </w:t>
            </w: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оформляется резолюцией, в которой:</w:t>
            </w: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определяется ответственный за исполнение запроса (обращения) специалист Отдела;</w:t>
            </w: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- формулируется поручение по рассмотрению запроса (обращения);</w:t>
            </w: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устанавливается срок исполнения поручения по рассмотрению запроса (обращения);</w:t>
            </w: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ставится подпись начальника Отдела</w:t>
            </w:r>
          </w:p>
        </w:tc>
      </w:tr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Результат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Направление зарегистрированных письменных запросов (обращений) с резолюцией начальника Отдела на рассмотрение ответственному за рассмотрение запроса (обращения) специалисту Отдела</w:t>
            </w:r>
          </w:p>
        </w:tc>
      </w:tr>
    </w:tbl>
    <w:p w:rsidR="00126084" w:rsidRPr="00BD3F27" w:rsidRDefault="00126084" w:rsidP="00BD3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3.1.3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. Рассмотрения запроса (обращения) заявителя о предоставлении муниципальной услуги:</w:t>
      </w:r>
    </w:p>
    <w:p w:rsidR="00126084" w:rsidRPr="00BD3F27" w:rsidRDefault="00126084" w:rsidP="00BD3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4453"/>
      </w:tblGrid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Юридические факты, являющиеся основание для начала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Поступление к ответственному за рассмотрение запроса (обращения) заявителя специалисту Отдела</w:t>
            </w:r>
          </w:p>
        </w:tc>
      </w:tr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Сведения о должностном лице, ответственном за выполнение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Специалист Отдела, ответственный за предоставление муниципальной услуги</w:t>
            </w:r>
          </w:p>
        </w:tc>
      </w:tr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Содержание административных действий, входящих в состав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Специалист Отдела, ответственный за предоставление муниципальной услуги, в течение 20 рабочих дней:</w:t>
            </w:r>
          </w:p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определяет суть поставленных в запросе (обращении) заявителя вопросов, осуществляет поиск и формирование требуемой информации;</w:t>
            </w:r>
          </w:p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анализирует действующее законодательство Российской Федерации в сфере жилищно-коммунального хозяйства, регулирующее принятие решения по существу вопроса, поставленного в запросе (обращении);</w:t>
            </w:r>
          </w:p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-обеспечивает подготовку запрашиваемой информации (мотивированного отказа в предоставлении информации);</w:t>
            </w:r>
          </w:p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подготавливает проект ответа</w:t>
            </w:r>
            <w:r w:rsidRPr="00246C5E">
              <w:rPr>
                <w:rFonts w:ascii="CG Times" w:hAnsi="CG Times" w:cs="CG Times"/>
                <w:sz w:val="26"/>
                <w:szCs w:val="26"/>
                <w:lang w:eastAsia="ru-RU"/>
              </w:rPr>
              <w:t xml:space="preserve"> </w:t>
            </w: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запрос (обращение) заявителя.</w:t>
            </w:r>
          </w:p>
        </w:tc>
      </w:tr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Результат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Представление начальнику Отдела на подпись проекта письменного ответа на запрос (обращение) заявителя</w:t>
            </w:r>
          </w:p>
        </w:tc>
      </w:tr>
    </w:tbl>
    <w:p w:rsidR="00126084" w:rsidRPr="00BD3F27" w:rsidRDefault="00126084" w:rsidP="00BD3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257526" w:rsidRDefault="00126084" w:rsidP="00BD3F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57526">
        <w:rPr>
          <w:rFonts w:ascii="Times New Roman" w:hAnsi="Times New Roman" w:cs="Times New Roman"/>
          <w:sz w:val="26"/>
          <w:szCs w:val="26"/>
          <w:lang w:eastAsia="ru-RU"/>
        </w:rPr>
        <w:t>3.1.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257526">
        <w:rPr>
          <w:rFonts w:ascii="Times New Roman" w:hAnsi="Times New Roman" w:cs="Times New Roman"/>
          <w:sz w:val="26"/>
          <w:szCs w:val="26"/>
          <w:lang w:eastAsia="ru-RU"/>
        </w:rPr>
        <w:t xml:space="preserve">. Предоставление заявителю муниципальной услуги: 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4453"/>
      </w:tblGrid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Юридические факты, являющиеся основание для начала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Подписание начальником Отдела проекта письменного ответа на запрос (обращение) заявителя</w:t>
            </w:r>
          </w:p>
        </w:tc>
      </w:tr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Сведения о должностном лице, ответственном за выполнение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Специалист  Отдела</w:t>
            </w:r>
          </w:p>
        </w:tc>
      </w:tr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Содержание административных действий, входящих в состав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Ответ на письменный запрос (обращение) заявителя направляется по указанному заявителем в письменном обращении почтовому адресу простым почтовым отправлением.</w:t>
            </w: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желанию заявителя, ответ на письменный запрос (обращение) может быть вручен ему лично либо его представителю, о чем делается соответствующая отметка на экземпляре ответа, который остается в деле по обращению.</w:t>
            </w:r>
          </w:p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 подаче запроса (обращения) в электронном виде ответ направляется на электронный адрес заявителя либо другой адрес, указанный в запросе (обращении)</w:t>
            </w:r>
            <w:r w:rsidRPr="00246C5E">
              <w:rPr>
                <w:rFonts w:ascii="CG Times" w:hAnsi="CG Times" w:cs="CG Times"/>
                <w:sz w:val="26"/>
                <w:szCs w:val="26"/>
                <w:lang w:eastAsia="ru-RU"/>
              </w:rPr>
              <w:t>.</w:t>
            </w:r>
          </w:p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Направление письменных ответов заявителям осуществляется после регистрации в журнале регистрации исходящих документов</w:t>
            </w:r>
          </w:p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6084" w:rsidRPr="00246C5E" w:rsidTr="00007EDD">
        <w:tc>
          <w:tcPr>
            <w:tcW w:w="2527" w:type="pct"/>
            <w:vAlign w:val="center"/>
          </w:tcPr>
          <w:p w:rsidR="00126084" w:rsidRPr="00246C5E" w:rsidRDefault="00126084" w:rsidP="0000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Результат административной процедуры</w:t>
            </w:r>
          </w:p>
        </w:tc>
        <w:tc>
          <w:tcPr>
            <w:tcW w:w="2473" w:type="pct"/>
            <w:vAlign w:val="center"/>
          </w:tcPr>
          <w:p w:rsidR="00126084" w:rsidRPr="00246C5E" w:rsidRDefault="00126084" w:rsidP="0000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6C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Направление письменного ответа или в электронной форме на запрос (обращение) заявителя</w:t>
            </w:r>
          </w:p>
        </w:tc>
      </w:tr>
    </w:tbl>
    <w:p w:rsidR="00126084" w:rsidRPr="00BD3F27" w:rsidRDefault="00126084" w:rsidP="00BD3F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26084" w:rsidRDefault="00126084" w:rsidP="00BD3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26084" w:rsidRDefault="00126084" w:rsidP="00BD3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26084" w:rsidRDefault="00126084" w:rsidP="00BD3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26084" w:rsidRDefault="00126084" w:rsidP="00BD3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26084" w:rsidRDefault="00126084" w:rsidP="00BD3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26084" w:rsidRPr="00BD3F27" w:rsidRDefault="00126084" w:rsidP="00BD3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4. Формы контроля </w:t>
      </w:r>
    </w:p>
    <w:p w:rsidR="00126084" w:rsidRPr="00BD3F27" w:rsidRDefault="00126084" w:rsidP="00BD3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 исполнением Административного регламента</w:t>
      </w:r>
    </w:p>
    <w:p w:rsidR="00126084" w:rsidRPr="00BD3F27" w:rsidRDefault="00126084" w:rsidP="00BD3F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принятием решений ответственными специалистами </w:t>
      </w:r>
      <w:r>
        <w:rPr>
          <w:rFonts w:ascii="Times New Roman" w:hAnsi="Times New Roman" w:cs="Times New Roman"/>
          <w:sz w:val="26"/>
          <w:szCs w:val="26"/>
          <w:lang w:eastAsia="ru-RU"/>
        </w:rPr>
        <w:t>Отдела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по исполнению настоящего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Административного 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регламента осуществляется начальником </w:t>
      </w:r>
      <w:r>
        <w:rPr>
          <w:rFonts w:ascii="Times New Roman" w:hAnsi="Times New Roman" w:cs="Times New Roman"/>
          <w:sz w:val="26"/>
          <w:szCs w:val="26"/>
          <w:lang w:eastAsia="ru-RU"/>
        </w:rPr>
        <w:t>Отдела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Контроль за полнотой и качеством предоставления муниципальной услуги включают в себя: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- проведение плановых проверок соблюдения и исполнения  ответственными специалистами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Отдела 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положений настоящего регламента, иных документов, регламентирующих деятельность по предоставлению муниципальной услуги;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- проведение внеплановых проверок, в том числе проверок, осуществляемых по обращениям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заявителей, 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либо уполномоченных ими лиц, по поручениям Главы города Когалыма, Главы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города Когалыма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заместителей Главы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города Когалыма, на основании иных документов и сведений, указывающих на нарушение настоящего </w:t>
      </w:r>
      <w:r>
        <w:rPr>
          <w:rFonts w:ascii="Times New Roman" w:hAnsi="Times New Roman" w:cs="Times New Roman"/>
          <w:sz w:val="26"/>
          <w:szCs w:val="26"/>
          <w:lang w:eastAsia="ru-RU"/>
        </w:rPr>
        <w:t>Административного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регламента.</w:t>
      </w:r>
    </w:p>
    <w:p w:rsidR="00126084" w:rsidRPr="00BD3F27" w:rsidRDefault="00126084" w:rsidP="00BD3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При проверке рассматриваются все вопросы, связанные с предоставлением муниципальной услуги (комплексная проверка), либо отдельные вопросы (тематическая проверка).</w:t>
      </w:r>
    </w:p>
    <w:p w:rsidR="00126084" w:rsidRPr="00BD3F27" w:rsidRDefault="00126084" w:rsidP="0000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Плановые и внеплановые проверки проводятся </w:t>
      </w:r>
      <w:r>
        <w:rPr>
          <w:rFonts w:ascii="Times New Roman" w:hAnsi="Times New Roman" w:cs="Times New Roman"/>
          <w:sz w:val="26"/>
          <w:szCs w:val="26"/>
          <w:lang w:eastAsia="ru-RU"/>
        </w:rPr>
        <w:t>специалистами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Отдела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26084" w:rsidRPr="00BD3F27" w:rsidRDefault="00126084" w:rsidP="0000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В случае проведения внеплановой проверки по обращению заявителя, в течение 30 календарных дней со дня регистрации письменного обращения обратившемуся заявителю направляется информация о результатах проверки, проведенной по заявлению. 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126084" w:rsidRPr="00BD3F27" w:rsidRDefault="00126084" w:rsidP="0000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Отдел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может проводить электронные опросы, анкетирование по вопросам удовлетворенности полнотой и качеством исполнения муниципальной услуги, соблюдения положений настоящего </w:t>
      </w:r>
      <w:r>
        <w:rPr>
          <w:rFonts w:ascii="Times New Roman" w:hAnsi="Times New Roman" w:cs="Times New Roman"/>
          <w:sz w:val="26"/>
          <w:szCs w:val="26"/>
          <w:lang w:eastAsia="ru-RU"/>
        </w:rPr>
        <w:t>Административного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регламента, сроков и последовательности действий (административных процедур), предусмотренных настоящим регламентом.</w:t>
      </w:r>
    </w:p>
    <w:p w:rsidR="00126084" w:rsidRPr="00BD3F27" w:rsidRDefault="00126084" w:rsidP="0000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4.2. По результатам проведения проверок полноты и качества предоставления муниципальной услуги, в случае выявления нарушений прав заявителей должностные лица, виновные в неисполнении или ненадлежащем исполнении требований настоящего </w:t>
      </w:r>
      <w:r>
        <w:rPr>
          <w:rFonts w:ascii="Times New Roman" w:hAnsi="Times New Roman" w:cs="Times New Roman"/>
          <w:sz w:val="26"/>
          <w:szCs w:val="26"/>
          <w:lang w:eastAsia="ru-RU"/>
        </w:rPr>
        <w:t>Административного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регламента, привлекаются к дисциплинарной ответственности, а также несут гражданско-правовую, административную и уголовную ответственность в порядке, установленном федеральным закон</w:t>
      </w:r>
      <w:r>
        <w:rPr>
          <w:rFonts w:ascii="Times New Roman" w:hAnsi="Times New Roman" w:cs="Times New Roman"/>
          <w:sz w:val="26"/>
          <w:szCs w:val="26"/>
          <w:lang w:eastAsia="ru-RU"/>
        </w:rPr>
        <w:t>одательством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26084" w:rsidRDefault="00126084" w:rsidP="0000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BD3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26084" w:rsidRPr="00BD3F27" w:rsidRDefault="00126084" w:rsidP="00BD3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26084" w:rsidRPr="00BD3F27" w:rsidRDefault="00126084" w:rsidP="00BD3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5. Досудебный (внесудебный) порядок обжалования решений и действий (бездействия) уполномоченного органа, его должностных лиц</w:t>
      </w:r>
    </w:p>
    <w:p w:rsidR="00126084" w:rsidRPr="00BD3F27" w:rsidRDefault="00126084" w:rsidP="00BD3F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26084" w:rsidRDefault="00126084" w:rsidP="0000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5.1. Заявитель, права и законные интересы которого нарушены должностным лицом </w:t>
      </w:r>
      <w:r>
        <w:rPr>
          <w:rFonts w:ascii="Times New Roman" w:hAnsi="Times New Roman" w:cs="Times New Roman"/>
          <w:sz w:val="26"/>
          <w:szCs w:val="26"/>
          <w:lang w:eastAsia="ru-RU"/>
        </w:rPr>
        <w:t>Отдела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(в том числе в случае ненадлежащего исполнения им обязанностей при предоставлении муниципальной услуги),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126084" w:rsidRPr="00BD3F27" w:rsidRDefault="00126084" w:rsidP="0000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5.2. </w:t>
      </w:r>
      <w:r w:rsidRPr="002D58C8">
        <w:rPr>
          <w:rFonts w:ascii="Times New Roman" w:hAnsi="Times New Roman" w:cs="Times New Roman"/>
          <w:sz w:val="26"/>
          <w:szCs w:val="26"/>
          <w:lang w:eastAsia="ru-RU"/>
        </w:rPr>
        <w:t>Досудебный (внесудебный) порядок обжалования решений и действий (бездействия) уполномоченного органа, его должностных лиц осуществляется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 соответствии с Порядком подачи и рассмотрения жалоб на решения и действия (бездействие) Администрации города Когалыма и её структурных подразделений, предоставляющих муниципальные услуги, и их должностных лиц, муниципальных служащих, утверждённым постановлением Администрации города Когалыма от  01.03.2013 №521.</w:t>
      </w:r>
    </w:p>
    <w:p w:rsidR="00126084" w:rsidRPr="00BD3F27" w:rsidRDefault="00126084" w:rsidP="00007E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26084" w:rsidRDefault="00126084" w:rsidP="00BD3F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BD3F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</w:t>
      </w:r>
    </w:p>
    <w:p w:rsidR="00126084" w:rsidRDefault="00126084" w:rsidP="00BD3F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BD3F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BD3F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BD3F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BD3F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BD3F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BD3F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007EDD">
      <w:pPr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126084" w:rsidRPr="00BD3F27" w:rsidRDefault="00126084" w:rsidP="00007EDD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А</w:t>
      </w:r>
      <w:r w:rsidRPr="00BD3F27">
        <w:rPr>
          <w:rFonts w:ascii="Times New Roman" w:hAnsi="Times New Roman" w:cs="Times New Roman"/>
          <w:sz w:val="26"/>
          <w:szCs w:val="26"/>
          <w:lang w:eastAsia="ru-RU"/>
        </w:rPr>
        <w:t>дминистративному регламенту</w:t>
      </w:r>
    </w:p>
    <w:p w:rsidR="00126084" w:rsidRPr="00BD3F27" w:rsidRDefault="00126084" w:rsidP="00007EDD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по предоставлению муниципальной услуги</w:t>
      </w:r>
    </w:p>
    <w:p w:rsidR="00126084" w:rsidRPr="00BD3F27" w:rsidRDefault="00126084" w:rsidP="00007EDD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«Предоставление информации о порядке</w:t>
      </w:r>
    </w:p>
    <w:p w:rsidR="00126084" w:rsidRPr="00BD3F27" w:rsidRDefault="00126084" w:rsidP="00007EDD">
      <w:pPr>
        <w:spacing w:after="0" w:line="240" w:lineRule="auto"/>
        <w:ind w:left="3402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предоставления жилищно-коммунальных услуг</w:t>
      </w:r>
    </w:p>
    <w:p w:rsidR="00126084" w:rsidRPr="00BD3F27" w:rsidRDefault="00126084" w:rsidP="00007EDD">
      <w:pPr>
        <w:spacing w:after="0" w:line="240" w:lineRule="auto"/>
        <w:ind w:left="3402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населению города Когалыма»</w:t>
      </w:r>
    </w:p>
    <w:p w:rsidR="00126084" w:rsidRPr="00BD3F27" w:rsidRDefault="00126084" w:rsidP="00007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Бланк запроса (обращения) заявителя о предоставлении информации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468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4680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Начальнику </w:t>
      </w:r>
      <w:r>
        <w:rPr>
          <w:rFonts w:ascii="Times New Roman" w:hAnsi="Times New Roman" w:cs="Times New Roman"/>
          <w:sz w:val="26"/>
          <w:szCs w:val="26"/>
          <w:lang w:eastAsia="ru-RU"/>
        </w:rPr>
        <w:t>отдела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4680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жилищно-коммунального хозяйства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4680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города Когалыма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4320"/>
        <w:rPr>
          <w:rFonts w:ascii="Times New Roman" w:hAnsi="Times New Roman" w:cs="Times New Roman"/>
          <w:sz w:val="20"/>
          <w:szCs w:val="20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от _____________________________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4320"/>
        <w:rPr>
          <w:rFonts w:ascii="Times New Roman" w:hAnsi="Times New Roman" w:cs="Times New Roman"/>
          <w:sz w:val="20"/>
          <w:szCs w:val="20"/>
          <w:lang w:eastAsia="ru-RU"/>
        </w:rPr>
      </w:pPr>
      <w:r w:rsidRPr="00BD3F2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Ф.И.О.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4320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4320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4320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почтовый адрес: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4320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4320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4320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телефон: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4320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Заявление.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Прошу предоставить информацию о порядке предоставления жилищно-коммунальных услуг населению на __________________________________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3F2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(квартира, комната, комната в квартире,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BD3F27">
        <w:rPr>
          <w:rFonts w:ascii="Times New Roman" w:hAnsi="Times New Roman" w:cs="Times New Roman"/>
          <w:sz w:val="20"/>
          <w:szCs w:val="20"/>
          <w:lang w:eastAsia="ru-RU"/>
        </w:rPr>
        <w:t>жилой дом, нежилое помещение, иной объект)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___________________________________________________________________,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расположенное по адресу:____________________________________________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Цель предоставления информации: ____________________________________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3F2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(заключение договора с обслуживающей организацией, 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          </w:t>
      </w:r>
      <w:r w:rsidRPr="00BD3F27">
        <w:rPr>
          <w:rFonts w:ascii="Times New Roman" w:hAnsi="Times New Roman" w:cs="Times New Roman"/>
          <w:sz w:val="20"/>
          <w:szCs w:val="20"/>
          <w:lang w:eastAsia="ru-RU"/>
        </w:rPr>
        <w:t>социального найма, выкуп объекта либо иная цель предоставления информации)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>Информацию получу________________________________________________ ___________________________________________________________________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3F2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(лично, почтовым отправлением, по электронной почте)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«___»_______________20___ г.</w:t>
      </w: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6084" w:rsidRPr="00BD3F27" w:rsidRDefault="00126084" w:rsidP="00BD3F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BD3F27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__________________________</w:t>
      </w:r>
    </w:p>
    <w:p w:rsidR="00126084" w:rsidRPr="00C706C0" w:rsidRDefault="00126084" w:rsidP="008B0BD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D3F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126084" w:rsidRPr="00C706C0" w:rsidRDefault="00126084" w:rsidP="00007EDD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left="3402"/>
        <w:outlineLvl w:val="1"/>
        <w:rPr>
          <w:rFonts w:ascii="Times New Roman" w:hAnsi="Times New Roman" w:cs="Times New Roman"/>
          <w:sz w:val="26"/>
          <w:szCs w:val="26"/>
        </w:rPr>
      </w:pPr>
      <w:r w:rsidRPr="00C706C0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126084" w:rsidRPr="00C706C0" w:rsidRDefault="00126084" w:rsidP="00007EDD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</w:t>
      </w:r>
      <w:r w:rsidRPr="00C706C0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126084" w:rsidRPr="00C706C0" w:rsidRDefault="00126084" w:rsidP="00007EDD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6"/>
          <w:szCs w:val="26"/>
        </w:rPr>
      </w:pPr>
      <w:r w:rsidRPr="00C706C0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126084" w:rsidRPr="00C706C0" w:rsidRDefault="00126084" w:rsidP="00007EDD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C706C0">
        <w:rPr>
          <w:rFonts w:ascii="Times New Roman" w:hAnsi="Times New Roman" w:cs="Times New Roman"/>
          <w:sz w:val="26"/>
          <w:szCs w:val="26"/>
        </w:rPr>
        <w:t>Предоставление информации о порядке</w:t>
      </w:r>
    </w:p>
    <w:p w:rsidR="00126084" w:rsidRPr="00C706C0" w:rsidRDefault="00126084" w:rsidP="00007EDD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6"/>
          <w:szCs w:val="26"/>
        </w:rPr>
      </w:pPr>
      <w:r w:rsidRPr="00C706C0">
        <w:rPr>
          <w:rFonts w:ascii="Times New Roman" w:hAnsi="Times New Roman" w:cs="Times New Roman"/>
          <w:sz w:val="26"/>
          <w:szCs w:val="26"/>
        </w:rPr>
        <w:t>предоставления жилищно-коммунальных услуг</w:t>
      </w:r>
    </w:p>
    <w:p w:rsidR="00126084" w:rsidRPr="00C706C0" w:rsidRDefault="00126084" w:rsidP="00007EDD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6"/>
          <w:szCs w:val="26"/>
        </w:rPr>
      </w:pPr>
      <w:r w:rsidRPr="00C706C0">
        <w:rPr>
          <w:rFonts w:ascii="Times New Roman" w:hAnsi="Times New Roman" w:cs="Times New Roman"/>
          <w:sz w:val="26"/>
          <w:szCs w:val="26"/>
        </w:rPr>
        <w:t>населению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26084" w:rsidRPr="00C706C0" w:rsidRDefault="00126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6084" w:rsidRPr="00C706C0" w:rsidRDefault="00126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Par476"/>
      <w:bookmarkEnd w:id="3"/>
      <w:r w:rsidRPr="00C706C0">
        <w:rPr>
          <w:rFonts w:ascii="Times New Roman" w:hAnsi="Times New Roman" w:cs="Times New Roman"/>
          <w:b/>
          <w:bCs/>
          <w:sz w:val="26"/>
          <w:szCs w:val="26"/>
        </w:rPr>
        <w:t>БЛОК-СХЕМА</w:t>
      </w:r>
    </w:p>
    <w:p w:rsidR="00126084" w:rsidRPr="00C706C0" w:rsidRDefault="00126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06C0">
        <w:rPr>
          <w:rFonts w:ascii="Times New Roman" w:hAnsi="Times New Roman" w:cs="Times New Roman"/>
          <w:b/>
          <w:bCs/>
          <w:sz w:val="26"/>
          <w:szCs w:val="26"/>
        </w:rPr>
        <w:t xml:space="preserve">ИСПОЛНЕНИЯ МУНИЦИПАЛЬНОЙ </w:t>
      </w:r>
      <w:r>
        <w:rPr>
          <w:rFonts w:ascii="Times New Roman" w:hAnsi="Times New Roman" w:cs="Times New Roman"/>
          <w:b/>
          <w:bCs/>
          <w:sz w:val="26"/>
          <w:szCs w:val="26"/>
        </w:rPr>
        <w:t>УСЛУГИ</w:t>
      </w:r>
    </w:p>
    <w:p w:rsidR="00126084" w:rsidRPr="00C706C0" w:rsidRDefault="00126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6084" w:rsidRPr="008B0BD7" w:rsidRDefault="00126084" w:rsidP="008B0BD7">
      <w:pPr>
        <w:pStyle w:val="ConsPlusNonformat"/>
        <w:rPr>
          <w:rFonts w:ascii="Calibri" w:hAnsi="Calibri" w:cs="Calibri"/>
          <w:sz w:val="5"/>
          <w:szCs w:val="5"/>
        </w:rPr>
      </w:pPr>
      <w:r w:rsidRPr="00C706C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D5FDB">
        <w:rPr>
          <w:noProof/>
        </w:rPr>
        <w:pict>
          <v:group id="Полотно 22" o:spid="_x0000_s1026" editas="canvas" style="position:absolute;margin-left:-13.2pt;margin-top:26.05pt;width:418.8pt;height:532.2pt;z-index:1;mso-position-horizontal-relative:char;mso-position-vertical-relative:line" coordsize="53187,67589">
            <v:shape id="_x0000_s1027" type="#_x0000_t75" style="position:absolute;width:53187;height:67589;visibility:visible">
              <v:fill o:detectmouseclick="t"/>
              <v:path o:connecttype="none"/>
            </v:shape>
            <v:line id="Line 4" o:spid="_x0000_s1028" style="position:absolute;visibility:visible" from="46393,20906" to="48720,20914" o:connectortype="straight" stroked="f"/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AutoShape 5" o:spid="_x0000_s1029" type="#_x0000_t84" style="position:absolute;left:12272;top:16;width:24370;height:5806;visibility:visible" strokeweight=".25pt">
              <v:textbox>
                <w:txbxContent>
                  <w:p w:rsidR="00126084" w:rsidRDefault="00126084" w:rsidP="00BD3F27">
                    <w:pPr>
                      <w:jc w:val="center"/>
                      <w:rPr>
                        <w:b/>
                        <w:bCs/>
                      </w:rPr>
                    </w:pPr>
                    <w:r w:rsidRPr="0098149F">
                      <w:rPr>
                        <w:b/>
                        <w:bCs/>
                      </w:rPr>
                      <w:t xml:space="preserve">Запрос (обращение) </w:t>
                    </w:r>
                  </w:p>
                  <w:p w:rsidR="00126084" w:rsidRPr="0098149F" w:rsidRDefault="00126084" w:rsidP="00BD3F27">
                    <w:pPr>
                      <w:jc w:val="center"/>
                      <w:rPr>
                        <w:b/>
                        <w:bCs/>
                      </w:rPr>
                    </w:pPr>
                    <w:r w:rsidRPr="0098149F">
                      <w:rPr>
                        <w:b/>
                        <w:bCs/>
                      </w:rPr>
                      <w:t>заявителя</w:t>
                    </w:r>
                  </w:p>
                  <w:p w:rsidR="00126084" w:rsidRDefault="00126084" w:rsidP="00BD3F27"/>
                </w:txbxContent>
              </v:textbox>
            </v:shape>
            <v:shape id="AutoShape 6" o:spid="_x0000_s1030" type="#_x0000_t84" style="position:absolute;left:11951;top:6854;width:25546;height:5822;visibility:visible">
              <v:textbox>
                <w:txbxContent>
                  <w:p w:rsidR="00126084" w:rsidRPr="0098149F" w:rsidRDefault="00126084" w:rsidP="00BD3F27">
                    <w:pPr>
                      <w:jc w:val="center"/>
                      <w:rPr>
                        <w:b/>
                        <w:bCs/>
                      </w:rPr>
                    </w:pPr>
                    <w:r w:rsidRPr="0098149F">
                      <w:rPr>
                        <w:b/>
                        <w:bCs/>
                      </w:rPr>
                      <w:t xml:space="preserve">Прием и регистрация (запроса) обращения </w:t>
                    </w:r>
                  </w:p>
                  <w:p w:rsidR="00126084" w:rsidRPr="00275308" w:rsidRDefault="00126084" w:rsidP="00BD3F27"/>
                </w:txbxContent>
              </v:textbox>
            </v:shape>
            <v:shape id="AutoShape 7" o:spid="_x0000_s1031" type="#_x0000_t84" style="position:absolute;left:5094;top:13718;width:38676;height:7721;visibility:visible">
              <v:textbox>
                <w:txbxContent>
                  <w:p w:rsidR="00126084" w:rsidRDefault="00126084" w:rsidP="00BD3F27">
                    <w:pPr>
                      <w:jc w:val="center"/>
                      <w:rPr>
                        <w:b/>
                        <w:bCs/>
                      </w:rPr>
                    </w:pPr>
                    <w:r w:rsidRPr="00692D62">
                      <w:rPr>
                        <w:b/>
                        <w:bCs/>
                      </w:rPr>
                      <w:t xml:space="preserve">Анализ тематики запроса (обращения) и </w:t>
                    </w:r>
                  </w:p>
                  <w:p w:rsidR="00126084" w:rsidRDefault="00126084" w:rsidP="00BD3F27">
                    <w:pPr>
                      <w:jc w:val="center"/>
                      <w:rPr>
                        <w:b/>
                        <w:bCs/>
                      </w:rPr>
                    </w:pPr>
                    <w:r w:rsidRPr="00692D62">
                      <w:rPr>
                        <w:b/>
                        <w:bCs/>
                      </w:rPr>
                      <w:t xml:space="preserve">определение ответственного </w:t>
                    </w:r>
                    <w:r>
                      <w:rPr>
                        <w:b/>
                        <w:bCs/>
                      </w:rPr>
                      <w:t>специалиста</w:t>
                    </w:r>
                  </w:p>
                  <w:p w:rsidR="00126084" w:rsidRPr="00692D62" w:rsidRDefault="00126084" w:rsidP="00BD3F27">
                    <w:pPr>
                      <w:jc w:val="center"/>
                      <w:rPr>
                        <w:b/>
                        <w:bCs/>
                      </w:rPr>
                    </w:pPr>
                    <w:r w:rsidRPr="00692D62">
                      <w:rPr>
                        <w:b/>
                        <w:bCs/>
                      </w:rPr>
                      <w:t xml:space="preserve">подразделения </w:t>
                    </w:r>
                    <w:r>
                      <w:rPr>
                        <w:b/>
                        <w:bCs/>
                      </w:rPr>
                      <w:t>УЖКХ</w:t>
                    </w:r>
                  </w:p>
                </w:txbxContent>
              </v:textbox>
            </v:shape>
            <v:shape id="AutoShape 8" o:spid="_x0000_s1032" type="#_x0000_t84" style="position:absolute;left:5094;top:22863;width:38816;height:5714;visibility:visible">
              <v:textbox>
                <w:txbxContent>
                  <w:p w:rsidR="00126084" w:rsidRDefault="00126084" w:rsidP="00BD3F27">
                    <w:pPr>
                      <w:jc w:val="center"/>
                      <w:rPr>
                        <w:b/>
                        <w:bCs/>
                      </w:rPr>
                    </w:pPr>
                    <w:r w:rsidRPr="00275308">
                      <w:rPr>
                        <w:b/>
                        <w:bCs/>
                      </w:rPr>
                      <w:t>Рассмотрение запроса (обращения)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:rsidR="00126084" w:rsidRPr="00275308" w:rsidRDefault="00126084" w:rsidP="00BD3F27">
                    <w:pPr>
                      <w:jc w:val="center"/>
                      <w:rPr>
                        <w:b/>
                        <w:bCs/>
                      </w:rPr>
                    </w:pPr>
                    <w:r w:rsidRPr="00275308">
                      <w:rPr>
                        <w:b/>
                        <w:bCs/>
                      </w:rPr>
                      <w:t>подготовка проекта ответа</w:t>
                    </w:r>
                  </w:p>
                </w:txbxContent>
              </v:textbox>
            </v:shape>
            <v:line id="Line 9" o:spid="_x0000_s1033" style="position:absolute;visibility:visible" from="6237,30867" to="44543,30876" o:connectortype="straight"/>
            <v:rect id="Rectangle 10" o:spid="_x0000_s1034" style="position:absolute;left:15330;top:29718;width:17152;height:2290;flip:y;visibility:visible" strokeweight=".25pt">
              <v:textbox>
                <w:txbxContent>
                  <w:p w:rsidR="00126084" w:rsidRPr="00275308" w:rsidRDefault="00126084" w:rsidP="00BD3F27">
                    <w:pPr>
                      <w:jc w:val="center"/>
                      <w:rPr>
                        <w:i/>
                        <w:iCs/>
                      </w:rPr>
                    </w:pPr>
                    <w:r w:rsidRPr="00275308">
                      <w:rPr>
                        <w:i/>
                        <w:iCs/>
                      </w:rPr>
                      <w:t>проект ответа</w:t>
                    </w:r>
                  </w:p>
                </w:txbxContent>
              </v:textbox>
            </v:rect>
            <v:shape id="AutoShape 11" o:spid="_x0000_s1035" type="#_x0000_t84" style="position:absolute;left:3160;top:33759;width:22060;height:12646;visibility:visible">
              <v:textbox>
                <w:txbxContent>
                  <w:p w:rsidR="00126084" w:rsidRPr="006F6C6C" w:rsidRDefault="00126084" w:rsidP="00BD3F27">
                    <w:pPr>
                      <w:pStyle w:val="ConsPlusNormal"/>
                      <w:widowControl/>
                      <w:ind w:firstLine="0"/>
                      <w:jc w:val="center"/>
                      <w:outlineLvl w:val="2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6F6C6C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  <w:t xml:space="preserve">Предоставление заявителю информации о порядке предоставления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  <w:t xml:space="preserve">жилищно-коммунальных услуг </w:t>
                    </w:r>
                    <w:r w:rsidRPr="006F6C6C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  <w:t>населению</w:t>
                    </w:r>
                  </w:p>
                  <w:p w:rsidR="00126084" w:rsidRPr="006F6C6C" w:rsidRDefault="00126084" w:rsidP="00BD3F27"/>
                </w:txbxContent>
              </v:textbox>
            </v:shape>
            <v:shape id="AutoShape 12" o:spid="_x0000_s1036" type="#_x0000_t84" style="position:absolute;left:25674;top:33759;width:22035;height:12646;visibility:visible">
              <v:textbox>
                <w:txbxContent>
                  <w:p w:rsidR="00126084" w:rsidRDefault="00126084" w:rsidP="00BD3F27">
                    <w:pPr>
                      <w:pStyle w:val="ConsPlusNormal"/>
                      <w:widowControl/>
                      <w:ind w:firstLine="0"/>
                      <w:jc w:val="center"/>
                      <w:outlineLvl w:val="2"/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</w:pPr>
                    <w:r w:rsidRPr="006F6C6C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  <w:t xml:space="preserve">Мотивированный отказ в предоставлении </w:t>
                    </w:r>
                  </w:p>
                  <w:p w:rsidR="00126084" w:rsidRPr="006F6C6C" w:rsidRDefault="00126084" w:rsidP="00BD3F27">
                    <w:pPr>
                      <w:pStyle w:val="ConsPlusNormal"/>
                      <w:widowControl/>
                      <w:ind w:firstLine="0"/>
                      <w:jc w:val="center"/>
                      <w:outlineLvl w:val="2"/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</w:pPr>
                    <w:r w:rsidRPr="006F6C6C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  <w:t>информации</w:t>
                    </w:r>
                  </w:p>
                  <w:p w:rsidR="00126084" w:rsidRPr="006F6C6C" w:rsidRDefault="00126084" w:rsidP="00BD3F27"/>
                </w:txbxContent>
              </v:textbox>
            </v:shape>
            <v:shape id="AutoShape 13" o:spid="_x0000_s1037" type="#_x0000_t84" style="position:absolute;left:15646;top:46672;width:20491;height:7087;visibility:visible">
              <v:textbox>
                <w:txbxContent>
                  <w:p w:rsidR="00126084" w:rsidRDefault="00126084" w:rsidP="00BD3F27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Направление ответа по запросу заявителя</w:t>
                    </w:r>
                  </w:p>
                  <w:p w:rsidR="00126084" w:rsidRPr="006F6C6C" w:rsidRDefault="00126084" w:rsidP="00BD3F27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ответа заявителю</w:t>
                    </w:r>
                  </w:p>
                </w:txbxContent>
              </v:textbox>
            </v:shape>
            <v:shape id="AutoShape 14" o:spid="_x0000_s1038" type="#_x0000_t84" style="position:absolute;left:15646;top:53530;width:20568;height:8503;visibility:visible">
              <v:textbox>
                <w:txbxContent>
                  <w:p w:rsidR="00126084" w:rsidRPr="0063147C" w:rsidRDefault="00126084" w:rsidP="002944E6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63147C">
                      <w:rPr>
                        <w:b/>
                        <w:bCs/>
                      </w:rPr>
                      <w:t xml:space="preserve">Предоставление </w:t>
                    </w:r>
                  </w:p>
                  <w:p w:rsidR="00126084" w:rsidRPr="006F6C6C" w:rsidRDefault="00126084" w:rsidP="002944E6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63147C">
                      <w:rPr>
                        <w:b/>
                        <w:bCs/>
                      </w:rPr>
                      <w:t>муниципа</w:t>
                    </w:r>
                    <w:r>
                      <w:rPr>
                        <w:b/>
                        <w:bCs/>
                      </w:rPr>
                      <w:t>льной</w:t>
                    </w:r>
                    <w:r w:rsidRPr="006F6C6C">
                      <w:rPr>
                        <w:b/>
                        <w:bCs/>
                      </w:rPr>
                      <w:t xml:space="preserve"> услуги завершено</w:t>
                    </w:r>
                  </w:p>
                  <w:p w:rsidR="00126084" w:rsidRDefault="00126084" w:rsidP="00BD3F27"/>
                </w:txbxContent>
              </v:textbox>
            </v:shape>
            <v:line id="Line 15" o:spid="_x0000_s1039" style="position:absolute;visibility:visible" from="24531,5713" to="24531,6854" o:connectortype="straight">
              <v:stroke endarrow="block"/>
            </v:line>
            <v:line id="Line 16" o:spid="_x0000_s1040" style="position:absolute;visibility:visible" from="24531,12577" to="24531,13718" o:connectortype="straight">
              <v:stroke endarrow="block"/>
            </v:line>
            <v:line id="Line 17" o:spid="_x0000_s1041" style="position:absolute;visibility:visible" from="24531,21722" to="24531,22863" o:connectortype="straight">
              <v:stroke endarrow="block"/>
            </v:line>
            <v:line id="Line 18" o:spid="_x0000_s1042" style="position:absolute;visibility:visible" from="6237,30867" to="6237,33150" o:connectortype="straight">
              <v:stroke endarrow="block"/>
            </v:line>
            <v:line id="Line 19" o:spid="_x0000_s1043" style="position:absolute;visibility:visible" from="45102,30867" to="45102,33150" o:connectortype="straight">
              <v:stroke endarrow="block"/>
            </v:line>
            <v:line id="Line 20" o:spid="_x0000_s1044" style="position:absolute;visibility:visible" from="43960,30867" to="45102,30867" o:connectortype="straight"/>
            <v:line id="Line 21" o:spid="_x0000_s1045" style="position:absolute;visibility:visible" from="24531,28577" to="24531,29718" o:connectortype="straight">
              <v:stroke endarrow="block"/>
            </v:line>
            <v:line id="Line 22" o:spid="_x0000_s1046" style="position:absolute;visibility:visible" from="17674,42295" to="21102,44577" o:connectortype="straight">
              <v:stroke endarrow="block"/>
            </v:line>
            <v:line id="Line 23" o:spid="_x0000_s1047" style="position:absolute;flip:x;visibility:visible" from="31388,41154" to="34817,44577" o:connectortype="straight">
              <v:stroke endarrow="block"/>
            </v:line>
            <v:line id="Line 24" o:spid="_x0000_s1048" style="position:absolute;visibility:visible" from="25674,51440" to="25674,52582" o:connectortype="straight">
              <v:stroke endarrow="block"/>
            </v:line>
            <w10:anchorlock/>
          </v:group>
        </w:pi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26084" w:rsidRPr="008B0BD7" w:rsidSect="00AB7B6B">
      <w:footerReference w:type="default" r:id="rId26"/>
      <w:pgSz w:w="11906" w:h="16838"/>
      <w:pgMar w:top="1134" w:right="567" w:bottom="993" w:left="255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DB" w:rsidRDefault="00FD5FDB" w:rsidP="00007EDD">
      <w:pPr>
        <w:spacing w:after="0" w:line="240" w:lineRule="auto"/>
      </w:pPr>
      <w:r>
        <w:separator/>
      </w:r>
    </w:p>
  </w:endnote>
  <w:endnote w:type="continuationSeparator" w:id="0">
    <w:p w:rsidR="00FD5FDB" w:rsidRDefault="00FD5FDB" w:rsidP="0000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84" w:rsidRDefault="00FD5FD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304C2">
      <w:rPr>
        <w:noProof/>
      </w:rPr>
      <w:t>2</w:t>
    </w:r>
    <w:r>
      <w:rPr>
        <w:noProof/>
      </w:rPr>
      <w:fldChar w:fldCharType="end"/>
    </w:r>
  </w:p>
  <w:p w:rsidR="00126084" w:rsidRDefault="001260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DB" w:rsidRDefault="00FD5FDB" w:rsidP="00007EDD">
      <w:pPr>
        <w:spacing w:after="0" w:line="240" w:lineRule="auto"/>
      </w:pPr>
      <w:r>
        <w:separator/>
      </w:r>
    </w:p>
  </w:footnote>
  <w:footnote w:type="continuationSeparator" w:id="0">
    <w:p w:rsidR="00FD5FDB" w:rsidRDefault="00FD5FDB" w:rsidP="00007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A6C"/>
    <w:rsid w:val="000002CC"/>
    <w:rsid w:val="00001295"/>
    <w:rsid w:val="0000534E"/>
    <w:rsid w:val="0000566E"/>
    <w:rsid w:val="00007470"/>
    <w:rsid w:val="00007EDD"/>
    <w:rsid w:val="00010A1E"/>
    <w:rsid w:val="000116EC"/>
    <w:rsid w:val="00012DA2"/>
    <w:rsid w:val="00015462"/>
    <w:rsid w:val="0002122B"/>
    <w:rsid w:val="00021976"/>
    <w:rsid w:val="00027386"/>
    <w:rsid w:val="000315A6"/>
    <w:rsid w:val="0003161A"/>
    <w:rsid w:val="00034C76"/>
    <w:rsid w:val="00034F6A"/>
    <w:rsid w:val="0003570E"/>
    <w:rsid w:val="00035B47"/>
    <w:rsid w:val="00037FBC"/>
    <w:rsid w:val="00040824"/>
    <w:rsid w:val="00040CAD"/>
    <w:rsid w:val="00041CDF"/>
    <w:rsid w:val="00042E20"/>
    <w:rsid w:val="000442B5"/>
    <w:rsid w:val="00046AEF"/>
    <w:rsid w:val="000477CE"/>
    <w:rsid w:val="00052A96"/>
    <w:rsid w:val="00056195"/>
    <w:rsid w:val="00057EB4"/>
    <w:rsid w:val="000623CB"/>
    <w:rsid w:val="00064F2B"/>
    <w:rsid w:val="00065B24"/>
    <w:rsid w:val="0006716B"/>
    <w:rsid w:val="000672F6"/>
    <w:rsid w:val="00067FBF"/>
    <w:rsid w:val="0007145A"/>
    <w:rsid w:val="0007154B"/>
    <w:rsid w:val="00072BCF"/>
    <w:rsid w:val="0007443A"/>
    <w:rsid w:val="000744A5"/>
    <w:rsid w:val="0007490C"/>
    <w:rsid w:val="00075A61"/>
    <w:rsid w:val="000801A0"/>
    <w:rsid w:val="0008039A"/>
    <w:rsid w:val="0008110B"/>
    <w:rsid w:val="000838B3"/>
    <w:rsid w:val="00085A2B"/>
    <w:rsid w:val="00086938"/>
    <w:rsid w:val="00091A43"/>
    <w:rsid w:val="0009359A"/>
    <w:rsid w:val="00093902"/>
    <w:rsid w:val="0009744D"/>
    <w:rsid w:val="0009782C"/>
    <w:rsid w:val="00097BE9"/>
    <w:rsid w:val="00097CBE"/>
    <w:rsid w:val="000A0EDB"/>
    <w:rsid w:val="000A135D"/>
    <w:rsid w:val="000A1D9C"/>
    <w:rsid w:val="000A4913"/>
    <w:rsid w:val="000A5F9F"/>
    <w:rsid w:val="000A6B29"/>
    <w:rsid w:val="000B0320"/>
    <w:rsid w:val="000B180F"/>
    <w:rsid w:val="000B1E18"/>
    <w:rsid w:val="000B2D17"/>
    <w:rsid w:val="000B46C8"/>
    <w:rsid w:val="000C13B8"/>
    <w:rsid w:val="000C3808"/>
    <w:rsid w:val="000C3942"/>
    <w:rsid w:val="000C6C68"/>
    <w:rsid w:val="000C6D6A"/>
    <w:rsid w:val="000D0301"/>
    <w:rsid w:val="000D5962"/>
    <w:rsid w:val="000D6B69"/>
    <w:rsid w:val="000D6F81"/>
    <w:rsid w:val="000D710A"/>
    <w:rsid w:val="000D7639"/>
    <w:rsid w:val="000E1C0B"/>
    <w:rsid w:val="000E2E8B"/>
    <w:rsid w:val="000E505E"/>
    <w:rsid w:val="000E55D0"/>
    <w:rsid w:val="000F63CE"/>
    <w:rsid w:val="000F6CB2"/>
    <w:rsid w:val="000F7C98"/>
    <w:rsid w:val="00101A05"/>
    <w:rsid w:val="00102097"/>
    <w:rsid w:val="001051DD"/>
    <w:rsid w:val="00105E87"/>
    <w:rsid w:val="00107132"/>
    <w:rsid w:val="00107620"/>
    <w:rsid w:val="001118C8"/>
    <w:rsid w:val="00111EA7"/>
    <w:rsid w:val="00114725"/>
    <w:rsid w:val="00114E56"/>
    <w:rsid w:val="00116884"/>
    <w:rsid w:val="0011757E"/>
    <w:rsid w:val="00122AA6"/>
    <w:rsid w:val="0012330E"/>
    <w:rsid w:val="00123B83"/>
    <w:rsid w:val="001242D1"/>
    <w:rsid w:val="00126084"/>
    <w:rsid w:val="001260C1"/>
    <w:rsid w:val="00126C97"/>
    <w:rsid w:val="00131D7A"/>
    <w:rsid w:val="0013420D"/>
    <w:rsid w:val="00134AEA"/>
    <w:rsid w:val="00136F3C"/>
    <w:rsid w:val="001408D2"/>
    <w:rsid w:val="00140FCF"/>
    <w:rsid w:val="0014294B"/>
    <w:rsid w:val="00146E51"/>
    <w:rsid w:val="0015332F"/>
    <w:rsid w:val="00153D4E"/>
    <w:rsid w:val="00155FC0"/>
    <w:rsid w:val="00157BDE"/>
    <w:rsid w:val="00162C99"/>
    <w:rsid w:val="001636DA"/>
    <w:rsid w:val="001645CF"/>
    <w:rsid w:val="0016509B"/>
    <w:rsid w:val="00165F7A"/>
    <w:rsid w:val="001670E9"/>
    <w:rsid w:val="00170F25"/>
    <w:rsid w:val="00173748"/>
    <w:rsid w:val="00173B2D"/>
    <w:rsid w:val="0017413F"/>
    <w:rsid w:val="0018052C"/>
    <w:rsid w:val="00180FDC"/>
    <w:rsid w:val="00181899"/>
    <w:rsid w:val="00183261"/>
    <w:rsid w:val="00183B55"/>
    <w:rsid w:val="0018612E"/>
    <w:rsid w:val="0019236B"/>
    <w:rsid w:val="001938BA"/>
    <w:rsid w:val="00193D36"/>
    <w:rsid w:val="00195B07"/>
    <w:rsid w:val="00197D04"/>
    <w:rsid w:val="001A1A9D"/>
    <w:rsid w:val="001A30E0"/>
    <w:rsid w:val="001A3DD1"/>
    <w:rsid w:val="001A3F9D"/>
    <w:rsid w:val="001A4CD5"/>
    <w:rsid w:val="001A6A05"/>
    <w:rsid w:val="001B0873"/>
    <w:rsid w:val="001B25E4"/>
    <w:rsid w:val="001B28C5"/>
    <w:rsid w:val="001B3DFD"/>
    <w:rsid w:val="001B436F"/>
    <w:rsid w:val="001B684D"/>
    <w:rsid w:val="001C0D02"/>
    <w:rsid w:val="001C0FD9"/>
    <w:rsid w:val="001C25D2"/>
    <w:rsid w:val="001C7841"/>
    <w:rsid w:val="001D0515"/>
    <w:rsid w:val="001D0A2F"/>
    <w:rsid w:val="001D0A74"/>
    <w:rsid w:val="001D20D7"/>
    <w:rsid w:val="001D50ED"/>
    <w:rsid w:val="001D6604"/>
    <w:rsid w:val="001D7A49"/>
    <w:rsid w:val="001D7DCD"/>
    <w:rsid w:val="001E03F9"/>
    <w:rsid w:val="001E04AE"/>
    <w:rsid w:val="001E2463"/>
    <w:rsid w:val="001E3964"/>
    <w:rsid w:val="001E5798"/>
    <w:rsid w:val="001E5F0C"/>
    <w:rsid w:val="001E5F35"/>
    <w:rsid w:val="001E70DB"/>
    <w:rsid w:val="001F14F4"/>
    <w:rsid w:val="001F42DB"/>
    <w:rsid w:val="001F7810"/>
    <w:rsid w:val="0020080A"/>
    <w:rsid w:val="002008B2"/>
    <w:rsid w:val="00201570"/>
    <w:rsid w:val="00201836"/>
    <w:rsid w:val="00202CAB"/>
    <w:rsid w:val="00202E32"/>
    <w:rsid w:val="00203CB6"/>
    <w:rsid w:val="00204078"/>
    <w:rsid w:val="002047B9"/>
    <w:rsid w:val="002052DE"/>
    <w:rsid w:val="0020546D"/>
    <w:rsid w:val="00205EC9"/>
    <w:rsid w:val="002061A6"/>
    <w:rsid w:val="002063DA"/>
    <w:rsid w:val="00207957"/>
    <w:rsid w:val="00210257"/>
    <w:rsid w:val="00212B63"/>
    <w:rsid w:val="00213277"/>
    <w:rsid w:val="00214D56"/>
    <w:rsid w:val="00216426"/>
    <w:rsid w:val="00216603"/>
    <w:rsid w:val="0021672C"/>
    <w:rsid w:val="00222C14"/>
    <w:rsid w:val="00223BE7"/>
    <w:rsid w:val="00225D3D"/>
    <w:rsid w:val="002263CA"/>
    <w:rsid w:val="00232A95"/>
    <w:rsid w:val="00232AD5"/>
    <w:rsid w:val="00233731"/>
    <w:rsid w:val="00233BD1"/>
    <w:rsid w:val="002376FE"/>
    <w:rsid w:val="002404C4"/>
    <w:rsid w:val="002432CF"/>
    <w:rsid w:val="00246B7F"/>
    <w:rsid w:val="00246C5E"/>
    <w:rsid w:val="00246F77"/>
    <w:rsid w:val="002472FB"/>
    <w:rsid w:val="002500A8"/>
    <w:rsid w:val="00250D6E"/>
    <w:rsid w:val="00250E4E"/>
    <w:rsid w:val="00253B48"/>
    <w:rsid w:val="00253EC6"/>
    <w:rsid w:val="00257526"/>
    <w:rsid w:val="00257B38"/>
    <w:rsid w:val="00267430"/>
    <w:rsid w:val="00275308"/>
    <w:rsid w:val="00276275"/>
    <w:rsid w:val="002768AD"/>
    <w:rsid w:val="0027708C"/>
    <w:rsid w:val="00280386"/>
    <w:rsid w:val="00280ECE"/>
    <w:rsid w:val="00281009"/>
    <w:rsid w:val="00282EFA"/>
    <w:rsid w:val="00284B8A"/>
    <w:rsid w:val="00286147"/>
    <w:rsid w:val="0029014C"/>
    <w:rsid w:val="00292091"/>
    <w:rsid w:val="00292BA6"/>
    <w:rsid w:val="002944E6"/>
    <w:rsid w:val="0029720B"/>
    <w:rsid w:val="00297526"/>
    <w:rsid w:val="00297810"/>
    <w:rsid w:val="00297DCA"/>
    <w:rsid w:val="002A04E6"/>
    <w:rsid w:val="002A11A0"/>
    <w:rsid w:val="002A4B6B"/>
    <w:rsid w:val="002A6EEB"/>
    <w:rsid w:val="002A7D19"/>
    <w:rsid w:val="002B11AB"/>
    <w:rsid w:val="002B2A8C"/>
    <w:rsid w:val="002B2EE8"/>
    <w:rsid w:val="002B3C4C"/>
    <w:rsid w:val="002B5655"/>
    <w:rsid w:val="002B60E1"/>
    <w:rsid w:val="002B6484"/>
    <w:rsid w:val="002B658B"/>
    <w:rsid w:val="002C20FA"/>
    <w:rsid w:val="002C27D4"/>
    <w:rsid w:val="002C2823"/>
    <w:rsid w:val="002C7A83"/>
    <w:rsid w:val="002D0965"/>
    <w:rsid w:val="002D1DBF"/>
    <w:rsid w:val="002D2286"/>
    <w:rsid w:val="002D2665"/>
    <w:rsid w:val="002D4296"/>
    <w:rsid w:val="002D4BCF"/>
    <w:rsid w:val="002D58C8"/>
    <w:rsid w:val="002D5F55"/>
    <w:rsid w:val="002E0132"/>
    <w:rsid w:val="002E1323"/>
    <w:rsid w:val="002E1B37"/>
    <w:rsid w:val="002E1C05"/>
    <w:rsid w:val="002E4EFD"/>
    <w:rsid w:val="002F0DB2"/>
    <w:rsid w:val="002F180D"/>
    <w:rsid w:val="002F1B54"/>
    <w:rsid w:val="002F21B6"/>
    <w:rsid w:val="002F2E55"/>
    <w:rsid w:val="002F47C7"/>
    <w:rsid w:val="002F61D8"/>
    <w:rsid w:val="002F6E44"/>
    <w:rsid w:val="00301D86"/>
    <w:rsid w:val="00303665"/>
    <w:rsid w:val="00303798"/>
    <w:rsid w:val="00305621"/>
    <w:rsid w:val="0030640E"/>
    <w:rsid w:val="003100B7"/>
    <w:rsid w:val="00310A3A"/>
    <w:rsid w:val="00311E1F"/>
    <w:rsid w:val="00312AF9"/>
    <w:rsid w:val="00312E62"/>
    <w:rsid w:val="00314A4E"/>
    <w:rsid w:val="0031548B"/>
    <w:rsid w:val="00316F40"/>
    <w:rsid w:val="0033043D"/>
    <w:rsid w:val="00332947"/>
    <w:rsid w:val="003353B5"/>
    <w:rsid w:val="00336550"/>
    <w:rsid w:val="00337649"/>
    <w:rsid w:val="00346630"/>
    <w:rsid w:val="0034669F"/>
    <w:rsid w:val="00347988"/>
    <w:rsid w:val="003528ED"/>
    <w:rsid w:val="00352F41"/>
    <w:rsid w:val="00361371"/>
    <w:rsid w:val="003626A8"/>
    <w:rsid w:val="003643FC"/>
    <w:rsid w:val="003659BE"/>
    <w:rsid w:val="00365F6E"/>
    <w:rsid w:val="003666C2"/>
    <w:rsid w:val="0036700C"/>
    <w:rsid w:val="00367EC8"/>
    <w:rsid w:val="00370257"/>
    <w:rsid w:val="00374C1B"/>
    <w:rsid w:val="00376495"/>
    <w:rsid w:val="00376785"/>
    <w:rsid w:val="003778DA"/>
    <w:rsid w:val="0038238F"/>
    <w:rsid w:val="00382A60"/>
    <w:rsid w:val="00382BF1"/>
    <w:rsid w:val="003843DE"/>
    <w:rsid w:val="00385175"/>
    <w:rsid w:val="00385D1E"/>
    <w:rsid w:val="003865DB"/>
    <w:rsid w:val="00387620"/>
    <w:rsid w:val="00387970"/>
    <w:rsid w:val="003924E7"/>
    <w:rsid w:val="0039287C"/>
    <w:rsid w:val="00394160"/>
    <w:rsid w:val="003956CF"/>
    <w:rsid w:val="003A0DCC"/>
    <w:rsid w:val="003A3CBC"/>
    <w:rsid w:val="003A3D58"/>
    <w:rsid w:val="003A509E"/>
    <w:rsid w:val="003B2D5E"/>
    <w:rsid w:val="003B2FD9"/>
    <w:rsid w:val="003B3BB2"/>
    <w:rsid w:val="003B6BF0"/>
    <w:rsid w:val="003C17F0"/>
    <w:rsid w:val="003C3EA6"/>
    <w:rsid w:val="003C40A1"/>
    <w:rsid w:val="003C6E8C"/>
    <w:rsid w:val="003D2495"/>
    <w:rsid w:val="003D4587"/>
    <w:rsid w:val="003D546D"/>
    <w:rsid w:val="003E1972"/>
    <w:rsid w:val="003E438B"/>
    <w:rsid w:val="003E66D3"/>
    <w:rsid w:val="003E6E98"/>
    <w:rsid w:val="003E768B"/>
    <w:rsid w:val="003E7D2A"/>
    <w:rsid w:val="003F0304"/>
    <w:rsid w:val="003F12F2"/>
    <w:rsid w:val="003F1B6A"/>
    <w:rsid w:val="003F2549"/>
    <w:rsid w:val="003F3D05"/>
    <w:rsid w:val="004020DB"/>
    <w:rsid w:val="00403742"/>
    <w:rsid w:val="004061D7"/>
    <w:rsid w:val="0041116B"/>
    <w:rsid w:val="00413479"/>
    <w:rsid w:val="00421CC9"/>
    <w:rsid w:val="00421F6F"/>
    <w:rsid w:val="0042298A"/>
    <w:rsid w:val="00422C29"/>
    <w:rsid w:val="0042390C"/>
    <w:rsid w:val="00423B30"/>
    <w:rsid w:val="00425CB0"/>
    <w:rsid w:val="0042634B"/>
    <w:rsid w:val="00427483"/>
    <w:rsid w:val="00427B77"/>
    <w:rsid w:val="00430E05"/>
    <w:rsid w:val="00434AEA"/>
    <w:rsid w:val="00435C8C"/>
    <w:rsid w:val="004364F2"/>
    <w:rsid w:val="0043712D"/>
    <w:rsid w:val="00437C8C"/>
    <w:rsid w:val="004404F6"/>
    <w:rsid w:val="004424D8"/>
    <w:rsid w:val="00442A83"/>
    <w:rsid w:val="00442FE3"/>
    <w:rsid w:val="004437BF"/>
    <w:rsid w:val="00447739"/>
    <w:rsid w:val="00447E51"/>
    <w:rsid w:val="00447E94"/>
    <w:rsid w:val="00450D67"/>
    <w:rsid w:val="00451286"/>
    <w:rsid w:val="00452FCB"/>
    <w:rsid w:val="00455C76"/>
    <w:rsid w:val="004606B1"/>
    <w:rsid w:val="004622A9"/>
    <w:rsid w:val="00463340"/>
    <w:rsid w:val="00465D0E"/>
    <w:rsid w:val="00466672"/>
    <w:rsid w:val="00466F87"/>
    <w:rsid w:val="00467876"/>
    <w:rsid w:val="00470D62"/>
    <w:rsid w:val="00470FDA"/>
    <w:rsid w:val="004717E8"/>
    <w:rsid w:val="00472FDA"/>
    <w:rsid w:val="00473176"/>
    <w:rsid w:val="004734C2"/>
    <w:rsid w:val="0047366C"/>
    <w:rsid w:val="00474296"/>
    <w:rsid w:val="00475334"/>
    <w:rsid w:val="0047759D"/>
    <w:rsid w:val="00480D37"/>
    <w:rsid w:val="00480F8C"/>
    <w:rsid w:val="00485293"/>
    <w:rsid w:val="0048718F"/>
    <w:rsid w:val="00487404"/>
    <w:rsid w:val="00490A42"/>
    <w:rsid w:val="00490FDA"/>
    <w:rsid w:val="0049375E"/>
    <w:rsid w:val="00497F90"/>
    <w:rsid w:val="004A2AD8"/>
    <w:rsid w:val="004B1ADF"/>
    <w:rsid w:val="004B26A0"/>
    <w:rsid w:val="004B416F"/>
    <w:rsid w:val="004B44B6"/>
    <w:rsid w:val="004C066E"/>
    <w:rsid w:val="004C1B82"/>
    <w:rsid w:val="004C4345"/>
    <w:rsid w:val="004C61F9"/>
    <w:rsid w:val="004D0685"/>
    <w:rsid w:val="004D0998"/>
    <w:rsid w:val="004D3449"/>
    <w:rsid w:val="004D3ED7"/>
    <w:rsid w:val="004D4AC2"/>
    <w:rsid w:val="004E0B5D"/>
    <w:rsid w:val="004E1204"/>
    <w:rsid w:val="004E1E52"/>
    <w:rsid w:val="004E280B"/>
    <w:rsid w:val="004E3A3A"/>
    <w:rsid w:val="004E5AEF"/>
    <w:rsid w:val="004E5D0F"/>
    <w:rsid w:val="004E7499"/>
    <w:rsid w:val="004F0DED"/>
    <w:rsid w:val="004F0E4D"/>
    <w:rsid w:val="004F4CBC"/>
    <w:rsid w:val="00501C5E"/>
    <w:rsid w:val="005036DC"/>
    <w:rsid w:val="00503B0C"/>
    <w:rsid w:val="00505957"/>
    <w:rsid w:val="005102E7"/>
    <w:rsid w:val="00511BC0"/>
    <w:rsid w:val="005128C3"/>
    <w:rsid w:val="00512E24"/>
    <w:rsid w:val="00516CCF"/>
    <w:rsid w:val="005176B8"/>
    <w:rsid w:val="00520898"/>
    <w:rsid w:val="00523F6F"/>
    <w:rsid w:val="00524748"/>
    <w:rsid w:val="00524BBC"/>
    <w:rsid w:val="005274FC"/>
    <w:rsid w:val="005312AF"/>
    <w:rsid w:val="00533B2D"/>
    <w:rsid w:val="00534400"/>
    <w:rsid w:val="00535A82"/>
    <w:rsid w:val="00537458"/>
    <w:rsid w:val="00540955"/>
    <w:rsid w:val="00541E19"/>
    <w:rsid w:val="00543C60"/>
    <w:rsid w:val="00544D08"/>
    <w:rsid w:val="00556EAB"/>
    <w:rsid w:val="0055734D"/>
    <w:rsid w:val="005608C9"/>
    <w:rsid w:val="0056485C"/>
    <w:rsid w:val="00572B52"/>
    <w:rsid w:val="00573B2B"/>
    <w:rsid w:val="00573B5C"/>
    <w:rsid w:val="005768CE"/>
    <w:rsid w:val="0057795B"/>
    <w:rsid w:val="005811C6"/>
    <w:rsid w:val="005818EC"/>
    <w:rsid w:val="00583310"/>
    <w:rsid w:val="0058375C"/>
    <w:rsid w:val="005843B4"/>
    <w:rsid w:val="00585E27"/>
    <w:rsid w:val="00591AEF"/>
    <w:rsid w:val="00592623"/>
    <w:rsid w:val="0059297C"/>
    <w:rsid w:val="00593307"/>
    <w:rsid w:val="00595C1C"/>
    <w:rsid w:val="00596FA1"/>
    <w:rsid w:val="00597995"/>
    <w:rsid w:val="00597B9B"/>
    <w:rsid w:val="005A3CA2"/>
    <w:rsid w:val="005A589E"/>
    <w:rsid w:val="005A68A7"/>
    <w:rsid w:val="005B3064"/>
    <w:rsid w:val="005B345F"/>
    <w:rsid w:val="005B34D4"/>
    <w:rsid w:val="005B3AE0"/>
    <w:rsid w:val="005B40A0"/>
    <w:rsid w:val="005B62A0"/>
    <w:rsid w:val="005B6306"/>
    <w:rsid w:val="005B79B9"/>
    <w:rsid w:val="005C4803"/>
    <w:rsid w:val="005C656A"/>
    <w:rsid w:val="005D0888"/>
    <w:rsid w:val="005D34A8"/>
    <w:rsid w:val="005D3B9E"/>
    <w:rsid w:val="005D50D4"/>
    <w:rsid w:val="005D54C6"/>
    <w:rsid w:val="005E1004"/>
    <w:rsid w:val="005E2A7F"/>
    <w:rsid w:val="005E454B"/>
    <w:rsid w:val="005F5A3E"/>
    <w:rsid w:val="005F6681"/>
    <w:rsid w:val="005F6FC7"/>
    <w:rsid w:val="005F74F6"/>
    <w:rsid w:val="005F75EA"/>
    <w:rsid w:val="006025F4"/>
    <w:rsid w:val="00603C19"/>
    <w:rsid w:val="0060487C"/>
    <w:rsid w:val="00610B60"/>
    <w:rsid w:val="006127DB"/>
    <w:rsid w:val="00614053"/>
    <w:rsid w:val="00623052"/>
    <w:rsid w:val="00623601"/>
    <w:rsid w:val="006245B2"/>
    <w:rsid w:val="0062532B"/>
    <w:rsid w:val="00626B58"/>
    <w:rsid w:val="0063147C"/>
    <w:rsid w:val="00631684"/>
    <w:rsid w:val="00631C7E"/>
    <w:rsid w:val="0063287A"/>
    <w:rsid w:val="0063491F"/>
    <w:rsid w:val="00636C07"/>
    <w:rsid w:val="00637487"/>
    <w:rsid w:val="006377DC"/>
    <w:rsid w:val="00640738"/>
    <w:rsid w:val="00641D5E"/>
    <w:rsid w:val="00642589"/>
    <w:rsid w:val="0064622D"/>
    <w:rsid w:val="00646CCB"/>
    <w:rsid w:val="006478E4"/>
    <w:rsid w:val="00650CA8"/>
    <w:rsid w:val="00652542"/>
    <w:rsid w:val="0065390F"/>
    <w:rsid w:val="0065421F"/>
    <w:rsid w:val="00654C91"/>
    <w:rsid w:val="00654DFD"/>
    <w:rsid w:val="00655B28"/>
    <w:rsid w:val="00656498"/>
    <w:rsid w:val="00660BD8"/>
    <w:rsid w:val="00661E11"/>
    <w:rsid w:val="00662F96"/>
    <w:rsid w:val="00664651"/>
    <w:rsid w:val="00664909"/>
    <w:rsid w:val="00666B9F"/>
    <w:rsid w:val="00666C3B"/>
    <w:rsid w:val="0067131C"/>
    <w:rsid w:val="00674527"/>
    <w:rsid w:val="00674717"/>
    <w:rsid w:val="00674987"/>
    <w:rsid w:val="00674F12"/>
    <w:rsid w:val="00680027"/>
    <w:rsid w:val="00680891"/>
    <w:rsid w:val="00681809"/>
    <w:rsid w:val="0068200A"/>
    <w:rsid w:val="00682BDA"/>
    <w:rsid w:val="00683431"/>
    <w:rsid w:val="006859C5"/>
    <w:rsid w:val="00686034"/>
    <w:rsid w:val="00686435"/>
    <w:rsid w:val="006868CC"/>
    <w:rsid w:val="00686D24"/>
    <w:rsid w:val="00690595"/>
    <w:rsid w:val="006914C6"/>
    <w:rsid w:val="00692D62"/>
    <w:rsid w:val="00697B7B"/>
    <w:rsid w:val="006A0E30"/>
    <w:rsid w:val="006A2D6F"/>
    <w:rsid w:val="006A47D1"/>
    <w:rsid w:val="006B1084"/>
    <w:rsid w:val="006B5C54"/>
    <w:rsid w:val="006B6F0E"/>
    <w:rsid w:val="006C072C"/>
    <w:rsid w:val="006C19D9"/>
    <w:rsid w:val="006C1CE7"/>
    <w:rsid w:val="006C2346"/>
    <w:rsid w:val="006C4C0E"/>
    <w:rsid w:val="006C4E4E"/>
    <w:rsid w:val="006C6609"/>
    <w:rsid w:val="006C67C2"/>
    <w:rsid w:val="006C6D1D"/>
    <w:rsid w:val="006D0CFA"/>
    <w:rsid w:val="006D1542"/>
    <w:rsid w:val="006D29F5"/>
    <w:rsid w:val="006D5320"/>
    <w:rsid w:val="006D5EB9"/>
    <w:rsid w:val="006E16E6"/>
    <w:rsid w:val="006E16EB"/>
    <w:rsid w:val="006E3B4C"/>
    <w:rsid w:val="006E3D62"/>
    <w:rsid w:val="006E4215"/>
    <w:rsid w:val="006E67E9"/>
    <w:rsid w:val="006E7383"/>
    <w:rsid w:val="006F0B74"/>
    <w:rsid w:val="006F0BFD"/>
    <w:rsid w:val="006F0E6D"/>
    <w:rsid w:val="006F127C"/>
    <w:rsid w:val="006F405F"/>
    <w:rsid w:val="006F6A5E"/>
    <w:rsid w:val="006F6C6C"/>
    <w:rsid w:val="00700379"/>
    <w:rsid w:val="007017F9"/>
    <w:rsid w:val="00702080"/>
    <w:rsid w:val="00702AB6"/>
    <w:rsid w:val="00703FA4"/>
    <w:rsid w:val="007074D5"/>
    <w:rsid w:val="00710357"/>
    <w:rsid w:val="007107CB"/>
    <w:rsid w:val="00711078"/>
    <w:rsid w:val="00711949"/>
    <w:rsid w:val="00716DD2"/>
    <w:rsid w:val="007173D2"/>
    <w:rsid w:val="00717400"/>
    <w:rsid w:val="007207A0"/>
    <w:rsid w:val="0072088D"/>
    <w:rsid w:val="00720C93"/>
    <w:rsid w:val="0072143C"/>
    <w:rsid w:val="00721703"/>
    <w:rsid w:val="00722099"/>
    <w:rsid w:val="0072584C"/>
    <w:rsid w:val="007302AB"/>
    <w:rsid w:val="00732A70"/>
    <w:rsid w:val="00734DD7"/>
    <w:rsid w:val="007365CD"/>
    <w:rsid w:val="007367D5"/>
    <w:rsid w:val="0074053F"/>
    <w:rsid w:val="00740BA9"/>
    <w:rsid w:val="00741746"/>
    <w:rsid w:val="007447AE"/>
    <w:rsid w:val="0074511D"/>
    <w:rsid w:val="007508CF"/>
    <w:rsid w:val="007509D0"/>
    <w:rsid w:val="007509FF"/>
    <w:rsid w:val="00751806"/>
    <w:rsid w:val="00752451"/>
    <w:rsid w:val="00752CEA"/>
    <w:rsid w:val="00754F08"/>
    <w:rsid w:val="00755365"/>
    <w:rsid w:val="00757C58"/>
    <w:rsid w:val="00760A54"/>
    <w:rsid w:val="00761276"/>
    <w:rsid w:val="00761C1C"/>
    <w:rsid w:val="00763073"/>
    <w:rsid w:val="00764AE3"/>
    <w:rsid w:val="00766711"/>
    <w:rsid w:val="0077257D"/>
    <w:rsid w:val="00773950"/>
    <w:rsid w:val="00776053"/>
    <w:rsid w:val="00780B3B"/>
    <w:rsid w:val="00784B2C"/>
    <w:rsid w:val="00786B39"/>
    <w:rsid w:val="00790267"/>
    <w:rsid w:val="007915F0"/>
    <w:rsid w:val="00791FEE"/>
    <w:rsid w:val="00794025"/>
    <w:rsid w:val="0079535A"/>
    <w:rsid w:val="00795F27"/>
    <w:rsid w:val="00796F27"/>
    <w:rsid w:val="007A0F53"/>
    <w:rsid w:val="007A3801"/>
    <w:rsid w:val="007A4112"/>
    <w:rsid w:val="007A5309"/>
    <w:rsid w:val="007A5824"/>
    <w:rsid w:val="007B1489"/>
    <w:rsid w:val="007B36AC"/>
    <w:rsid w:val="007B5D4A"/>
    <w:rsid w:val="007B7580"/>
    <w:rsid w:val="007C129D"/>
    <w:rsid w:val="007C4D71"/>
    <w:rsid w:val="007C5ADD"/>
    <w:rsid w:val="007C5B24"/>
    <w:rsid w:val="007D184F"/>
    <w:rsid w:val="007D2720"/>
    <w:rsid w:val="007D27D2"/>
    <w:rsid w:val="007D2A94"/>
    <w:rsid w:val="007D4428"/>
    <w:rsid w:val="007D5722"/>
    <w:rsid w:val="007D76F7"/>
    <w:rsid w:val="007E1551"/>
    <w:rsid w:val="007E6F40"/>
    <w:rsid w:val="007F6B23"/>
    <w:rsid w:val="007F7EB6"/>
    <w:rsid w:val="00800FD2"/>
    <w:rsid w:val="008050A8"/>
    <w:rsid w:val="00807773"/>
    <w:rsid w:val="00810614"/>
    <w:rsid w:val="00812FDE"/>
    <w:rsid w:val="0081334F"/>
    <w:rsid w:val="008134C0"/>
    <w:rsid w:val="00813EF9"/>
    <w:rsid w:val="00816759"/>
    <w:rsid w:val="00816A42"/>
    <w:rsid w:val="00820CD3"/>
    <w:rsid w:val="008210EC"/>
    <w:rsid w:val="008267AD"/>
    <w:rsid w:val="00826F54"/>
    <w:rsid w:val="008275FF"/>
    <w:rsid w:val="00830B95"/>
    <w:rsid w:val="00832238"/>
    <w:rsid w:val="00837B1F"/>
    <w:rsid w:val="00840009"/>
    <w:rsid w:val="00844285"/>
    <w:rsid w:val="008455AB"/>
    <w:rsid w:val="00845942"/>
    <w:rsid w:val="0084595E"/>
    <w:rsid w:val="008462AF"/>
    <w:rsid w:val="008478D6"/>
    <w:rsid w:val="00851A33"/>
    <w:rsid w:val="00852731"/>
    <w:rsid w:val="00853ABA"/>
    <w:rsid w:val="00853E24"/>
    <w:rsid w:val="008541FA"/>
    <w:rsid w:val="00856237"/>
    <w:rsid w:val="0085685F"/>
    <w:rsid w:val="008671B0"/>
    <w:rsid w:val="00872056"/>
    <w:rsid w:val="00873690"/>
    <w:rsid w:val="008739BF"/>
    <w:rsid w:val="00873F71"/>
    <w:rsid w:val="00877062"/>
    <w:rsid w:val="008778E0"/>
    <w:rsid w:val="00880EB0"/>
    <w:rsid w:val="0088450D"/>
    <w:rsid w:val="00886367"/>
    <w:rsid w:val="008875A5"/>
    <w:rsid w:val="008906C5"/>
    <w:rsid w:val="00890DEF"/>
    <w:rsid w:val="008911ED"/>
    <w:rsid w:val="008919B6"/>
    <w:rsid w:val="00894DA8"/>
    <w:rsid w:val="00894F7E"/>
    <w:rsid w:val="008966EA"/>
    <w:rsid w:val="00897B44"/>
    <w:rsid w:val="008A397E"/>
    <w:rsid w:val="008A5575"/>
    <w:rsid w:val="008A6712"/>
    <w:rsid w:val="008A73EA"/>
    <w:rsid w:val="008A754A"/>
    <w:rsid w:val="008A76B5"/>
    <w:rsid w:val="008A7896"/>
    <w:rsid w:val="008A795E"/>
    <w:rsid w:val="008A7D9D"/>
    <w:rsid w:val="008B0A4D"/>
    <w:rsid w:val="008B0BD7"/>
    <w:rsid w:val="008B37B8"/>
    <w:rsid w:val="008B404E"/>
    <w:rsid w:val="008B7129"/>
    <w:rsid w:val="008B79FD"/>
    <w:rsid w:val="008C3922"/>
    <w:rsid w:val="008D1E7C"/>
    <w:rsid w:val="008D24B8"/>
    <w:rsid w:val="008D2EAA"/>
    <w:rsid w:val="008D35DE"/>
    <w:rsid w:val="008D4A1A"/>
    <w:rsid w:val="008D52D1"/>
    <w:rsid w:val="008E03BF"/>
    <w:rsid w:val="008E300D"/>
    <w:rsid w:val="008E3A31"/>
    <w:rsid w:val="008E4DA5"/>
    <w:rsid w:val="008E5306"/>
    <w:rsid w:val="008E6A6C"/>
    <w:rsid w:val="008E7A24"/>
    <w:rsid w:val="008F18E0"/>
    <w:rsid w:val="008F326F"/>
    <w:rsid w:val="008F4657"/>
    <w:rsid w:val="008F53AE"/>
    <w:rsid w:val="008F5C67"/>
    <w:rsid w:val="008F7641"/>
    <w:rsid w:val="009025FD"/>
    <w:rsid w:val="00904F38"/>
    <w:rsid w:val="00905931"/>
    <w:rsid w:val="00905A96"/>
    <w:rsid w:val="009130F9"/>
    <w:rsid w:val="00913B81"/>
    <w:rsid w:val="0091482A"/>
    <w:rsid w:val="00916F8C"/>
    <w:rsid w:val="009172A6"/>
    <w:rsid w:val="00920324"/>
    <w:rsid w:val="00920F87"/>
    <w:rsid w:val="0092241B"/>
    <w:rsid w:val="00922759"/>
    <w:rsid w:val="009247B4"/>
    <w:rsid w:val="00924E64"/>
    <w:rsid w:val="00926926"/>
    <w:rsid w:val="009319D7"/>
    <w:rsid w:val="0094175B"/>
    <w:rsid w:val="00941F43"/>
    <w:rsid w:val="009429C8"/>
    <w:rsid w:val="00944ABF"/>
    <w:rsid w:val="00944B2A"/>
    <w:rsid w:val="0095257B"/>
    <w:rsid w:val="009540FF"/>
    <w:rsid w:val="00954250"/>
    <w:rsid w:val="00954B48"/>
    <w:rsid w:val="009571A5"/>
    <w:rsid w:val="009620CC"/>
    <w:rsid w:val="00962E1D"/>
    <w:rsid w:val="00963FA3"/>
    <w:rsid w:val="00965CDA"/>
    <w:rsid w:val="00966C38"/>
    <w:rsid w:val="00967BD2"/>
    <w:rsid w:val="009720A2"/>
    <w:rsid w:val="00972E74"/>
    <w:rsid w:val="0097399C"/>
    <w:rsid w:val="00976B41"/>
    <w:rsid w:val="00976F58"/>
    <w:rsid w:val="00980930"/>
    <w:rsid w:val="0098149F"/>
    <w:rsid w:val="00982076"/>
    <w:rsid w:val="00983682"/>
    <w:rsid w:val="009849D6"/>
    <w:rsid w:val="00986865"/>
    <w:rsid w:val="00991D21"/>
    <w:rsid w:val="00992B91"/>
    <w:rsid w:val="00994592"/>
    <w:rsid w:val="00994F31"/>
    <w:rsid w:val="00995422"/>
    <w:rsid w:val="00995598"/>
    <w:rsid w:val="00997BBF"/>
    <w:rsid w:val="009A0586"/>
    <w:rsid w:val="009A33A0"/>
    <w:rsid w:val="009A3AFC"/>
    <w:rsid w:val="009A3EB7"/>
    <w:rsid w:val="009B10A6"/>
    <w:rsid w:val="009B3509"/>
    <w:rsid w:val="009B46DD"/>
    <w:rsid w:val="009B482A"/>
    <w:rsid w:val="009C065E"/>
    <w:rsid w:val="009C0950"/>
    <w:rsid w:val="009C1CAE"/>
    <w:rsid w:val="009C3BBB"/>
    <w:rsid w:val="009C4079"/>
    <w:rsid w:val="009C40BD"/>
    <w:rsid w:val="009D052F"/>
    <w:rsid w:val="009D1F07"/>
    <w:rsid w:val="009D3841"/>
    <w:rsid w:val="009D5717"/>
    <w:rsid w:val="009D60C0"/>
    <w:rsid w:val="009E0668"/>
    <w:rsid w:val="009E236B"/>
    <w:rsid w:val="009E240C"/>
    <w:rsid w:val="009E278C"/>
    <w:rsid w:val="009E3219"/>
    <w:rsid w:val="009E4B21"/>
    <w:rsid w:val="009E655B"/>
    <w:rsid w:val="009E74A4"/>
    <w:rsid w:val="009E789E"/>
    <w:rsid w:val="009E7FF3"/>
    <w:rsid w:val="009F192F"/>
    <w:rsid w:val="009F20D1"/>
    <w:rsid w:val="009F3128"/>
    <w:rsid w:val="009F4CF2"/>
    <w:rsid w:val="009F5248"/>
    <w:rsid w:val="009F5419"/>
    <w:rsid w:val="009F7466"/>
    <w:rsid w:val="00A03426"/>
    <w:rsid w:val="00A0459B"/>
    <w:rsid w:val="00A10225"/>
    <w:rsid w:val="00A10D7A"/>
    <w:rsid w:val="00A113FA"/>
    <w:rsid w:val="00A11CA7"/>
    <w:rsid w:val="00A16F4E"/>
    <w:rsid w:val="00A17216"/>
    <w:rsid w:val="00A25A89"/>
    <w:rsid w:val="00A25BE7"/>
    <w:rsid w:val="00A31080"/>
    <w:rsid w:val="00A3138F"/>
    <w:rsid w:val="00A31921"/>
    <w:rsid w:val="00A33EDF"/>
    <w:rsid w:val="00A34E83"/>
    <w:rsid w:val="00A367E3"/>
    <w:rsid w:val="00A377CA"/>
    <w:rsid w:val="00A37811"/>
    <w:rsid w:val="00A37EEB"/>
    <w:rsid w:val="00A41C9B"/>
    <w:rsid w:val="00A42DEE"/>
    <w:rsid w:val="00A43298"/>
    <w:rsid w:val="00A436A0"/>
    <w:rsid w:val="00A43A34"/>
    <w:rsid w:val="00A43D08"/>
    <w:rsid w:val="00A5128E"/>
    <w:rsid w:val="00A54B03"/>
    <w:rsid w:val="00A54E05"/>
    <w:rsid w:val="00A57BF8"/>
    <w:rsid w:val="00A57F56"/>
    <w:rsid w:val="00A631AE"/>
    <w:rsid w:val="00A63C70"/>
    <w:rsid w:val="00A6446B"/>
    <w:rsid w:val="00A70859"/>
    <w:rsid w:val="00A7237B"/>
    <w:rsid w:val="00A73A80"/>
    <w:rsid w:val="00A8083F"/>
    <w:rsid w:val="00A80D42"/>
    <w:rsid w:val="00A81133"/>
    <w:rsid w:val="00A8373E"/>
    <w:rsid w:val="00A8629D"/>
    <w:rsid w:val="00A90AD5"/>
    <w:rsid w:val="00A92255"/>
    <w:rsid w:val="00A9233A"/>
    <w:rsid w:val="00A92560"/>
    <w:rsid w:val="00A93765"/>
    <w:rsid w:val="00A94ECC"/>
    <w:rsid w:val="00A96086"/>
    <w:rsid w:val="00AA0A7D"/>
    <w:rsid w:val="00AA0ED6"/>
    <w:rsid w:val="00AA3B1F"/>
    <w:rsid w:val="00AA5630"/>
    <w:rsid w:val="00AA60AB"/>
    <w:rsid w:val="00AA625E"/>
    <w:rsid w:val="00AA76CC"/>
    <w:rsid w:val="00AB5737"/>
    <w:rsid w:val="00AB7B6B"/>
    <w:rsid w:val="00AC0387"/>
    <w:rsid w:val="00AC1716"/>
    <w:rsid w:val="00AC46D3"/>
    <w:rsid w:val="00AD0777"/>
    <w:rsid w:val="00AD0F6B"/>
    <w:rsid w:val="00AD40FB"/>
    <w:rsid w:val="00AD5DE5"/>
    <w:rsid w:val="00AD7176"/>
    <w:rsid w:val="00AD73A6"/>
    <w:rsid w:val="00AE02EE"/>
    <w:rsid w:val="00AE0484"/>
    <w:rsid w:val="00AE0ED2"/>
    <w:rsid w:val="00AE182A"/>
    <w:rsid w:val="00AE5130"/>
    <w:rsid w:val="00AE515A"/>
    <w:rsid w:val="00AE6195"/>
    <w:rsid w:val="00AE6566"/>
    <w:rsid w:val="00AE6BC2"/>
    <w:rsid w:val="00AE7A05"/>
    <w:rsid w:val="00AE7F40"/>
    <w:rsid w:val="00AF5737"/>
    <w:rsid w:val="00B02216"/>
    <w:rsid w:val="00B06CAB"/>
    <w:rsid w:val="00B10B1C"/>
    <w:rsid w:val="00B12290"/>
    <w:rsid w:val="00B1382A"/>
    <w:rsid w:val="00B212F8"/>
    <w:rsid w:val="00B2235C"/>
    <w:rsid w:val="00B23D31"/>
    <w:rsid w:val="00B24F5C"/>
    <w:rsid w:val="00B2614F"/>
    <w:rsid w:val="00B26FB6"/>
    <w:rsid w:val="00B30837"/>
    <w:rsid w:val="00B309A9"/>
    <w:rsid w:val="00B34C1D"/>
    <w:rsid w:val="00B443D2"/>
    <w:rsid w:val="00B46351"/>
    <w:rsid w:val="00B50D3D"/>
    <w:rsid w:val="00B51B1A"/>
    <w:rsid w:val="00B547AF"/>
    <w:rsid w:val="00B56978"/>
    <w:rsid w:val="00B56E6C"/>
    <w:rsid w:val="00B5769E"/>
    <w:rsid w:val="00B606AF"/>
    <w:rsid w:val="00B607F5"/>
    <w:rsid w:val="00B65687"/>
    <w:rsid w:val="00B6640F"/>
    <w:rsid w:val="00B66E49"/>
    <w:rsid w:val="00B67E36"/>
    <w:rsid w:val="00B67FC5"/>
    <w:rsid w:val="00B709EB"/>
    <w:rsid w:val="00B71974"/>
    <w:rsid w:val="00B73B5E"/>
    <w:rsid w:val="00B7580D"/>
    <w:rsid w:val="00B77743"/>
    <w:rsid w:val="00B806E8"/>
    <w:rsid w:val="00B80F1D"/>
    <w:rsid w:val="00B81BA1"/>
    <w:rsid w:val="00B85926"/>
    <w:rsid w:val="00B87B05"/>
    <w:rsid w:val="00B90CB2"/>
    <w:rsid w:val="00B90DF7"/>
    <w:rsid w:val="00B9462F"/>
    <w:rsid w:val="00B94AFD"/>
    <w:rsid w:val="00B9594D"/>
    <w:rsid w:val="00B97090"/>
    <w:rsid w:val="00BA46B1"/>
    <w:rsid w:val="00BA483D"/>
    <w:rsid w:val="00BA55AD"/>
    <w:rsid w:val="00BA6C7C"/>
    <w:rsid w:val="00BA7F41"/>
    <w:rsid w:val="00BB0DE6"/>
    <w:rsid w:val="00BB1342"/>
    <w:rsid w:val="00BB15B8"/>
    <w:rsid w:val="00BB2561"/>
    <w:rsid w:val="00BB3D4C"/>
    <w:rsid w:val="00BB4F35"/>
    <w:rsid w:val="00BB6FFA"/>
    <w:rsid w:val="00BB7DCC"/>
    <w:rsid w:val="00BC170A"/>
    <w:rsid w:val="00BC293B"/>
    <w:rsid w:val="00BC2CFB"/>
    <w:rsid w:val="00BC6D1C"/>
    <w:rsid w:val="00BC72B0"/>
    <w:rsid w:val="00BC739E"/>
    <w:rsid w:val="00BD0B05"/>
    <w:rsid w:val="00BD1EFB"/>
    <w:rsid w:val="00BD2D00"/>
    <w:rsid w:val="00BD3E03"/>
    <w:rsid w:val="00BD3F27"/>
    <w:rsid w:val="00BD4B97"/>
    <w:rsid w:val="00BD54C0"/>
    <w:rsid w:val="00BD73DC"/>
    <w:rsid w:val="00BD7B7F"/>
    <w:rsid w:val="00BE16BC"/>
    <w:rsid w:val="00BE2A74"/>
    <w:rsid w:val="00BE38F8"/>
    <w:rsid w:val="00BE5E61"/>
    <w:rsid w:val="00BF07A1"/>
    <w:rsid w:val="00BF28AD"/>
    <w:rsid w:val="00BF28C0"/>
    <w:rsid w:val="00BF4D2D"/>
    <w:rsid w:val="00BF520C"/>
    <w:rsid w:val="00BF5493"/>
    <w:rsid w:val="00BF709C"/>
    <w:rsid w:val="00BF7529"/>
    <w:rsid w:val="00C006C7"/>
    <w:rsid w:val="00C01EEB"/>
    <w:rsid w:val="00C021FB"/>
    <w:rsid w:val="00C022FA"/>
    <w:rsid w:val="00C02967"/>
    <w:rsid w:val="00C10F6C"/>
    <w:rsid w:val="00C11D00"/>
    <w:rsid w:val="00C1480F"/>
    <w:rsid w:val="00C14B60"/>
    <w:rsid w:val="00C15092"/>
    <w:rsid w:val="00C15802"/>
    <w:rsid w:val="00C1602A"/>
    <w:rsid w:val="00C2089C"/>
    <w:rsid w:val="00C225F1"/>
    <w:rsid w:val="00C2506B"/>
    <w:rsid w:val="00C25860"/>
    <w:rsid w:val="00C26845"/>
    <w:rsid w:val="00C27A21"/>
    <w:rsid w:val="00C304C2"/>
    <w:rsid w:val="00C33FFC"/>
    <w:rsid w:val="00C350C5"/>
    <w:rsid w:val="00C35213"/>
    <w:rsid w:val="00C35A6D"/>
    <w:rsid w:val="00C37F2D"/>
    <w:rsid w:val="00C4051E"/>
    <w:rsid w:val="00C42997"/>
    <w:rsid w:val="00C45973"/>
    <w:rsid w:val="00C45E2E"/>
    <w:rsid w:val="00C50B21"/>
    <w:rsid w:val="00C50EA3"/>
    <w:rsid w:val="00C51044"/>
    <w:rsid w:val="00C5396F"/>
    <w:rsid w:val="00C54C19"/>
    <w:rsid w:val="00C54E96"/>
    <w:rsid w:val="00C55179"/>
    <w:rsid w:val="00C603C4"/>
    <w:rsid w:val="00C61237"/>
    <w:rsid w:val="00C642A5"/>
    <w:rsid w:val="00C65BC7"/>
    <w:rsid w:val="00C660F2"/>
    <w:rsid w:val="00C66F6B"/>
    <w:rsid w:val="00C67A16"/>
    <w:rsid w:val="00C706C0"/>
    <w:rsid w:val="00C71C9D"/>
    <w:rsid w:val="00C71EAD"/>
    <w:rsid w:val="00C7415B"/>
    <w:rsid w:val="00C742B7"/>
    <w:rsid w:val="00C75D76"/>
    <w:rsid w:val="00C7659F"/>
    <w:rsid w:val="00C76D68"/>
    <w:rsid w:val="00C778F2"/>
    <w:rsid w:val="00C810FC"/>
    <w:rsid w:val="00C83399"/>
    <w:rsid w:val="00C83586"/>
    <w:rsid w:val="00C83921"/>
    <w:rsid w:val="00C85478"/>
    <w:rsid w:val="00C8564E"/>
    <w:rsid w:val="00C8706A"/>
    <w:rsid w:val="00C8744D"/>
    <w:rsid w:val="00C90FD5"/>
    <w:rsid w:val="00C92057"/>
    <w:rsid w:val="00C92277"/>
    <w:rsid w:val="00C935BA"/>
    <w:rsid w:val="00C93881"/>
    <w:rsid w:val="00C951F8"/>
    <w:rsid w:val="00C95322"/>
    <w:rsid w:val="00C9773F"/>
    <w:rsid w:val="00C979F4"/>
    <w:rsid w:val="00CA179C"/>
    <w:rsid w:val="00CA1B54"/>
    <w:rsid w:val="00CA2CF7"/>
    <w:rsid w:val="00CA2FE4"/>
    <w:rsid w:val="00CA5EB5"/>
    <w:rsid w:val="00CA60AD"/>
    <w:rsid w:val="00CA74C1"/>
    <w:rsid w:val="00CA7857"/>
    <w:rsid w:val="00CB500F"/>
    <w:rsid w:val="00CB5875"/>
    <w:rsid w:val="00CC0C30"/>
    <w:rsid w:val="00CC42B3"/>
    <w:rsid w:val="00CC4562"/>
    <w:rsid w:val="00CC4627"/>
    <w:rsid w:val="00CC609A"/>
    <w:rsid w:val="00CC6F05"/>
    <w:rsid w:val="00CD01E2"/>
    <w:rsid w:val="00CD055E"/>
    <w:rsid w:val="00CD135F"/>
    <w:rsid w:val="00CD258F"/>
    <w:rsid w:val="00CD46BD"/>
    <w:rsid w:val="00CD5D7F"/>
    <w:rsid w:val="00CD66AF"/>
    <w:rsid w:val="00CD75D3"/>
    <w:rsid w:val="00CE2D16"/>
    <w:rsid w:val="00CE2E4E"/>
    <w:rsid w:val="00CE58D0"/>
    <w:rsid w:val="00CE60AD"/>
    <w:rsid w:val="00CF06D9"/>
    <w:rsid w:val="00CF0A6A"/>
    <w:rsid w:val="00CF123B"/>
    <w:rsid w:val="00D01B1D"/>
    <w:rsid w:val="00D04011"/>
    <w:rsid w:val="00D044A6"/>
    <w:rsid w:val="00D07A56"/>
    <w:rsid w:val="00D112BC"/>
    <w:rsid w:val="00D11664"/>
    <w:rsid w:val="00D158B4"/>
    <w:rsid w:val="00D15F02"/>
    <w:rsid w:val="00D1629E"/>
    <w:rsid w:val="00D17A40"/>
    <w:rsid w:val="00D200C0"/>
    <w:rsid w:val="00D2090F"/>
    <w:rsid w:val="00D22A44"/>
    <w:rsid w:val="00D246BA"/>
    <w:rsid w:val="00D24FAB"/>
    <w:rsid w:val="00D269FF"/>
    <w:rsid w:val="00D30186"/>
    <w:rsid w:val="00D32674"/>
    <w:rsid w:val="00D327A6"/>
    <w:rsid w:val="00D343C8"/>
    <w:rsid w:val="00D34A27"/>
    <w:rsid w:val="00D36DD2"/>
    <w:rsid w:val="00D36F0A"/>
    <w:rsid w:val="00D37E7D"/>
    <w:rsid w:val="00D42163"/>
    <w:rsid w:val="00D42631"/>
    <w:rsid w:val="00D43693"/>
    <w:rsid w:val="00D44173"/>
    <w:rsid w:val="00D44317"/>
    <w:rsid w:val="00D46891"/>
    <w:rsid w:val="00D46E7F"/>
    <w:rsid w:val="00D549BF"/>
    <w:rsid w:val="00D5583A"/>
    <w:rsid w:val="00D55B3B"/>
    <w:rsid w:val="00D5623F"/>
    <w:rsid w:val="00D6173A"/>
    <w:rsid w:val="00D64DC4"/>
    <w:rsid w:val="00D6558C"/>
    <w:rsid w:val="00D71084"/>
    <w:rsid w:val="00D711AE"/>
    <w:rsid w:val="00D742F7"/>
    <w:rsid w:val="00D766E8"/>
    <w:rsid w:val="00D77910"/>
    <w:rsid w:val="00D80E66"/>
    <w:rsid w:val="00D878E7"/>
    <w:rsid w:val="00D902D1"/>
    <w:rsid w:val="00D921C2"/>
    <w:rsid w:val="00D933EB"/>
    <w:rsid w:val="00D93B77"/>
    <w:rsid w:val="00D94430"/>
    <w:rsid w:val="00DA0C19"/>
    <w:rsid w:val="00DA1044"/>
    <w:rsid w:val="00DA135F"/>
    <w:rsid w:val="00DA3401"/>
    <w:rsid w:val="00DA6541"/>
    <w:rsid w:val="00DA7236"/>
    <w:rsid w:val="00DA76A7"/>
    <w:rsid w:val="00DB0D6F"/>
    <w:rsid w:val="00DB30E1"/>
    <w:rsid w:val="00DC2D49"/>
    <w:rsid w:val="00DC3BEA"/>
    <w:rsid w:val="00DC4116"/>
    <w:rsid w:val="00DC7908"/>
    <w:rsid w:val="00DD053B"/>
    <w:rsid w:val="00DD095F"/>
    <w:rsid w:val="00DD3DEC"/>
    <w:rsid w:val="00DD5528"/>
    <w:rsid w:val="00DD5840"/>
    <w:rsid w:val="00DD5851"/>
    <w:rsid w:val="00DD60FE"/>
    <w:rsid w:val="00DE06F2"/>
    <w:rsid w:val="00DE0BD3"/>
    <w:rsid w:val="00DE0E9E"/>
    <w:rsid w:val="00DE23E2"/>
    <w:rsid w:val="00DE3C52"/>
    <w:rsid w:val="00DE50A1"/>
    <w:rsid w:val="00DE613B"/>
    <w:rsid w:val="00DE6E04"/>
    <w:rsid w:val="00DE7D2E"/>
    <w:rsid w:val="00DF120D"/>
    <w:rsid w:val="00E028BC"/>
    <w:rsid w:val="00E0319C"/>
    <w:rsid w:val="00E041EA"/>
    <w:rsid w:val="00E04680"/>
    <w:rsid w:val="00E06A3D"/>
    <w:rsid w:val="00E07D89"/>
    <w:rsid w:val="00E14405"/>
    <w:rsid w:val="00E154FE"/>
    <w:rsid w:val="00E20172"/>
    <w:rsid w:val="00E2066D"/>
    <w:rsid w:val="00E25A83"/>
    <w:rsid w:val="00E3056E"/>
    <w:rsid w:val="00E32E14"/>
    <w:rsid w:val="00E34C81"/>
    <w:rsid w:val="00E34DAD"/>
    <w:rsid w:val="00E353DC"/>
    <w:rsid w:val="00E35E7E"/>
    <w:rsid w:val="00E36C27"/>
    <w:rsid w:val="00E43134"/>
    <w:rsid w:val="00E45BFE"/>
    <w:rsid w:val="00E46158"/>
    <w:rsid w:val="00E5012F"/>
    <w:rsid w:val="00E515FF"/>
    <w:rsid w:val="00E51DBA"/>
    <w:rsid w:val="00E53481"/>
    <w:rsid w:val="00E53B32"/>
    <w:rsid w:val="00E53FEC"/>
    <w:rsid w:val="00E56237"/>
    <w:rsid w:val="00E563A5"/>
    <w:rsid w:val="00E5655F"/>
    <w:rsid w:val="00E61622"/>
    <w:rsid w:val="00E64279"/>
    <w:rsid w:val="00E64736"/>
    <w:rsid w:val="00E6552F"/>
    <w:rsid w:val="00E66844"/>
    <w:rsid w:val="00E669FD"/>
    <w:rsid w:val="00E70F31"/>
    <w:rsid w:val="00E71B34"/>
    <w:rsid w:val="00E724AE"/>
    <w:rsid w:val="00E72F46"/>
    <w:rsid w:val="00E83F3E"/>
    <w:rsid w:val="00E90CB3"/>
    <w:rsid w:val="00E90D98"/>
    <w:rsid w:val="00E91603"/>
    <w:rsid w:val="00E9240D"/>
    <w:rsid w:val="00E92B41"/>
    <w:rsid w:val="00E94C1B"/>
    <w:rsid w:val="00EA07F0"/>
    <w:rsid w:val="00EA3306"/>
    <w:rsid w:val="00EA751B"/>
    <w:rsid w:val="00EB4833"/>
    <w:rsid w:val="00EB5C0D"/>
    <w:rsid w:val="00EB76DE"/>
    <w:rsid w:val="00EB785A"/>
    <w:rsid w:val="00EC178D"/>
    <w:rsid w:val="00EC6956"/>
    <w:rsid w:val="00ED0307"/>
    <w:rsid w:val="00ED21B6"/>
    <w:rsid w:val="00ED305E"/>
    <w:rsid w:val="00ED317F"/>
    <w:rsid w:val="00ED4A01"/>
    <w:rsid w:val="00ED55CB"/>
    <w:rsid w:val="00ED6FB0"/>
    <w:rsid w:val="00EE01ED"/>
    <w:rsid w:val="00EE0ED0"/>
    <w:rsid w:val="00EE1D20"/>
    <w:rsid w:val="00EE2079"/>
    <w:rsid w:val="00EE4013"/>
    <w:rsid w:val="00EE5C63"/>
    <w:rsid w:val="00EF49E3"/>
    <w:rsid w:val="00EF4FBE"/>
    <w:rsid w:val="00EF67EA"/>
    <w:rsid w:val="00EF6F62"/>
    <w:rsid w:val="00F00CB5"/>
    <w:rsid w:val="00F01941"/>
    <w:rsid w:val="00F02ED1"/>
    <w:rsid w:val="00F03351"/>
    <w:rsid w:val="00F06B81"/>
    <w:rsid w:val="00F07B60"/>
    <w:rsid w:val="00F10ADA"/>
    <w:rsid w:val="00F11C30"/>
    <w:rsid w:val="00F11C38"/>
    <w:rsid w:val="00F133F4"/>
    <w:rsid w:val="00F16308"/>
    <w:rsid w:val="00F17A90"/>
    <w:rsid w:val="00F212A9"/>
    <w:rsid w:val="00F243CA"/>
    <w:rsid w:val="00F25527"/>
    <w:rsid w:val="00F30AA2"/>
    <w:rsid w:val="00F315E7"/>
    <w:rsid w:val="00F3380B"/>
    <w:rsid w:val="00F33DD1"/>
    <w:rsid w:val="00F3600E"/>
    <w:rsid w:val="00F418BE"/>
    <w:rsid w:val="00F42AE0"/>
    <w:rsid w:val="00F42B93"/>
    <w:rsid w:val="00F44C47"/>
    <w:rsid w:val="00F467A3"/>
    <w:rsid w:val="00F47956"/>
    <w:rsid w:val="00F50847"/>
    <w:rsid w:val="00F52DDA"/>
    <w:rsid w:val="00F55A5B"/>
    <w:rsid w:val="00F57197"/>
    <w:rsid w:val="00F57692"/>
    <w:rsid w:val="00F60986"/>
    <w:rsid w:val="00F64873"/>
    <w:rsid w:val="00F675F6"/>
    <w:rsid w:val="00F67707"/>
    <w:rsid w:val="00F67E62"/>
    <w:rsid w:val="00F72010"/>
    <w:rsid w:val="00F7215F"/>
    <w:rsid w:val="00F73404"/>
    <w:rsid w:val="00F75FD4"/>
    <w:rsid w:val="00F778F2"/>
    <w:rsid w:val="00F80AE9"/>
    <w:rsid w:val="00F816AE"/>
    <w:rsid w:val="00F8563C"/>
    <w:rsid w:val="00F86230"/>
    <w:rsid w:val="00F871AB"/>
    <w:rsid w:val="00F90C1C"/>
    <w:rsid w:val="00F92D26"/>
    <w:rsid w:val="00F93493"/>
    <w:rsid w:val="00F9433B"/>
    <w:rsid w:val="00F94707"/>
    <w:rsid w:val="00F96E11"/>
    <w:rsid w:val="00FA164F"/>
    <w:rsid w:val="00FA1B7B"/>
    <w:rsid w:val="00FA1BED"/>
    <w:rsid w:val="00FA3B4A"/>
    <w:rsid w:val="00FA3D9B"/>
    <w:rsid w:val="00FA69BB"/>
    <w:rsid w:val="00FB0FC6"/>
    <w:rsid w:val="00FB101A"/>
    <w:rsid w:val="00FB1E3B"/>
    <w:rsid w:val="00FB2063"/>
    <w:rsid w:val="00FB4B33"/>
    <w:rsid w:val="00FB59BA"/>
    <w:rsid w:val="00FB6BC3"/>
    <w:rsid w:val="00FC0CCB"/>
    <w:rsid w:val="00FC2E2C"/>
    <w:rsid w:val="00FC796E"/>
    <w:rsid w:val="00FD0B24"/>
    <w:rsid w:val="00FD1E6D"/>
    <w:rsid w:val="00FD5FDB"/>
    <w:rsid w:val="00FD6833"/>
    <w:rsid w:val="00FD7704"/>
    <w:rsid w:val="00FE18E0"/>
    <w:rsid w:val="00FE42CB"/>
    <w:rsid w:val="00FF0E7C"/>
    <w:rsid w:val="00FF19DB"/>
    <w:rsid w:val="00FF3389"/>
    <w:rsid w:val="00FF468E"/>
    <w:rsid w:val="00FF623E"/>
    <w:rsid w:val="00FF6AD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4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6A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E6A6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rsid w:val="00225D3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A0A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BD3F27"/>
    <w:rPr>
      <w:rFonts w:ascii="CG Times" w:eastAsia="Times New Roman" w:hAnsi="CG Times" w:cs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90CB2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B90CB2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007EDD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007EDD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007EDD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007EDD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glonass1@yandex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gosuslugi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http://www.admkogalym.ru" TargetMode="External"/><Relationship Id="rId25" Type="http://schemas.openxmlformats.org/officeDocument/2006/relationships/hyperlink" Target="http://www.86.gosuslugi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86.gosuslugi.ru" TargetMode="External"/><Relationship Id="rId20" Type="http://schemas.openxmlformats.org/officeDocument/2006/relationships/hyperlink" Target="http://www.admkogalym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5331DC9D36037B2E461AE5A41BB18471388CB611252DEFBE063BC6A4A5460A3E2EB7FEF0429FA261ECD32T8zCH" TargetMode="External"/><Relationship Id="rId24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admkogalym.ru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5331DC9D36037B2E461AE5A41BB18471388CB611252DEFBE063BC6A4A5460A3E2EB7FEF0429FA261ECD32T8zCH" TargetMode="External"/><Relationship Id="rId19" Type="http://schemas.openxmlformats.org/officeDocument/2006/relationships/hyperlink" Target="http://www.86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331DC9D36037B2E461B05757D74F4814809669155EDCA8BF3CE7371DT5zDH" TargetMode="External"/><Relationship Id="rId14" Type="http://schemas.openxmlformats.org/officeDocument/2006/relationships/hyperlink" Target="http://www.admkogalym.ru" TargetMode="External"/><Relationship Id="rId22" Type="http://schemas.openxmlformats.org/officeDocument/2006/relationships/hyperlink" Target="http://www.86.gosuslugi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4131</Words>
  <Characters>23551</Characters>
  <Application>Microsoft Office Word</Application>
  <DocSecurity>0</DocSecurity>
  <Lines>196</Lines>
  <Paragraphs>55</Paragraphs>
  <ScaleCrop>false</ScaleCrop>
  <Company/>
  <LinksUpToDate>false</LinksUpToDate>
  <CharactersWithSpaces>27627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Г. Низамова</dc:creator>
  <cp:keywords/>
  <dc:description/>
  <cp:lastModifiedBy>Немыкина Ольга Викторовна</cp:lastModifiedBy>
  <cp:revision>29</cp:revision>
  <cp:lastPrinted>2013-05-07T10:54:00Z</cp:lastPrinted>
  <dcterms:created xsi:type="dcterms:W3CDTF">2013-03-26T07:51:00Z</dcterms:created>
  <dcterms:modified xsi:type="dcterms:W3CDTF">2013-05-08T10:11:00Z</dcterms:modified>
</cp:coreProperties>
</file>