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bookmarkStart w:id="0" w:name="_GoBack"/>
      <w:bookmarkEnd w:id="0"/>
      <w:r w:rsidRPr="00BB2C90">
        <w:rPr>
          <w:rFonts w:eastAsia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17931290" r:id="rId9"/>
        </w:pict>
      </w: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0"/>
          <w:lang w:eastAsia="ru-RU"/>
        </w:rPr>
      </w:pP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ПОСТАНОВЛЕНИЕ</w:t>
      </w: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4"/>
          <w:lang w:eastAsia="ru-RU"/>
        </w:rPr>
      </w:pP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АДМИНИСТРАЦИИ ГОРОДА КОГАЛЫМА</w:t>
      </w: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lang w:eastAsia="ru-RU"/>
        </w:rPr>
      </w:pP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Ханты-Мансийского автономного округа – Югры</w:t>
      </w: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4"/>
          <w:lang w:eastAsia="ru-RU"/>
        </w:rPr>
      </w:pP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</w:pPr>
    </w:p>
    <w:p w:rsidR="00BB2C90" w:rsidRPr="00BB2C90" w:rsidRDefault="00BB2C90" w:rsidP="00BB2C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</w:pP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От «</w:t>
      </w: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_21_</w:t>
      </w: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»</w:t>
      </w: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 xml:space="preserve">_ декабря  </w:t>
      </w: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 xml:space="preserve"> 2012 г</w:t>
      </w:r>
      <w:r w:rsidRPr="00BB2C90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ab/>
        <w:t xml:space="preserve">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3091</w:t>
      </w: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</w:rPr>
      </w:pP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</w:t>
      </w:r>
      <w:r w:rsidRPr="002214A7">
        <w:rPr>
          <w:rFonts w:ascii="Times New Roman" w:hAnsi="Times New Roman" w:cs="Times New Roman"/>
          <w:b w:val="0"/>
          <w:sz w:val="26"/>
          <w:szCs w:val="26"/>
        </w:rPr>
        <w:t>ведомственн</w:t>
      </w:r>
      <w:r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2214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w:anchor="Par30" w:history="1">
        <w:r>
          <w:rPr>
            <w:rFonts w:ascii="Times New Roman" w:hAnsi="Times New Roman" w:cs="Times New Roman"/>
            <w:b w:val="0"/>
            <w:sz w:val="26"/>
            <w:szCs w:val="26"/>
          </w:rPr>
          <w:t>переч</w:t>
        </w:r>
        <w:r w:rsidRPr="002214A7">
          <w:rPr>
            <w:rFonts w:ascii="Times New Roman" w:hAnsi="Times New Roman" w:cs="Times New Roman"/>
            <w:b w:val="0"/>
            <w:sz w:val="26"/>
            <w:szCs w:val="26"/>
          </w:rPr>
          <w:t>н</w:t>
        </w:r>
      </w:hyperlink>
      <w:r w:rsidRPr="002214A7">
        <w:rPr>
          <w:rFonts w:ascii="Times New Roman" w:hAnsi="Times New Roman" w:cs="Times New Roman"/>
          <w:b w:val="0"/>
          <w:sz w:val="26"/>
          <w:szCs w:val="26"/>
        </w:rPr>
        <w:t>я</w:t>
      </w: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214A7">
        <w:rPr>
          <w:rFonts w:ascii="Times New Roman" w:hAnsi="Times New Roman" w:cs="Times New Roman"/>
          <w:b w:val="0"/>
          <w:sz w:val="26"/>
          <w:szCs w:val="26"/>
        </w:rPr>
        <w:t xml:space="preserve">услуг (работ), оказываемых муниципальными </w:t>
      </w: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214A7">
        <w:rPr>
          <w:rFonts w:ascii="Times New Roman" w:hAnsi="Times New Roman" w:cs="Times New Roman"/>
          <w:b w:val="0"/>
          <w:sz w:val="26"/>
          <w:szCs w:val="26"/>
        </w:rPr>
        <w:t xml:space="preserve">учреждениями, подведомственными структурным </w:t>
      </w: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214A7">
        <w:rPr>
          <w:rFonts w:ascii="Times New Roman" w:hAnsi="Times New Roman" w:cs="Times New Roman"/>
          <w:b w:val="0"/>
          <w:sz w:val="26"/>
          <w:szCs w:val="26"/>
        </w:rPr>
        <w:t xml:space="preserve">подразделениям Администрации города Когалыма, </w:t>
      </w:r>
    </w:p>
    <w:p w:rsidR="0079148A" w:rsidRPr="003336D2" w:rsidRDefault="0079148A" w:rsidP="00E711C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14A7">
        <w:rPr>
          <w:rFonts w:ascii="Times New Roman" w:hAnsi="Times New Roman" w:cs="Times New Roman"/>
          <w:b w:val="0"/>
          <w:sz w:val="26"/>
          <w:szCs w:val="26"/>
        </w:rPr>
        <w:t>в качестве основных видов деятельности</w:t>
      </w:r>
    </w:p>
    <w:p w:rsidR="0079148A" w:rsidRDefault="0079148A" w:rsidP="00E711C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9148A" w:rsidRPr="003336D2" w:rsidRDefault="0079148A" w:rsidP="00E711C9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36D2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со статьёй 16 Федерального закона от 06.10.2003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3336D2">
        <w:rPr>
          <w:rFonts w:ascii="Times New Roman" w:hAnsi="Times New Roman" w:cs="Times New Roman"/>
          <w:sz w:val="26"/>
          <w:szCs w:val="26"/>
          <w:lang w:eastAsia="ru-RU"/>
        </w:rPr>
        <w:t xml:space="preserve">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закона Ханты-Мансийского округа – Югры                     от 08.07.2005 №62-оз «О наделении органов местного самоуправления муниципальных образований отдельными государственными полномочиями Ханты-Мансийского округа – Югры», </w:t>
      </w:r>
      <w:r w:rsidRPr="003336D2">
        <w:rPr>
          <w:rFonts w:ascii="Times New Roman" w:hAnsi="Times New Roman" w:cs="Times New Roman"/>
          <w:sz w:val="26"/>
          <w:szCs w:val="26"/>
          <w:lang w:eastAsia="ru-RU"/>
        </w:rPr>
        <w:t xml:space="preserve">решением Думы города Когалыма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</w:t>
      </w:r>
      <w:r w:rsidRPr="003336D2">
        <w:rPr>
          <w:rFonts w:ascii="Times New Roman" w:hAnsi="Times New Roman" w:cs="Times New Roman"/>
          <w:sz w:val="26"/>
          <w:szCs w:val="26"/>
          <w:lang w:eastAsia="ru-RU"/>
        </w:rPr>
        <w:t>от 08.10.2012 №187-ГД «О внесении изменений в структуру Администрации города Когалыма»,</w:t>
      </w:r>
      <w:r w:rsidRPr="003336D2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Pr="003336D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336D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336D2">
        <w:rPr>
          <w:rFonts w:ascii="Times New Roman" w:hAnsi="Times New Roman" w:cs="Times New Roman"/>
          <w:sz w:val="26"/>
          <w:szCs w:val="26"/>
        </w:rPr>
        <w:t>от 11.08.2011 №2038 «О Порядке формирования и финансового обеспечения выполнения муниципального задания в отношении муниципальных бюджетных и автономных учреждений города Когалыма», с целью формирования муниципального задания для подведомственных учреждений структурных подразделений Администрации города Когалыма:</w:t>
      </w: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336D2">
        <w:rPr>
          <w:rFonts w:ascii="Times New Roman" w:hAnsi="Times New Roman" w:cs="Times New Roman"/>
          <w:sz w:val="26"/>
          <w:szCs w:val="26"/>
        </w:rPr>
        <w:t xml:space="preserve">Утвердить ведомственный </w:t>
      </w:r>
      <w:hyperlink w:anchor="Par30" w:history="1">
        <w:r w:rsidRPr="003336D2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3336D2">
        <w:rPr>
          <w:rFonts w:ascii="Times New Roman" w:hAnsi="Times New Roman" w:cs="Times New Roman"/>
          <w:sz w:val="26"/>
          <w:szCs w:val="26"/>
        </w:rPr>
        <w:t xml:space="preserve"> услуг</w:t>
      </w:r>
      <w:r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3336D2">
        <w:rPr>
          <w:rFonts w:ascii="Times New Roman" w:hAnsi="Times New Roman" w:cs="Times New Roman"/>
          <w:sz w:val="26"/>
          <w:szCs w:val="26"/>
        </w:rPr>
        <w:t xml:space="preserve">, оказываемых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3336D2">
        <w:rPr>
          <w:rFonts w:ascii="Times New Roman" w:hAnsi="Times New Roman" w:cs="Times New Roman"/>
          <w:sz w:val="26"/>
          <w:szCs w:val="26"/>
        </w:rPr>
        <w:t>учреждениями, подведомственными структурным подразделениям Администрации города Когалыма, в качестве основных видов деятельности согласно приложению.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336D2">
        <w:rPr>
          <w:rFonts w:ascii="Times New Roman" w:hAnsi="Times New Roman" w:cs="Times New Roman"/>
          <w:sz w:val="26"/>
          <w:szCs w:val="26"/>
        </w:rPr>
        <w:t xml:space="preserve">Управлению по информационным ресурсам Администрации города Когалыма направить в юридическое управление Администрации города Когалыма текст постановления и </w:t>
      </w:r>
      <w:hyperlink w:anchor="Par30" w:history="1">
        <w:r w:rsidRPr="003336D2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3336D2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336D2">
        <w:rPr>
          <w:rFonts w:ascii="Times New Roman" w:hAnsi="Times New Roman" w:cs="Times New Roman"/>
          <w:sz w:val="26"/>
          <w:szCs w:val="26"/>
        </w:rPr>
        <w:t>от 04.10.2011 №198-р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3336D2">
        <w:rPr>
          <w:rFonts w:ascii="Times New Roman" w:hAnsi="Times New Roman" w:cs="Times New Roman"/>
          <w:sz w:val="26"/>
          <w:szCs w:val="26"/>
        </w:rPr>
        <w:t xml:space="preserve">Признать утратившим силу постановление Администрации города </w:t>
      </w:r>
      <w:r w:rsidRPr="003336D2">
        <w:rPr>
          <w:rFonts w:ascii="Times New Roman" w:hAnsi="Times New Roman" w:cs="Times New Roman"/>
          <w:sz w:val="26"/>
          <w:szCs w:val="26"/>
        </w:rPr>
        <w:lastRenderedPageBreak/>
        <w:t>Когалыма от 30.12.2011 №3346 «Об утверждении ведомственного перечня муниципальных услуг, оказываемых подведомственными учреждениями структурных подразделений Администрации города Когалыма в качестве основных видов деятельности».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3336D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01.01.2013.</w:t>
      </w: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3336D2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</w:t>
      </w:r>
      <w:hyperlink w:anchor="Par30" w:history="1">
        <w:r w:rsidRPr="003336D2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3336D2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Интернет (www.admkogalym.ru).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3336D2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города Когалыма Т.И.Черных.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336D2"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336D2">
        <w:rPr>
          <w:rFonts w:ascii="Times New Roman" w:hAnsi="Times New Roman" w:cs="Times New Roman"/>
          <w:sz w:val="26"/>
          <w:szCs w:val="26"/>
        </w:rPr>
        <w:t>С.Ф.Какоткин</w:t>
      </w: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9148A" w:rsidRPr="00AC5E9B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48A" w:rsidRPr="008A0754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79148A" w:rsidRPr="008A0754" w:rsidRDefault="007914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/>
          <w:sz w:val="24"/>
          <w:szCs w:val="24"/>
        </w:rPr>
      </w:pP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Согласовано: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зам. Главы города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С.В.Подивилов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зам. Главы города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Т.В.Новосёлова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зам. Главы города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Т.И.Черных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председатель КФ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М.Г.Рыбачок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начальник УИР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Т.К.Кузнецов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начальник ОпоВЗ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Н.В.Петряева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начальник ЮУ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И.А.Леонтьева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начальник ОО ЮУ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С.В.Панова</w:t>
      </w:r>
    </w:p>
    <w:p w:rsidR="0079148A" w:rsidRPr="008A0754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Подготовлено: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начальник УЖКХ</w:t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</w:r>
      <w:r w:rsidRPr="008A0754">
        <w:rPr>
          <w:rFonts w:ascii="Times New Roman" w:hAnsi="Times New Roman" w:cs="Times New Roman"/>
          <w:color w:val="FFFFFF"/>
        </w:rPr>
        <w:tab/>
        <w:t>А.А.Морозов</w:t>
      </w: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</w:p>
    <w:p w:rsidR="0079148A" w:rsidRPr="008A0754" w:rsidRDefault="0079148A" w:rsidP="00E1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</w:rPr>
      </w:pPr>
      <w:r w:rsidRPr="008A0754">
        <w:rPr>
          <w:rFonts w:ascii="Times New Roman" w:hAnsi="Times New Roman" w:cs="Times New Roman"/>
          <w:color w:val="FFFFFF"/>
        </w:rPr>
        <w:t>Разослать: КФ, ЮУ, УИР, МБЛПУ «КГБ», МКУ «ЕДДС», МКУ «УКС», МБУ «КСАТ», МКУ «УЖКХ», ОпоВЗ, Сабуров.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4860"/>
        <w:outlineLvl w:val="0"/>
        <w:rPr>
          <w:rFonts w:ascii="Times New Roman" w:hAnsi="Times New Roman" w:cs="Times New Roman"/>
          <w:sz w:val="26"/>
          <w:szCs w:val="26"/>
        </w:rPr>
        <w:sectPr w:rsidR="0079148A" w:rsidSect="00A83B84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11700"/>
        <w:outlineLvl w:val="0"/>
        <w:rPr>
          <w:rFonts w:ascii="Times New Roman" w:hAnsi="Times New Roman" w:cs="Times New Roman"/>
          <w:sz w:val="26"/>
          <w:szCs w:val="26"/>
        </w:rPr>
      </w:pPr>
      <w:r w:rsidRPr="003336D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hAnsi="Times New Roman" w:cs="Times New Roman"/>
          <w:sz w:val="26"/>
          <w:szCs w:val="26"/>
        </w:rPr>
      </w:pPr>
      <w:r w:rsidRPr="003336D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hAnsi="Times New Roman" w:cs="Times New Roman"/>
          <w:sz w:val="26"/>
          <w:szCs w:val="26"/>
        </w:rPr>
      </w:pPr>
      <w:r w:rsidRPr="003336D2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21.12.2012 №3091</w:t>
      </w:r>
    </w:p>
    <w:p w:rsidR="0079148A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3336D2">
      <w:pPr>
        <w:widowControl w:val="0"/>
        <w:autoSpaceDE w:val="0"/>
        <w:autoSpaceDN w:val="0"/>
        <w:adjustRightInd w:val="0"/>
        <w:spacing w:after="0" w:line="240" w:lineRule="auto"/>
        <w:ind w:firstLine="11700"/>
        <w:rPr>
          <w:rFonts w:ascii="Times New Roman" w:hAnsi="Times New Roman" w:cs="Times New Roman"/>
          <w:sz w:val="26"/>
          <w:szCs w:val="26"/>
        </w:rPr>
      </w:pPr>
    </w:p>
    <w:p w:rsidR="0079148A" w:rsidRPr="003336D2" w:rsidRDefault="0079148A" w:rsidP="007D7A2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1" w:name="Par30"/>
      <w:bookmarkEnd w:id="1"/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>Ведомственный перечень</w:t>
      </w:r>
    </w:p>
    <w:p w:rsidR="0079148A" w:rsidRPr="003336D2" w:rsidRDefault="0079148A" w:rsidP="007D7A2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>услуг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(работ)</w:t>
      </w: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>, оказываемых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муниципальными </w:t>
      </w: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>учреждениями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подведомственными</w:t>
      </w:r>
    </w:p>
    <w:p w:rsidR="0079148A" w:rsidRDefault="0079148A" w:rsidP="007D7A23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>структурны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подразделени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ям</w:t>
      </w: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3336D2">
        <w:rPr>
          <w:rFonts w:ascii="Times New Roman" w:hAnsi="Times New Roman" w:cs="Times New Roman"/>
          <w:b w:val="0"/>
          <w:bCs w:val="0"/>
          <w:sz w:val="26"/>
          <w:szCs w:val="26"/>
        </w:rPr>
        <w:t>города Когалыма в качестве основных видов деятельности</w:t>
      </w:r>
    </w:p>
    <w:p w:rsidR="0079148A" w:rsidRPr="003336D2" w:rsidRDefault="0079148A" w:rsidP="007D7A2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82"/>
        <w:gridCol w:w="2001"/>
        <w:gridCol w:w="4864"/>
        <w:gridCol w:w="2175"/>
        <w:gridCol w:w="2965"/>
      </w:tblGrid>
      <w:tr w:rsidR="0079148A" w:rsidRPr="00B82A0F" w:rsidTr="00A87FDC">
        <w:trPr>
          <w:trHeight w:val="942"/>
          <w:tblCellSpacing w:w="5" w:type="nil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9148A" w:rsidRPr="003336D2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(работы)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Основание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Категории потребителей муниципальной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(работы)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Перечень и единицы измерения показателей объема муниципальной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(работы)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учреждения, оказывающего муниципальную услугу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(работу)</w:t>
            </w:r>
          </w:p>
        </w:tc>
      </w:tr>
      <w:tr w:rsidR="0079148A" w:rsidRPr="00B82A0F" w:rsidTr="00A87FDC">
        <w:trPr>
          <w:trHeight w:val="942"/>
          <w:tblCellSpacing w:w="5" w:type="nil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Скорая медицинская помощь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Переданное государственное</w:t>
            </w:r>
          </w:p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 – граждане Российской Федерации, иностранные граждане и лица без гражданства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вызовов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лечебно-профилактическое учреждение «Когалымская городская больница»</w:t>
            </w:r>
          </w:p>
        </w:tc>
      </w:tr>
      <w:tr w:rsidR="0079148A" w:rsidRPr="00B82A0F" w:rsidTr="00A87FDC">
        <w:trPr>
          <w:trHeight w:val="942"/>
          <w:tblCellSpacing w:w="5" w:type="nil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Амбулаторно-поликлиническая медицинская помощь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8A" w:rsidRDefault="0079148A" w:rsidP="0078521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Переданное государственное</w:t>
            </w:r>
          </w:p>
          <w:p w:rsidR="0079148A" w:rsidRDefault="0079148A" w:rsidP="0078521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FDC">
              <w:rPr>
                <w:rFonts w:ascii="Times New Roman" w:hAnsi="Times New Roman" w:cs="Times New Roman"/>
                <w:sz w:val="25"/>
                <w:szCs w:val="25"/>
              </w:rPr>
              <w:t xml:space="preserve">Лица, застрахованные в системе обязательного медицинского страхования Российской Федерации, в том числе граждане Российской Федерации, а также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лечебно-профилактическое учреждение</w:t>
            </w:r>
          </w:p>
        </w:tc>
      </w:tr>
    </w:tbl>
    <w:p w:rsidR="0079148A" w:rsidRDefault="0079148A" w:rsidP="003336D2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79148A" w:rsidSect="0078521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2"/>
        <w:gridCol w:w="2844"/>
        <w:gridCol w:w="2010"/>
        <w:gridCol w:w="4610"/>
        <w:gridCol w:w="3183"/>
        <w:gridCol w:w="2705"/>
      </w:tblGrid>
      <w:tr w:rsidR="0079148A" w:rsidRPr="00B82A0F" w:rsidTr="00A87FDC">
        <w:trPr>
          <w:trHeight w:val="942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A87FDC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87FDC">
              <w:rPr>
                <w:rFonts w:ascii="Times New Roman" w:hAnsi="Times New Roman" w:cs="Times New Roman"/>
                <w:sz w:val="25"/>
                <w:szCs w:val="25"/>
              </w:rPr>
              <w:t>лица без гражданства и иностранные граждане,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A87FDC">
              <w:rPr>
                <w:rFonts w:ascii="Times New Roman" w:hAnsi="Times New Roman" w:cs="Times New Roman"/>
                <w:sz w:val="25"/>
                <w:szCs w:val="25"/>
              </w:rPr>
              <w:t>если иное не установлено законом или международным договором Российской Федерации, дети (включая новорожденных) до получения ими страхового полиса, а также сотрудники подразделений органов внутренних дел Российской Федерации, Государственной противопожарной службы Министерства чрезвычайных ситуаций России окружного и городского подчинения. Лица, находящиеся на территории города Когалыма (в части оказания неотложной и экстренной медицинской помощи), независимо от наличия или отсутствия полиса ОМС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«Когалымская городская больница»</w:t>
            </w:r>
          </w:p>
        </w:tc>
      </w:tr>
      <w:tr w:rsidR="0079148A" w:rsidRPr="00B82A0F" w:rsidTr="00A87FDC">
        <w:trPr>
          <w:trHeight w:val="942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Медицинская помощь в дневных стационарах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Переданное государственное</w:t>
            </w:r>
          </w:p>
          <w:p w:rsidR="0079148A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A87FDC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Лица, застрахованные в системе обязательного медицинского страхования Российской Федерации, в том числе граждане Российской Федерации, а также лица без гражданства и иностранные граждане, если иное не установлено законом или международным договором Российской Федерации, дети (включая новорожденных) до получения ими страхового полиса, а также сотрудники подразделений органов внутренних дел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064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пациенто-дней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0644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лечебно-профилактическое учреждение «Когалымская городская больница»</w:t>
            </w:r>
          </w:p>
        </w:tc>
      </w:tr>
    </w:tbl>
    <w:p w:rsidR="0079148A" w:rsidRDefault="0079148A" w:rsidP="00923D7E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79148A" w:rsidSect="0078521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2"/>
        <w:gridCol w:w="2844"/>
        <w:gridCol w:w="2010"/>
        <w:gridCol w:w="4610"/>
        <w:gridCol w:w="3183"/>
        <w:gridCol w:w="2705"/>
      </w:tblGrid>
      <w:tr w:rsidR="0079148A" w:rsidRPr="00B82A0F" w:rsidTr="0078521D">
        <w:trPr>
          <w:trHeight w:val="3038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Федерации, Государственной противопожарной службы Министерства чрезвычайных ситуаций России окружного и городского подчинения. Лица, находящиеся на территории города Когалыма (в части оказания неотложной и экстренной медицинской помощи), независимо от наличия или отсутствия полиса ОМС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48A" w:rsidRPr="00B82A0F" w:rsidTr="00A87FDC">
        <w:trPr>
          <w:trHeight w:val="942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Стационарная медицинская помощь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Переданное государственное</w:t>
            </w:r>
          </w:p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Лица, застрахованные в системе обязательного медицинского страхования Российской Федерации, в том числе граждане Российской Федерации, а также лица без гражданства и иностранные граждане, если иное не установлено законом или международным договором Российской Федерации, дети (включая новорожденных) до получения ими страхового полиса, а также сотрудники подразделений органов внутренних дел Российской Федерации, Государственной противопожарной службы Министерства чрезвычайных ситуаций России окружного и городского подчинения. Лица,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койко-дней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лечебно-профилактическое учреждение «Когалымская городская больница»</w:t>
            </w:r>
          </w:p>
        </w:tc>
      </w:tr>
    </w:tbl>
    <w:p w:rsidR="0079148A" w:rsidRDefault="0079148A" w:rsidP="00923D7E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79148A" w:rsidSect="0078521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2"/>
        <w:gridCol w:w="2844"/>
        <w:gridCol w:w="2010"/>
        <w:gridCol w:w="4610"/>
        <w:gridCol w:w="3183"/>
        <w:gridCol w:w="2705"/>
      </w:tblGrid>
      <w:tr w:rsidR="0079148A" w:rsidRPr="00B82A0F" w:rsidTr="00A87FDC">
        <w:trPr>
          <w:trHeight w:val="942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находящиеся на территории города Когалыма (в части оказания неотложной и экстренной медицинской помощи), независимо от наличия или отсутствия полиса ОМС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48A" w:rsidRPr="00B82A0F" w:rsidTr="00A87FDC">
        <w:trPr>
          <w:trHeight w:val="942"/>
          <w:tblCellSpacing w:w="5" w:type="nil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923D7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организационно- технического взаимодействия в масштабах города существующих аварийных, дежурных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дежурно-диспетчерских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служб, повышения эффективности взаимодействия привлекаемых к ликвидации пожаров, аварий, последствий стихийных бедствий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и ЧС сил и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7C63">
              <w:rPr>
                <w:rFonts w:ascii="Times New Roman" w:hAnsi="Times New Roman" w:cs="Times New Roman"/>
                <w:sz w:val="26"/>
                <w:szCs w:val="26"/>
              </w:rPr>
              <w:t>постоянной готовности предприятий, учреждений и организаций, независимо от форм их собственности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 муниципального</w:t>
            </w:r>
          </w:p>
          <w:p w:rsidR="0079148A" w:rsidRPr="003336D2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Предприятия и учреждения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Количество обратившихся предприятий и учреждений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C62C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Единая дежурно-диспетчерская служба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9148A" w:rsidRDefault="0079148A" w:rsidP="00E15A75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79148A" w:rsidSect="0078521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2616"/>
        <w:gridCol w:w="2010"/>
        <w:gridCol w:w="4388"/>
        <w:gridCol w:w="3183"/>
        <w:gridCol w:w="3180"/>
      </w:tblGrid>
      <w:tr w:rsidR="0079148A" w:rsidRPr="00B82A0F" w:rsidTr="006B65A4">
        <w:trPr>
          <w:trHeight w:val="94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A9560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A9560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Осуществление функций заказчика на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город Когалым по строительству муниципальных объектов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социального назначения, реконструкции, капитального ремонта, технического обслуживания объектов, находящихся в муниципальной собственности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 муниципального</w:t>
            </w:r>
          </w:p>
          <w:p w:rsidR="0079148A" w:rsidRPr="003336D2" w:rsidRDefault="0079148A" w:rsidP="00A864B8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A95607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Количество принятых объектов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Управление капитального строительства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48A" w:rsidRPr="00B82A0F" w:rsidTr="006B65A4">
        <w:trPr>
          <w:trHeight w:val="94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A252B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A252B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Дорожная деятельность в отношении автомобильных дорог местного значения в границах города Когалыма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 муниципального</w:t>
            </w:r>
          </w:p>
          <w:p w:rsidR="0079148A" w:rsidRPr="003336D2" w:rsidRDefault="0079148A" w:rsidP="00A86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Протяжённость автомобильных дорог, км.</w:t>
            </w:r>
          </w:p>
          <w:p w:rsidR="0079148A" w:rsidRPr="003336D2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принятых объектов дорожной инфраструктуры.</w:t>
            </w:r>
          </w:p>
          <w:p w:rsidR="0079148A" w:rsidRPr="003336D2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вывозимого снега, куб.м.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148A" w:rsidRDefault="0079148A" w:rsidP="00802B55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79148A" w:rsidSect="0078521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616"/>
        <w:gridCol w:w="2010"/>
        <w:gridCol w:w="4388"/>
        <w:gridCol w:w="3183"/>
        <w:gridCol w:w="3182"/>
      </w:tblGrid>
      <w:tr w:rsidR="0079148A" w:rsidRPr="00B82A0F" w:rsidTr="006B65A4">
        <w:trPr>
          <w:trHeight w:val="94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02B5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02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благоустройства территории города Когалыма, включая озеленение территории и содержание малых архитектурных форм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 муниципального</w:t>
            </w:r>
          </w:p>
          <w:p w:rsidR="0079148A" w:rsidRPr="003336D2" w:rsidRDefault="0079148A" w:rsidP="00A86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Площадь территорий, кв.м.</w:t>
            </w:r>
          </w:p>
          <w:p w:rsidR="0079148A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вывозимого снега, куб.м.</w:t>
            </w:r>
          </w:p>
          <w:p w:rsidR="0079148A" w:rsidRPr="003336D2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иммобилизованных животных, шт.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0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Коммунспецавтотехника»</w:t>
            </w:r>
          </w:p>
        </w:tc>
      </w:tr>
      <w:tr w:rsidR="0079148A" w:rsidRPr="00B82A0F" w:rsidTr="006B65A4">
        <w:trPr>
          <w:trHeight w:val="94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CD494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CD4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Транспортное обслуживание органов местного самоуправления и муниципальных учреждений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 муниципального</w:t>
            </w:r>
          </w:p>
          <w:p w:rsidR="0079148A" w:rsidRPr="003336D2" w:rsidRDefault="0079148A" w:rsidP="00A86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Юридические лица города Когалыма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0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принятых объектов (автотранспортные средства), ед.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Коммунспецавтотехника»</w:t>
            </w:r>
          </w:p>
        </w:tc>
      </w:tr>
      <w:tr w:rsidR="0079148A" w:rsidRPr="00B82A0F" w:rsidTr="006B65A4">
        <w:trPr>
          <w:trHeight w:val="94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458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4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E7C63"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Осуществление функций заказчика при закупке товаров (работ, услуг) в сфере жилищно-коммунального хозяйства, капитального ремонта жилищного фонда, благоустройства и обслуживания дорог в пределах функций, не входящих в полномочия других учреждений,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Полномочие муниципального</w:t>
            </w:r>
          </w:p>
          <w:p w:rsidR="0079148A" w:rsidRPr="003336D2" w:rsidRDefault="0079148A" w:rsidP="00A864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Физические и юридические лица города Когалыма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0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принятых объектов, ед.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казённое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</w:t>
            </w:r>
            <w:r w:rsidRPr="003336D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79148A" w:rsidRDefault="0079148A" w:rsidP="008458E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  <w:sectPr w:rsidR="0079148A" w:rsidSect="0078521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2616"/>
        <w:gridCol w:w="2010"/>
        <w:gridCol w:w="4388"/>
        <w:gridCol w:w="3183"/>
        <w:gridCol w:w="3180"/>
      </w:tblGrid>
      <w:tr w:rsidR="0079148A" w:rsidRPr="00B82A0F" w:rsidTr="006B65A4">
        <w:trPr>
          <w:trHeight w:val="942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8458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0E7C63" w:rsidRDefault="0079148A" w:rsidP="0084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0E7C63">
              <w:rPr>
                <w:rFonts w:ascii="Times New Roman" w:hAnsi="Times New Roman" w:cs="Times New Roman"/>
                <w:spacing w:val="-6"/>
                <w:sz w:val="26"/>
                <w:szCs w:val="26"/>
                <w:lang w:eastAsia="ru-RU"/>
              </w:rPr>
              <w:t>транспортных услуг населению, реконструкции и замены инженерных сетей тепло-, водоснабжения, ритуальных услуг и содержания мест захоронения и другие работы (услуги) по обслуживанию городского хозяйства на территории города Когалыма</w:t>
            </w:r>
            <w:r w:rsidRPr="003336D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Default="0079148A" w:rsidP="00A864B8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78521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802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48A" w:rsidRPr="003336D2" w:rsidRDefault="0079148A" w:rsidP="00333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148A" w:rsidRDefault="0079148A">
      <w:pPr>
        <w:sectPr w:rsidR="0079148A" w:rsidSect="0078521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79148A" w:rsidRDefault="0079148A"/>
    <w:p w:rsidR="0079148A" w:rsidRDefault="0079148A">
      <w:pPr>
        <w:sectPr w:rsidR="0079148A" w:rsidSect="000E7C63">
          <w:type w:val="continuous"/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p w:rsidR="0079148A" w:rsidRDefault="0079148A" w:rsidP="00E1683F"/>
    <w:sectPr w:rsidR="0079148A" w:rsidSect="00D52273">
      <w:type w:val="continuous"/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2A" w:rsidRDefault="00CB792A" w:rsidP="00A83B84">
      <w:r>
        <w:separator/>
      </w:r>
    </w:p>
  </w:endnote>
  <w:endnote w:type="continuationSeparator" w:id="0">
    <w:p w:rsidR="00CB792A" w:rsidRDefault="00CB792A" w:rsidP="00A8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8A" w:rsidRDefault="0079148A" w:rsidP="001D0879">
    <w:pPr>
      <w:pStyle w:val="a7"/>
      <w:framePr w:wrap="around" w:vAnchor="text" w:hAnchor="margin" w:xAlign="outside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end"/>
    </w:r>
  </w:p>
  <w:p w:rsidR="0079148A" w:rsidRDefault="0079148A" w:rsidP="00A83B8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8A" w:rsidRPr="0078521D" w:rsidRDefault="0079148A" w:rsidP="001D0879">
    <w:pPr>
      <w:pStyle w:val="a7"/>
      <w:framePr w:wrap="around" w:vAnchor="text" w:hAnchor="margin" w:xAlign="outside" w:y="1"/>
      <w:rPr>
        <w:rStyle w:val="a9"/>
        <w:rFonts w:cs="Calibri"/>
        <w:sz w:val="24"/>
        <w:szCs w:val="24"/>
      </w:rPr>
    </w:pPr>
    <w:r w:rsidRPr="0078521D">
      <w:rPr>
        <w:rStyle w:val="a9"/>
        <w:rFonts w:cs="Calibri"/>
        <w:sz w:val="24"/>
        <w:szCs w:val="24"/>
      </w:rPr>
      <w:fldChar w:fldCharType="begin"/>
    </w:r>
    <w:r w:rsidRPr="0078521D">
      <w:rPr>
        <w:rStyle w:val="a9"/>
        <w:rFonts w:cs="Calibri"/>
        <w:sz w:val="24"/>
        <w:szCs w:val="24"/>
      </w:rPr>
      <w:instrText xml:space="preserve">PAGE  </w:instrText>
    </w:r>
    <w:r w:rsidRPr="0078521D">
      <w:rPr>
        <w:rStyle w:val="a9"/>
        <w:rFonts w:cs="Calibri"/>
        <w:sz w:val="24"/>
        <w:szCs w:val="24"/>
      </w:rPr>
      <w:fldChar w:fldCharType="separate"/>
    </w:r>
    <w:r w:rsidR="00BB2C90">
      <w:rPr>
        <w:rStyle w:val="a9"/>
        <w:rFonts w:cs="Calibri"/>
        <w:noProof/>
        <w:sz w:val="24"/>
        <w:szCs w:val="24"/>
      </w:rPr>
      <w:t>2</w:t>
    </w:r>
    <w:r w:rsidRPr="0078521D">
      <w:rPr>
        <w:rStyle w:val="a9"/>
        <w:rFonts w:cs="Calibri"/>
        <w:sz w:val="24"/>
        <w:szCs w:val="24"/>
      </w:rPr>
      <w:fldChar w:fldCharType="end"/>
    </w:r>
  </w:p>
  <w:p w:rsidR="0079148A" w:rsidRDefault="0079148A" w:rsidP="00A83B8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2A" w:rsidRDefault="00CB792A" w:rsidP="00A83B84">
      <w:r>
        <w:separator/>
      </w:r>
    </w:p>
  </w:footnote>
  <w:footnote w:type="continuationSeparator" w:id="0">
    <w:p w:rsidR="00CB792A" w:rsidRDefault="00CB792A" w:rsidP="00A8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3DF"/>
    <w:multiLevelType w:val="hybridMultilevel"/>
    <w:tmpl w:val="C2C2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790866"/>
    <w:multiLevelType w:val="hybridMultilevel"/>
    <w:tmpl w:val="C2C2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CB78D7"/>
    <w:multiLevelType w:val="hybridMultilevel"/>
    <w:tmpl w:val="33165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5F4AB0"/>
    <w:multiLevelType w:val="hybridMultilevel"/>
    <w:tmpl w:val="D6286FB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6FD10020"/>
    <w:multiLevelType w:val="hybridMultilevel"/>
    <w:tmpl w:val="E50203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634"/>
    <w:rsid w:val="000002CC"/>
    <w:rsid w:val="00007470"/>
    <w:rsid w:val="000116EC"/>
    <w:rsid w:val="00015462"/>
    <w:rsid w:val="00021976"/>
    <w:rsid w:val="00027386"/>
    <w:rsid w:val="00030AF4"/>
    <w:rsid w:val="000315A6"/>
    <w:rsid w:val="00034C76"/>
    <w:rsid w:val="00034F6A"/>
    <w:rsid w:val="0003570E"/>
    <w:rsid w:val="00040824"/>
    <w:rsid w:val="00040CAD"/>
    <w:rsid w:val="00041CDF"/>
    <w:rsid w:val="000442B5"/>
    <w:rsid w:val="000477CE"/>
    <w:rsid w:val="00057EB4"/>
    <w:rsid w:val="000623CB"/>
    <w:rsid w:val="00064420"/>
    <w:rsid w:val="00065B24"/>
    <w:rsid w:val="000672F6"/>
    <w:rsid w:val="0007154B"/>
    <w:rsid w:val="00074726"/>
    <w:rsid w:val="000801A0"/>
    <w:rsid w:val="00086938"/>
    <w:rsid w:val="0009359A"/>
    <w:rsid w:val="00093902"/>
    <w:rsid w:val="0009782C"/>
    <w:rsid w:val="00097BE9"/>
    <w:rsid w:val="000A4913"/>
    <w:rsid w:val="000B180F"/>
    <w:rsid w:val="000B1E18"/>
    <w:rsid w:val="000B2D17"/>
    <w:rsid w:val="000B46C8"/>
    <w:rsid w:val="000C13B8"/>
    <w:rsid w:val="000C3808"/>
    <w:rsid w:val="000C3942"/>
    <w:rsid w:val="000C6D6A"/>
    <w:rsid w:val="000C7683"/>
    <w:rsid w:val="000D466E"/>
    <w:rsid w:val="000D5962"/>
    <w:rsid w:val="000D6B69"/>
    <w:rsid w:val="000D710A"/>
    <w:rsid w:val="000D7639"/>
    <w:rsid w:val="000E10A8"/>
    <w:rsid w:val="000E1C0B"/>
    <w:rsid w:val="000E7C63"/>
    <w:rsid w:val="000F0A08"/>
    <w:rsid w:val="000F63CE"/>
    <w:rsid w:val="000F6CB2"/>
    <w:rsid w:val="00102097"/>
    <w:rsid w:val="00107620"/>
    <w:rsid w:val="00111EA7"/>
    <w:rsid w:val="00114725"/>
    <w:rsid w:val="00116884"/>
    <w:rsid w:val="0011757E"/>
    <w:rsid w:val="00122AA6"/>
    <w:rsid w:val="0012330E"/>
    <w:rsid w:val="001242D1"/>
    <w:rsid w:val="001260C1"/>
    <w:rsid w:val="0012647A"/>
    <w:rsid w:val="00126C97"/>
    <w:rsid w:val="00131AB1"/>
    <w:rsid w:val="00134F6F"/>
    <w:rsid w:val="001460F9"/>
    <w:rsid w:val="00155FC0"/>
    <w:rsid w:val="00162C99"/>
    <w:rsid w:val="001670E9"/>
    <w:rsid w:val="0017413F"/>
    <w:rsid w:val="0018052C"/>
    <w:rsid w:val="00181899"/>
    <w:rsid w:val="00183261"/>
    <w:rsid w:val="00183B55"/>
    <w:rsid w:val="00193D36"/>
    <w:rsid w:val="001A0959"/>
    <w:rsid w:val="001A3DD1"/>
    <w:rsid w:val="001A4CD5"/>
    <w:rsid w:val="001A79C3"/>
    <w:rsid w:val="001B0873"/>
    <w:rsid w:val="001B25E4"/>
    <w:rsid w:val="001B3DFD"/>
    <w:rsid w:val="001C0FD9"/>
    <w:rsid w:val="001C25D2"/>
    <w:rsid w:val="001C5252"/>
    <w:rsid w:val="001C7841"/>
    <w:rsid w:val="001D0879"/>
    <w:rsid w:val="001D0A2F"/>
    <w:rsid w:val="001D20D7"/>
    <w:rsid w:val="001D50ED"/>
    <w:rsid w:val="001D6604"/>
    <w:rsid w:val="001D7DCD"/>
    <w:rsid w:val="001E2463"/>
    <w:rsid w:val="001F14F4"/>
    <w:rsid w:val="001F42DB"/>
    <w:rsid w:val="001F7810"/>
    <w:rsid w:val="002006EF"/>
    <w:rsid w:val="0020080A"/>
    <w:rsid w:val="00201836"/>
    <w:rsid w:val="00202CAB"/>
    <w:rsid w:val="00202E32"/>
    <w:rsid w:val="00203CB6"/>
    <w:rsid w:val="00204078"/>
    <w:rsid w:val="002047B9"/>
    <w:rsid w:val="0020546D"/>
    <w:rsid w:val="00205EC9"/>
    <w:rsid w:val="002061A6"/>
    <w:rsid w:val="002063DA"/>
    <w:rsid w:val="00207957"/>
    <w:rsid w:val="00210257"/>
    <w:rsid w:val="00212B63"/>
    <w:rsid w:val="00214D56"/>
    <w:rsid w:val="00216426"/>
    <w:rsid w:val="0021672C"/>
    <w:rsid w:val="002214A7"/>
    <w:rsid w:val="00222C14"/>
    <w:rsid w:val="00223BE7"/>
    <w:rsid w:val="002263CA"/>
    <w:rsid w:val="00232A95"/>
    <w:rsid w:val="00233BD1"/>
    <w:rsid w:val="0023552C"/>
    <w:rsid w:val="002376FE"/>
    <w:rsid w:val="002432CF"/>
    <w:rsid w:val="00246B7F"/>
    <w:rsid w:val="00246F77"/>
    <w:rsid w:val="002472FB"/>
    <w:rsid w:val="002500A8"/>
    <w:rsid w:val="00250E4E"/>
    <w:rsid w:val="002558D9"/>
    <w:rsid w:val="00292091"/>
    <w:rsid w:val="00292BA6"/>
    <w:rsid w:val="0029720B"/>
    <w:rsid w:val="00297526"/>
    <w:rsid w:val="002A04E6"/>
    <w:rsid w:val="002A11A0"/>
    <w:rsid w:val="002B2A8C"/>
    <w:rsid w:val="002B6484"/>
    <w:rsid w:val="002B658B"/>
    <w:rsid w:val="002C20FA"/>
    <w:rsid w:val="002C2823"/>
    <w:rsid w:val="002C7A83"/>
    <w:rsid w:val="002D3C0F"/>
    <w:rsid w:val="002D4296"/>
    <w:rsid w:val="002D4BCF"/>
    <w:rsid w:val="002D5F55"/>
    <w:rsid w:val="002E0132"/>
    <w:rsid w:val="002E1323"/>
    <w:rsid w:val="002E1C05"/>
    <w:rsid w:val="002F0DB2"/>
    <w:rsid w:val="00303665"/>
    <w:rsid w:val="00303798"/>
    <w:rsid w:val="0030640E"/>
    <w:rsid w:val="00310A3A"/>
    <w:rsid w:val="00312AF9"/>
    <w:rsid w:val="00312E62"/>
    <w:rsid w:val="00314A4E"/>
    <w:rsid w:val="00316F40"/>
    <w:rsid w:val="00332947"/>
    <w:rsid w:val="003336D2"/>
    <w:rsid w:val="00336550"/>
    <w:rsid w:val="003416E5"/>
    <w:rsid w:val="00344818"/>
    <w:rsid w:val="00345C61"/>
    <w:rsid w:val="00346630"/>
    <w:rsid w:val="0034669F"/>
    <w:rsid w:val="00347988"/>
    <w:rsid w:val="003528ED"/>
    <w:rsid w:val="00352F41"/>
    <w:rsid w:val="00361371"/>
    <w:rsid w:val="003626A8"/>
    <w:rsid w:val="003643FC"/>
    <w:rsid w:val="00365F6E"/>
    <w:rsid w:val="0036700C"/>
    <w:rsid w:val="00367EC8"/>
    <w:rsid w:val="00370257"/>
    <w:rsid w:val="00376495"/>
    <w:rsid w:val="003825E2"/>
    <w:rsid w:val="00382A60"/>
    <w:rsid w:val="003843DE"/>
    <w:rsid w:val="00385175"/>
    <w:rsid w:val="00385D1E"/>
    <w:rsid w:val="003865DB"/>
    <w:rsid w:val="00387620"/>
    <w:rsid w:val="003924E7"/>
    <w:rsid w:val="00394357"/>
    <w:rsid w:val="003956CF"/>
    <w:rsid w:val="003A0DCC"/>
    <w:rsid w:val="003A3CBC"/>
    <w:rsid w:val="003A3D58"/>
    <w:rsid w:val="003B2FD9"/>
    <w:rsid w:val="003B3BB2"/>
    <w:rsid w:val="003C40A1"/>
    <w:rsid w:val="003D638D"/>
    <w:rsid w:val="003E6E98"/>
    <w:rsid w:val="003E7280"/>
    <w:rsid w:val="003E768B"/>
    <w:rsid w:val="003E7D2A"/>
    <w:rsid w:val="003F12F2"/>
    <w:rsid w:val="003F2549"/>
    <w:rsid w:val="003F3D05"/>
    <w:rsid w:val="004020DB"/>
    <w:rsid w:val="004061D7"/>
    <w:rsid w:val="0041116B"/>
    <w:rsid w:val="00413479"/>
    <w:rsid w:val="00421CC9"/>
    <w:rsid w:val="00421F6F"/>
    <w:rsid w:val="00422C29"/>
    <w:rsid w:val="00423B30"/>
    <w:rsid w:val="00425CB0"/>
    <w:rsid w:val="0042634B"/>
    <w:rsid w:val="00427483"/>
    <w:rsid w:val="00430E05"/>
    <w:rsid w:val="00434AEA"/>
    <w:rsid w:val="004364F2"/>
    <w:rsid w:val="00437C8C"/>
    <w:rsid w:val="004404F6"/>
    <w:rsid w:val="00447739"/>
    <w:rsid w:val="00447E51"/>
    <w:rsid w:val="00450D67"/>
    <w:rsid w:val="004606B1"/>
    <w:rsid w:val="004622A9"/>
    <w:rsid w:val="00463340"/>
    <w:rsid w:val="00465D0E"/>
    <w:rsid w:val="00467876"/>
    <w:rsid w:val="00470D62"/>
    <w:rsid w:val="00470FDA"/>
    <w:rsid w:val="004717E8"/>
    <w:rsid w:val="00473176"/>
    <w:rsid w:val="0047366C"/>
    <w:rsid w:val="00474296"/>
    <w:rsid w:val="00475334"/>
    <w:rsid w:val="0047759D"/>
    <w:rsid w:val="00480D37"/>
    <w:rsid w:val="00480F8C"/>
    <w:rsid w:val="00485293"/>
    <w:rsid w:val="00487404"/>
    <w:rsid w:val="00490A42"/>
    <w:rsid w:val="00490FDA"/>
    <w:rsid w:val="004A2AD8"/>
    <w:rsid w:val="004B416F"/>
    <w:rsid w:val="004C25F8"/>
    <w:rsid w:val="004C5B36"/>
    <w:rsid w:val="004C61F9"/>
    <w:rsid w:val="004D0685"/>
    <w:rsid w:val="004D3ED7"/>
    <w:rsid w:val="004D4AC2"/>
    <w:rsid w:val="004E0B5D"/>
    <w:rsid w:val="004E1204"/>
    <w:rsid w:val="004E2773"/>
    <w:rsid w:val="004E5AEF"/>
    <w:rsid w:val="004F4CBC"/>
    <w:rsid w:val="00505957"/>
    <w:rsid w:val="00512E24"/>
    <w:rsid w:val="00520898"/>
    <w:rsid w:val="00523F6F"/>
    <w:rsid w:val="00524748"/>
    <w:rsid w:val="005312AF"/>
    <w:rsid w:val="00533B2D"/>
    <w:rsid w:val="00534400"/>
    <w:rsid w:val="00535A82"/>
    <w:rsid w:val="005372A2"/>
    <w:rsid w:val="00540955"/>
    <w:rsid w:val="00541E19"/>
    <w:rsid w:val="0055734D"/>
    <w:rsid w:val="00573B2B"/>
    <w:rsid w:val="005768CE"/>
    <w:rsid w:val="0057795B"/>
    <w:rsid w:val="005818EC"/>
    <w:rsid w:val="00583310"/>
    <w:rsid w:val="005843B4"/>
    <w:rsid w:val="00592623"/>
    <w:rsid w:val="005A3CA2"/>
    <w:rsid w:val="005A68A7"/>
    <w:rsid w:val="005B345F"/>
    <w:rsid w:val="005B34D4"/>
    <w:rsid w:val="005B3AE0"/>
    <w:rsid w:val="005B40A0"/>
    <w:rsid w:val="005B6306"/>
    <w:rsid w:val="005C1C55"/>
    <w:rsid w:val="005C4803"/>
    <w:rsid w:val="005D3B9E"/>
    <w:rsid w:val="005D50D4"/>
    <w:rsid w:val="005D5718"/>
    <w:rsid w:val="005E2A7F"/>
    <w:rsid w:val="005F74F6"/>
    <w:rsid w:val="005F75EA"/>
    <w:rsid w:val="00603C19"/>
    <w:rsid w:val="0060487C"/>
    <w:rsid w:val="00610B60"/>
    <w:rsid w:val="006127DB"/>
    <w:rsid w:val="00614053"/>
    <w:rsid w:val="00623052"/>
    <w:rsid w:val="00623601"/>
    <w:rsid w:val="006245B2"/>
    <w:rsid w:val="0062532B"/>
    <w:rsid w:val="00631684"/>
    <w:rsid w:val="00631C7E"/>
    <w:rsid w:val="0063491F"/>
    <w:rsid w:val="00636C07"/>
    <w:rsid w:val="00637487"/>
    <w:rsid w:val="006375BA"/>
    <w:rsid w:val="006377DC"/>
    <w:rsid w:val="00641D5E"/>
    <w:rsid w:val="00646CCB"/>
    <w:rsid w:val="00652542"/>
    <w:rsid w:val="00654C91"/>
    <w:rsid w:val="00654DFD"/>
    <w:rsid w:val="00655B28"/>
    <w:rsid w:val="00656498"/>
    <w:rsid w:val="00664909"/>
    <w:rsid w:val="00666C3B"/>
    <w:rsid w:val="0067131C"/>
    <w:rsid w:val="00674527"/>
    <w:rsid w:val="00674F12"/>
    <w:rsid w:val="00682BDA"/>
    <w:rsid w:val="006859C5"/>
    <w:rsid w:val="006868CC"/>
    <w:rsid w:val="00686D24"/>
    <w:rsid w:val="006914C6"/>
    <w:rsid w:val="00697B7B"/>
    <w:rsid w:val="006A47D1"/>
    <w:rsid w:val="006B1084"/>
    <w:rsid w:val="006B5C54"/>
    <w:rsid w:val="006B65A4"/>
    <w:rsid w:val="006B6F0E"/>
    <w:rsid w:val="006C2346"/>
    <w:rsid w:val="006C4E4E"/>
    <w:rsid w:val="006C6609"/>
    <w:rsid w:val="006C67C2"/>
    <w:rsid w:val="006C6D1D"/>
    <w:rsid w:val="006D08B3"/>
    <w:rsid w:val="006D2E46"/>
    <w:rsid w:val="006D5EB9"/>
    <w:rsid w:val="006E16E6"/>
    <w:rsid w:val="006E16EB"/>
    <w:rsid w:val="006E3B4C"/>
    <w:rsid w:val="006E7383"/>
    <w:rsid w:val="006F0BFD"/>
    <w:rsid w:val="006F0E6D"/>
    <w:rsid w:val="007017F9"/>
    <w:rsid w:val="00702080"/>
    <w:rsid w:val="007033D9"/>
    <w:rsid w:val="00703FA4"/>
    <w:rsid w:val="00716DD2"/>
    <w:rsid w:val="007173D2"/>
    <w:rsid w:val="0072143C"/>
    <w:rsid w:val="00721703"/>
    <w:rsid w:val="00721F5A"/>
    <w:rsid w:val="00722099"/>
    <w:rsid w:val="00722BB8"/>
    <w:rsid w:val="00732A70"/>
    <w:rsid w:val="007508CF"/>
    <w:rsid w:val="007509D0"/>
    <w:rsid w:val="00752CEA"/>
    <w:rsid w:val="00754B86"/>
    <w:rsid w:val="00755365"/>
    <w:rsid w:val="00760A54"/>
    <w:rsid w:val="00761276"/>
    <w:rsid w:val="00761C1C"/>
    <w:rsid w:val="00763073"/>
    <w:rsid w:val="00766711"/>
    <w:rsid w:val="0077257D"/>
    <w:rsid w:val="00780B3B"/>
    <w:rsid w:val="0078521D"/>
    <w:rsid w:val="00790267"/>
    <w:rsid w:val="0079148A"/>
    <w:rsid w:val="007915F0"/>
    <w:rsid w:val="00791FEE"/>
    <w:rsid w:val="00795F27"/>
    <w:rsid w:val="00796F27"/>
    <w:rsid w:val="007A0F53"/>
    <w:rsid w:val="007A5309"/>
    <w:rsid w:val="007A5824"/>
    <w:rsid w:val="007B36AC"/>
    <w:rsid w:val="007D25D1"/>
    <w:rsid w:val="007D2720"/>
    <w:rsid w:val="007D27D2"/>
    <w:rsid w:val="007D76F7"/>
    <w:rsid w:val="007D7A23"/>
    <w:rsid w:val="007E6F40"/>
    <w:rsid w:val="00800FD2"/>
    <w:rsid w:val="00802B55"/>
    <w:rsid w:val="008050A8"/>
    <w:rsid w:val="0081334F"/>
    <w:rsid w:val="00813EF9"/>
    <w:rsid w:val="008267AD"/>
    <w:rsid w:val="00826F54"/>
    <w:rsid w:val="00830B95"/>
    <w:rsid w:val="008455AB"/>
    <w:rsid w:val="008458E3"/>
    <w:rsid w:val="00847391"/>
    <w:rsid w:val="00852731"/>
    <w:rsid w:val="008541FA"/>
    <w:rsid w:val="008671B0"/>
    <w:rsid w:val="00867634"/>
    <w:rsid w:val="00872056"/>
    <w:rsid w:val="008739BF"/>
    <w:rsid w:val="00873F71"/>
    <w:rsid w:val="00880EB0"/>
    <w:rsid w:val="0088450D"/>
    <w:rsid w:val="00886367"/>
    <w:rsid w:val="008875A5"/>
    <w:rsid w:val="008906C5"/>
    <w:rsid w:val="00890DEF"/>
    <w:rsid w:val="00894F7E"/>
    <w:rsid w:val="00897B44"/>
    <w:rsid w:val="008A0754"/>
    <w:rsid w:val="008A2F48"/>
    <w:rsid w:val="008A5575"/>
    <w:rsid w:val="008A6712"/>
    <w:rsid w:val="008A76B5"/>
    <w:rsid w:val="008A7896"/>
    <w:rsid w:val="008A7D9D"/>
    <w:rsid w:val="008B7033"/>
    <w:rsid w:val="008D24B8"/>
    <w:rsid w:val="008D35DE"/>
    <w:rsid w:val="008D753A"/>
    <w:rsid w:val="008E03BF"/>
    <w:rsid w:val="008E300D"/>
    <w:rsid w:val="008E3A31"/>
    <w:rsid w:val="008E4DA5"/>
    <w:rsid w:val="008E5306"/>
    <w:rsid w:val="008F03A6"/>
    <w:rsid w:val="008F18E0"/>
    <w:rsid w:val="008F1BF0"/>
    <w:rsid w:val="008F326F"/>
    <w:rsid w:val="008F4657"/>
    <w:rsid w:val="008F5C67"/>
    <w:rsid w:val="008F7641"/>
    <w:rsid w:val="009025FD"/>
    <w:rsid w:val="00904F38"/>
    <w:rsid w:val="00905A96"/>
    <w:rsid w:val="009130F9"/>
    <w:rsid w:val="0091482A"/>
    <w:rsid w:val="00920324"/>
    <w:rsid w:val="00920F87"/>
    <w:rsid w:val="00923D7E"/>
    <w:rsid w:val="009247B4"/>
    <w:rsid w:val="0094175B"/>
    <w:rsid w:val="009429C8"/>
    <w:rsid w:val="0095257B"/>
    <w:rsid w:val="00954B48"/>
    <w:rsid w:val="00955951"/>
    <w:rsid w:val="009571A5"/>
    <w:rsid w:val="009620CC"/>
    <w:rsid w:val="00962E1D"/>
    <w:rsid w:val="00965CDA"/>
    <w:rsid w:val="00982076"/>
    <w:rsid w:val="00983682"/>
    <w:rsid w:val="00986865"/>
    <w:rsid w:val="00991D21"/>
    <w:rsid w:val="00992B91"/>
    <w:rsid w:val="00993F42"/>
    <w:rsid w:val="00995598"/>
    <w:rsid w:val="009A33A0"/>
    <w:rsid w:val="009A3EB7"/>
    <w:rsid w:val="009B482A"/>
    <w:rsid w:val="009C065E"/>
    <w:rsid w:val="009C0950"/>
    <w:rsid w:val="009C3BBB"/>
    <w:rsid w:val="009C40BD"/>
    <w:rsid w:val="009D60C0"/>
    <w:rsid w:val="009E0668"/>
    <w:rsid w:val="009E240C"/>
    <w:rsid w:val="009E3219"/>
    <w:rsid w:val="009E5048"/>
    <w:rsid w:val="009E74A4"/>
    <w:rsid w:val="009E789E"/>
    <w:rsid w:val="009E7FF3"/>
    <w:rsid w:val="009F3128"/>
    <w:rsid w:val="009F4CF2"/>
    <w:rsid w:val="009F7466"/>
    <w:rsid w:val="00A03426"/>
    <w:rsid w:val="00A0459B"/>
    <w:rsid w:val="00A155C2"/>
    <w:rsid w:val="00A16F4E"/>
    <w:rsid w:val="00A17216"/>
    <w:rsid w:val="00A252BF"/>
    <w:rsid w:val="00A25BE7"/>
    <w:rsid w:val="00A31921"/>
    <w:rsid w:val="00A33EDF"/>
    <w:rsid w:val="00A34E83"/>
    <w:rsid w:val="00A37811"/>
    <w:rsid w:val="00A41C9B"/>
    <w:rsid w:val="00A42DEE"/>
    <w:rsid w:val="00A43298"/>
    <w:rsid w:val="00A43A34"/>
    <w:rsid w:val="00A57BF8"/>
    <w:rsid w:val="00A7237B"/>
    <w:rsid w:val="00A73A80"/>
    <w:rsid w:val="00A8083F"/>
    <w:rsid w:val="00A81133"/>
    <w:rsid w:val="00A83B84"/>
    <w:rsid w:val="00A864B8"/>
    <w:rsid w:val="00A879F1"/>
    <w:rsid w:val="00A87FDC"/>
    <w:rsid w:val="00A9233A"/>
    <w:rsid w:val="00A92560"/>
    <w:rsid w:val="00A93765"/>
    <w:rsid w:val="00A95607"/>
    <w:rsid w:val="00A96086"/>
    <w:rsid w:val="00AA0ED6"/>
    <w:rsid w:val="00AA60AB"/>
    <w:rsid w:val="00AA67FA"/>
    <w:rsid w:val="00AA6822"/>
    <w:rsid w:val="00AA76CC"/>
    <w:rsid w:val="00AB5737"/>
    <w:rsid w:val="00AC0387"/>
    <w:rsid w:val="00AC1716"/>
    <w:rsid w:val="00AC46D3"/>
    <w:rsid w:val="00AC5E9B"/>
    <w:rsid w:val="00AD40FB"/>
    <w:rsid w:val="00AD5DE5"/>
    <w:rsid w:val="00AD7176"/>
    <w:rsid w:val="00AD73A6"/>
    <w:rsid w:val="00AE182A"/>
    <w:rsid w:val="00AE6195"/>
    <w:rsid w:val="00AE7A05"/>
    <w:rsid w:val="00AF5737"/>
    <w:rsid w:val="00B02216"/>
    <w:rsid w:val="00B10B1C"/>
    <w:rsid w:val="00B1382A"/>
    <w:rsid w:val="00B2235C"/>
    <w:rsid w:val="00B23D31"/>
    <w:rsid w:val="00B2614F"/>
    <w:rsid w:val="00B26FB6"/>
    <w:rsid w:val="00B30837"/>
    <w:rsid w:val="00B309A9"/>
    <w:rsid w:val="00B443D2"/>
    <w:rsid w:val="00B51B1A"/>
    <w:rsid w:val="00B56C2C"/>
    <w:rsid w:val="00B606AF"/>
    <w:rsid w:val="00B63233"/>
    <w:rsid w:val="00B65687"/>
    <w:rsid w:val="00B6640F"/>
    <w:rsid w:val="00B67E36"/>
    <w:rsid w:val="00B73B5E"/>
    <w:rsid w:val="00B77743"/>
    <w:rsid w:val="00B80F1D"/>
    <w:rsid w:val="00B81BA1"/>
    <w:rsid w:val="00B82A0F"/>
    <w:rsid w:val="00B85926"/>
    <w:rsid w:val="00B90DF7"/>
    <w:rsid w:val="00B94454"/>
    <w:rsid w:val="00B94AFD"/>
    <w:rsid w:val="00B9594D"/>
    <w:rsid w:val="00B97090"/>
    <w:rsid w:val="00BA19EE"/>
    <w:rsid w:val="00BA483D"/>
    <w:rsid w:val="00BA6C7C"/>
    <w:rsid w:val="00BB0DE6"/>
    <w:rsid w:val="00BB1342"/>
    <w:rsid w:val="00BB2561"/>
    <w:rsid w:val="00BB2C90"/>
    <w:rsid w:val="00BB3D4C"/>
    <w:rsid w:val="00BB4F35"/>
    <w:rsid w:val="00BB6FFA"/>
    <w:rsid w:val="00BB7333"/>
    <w:rsid w:val="00BC170A"/>
    <w:rsid w:val="00BC293B"/>
    <w:rsid w:val="00BC6D1C"/>
    <w:rsid w:val="00BC739E"/>
    <w:rsid w:val="00BD0B05"/>
    <w:rsid w:val="00BD1EFB"/>
    <w:rsid w:val="00BD2D00"/>
    <w:rsid w:val="00BD3E03"/>
    <w:rsid w:val="00BD50A2"/>
    <w:rsid w:val="00BD73DC"/>
    <w:rsid w:val="00BE16BC"/>
    <w:rsid w:val="00BE2A74"/>
    <w:rsid w:val="00BE38F8"/>
    <w:rsid w:val="00BF04E9"/>
    <w:rsid w:val="00BF07A1"/>
    <w:rsid w:val="00BF28AD"/>
    <w:rsid w:val="00BF28C0"/>
    <w:rsid w:val="00BF520C"/>
    <w:rsid w:val="00BF5493"/>
    <w:rsid w:val="00BF7529"/>
    <w:rsid w:val="00C006C7"/>
    <w:rsid w:val="00C021FB"/>
    <w:rsid w:val="00C022FA"/>
    <w:rsid w:val="00C02967"/>
    <w:rsid w:val="00C11D00"/>
    <w:rsid w:val="00C14B60"/>
    <w:rsid w:val="00C1602A"/>
    <w:rsid w:val="00C2089C"/>
    <w:rsid w:val="00C2506B"/>
    <w:rsid w:val="00C33FFC"/>
    <w:rsid w:val="00C37F2D"/>
    <w:rsid w:val="00C4051E"/>
    <w:rsid w:val="00C44981"/>
    <w:rsid w:val="00C45973"/>
    <w:rsid w:val="00C45E2E"/>
    <w:rsid w:val="00C50EA3"/>
    <w:rsid w:val="00C5396F"/>
    <w:rsid w:val="00C54E96"/>
    <w:rsid w:val="00C62C74"/>
    <w:rsid w:val="00C642A5"/>
    <w:rsid w:val="00C666B1"/>
    <w:rsid w:val="00C66F6B"/>
    <w:rsid w:val="00C71C9D"/>
    <w:rsid w:val="00C71EAD"/>
    <w:rsid w:val="00C742B7"/>
    <w:rsid w:val="00C75D76"/>
    <w:rsid w:val="00C7659F"/>
    <w:rsid w:val="00C810FC"/>
    <w:rsid w:val="00C83586"/>
    <w:rsid w:val="00C83921"/>
    <w:rsid w:val="00C85108"/>
    <w:rsid w:val="00C85478"/>
    <w:rsid w:val="00C8706A"/>
    <w:rsid w:val="00C8744D"/>
    <w:rsid w:val="00C90FD5"/>
    <w:rsid w:val="00C93881"/>
    <w:rsid w:val="00C951F8"/>
    <w:rsid w:val="00C95322"/>
    <w:rsid w:val="00C9773F"/>
    <w:rsid w:val="00CA2FE4"/>
    <w:rsid w:val="00CA60AD"/>
    <w:rsid w:val="00CA7857"/>
    <w:rsid w:val="00CB792A"/>
    <w:rsid w:val="00CC4627"/>
    <w:rsid w:val="00CC609A"/>
    <w:rsid w:val="00CD055E"/>
    <w:rsid w:val="00CD258F"/>
    <w:rsid w:val="00CD494B"/>
    <w:rsid w:val="00CD4E1F"/>
    <w:rsid w:val="00CD66AF"/>
    <w:rsid w:val="00CD75D3"/>
    <w:rsid w:val="00CE2D16"/>
    <w:rsid w:val="00CE58D0"/>
    <w:rsid w:val="00CF0A6A"/>
    <w:rsid w:val="00CF123B"/>
    <w:rsid w:val="00CF14F7"/>
    <w:rsid w:val="00D044A6"/>
    <w:rsid w:val="00D07A56"/>
    <w:rsid w:val="00D158B4"/>
    <w:rsid w:val="00D15F02"/>
    <w:rsid w:val="00D17A40"/>
    <w:rsid w:val="00D2090F"/>
    <w:rsid w:val="00D22A44"/>
    <w:rsid w:val="00D246BA"/>
    <w:rsid w:val="00D24FAB"/>
    <w:rsid w:val="00D32674"/>
    <w:rsid w:val="00D343C8"/>
    <w:rsid w:val="00D36F0A"/>
    <w:rsid w:val="00D37E7D"/>
    <w:rsid w:val="00D42163"/>
    <w:rsid w:val="00D42631"/>
    <w:rsid w:val="00D43693"/>
    <w:rsid w:val="00D44173"/>
    <w:rsid w:val="00D44317"/>
    <w:rsid w:val="00D46891"/>
    <w:rsid w:val="00D46E7F"/>
    <w:rsid w:val="00D52273"/>
    <w:rsid w:val="00D549BF"/>
    <w:rsid w:val="00D711AE"/>
    <w:rsid w:val="00D77910"/>
    <w:rsid w:val="00D80AFC"/>
    <w:rsid w:val="00D902D1"/>
    <w:rsid w:val="00D933EB"/>
    <w:rsid w:val="00D94430"/>
    <w:rsid w:val="00DA0C19"/>
    <w:rsid w:val="00DA3401"/>
    <w:rsid w:val="00DA76A7"/>
    <w:rsid w:val="00DB5229"/>
    <w:rsid w:val="00DC2D49"/>
    <w:rsid w:val="00DC4116"/>
    <w:rsid w:val="00DC7908"/>
    <w:rsid w:val="00DD5528"/>
    <w:rsid w:val="00DD5840"/>
    <w:rsid w:val="00DE06F2"/>
    <w:rsid w:val="00DE0E9E"/>
    <w:rsid w:val="00DE50A1"/>
    <w:rsid w:val="00DE613B"/>
    <w:rsid w:val="00DF120D"/>
    <w:rsid w:val="00E0319C"/>
    <w:rsid w:val="00E041EA"/>
    <w:rsid w:val="00E04680"/>
    <w:rsid w:val="00E06A3D"/>
    <w:rsid w:val="00E07D89"/>
    <w:rsid w:val="00E1350E"/>
    <w:rsid w:val="00E14405"/>
    <w:rsid w:val="00E15A75"/>
    <w:rsid w:val="00E1683F"/>
    <w:rsid w:val="00E20172"/>
    <w:rsid w:val="00E3056E"/>
    <w:rsid w:val="00E34DAD"/>
    <w:rsid w:val="00E353DC"/>
    <w:rsid w:val="00E35E7E"/>
    <w:rsid w:val="00E43134"/>
    <w:rsid w:val="00E5012F"/>
    <w:rsid w:val="00E51DBA"/>
    <w:rsid w:val="00E53481"/>
    <w:rsid w:val="00E53FEC"/>
    <w:rsid w:val="00E56237"/>
    <w:rsid w:val="00E563A5"/>
    <w:rsid w:val="00E61622"/>
    <w:rsid w:val="00E64736"/>
    <w:rsid w:val="00E6552F"/>
    <w:rsid w:val="00E66844"/>
    <w:rsid w:val="00E678BA"/>
    <w:rsid w:val="00E70F31"/>
    <w:rsid w:val="00E711C9"/>
    <w:rsid w:val="00E71B34"/>
    <w:rsid w:val="00E724AE"/>
    <w:rsid w:val="00E72F46"/>
    <w:rsid w:val="00E90CB3"/>
    <w:rsid w:val="00E90D98"/>
    <w:rsid w:val="00E92B41"/>
    <w:rsid w:val="00E97369"/>
    <w:rsid w:val="00EB5C0D"/>
    <w:rsid w:val="00EB785A"/>
    <w:rsid w:val="00EC178D"/>
    <w:rsid w:val="00ED21B6"/>
    <w:rsid w:val="00ED305E"/>
    <w:rsid w:val="00ED317F"/>
    <w:rsid w:val="00EE1D20"/>
    <w:rsid w:val="00EE2079"/>
    <w:rsid w:val="00EE4013"/>
    <w:rsid w:val="00EE5C63"/>
    <w:rsid w:val="00EF49E3"/>
    <w:rsid w:val="00EF67EA"/>
    <w:rsid w:val="00F00CB5"/>
    <w:rsid w:val="00F01941"/>
    <w:rsid w:val="00F06B81"/>
    <w:rsid w:val="00F07B60"/>
    <w:rsid w:val="00F11C30"/>
    <w:rsid w:val="00F11C38"/>
    <w:rsid w:val="00F243CA"/>
    <w:rsid w:val="00F25527"/>
    <w:rsid w:val="00F26EA6"/>
    <w:rsid w:val="00F30AA2"/>
    <w:rsid w:val="00F315E7"/>
    <w:rsid w:val="00F3380B"/>
    <w:rsid w:val="00F33DD1"/>
    <w:rsid w:val="00F3600E"/>
    <w:rsid w:val="00F418BE"/>
    <w:rsid w:val="00F42B93"/>
    <w:rsid w:val="00F55A5B"/>
    <w:rsid w:val="00F57197"/>
    <w:rsid w:val="00F57692"/>
    <w:rsid w:val="00F60986"/>
    <w:rsid w:val="00F64873"/>
    <w:rsid w:val="00F675F6"/>
    <w:rsid w:val="00F72010"/>
    <w:rsid w:val="00F73404"/>
    <w:rsid w:val="00F75FD4"/>
    <w:rsid w:val="00F778F2"/>
    <w:rsid w:val="00F80510"/>
    <w:rsid w:val="00F816AE"/>
    <w:rsid w:val="00F86230"/>
    <w:rsid w:val="00F93493"/>
    <w:rsid w:val="00F9433B"/>
    <w:rsid w:val="00F96E11"/>
    <w:rsid w:val="00FA164F"/>
    <w:rsid w:val="00FA1B7B"/>
    <w:rsid w:val="00FA1BED"/>
    <w:rsid w:val="00FB0FC6"/>
    <w:rsid w:val="00FB101A"/>
    <w:rsid w:val="00FB1E3B"/>
    <w:rsid w:val="00FB2063"/>
    <w:rsid w:val="00FC0CCB"/>
    <w:rsid w:val="00FC2E2C"/>
    <w:rsid w:val="00FC796E"/>
    <w:rsid w:val="00FD0B24"/>
    <w:rsid w:val="00FD1E6D"/>
    <w:rsid w:val="00FE02FB"/>
    <w:rsid w:val="00FE7514"/>
    <w:rsid w:val="00FF19DB"/>
    <w:rsid w:val="00FF3389"/>
    <w:rsid w:val="00FF6AD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F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763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6763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3825E2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3825E2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8B703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4E2773"/>
    <w:pPr>
      <w:ind w:left="720"/>
    </w:pPr>
  </w:style>
  <w:style w:type="paragraph" w:styleId="a7">
    <w:name w:val="footer"/>
    <w:basedOn w:val="a"/>
    <w:link w:val="a8"/>
    <w:uiPriority w:val="99"/>
    <w:rsid w:val="00A83B84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6D08B3"/>
    <w:rPr>
      <w:rFonts w:cs="Times New Roman"/>
      <w:lang w:eastAsia="en-US"/>
    </w:rPr>
  </w:style>
  <w:style w:type="character" w:styleId="a9">
    <w:name w:val="page number"/>
    <w:uiPriority w:val="99"/>
    <w:rsid w:val="00A83B84"/>
    <w:rPr>
      <w:rFonts w:cs="Times New Roman"/>
    </w:rPr>
  </w:style>
  <w:style w:type="paragraph" w:styleId="aa">
    <w:name w:val="header"/>
    <w:basedOn w:val="a"/>
    <w:link w:val="ab"/>
    <w:uiPriority w:val="99"/>
    <w:rsid w:val="00A87FDC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A87FD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8B5B11393729F52E25780FB358BEECBE2DCAFC30DA959062A113BBF2885662s626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1450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Г. Низамова</dc:creator>
  <cp:keywords/>
  <dc:description/>
  <cp:lastModifiedBy>Немыкина Ольга Викторовна</cp:lastModifiedBy>
  <cp:revision>30</cp:revision>
  <cp:lastPrinted>2012-12-24T10:34:00Z</cp:lastPrinted>
  <dcterms:created xsi:type="dcterms:W3CDTF">2012-11-12T07:54:00Z</dcterms:created>
  <dcterms:modified xsi:type="dcterms:W3CDTF">2012-12-25T03:02:00Z</dcterms:modified>
</cp:coreProperties>
</file>