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00" w:rsidRDefault="00ED0AB3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05.10.2022 №80 о результатах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 Когалыма</w:t>
      </w:r>
      <w:proofErr w:type="gramEnd"/>
    </w:p>
    <w:p w:rsidR="00425400" w:rsidRDefault="00A05C10" w:rsidP="004254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>
        <w:rPr>
          <w:rFonts w:ascii="Times New Roman" w:hAnsi="Times New Roman" w:cs="Times New Roman"/>
          <w:b/>
          <w:sz w:val="26"/>
          <w:szCs w:val="26"/>
        </w:rPr>
        <w:t>ода Когалыма от 11.10.2013 №2907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proofErr w:type="gram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</w:t>
      </w:r>
      <w:proofErr w:type="spellEnd"/>
      <w:r w:rsidR="004254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A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04.10.2022 №29-Исх-2396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7D0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7D0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000D09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разработки и реализации муниципальных программ города </w:t>
      </w:r>
      <w:r w:rsidR="00AB23CA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Когалыма», по результатам которой подготовлено настоящее заключение.</w:t>
      </w:r>
    </w:p>
    <w:p w:rsidR="00000D09" w:rsidRPr="00000D09" w:rsidRDefault="00000D09" w:rsidP="0000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экспертизы сформированы на основании представленной информации и документов. </w:t>
      </w:r>
    </w:p>
    <w:p w:rsidR="007D0A40" w:rsidRDefault="007D0A40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 экспертизой Проекта постановления установлено.</w:t>
      </w:r>
    </w:p>
    <w:p w:rsidR="00DF77A9" w:rsidRDefault="00000D0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записки и финансово-экономического обоснования к Проекту постановления, изменения в муниципальную программу «Содержание объектов городского хозяйства и инженерной инфраструктуры в городе Когалыме» (далее - Программа) 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D0A40" w:rsidRP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приведения финансового обеспечения</w:t>
      </w:r>
      <w:r w:rsidR="007D0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программных мероприятий в соответствие </w:t>
      </w:r>
      <w:r w:rsidR="00BB16B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Думы города Когалыма от 21.09.2022 №147-ГД «О внесении изменений в решение Думы города Когалыма от 15.12.2021 №43-ГД «О бюджете города Когалыма на 2022 год и на плановый период 2023 и 2024 годов».</w:t>
      </w:r>
      <w:r w:rsidR="00234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A40" w:rsidRDefault="00234095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в Проекте постановления по основным мероприятиям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объемам бюджетных ассигнований, утвержденным</w:t>
      </w:r>
      <w:r w:rsidR="00050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21.09.2022 №147-ГД.</w:t>
      </w:r>
    </w:p>
    <w:p w:rsidR="00BB4C33" w:rsidRDefault="000501B1" w:rsidP="00BB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 постановления Администрации города Когалыма от 28.10.2021 №2193 «О порядке разработки и реализации муниципальных программ города Когалыма» (далее - Порядок №2193).</w:t>
      </w:r>
    </w:p>
    <w:p w:rsidR="006253B4" w:rsidRDefault="000501B1" w:rsidP="00BB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Действующей редакцией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предусмотрен общий объем финансирования в сумме </w:t>
      </w:r>
      <w:r w:rsidR="006253B4">
        <w:rPr>
          <w:rFonts w:ascii="Times New Roman" w:eastAsia="Times New Roman" w:hAnsi="Times New Roman" w:cs="Times New Roman"/>
          <w:sz w:val="26"/>
          <w:szCs w:val="26"/>
          <w:lang w:eastAsia="ru-RU"/>
        </w:rPr>
        <w:t>957 872,53 тыс. рублей.</w:t>
      </w:r>
    </w:p>
    <w:p w:rsidR="001F777B" w:rsidRPr="001F777B" w:rsidRDefault="001F777B" w:rsidP="001F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Общий объем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уменьшился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957 872,53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956 741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1 131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(0,12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%), за счет изменения объема финансирования, предусмотренног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 реализацию мероприятий 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2022-2024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6D36" w:rsidRDefault="001F777B" w:rsidP="00E6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общий объем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77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</w:t>
      </w:r>
      <w:r w:rsidR="001B5439">
        <w:rPr>
          <w:rFonts w:ascii="Times New Roman" w:eastAsia="Times New Roman" w:hAnsi="Times New Roman" w:cs="Times New Roman"/>
          <w:sz w:val="26"/>
          <w:szCs w:val="26"/>
          <w:lang w:eastAsia="ru-RU"/>
        </w:rPr>
        <w:t>956 741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543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E6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F33A1" w:rsidRDefault="002F33A1" w:rsidP="002F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Анализ, проведенный по изменениям объемов финансирования </w:t>
      </w:r>
      <w:r w:rsidR="0004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разрезе мероприятий и </w:t>
      </w:r>
      <w:proofErr w:type="spellStart"/>
      <w:r w:rsidRPr="002F33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подмероприятий</w:t>
      </w:r>
      <w:proofErr w:type="spellEnd"/>
      <w:r w:rsidRPr="002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 следующее: </w:t>
      </w:r>
    </w:p>
    <w:p w:rsidR="004937C8" w:rsidRPr="00B43F33" w:rsidRDefault="004937C8" w:rsidP="008E4EF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2F33A1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подмероприятию</w:t>
      </w:r>
      <w:proofErr w:type="spellEnd"/>
      <w:r w:rsidR="002F33A1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1.1.4</w:t>
      </w:r>
      <w:r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33A1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 монтаж малых архитектурных форм для оформления объектов благоустройства к праздничным мероприятиям</w:t>
      </w:r>
      <w:r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3F33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33A1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объемов финансирования в размере 442,90 тыс. рублей</w:t>
      </w:r>
      <w:r w:rsidR="000F1F60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экономией</w:t>
      </w:r>
      <w:r w:rsidR="002F33A1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1F60" w:rsidRPr="00B43F33" w:rsidRDefault="000F1F60" w:rsidP="00E2783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1.3 «Организация ритуальных услуг и содержание мест захоронения»</w:t>
      </w:r>
      <w:r w:rsidR="00B43F33"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F3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финансирования в размере 186,50 тыс. рублей в целях обеспечения мероприятий по транспортировке умерших.</w:t>
      </w:r>
    </w:p>
    <w:p w:rsidR="000F1F60" w:rsidRPr="007D35A6" w:rsidRDefault="007D35A6" w:rsidP="007D35A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 в размере 473,11 тыс. рублей с </w:t>
      </w:r>
      <w:proofErr w:type="spellStart"/>
      <w:r w:rsidRPr="007D3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7D3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1.7.1 «Благоустройство дворовых территорий (в том числе пешеходные переходы, пешеходные дорожки, гостевые автомобильные стоянки)» на мероприятие 1.5 «Обеспечение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Когалыма» на оплату труда сотрудников МКУ «УЖКХ города Когалыма».</w:t>
      </w:r>
    </w:p>
    <w:p w:rsidR="000F1F60" w:rsidRPr="007D35A6" w:rsidRDefault="007D35A6" w:rsidP="007D35A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A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финансирования мероприятия 1.5 «Обеспечение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Когалыма» в размере 437,40 тыс. рублей (на 2023 и 2024 гг.) за услуги информационного обслуживания «</w:t>
      </w:r>
      <w:proofErr w:type="spellStart"/>
      <w:r w:rsidRPr="007D35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Инфосервис</w:t>
      </w:r>
      <w:proofErr w:type="spellEnd"/>
      <w:r w:rsidRPr="007D35A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00D09" w:rsidRDefault="00000D09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плановых ассигнований вносятся соответствующие изменения в значения целевых показателей Программы.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53F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2353F" w:rsidRPr="0042353F" w:rsidRDefault="0042353F" w:rsidP="004235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353F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4235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2353F">
        <w:rPr>
          <w:rFonts w:ascii="Times New Roman" w:hAnsi="Times New Roman" w:cs="Times New Roman"/>
          <w:sz w:val="26"/>
          <w:szCs w:val="26"/>
        </w:rPr>
        <w:t>.</w:t>
      </w:r>
      <w:r w:rsidRPr="0042353F">
        <w:rPr>
          <w:rFonts w:ascii="Times New Roman" w:hAnsi="Times New Roman" w:cs="Times New Roman"/>
        </w:rPr>
        <w:t xml:space="preserve"> </w:t>
      </w:r>
    </w:p>
    <w:p w:rsidR="0042353F" w:rsidRDefault="0042353F" w:rsidP="00423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5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D2015" w:rsidRDefault="003D2015" w:rsidP="003D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05.10.2022 №80 по результатам проведенной экспертизы направлено субъекту правотворческой инициативы.</w:t>
      </w:r>
    </w:p>
    <w:p w:rsidR="003D2015" w:rsidRDefault="003D2015" w:rsidP="003D20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23CA" w:rsidRDefault="00AB23CA" w:rsidP="00A71628">
      <w:pPr>
        <w:spacing w:after="0" w:line="240" w:lineRule="auto"/>
        <w:jc w:val="both"/>
      </w:pPr>
    </w:p>
    <w:sectPr w:rsidR="00AB23CA" w:rsidSect="00DF77A9">
      <w:pgSz w:w="11906" w:h="16838"/>
      <w:pgMar w:top="1440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E5A09"/>
    <w:multiLevelType w:val="hybridMultilevel"/>
    <w:tmpl w:val="53822622"/>
    <w:lvl w:ilvl="0" w:tplc="3ED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0D09"/>
    <w:rsid w:val="00006C90"/>
    <w:rsid w:val="0001452A"/>
    <w:rsid w:val="0001498B"/>
    <w:rsid w:val="000156C9"/>
    <w:rsid w:val="00017ABA"/>
    <w:rsid w:val="00021214"/>
    <w:rsid w:val="00042B1F"/>
    <w:rsid w:val="00043DA0"/>
    <w:rsid w:val="000501B1"/>
    <w:rsid w:val="00050692"/>
    <w:rsid w:val="00061652"/>
    <w:rsid w:val="00083FF5"/>
    <w:rsid w:val="000B6302"/>
    <w:rsid w:val="000B639D"/>
    <w:rsid w:val="000C7414"/>
    <w:rsid w:val="000C7697"/>
    <w:rsid w:val="000D1208"/>
    <w:rsid w:val="000F1F60"/>
    <w:rsid w:val="000F6FEF"/>
    <w:rsid w:val="000F77D6"/>
    <w:rsid w:val="00105B0C"/>
    <w:rsid w:val="00112CE9"/>
    <w:rsid w:val="0017454B"/>
    <w:rsid w:val="00185AFC"/>
    <w:rsid w:val="001B5439"/>
    <w:rsid w:val="001C1DBD"/>
    <w:rsid w:val="001D4679"/>
    <w:rsid w:val="001F777B"/>
    <w:rsid w:val="002074DE"/>
    <w:rsid w:val="00213892"/>
    <w:rsid w:val="00216B20"/>
    <w:rsid w:val="00234095"/>
    <w:rsid w:val="002343A5"/>
    <w:rsid w:val="00276EF1"/>
    <w:rsid w:val="00292EE2"/>
    <w:rsid w:val="0029672C"/>
    <w:rsid w:val="00296B31"/>
    <w:rsid w:val="002A7D01"/>
    <w:rsid w:val="002C4A5F"/>
    <w:rsid w:val="002F33A1"/>
    <w:rsid w:val="00310D25"/>
    <w:rsid w:val="0032093A"/>
    <w:rsid w:val="00322652"/>
    <w:rsid w:val="0037697E"/>
    <w:rsid w:val="003D2015"/>
    <w:rsid w:val="003E761D"/>
    <w:rsid w:val="003F1372"/>
    <w:rsid w:val="003F1C06"/>
    <w:rsid w:val="0040623F"/>
    <w:rsid w:val="0042353F"/>
    <w:rsid w:val="00425400"/>
    <w:rsid w:val="0043355B"/>
    <w:rsid w:val="00434471"/>
    <w:rsid w:val="00443639"/>
    <w:rsid w:val="00461896"/>
    <w:rsid w:val="00465B61"/>
    <w:rsid w:val="0046788E"/>
    <w:rsid w:val="00471CD4"/>
    <w:rsid w:val="004937C8"/>
    <w:rsid w:val="00495589"/>
    <w:rsid w:val="0049739A"/>
    <w:rsid w:val="004D59C1"/>
    <w:rsid w:val="004F16CF"/>
    <w:rsid w:val="00523859"/>
    <w:rsid w:val="00564F03"/>
    <w:rsid w:val="005A322C"/>
    <w:rsid w:val="005D1682"/>
    <w:rsid w:val="005E0AEF"/>
    <w:rsid w:val="005F3285"/>
    <w:rsid w:val="005F70AF"/>
    <w:rsid w:val="0060333C"/>
    <w:rsid w:val="0060455D"/>
    <w:rsid w:val="00610118"/>
    <w:rsid w:val="00614D12"/>
    <w:rsid w:val="006206F9"/>
    <w:rsid w:val="006253B4"/>
    <w:rsid w:val="006408B9"/>
    <w:rsid w:val="006409AB"/>
    <w:rsid w:val="006518DE"/>
    <w:rsid w:val="00651D8A"/>
    <w:rsid w:val="00651DCB"/>
    <w:rsid w:val="006620A1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A3564"/>
    <w:rsid w:val="007A6563"/>
    <w:rsid w:val="007B3D68"/>
    <w:rsid w:val="007B4941"/>
    <w:rsid w:val="007D0203"/>
    <w:rsid w:val="007D0A40"/>
    <w:rsid w:val="007D35A6"/>
    <w:rsid w:val="007D44A1"/>
    <w:rsid w:val="007E0CE8"/>
    <w:rsid w:val="007E1BAA"/>
    <w:rsid w:val="007F75D4"/>
    <w:rsid w:val="0080341F"/>
    <w:rsid w:val="00804D06"/>
    <w:rsid w:val="008224C2"/>
    <w:rsid w:val="00840F19"/>
    <w:rsid w:val="00866396"/>
    <w:rsid w:val="00872CFC"/>
    <w:rsid w:val="00873D16"/>
    <w:rsid w:val="008E2D39"/>
    <w:rsid w:val="008F4087"/>
    <w:rsid w:val="00903794"/>
    <w:rsid w:val="009443D9"/>
    <w:rsid w:val="009518DE"/>
    <w:rsid w:val="00954523"/>
    <w:rsid w:val="009558F1"/>
    <w:rsid w:val="009717CD"/>
    <w:rsid w:val="009951B5"/>
    <w:rsid w:val="009B6121"/>
    <w:rsid w:val="009C1A8F"/>
    <w:rsid w:val="009E3B8A"/>
    <w:rsid w:val="00A05C10"/>
    <w:rsid w:val="00A175D0"/>
    <w:rsid w:val="00A27D26"/>
    <w:rsid w:val="00A31196"/>
    <w:rsid w:val="00A31232"/>
    <w:rsid w:val="00A3687D"/>
    <w:rsid w:val="00A42B9F"/>
    <w:rsid w:val="00A60506"/>
    <w:rsid w:val="00A60749"/>
    <w:rsid w:val="00A60B62"/>
    <w:rsid w:val="00A61C49"/>
    <w:rsid w:val="00A64A52"/>
    <w:rsid w:val="00A65D36"/>
    <w:rsid w:val="00A71628"/>
    <w:rsid w:val="00A72246"/>
    <w:rsid w:val="00A82F19"/>
    <w:rsid w:val="00AB23CA"/>
    <w:rsid w:val="00AC296C"/>
    <w:rsid w:val="00AD2349"/>
    <w:rsid w:val="00AE52C3"/>
    <w:rsid w:val="00B15EC0"/>
    <w:rsid w:val="00B168DF"/>
    <w:rsid w:val="00B43F33"/>
    <w:rsid w:val="00B604DA"/>
    <w:rsid w:val="00B716DE"/>
    <w:rsid w:val="00B71DC8"/>
    <w:rsid w:val="00B74607"/>
    <w:rsid w:val="00B76693"/>
    <w:rsid w:val="00B928E2"/>
    <w:rsid w:val="00BA07AA"/>
    <w:rsid w:val="00BA43D8"/>
    <w:rsid w:val="00BB16B4"/>
    <w:rsid w:val="00BB3030"/>
    <w:rsid w:val="00BB442F"/>
    <w:rsid w:val="00BB4C33"/>
    <w:rsid w:val="00BC73C4"/>
    <w:rsid w:val="00BE2FA2"/>
    <w:rsid w:val="00BE3983"/>
    <w:rsid w:val="00BE7602"/>
    <w:rsid w:val="00BF3946"/>
    <w:rsid w:val="00BF4502"/>
    <w:rsid w:val="00C102A0"/>
    <w:rsid w:val="00C628F1"/>
    <w:rsid w:val="00C715FC"/>
    <w:rsid w:val="00C877E2"/>
    <w:rsid w:val="00CA2B99"/>
    <w:rsid w:val="00CC5852"/>
    <w:rsid w:val="00CE772A"/>
    <w:rsid w:val="00CF57A0"/>
    <w:rsid w:val="00D27E62"/>
    <w:rsid w:val="00D479DB"/>
    <w:rsid w:val="00D56F4A"/>
    <w:rsid w:val="00D619C0"/>
    <w:rsid w:val="00D70D79"/>
    <w:rsid w:val="00D75D7D"/>
    <w:rsid w:val="00D84B9F"/>
    <w:rsid w:val="00D8617E"/>
    <w:rsid w:val="00D86BF2"/>
    <w:rsid w:val="00DA5566"/>
    <w:rsid w:val="00DC1B9F"/>
    <w:rsid w:val="00DD652F"/>
    <w:rsid w:val="00DF2A76"/>
    <w:rsid w:val="00DF77A9"/>
    <w:rsid w:val="00E006F2"/>
    <w:rsid w:val="00E04D7C"/>
    <w:rsid w:val="00E20EF4"/>
    <w:rsid w:val="00E66D36"/>
    <w:rsid w:val="00E70572"/>
    <w:rsid w:val="00E76F8E"/>
    <w:rsid w:val="00E913DD"/>
    <w:rsid w:val="00EA376F"/>
    <w:rsid w:val="00EA4D3B"/>
    <w:rsid w:val="00EA67B3"/>
    <w:rsid w:val="00EC45E3"/>
    <w:rsid w:val="00ED0AB3"/>
    <w:rsid w:val="00EE269F"/>
    <w:rsid w:val="00F26720"/>
    <w:rsid w:val="00F30EB6"/>
    <w:rsid w:val="00F31268"/>
    <w:rsid w:val="00F36091"/>
    <w:rsid w:val="00F37478"/>
    <w:rsid w:val="00F41D15"/>
    <w:rsid w:val="00F44538"/>
    <w:rsid w:val="00F81350"/>
    <w:rsid w:val="00F9306B"/>
    <w:rsid w:val="00FA28FA"/>
    <w:rsid w:val="00FA4E4D"/>
    <w:rsid w:val="00FB6D77"/>
    <w:rsid w:val="00FC0991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7A6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7A6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8908-819B-4BC1-8573-DD883DAA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9</cp:revision>
  <cp:lastPrinted>2022-10-06T04:01:00Z</cp:lastPrinted>
  <dcterms:created xsi:type="dcterms:W3CDTF">2022-10-06T03:43:00Z</dcterms:created>
  <dcterms:modified xsi:type="dcterms:W3CDTF">2022-10-12T07:21:00Z</dcterms:modified>
</cp:coreProperties>
</file>