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972BC" w:rsidTr="00874F39">
        <w:trPr>
          <w:trHeight w:val="1139"/>
        </w:trPr>
        <w:tc>
          <w:tcPr>
            <w:tcW w:w="3902" w:type="dxa"/>
            <w:shd w:val="clear" w:color="auto" w:fill="auto"/>
          </w:tcPr>
          <w:p w:rsidR="00874F39" w:rsidRPr="00E016B5" w:rsidRDefault="00874F39" w:rsidP="00874F39">
            <w:pPr>
              <w:tabs>
                <w:tab w:val="left" w:pos="180"/>
              </w:tabs>
              <w:jc w:val="center"/>
              <w:rPr>
                <w:b/>
                <w:bCs/>
                <w:color w:val="3366FF"/>
                <w:lang w:val="en-US"/>
              </w:rPr>
            </w:pPr>
          </w:p>
        </w:tc>
        <w:tc>
          <w:tcPr>
            <w:tcW w:w="1134" w:type="dxa"/>
            <w:gridSpan w:val="2"/>
          </w:tcPr>
          <w:p w:rsidR="00874F39" w:rsidRPr="005972BC" w:rsidRDefault="00874F39" w:rsidP="00874F39">
            <w:pPr>
              <w:rPr>
                <w:noProof/>
              </w:rPr>
            </w:pPr>
            <w:r w:rsidRPr="005972BC">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972BC" w:rsidRDefault="00874F39" w:rsidP="00874F39">
            <w:pPr>
              <w:rPr>
                <w:sz w:val="26"/>
                <w:szCs w:val="26"/>
              </w:rPr>
            </w:pPr>
          </w:p>
        </w:tc>
      </w:tr>
      <w:tr w:rsidR="00874F39" w:rsidRPr="005972BC" w:rsidTr="00874F39">
        <w:trPr>
          <w:trHeight w:val="437"/>
        </w:trPr>
        <w:tc>
          <w:tcPr>
            <w:tcW w:w="9003" w:type="dxa"/>
            <w:gridSpan w:val="4"/>
            <w:shd w:val="clear" w:color="auto" w:fill="auto"/>
          </w:tcPr>
          <w:p w:rsidR="00874F39" w:rsidRPr="005972BC" w:rsidRDefault="00874F39" w:rsidP="00874F39">
            <w:pPr>
              <w:ind w:right="2"/>
              <w:jc w:val="center"/>
              <w:rPr>
                <w:b/>
                <w:color w:val="000000"/>
                <w:sz w:val="32"/>
                <w:szCs w:val="32"/>
              </w:rPr>
            </w:pPr>
            <w:r w:rsidRPr="005972BC">
              <w:rPr>
                <w:b/>
                <w:color w:val="000000"/>
                <w:sz w:val="32"/>
                <w:szCs w:val="32"/>
              </w:rPr>
              <w:t>ПОСТАНОВЛЕНИЕ</w:t>
            </w:r>
          </w:p>
          <w:p w:rsidR="00874F39" w:rsidRPr="005972BC" w:rsidRDefault="00874F39" w:rsidP="00874F39">
            <w:pPr>
              <w:ind w:right="2"/>
              <w:jc w:val="center"/>
              <w:rPr>
                <w:b/>
                <w:color w:val="000000"/>
                <w:sz w:val="32"/>
                <w:szCs w:val="32"/>
              </w:rPr>
            </w:pPr>
            <w:r w:rsidRPr="005972BC">
              <w:rPr>
                <w:b/>
                <w:color w:val="000000"/>
                <w:sz w:val="32"/>
                <w:szCs w:val="32"/>
              </w:rPr>
              <w:t>АДМИНИСТРАЦИИ ГОРОДА КОГАЛЫМА</w:t>
            </w:r>
          </w:p>
          <w:p w:rsidR="00874F39" w:rsidRPr="005972BC" w:rsidRDefault="00874F39" w:rsidP="00874F39">
            <w:pPr>
              <w:jc w:val="center"/>
              <w:rPr>
                <w:sz w:val="26"/>
                <w:szCs w:val="26"/>
              </w:rPr>
            </w:pPr>
            <w:r w:rsidRPr="005972BC">
              <w:rPr>
                <w:b/>
                <w:color w:val="000000"/>
                <w:sz w:val="28"/>
                <w:szCs w:val="28"/>
              </w:rPr>
              <w:t>Ханты-Мансийского автономного округа - Югры</w:t>
            </w:r>
          </w:p>
        </w:tc>
      </w:tr>
      <w:tr w:rsidR="00874F39" w:rsidRPr="005972BC" w:rsidTr="00874F39">
        <w:trPr>
          <w:trHeight w:val="437"/>
        </w:trPr>
        <w:tc>
          <w:tcPr>
            <w:tcW w:w="4501" w:type="dxa"/>
            <w:gridSpan w:val="2"/>
            <w:shd w:val="clear" w:color="auto" w:fill="auto"/>
          </w:tcPr>
          <w:p w:rsidR="00874F39" w:rsidRPr="005972BC" w:rsidRDefault="00874F39" w:rsidP="00874F39">
            <w:pPr>
              <w:ind w:right="2"/>
              <w:rPr>
                <w:color w:val="D9D9D9" w:themeColor="background1" w:themeShade="D9"/>
                <w:sz w:val="26"/>
                <w:szCs w:val="26"/>
              </w:rPr>
            </w:pPr>
          </w:p>
          <w:p w:rsidR="00874F39" w:rsidRPr="005972BC" w:rsidRDefault="00874F39" w:rsidP="00874F39">
            <w:pPr>
              <w:ind w:right="2"/>
              <w:rPr>
                <w:b/>
                <w:color w:val="000000"/>
                <w:sz w:val="32"/>
                <w:szCs w:val="32"/>
              </w:rPr>
            </w:pPr>
            <w:r w:rsidRPr="005972BC">
              <w:rPr>
                <w:color w:val="D9D9D9" w:themeColor="background1" w:themeShade="D9"/>
                <w:sz w:val="26"/>
                <w:szCs w:val="26"/>
              </w:rPr>
              <w:t xml:space="preserve">от </w:t>
            </w:r>
            <w:r w:rsidRPr="005972BC">
              <w:rPr>
                <w:color w:val="D9D9D9" w:themeColor="background1" w:themeShade="D9"/>
                <w:sz w:val="26"/>
                <w:szCs w:val="26"/>
                <w:lang w:val="en-US"/>
              </w:rPr>
              <w:t>[</w:t>
            </w:r>
            <w:r w:rsidRPr="005972BC">
              <w:rPr>
                <w:color w:val="D9D9D9" w:themeColor="background1" w:themeShade="D9"/>
                <w:sz w:val="26"/>
                <w:szCs w:val="26"/>
              </w:rPr>
              <w:t>Дата документа</w:t>
            </w:r>
            <w:r w:rsidRPr="005972BC">
              <w:rPr>
                <w:color w:val="D9D9D9" w:themeColor="background1" w:themeShade="D9"/>
                <w:sz w:val="26"/>
                <w:szCs w:val="26"/>
                <w:lang w:val="en-US"/>
              </w:rPr>
              <w:t>]</w:t>
            </w:r>
          </w:p>
        </w:tc>
        <w:tc>
          <w:tcPr>
            <w:tcW w:w="4502" w:type="dxa"/>
            <w:gridSpan w:val="2"/>
            <w:shd w:val="clear" w:color="auto" w:fill="auto"/>
          </w:tcPr>
          <w:p w:rsidR="00874F39" w:rsidRPr="005972BC" w:rsidRDefault="00874F39" w:rsidP="00874F39">
            <w:pPr>
              <w:ind w:right="2"/>
              <w:jc w:val="right"/>
              <w:rPr>
                <w:color w:val="D9D9D9" w:themeColor="background1" w:themeShade="D9"/>
                <w:sz w:val="26"/>
                <w:szCs w:val="26"/>
              </w:rPr>
            </w:pPr>
          </w:p>
          <w:p w:rsidR="00874F39" w:rsidRPr="005972BC" w:rsidRDefault="00874F39" w:rsidP="00874F39">
            <w:pPr>
              <w:ind w:right="2"/>
              <w:jc w:val="right"/>
              <w:rPr>
                <w:b/>
                <w:color w:val="000000"/>
                <w:sz w:val="32"/>
                <w:szCs w:val="32"/>
              </w:rPr>
            </w:pPr>
            <w:r w:rsidRPr="005972BC">
              <w:rPr>
                <w:color w:val="D9D9D9" w:themeColor="background1" w:themeShade="D9"/>
                <w:sz w:val="26"/>
                <w:szCs w:val="26"/>
              </w:rPr>
              <w:t>№ [Номер документа]</w:t>
            </w:r>
          </w:p>
        </w:tc>
      </w:tr>
    </w:tbl>
    <w:p w:rsidR="00ED5C7C" w:rsidRPr="005972BC" w:rsidRDefault="00ED5C7C" w:rsidP="00B22DDA">
      <w:pPr>
        <w:tabs>
          <w:tab w:val="left" w:pos="2030"/>
        </w:tabs>
        <w:rPr>
          <w:sz w:val="26"/>
          <w:szCs w:val="26"/>
        </w:rPr>
      </w:pPr>
    </w:p>
    <w:p w:rsidR="00ED5C7C" w:rsidRPr="005972BC" w:rsidRDefault="00ED5C7C" w:rsidP="00B22DDA">
      <w:pPr>
        <w:tabs>
          <w:tab w:val="left" w:pos="2030"/>
        </w:tabs>
        <w:rPr>
          <w:sz w:val="26"/>
          <w:szCs w:val="26"/>
        </w:rPr>
      </w:pPr>
    </w:p>
    <w:p w:rsidR="00E63D1C" w:rsidRPr="005972BC" w:rsidRDefault="00E63D1C" w:rsidP="00CE23E8">
      <w:pPr>
        <w:jc w:val="both"/>
        <w:rPr>
          <w:rFonts w:eastAsia="Calibri"/>
          <w:sz w:val="26"/>
          <w:szCs w:val="26"/>
        </w:rPr>
      </w:pPr>
    </w:p>
    <w:p w:rsidR="007B2495" w:rsidRPr="005972BC" w:rsidRDefault="007B2495" w:rsidP="007B2495">
      <w:pPr>
        <w:tabs>
          <w:tab w:val="left" w:pos="2030"/>
        </w:tabs>
        <w:rPr>
          <w:sz w:val="26"/>
          <w:szCs w:val="26"/>
        </w:rPr>
      </w:pPr>
      <w:r w:rsidRPr="005972BC">
        <w:rPr>
          <w:sz w:val="26"/>
          <w:szCs w:val="26"/>
        </w:rPr>
        <w:t>О внесении изменени</w:t>
      </w:r>
      <w:r w:rsidR="0004701D" w:rsidRPr="005972BC">
        <w:rPr>
          <w:sz w:val="26"/>
          <w:szCs w:val="26"/>
        </w:rPr>
        <w:t>я</w:t>
      </w:r>
      <w:r w:rsidRPr="005972BC">
        <w:rPr>
          <w:sz w:val="26"/>
          <w:szCs w:val="26"/>
        </w:rPr>
        <w:t xml:space="preserve"> </w:t>
      </w:r>
    </w:p>
    <w:p w:rsidR="007B2495" w:rsidRPr="005972BC" w:rsidRDefault="007B2495" w:rsidP="007B2495">
      <w:pPr>
        <w:tabs>
          <w:tab w:val="left" w:pos="2030"/>
        </w:tabs>
        <w:rPr>
          <w:sz w:val="26"/>
          <w:szCs w:val="26"/>
        </w:rPr>
      </w:pPr>
      <w:r w:rsidRPr="005972BC">
        <w:rPr>
          <w:sz w:val="26"/>
          <w:szCs w:val="26"/>
        </w:rPr>
        <w:t xml:space="preserve">в постановление Администрации </w:t>
      </w:r>
    </w:p>
    <w:p w:rsidR="007B2495" w:rsidRPr="005972BC" w:rsidRDefault="007B2495" w:rsidP="007B2495">
      <w:pPr>
        <w:tabs>
          <w:tab w:val="left" w:pos="2030"/>
        </w:tabs>
        <w:rPr>
          <w:sz w:val="26"/>
          <w:szCs w:val="26"/>
        </w:rPr>
      </w:pPr>
      <w:r w:rsidRPr="005972BC">
        <w:rPr>
          <w:sz w:val="26"/>
          <w:szCs w:val="26"/>
        </w:rPr>
        <w:t xml:space="preserve">города Когалыма </w:t>
      </w:r>
    </w:p>
    <w:p w:rsidR="007B2495" w:rsidRPr="005972BC" w:rsidRDefault="007B2495" w:rsidP="007B2495">
      <w:pPr>
        <w:tabs>
          <w:tab w:val="left" w:pos="2030"/>
        </w:tabs>
        <w:rPr>
          <w:sz w:val="26"/>
          <w:szCs w:val="26"/>
        </w:rPr>
      </w:pPr>
      <w:r w:rsidRPr="005972BC">
        <w:rPr>
          <w:sz w:val="26"/>
          <w:szCs w:val="26"/>
        </w:rPr>
        <w:t>от 24.12.2024 №2562</w:t>
      </w:r>
    </w:p>
    <w:p w:rsidR="00CE23E8" w:rsidRPr="005972BC" w:rsidRDefault="00CE23E8" w:rsidP="00CE23E8">
      <w:pPr>
        <w:jc w:val="both"/>
        <w:rPr>
          <w:rFonts w:eastAsia="Calibri"/>
          <w:sz w:val="26"/>
          <w:szCs w:val="26"/>
        </w:rPr>
      </w:pPr>
    </w:p>
    <w:p w:rsidR="00CE23E8" w:rsidRPr="005972BC" w:rsidRDefault="00CE23E8" w:rsidP="00CE23E8">
      <w:pPr>
        <w:jc w:val="both"/>
        <w:rPr>
          <w:rFonts w:eastAsia="Calibri"/>
          <w:sz w:val="26"/>
          <w:szCs w:val="26"/>
        </w:rPr>
      </w:pPr>
    </w:p>
    <w:p w:rsidR="007B2495" w:rsidRPr="008F31F0" w:rsidRDefault="007B2495" w:rsidP="00F64FC0">
      <w:pPr>
        <w:ind w:firstLine="709"/>
        <w:jc w:val="both"/>
        <w:rPr>
          <w:spacing w:val="-6"/>
          <w:sz w:val="26"/>
          <w:szCs w:val="26"/>
        </w:rPr>
      </w:pPr>
      <w:r w:rsidRPr="008F31F0">
        <w:rPr>
          <w:spacing w:val="-6"/>
          <w:sz w:val="26"/>
          <w:szCs w:val="26"/>
        </w:rPr>
        <w:t xml:space="preserve">В соответствии с Федеральными </w:t>
      </w:r>
      <w:r w:rsidR="001B7FA8" w:rsidRPr="008F31F0">
        <w:rPr>
          <w:spacing w:val="-6"/>
          <w:sz w:val="26"/>
          <w:szCs w:val="26"/>
        </w:rPr>
        <w:t>законами от 29.12.2012 №273-ФЗ</w:t>
      </w:r>
      <w:r w:rsidRPr="008F31F0">
        <w:rPr>
          <w:spacing w:val="-6"/>
          <w:sz w:val="26"/>
          <w:szCs w:val="26"/>
        </w:rPr>
        <w:t xml:space="preserve">                         «Об образовании в Российской Федерации», </w:t>
      </w:r>
      <w:r w:rsidRPr="008F31F0">
        <w:rPr>
          <w:rFonts w:eastAsiaTheme="minorHAnsi"/>
          <w:spacing w:val="-6"/>
          <w:sz w:val="26"/>
          <w:szCs w:val="26"/>
          <w:lang w:eastAsia="en-US"/>
        </w:rPr>
        <w:t xml:space="preserve">от 20.03.2025 №33-ФЗ «Об общих принципах организации местного самоуправления в единой системе публичной власти», статьями 16, 17 Федерального закона от 06.10.2003 №131-ФЗ «Об общих принципах организации местного самоуправления в Российской Федерации», </w:t>
      </w:r>
      <w:r w:rsidRPr="008F31F0">
        <w:rPr>
          <w:spacing w:val="-6"/>
          <w:sz w:val="26"/>
          <w:szCs w:val="26"/>
        </w:rPr>
        <w:t>постановлением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 Уставом города Когалыма, постановлением Администрации города</w:t>
      </w:r>
      <w:r w:rsidR="00383BB9" w:rsidRPr="008F31F0">
        <w:rPr>
          <w:spacing w:val="-6"/>
          <w:sz w:val="26"/>
          <w:szCs w:val="26"/>
        </w:rPr>
        <w:t xml:space="preserve"> Когалыма от 25.09.2024 №1762 </w:t>
      </w:r>
      <w:r w:rsidRPr="008F31F0">
        <w:rPr>
          <w:spacing w:val="-6"/>
          <w:sz w:val="26"/>
          <w:szCs w:val="26"/>
        </w:rPr>
        <w:t>«О порядке разработки и реализации муниципальных программ города Когалыма»:</w:t>
      </w:r>
    </w:p>
    <w:p w:rsidR="00CE23E8" w:rsidRPr="008F31F0" w:rsidRDefault="00CE23E8" w:rsidP="00DA51FB">
      <w:pPr>
        <w:ind w:firstLine="709"/>
        <w:jc w:val="both"/>
        <w:rPr>
          <w:rFonts w:eastAsia="Calibri"/>
          <w:strike/>
          <w:sz w:val="26"/>
          <w:szCs w:val="26"/>
        </w:rPr>
      </w:pPr>
      <w:bookmarkStart w:id="0" w:name="_GoBack"/>
      <w:bookmarkEnd w:id="0"/>
    </w:p>
    <w:p w:rsidR="00C33D65" w:rsidRPr="008F31F0" w:rsidRDefault="00C33D65" w:rsidP="00DA51FB">
      <w:pPr>
        <w:autoSpaceDE w:val="0"/>
        <w:autoSpaceDN w:val="0"/>
        <w:adjustRightInd w:val="0"/>
        <w:ind w:firstLine="709"/>
        <w:jc w:val="both"/>
        <w:rPr>
          <w:rFonts w:eastAsiaTheme="minorHAnsi"/>
          <w:color w:val="000000"/>
          <w:sz w:val="26"/>
          <w:szCs w:val="26"/>
          <w:lang w:eastAsia="en-US"/>
        </w:rPr>
      </w:pPr>
      <w:r w:rsidRPr="008F31F0">
        <w:rPr>
          <w:rFonts w:eastAsiaTheme="minorHAnsi"/>
          <w:color w:val="000000"/>
          <w:sz w:val="26"/>
          <w:szCs w:val="26"/>
          <w:lang w:eastAsia="en-US"/>
        </w:rPr>
        <w:t xml:space="preserve">1. В постановление Администрации города Когалыма от </w:t>
      </w:r>
      <w:r w:rsidR="007B2495" w:rsidRPr="008F31F0">
        <w:rPr>
          <w:rFonts w:eastAsiaTheme="minorHAnsi"/>
          <w:color w:val="000000"/>
          <w:sz w:val="26"/>
          <w:szCs w:val="26"/>
          <w:lang w:eastAsia="en-US"/>
        </w:rPr>
        <w:t>24</w:t>
      </w:r>
      <w:r w:rsidRPr="008F31F0">
        <w:rPr>
          <w:rFonts w:eastAsiaTheme="minorHAnsi"/>
          <w:color w:val="000000"/>
          <w:sz w:val="26"/>
          <w:szCs w:val="26"/>
          <w:lang w:eastAsia="en-US"/>
        </w:rPr>
        <w:t>.1</w:t>
      </w:r>
      <w:r w:rsidR="007B2495" w:rsidRPr="008F31F0">
        <w:rPr>
          <w:rFonts w:eastAsiaTheme="minorHAnsi"/>
          <w:color w:val="000000"/>
          <w:sz w:val="26"/>
          <w:szCs w:val="26"/>
          <w:lang w:eastAsia="en-US"/>
        </w:rPr>
        <w:t>2</w:t>
      </w:r>
      <w:r w:rsidRPr="008F31F0">
        <w:rPr>
          <w:rFonts w:eastAsiaTheme="minorHAnsi"/>
          <w:color w:val="000000"/>
          <w:sz w:val="26"/>
          <w:szCs w:val="26"/>
          <w:lang w:eastAsia="en-US"/>
        </w:rPr>
        <w:t>.20</w:t>
      </w:r>
      <w:r w:rsidR="007B2495" w:rsidRPr="008F31F0">
        <w:rPr>
          <w:rFonts w:eastAsiaTheme="minorHAnsi"/>
          <w:color w:val="000000"/>
          <w:sz w:val="26"/>
          <w:szCs w:val="26"/>
          <w:lang w:eastAsia="en-US"/>
        </w:rPr>
        <w:t>24</w:t>
      </w:r>
      <w:r w:rsidRPr="008F31F0">
        <w:rPr>
          <w:rFonts w:eastAsiaTheme="minorHAnsi"/>
          <w:color w:val="000000"/>
          <w:sz w:val="26"/>
          <w:szCs w:val="26"/>
          <w:lang w:eastAsia="en-US"/>
        </w:rPr>
        <w:t xml:space="preserve"> №2</w:t>
      </w:r>
      <w:r w:rsidR="00AD350D" w:rsidRPr="008F31F0">
        <w:rPr>
          <w:rFonts w:eastAsiaTheme="minorHAnsi"/>
          <w:color w:val="000000"/>
          <w:sz w:val="26"/>
          <w:szCs w:val="26"/>
          <w:lang w:eastAsia="en-US"/>
        </w:rPr>
        <w:t>562</w:t>
      </w:r>
      <w:r w:rsidRPr="008F31F0">
        <w:rPr>
          <w:rFonts w:eastAsiaTheme="minorHAnsi"/>
          <w:color w:val="000000"/>
          <w:sz w:val="26"/>
          <w:szCs w:val="26"/>
          <w:lang w:eastAsia="en-US"/>
        </w:rPr>
        <w:t xml:space="preserve"> «Об утверждении муниципальной программы «Развитие образования в городе Когалыме» (далее – постановление) внести следующее изменение:</w:t>
      </w:r>
    </w:p>
    <w:p w:rsidR="00C33D65" w:rsidRPr="008F31F0" w:rsidRDefault="00C33D65" w:rsidP="00DA51FB">
      <w:pPr>
        <w:autoSpaceDE w:val="0"/>
        <w:autoSpaceDN w:val="0"/>
        <w:adjustRightInd w:val="0"/>
        <w:ind w:firstLine="709"/>
        <w:jc w:val="both"/>
        <w:rPr>
          <w:rFonts w:eastAsiaTheme="minorHAnsi"/>
          <w:color w:val="000000"/>
          <w:sz w:val="26"/>
          <w:szCs w:val="26"/>
          <w:lang w:eastAsia="en-US"/>
        </w:rPr>
      </w:pPr>
      <w:r w:rsidRPr="008F31F0">
        <w:rPr>
          <w:rFonts w:eastAsiaTheme="minorHAnsi"/>
          <w:color w:val="000000"/>
          <w:sz w:val="26"/>
          <w:szCs w:val="26"/>
          <w:lang w:eastAsia="en-US"/>
        </w:rPr>
        <w:t xml:space="preserve">1.1. Приложение к постановлению изложить в редакции согласно </w:t>
      </w:r>
      <w:proofErr w:type="gramStart"/>
      <w:r w:rsidRPr="008F31F0">
        <w:rPr>
          <w:rFonts w:eastAsiaTheme="minorHAnsi"/>
          <w:color w:val="000000"/>
          <w:sz w:val="26"/>
          <w:szCs w:val="26"/>
          <w:lang w:eastAsia="en-US"/>
        </w:rPr>
        <w:t>приложению</w:t>
      </w:r>
      <w:proofErr w:type="gramEnd"/>
      <w:r w:rsidRPr="008F31F0">
        <w:rPr>
          <w:rFonts w:eastAsiaTheme="minorHAnsi"/>
          <w:color w:val="000000"/>
          <w:sz w:val="26"/>
          <w:szCs w:val="26"/>
          <w:lang w:eastAsia="en-US"/>
        </w:rPr>
        <w:t xml:space="preserve"> к настоящему постановлению.</w:t>
      </w:r>
    </w:p>
    <w:p w:rsidR="00C33D65" w:rsidRPr="008F31F0" w:rsidRDefault="00C33D65" w:rsidP="00DA51FB">
      <w:pPr>
        <w:autoSpaceDE w:val="0"/>
        <w:autoSpaceDN w:val="0"/>
        <w:adjustRightInd w:val="0"/>
        <w:ind w:firstLine="709"/>
        <w:jc w:val="both"/>
        <w:rPr>
          <w:rFonts w:eastAsiaTheme="minorHAnsi"/>
          <w:color w:val="000000"/>
          <w:sz w:val="26"/>
          <w:szCs w:val="26"/>
          <w:lang w:eastAsia="en-US"/>
        </w:rPr>
      </w:pPr>
    </w:p>
    <w:p w:rsidR="005E1F5C" w:rsidRPr="008F31F0" w:rsidRDefault="005E1F5C" w:rsidP="005E1F5C">
      <w:pPr>
        <w:pStyle w:val="Default"/>
        <w:ind w:firstLine="709"/>
        <w:contextualSpacing/>
        <w:jc w:val="both"/>
        <w:rPr>
          <w:color w:val="auto"/>
          <w:sz w:val="26"/>
          <w:szCs w:val="26"/>
        </w:rPr>
      </w:pPr>
      <w:r w:rsidRPr="008F31F0">
        <w:rPr>
          <w:color w:val="auto"/>
          <w:sz w:val="26"/>
          <w:szCs w:val="26"/>
        </w:rPr>
        <w:t>2. Признать утратившим силу:</w:t>
      </w:r>
    </w:p>
    <w:p w:rsidR="005E1F5C" w:rsidRPr="008F31F0" w:rsidRDefault="005E1F5C" w:rsidP="005E1F5C">
      <w:pPr>
        <w:pStyle w:val="Default"/>
        <w:ind w:firstLine="709"/>
        <w:contextualSpacing/>
        <w:jc w:val="both"/>
        <w:rPr>
          <w:color w:val="auto"/>
          <w:sz w:val="26"/>
          <w:szCs w:val="26"/>
        </w:rPr>
      </w:pPr>
      <w:r w:rsidRPr="008F31F0">
        <w:rPr>
          <w:color w:val="auto"/>
          <w:sz w:val="26"/>
          <w:szCs w:val="26"/>
        </w:rPr>
        <w:t>2.1. подпункт 1.1.</w:t>
      </w:r>
      <w:r w:rsidR="00704721" w:rsidRPr="008F31F0">
        <w:rPr>
          <w:color w:val="auto"/>
          <w:sz w:val="26"/>
          <w:szCs w:val="26"/>
        </w:rPr>
        <w:t xml:space="preserve"> </w:t>
      </w:r>
      <w:r w:rsidRPr="008F31F0">
        <w:rPr>
          <w:color w:val="auto"/>
          <w:sz w:val="26"/>
          <w:szCs w:val="26"/>
        </w:rPr>
        <w:t>пункта 1 постановления Администрации города Когалыма от 2</w:t>
      </w:r>
      <w:r w:rsidR="00D95CA9" w:rsidRPr="008F31F0">
        <w:rPr>
          <w:color w:val="auto"/>
          <w:sz w:val="26"/>
          <w:szCs w:val="26"/>
        </w:rPr>
        <w:t>1</w:t>
      </w:r>
      <w:r w:rsidRPr="008F31F0">
        <w:rPr>
          <w:color w:val="auto"/>
          <w:sz w:val="26"/>
          <w:szCs w:val="26"/>
        </w:rPr>
        <w:t>.</w:t>
      </w:r>
      <w:r w:rsidR="00D95CA9" w:rsidRPr="008F31F0">
        <w:rPr>
          <w:color w:val="auto"/>
          <w:sz w:val="26"/>
          <w:szCs w:val="26"/>
        </w:rPr>
        <w:t>01</w:t>
      </w:r>
      <w:r w:rsidRPr="008F31F0">
        <w:rPr>
          <w:color w:val="auto"/>
          <w:sz w:val="26"/>
          <w:szCs w:val="26"/>
        </w:rPr>
        <w:t>.202</w:t>
      </w:r>
      <w:r w:rsidR="00D95CA9" w:rsidRPr="008F31F0">
        <w:rPr>
          <w:color w:val="auto"/>
          <w:sz w:val="26"/>
          <w:szCs w:val="26"/>
        </w:rPr>
        <w:t>6</w:t>
      </w:r>
      <w:r w:rsidRPr="008F31F0">
        <w:rPr>
          <w:color w:val="auto"/>
          <w:sz w:val="26"/>
          <w:szCs w:val="26"/>
        </w:rPr>
        <w:t xml:space="preserve"> №</w:t>
      </w:r>
      <w:r w:rsidR="00D95CA9" w:rsidRPr="008F31F0">
        <w:rPr>
          <w:color w:val="auto"/>
          <w:sz w:val="26"/>
          <w:szCs w:val="26"/>
        </w:rPr>
        <w:t>67</w:t>
      </w:r>
      <w:r w:rsidRPr="008F31F0">
        <w:rPr>
          <w:color w:val="auto"/>
          <w:sz w:val="26"/>
          <w:szCs w:val="26"/>
        </w:rPr>
        <w:t xml:space="preserve"> «О внесении изменений в постановление Администрации города Когалыма от 24.12.2024 №2562»;</w:t>
      </w:r>
    </w:p>
    <w:p w:rsidR="00D95CA9" w:rsidRPr="008F31F0" w:rsidRDefault="00D95CA9" w:rsidP="00AD350D">
      <w:pPr>
        <w:autoSpaceDE w:val="0"/>
        <w:autoSpaceDN w:val="0"/>
        <w:adjustRightInd w:val="0"/>
        <w:ind w:firstLine="709"/>
        <w:jc w:val="both"/>
        <w:rPr>
          <w:rFonts w:eastAsiaTheme="minorHAnsi"/>
          <w:color w:val="000000"/>
          <w:sz w:val="26"/>
          <w:szCs w:val="26"/>
          <w:lang w:eastAsia="en-US"/>
        </w:rPr>
      </w:pPr>
    </w:p>
    <w:p w:rsidR="00AD350D" w:rsidRPr="005972BC" w:rsidRDefault="00D95CA9" w:rsidP="00AD350D">
      <w:pPr>
        <w:autoSpaceDE w:val="0"/>
        <w:autoSpaceDN w:val="0"/>
        <w:adjustRightInd w:val="0"/>
        <w:ind w:firstLine="709"/>
        <w:jc w:val="both"/>
        <w:rPr>
          <w:rFonts w:eastAsiaTheme="minorHAnsi"/>
          <w:sz w:val="26"/>
          <w:szCs w:val="26"/>
          <w:lang w:eastAsia="en-US"/>
        </w:rPr>
      </w:pPr>
      <w:r w:rsidRPr="008F31F0">
        <w:rPr>
          <w:rFonts w:eastAsiaTheme="minorHAnsi"/>
          <w:color w:val="000000"/>
          <w:sz w:val="26"/>
          <w:szCs w:val="26"/>
          <w:lang w:eastAsia="en-US"/>
        </w:rPr>
        <w:t>3</w:t>
      </w:r>
      <w:r w:rsidR="00C33D65" w:rsidRPr="008F31F0">
        <w:rPr>
          <w:rFonts w:eastAsiaTheme="minorHAnsi"/>
          <w:color w:val="000000"/>
          <w:sz w:val="26"/>
          <w:szCs w:val="26"/>
          <w:lang w:eastAsia="en-US"/>
        </w:rPr>
        <w:t xml:space="preserve">. </w:t>
      </w:r>
      <w:r w:rsidR="00AD350D" w:rsidRPr="008F31F0">
        <w:rPr>
          <w:rFonts w:eastAsiaTheme="minorHAnsi"/>
          <w:sz w:val="26"/>
          <w:szCs w:val="26"/>
          <w:lang w:eastAsia="en-US"/>
        </w:rPr>
        <w:t>Управлению образования Администрации города Когалыма (Шарафутдинова И.Р.) направить в юридическое управление Администрации города Когалыма текст постановления и приложени</w:t>
      </w:r>
      <w:r w:rsidR="0004701D" w:rsidRPr="008F31F0">
        <w:rPr>
          <w:rFonts w:eastAsiaTheme="minorHAnsi"/>
          <w:sz w:val="26"/>
          <w:szCs w:val="26"/>
          <w:lang w:eastAsia="en-US"/>
        </w:rPr>
        <w:t>е</w:t>
      </w:r>
      <w:r w:rsidR="00AD350D" w:rsidRPr="008F31F0">
        <w:rPr>
          <w:rFonts w:eastAsiaTheme="minorHAnsi"/>
          <w:sz w:val="26"/>
          <w:szCs w:val="26"/>
          <w:lang w:eastAsia="en-US"/>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w:t>
      </w:r>
      <w:r w:rsidR="00AD350D" w:rsidRPr="008F31F0">
        <w:rPr>
          <w:rFonts w:eastAsiaTheme="minorHAnsi"/>
          <w:spacing w:val="-6"/>
          <w:sz w:val="26"/>
          <w:szCs w:val="26"/>
          <w:lang w:eastAsia="en-US"/>
        </w:rPr>
        <w:t>нормативных правовых актов Ханты - Мансийского автономного округа – Югры»</w:t>
      </w:r>
      <w:r w:rsidR="00AD350D" w:rsidRPr="008F31F0">
        <w:rPr>
          <w:rFonts w:eastAsiaTheme="minorHAnsi"/>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33D65" w:rsidRPr="005972BC" w:rsidRDefault="00C33D65" w:rsidP="00DA51FB">
      <w:pPr>
        <w:autoSpaceDE w:val="0"/>
        <w:autoSpaceDN w:val="0"/>
        <w:adjustRightInd w:val="0"/>
        <w:ind w:firstLine="709"/>
        <w:jc w:val="both"/>
        <w:rPr>
          <w:rFonts w:eastAsiaTheme="minorHAnsi"/>
          <w:color w:val="000000"/>
          <w:sz w:val="26"/>
          <w:szCs w:val="26"/>
          <w:lang w:eastAsia="en-US"/>
        </w:rPr>
      </w:pPr>
    </w:p>
    <w:p w:rsidR="00AD350D" w:rsidRPr="005972BC" w:rsidRDefault="00F63071" w:rsidP="00AD350D">
      <w:pPr>
        <w:autoSpaceDE w:val="0"/>
        <w:autoSpaceDN w:val="0"/>
        <w:adjustRightInd w:val="0"/>
        <w:ind w:firstLine="709"/>
        <w:contextualSpacing/>
        <w:jc w:val="both"/>
        <w:rPr>
          <w:rFonts w:eastAsiaTheme="minorHAnsi"/>
          <w:sz w:val="26"/>
          <w:szCs w:val="26"/>
          <w:lang w:eastAsia="en-US"/>
        </w:rPr>
      </w:pPr>
      <w:r>
        <w:rPr>
          <w:rFonts w:eastAsiaTheme="minorHAnsi"/>
          <w:sz w:val="26"/>
          <w:szCs w:val="26"/>
          <w:lang w:eastAsia="en-US"/>
        </w:rPr>
        <w:lastRenderedPageBreak/>
        <w:t>4</w:t>
      </w:r>
      <w:r w:rsidR="00C33D65" w:rsidRPr="005972BC">
        <w:rPr>
          <w:rFonts w:eastAsiaTheme="minorHAnsi"/>
          <w:sz w:val="26"/>
          <w:szCs w:val="26"/>
          <w:lang w:eastAsia="en-US"/>
        </w:rPr>
        <w:t xml:space="preserve">. </w:t>
      </w:r>
      <w:r w:rsidR="00AD350D" w:rsidRPr="005972BC">
        <w:rPr>
          <w:rFonts w:eastAsiaTheme="minorHAnsi"/>
          <w:sz w:val="26"/>
          <w:szCs w:val="26"/>
          <w:lang w:eastAsia="en-US"/>
        </w:rPr>
        <w:t>Опубликовать настоящее постановление и приложени</w:t>
      </w:r>
      <w:r w:rsidR="0004701D" w:rsidRPr="005972BC">
        <w:rPr>
          <w:rFonts w:eastAsiaTheme="minorHAnsi"/>
          <w:sz w:val="26"/>
          <w:szCs w:val="26"/>
          <w:lang w:eastAsia="en-US"/>
        </w:rPr>
        <w:t>е</w:t>
      </w:r>
      <w:r w:rsidR="00AD350D" w:rsidRPr="005972BC">
        <w:rPr>
          <w:rFonts w:eastAsiaTheme="minorHAnsi"/>
          <w:sz w:val="26"/>
          <w:szCs w:val="26"/>
          <w:lang w:eastAsia="en-US"/>
        </w:rPr>
        <w:t xml:space="preserve">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AD350D" w:rsidRPr="005972BC">
          <w:rPr>
            <w:rFonts w:eastAsiaTheme="minorHAnsi"/>
            <w:sz w:val="26"/>
            <w:szCs w:val="26"/>
            <w:lang w:eastAsia="en-US"/>
          </w:rPr>
          <w:t>www.admkogalym.ru</w:t>
        </w:r>
      </w:hyperlink>
      <w:r w:rsidR="00AD350D" w:rsidRPr="005972BC">
        <w:rPr>
          <w:rFonts w:eastAsiaTheme="minorHAnsi"/>
          <w:sz w:val="26"/>
          <w:szCs w:val="26"/>
          <w:lang w:eastAsia="en-US"/>
        </w:rPr>
        <w:t>).</w:t>
      </w:r>
    </w:p>
    <w:p w:rsidR="00C33D65" w:rsidRPr="005972BC" w:rsidRDefault="00C33D65" w:rsidP="00AD350D">
      <w:pPr>
        <w:pStyle w:val="Default"/>
        <w:ind w:firstLine="709"/>
        <w:jc w:val="both"/>
        <w:rPr>
          <w:rFonts w:eastAsiaTheme="minorHAnsi"/>
          <w:sz w:val="26"/>
          <w:szCs w:val="26"/>
          <w:lang w:eastAsia="en-US"/>
        </w:rPr>
      </w:pPr>
    </w:p>
    <w:p w:rsidR="00CE23E8" w:rsidRPr="005972BC" w:rsidRDefault="00F63071" w:rsidP="00DA51FB">
      <w:pPr>
        <w:autoSpaceDE w:val="0"/>
        <w:autoSpaceDN w:val="0"/>
        <w:adjustRightInd w:val="0"/>
        <w:ind w:firstLine="709"/>
        <w:jc w:val="both"/>
        <w:rPr>
          <w:sz w:val="26"/>
          <w:szCs w:val="26"/>
        </w:rPr>
      </w:pPr>
      <w:r>
        <w:rPr>
          <w:rFonts w:eastAsiaTheme="minorHAnsi"/>
          <w:color w:val="000000"/>
          <w:sz w:val="26"/>
          <w:szCs w:val="26"/>
          <w:lang w:eastAsia="en-US"/>
        </w:rPr>
        <w:t>5</w:t>
      </w:r>
      <w:r w:rsidR="00C33D65" w:rsidRPr="005972BC">
        <w:rPr>
          <w:rFonts w:eastAsiaTheme="minorHAnsi"/>
          <w:color w:val="000000"/>
          <w:sz w:val="26"/>
          <w:szCs w:val="26"/>
          <w:lang w:eastAsia="en-US"/>
        </w:rPr>
        <w:t xml:space="preserve">. Контроль за </w:t>
      </w:r>
      <w:r w:rsidR="00356864" w:rsidRPr="005972BC">
        <w:rPr>
          <w:rFonts w:eastAsiaTheme="minorHAnsi"/>
          <w:color w:val="000000"/>
          <w:sz w:val="26"/>
          <w:szCs w:val="26"/>
          <w:lang w:eastAsia="en-US"/>
        </w:rPr>
        <w:t>ис</w:t>
      </w:r>
      <w:r w:rsidR="00C33D65" w:rsidRPr="005972BC">
        <w:rPr>
          <w:rFonts w:eastAsiaTheme="minorHAnsi"/>
          <w:color w:val="000000"/>
          <w:sz w:val="26"/>
          <w:szCs w:val="26"/>
          <w:lang w:eastAsia="en-US"/>
        </w:rPr>
        <w:t xml:space="preserve">полнением постановления </w:t>
      </w:r>
      <w:r w:rsidR="0004701D" w:rsidRPr="005972BC">
        <w:rPr>
          <w:rFonts w:eastAsiaTheme="minorHAnsi"/>
          <w:color w:val="000000"/>
          <w:sz w:val="26"/>
          <w:szCs w:val="26"/>
          <w:lang w:eastAsia="en-US"/>
        </w:rPr>
        <w:t>оставляю за собой</w:t>
      </w:r>
      <w:r w:rsidR="00CE23E8" w:rsidRPr="005972BC">
        <w:rPr>
          <w:sz w:val="26"/>
          <w:szCs w:val="26"/>
        </w:rPr>
        <w:t>.</w:t>
      </w:r>
    </w:p>
    <w:p w:rsidR="001D0927" w:rsidRPr="005972BC" w:rsidRDefault="001D0927" w:rsidP="00DA51FB">
      <w:pPr>
        <w:ind w:firstLine="709"/>
        <w:jc w:val="both"/>
        <w:rPr>
          <w:sz w:val="26"/>
          <w:szCs w:val="26"/>
        </w:rPr>
      </w:pPr>
    </w:p>
    <w:p w:rsidR="001D0927" w:rsidRPr="005972BC" w:rsidRDefault="001D0927" w:rsidP="00ED5C7C">
      <w:pPr>
        <w:ind w:firstLine="709"/>
        <w:jc w:val="both"/>
        <w:rPr>
          <w:sz w:val="26"/>
          <w:szCs w:val="26"/>
        </w:rPr>
      </w:pPr>
    </w:p>
    <w:p w:rsidR="00833460" w:rsidRPr="005972BC" w:rsidRDefault="00833460" w:rsidP="00ED5C7C">
      <w:pPr>
        <w:ind w:firstLine="709"/>
        <w:jc w:val="both"/>
        <w:rPr>
          <w:sz w:val="26"/>
          <w:szCs w:val="26"/>
        </w:rPr>
      </w:pPr>
    </w:p>
    <w:tbl>
      <w:tblPr>
        <w:tblW w:w="8789" w:type="dxa"/>
        <w:tblInd w:w="57" w:type="dxa"/>
        <w:tblLayout w:type="fixed"/>
        <w:tblCellMar>
          <w:left w:w="57" w:type="dxa"/>
          <w:right w:w="57" w:type="dxa"/>
        </w:tblCellMar>
        <w:tblLook w:val="04A0" w:firstRow="1" w:lastRow="0" w:firstColumn="1" w:lastColumn="0" w:noHBand="0" w:noVBand="1"/>
      </w:tblPr>
      <w:tblGrid>
        <w:gridCol w:w="2977"/>
        <w:gridCol w:w="3827"/>
        <w:gridCol w:w="1985"/>
      </w:tblGrid>
      <w:tr w:rsidR="00AD350D" w:rsidRPr="005972BC" w:rsidTr="0037072C">
        <w:trPr>
          <w:trHeight w:val="1443"/>
        </w:trPr>
        <w:tc>
          <w:tcPr>
            <w:tcW w:w="2977" w:type="dxa"/>
          </w:tcPr>
          <w:sdt>
            <w:sdtPr>
              <w:rPr>
                <w:sz w:val="26"/>
                <w:szCs w:val="26"/>
              </w:rPr>
              <w:id w:val="-685133071"/>
              <w:placeholder>
                <w:docPart w:val="CE54098CD904470588D55CF0894E78C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AD350D" w:rsidRPr="005972BC" w:rsidRDefault="00AD350D" w:rsidP="0037072C">
                <w:pPr>
                  <w:rPr>
                    <w:sz w:val="28"/>
                    <w:szCs w:val="28"/>
                  </w:rPr>
                </w:pPr>
                <w:r w:rsidRPr="005972BC">
                  <w:rPr>
                    <w:sz w:val="26"/>
                    <w:szCs w:val="26"/>
                  </w:rPr>
                  <w:t>Глава города Когалыма</w:t>
                </w:r>
              </w:p>
            </w:sdtContent>
          </w:sdt>
        </w:tc>
        <w:tc>
          <w:tcPr>
            <w:tcW w:w="3827" w:type="dxa"/>
            <w:vAlign w:val="center"/>
          </w:tcPr>
          <w:p w:rsidR="00AD350D" w:rsidRPr="005972BC" w:rsidRDefault="00AD350D" w:rsidP="0037072C">
            <w:pPr>
              <w:pStyle w:val="a6"/>
              <w:jc w:val="center"/>
              <w:rPr>
                <w:b/>
                <w:color w:val="D9D9D9" w:themeColor="background1" w:themeShade="D9"/>
                <w:sz w:val="20"/>
              </w:rPr>
            </w:pPr>
            <w:r w:rsidRPr="005972BC">
              <w:rPr>
                <w:noProof/>
                <w:sz w:val="26"/>
                <w:lang w:eastAsia="ru-RU"/>
              </w:rPr>
              <w:drawing>
                <wp:anchor distT="36830" distB="36830" distL="6400800" distR="6400800" simplePos="0" relativeHeight="251659264" behindDoc="0" locked="0" layoutInCell="1" allowOverlap="1" wp14:anchorId="0CE2FB10" wp14:editId="7AC654DF">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5972BC">
              <w:rPr>
                <w:b/>
                <w:color w:val="D9D9D9" w:themeColor="background1" w:themeShade="D9"/>
                <w:sz w:val="20"/>
              </w:rPr>
              <w:t>ДОКУМЕНТ ПОДПИСАН</w:t>
            </w:r>
          </w:p>
          <w:p w:rsidR="00AD350D" w:rsidRPr="005972BC" w:rsidRDefault="00AD350D" w:rsidP="0037072C">
            <w:pPr>
              <w:pStyle w:val="a6"/>
              <w:jc w:val="center"/>
              <w:rPr>
                <w:b/>
                <w:color w:val="D9D9D9" w:themeColor="background1" w:themeShade="D9"/>
                <w:sz w:val="20"/>
              </w:rPr>
            </w:pPr>
            <w:r w:rsidRPr="005972BC">
              <w:rPr>
                <w:b/>
                <w:color w:val="D9D9D9" w:themeColor="background1" w:themeShade="D9"/>
                <w:sz w:val="20"/>
              </w:rPr>
              <w:t>ЭЛЕКТРОННОЙ ПОДПИСЬЮ</w:t>
            </w:r>
          </w:p>
          <w:p w:rsidR="00AD350D" w:rsidRPr="005972BC" w:rsidRDefault="00AD350D" w:rsidP="0037072C">
            <w:pPr>
              <w:autoSpaceDE w:val="0"/>
              <w:autoSpaceDN w:val="0"/>
              <w:adjustRightInd w:val="0"/>
              <w:jc w:val="center"/>
              <w:rPr>
                <w:color w:val="D9D9D9" w:themeColor="background1" w:themeShade="D9"/>
                <w:sz w:val="8"/>
                <w:szCs w:val="8"/>
              </w:rPr>
            </w:pPr>
          </w:p>
          <w:p w:rsidR="00AD350D" w:rsidRPr="005972BC" w:rsidRDefault="00AD350D" w:rsidP="0037072C">
            <w:pPr>
              <w:autoSpaceDE w:val="0"/>
              <w:autoSpaceDN w:val="0"/>
              <w:adjustRightInd w:val="0"/>
              <w:jc w:val="center"/>
              <w:rPr>
                <w:color w:val="D9D9D9" w:themeColor="background1" w:themeShade="D9"/>
                <w:sz w:val="18"/>
                <w:szCs w:val="18"/>
              </w:rPr>
            </w:pPr>
            <w:proofErr w:type="gramStart"/>
            <w:r w:rsidRPr="005972BC">
              <w:rPr>
                <w:color w:val="D9D9D9" w:themeColor="background1" w:themeShade="D9"/>
                <w:sz w:val="18"/>
                <w:szCs w:val="18"/>
              </w:rPr>
              <w:t>Сертификат  [</w:t>
            </w:r>
            <w:proofErr w:type="gramEnd"/>
            <w:r w:rsidRPr="005972BC">
              <w:rPr>
                <w:color w:val="D9D9D9" w:themeColor="background1" w:themeShade="D9"/>
                <w:sz w:val="18"/>
                <w:szCs w:val="18"/>
              </w:rPr>
              <w:t>Номер сертификата 1]</w:t>
            </w:r>
          </w:p>
          <w:p w:rsidR="00AD350D" w:rsidRPr="005972BC" w:rsidRDefault="00AD350D" w:rsidP="0037072C">
            <w:pPr>
              <w:autoSpaceDE w:val="0"/>
              <w:autoSpaceDN w:val="0"/>
              <w:adjustRightInd w:val="0"/>
              <w:jc w:val="center"/>
              <w:rPr>
                <w:color w:val="D9D9D9" w:themeColor="background1" w:themeShade="D9"/>
                <w:sz w:val="18"/>
                <w:szCs w:val="18"/>
              </w:rPr>
            </w:pPr>
            <w:r w:rsidRPr="005972BC">
              <w:rPr>
                <w:color w:val="D9D9D9" w:themeColor="background1" w:themeShade="D9"/>
                <w:sz w:val="18"/>
                <w:szCs w:val="18"/>
              </w:rPr>
              <w:t>Владелец [Владелец сертификата 1]</w:t>
            </w:r>
          </w:p>
          <w:p w:rsidR="00AD350D" w:rsidRPr="005972BC" w:rsidRDefault="00AD350D" w:rsidP="0037072C">
            <w:pPr>
              <w:pStyle w:val="a6"/>
              <w:jc w:val="center"/>
              <w:rPr>
                <w:color w:val="D9D9D9" w:themeColor="background1" w:themeShade="D9"/>
                <w:sz w:val="18"/>
                <w:szCs w:val="18"/>
              </w:rPr>
            </w:pPr>
            <w:r w:rsidRPr="005972BC">
              <w:rPr>
                <w:color w:val="D9D9D9" w:themeColor="background1" w:themeShade="D9"/>
                <w:sz w:val="18"/>
                <w:szCs w:val="18"/>
              </w:rPr>
              <w:t>Действителен с [</w:t>
            </w:r>
            <w:proofErr w:type="spellStart"/>
            <w:r w:rsidRPr="005972BC">
              <w:rPr>
                <w:color w:val="D9D9D9" w:themeColor="background1" w:themeShade="D9"/>
                <w:sz w:val="18"/>
                <w:szCs w:val="18"/>
              </w:rPr>
              <w:t>ДатаС</w:t>
            </w:r>
            <w:proofErr w:type="spellEnd"/>
            <w:r w:rsidRPr="005972BC">
              <w:rPr>
                <w:color w:val="D9D9D9" w:themeColor="background1" w:themeShade="D9"/>
                <w:sz w:val="18"/>
                <w:szCs w:val="18"/>
              </w:rPr>
              <w:t xml:space="preserve"> 1] по [</w:t>
            </w:r>
            <w:proofErr w:type="spellStart"/>
            <w:r w:rsidRPr="005972BC">
              <w:rPr>
                <w:color w:val="D9D9D9" w:themeColor="background1" w:themeShade="D9"/>
                <w:sz w:val="18"/>
                <w:szCs w:val="18"/>
              </w:rPr>
              <w:t>ДатаПо</w:t>
            </w:r>
            <w:proofErr w:type="spellEnd"/>
            <w:r w:rsidRPr="005972BC">
              <w:rPr>
                <w:color w:val="D9D9D9" w:themeColor="background1" w:themeShade="D9"/>
                <w:sz w:val="18"/>
                <w:szCs w:val="18"/>
              </w:rPr>
              <w:t xml:space="preserve"> 1]</w:t>
            </w:r>
          </w:p>
        </w:tc>
        <w:tc>
          <w:tcPr>
            <w:tcW w:w="1985" w:type="dxa"/>
          </w:tcPr>
          <w:sdt>
            <w:sdtPr>
              <w:rPr>
                <w:sz w:val="26"/>
                <w:szCs w:val="26"/>
              </w:rPr>
              <w:id w:val="940337315"/>
              <w:placeholder>
                <w:docPart w:val="CE54098CD904470588D55CF0894E78C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AD350D" w:rsidRPr="005972BC" w:rsidRDefault="00AD350D" w:rsidP="0037072C">
                <w:pPr>
                  <w:jc w:val="center"/>
                  <w:rPr>
                    <w:sz w:val="28"/>
                    <w:szCs w:val="28"/>
                  </w:rPr>
                </w:pPr>
                <w:r w:rsidRPr="005972BC">
                  <w:rPr>
                    <w:sz w:val="26"/>
                    <w:szCs w:val="26"/>
                  </w:rPr>
                  <w:t>Т.А. Агадуллин</w:t>
                </w:r>
              </w:p>
            </w:sdtContent>
          </w:sdt>
        </w:tc>
      </w:tr>
    </w:tbl>
    <w:p w:rsidR="00F116FA" w:rsidRPr="005972BC" w:rsidRDefault="00F116FA">
      <w:pPr>
        <w:spacing w:after="200" w:line="276" w:lineRule="auto"/>
        <w:rPr>
          <w:sz w:val="26"/>
          <w:szCs w:val="26"/>
        </w:rPr>
        <w:sectPr w:rsidR="00F116FA" w:rsidRPr="005972BC" w:rsidSect="0055295A">
          <w:headerReference w:type="default" r:id="rId11"/>
          <w:headerReference w:type="first" r:id="rId12"/>
          <w:pgSz w:w="11906" w:h="16838"/>
          <w:pgMar w:top="1134" w:right="567" w:bottom="1134" w:left="2552" w:header="709" w:footer="709" w:gutter="0"/>
          <w:cols w:space="708"/>
          <w:docGrid w:linePitch="360"/>
        </w:sectPr>
      </w:pPr>
    </w:p>
    <w:p w:rsidR="00A27450" w:rsidRPr="005972BC" w:rsidRDefault="00A27450" w:rsidP="00A27450">
      <w:pPr>
        <w:tabs>
          <w:tab w:val="left" w:pos="11766"/>
        </w:tabs>
        <w:ind w:left="11766"/>
        <w:rPr>
          <w:sz w:val="26"/>
          <w:szCs w:val="26"/>
        </w:rPr>
      </w:pPr>
      <w:r w:rsidRPr="005972BC">
        <w:rPr>
          <w:sz w:val="26"/>
          <w:szCs w:val="26"/>
        </w:rPr>
        <w:lastRenderedPageBreak/>
        <w:t xml:space="preserve">Приложение </w:t>
      </w:r>
    </w:p>
    <w:p w:rsidR="00A27450" w:rsidRPr="005972BC" w:rsidRDefault="00A27450" w:rsidP="00A27450">
      <w:pPr>
        <w:ind w:left="11766"/>
        <w:rPr>
          <w:sz w:val="26"/>
          <w:szCs w:val="26"/>
        </w:rPr>
      </w:pPr>
      <w:r w:rsidRPr="005972BC">
        <w:rPr>
          <w:sz w:val="26"/>
          <w:szCs w:val="26"/>
        </w:rPr>
        <w:t>к постановлению Администрации</w:t>
      </w:r>
    </w:p>
    <w:p w:rsidR="00A27450" w:rsidRPr="005972BC" w:rsidRDefault="00A27450" w:rsidP="00A27450">
      <w:pPr>
        <w:ind w:left="11766"/>
        <w:rPr>
          <w:sz w:val="26"/>
          <w:szCs w:val="26"/>
        </w:rPr>
      </w:pPr>
      <w:r w:rsidRPr="005972BC">
        <w:rPr>
          <w:sz w:val="26"/>
          <w:szCs w:val="26"/>
        </w:rPr>
        <w:t>города Когалыма</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A27450" w:rsidRPr="005972BC" w:rsidTr="00963E37">
        <w:trPr>
          <w:trHeight w:val="665"/>
        </w:trPr>
        <w:tc>
          <w:tcPr>
            <w:tcW w:w="2409" w:type="dxa"/>
            <w:hideMark/>
          </w:tcPr>
          <w:p w:rsidR="00A27450" w:rsidRPr="005972BC" w:rsidRDefault="00A27450" w:rsidP="00963E37">
            <w:pPr>
              <w:rPr>
                <w:sz w:val="26"/>
                <w:szCs w:val="26"/>
              </w:rPr>
            </w:pPr>
            <w:r w:rsidRPr="005972BC">
              <w:rPr>
                <w:color w:val="D9D9D9"/>
                <w:sz w:val="26"/>
                <w:szCs w:val="26"/>
              </w:rPr>
              <w:t xml:space="preserve">от </w:t>
            </w:r>
            <w:r w:rsidRPr="005972BC">
              <w:rPr>
                <w:color w:val="D9D9D9"/>
                <w:sz w:val="26"/>
                <w:szCs w:val="26"/>
                <w:lang w:val="en-US"/>
              </w:rPr>
              <w:t>[</w:t>
            </w:r>
            <w:r w:rsidRPr="005972BC">
              <w:rPr>
                <w:color w:val="D9D9D9"/>
                <w:sz w:val="26"/>
                <w:szCs w:val="26"/>
              </w:rPr>
              <w:t>Дата документа</w:t>
            </w:r>
            <w:r w:rsidRPr="005972BC">
              <w:rPr>
                <w:color w:val="D9D9D9"/>
                <w:sz w:val="26"/>
                <w:szCs w:val="26"/>
                <w:lang w:val="en-US"/>
              </w:rPr>
              <w:t xml:space="preserve">] </w:t>
            </w:r>
          </w:p>
        </w:tc>
        <w:tc>
          <w:tcPr>
            <w:tcW w:w="2127" w:type="dxa"/>
            <w:hideMark/>
          </w:tcPr>
          <w:p w:rsidR="00A27450" w:rsidRPr="005972BC" w:rsidRDefault="00A27450" w:rsidP="00963E37">
            <w:pPr>
              <w:rPr>
                <w:sz w:val="26"/>
                <w:szCs w:val="26"/>
              </w:rPr>
            </w:pPr>
            <w:r w:rsidRPr="005972BC">
              <w:rPr>
                <w:color w:val="D9D9D9"/>
                <w:sz w:val="26"/>
                <w:szCs w:val="26"/>
              </w:rPr>
              <w:t>№ [Номер документа]</w:t>
            </w:r>
          </w:p>
        </w:tc>
      </w:tr>
    </w:tbl>
    <w:p w:rsidR="00DA51FB" w:rsidRPr="005972BC" w:rsidRDefault="00DA51FB" w:rsidP="0070408A">
      <w:pPr>
        <w:autoSpaceDE w:val="0"/>
        <w:autoSpaceDN w:val="0"/>
        <w:adjustRightInd w:val="0"/>
        <w:jc w:val="center"/>
        <w:rPr>
          <w:color w:val="000000" w:themeColor="text1"/>
          <w:sz w:val="26"/>
          <w:szCs w:val="26"/>
        </w:rPr>
      </w:pPr>
    </w:p>
    <w:p w:rsidR="0070408A" w:rsidRPr="005972BC" w:rsidRDefault="0070408A" w:rsidP="0070408A">
      <w:pPr>
        <w:autoSpaceDE w:val="0"/>
        <w:autoSpaceDN w:val="0"/>
        <w:adjustRightInd w:val="0"/>
        <w:jc w:val="center"/>
        <w:rPr>
          <w:color w:val="000000" w:themeColor="text1"/>
          <w:sz w:val="26"/>
          <w:szCs w:val="26"/>
        </w:rPr>
      </w:pPr>
      <w:r w:rsidRPr="005972BC">
        <w:rPr>
          <w:color w:val="000000" w:themeColor="text1"/>
          <w:sz w:val="26"/>
          <w:szCs w:val="26"/>
        </w:rPr>
        <w:t>Паспорт муниципальной программы «Развитие образования в городе Когалыме» (далее – муниципальная программа)</w:t>
      </w:r>
    </w:p>
    <w:p w:rsidR="00AB062D" w:rsidRPr="005972BC" w:rsidRDefault="00AB062D" w:rsidP="00AB062D">
      <w:pPr>
        <w:autoSpaceDE w:val="0"/>
        <w:autoSpaceDN w:val="0"/>
        <w:adjustRightInd w:val="0"/>
        <w:jc w:val="center"/>
        <w:rPr>
          <w:sz w:val="26"/>
          <w:szCs w:val="26"/>
        </w:rPr>
      </w:pPr>
      <w:r w:rsidRPr="005972BC">
        <w:rPr>
          <w:sz w:val="26"/>
          <w:szCs w:val="26"/>
        </w:rPr>
        <w:t>1. Основные положения</w:t>
      </w:r>
    </w:p>
    <w:p w:rsidR="00AB062D" w:rsidRPr="005972BC" w:rsidRDefault="00AB062D" w:rsidP="00AB062D">
      <w:pPr>
        <w:autoSpaceDE w:val="0"/>
        <w:autoSpaceDN w:val="0"/>
        <w:adjustRightInd w:val="0"/>
        <w:jc w:val="center"/>
        <w:rPr>
          <w:sz w:val="18"/>
          <w:szCs w:val="26"/>
        </w:rPr>
      </w:pPr>
    </w:p>
    <w:tbl>
      <w:tblPr>
        <w:tblW w:w="5000" w:type="pct"/>
        <w:tblCellMar>
          <w:left w:w="28" w:type="dxa"/>
          <w:right w:w="28" w:type="dxa"/>
        </w:tblCellMar>
        <w:tblLook w:val="0000" w:firstRow="0" w:lastRow="0" w:firstColumn="0" w:lastColumn="0" w:noHBand="0" w:noVBand="0"/>
      </w:tblPr>
      <w:tblGrid>
        <w:gridCol w:w="6799"/>
        <w:gridCol w:w="8895"/>
      </w:tblGrid>
      <w:tr w:rsidR="00AB062D" w:rsidRPr="005972BC"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Куратор муниципальной программы</w:t>
            </w:r>
          </w:p>
        </w:tc>
        <w:tc>
          <w:tcPr>
            <w:tcW w:w="2834" w:type="pct"/>
            <w:tcBorders>
              <w:top w:val="single" w:sz="4" w:space="0" w:color="auto"/>
              <w:bottom w:val="single" w:sz="4" w:space="0" w:color="auto"/>
              <w:right w:val="single" w:sz="4" w:space="0" w:color="auto"/>
            </w:tcBorders>
            <w:vAlign w:val="center"/>
          </w:tcPr>
          <w:p w:rsidR="00AB062D" w:rsidRPr="005972BC" w:rsidRDefault="00963E37" w:rsidP="0037072C">
            <w:pPr>
              <w:autoSpaceDE w:val="0"/>
              <w:autoSpaceDN w:val="0"/>
              <w:adjustRightInd w:val="0"/>
              <w:rPr>
                <w:sz w:val="19"/>
                <w:szCs w:val="19"/>
              </w:rPr>
            </w:pPr>
            <w:r w:rsidRPr="005972BC">
              <w:rPr>
                <w:sz w:val="19"/>
                <w:szCs w:val="19"/>
              </w:rPr>
              <w:t>З</w:t>
            </w:r>
            <w:r w:rsidR="00AB062D" w:rsidRPr="005972BC">
              <w:rPr>
                <w:sz w:val="19"/>
                <w:szCs w:val="19"/>
              </w:rPr>
              <w:t>аместитель главы города Когалыма</w:t>
            </w:r>
            <w:r w:rsidR="00DB62D5" w:rsidRPr="005972BC">
              <w:rPr>
                <w:sz w:val="19"/>
                <w:szCs w:val="19"/>
              </w:rPr>
              <w:t xml:space="preserve"> курирующий сферу образования</w:t>
            </w:r>
          </w:p>
        </w:tc>
      </w:tr>
      <w:tr w:rsidR="00AB062D" w:rsidRPr="005972BC"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 xml:space="preserve">Ответственный исполнитель муниципальной программы </w:t>
            </w:r>
          </w:p>
        </w:tc>
        <w:tc>
          <w:tcPr>
            <w:tcW w:w="2834" w:type="pct"/>
            <w:tcBorders>
              <w:top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z w:val="19"/>
                <w:szCs w:val="19"/>
              </w:rPr>
              <w:t>Шарафутдинова Ирина Равильевна – начальник Управления образования Администрации города Когалыма (далее – Управление образования)</w:t>
            </w:r>
          </w:p>
        </w:tc>
      </w:tr>
      <w:tr w:rsidR="00AB062D" w:rsidRPr="005972BC"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 xml:space="preserve">Соисполнители муниципальной программы </w:t>
            </w:r>
          </w:p>
        </w:tc>
        <w:tc>
          <w:tcPr>
            <w:tcW w:w="2834"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tabs>
                <w:tab w:val="left" w:pos="284"/>
              </w:tabs>
              <w:rPr>
                <w:sz w:val="19"/>
                <w:szCs w:val="19"/>
              </w:rPr>
            </w:pPr>
            <w:r w:rsidRPr="005972BC">
              <w:rPr>
                <w:sz w:val="19"/>
                <w:szCs w:val="19"/>
              </w:rPr>
              <w:t>Управление внутренней политики Администрации города Когалыма (далее – УВП);</w:t>
            </w:r>
          </w:p>
          <w:p w:rsidR="00AB062D" w:rsidRDefault="00AB062D" w:rsidP="0037072C">
            <w:pPr>
              <w:tabs>
                <w:tab w:val="left" w:pos="284"/>
              </w:tabs>
              <w:rPr>
                <w:sz w:val="19"/>
                <w:szCs w:val="19"/>
              </w:rPr>
            </w:pPr>
            <w:r w:rsidRPr="005972BC">
              <w:rPr>
                <w:sz w:val="19"/>
                <w:szCs w:val="19"/>
              </w:rPr>
              <w:t xml:space="preserve">Управление культуры и спорта Администрации города Когалыма (далее – </w:t>
            </w:r>
            <w:proofErr w:type="spellStart"/>
            <w:r w:rsidRPr="005972BC">
              <w:rPr>
                <w:sz w:val="19"/>
                <w:szCs w:val="19"/>
              </w:rPr>
              <w:t>УКиС</w:t>
            </w:r>
            <w:proofErr w:type="spellEnd"/>
            <w:r w:rsidRPr="005972BC">
              <w:rPr>
                <w:sz w:val="19"/>
                <w:szCs w:val="19"/>
              </w:rPr>
              <w:t>);</w:t>
            </w:r>
          </w:p>
          <w:p w:rsidR="00917A04" w:rsidRPr="005972BC" w:rsidRDefault="00917A04" w:rsidP="00917A04">
            <w:pPr>
              <w:tabs>
                <w:tab w:val="left" w:pos="284"/>
              </w:tabs>
              <w:jc w:val="both"/>
              <w:rPr>
                <w:sz w:val="19"/>
                <w:szCs w:val="19"/>
              </w:rPr>
            </w:pPr>
            <w:r w:rsidRPr="00917A04">
              <w:rPr>
                <w:highlight w:val="yellow"/>
              </w:rPr>
              <w:t>Муниципальное казённое учреждение «Управление капитального строительства и жилищно-коммунального комплекса города Когалыма» (далее – МКУ «УКС и ЖКК г. Когалыма»);</w:t>
            </w:r>
          </w:p>
          <w:p w:rsidR="00AB062D" w:rsidRPr="005972BC" w:rsidRDefault="00AB062D" w:rsidP="0037072C">
            <w:pPr>
              <w:tabs>
                <w:tab w:val="left" w:pos="284"/>
              </w:tabs>
              <w:rPr>
                <w:sz w:val="19"/>
                <w:szCs w:val="19"/>
              </w:rPr>
            </w:pPr>
            <w:r w:rsidRPr="005972BC">
              <w:rPr>
                <w:sz w:val="19"/>
                <w:szCs w:val="19"/>
              </w:rPr>
              <w:t xml:space="preserve">Муниципальное автономное учреждение «Молодёжный комплексный центр «Феникс» (далее - МАУ «МКЦ «Феникс»); </w:t>
            </w:r>
          </w:p>
          <w:p w:rsidR="00AB062D" w:rsidRPr="005972BC" w:rsidRDefault="00AB062D" w:rsidP="0037072C">
            <w:pPr>
              <w:tabs>
                <w:tab w:val="left" w:pos="284"/>
              </w:tabs>
              <w:rPr>
                <w:sz w:val="19"/>
                <w:szCs w:val="19"/>
              </w:rPr>
            </w:pPr>
            <w:r w:rsidRPr="005972BC">
              <w:rPr>
                <w:sz w:val="19"/>
                <w:szCs w:val="19"/>
              </w:rPr>
              <w:t>Муниципальное автономное учреждение дополнительного образования «Спортивная школа «Дворец спорта» (далее МАУ ДО «СШ «Дворец спорта»);</w:t>
            </w:r>
          </w:p>
          <w:p w:rsidR="00471536" w:rsidRPr="005972BC" w:rsidRDefault="00AB062D" w:rsidP="00917A04">
            <w:pPr>
              <w:tabs>
                <w:tab w:val="left" w:pos="284"/>
              </w:tabs>
              <w:rPr>
                <w:spacing w:val="-6"/>
                <w:sz w:val="19"/>
                <w:szCs w:val="19"/>
              </w:rPr>
            </w:pPr>
            <w:r w:rsidRPr="005972BC">
              <w:rPr>
                <w:sz w:val="19"/>
                <w:szCs w:val="19"/>
              </w:rPr>
              <w:t>Муниципальное автономное учреждение дополнительного образования «Детская школа искусств города Когалыма» (далее - МАУ «Школа искусств»).</w:t>
            </w:r>
          </w:p>
        </w:tc>
      </w:tr>
      <w:tr w:rsidR="00AB062D" w:rsidRPr="005972BC"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Период реализации муниципальной программы</w:t>
            </w:r>
          </w:p>
        </w:tc>
        <w:tc>
          <w:tcPr>
            <w:tcW w:w="2834"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2026-2029</w:t>
            </w:r>
          </w:p>
        </w:tc>
      </w:tr>
      <w:tr w:rsidR="00AB062D" w:rsidRPr="005972BC" w:rsidTr="0037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166" w:type="pct"/>
            <w:tcBorders>
              <w:left w:val="single" w:sz="4" w:space="0" w:color="auto"/>
              <w:righ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Цели муниципальной программы</w:t>
            </w:r>
          </w:p>
        </w:tc>
        <w:tc>
          <w:tcPr>
            <w:tcW w:w="2834" w:type="pct"/>
            <w:tcBorders>
              <w:left w:val="single" w:sz="4" w:space="0" w:color="auto"/>
            </w:tcBorders>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Цель 1.</w:t>
            </w:r>
            <w:r w:rsidRPr="005972BC">
              <w:rPr>
                <w:sz w:val="19"/>
                <w:szCs w:val="19"/>
              </w:rPr>
              <w:t xml:space="preserve"> «</w:t>
            </w:r>
            <w:r w:rsidRPr="005972BC">
              <w:rPr>
                <w:spacing w:val="-6"/>
                <w:sz w:val="19"/>
                <w:szCs w:val="19"/>
              </w:rPr>
              <w:t>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                                                                                                                                                                               Цель 2.</w:t>
            </w:r>
            <w:r w:rsidRPr="005972BC">
              <w:rPr>
                <w:sz w:val="19"/>
                <w:szCs w:val="19"/>
              </w:rPr>
              <w:t xml:space="preserve"> «</w:t>
            </w:r>
            <w:r w:rsidRPr="005972BC">
              <w:rPr>
                <w:spacing w:val="-6"/>
                <w:sz w:val="19"/>
                <w:szCs w:val="19"/>
              </w:rPr>
              <w:t>Формирование эффективной системы выявления, поддержки и развития способностей и талантов у детей и молодежи».</w:t>
            </w:r>
          </w:p>
        </w:tc>
      </w:tr>
    </w:tbl>
    <w:p w:rsidR="00AB062D" w:rsidRPr="005972BC" w:rsidRDefault="00AB062D" w:rsidP="00AB062D">
      <w:pPr>
        <w:autoSpaceDE w:val="0"/>
        <w:autoSpaceDN w:val="0"/>
        <w:adjustRightInd w:val="0"/>
        <w:rPr>
          <w:spacing w:val="-6"/>
          <w:sz w:val="19"/>
          <w:szCs w:val="19"/>
        </w:rPr>
        <w:sectPr w:rsidR="00AB062D" w:rsidRPr="005972BC" w:rsidSect="0037072C">
          <w:headerReference w:type="default" r:id="rId13"/>
          <w:headerReference w:type="first" r:id="rId14"/>
          <w:footerReference w:type="first" r:id="rId15"/>
          <w:pgSz w:w="16838" w:h="11906" w:orient="landscape"/>
          <w:pgMar w:top="2552" w:right="567" w:bottom="567" w:left="567" w:header="709" w:footer="709" w:gutter="0"/>
          <w:pgNumType w:start="3"/>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99"/>
        <w:gridCol w:w="8895"/>
      </w:tblGrid>
      <w:tr w:rsidR="00AB062D" w:rsidRPr="005972BC" w:rsidTr="0037072C">
        <w:trPr>
          <w:cantSplit/>
          <w:trHeight w:val="20"/>
        </w:trPr>
        <w:tc>
          <w:tcPr>
            <w:tcW w:w="2166" w:type="pct"/>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lastRenderedPageBreak/>
              <w:t>Направления (подпрограммы) муниципальной программы</w:t>
            </w:r>
          </w:p>
        </w:tc>
        <w:tc>
          <w:tcPr>
            <w:tcW w:w="2834" w:type="pct"/>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 xml:space="preserve">Направление (подпрограмма) 1 «Общее образование». </w:t>
            </w:r>
          </w:p>
          <w:p w:rsidR="00AB062D" w:rsidRPr="005972BC" w:rsidRDefault="00AB062D" w:rsidP="0037072C">
            <w:pPr>
              <w:autoSpaceDE w:val="0"/>
              <w:autoSpaceDN w:val="0"/>
              <w:adjustRightInd w:val="0"/>
              <w:rPr>
                <w:spacing w:val="-6"/>
                <w:sz w:val="19"/>
                <w:szCs w:val="19"/>
              </w:rPr>
            </w:pPr>
            <w:r w:rsidRPr="005972BC">
              <w:rPr>
                <w:spacing w:val="-6"/>
                <w:sz w:val="19"/>
                <w:szCs w:val="19"/>
              </w:rPr>
              <w:t>Направление (подпрограмма) 2 «Организация дополнительного образования, воспитания, отдыха и оздоровления детей».</w:t>
            </w:r>
          </w:p>
          <w:p w:rsidR="00AB062D" w:rsidRPr="005972BC" w:rsidRDefault="00AB062D" w:rsidP="0037072C">
            <w:pPr>
              <w:autoSpaceDE w:val="0"/>
              <w:autoSpaceDN w:val="0"/>
              <w:adjustRightInd w:val="0"/>
              <w:rPr>
                <w:spacing w:val="-6"/>
                <w:sz w:val="19"/>
                <w:szCs w:val="19"/>
              </w:rPr>
            </w:pPr>
            <w:r w:rsidRPr="005972BC">
              <w:rPr>
                <w:spacing w:val="-6"/>
                <w:sz w:val="19"/>
                <w:szCs w:val="19"/>
              </w:rPr>
              <w:t>Направление (подпрограмма) 3 «Ресурсное обеспечение в сфере образования».</w:t>
            </w:r>
          </w:p>
          <w:p w:rsidR="00AB062D" w:rsidRPr="005972BC" w:rsidRDefault="00AB062D" w:rsidP="0037072C">
            <w:pPr>
              <w:autoSpaceDE w:val="0"/>
              <w:autoSpaceDN w:val="0"/>
              <w:adjustRightInd w:val="0"/>
              <w:rPr>
                <w:spacing w:val="-6"/>
                <w:sz w:val="19"/>
                <w:szCs w:val="19"/>
              </w:rPr>
            </w:pPr>
            <w:r w:rsidRPr="005972BC">
              <w:rPr>
                <w:spacing w:val="-6"/>
                <w:sz w:val="19"/>
                <w:szCs w:val="19"/>
              </w:rPr>
              <w:t xml:space="preserve">Направление (подпрограмма) 4 «Центр </w:t>
            </w:r>
            <w:proofErr w:type="spellStart"/>
            <w:r w:rsidRPr="005972BC">
              <w:rPr>
                <w:spacing w:val="-6"/>
                <w:sz w:val="19"/>
                <w:szCs w:val="19"/>
              </w:rPr>
              <w:t>психолого</w:t>
            </w:r>
            <w:proofErr w:type="spellEnd"/>
            <w:r w:rsidRPr="005972BC">
              <w:rPr>
                <w:spacing w:val="-6"/>
                <w:sz w:val="19"/>
                <w:szCs w:val="19"/>
              </w:rPr>
              <w:t xml:space="preserve"> - педагогической, медицинской и социальной помощи «Развитие ребенка».</w:t>
            </w:r>
          </w:p>
        </w:tc>
      </w:tr>
      <w:tr w:rsidR="00AB062D" w:rsidRPr="005972BC" w:rsidTr="0037072C">
        <w:trPr>
          <w:cantSplit/>
          <w:trHeight w:val="20"/>
        </w:trPr>
        <w:tc>
          <w:tcPr>
            <w:tcW w:w="2166" w:type="pct"/>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Объёмы финансового обеспечения за весь период реализации</w:t>
            </w:r>
          </w:p>
        </w:tc>
        <w:tc>
          <w:tcPr>
            <w:tcW w:w="2834" w:type="pct"/>
            <w:shd w:val="clear" w:color="auto" w:fill="auto"/>
            <w:vAlign w:val="center"/>
          </w:tcPr>
          <w:p w:rsidR="00AB062D" w:rsidRPr="005972BC" w:rsidRDefault="00AB062D" w:rsidP="002A1878">
            <w:pPr>
              <w:autoSpaceDE w:val="0"/>
              <w:autoSpaceDN w:val="0"/>
              <w:adjustRightInd w:val="0"/>
              <w:rPr>
                <w:spacing w:val="-6"/>
                <w:sz w:val="19"/>
                <w:szCs w:val="19"/>
              </w:rPr>
            </w:pPr>
            <w:r w:rsidRPr="003F073A">
              <w:rPr>
                <w:spacing w:val="-6"/>
                <w:sz w:val="19"/>
                <w:szCs w:val="19"/>
                <w:highlight w:val="cyan"/>
              </w:rPr>
              <w:t>1</w:t>
            </w:r>
            <w:r w:rsidR="002A1878" w:rsidRPr="003F073A">
              <w:rPr>
                <w:spacing w:val="-6"/>
                <w:sz w:val="19"/>
                <w:szCs w:val="19"/>
                <w:highlight w:val="cyan"/>
              </w:rPr>
              <w:t>7 335 988,41</w:t>
            </w:r>
            <w:r w:rsidRPr="003F073A">
              <w:rPr>
                <w:spacing w:val="-6"/>
                <w:sz w:val="19"/>
                <w:szCs w:val="19"/>
                <w:highlight w:val="cyan"/>
              </w:rPr>
              <w:t xml:space="preserve"> тыс. рублей</w:t>
            </w:r>
          </w:p>
        </w:tc>
      </w:tr>
      <w:tr w:rsidR="00AB062D" w:rsidRPr="005972BC" w:rsidTr="0037072C">
        <w:trPr>
          <w:cantSplit/>
          <w:trHeight w:val="20"/>
        </w:trPr>
        <w:tc>
          <w:tcPr>
            <w:tcW w:w="2166" w:type="pct"/>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Связь с национальными целями развития Российской Федерации/государственными программами</w:t>
            </w:r>
          </w:p>
          <w:p w:rsidR="00AB062D" w:rsidRPr="005972BC" w:rsidRDefault="00AB062D" w:rsidP="0037072C">
            <w:pPr>
              <w:autoSpaceDE w:val="0"/>
              <w:autoSpaceDN w:val="0"/>
              <w:adjustRightInd w:val="0"/>
              <w:rPr>
                <w:spacing w:val="-6"/>
                <w:sz w:val="19"/>
                <w:szCs w:val="19"/>
              </w:rPr>
            </w:pPr>
          </w:p>
        </w:tc>
        <w:tc>
          <w:tcPr>
            <w:tcW w:w="2834" w:type="pct"/>
            <w:vAlign w:val="center"/>
          </w:tcPr>
          <w:p w:rsidR="00AB062D" w:rsidRPr="005972BC" w:rsidRDefault="00AB062D" w:rsidP="0037072C">
            <w:pPr>
              <w:autoSpaceDE w:val="0"/>
              <w:autoSpaceDN w:val="0"/>
              <w:adjustRightInd w:val="0"/>
              <w:rPr>
                <w:spacing w:val="-6"/>
                <w:sz w:val="19"/>
                <w:szCs w:val="19"/>
              </w:rPr>
            </w:pPr>
            <w:r w:rsidRPr="005972BC">
              <w:rPr>
                <w:spacing w:val="-6"/>
                <w:sz w:val="19"/>
                <w:szCs w:val="19"/>
              </w:rPr>
              <w:t>1. «Реализация потенциала каждого человека, развитие его талантов, воспитание патриотичной и социально ответственной личности».</w:t>
            </w:r>
          </w:p>
          <w:p w:rsidR="00AB062D" w:rsidRPr="005972BC" w:rsidRDefault="00AB062D" w:rsidP="0037072C">
            <w:pPr>
              <w:autoSpaceDE w:val="0"/>
              <w:autoSpaceDN w:val="0"/>
              <w:adjustRightInd w:val="0"/>
              <w:rPr>
                <w:spacing w:val="-6"/>
                <w:sz w:val="19"/>
                <w:szCs w:val="19"/>
              </w:rPr>
            </w:pPr>
            <w:r w:rsidRPr="005972BC">
              <w:rPr>
                <w:spacing w:val="-6"/>
                <w:sz w:val="19"/>
                <w:szCs w:val="19"/>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p w:rsidR="00AB062D" w:rsidRPr="005972BC" w:rsidRDefault="00AB062D" w:rsidP="0037072C">
            <w:pPr>
              <w:autoSpaceDE w:val="0"/>
              <w:autoSpaceDN w:val="0"/>
              <w:adjustRightInd w:val="0"/>
              <w:rPr>
                <w:spacing w:val="-6"/>
                <w:sz w:val="19"/>
                <w:szCs w:val="19"/>
              </w:rPr>
            </w:pPr>
            <w:r w:rsidRPr="005972BC">
              <w:rPr>
                <w:spacing w:val="-6"/>
                <w:sz w:val="19"/>
                <w:szCs w:val="19"/>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AB062D" w:rsidRPr="005972BC" w:rsidRDefault="00AB062D" w:rsidP="0037072C">
            <w:pPr>
              <w:autoSpaceDE w:val="0"/>
              <w:autoSpaceDN w:val="0"/>
              <w:adjustRightInd w:val="0"/>
              <w:rPr>
                <w:spacing w:val="-6"/>
                <w:sz w:val="19"/>
                <w:szCs w:val="19"/>
              </w:rPr>
            </w:pPr>
            <w:r w:rsidRPr="005972BC">
              <w:rPr>
                <w:spacing w:val="-6"/>
                <w:sz w:val="19"/>
                <w:szCs w:val="19"/>
              </w:rPr>
              <w:t>Государственная программа ХМАО-Югры «Развитие образования».</w:t>
            </w:r>
          </w:p>
        </w:tc>
      </w:tr>
    </w:tbl>
    <w:p w:rsidR="00AB062D" w:rsidRPr="005972BC" w:rsidRDefault="00AB062D" w:rsidP="00AB062D">
      <w:pPr>
        <w:shd w:val="clear" w:color="auto" w:fill="FFFFFF"/>
        <w:jc w:val="right"/>
        <w:outlineLvl w:val="2"/>
        <w:rPr>
          <w:sz w:val="26"/>
          <w:szCs w:val="26"/>
        </w:rPr>
        <w:sectPr w:rsidR="00AB062D" w:rsidRPr="005972BC" w:rsidSect="0037072C">
          <w:pgSz w:w="16838" w:h="11906" w:orient="landscape"/>
          <w:pgMar w:top="851" w:right="567" w:bottom="567" w:left="567" w:header="709" w:footer="709" w:gutter="0"/>
          <w:cols w:space="708"/>
          <w:titlePg/>
          <w:docGrid w:linePitch="360"/>
        </w:sectPr>
      </w:pPr>
    </w:p>
    <w:p w:rsidR="00B506F5" w:rsidRPr="005972BC" w:rsidRDefault="00B506F5" w:rsidP="00B506F5">
      <w:pPr>
        <w:jc w:val="center"/>
        <w:outlineLvl w:val="2"/>
        <w:rPr>
          <w:sz w:val="26"/>
          <w:szCs w:val="26"/>
        </w:rPr>
      </w:pPr>
      <w:r w:rsidRPr="005972BC">
        <w:rPr>
          <w:sz w:val="26"/>
          <w:szCs w:val="26"/>
        </w:rPr>
        <w:lastRenderedPageBreak/>
        <w:t>2. Показатели муниципальной программы</w:t>
      </w:r>
    </w:p>
    <w:p w:rsidR="00B506F5" w:rsidRPr="005972BC" w:rsidRDefault="00B506F5" w:rsidP="00B506F5">
      <w:pPr>
        <w:jc w:val="center"/>
        <w:outlineLvl w:val="2"/>
        <w:rPr>
          <w:sz w:val="26"/>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 п/п</w:t>
            </w:r>
          </w:p>
        </w:tc>
        <w:tc>
          <w:tcPr>
            <w:tcW w:w="812"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Наименование показателя</w:t>
            </w:r>
          </w:p>
        </w:tc>
        <w:tc>
          <w:tcPr>
            <w:tcW w:w="361"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06"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538" w:type="pct"/>
            <w:gridSpan w:val="2"/>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895" w:type="pct"/>
            <w:gridSpan w:val="4"/>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902"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Документ</w:t>
            </w:r>
          </w:p>
        </w:tc>
        <w:tc>
          <w:tcPr>
            <w:tcW w:w="452"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600" w:type="pct"/>
            <w:vMerge w:val="restar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Связь с показателями национальных целей</w:t>
            </w:r>
          </w:p>
        </w:tc>
      </w:tr>
      <w:tr w:rsidR="00B506F5" w:rsidRPr="005972BC" w:rsidTr="00963E37">
        <w:trPr>
          <w:jc w:val="center"/>
        </w:trPr>
        <w:tc>
          <w:tcPr>
            <w:tcW w:w="134" w:type="pct"/>
            <w:vMerge/>
            <w:vAlign w:val="center"/>
          </w:tcPr>
          <w:p w:rsidR="00B506F5" w:rsidRPr="005972BC" w:rsidRDefault="00B506F5" w:rsidP="00963E37">
            <w:pPr>
              <w:autoSpaceDE w:val="0"/>
              <w:autoSpaceDN w:val="0"/>
              <w:adjustRightInd w:val="0"/>
              <w:jc w:val="center"/>
              <w:rPr>
                <w:spacing w:val="-6"/>
                <w:sz w:val="19"/>
                <w:szCs w:val="19"/>
              </w:rPr>
            </w:pPr>
          </w:p>
        </w:tc>
        <w:tc>
          <w:tcPr>
            <w:tcW w:w="812" w:type="pct"/>
            <w:vMerge/>
            <w:vAlign w:val="center"/>
          </w:tcPr>
          <w:p w:rsidR="00B506F5" w:rsidRPr="005972BC" w:rsidRDefault="00B506F5" w:rsidP="00963E37">
            <w:pPr>
              <w:autoSpaceDE w:val="0"/>
              <w:autoSpaceDN w:val="0"/>
              <w:adjustRightInd w:val="0"/>
              <w:jc w:val="center"/>
              <w:rPr>
                <w:spacing w:val="-6"/>
                <w:sz w:val="19"/>
                <w:szCs w:val="19"/>
              </w:rPr>
            </w:pPr>
          </w:p>
        </w:tc>
        <w:tc>
          <w:tcPr>
            <w:tcW w:w="361" w:type="pct"/>
            <w:vMerge/>
            <w:vAlign w:val="center"/>
          </w:tcPr>
          <w:p w:rsidR="00B506F5" w:rsidRPr="005972BC" w:rsidRDefault="00B506F5" w:rsidP="00963E37">
            <w:pPr>
              <w:autoSpaceDE w:val="0"/>
              <w:autoSpaceDN w:val="0"/>
              <w:adjustRightInd w:val="0"/>
              <w:jc w:val="center"/>
              <w:rPr>
                <w:spacing w:val="-6"/>
                <w:sz w:val="19"/>
                <w:szCs w:val="19"/>
              </w:rPr>
            </w:pPr>
          </w:p>
        </w:tc>
        <w:tc>
          <w:tcPr>
            <w:tcW w:w="306" w:type="pct"/>
            <w:vMerge/>
            <w:vAlign w:val="center"/>
          </w:tcPr>
          <w:p w:rsidR="00B506F5" w:rsidRPr="005972BC" w:rsidRDefault="00B506F5" w:rsidP="00963E37">
            <w:pPr>
              <w:autoSpaceDE w:val="0"/>
              <w:autoSpaceDN w:val="0"/>
              <w:adjustRightInd w:val="0"/>
              <w:jc w:val="center"/>
              <w:rPr>
                <w:spacing w:val="-6"/>
                <w:sz w:val="19"/>
                <w:szCs w:val="19"/>
              </w:rPr>
            </w:pP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значение</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год</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2026</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2027</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2028</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2029</w:t>
            </w:r>
          </w:p>
        </w:tc>
        <w:tc>
          <w:tcPr>
            <w:tcW w:w="902" w:type="pct"/>
            <w:vMerge/>
            <w:vAlign w:val="center"/>
          </w:tcPr>
          <w:p w:rsidR="00B506F5" w:rsidRPr="005972BC" w:rsidRDefault="00B506F5" w:rsidP="00963E37">
            <w:pPr>
              <w:autoSpaceDE w:val="0"/>
              <w:autoSpaceDN w:val="0"/>
              <w:adjustRightInd w:val="0"/>
              <w:jc w:val="center"/>
              <w:rPr>
                <w:spacing w:val="-6"/>
                <w:sz w:val="19"/>
                <w:szCs w:val="19"/>
              </w:rPr>
            </w:pPr>
          </w:p>
        </w:tc>
        <w:tc>
          <w:tcPr>
            <w:tcW w:w="452" w:type="pct"/>
            <w:vMerge/>
            <w:vAlign w:val="center"/>
          </w:tcPr>
          <w:p w:rsidR="00B506F5" w:rsidRPr="005972BC" w:rsidRDefault="00B506F5" w:rsidP="00963E37">
            <w:pPr>
              <w:autoSpaceDE w:val="0"/>
              <w:autoSpaceDN w:val="0"/>
              <w:adjustRightInd w:val="0"/>
              <w:jc w:val="center"/>
              <w:rPr>
                <w:spacing w:val="-6"/>
                <w:sz w:val="19"/>
                <w:szCs w:val="19"/>
              </w:rPr>
            </w:pPr>
          </w:p>
        </w:tc>
        <w:tc>
          <w:tcPr>
            <w:tcW w:w="600" w:type="pct"/>
            <w:vMerge/>
            <w:vAlign w:val="center"/>
          </w:tcPr>
          <w:p w:rsidR="00B506F5" w:rsidRPr="005972BC" w:rsidRDefault="00B506F5" w:rsidP="00963E37">
            <w:pPr>
              <w:autoSpaceDE w:val="0"/>
              <w:autoSpaceDN w:val="0"/>
              <w:adjustRightInd w:val="0"/>
              <w:jc w:val="center"/>
              <w:rPr>
                <w:spacing w:val="-6"/>
                <w:sz w:val="19"/>
                <w:szCs w:val="19"/>
              </w:rPr>
            </w:pP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w:t>
            </w:r>
          </w:p>
        </w:tc>
        <w:tc>
          <w:tcPr>
            <w:tcW w:w="81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6</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9</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w:t>
            </w:r>
          </w:p>
        </w:tc>
        <w:tc>
          <w:tcPr>
            <w:tcW w:w="90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12</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13</w:t>
            </w:r>
          </w:p>
        </w:tc>
      </w:tr>
      <w:tr w:rsidR="00B506F5" w:rsidRPr="005972BC" w:rsidTr="00963E37">
        <w:trPr>
          <w:trHeight w:val="430"/>
          <w:jc w:val="center"/>
        </w:trPr>
        <w:tc>
          <w:tcPr>
            <w:tcW w:w="5000" w:type="pct"/>
            <w:gridSpan w:val="13"/>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«ГП ХМАО – Югры»</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FB632A" w:rsidP="00963E37">
            <w:pPr>
              <w:autoSpaceDE w:val="0"/>
              <w:autoSpaceDN w:val="0"/>
              <w:adjustRightInd w:val="0"/>
              <w:jc w:val="center"/>
              <w:rPr>
                <w:spacing w:val="-6"/>
                <w:sz w:val="19"/>
                <w:szCs w:val="19"/>
              </w:rPr>
            </w:pPr>
            <w:r w:rsidRPr="00FB632A">
              <w:rPr>
                <w:spacing w:val="-6"/>
                <w:sz w:val="19"/>
                <w:szCs w:val="19"/>
                <w:highlight w:val="yellow"/>
              </w:rP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1.2.</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«ГП ХМАО – Югры»</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bCs/>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07BD4" w:rsidP="00963E37">
            <w:pPr>
              <w:autoSpaceDE w:val="0"/>
              <w:autoSpaceDN w:val="0"/>
              <w:adjustRightInd w:val="0"/>
              <w:jc w:val="center"/>
              <w:rPr>
                <w:spacing w:val="-6"/>
                <w:sz w:val="19"/>
                <w:szCs w:val="19"/>
              </w:rPr>
            </w:pPr>
            <w:r w:rsidRPr="00B07BD4">
              <w:rPr>
                <w:spacing w:val="-6"/>
                <w:sz w:val="19"/>
                <w:szCs w:val="19"/>
                <w:highlight w:val="yellow"/>
              </w:rPr>
              <w:t xml:space="preserve">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w:t>
            </w:r>
            <w:r w:rsidRPr="00B07BD4">
              <w:rPr>
                <w:spacing w:val="-6"/>
                <w:sz w:val="19"/>
                <w:szCs w:val="19"/>
                <w:highlight w:val="yellow"/>
              </w:rPr>
              <w:lastRenderedPageBreak/>
              <w:t>технологий обработки больших объемов данных, машинного обучения и искусственного интеллекта</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1.3.</w:t>
            </w:r>
          </w:p>
        </w:tc>
        <w:tc>
          <w:tcPr>
            <w:tcW w:w="812" w:type="pct"/>
            <w:vAlign w:val="center"/>
          </w:tcPr>
          <w:p w:rsidR="00B506F5" w:rsidRPr="005972BC" w:rsidRDefault="00B506F5" w:rsidP="00963E37">
            <w:pPr>
              <w:autoSpaceDE w:val="0"/>
              <w:autoSpaceDN w:val="0"/>
              <w:adjustRightInd w:val="0"/>
              <w:rPr>
                <w:bCs/>
                <w:spacing w:val="-6"/>
                <w:sz w:val="19"/>
                <w:szCs w:val="19"/>
              </w:rPr>
            </w:pPr>
            <w:r w:rsidRPr="005972BC">
              <w:rPr>
                <w:bCs/>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rPr>
                <w:spacing w:val="-6"/>
                <w:sz w:val="19"/>
                <w:szCs w:val="19"/>
              </w:rPr>
            </w:pPr>
          </w:p>
        </w:tc>
      </w:tr>
    </w:tbl>
    <w:p w:rsidR="00B506F5" w:rsidRPr="005972BC" w:rsidRDefault="00B506F5" w:rsidP="00B506F5">
      <w:pPr>
        <w:autoSpaceDE w:val="0"/>
        <w:autoSpaceDN w:val="0"/>
        <w:adjustRightInd w:val="0"/>
        <w:rPr>
          <w:spacing w:val="-6"/>
        </w:rPr>
        <w:sectPr w:rsidR="00B506F5"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1.4.</w:t>
            </w:r>
          </w:p>
        </w:tc>
        <w:tc>
          <w:tcPr>
            <w:tcW w:w="812" w:type="pct"/>
            <w:vAlign w:val="center"/>
          </w:tcPr>
          <w:p w:rsidR="00B506F5" w:rsidRPr="005972BC" w:rsidRDefault="00B506F5" w:rsidP="00963E37">
            <w:pPr>
              <w:autoSpaceDE w:val="0"/>
              <w:autoSpaceDN w:val="0"/>
              <w:adjustRightInd w:val="0"/>
              <w:rPr>
                <w:bCs/>
                <w:spacing w:val="-6"/>
                <w:sz w:val="19"/>
                <w:szCs w:val="19"/>
              </w:rPr>
            </w:pPr>
            <w:r w:rsidRPr="005972BC">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5972BC">
              <w:rPr>
                <w:spacing w:val="-6"/>
                <w:sz w:val="19"/>
                <w:szCs w:val="19"/>
              </w:rPr>
              <w:t>Кванториум</w:t>
            </w:r>
            <w:proofErr w:type="spellEnd"/>
            <w:r w:rsidRPr="005972BC">
              <w:rPr>
                <w:spacing w:val="-6"/>
                <w:sz w:val="19"/>
                <w:szCs w:val="19"/>
              </w:rPr>
              <w:t>» и центров «IT-куб», «Точка роста», от общей численности детей 5-18 (17 включительно) лет</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25,83</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26,6</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29,3</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32,2</w:t>
            </w:r>
          </w:p>
        </w:tc>
        <w:tc>
          <w:tcPr>
            <w:tcW w:w="178" w:type="pct"/>
            <w:vAlign w:val="center"/>
          </w:tcPr>
          <w:p w:rsidR="00B506F5" w:rsidRPr="005972BC" w:rsidRDefault="002323BF" w:rsidP="00963E37">
            <w:pPr>
              <w:autoSpaceDE w:val="0"/>
              <w:autoSpaceDN w:val="0"/>
              <w:adjustRightInd w:val="0"/>
              <w:jc w:val="center"/>
              <w:rPr>
                <w:spacing w:val="-6"/>
                <w:sz w:val="19"/>
                <w:szCs w:val="19"/>
              </w:rPr>
            </w:pPr>
            <w:r w:rsidRPr="002323BF">
              <w:rPr>
                <w:spacing w:val="-6"/>
                <w:sz w:val="19"/>
                <w:szCs w:val="19"/>
                <w:highlight w:val="yellow"/>
              </w:rPr>
              <w:t>35,4</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1.5.</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31</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25</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28</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28</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bl>
    <w:p w:rsidR="00B506F5" w:rsidRPr="005972BC" w:rsidRDefault="00B506F5" w:rsidP="00B506F5">
      <w:pPr>
        <w:autoSpaceDE w:val="0"/>
        <w:autoSpaceDN w:val="0"/>
        <w:adjustRightInd w:val="0"/>
        <w:jc w:val="center"/>
        <w:rPr>
          <w:spacing w:val="-6"/>
          <w:sz w:val="19"/>
          <w:szCs w:val="19"/>
        </w:rPr>
        <w:sectPr w:rsidR="00B506F5" w:rsidRPr="005972BC" w:rsidSect="00963E37">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1.6.</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«ГП ХМАО – Югры»</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54,0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54,3</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54,6</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54,8</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4A49E3" w:rsidRDefault="00B506F5" w:rsidP="00963E37">
            <w:pPr>
              <w:autoSpaceDE w:val="0"/>
              <w:autoSpaceDN w:val="0"/>
              <w:adjustRightInd w:val="0"/>
              <w:jc w:val="center"/>
              <w:rPr>
                <w:strike/>
                <w:spacing w:val="-6"/>
                <w:sz w:val="19"/>
                <w:szCs w:val="19"/>
              </w:rPr>
            </w:pPr>
            <w:r w:rsidRPr="004A49E3">
              <w:rPr>
                <w:strike/>
                <w:spacing w:val="-6"/>
                <w:sz w:val="19"/>
                <w:szCs w:val="19"/>
                <w:highlight w:val="yellow"/>
              </w:rPr>
              <w:t>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1.7.</w:t>
            </w:r>
          </w:p>
        </w:tc>
        <w:tc>
          <w:tcPr>
            <w:tcW w:w="812" w:type="pct"/>
          </w:tcPr>
          <w:p w:rsidR="00B506F5" w:rsidRPr="005972BC" w:rsidRDefault="00B506F5" w:rsidP="00963E37">
            <w:pPr>
              <w:autoSpaceDE w:val="0"/>
              <w:autoSpaceDN w:val="0"/>
              <w:adjustRightInd w:val="0"/>
              <w:rPr>
                <w:spacing w:val="-6"/>
                <w:sz w:val="19"/>
                <w:szCs w:val="19"/>
              </w:rPr>
            </w:pPr>
            <w:r w:rsidRPr="005972BC">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единиц</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3</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Администрации города Когалыма от 30.10.2020 №1981 «Об утверждении Положений о порядке проведения муниципальных профессиональных конкурсов»</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1.8.</w:t>
            </w:r>
          </w:p>
        </w:tc>
        <w:tc>
          <w:tcPr>
            <w:tcW w:w="812" w:type="pct"/>
          </w:tcPr>
          <w:p w:rsidR="00B506F5" w:rsidRPr="005972BC" w:rsidRDefault="00B506F5" w:rsidP="00963E37">
            <w:pPr>
              <w:autoSpaceDE w:val="0"/>
              <w:autoSpaceDN w:val="0"/>
              <w:adjustRightInd w:val="0"/>
              <w:rPr>
                <w:spacing w:val="-6"/>
                <w:sz w:val="19"/>
                <w:szCs w:val="19"/>
              </w:rPr>
            </w:pPr>
            <w:r w:rsidRPr="005972BC">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«ОМСУ»</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bl>
    <w:p w:rsidR="00B506F5" w:rsidRPr="005972BC" w:rsidRDefault="00B506F5" w:rsidP="00B506F5">
      <w:pPr>
        <w:autoSpaceDE w:val="0"/>
        <w:autoSpaceDN w:val="0"/>
        <w:adjustRightInd w:val="0"/>
        <w:jc w:val="center"/>
        <w:rPr>
          <w:spacing w:val="-6"/>
          <w:sz w:val="19"/>
          <w:szCs w:val="19"/>
        </w:rPr>
        <w:sectPr w:rsidR="00B506F5"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1.9.</w:t>
            </w:r>
          </w:p>
        </w:tc>
        <w:tc>
          <w:tcPr>
            <w:tcW w:w="812" w:type="pct"/>
          </w:tcPr>
          <w:p w:rsidR="00B506F5" w:rsidRPr="005972BC" w:rsidRDefault="00B506F5" w:rsidP="00963E37">
            <w:pPr>
              <w:autoSpaceDE w:val="0"/>
              <w:autoSpaceDN w:val="0"/>
              <w:adjustRightInd w:val="0"/>
              <w:rPr>
                <w:spacing w:val="-6"/>
                <w:sz w:val="19"/>
                <w:szCs w:val="19"/>
              </w:rPr>
            </w:pPr>
            <w:r w:rsidRPr="005972BC">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«ОМСУ»</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28,8</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18,8</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18,0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17,8</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17,7</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jc w:val="center"/>
              <w:rPr>
                <w:spacing w:val="-6"/>
                <w:sz w:val="19"/>
                <w:szCs w:val="19"/>
              </w:rPr>
            </w:pP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1.10.</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«ОМСУ»</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99,1</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99,1</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99,1</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jc w:val="center"/>
              <w:rPr>
                <w:spacing w:val="-6"/>
                <w:sz w:val="19"/>
                <w:szCs w:val="19"/>
              </w:rPr>
            </w:pP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1.11.</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79,5</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79,6</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79,6</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79,6</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79,6</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jc w:val="center"/>
              <w:rPr>
                <w:spacing w:val="-6"/>
                <w:sz w:val="19"/>
                <w:szCs w:val="19"/>
              </w:rPr>
            </w:pPr>
          </w:p>
          <w:p w:rsidR="00B506F5" w:rsidRPr="005972BC" w:rsidRDefault="00B506F5" w:rsidP="00963E37">
            <w:pPr>
              <w:autoSpaceDE w:val="0"/>
              <w:autoSpaceDN w:val="0"/>
              <w:adjustRightInd w:val="0"/>
              <w:jc w:val="center"/>
              <w:rPr>
                <w:spacing w:val="-6"/>
                <w:sz w:val="19"/>
                <w:szCs w:val="19"/>
              </w:rPr>
            </w:pP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1.12.</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jc w:val="center"/>
              <w:rPr>
                <w:spacing w:val="-6"/>
                <w:sz w:val="19"/>
                <w:szCs w:val="19"/>
              </w:rPr>
            </w:pPr>
          </w:p>
          <w:p w:rsidR="00B506F5" w:rsidRPr="005972BC" w:rsidRDefault="00B506F5" w:rsidP="00963E37">
            <w:pPr>
              <w:autoSpaceDE w:val="0"/>
              <w:autoSpaceDN w:val="0"/>
              <w:adjustRightInd w:val="0"/>
              <w:jc w:val="center"/>
              <w:rPr>
                <w:spacing w:val="-6"/>
                <w:sz w:val="19"/>
                <w:szCs w:val="19"/>
              </w:rPr>
            </w:pPr>
          </w:p>
        </w:tc>
      </w:tr>
    </w:tbl>
    <w:p w:rsidR="00B506F5" w:rsidRPr="005972BC" w:rsidRDefault="00B506F5" w:rsidP="00B506F5">
      <w:pPr>
        <w:autoSpaceDE w:val="0"/>
        <w:autoSpaceDN w:val="0"/>
        <w:adjustRightInd w:val="0"/>
        <w:jc w:val="center"/>
        <w:rPr>
          <w:spacing w:val="-6"/>
          <w:sz w:val="19"/>
          <w:szCs w:val="19"/>
        </w:rPr>
        <w:sectPr w:rsidR="00B506F5" w:rsidRPr="005972BC" w:rsidSect="00963E37">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1.13.</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Внедрены рабочие программы воспитания обучающихся в общеобразовательных организациях</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1.14.</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«НП»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человек</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1.15.</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 xml:space="preserve">Доля  обучающихся  6-11  классов,  охваченных  комплексом </w:t>
            </w:r>
            <w:proofErr w:type="spellStart"/>
            <w:r w:rsidRPr="005972BC">
              <w:rPr>
                <w:spacing w:val="-6"/>
                <w:sz w:val="19"/>
                <w:szCs w:val="19"/>
              </w:rPr>
              <w:t>профориентационных</w:t>
            </w:r>
            <w:proofErr w:type="spellEnd"/>
            <w:r w:rsidRPr="005972BC">
              <w:rPr>
                <w:spacing w:val="-6"/>
                <w:sz w:val="19"/>
                <w:szCs w:val="19"/>
              </w:rPr>
              <w:t xml:space="preserve">  мероприятий  в  рамках   «Единой  модели профориентации»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«НП»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46,0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49,0</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52,0</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55,0</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5D106C" w:rsidRPr="005972BC" w:rsidTr="003C4CAE">
        <w:trPr>
          <w:jc w:val="center"/>
        </w:trPr>
        <w:tc>
          <w:tcPr>
            <w:tcW w:w="134" w:type="pct"/>
          </w:tcPr>
          <w:p w:rsidR="005D106C" w:rsidRPr="005D106C" w:rsidRDefault="005D106C" w:rsidP="005D106C">
            <w:pPr>
              <w:autoSpaceDE w:val="0"/>
              <w:autoSpaceDN w:val="0"/>
              <w:adjustRightInd w:val="0"/>
              <w:rPr>
                <w:spacing w:val="-6"/>
                <w:highlight w:val="cyan"/>
              </w:rPr>
            </w:pPr>
            <w:r w:rsidRPr="005D106C">
              <w:rPr>
                <w:spacing w:val="-6"/>
                <w:highlight w:val="cyan"/>
                <w:lang w:val="en-US"/>
              </w:rPr>
              <w:t>1.</w:t>
            </w:r>
            <w:r w:rsidRPr="005D106C">
              <w:rPr>
                <w:spacing w:val="-6"/>
                <w:highlight w:val="cyan"/>
              </w:rPr>
              <w:t>1</w:t>
            </w:r>
            <w:r>
              <w:rPr>
                <w:spacing w:val="-6"/>
                <w:highlight w:val="cyan"/>
              </w:rPr>
              <w:t>6</w:t>
            </w:r>
          </w:p>
        </w:tc>
        <w:tc>
          <w:tcPr>
            <w:tcW w:w="812" w:type="pct"/>
          </w:tcPr>
          <w:p w:rsidR="005D106C" w:rsidRPr="005D106C" w:rsidRDefault="005D106C" w:rsidP="005D106C">
            <w:pPr>
              <w:autoSpaceDE w:val="0"/>
              <w:autoSpaceDN w:val="0"/>
              <w:adjustRightInd w:val="0"/>
              <w:rPr>
                <w:spacing w:val="-6"/>
                <w:highlight w:val="cyan"/>
              </w:rPr>
            </w:pPr>
            <w:r w:rsidRPr="005D106C">
              <w:rPr>
                <w:spacing w:val="-6"/>
                <w:highlight w:val="cyan"/>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61" w:type="pct"/>
          </w:tcPr>
          <w:p w:rsidR="005D106C" w:rsidRPr="005D106C" w:rsidRDefault="005D106C" w:rsidP="005D106C">
            <w:pPr>
              <w:rPr>
                <w:spacing w:val="-6"/>
                <w:highlight w:val="cyan"/>
              </w:rPr>
            </w:pPr>
            <w:r w:rsidRPr="005D106C">
              <w:rPr>
                <w:spacing w:val="-6"/>
                <w:highlight w:val="cyan"/>
              </w:rPr>
              <w:t xml:space="preserve">«ГП ХМАО-Югры» </w:t>
            </w:r>
          </w:p>
          <w:p w:rsidR="005D106C" w:rsidRPr="005D106C" w:rsidRDefault="005D106C" w:rsidP="005D106C">
            <w:pPr>
              <w:autoSpaceDE w:val="0"/>
              <w:autoSpaceDN w:val="0"/>
              <w:adjustRightInd w:val="0"/>
              <w:jc w:val="center"/>
              <w:rPr>
                <w:spacing w:val="-6"/>
                <w:highlight w:val="cyan"/>
              </w:rPr>
            </w:pPr>
          </w:p>
        </w:tc>
        <w:tc>
          <w:tcPr>
            <w:tcW w:w="306"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процент</w:t>
            </w:r>
          </w:p>
        </w:tc>
        <w:tc>
          <w:tcPr>
            <w:tcW w:w="315"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0</w:t>
            </w:r>
          </w:p>
        </w:tc>
        <w:tc>
          <w:tcPr>
            <w:tcW w:w="223"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2023</w:t>
            </w:r>
          </w:p>
        </w:tc>
        <w:tc>
          <w:tcPr>
            <w:tcW w:w="269"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100</w:t>
            </w:r>
          </w:p>
        </w:tc>
        <w:tc>
          <w:tcPr>
            <w:tcW w:w="224"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0</w:t>
            </w:r>
          </w:p>
        </w:tc>
        <w:tc>
          <w:tcPr>
            <w:tcW w:w="224"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0</w:t>
            </w:r>
          </w:p>
        </w:tc>
        <w:tc>
          <w:tcPr>
            <w:tcW w:w="178"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0</w:t>
            </w:r>
          </w:p>
        </w:tc>
        <w:tc>
          <w:tcPr>
            <w:tcW w:w="902" w:type="pct"/>
          </w:tcPr>
          <w:p w:rsidR="005D106C" w:rsidRPr="005D106C" w:rsidRDefault="005D106C" w:rsidP="005D106C">
            <w:pPr>
              <w:rPr>
                <w:spacing w:val="-6"/>
                <w:highlight w:val="cyan"/>
              </w:rPr>
            </w:pPr>
            <w:r w:rsidRPr="005D106C">
              <w:rPr>
                <w:spacing w:val="-6"/>
                <w:highlight w:val="cyan"/>
              </w:rPr>
              <w:t>Постановление Правительства ХМАО - Югры от 10.11.2023 №561-п «О государственной программе Ханты-Мансийского автономного округа - Югры «Строительство»</w:t>
            </w:r>
          </w:p>
          <w:p w:rsidR="005D106C" w:rsidRPr="005D106C" w:rsidRDefault="005D106C" w:rsidP="005D106C">
            <w:pPr>
              <w:rPr>
                <w:spacing w:val="-6"/>
                <w:highlight w:val="cyan"/>
              </w:rPr>
            </w:pPr>
          </w:p>
        </w:tc>
        <w:tc>
          <w:tcPr>
            <w:tcW w:w="452" w:type="pct"/>
          </w:tcPr>
          <w:p w:rsidR="005D106C" w:rsidRPr="005D106C" w:rsidRDefault="005D106C" w:rsidP="005D106C">
            <w:pPr>
              <w:autoSpaceDE w:val="0"/>
              <w:autoSpaceDN w:val="0"/>
              <w:adjustRightInd w:val="0"/>
              <w:jc w:val="center"/>
              <w:rPr>
                <w:spacing w:val="-6"/>
                <w:highlight w:val="cyan"/>
              </w:rPr>
            </w:pPr>
            <w:r w:rsidRPr="005D106C">
              <w:rPr>
                <w:spacing w:val="-6"/>
                <w:highlight w:val="cyan"/>
              </w:rPr>
              <w:t>Муниципальное казённое учреждение «Управление капитального строительства и жилищно-коммунального комплекса города Когалыма»</w:t>
            </w:r>
          </w:p>
          <w:p w:rsidR="005D106C" w:rsidRPr="005D106C" w:rsidRDefault="005D106C" w:rsidP="005D106C">
            <w:pPr>
              <w:autoSpaceDE w:val="0"/>
              <w:autoSpaceDN w:val="0"/>
              <w:adjustRightInd w:val="0"/>
              <w:jc w:val="center"/>
              <w:rPr>
                <w:spacing w:val="-6"/>
                <w:highlight w:val="cyan"/>
              </w:rPr>
            </w:pPr>
          </w:p>
          <w:p w:rsidR="005D106C" w:rsidRPr="005D106C" w:rsidRDefault="005D106C" w:rsidP="005D106C">
            <w:pPr>
              <w:autoSpaceDE w:val="0"/>
              <w:autoSpaceDN w:val="0"/>
              <w:adjustRightInd w:val="0"/>
              <w:jc w:val="center"/>
              <w:rPr>
                <w:spacing w:val="-6"/>
                <w:highlight w:val="cyan"/>
              </w:rPr>
            </w:pPr>
            <w:r w:rsidRPr="005D106C">
              <w:rPr>
                <w:spacing w:val="-6"/>
                <w:highlight w:val="cyan"/>
              </w:rPr>
              <w:t>Управление образования</w:t>
            </w:r>
          </w:p>
        </w:tc>
        <w:tc>
          <w:tcPr>
            <w:tcW w:w="600" w:type="pct"/>
            <w:vAlign w:val="center"/>
          </w:tcPr>
          <w:p w:rsidR="005D106C" w:rsidRPr="005D106C" w:rsidRDefault="005D106C" w:rsidP="005D106C">
            <w:pPr>
              <w:autoSpaceDE w:val="0"/>
              <w:autoSpaceDN w:val="0"/>
              <w:adjustRightInd w:val="0"/>
              <w:jc w:val="center"/>
              <w:rPr>
                <w:spacing w:val="-6"/>
                <w:highlight w:val="cyan"/>
              </w:rPr>
            </w:pPr>
            <w:r w:rsidRPr="005D106C">
              <w:rPr>
                <w:spacing w:val="-6"/>
                <w:highlight w:val="cyan"/>
              </w:rPr>
              <w:t>_</w:t>
            </w:r>
          </w:p>
        </w:tc>
      </w:tr>
      <w:tr w:rsidR="00B506F5" w:rsidRPr="005972BC" w:rsidTr="00963E37">
        <w:trPr>
          <w:jc w:val="center"/>
        </w:trPr>
        <w:tc>
          <w:tcPr>
            <w:tcW w:w="5000" w:type="pct"/>
            <w:gridSpan w:val="13"/>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2.1.</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 xml:space="preserve">Эффективность системы выявления, поддержки и </w:t>
            </w:r>
            <w:r w:rsidRPr="005972BC">
              <w:rPr>
                <w:spacing w:val="-6"/>
                <w:sz w:val="19"/>
                <w:szCs w:val="19"/>
              </w:rPr>
              <w:lastRenderedPageBreak/>
              <w:t>развития способностей и талантов у детей и молодежи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«ГП ХМАО – Югры»</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44,1</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48,32</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48,45</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48,58</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48,71</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 xml:space="preserve">Постановление Правительства ХМАО - Югры от 10.11.2023 №550-п «О государственной программе </w:t>
            </w:r>
            <w:r w:rsidRPr="005972BC">
              <w:rPr>
                <w:spacing w:val="-6"/>
                <w:sz w:val="19"/>
                <w:szCs w:val="19"/>
              </w:rPr>
              <w:lastRenderedPageBreak/>
              <w:t>Ханты-Мансийского автономного округа - Югры «Развитие образования»</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 xml:space="preserve">Формирование эффективной системы выявления, поддержки </w:t>
            </w:r>
            <w:r w:rsidRPr="005972BC">
              <w:rPr>
                <w:spacing w:val="-6"/>
                <w:sz w:val="19"/>
                <w:szCs w:val="19"/>
              </w:rPr>
              <w:lastRenderedPageBreak/>
              <w:t>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bl>
    <w:p w:rsidR="00B506F5" w:rsidRPr="005972BC" w:rsidRDefault="00B506F5" w:rsidP="00B506F5">
      <w:pPr>
        <w:autoSpaceDE w:val="0"/>
        <w:autoSpaceDN w:val="0"/>
        <w:adjustRightInd w:val="0"/>
        <w:jc w:val="center"/>
        <w:rPr>
          <w:spacing w:val="-6"/>
          <w:sz w:val="19"/>
          <w:szCs w:val="19"/>
        </w:rPr>
        <w:sectPr w:rsidR="00B506F5"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lastRenderedPageBreak/>
              <w:t>2.2.</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Доля детей и молодежи в возрасте от 7 до 35 лет, у которых выявлены выдающиеся способности и таланты</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«НП»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0,24</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3F63B0" w:rsidRDefault="00B506F5" w:rsidP="003F63B0">
            <w:pPr>
              <w:autoSpaceDE w:val="0"/>
              <w:autoSpaceDN w:val="0"/>
              <w:adjustRightInd w:val="0"/>
              <w:jc w:val="center"/>
              <w:rPr>
                <w:spacing w:val="-6"/>
                <w:sz w:val="19"/>
                <w:szCs w:val="19"/>
                <w:highlight w:val="yellow"/>
              </w:rPr>
            </w:pPr>
            <w:r w:rsidRPr="003F63B0">
              <w:rPr>
                <w:spacing w:val="-6"/>
                <w:sz w:val="19"/>
                <w:szCs w:val="19"/>
                <w:highlight w:val="yellow"/>
              </w:rPr>
              <w:t>0,</w:t>
            </w:r>
            <w:r w:rsidR="003F63B0" w:rsidRPr="003F63B0">
              <w:rPr>
                <w:spacing w:val="-6"/>
                <w:sz w:val="19"/>
                <w:szCs w:val="19"/>
                <w:highlight w:val="yellow"/>
              </w:rPr>
              <w:t>5</w:t>
            </w:r>
            <w:r w:rsidRPr="003F63B0">
              <w:rPr>
                <w:spacing w:val="-6"/>
                <w:sz w:val="19"/>
                <w:szCs w:val="19"/>
                <w:highlight w:val="yellow"/>
              </w:rPr>
              <w:t>7</w:t>
            </w:r>
          </w:p>
        </w:tc>
        <w:tc>
          <w:tcPr>
            <w:tcW w:w="224" w:type="pct"/>
            <w:vAlign w:val="center"/>
          </w:tcPr>
          <w:p w:rsidR="00B506F5" w:rsidRPr="003F63B0" w:rsidRDefault="00B506F5" w:rsidP="00963E37">
            <w:pPr>
              <w:autoSpaceDE w:val="0"/>
              <w:autoSpaceDN w:val="0"/>
              <w:adjustRightInd w:val="0"/>
              <w:jc w:val="center"/>
              <w:rPr>
                <w:spacing w:val="-6"/>
                <w:sz w:val="19"/>
                <w:szCs w:val="19"/>
                <w:highlight w:val="yellow"/>
              </w:rPr>
            </w:pPr>
            <w:r w:rsidRPr="003F63B0">
              <w:rPr>
                <w:spacing w:val="-6"/>
                <w:sz w:val="19"/>
                <w:szCs w:val="19"/>
                <w:highlight w:val="yellow"/>
              </w:rPr>
              <w:t>0</w:t>
            </w:r>
            <w:r w:rsidR="003F63B0" w:rsidRPr="003F63B0">
              <w:rPr>
                <w:spacing w:val="-6"/>
                <w:sz w:val="19"/>
                <w:szCs w:val="19"/>
                <w:highlight w:val="yellow"/>
              </w:rPr>
              <w:t>,5</w:t>
            </w:r>
            <w:r w:rsidRPr="003F63B0">
              <w:rPr>
                <w:spacing w:val="-6"/>
                <w:sz w:val="19"/>
                <w:szCs w:val="19"/>
                <w:highlight w:val="yellow"/>
              </w:rPr>
              <w:t>8</w:t>
            </w:r>
          </w:p>
        </w:tc>
        <w:tc>
          <w:tcPr>
            <w:tcW w:w="224" w:type="pct"/>
            <w:vAlign w:val="center"/>
          </w:tcPr>
          <w:p w:rsidR="00B506F5" w:rsidRPr="003F63B0" w:rsidRDefault="003F63B0" w:rsidP="00963E37">
            <w:pPr>
              <w:autoSpaceDE w:val="0"/>
              <w:autoSpaceDN w:val="0"/>
              <w:adjustRightInd w:val="0"/>
              <w:jc w:val="center"/>
              <w:rPr>
                <w:spacing w:val="-6"/>
                <w:sz w:val="19"/>
                <w:szCs w:val="19"/>
                <w:highlight w:val="yellow"/>
              </w:rPr>
            </w:pPr>
            <w:r w:rsidRPr="003F63B0">
              <w:rPr>
                <w:spacing w:val="-6"/>
                <w:sz w:val="19"/>
                <w:szCs w:val="19"/>
                <w:highlight w:val="yellow"/>
              </w:rPr>
              <w:t>0,5</w:t>
            </w:r>
            <w:r w:rsidR="00B506F5" w:rsidRPr="003F63B0">
              <w:rPr>
                <w:spacing w:val="-6"/>
                <w:sz w:val="19"/>
                <w:szCs w:val="19"/>
                <w:highlight w:val="yellow"/>
              </w:rPr>
              <w:t>9</w:t>
            </w:r>
          </w:p>
        </w:tc>
        <w:tc>
          <w:tcPr>
            <w:tcW w:w="178" w:type="pct"/>
            <w:vAlign w:val="center"/>
          </w:tcPr>
          <w:p w:rsidR="00B506F5" w:rsidRPr="003F63B0" w:rsidRDefault="003F63B0" w:rsidP="00963E37">
            <w:pPr>
              <w:autoSpaceDE w:val="0"/>
              <w:autoSpaceDN w:val="0"/>
              <w:adjustRightInd w:val="0"/>
              <w:jc w:val="center"/>
              <w:rPr>
                <w:spacing w:val="-6"/>
                <w:sz w:val="19"/>
                <w:szCs w:val="19"/>
                <w:highlight w:val="yellow"/>
              </w:rPr>
            </w:pPr>
            <w:r w:rsidRPr="003F63B0">
              <w:rPr>
                <w:spacing w:val="-6"/>
                <w:sz w:val="19"/>
                <w:szCs w:val="19"/>
                <w:highlight w:val="yellow"/>
              </w:rPr>
              <w:t>0,60</w:t>
            </w:r>
          </w:p>
        </w:tc>
        <w:tc>
          <w:tcPr>
            <w:tcW w:w="90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rsidR="00B506F5" w:rsidRPr="005972BC" w:rsidRDefault="00B506F5" w:rsidP="00963E37">
            <w:pPr>
              <w:jc w:val="center"/>
              <w:rPr>
                <w:spacing w:val="-6"/>
                <w:sz w:val="19"/>
                <w:szCs w:val="19"/>
              </w:rPr>
            </w:pP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культуры и спорта</w:t>
            </w:r>
          </w:p>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внутренней политики</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p w:rsidR="00B506F5" w:rsidRPr="005972BC" w:rsidRDefault="00B506F5" w:rsidP="00963E37">
            <w:pPr>
              <w:autoSpaceDE w:val="0"/>
              <w:autoSpaceDN w:val="0"/>
              <w:adjustRightInd w:val="0"/>
              <w:jc w:val="center"/>
              <w:rPr>
                <w:spacing w:val="-6"/>
                <w:sz w:val="19"/>
                <w:szCs w:val="19"/>
              </w:rPr>
            </w:pP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2.3.</w:t>
            </w:r>
          </w:p>
        </w:tc>
        <w:tc>
          <w:tcPr>
            <w:tcW w:w="812" w:type="pct"/>
            <w:vAlign w:val="center"/>
          </w:tcPr>
          <w:p w:rsidR="00B506F5" w:rsidRPr="005972BC" w:rsidRDefault="00B506F5" w:rsidP="00963E37">
            <w:pPr>
              <w:autoSpaceDE w:val="0"/>
              <w:autoSpaceDN w:val="0"/>
              <w:adjustRightInd w:val="0"/>
              <w:rPr>
                <w:spacing w:val="-6"/>
                <w:sz w:val="19"/>
                <w:szCs w:val="19"/>
              </w:rPr>
            </w:pPr>
            <w:r w:rsidRPr="005972BC">
              <w:rPr>
                <w:spacing w:val="-6"/>
                <w:sz w:val="19"/>
                <w:szCs w:val="19"/>
              </w:rPr>
              <w:t>Доля детей в возрасте от 5 до 18 лет, охваченных услугами дополнительного образования</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«ОМСУ»</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89,16</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88,07</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88,37</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88,67</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88,97</w:t>
            </w:r>
          </w:p>
        </w:tc>
        <w:tc>
          <w:tcPr>
            <w:tcW w:w="902" w:type="pct"/>
            <w:vAlign w:val="center"/>
          </w:tcPr>
          <w:p w:rsidR="00B506F5" w:rsidRPr="005972BC" w:rsidRDefault="00B506F5" w:rsidP="00963E37">
            <w:pPr>
              <w:jc w:val="center"/>
              <w:rPr>
                <w:bCs/>
                <w:spacing w:val="-6"/>
                <w:sz w:val="19"/>
                <w:szCs w:val="19"/>
              </w:rPr>
            </w:pPr>
            <w:r w:rsidRPr="005972BC">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p w:rsidR="00B506F5" w:rsidRPr="005972BC" w:rsidRDefault="00B506F5" w:rsidP="00963E37">
            <w:pPr>
              <w:jc w:val="center"/>
              <w:rPr>
                <w:spacing w:val="-6"/>
                <w:sz w:val="19"/>
                <w:szCs w:val="19"/>
              </w:rPr>
            </w:pPr>
            <w:r w:rsidRPr="005972BC">
              <w:rPr>
                <w:bCs/>
                <w:spacing w:val="-6"/>
                <w:sz w:val="19"/>
                <w:szCs w:val="19"/>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_</w:t>
            </w:r>
          </w:p>
        </w:tc>
      </w:tr>
      <w:tr w:rsidR="00B506F5" w:rsidRPr="005972BC" w:rsidTr="00963E37">
        <w:trPr>
          <w:jc w:val="center"/>
        </w:trPr>
        <w:tc>
          <w:tcPr>
            <w:tcW w:w="13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2.4.</w:t>
            </w:r>
          </w:p>
        </w:tc>
        <w:tc>
          <w:tcPr>
            <w:tcW w:w="812" w:type="pct"/>
          </w:tcPr>
          <w:p w:rsidR="00B506F5" w:rsidRPr="005972BC" w:rsidRDefault="00B506F5" w:rsidP="00963E37">
            <w:pPr>
              <w:autoSpaceDE w:val="0"/>
              <w:autoSpaceDN w:val="0"/>
              <w:adjustRightInd w:val="0"/>
              <w:rPr>
                <w:spacing w:val="-6"/>
                <w:sz w:val="19"/>
                <w:szCs w:val="19"/>
              </w:rPr>
            </w:pPr>
            <w:r w:rsidRPr="005972BC">
              <w:rPr>
                <w:spacing w:val="-6"/>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361"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19,2</w:t>
            </w:r>
          </w:p>
        </w:tc>
        <w:tc>
          <w:tcPr>
            <w:tcW w:w="223"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19,2</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19,2</w:t>
            </w:r>
          </w:p>
        </w:tc>
        <w:tc>
          <w:tcPr>
            <w:tcW w:w="224"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19,2</w:t>
            </w:r>
          </w:p>
        </w:tc>
        <w:tc>
          <w:tcPr>
            <w:tcW w:w="178"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19,2</w:t>
            </w:r>
          </w:p>
        </w:tc>
        <w:tc>
          <w:tcPr>
            <w:tcW w:w="902" w:type="pct"/>
            <w:vAlign w:val="center"/>
          </w:tcPr>
          <w:p w:rsidR="00B506F5" w:rsidRPr="005972BC" w:rsidRDefault="00B506F5" w:rsidP="00963E37">
            <w:pPr>
              <w:jc w:val="center"/>
              <w:rPr>
                <w:spacing w:val="-6"/>
                <w:sz w:val="19"/>
                <w:szCs w:val="19"/>
              </w:rPr>
            </w:pPr>
            <w:r w:rsidRPr="005972BC">
              <w:rPr>
                <w:spacing w:val="-6"/>
                <w:sz w:val="19"/>
                <w:szCs w:val="19"/>
              </w:rPr>
              <w:t>Постановление Администрации города Когалыма от 02.08.2023 № 1457 «Об организации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452"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образования</w:t>
            </w:r>
          </w:p>
          <w:p w:rsidR="00B506F5" w:rsidRPr="005972BC" w:rsidRDefault="00B506F5" w:rsidP="00963E37">
            <w:pPr>
              <w:autoSpaceDE w:val="0"/>
              <w:autoSpaceDN w:val="0"/>
              <w:adjustRightInd w:val="0"/>
              <w:jc w:val="center"/>
              <w:rPr>
                <w:spacing w:val="-6"/>
                <w:sz w:val="19"/>
                <w:szCs w:val="19"/>
              </w:rPr>
            </w:pPr>
            <w:r w:rsidRPr="005972BC">
              <w:rPr>
                <w:spacing w:val="-6"/>
                <w:sz w:val="19"/>
                <w:szCs w:val="19"/>
              </w:rPr>
              <w:t>Управление культуры и спорта</w:t>
            </w:r>
          </w:p>
        </w:tc>
        <w:tc>
          <w:tcPr>
            <w:tcW w:w="600" w:type="pct"/>
            <w:vAlign w:val="center"/>
          </w:tcPr>
          <w:p w:rsidR="00B506F5" w:rsidRPr="005972BC" w:rsidRDefault="00B506F5" w:rsidP="00963E37">
            <w:pPr>
              <w:autoSpaceDE w:val="0"/>
              <w:autoSpaceDN w:val="0"/>
              <w:adjustRightInd w:val="0"/>
              <w:jc w:val="center"/>
              <w:rPr>
                <w:spacing w:val="-6"/>
                <w:sz w:val="19"/>
                <w:szCs w:val="19"/>
              </w:rPr>
            </w:pPr>
            <w:r w:rsidRPr="005972BC">
              <w:rPr>
                <w:spacing w:val="-6"/>
                <w:sz w:val="19"/>
                <w:szCs w:val="19"/>
              </w:rPr>
              <w:t>-</w:t>
            </w:r>
          </w:p>
        </w:tc>
      </w:tr>
    </w:tbl>
    <w:p w:rsidR="00B506F5" w:rsidRPr="005972BC" w:rsidRDefault="00B506F5" w:rsidP="00B506F5">
      <w:pPr>
        <w:autoSpaceDE w:val="0"/>
        <w:autoSpaceDN w:val="0"/>
        <w:adjustRightInd w:val="0"/>
        <w:jc w:val="center"/>
        <w:rPr>
          <w:spacing w:val="-6"/>
          <w:sz w:val="19"/>
          <w:szCs w:val="19"/>
        </w:rPr>
        <w:sectPr w:rsidR="00B506F5" w:rsidRPr="005972BC" w:rsidSect="00963E37">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3F63B0" w:rsidRPr="005972BC" w:rsidTr="00963E37">
        <w:trPr>
          <w:jc w:val="center"/>
        </w:trPr>
        <w:tc>
          <w:tcPr>
            <w:tcW w:w="13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lastRenderedPageBreak/>
              <w:t>2.5.</w:t>
            </w:r>
          </w:p>
        </w:tc>
        <w:tc>
          <w:tcPr>
            <w:tcW w:w="812" w:type="pct"/>
          </w:tcPr>
          <w:p w:rsidR="003F63B0" w:rsidRPr="005972BC" w:rsidRDefault="003F63B0" w:rsidP="003F63B0">
            <w:pPr>
              <w:autoSpaceDE w:val="0"/>
              <w:autoSpaceDN w:val="0"/>
              <w:adjustRightInd w:val="0"/>
              <w:rPr>
                <w:spacing w:val="-6"/>
                <w:sz w:val="19"/>
                <w:szCs w:val="19"/>
              </w:rPr>
            </w:pPr>
            <w:r w:rsidRPr="005972BC">
              <w:rPr>
                <w:spacing w:val="-6"/>
                <w:sz w:val="19"/>
                <w:szCs w:val="19"/>
              </w:rPr>
              <w:t>Доля детей с ограниченными возможностями здоровья и детей-инвалидов от 5 до 18 лет</w:t>
            </w:r>
          </w:p>
          <w:p w:rsidR="003F63B0" w:rsidRPr="005972BC" w:rsidRDefault="003F63B0" w:rsidP="003F63B0">
            <w:pPr>
              <w:autoSpaceDE w:val="0"/>
              <w:autoSpaceDN w:val="0"/>
              <w:adjustRightInd w:val="0"/>
              <w:rPr>
                <w:spacing w:val="-6"/>
                <w:sz w:val="19"/>
                <w:szCs w:val="19"/>
              </w:rPr>
            </w:pPr>
            <w:r w:rsidRPr="005972BC">
              <w:rPr>
                <w:spacing w:val="-6"/>
                <w:sz w:val="19"/>
                <w:szCs w:val="19"/>
              </w:rPr>
              <w:t>(17 лет включительно), осваивающих дополнительные общеобразовательные программы, в том числе с использованием дистанционных</w:t>
            </w:r>
          </w:p>
          <w:p w:rsidR="003F63B0" w:rsidRPr="005972BC" w:rsidRDefault="003F63B0" w:rsidP="003F63B0">
            <w:pPr>
              <w:autoSpaceDE w:val="0"/>
              <w:autoSpaceDN w:val="0"/>
              <w:adjustRightInd w:val="0"/>
              <w:rPr>
                <w:spacing w:val="-6"/>
                <w:sz w:val="19"/>
                <w:szCs w:val="19"/>
              </w:rPr>
            </w:pPr>
            <w:r w:rsidRPr="005972BC">
              <w:rPr>
                <w:spacing w:val="-6"/>
                <w:sz w:val="19"/>
                <w:szCs w:val="19"/>
              </w:rPr>
              <w:t>технологий</w:t>
            </w:r>
          </w:p>
        </w:tc>
        <w:tc>
          <w:tcPr>
            <w:tcW w:w="361"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0</w:t>
            </w:r>
          </w:p>
        </w:tc>
        <w:tc>
          <w:tcPr>
            <w:tcW w:w="223"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3F63B0" w:rsidRPr="003F63B0" w:rsidRDefault="003F63B0" w:rsidP="003F63B0">
            <w:pPr>
              <w:autoSpaceDE w:val="0"/>
              <w:autoSpaceDN w:val="0"/>
              <w:adjustRightInd w:val="0"/>
              <w:jc w:val="center"/>
              <w:rPr>
                <w:spacing w:val="-6"/>
                <w:sz w:val="19"/>
                <w:szCs w:val="19"/>
                <w:highlight w:val="yellow"/>
              </w:rPr>
            </w:pPr>
            <w:r w:rsidRPr="003F63B0">
              <w:rPr>
                <w:spacing w:val="-6"/>
                <w:sz w:val="19"/>
                <w:szCs w:val="19"/>
                <w:highlight w:val="yellow"/>
              </w:rPr>
              <w:t>72</w:t>
            </w:r>
          </w:p>
        </w:tc>
        <w:tc>
          <w:tcPr>
            <w:tcW w:w="224" w:type="pct"/>
            <w:vAlign w:val="center"/>
          </w:tcPr>
          <w:p w:rsidR="003F63B0" w:rsidRPr="003F63B0" w:rsidRDefault="003F63B0" w:rsidP="003F63B0">
            <w:pPr>
              <w:autoSpaceDE w:val="0"/>
              <w:autoSpaceDN w:val="0"/>
              <w:adjustRightInd w:val="0"/>
              <w:jc w:val="center"/>
              <w:rPr>
                <w:spacing w:val="-6"/>
                <w:sz w:val="19"/>
                <w:szCs w:val="19"/>
                <w:highlight w:val="yellow"/>
              </w:rPr>
            </w:pPr>
            <w:r w:rsidRPr="003F63B0">
              <w:rPr>
                <w:spacing w:val="-6"/>
                <w:sz w:val="19"/>
                <w:szCs w:val="19"/>
                <w:highlight w:val="yellow"/>
              </w:rPr>
              <w:t>74</w:t>
            </w:r>
          </w:p>
        </w:tc>
        <w:tc>
          <w:tcPr>
            <w:tcW w:w="224" w:type="pct"/>
            <w:vAlign w:val="center"/>
          </w:tcPr>
          <w:p w:rsidR="003F63B0" w:rsidRPr="003F63B0" w:rsidRDefault="003F63B0" w:rsidP="003F63B0">
            <w:pPr>
              <w:autoSpaceDE w:val="0"/>
              <w:autoSpaceDN w:val="0"/>
              <w:adjustRightInd w:val="0"/>
              <w:jc w:val="center"/>
              <w:rPr>
                <w:spacing w:val="-6"/>
                <w:sz w:val="19"/>
                <w:szCs w:val="19"/>
                <w:highlight w:val="yellow"/>
              </w:rPr>
            </w:pPr>
            <w:r w:rsidRPr="003F63B0">
              <w:rPr>
                <w:spacing w:val="-6"/>
                <w:sz w:val="19"/>
                <w:szCs w:val="19"/>
                <w:highlight w:val="yellow"/>
              </w:rPr>
              <w:t>76</w:t>
            </w:r>
          </w:p>
        </w:tc>
        <w:tc>
          <w:tcPr>
            <w:tcW w:w="178" w:type="pct"/>
            <w:vAlign w:val="center"/>
          </w:tcPr>
          <w:p w:rsidR="003F63B0" w:rsidRPr="003F63B0" w:rsidRDefault="003F63B0" w:rsidP="003F63B0">
            <w:pPr>
              <w:autoSpaceDE w:val="0"/>
              <w:autoSpaceDN w:val="0"/>
              <w:adjustRightInd w:val="0"/>
              <w:jc w:val="center"/>
              <w:rPr>
                <w:spacing w:val="-6"/>
                <w:sz w:val="19"/>
                <w:szCs w:val="19"/>
                <w:highlight w:val="yellow"/>
              </w:rPr>
            </w:pPr>
            <w:r w:rsidRPr="003F63B0">
              <w:rPr>
                <w:spacing w:val="-6"/>
                <w:sz w:val="19"/>
                <w:szCs w:val="19"/>
                <w:highlight w:val="yellow"/>
              </w:rPr>
              <w:t>77</w:t>
            </w:r>
          </w:p>
        </w:tc>
        <w:tc>
          <w:tcPr>
            <w:tcW w:w="902" w:type="pct"/>
            <w:vAlign w:val="center"/>
          </w:tcPr>
          <w:p w:rsidR="003F63B0" w:rsidRPr="005972BC" w:rsidRDefault="003F63B0" w:rsidP="003F63B0">
            <w:pPr>
              <w:jc w:val="center"/>
              <w:rPr>
                <w:spacing w:val="-6"/>
                <w:sz w:val="19"/>
                <w:szCs w:val="19"/>
              </w:rPr>
            </w:pPr>
            <w:r w:rsidRPr="005972BC">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rsidR="003F63B0" w:rsidRPr="005972BC" w:rsidRDefault="003F63B0" w:rsidP="003F63B0">
            <w:pPr>
              <w:jc w:val="center"/>
              <w:rPr>
                <w:spacing w:val="-6"/>
                <w:sz w:val="19"/>
                <w:szCs w:val="19"/>
              </w:rPr>
            </w:pPr>
          </w:p>
        </w:tc>
        <w:tc>
          <w:tcPr>
            <w:tcW w:w="452"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_</w:t>
            </w:r>
          </w:p>
        </w:tc>
      </w:tr>
      <w:tr w:rsidR="003F63B0" w:rsidRPr="005972BC" w:rsidTr="00963E37">
        <w:trPr>
          <w:jc w:val="center"/>
        </w:trPr>
        <w:tc>
          <w:tcPr>
            <w:tcW w:w="13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2.6.</w:t>
            </w:r>
          </w:p>
        </w:tc>
        <w:tc>
          <w:tcPr>
            <w:tcW w:w="812" w:type="pct"/>
          </w:tcPr>
          <w:p w:rsidR="003F63B0" w:rsidRPr="005972BC" w:rsidRDefault="003F63B0" w:rsidP="003F63B0">
            <w:pPr>
              <w:autoSpaceDE w:val="0"/>
              <w:autoSpaceDN w:val="0"/>
              <w:adjustRightInd w:val="0"/>
              <w:rPr>
                <w:spacing w:val="-6"/>
                <w:sz w:val="19"/>
                <w:szCs w:val="19"/>
              </w:rPr>
            </w:pPr>
            <w:r w:rsidRPr="005972BC">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361"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100</w:t>
            </w:r>
          </w:p>
        </w:tc>
        <w:tc>
          <w:tcPr>
            <w:tcW w:w="223"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100</w:t>
            </w:r>
          </w:p>
        </w:tc>
        <w:tc>
          <w:tcPr>
            <w:tcW w:w="22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100</w:t>
            </w:r>
          </w:p>
        </w:tc>
        <w:tc>
          <w:tcPr>
            <w:tcW w:w="902" w:type="pct"/>
            <w:vAlign w:val="center"/>
          </w:tcPr>
          <w:p w:rsidR="003F63B0" w:rsidRPr="005972BC" w:rsidRDefault="003F63B0" w:rsidP="003F63B0">
            <w:pPr>
              <w:jc w:val="center"/>
              <w:rPr>
                <w:spacing w:val="-6"/>
                <w:sz w:val="19"/>
                <w:szCs w:val="19"/>
              </w:rPr>
            </w:pPr>
            <w:r w:rsidRPr="005972BC">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_</w:t>
            </w:r>
          </w:p>
          <w:p w:rsidR="003F63B0" w:rsidRPr="005972BC" w:rsidRDefault="003F63B0" w:rsidP="003F63B0">
            <w:pPr>
              <w:autoSpaceDE w:val="0"/>
              <w:autoSpaceDN w:val="0"/>
              <w:adjustRightInd w:val="0"/>
              <w:jc w:val="center"/>
              <w:rPr>
                <w:spacing w:val="-6"/>
                <w:sz w:val="19"/>
                <w:szCs w:val="19"/>
              </w:rPr>
            </w:pPr>
          </w:p>
          <w:p w:rsidR="003F63B0" w:rsidRPr="005972BC" w:rsidRDefault="003F63B0" w:rsidP="003F63B0">
            <w:pPr>
              <w:autoSpaceDE w:val="0"/>
              <w:autoSpaceDN w:val="0"/>
              <w:adjustRightInd w:val="0"/>
              <w:jc w:val="center"/>
              <w:rPr>
                <w:spacing w:val="-6"/>
                <w:sz w:val="19"/>
                <w:szCs w:val="19"/>
              </w:rPr>
            </w:pPr>
          </w:p>
        </w:tc>
      </w:tr>
      <w:tr w:rsidR="003F63B0" w:rsidRPr="005972BC" w:rsidTr="00963E37">
        <w:trPr>
          <w:jc w:val="center"/>
        </w:trPr>
        <w:tc>
          <w:tcPr>
            <w:tcW w:w="13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2.7.</w:t>
            </w:r>
          </w:p>
        </w:tc>
        <w:tc>
          <w:tcPr>
            <w:tcW w:w="812" w:type="pct"/>
          </w:tcPr>
          <w:p w:rsidR="003F63B0" w:rsidRPr="005972BC" w:rsidRDefault="003F63B0" w:rsidP="003F63B0">
            <w:pPr>
              <w:autoSpaceDE w:val="0"/>
              <w:autoSpaceDN w:val="0"/>
              <w:adjustRightInd w:val="0"/>
              <w:rPr>
                <w:spacing w:val="-6"/>
                <w:sz w:val="19"/>
                <w:szCs w:val="19"/>
              </w:rPr>
            </w:pPr>
            <w:r w:rsidRPr="005972BC">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61"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«МП»</w:t>
            </w:r>
          </w:p>
        </w:tc>
        <w:tc>
          <w:tcPr>
            <w:tcW w:w="306"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3,7</w:t>
            </w:r>
          </w:p>
        </w:tc>
        <w:tc>
          <w:tcPr>
            <w:tcW w:w="223"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2024</w:t>
            </w:r>
          </w:p>
        </w:tc>
        <w:tc>
          <w:tcPr>
            <w:tcW w:w="269"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4,7</w:t>
            </w:r>
          </w:p>
        </w:tc>
        <w:tc>
          <w:tcPr>
            <w:tcW w:w="22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4,7</w:t>
            </w:r>
          </w:p>
        </w:tc>
        <w:tc>
          <w:tcPr>
            <w:tcW w:w="224"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4,7</w:t>
            </w:r>
          </w:p>
        </w:tc>
        <w:tc>
          <w:tcPr>
            <w:tcW w:w="178"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4,7</w:t>
            </w:r>
          </w:p>
        </w:tc>
        <w:tc>
          <w:tcPr>
            <w:tcW w:w="902" w:type="pct"/>
            <w:vAlign w:val="center"/>
          </w:tcPr>
          <w:p w:rsidR="003F63B0" w:rsidRPr="005972BC" w:rsidRDefault="003F63B0" w:rsidP="003F63B0">
            <w:pPr>
              <w:jc w:val="center"/>
              <w:rPr>
                <w:spacing w:val="-6"/>
                <w:sz w:val="19"/>
                <w:szCs w:val="19"/>
              </w:rPr>
            </w:pPr>
            <w:r w:rsidRPr="005972BC">
              <w:rPr>
                <w:spacing w:val="-6"/>
                <w:sz w:val="19"/>
                <w:szCs w:val="19"/>
              </w:rPr>
              <w:t>Постановление Администрации города Когалыма от 05.05.2021 №943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(работ) в социальной сфере города Когалыма на 2023-2025 годы»</w:t>
            </w:r>
          </w:p>
        </w:tc>
        <w:tc>
          <w:tcPr>
            <w:tcW w:w="452"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00" w:type="pct"/>
            <w:vAlign w:val="center"/>
          </w:tcPr>
          <w:p w:rsidR="003F63B0" w:rsidRPr="005972BC" w:rsidRDefault="003F63B0" w:rsidP="003F63B0">
            <w:pPr>
              <w:autoSpaceDE w:val="0"/>
              <w:autoSpaceDN w:val="0"/>
              <w:adjustRightInd w:val="0"/>
              <w:jc w:val="center"/>
              <w:rPr>
                <w:spacing w:val="-6"/>
                <w:sz w:val="19"/>
                <w:szCs w:val="19"/>
              </w:rPr>
            </w:pPr>
            <w:r w:rsidRPr="005972BC">
              <w:rPr>
                <w:spacing w:val="-6"/>
                <w:sz w:val="19"/>
                <w:szCs w:val="19"/>
              </w:rPr>
              <w:t>_</w:t>
            </w:r>
          </w:p>
        </w:tc>
      </w:tr>
    </w:tbl>
    <w:p w:rsidR="00B506F5" w:rsidRPr="005972BC" w:rsidRDefault="00B506F5" w:rsidP="00B506F5">
      <w:pPr>
        <w:sectPr w:rsidR="00B506F5" w:rsidRPr="005972BC" w:rsidSect="00963E37">
          <w:pgSz w:w="16838" w:h="11906" w:orient="landscape"/>
          <w:pgMar w:top="2552" w:right="567" w:bottom="567" w:left="567" w:header="709" w:footer="709" w:gutter="0"/>
          <w:cols w:space="708"/>
          <w:titlePg/>
          <w:docGrid w:linePitch="360"/>
        </w:sectPr>
      </w:pPr>
    </w:p>
    <w:p w:rsidR="00655FBA" w:rsidRPr="005972BC" w:rsidRDefault="00655FBA" w:rsidP="00655FBA">
      <w:pPr>
        <w:tabs>
          <w:tab w:val="left" w:pos="1177"/>
        </w:tabs>
        <w:jc w:val="center"/>
        <w:rPr>
          <w:sz w:val="26"/>
          <w:szCs w:val="26"/>
        </w:rPr>
      </w:pPr>
      <w:r w:rsidRPr="005972BC">
        <w:rPr>
          <w:sz w:val="26"/>
          <w:szCs w:val="26"/>
        </w:rPr>
        <w:lastRenderedPageBreak/>
        <w:t>3. Помесячный план достижения показателей муниципальной программы в 2026 году</w:t>
      </w:r>
    </w:p>
    <w:p w:rsidR="00655FBA" w:rsidRPr="005972BC" w:rsidRDefault="00655FBA" w:rsidP="00655FBA">
      <w:pPr>
        <w:autoSpaceDE w:val="0"/>
        <w:autoSpaceDN w:val="0"/>
        <w:adjustRightInd w:val="0"/>
        <w:jc w:val="center"/>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rPr>
          <w:jc w:val="center"/>
        </w:trPr>
        <w:tc>
          <w:tcPr>
            <w:tcW w:w="222" w:type="pct"/>
            <w:vMerge w:val="restar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 п/п</w:t>
            </w:r>
          </w:p>
        </w:tc>
        <w:tc>
          <w:tcPr>
            <w:tcW w:w="738" w:type="pct"/>
            <w:vMerge w:val="restar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Наименование показателя</w:t>
            </w:r>
          </w:p>
        </w:tc>
        <w:tc>
          <w:tcPr>
            <w:tcW w:w="309" w:type="pct"/>
            <w:vMerge w:val="restar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32" w:type="pct"/>
            <w:vMerge w:val="restar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3102" w:type="pct"/>
            <w:gridSpan w:val="12"/>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Плановые значения по кварталам/месяцам</w:t>
            </w:r>
          </w:p>
        </w:tc>
        <w:tc>
          <w:tcPr>
            <w:tcW w:w="297" w:type="pct"/>
            <w:vMerge w:val="restar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На конец 2026 года</w:t>
            </w:r>
          </w:p>
        </w:tc>
      </w:tr>
      <w:tr w:rsidR="00655FBA" w:rsidRPr="005972BC" w:rsidTr="00963E37">
        <w:trPr>
          <w:jc w:val="center"/>
        </w:trPr>
        <w:tc>
          <w:tcPr>
            <w:tcW w:w="222" w:type="pct"/>
            <w:vMerge/>
            <w:vAlign w:val="center"/>
          </w:tcPr>
          <w:p w:rsidR="00655FBA" w:rsidRPr="005972BC" w:rsidRDefault="00655FBA" w:rsidP="00963E37">
            <w:pPr>
              <w:autoSpaceDE w:val="0"/>
              <w:autoSpaceDN w:val="0"/>
              <w:adjustRightInd w:val="0"/>
              <w:rPr>
                <w:spacing w:val="-6"/>
                <w:sz w:val="19"/>
                <w:szCs w:val="19"/>
              </w:rPr>
            </w:pPr>
          </w:p>
        </w:tc>
        <w:tc>
          <w:tcPr>
            <w:tcW w:w="738" w:type="pct"/>
            <w:vMerge/>
            <w:vAlign w:val="center"/>
          </w:tcPr>
          <w:p w:rsidR="00655FBA" w:rsidRPr="005972BC" w:rsidRDefault="00655FBA" w:rsidP="00963E37">
            <w:pPr>
              <w:autoSpaceDE w:val="0"/>
              <w:autoSpaceDN w:val="0"/>
              <w:adjustRightInd w:val="0"/>
              <w:rPr>
                <w:spacing w:val="-6"/>
                <w:sz w:val="19"/>
                <w:szCs w:val="19"/>
              </w:rPr>
            </w:pPr>
          </w:p>
        </w:tc>
        <w:tc>
          <w:tcPr>
            <w:tcW w:w="309" w:type="pct"/>
            <w:vMerge/>
            <w:vAlign w:val="center"/>
          </w:tcPr>
          <w:p w:rsidR="00655FBA" w:rsidRPr="005972BC" w:rsidRDefault="00655FBA" w:rsidP="00963E37">
            <w:pPr>
              <w:autoSpaceDE w:val="0"/>
              <w:autoSpaceDN w:val="0"/>
              <w:adjustRightInd w:val="0"/>
              <w:jc w:val="center"/>
              <w:rPr>
                <w:spacing w:val="-6"/>
                <w:sz w:val="19"/>
                <w:szCs w:val="19"/>
              </w:rPr>
            </w:pPr>
          </w:p>
        </w:tc>
        <w:tc>
          <w:tcPr>
            <w:tcW w:w="332" w:type="pct"/>
            <w:vMerge/>
            <w:vAlign w:val="center"/>
          </w:tcPr>
          <w:p w:rsidR="00655FBA" w:rsidRPr="005972BC" w:rsidRDefault="00655FBA" w:rsidP="00963E37">
            <w:pPr>
              <w:autoSpaceDE w:val="0"/>
              <w:autoSpaceDN w:val="0"/>
              <w:adjustRightInd w:val="0"/>
              <w:jc w:val="center"/>
              <w:rPr>
                <w:spacing w:val="-6"/>
                <w:sz w:val="19"/>
                <w:szCs w:val="19"/>
              </w:rPr>
            </w:pP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январь</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февраль</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март</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апрель</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май</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июнь</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июль</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август</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сентябрь</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октябрь</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ноябрь</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декабрь</w:t>
            </w:r>
          </w:p>
        </w:tc>
        <w:tc>
          <w:tcPr>
            <w:tcW w:w="297" w:type="pct"/>
            <w:vMerge/>
            <w:vAlign w:val="center"/>
          </w:tcPr>
          <w:p w:rsidR="00655FBA" w:rsidRPr="005972BC" w:rsidRDefault="00655FBA" w:rsidP="00963E37">
            <w:pPr>
              <w:autoSpaceDE w:val="0"/>
              <w:autoSpaceDN w:val="0"/>
              <w:adjustRightInd w:val="0"/>
              <w:jc w:val="center"/>
              <w:rPr>
                <w:spacing w:val="-6"/>
                <w:sz w:val="19"/>
                <w:szCs w:val="19"/>
              </w:rPr>
            </w:pPr>
          </w:p>
        </w:tc>
      </w:tr>
      <w:tr w:rsidR="00655FBA" w:rsidRPr="005972BC" w:rsidTr="00963E37">
        <w:trPr>
          <w:jc w:val="center"/>
        </w:trPr>
        <w:tc>
          <w:tcPr>
            <w:tcW w:w="222" w:type="pct"/>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w:t>
            </w:r>
          </w:p>
        </w:tc>
        <w:tc>
          <w:tcPr>
            <w:tcW w:w="738" w:type="pct"/>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5</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6</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11</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12</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13</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14</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16</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17</w:t>
            </w:r>
          </w:p>
        </w:tc>
      </w:tr>
      <w:tr w:rsidR="00655FBA" w:rsidRPr="005972BC" w:rsidTr="00963E37">
        <w:trPr>
          <w:jc w:val="center"/>
        </w:trPr>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w:t>
            </w:r>
          </w:p>
        </w:tc>
        <w:tc>
          <w:tcPr>
            <w:tcW w:w="4778" w:type="pct"/>
            <w:gridSpan w:val="16"/>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655FBA" w:rsidRPr="005972BC" w:rsidTr="00963E37">
        <w:trPr>
          <w:jc w:val="center"/>
        </w:trPr>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1.1.</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«ГП ХМАО – Югры»</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r>
      <w:tr w:rsidR="00655FBA" w:rsidRPr="005972BC" w:rsidTr="00963E37">
        <w:trPr>
          <w:jc w:val="center"/>
        </w:trPr>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1.2.</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«ГП ХМАО – Югры»</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100</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r>
      <w:tr w:rsidR="00655FBA" w:rsidRPr="005972BC" w:rsidTr="00963E37">
        <w:tblPrEx>
          <w:jc w:val="left"/>
          <w:tblCellMar>
            <w:left w:w="108" w:type="dxa"/>
            <w:right w:w="108" w:type="dxa"/>
          </w:tblCellMar>
        </w:tblPrEx>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1.3.</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r>
    </w:tbl>
    <w:p w:rsidR="00655FBA" w:rsidRPr="005972BC" w:rsidRDefault="00655FBA" w:rsidP="00655FBA">
      <w:pPr>
        <w:autoSpaceDE w:val="0"/>
        <w:autoSpaceDN w:val="0"/>
        <w:adjustRightInd w:val="0"/>
        <w:jc w:val="center"/>
        <w:rPr>
          <w:spacing w:val="-6"/>
          <w:sz w:val="19"/>
          <w:szCs w:val="19"/>
        </w:rPr>
        <w:sectPr w:rsidR="00655FBA" w:rsidRPr="005972BC" w:rsidSect="00963E37">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lastRenderedPageBreak/>
              <w:t>1.4.</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5972BC">
              <w:rPr>
                <w:spacing w:val="-6"/>
                <w:sz w:val="19"/>
                <w:szCs w:val="19"/>
              </w:rPr>
              <w:t>Кванториум</w:t>
            </w:r>
            <w:proofErr w:type="spellEnd"/>
            <w:r w:rsidRPr="005972BC">
              <w:rPr>
                <w:spacing w:val="-6"/>
                <w:sz w:val="19"/>
                <w:szCs w:val="19"/>
              </w:rPr>
              <w:t>» и центров «IT-куб», «Точка роста», от общей численности детей 5-18 (17 включительно) лет</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22</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23</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25</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26,6</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26,6</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16</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17</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19</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24</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25</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25</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25</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25</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1.6.</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«ГП ХМАО – Югры»</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20,0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278"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35,0</w:t>
            </w:r>
          </w:p>
        </w:tc>
        <w:tc>
          <w:tcPr>
            <w:tcW w:w="242"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45,0</w:t>
            </w:r>
          </w:p>
        </w:tc>
        <w:tc>
          <w:tcPr>
            <w:tcW w:w="346"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54,0</w:t>
            </w:r>
          </w:p>
        </w:tc>
        <w:tc>
          <w:tcPr>
            <w:tcW w:w="314"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54,0</w:t>
            </w:r>
          </w:p>
        </w:tc>
        <w:tc>
          <w:tcPr>
            <w:tcW w:w="297"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54,0</w:t>
            </w:r>
          </w:p>
        </w:tc>
      </w:tr>
    </w:tbl>
    <w:p w:rsidR="00655FBA" w:rsidRPr="005972BC" w:rsidRDefault="00655FBA" w:rsidP="00655FBA">
      <w:pPr>
        <w:autoSpaceDE w:val="0"/>
        <w:autoSpaceDN w:val="0"/>
        <w:adjustRightInd w:val="0"/>
        <w:jc w:val="center"/>
        <w:rPr>
          <w:spacing w:val="-6"/>
          <w:sz w:val="19"/>
          <w:szCs w:val="19"/>
        </w:rPr>
        <w:sectPr w:rsidR="00655FBA" w:rsidRPr="005972BC" w:rsidSect="00963E37">
          <w:pgSz w:w="16838" w:h="11906" w:orient="landscape"/>
          <w:pgMar w:top="2552" w:right="567" w:bottom="0"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lastRenderedPageBreak/>
              <w:t>1.7.</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единиц</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78"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242"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346"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2</w:t>
            </w:r>
          </w:p>
        </w:tc>
        <w:tc>
          <w:tcPr>
            <w:tcW w:w="314"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297"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3</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«ОМСУ»</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78"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242"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346"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314"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c>
          <w:tcPr>
            <w:tcW w:w="297" w:type="pct"/>
            <w:vAlign w:val="center"/>
          </w:tcPr>
          <w:p w:rsidR="00655FBA" w:rsidRPr="005972BC" w:rsidRDefault="00655FBA" w:rsidP="00963E37">
            <w:pPr>
              <w:autoSpaceDE w:val="0"/>
              <w:autoSpaceDN w:val="0"/>
              <w:adjustRightInd w:val="0"/>
              <w:jc w:val="center"/>
              <w:rPr>
                <w:sz w:val="19"/>
                <w:szCs w:val="19"/>
              </w:rPr>
            </w:pPr>
            <w:r w:rsidRPr="005972BC">
              <w:rPr>
                <w:spacing w:val="-6"/>
                <w:sz w:val="19"/>
                <w:szCs w:val="19"/>
              </w:rPr>
              <w:t>0</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1.9.</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«ОМСУ»</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27,6</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18,8</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18,8</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18,8</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18,8</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18,8</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1.10.</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«ОМСУ»</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99,1</w:t>
            </w:r>
          </w:p>
        </w:tc>
      </w:tr>
    </w:tbl>
    <w:p w:rsidR="00655FBA" w:rsidRPr="005972BC" w:rsidRDefault="00655FBA" w:rsidP="00655FBA">
      <w:pPr>
        <w:autoSpaceDE w:val="0"/>
        <w:autoSpaceDN w:val="0"/>
        <w:adjustRightInd w:val="0"/>
        <w:jc w:val="center"/>
        <w:rPr>
          <w:spacing w:val="-6"/>
          <w:sz w:val="19"/>
          <w:szCs w:val="19"/>
        </w:rPr>
        <w:sectPr w:rsidR="00655FBA" w:rsidRPr="005972BC" w:rsidSect="00963E37">
          <w:pgSz w:w="16838" w:h="11906" w:orient="landscape"/>
          <w:pgMar w:top="567" w:right="567" w:bottom="993"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c>
          <w:tcPr>
            <w:tcW w:w="22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lastRenderedPageBreak/>
              <w:t>1.11.</w:t>
            </w:r>
          </w:p>
        </w:tc>
        <w:tc>
          <w:tcPr>
            <w:tcW w:w="738" w:type="pct"/>
            <w:vAlign w:val="center"/>
          </w:tcPr>
          <w:p w:rsidR="00655FBA" w:rsidRPr="005972BC" w:rsidRDefault="00655FBA" w:rsidP="00963E37">
            <w:pPr>
              <w:autoSpaceDE w:val="0"/>
              <w:autoSpaceDN w:val="0"/>
              <w:adjustRightInd w:val="0"/>
              <w:rPr>
                <w:spacing w:val="-8"/>
                <w:sz w:val="19"/>
                <w:szCs w:val="19"/>
              </w:rPr>
            </w:pPr>
            <w:r w:rsidRPr="005972BC">
              <w:rPr>
                <w:bCs/>
                <w:spacing w:val="-8"/>
                <w:sz w:val="19"/>
                <w:szCs w:val="19"/>
              </w:rPr>
              <w:t>Охват детей в возрасте 7 - 17 лет общим образованием в образовательных организациях</w:t>
            </w:r>
          </w:p>
        </w:tc>
        <w:tc>
          <w:tcPr>
            <w:tcW w:w="309"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«МП»</w:t>
            </w:r>
          </w:p>
        </w:tc>
        <w:tc>
          <w:tcPr>
            <w:tcW w:w="33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4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5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4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193"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9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8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1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4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346"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31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c>
          <w:tcPr>
            <w:tcW w:w="29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79,6</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1.12.</w:t>
            </w:r>
          </w:p>
        </w:tc>
        <w:tc>
          <w:tcPr>
            <w:tcW w:w="738" w:type="pct"/>
            <w:vAlign w:val="center"/>
          </w:tcPr>
          <w:p w:rsidR="00655FBA" w:rsidRPr="005972BC" w:rsidRDefault="00655FBA" w:rsidP="00963E37">
            <w:pPr>
              <w:autoSpaceDE w:val="0"/>
              <w:autoSpaceDN w:val="0"/>
              <w:adjustRightInd w:val="0"/>
              <w:rPr>
                <w:spacing w:val="-8"/>
                <w:sz w:val="19"/>
                <w:szCs w:val="19"/>
              </w:rPr>
            </w:pPr>
            <w:r w:rsidRPr="005972BC">
              <w:rPr>
                <w:bCs/>
                <w:spacing w:val="-8"/>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09"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«МП»</w:t>
            </w:r>
          </w:p>
        </w:tc>
        <w:tc>
          <w:tcPr>
            <w:tcW w:w="33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5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193"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9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8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1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346"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31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9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1.13.</w:t>
            </w:r>
          </w:p>
        </w:tc>
        <w:tc>
          <w:tcPr>
            <w:tcW w:w="738" w:type="pct"/>
            <w:vAlign w:val="center"/>
          </w:tcPr>
          <w:p w:rsidR="00655FBA" w:rsidRPr="005972BC" w:rsidRDefault="00655FBA" w:rsidP="00963E37">
            <w:pPr>
              <w:autoSpaceDE w:val="0"/>
              <w:autoSpaceDN w:val="0"/>
              <w:adjustRightInd w:val="0"/>
              <w:rPr>
                <w:spacing w:val="-8"/>
                <w:sz w:val="19"/>
                <w:szCs w:val="19"/>
              </w:rPr>
            </w:pPr>
            <w:r w:rsidRPr="005972BC">
              <w:rPr>
                <w:spacing w:val="-8"/>
                <w:sz w:val="19"/>
                <w:szCs w:val="19"/>
              </w:rPr>
              <w:t>Внедрены рабочие программы воспитания обучающихся в общеобразовательных организациях</w:t>
            </w:r>
          </w:p>
        </w:tc>
        <w:tc>
          <w:tcPr>
            <w:tcW w:w="309"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«МП»</w:t>
            </w:r>
          </w:p>
        </w:tc>
        <w:tc>
          <w:tcPr>
            <w:tcW w:w="33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5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193"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9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8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1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4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346"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31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c>
          <w:tcPr>
            <w:tcW w:w="29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100</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lang w:val="en-US"/>
              </w:rPr>
              <w:t>1</w:t>
            </w:r>
            <w:r w:rsidRPr="005972BC">
              <w:rPr>
                <w:spacing w:val="-8"/>
                <w:sz w:val="19"/>
                <w:szCs w:val="19"/>
              </w:rPr>
              <w:t>.14.</w:t>
            </w:r>
          </w:p>
        </w:tc>
        <w:tc>
          <w:tcPr>
            <w:tcW w:w="738" w:type="pct"/>
            <w:vAlign w:val="center"/>
          </w:tcPr>
          <w:p w:rsidR="00655FBA" w:rsidRPr="005972BC" w:rsidRDefault="00655FBA" w:rsidP="00963E37">
            <w:pPr>
              <w:autoSpaceDE w:val="0"/>
              <w:autoSpaceDN w:val="0"/>
              <w:adjustRightInd w:val="0"/>
              <w:rPr>
                <w:spacing w:val="-8"/>
                <w:sz w:val="19"/>
                <w:szCs w:val="19"/>
              </w:rPr>
            </w:pPr>
            <w:r w:rsidRPr="005972BC">
              <w:rPr>
                <w:spacing w:val="-8"/>
                <w:sz w:val="19"/>
                <w:szCs w:val="19"/>
              </w:rPr>
              <w:t>Численность педагогических работников, прошедших аттестацию на квалификационную категорию «педагог-наставник»</w:t>
            </w:r>
          </w:p>
        </w:tc>
        <w:tc>
          <w:tcPr>
            <w:tcW w:w="309"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«НП»</w:t>
            </w:r>
          </w:p>
        </w:tc>
        <w:tc>
          <w:tcPr>
            <w:tcW w:w="33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человек</w:t>
            </w:r>
          </w:p>
        </w:tc>
        <w:tc>
          <w:tcPr>
            <w:tcW w:w="23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4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5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4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193"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9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w:t>
            </w:r>
          </w:p>
        </w:tc>
        <w:tc>
          <w:tcPr>
            <w:tcW w:w="28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1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4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346"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w:t>
            </w:r>
          </w:p>
        </w:tc>
        <w:tc>
          <w:tcPr>
            <w:tcW w:w="31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0</w:t>
            </w:r>
          </w:p>
        </w:tc>
        <w:tc>
          <w:tcPr>
            <w:tcW w:w="29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2</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lang w:val="en-US"/>
              </w:rPr>
              <w:t>1</w:t>
            </w:r>
            <w:r w:rsidRPr="005972BC">
              <w:rPr>
                <w:spacing w:val="-8"/>
                <w:sz w:val="19"/>
                <w:szCs w:val="19"/>
              </w:rPr>
              <w:t>.15.</w:t>
            </w:r>
          </w:p>
        </w:tc>
        <w:tc>
          <w:tcPr>
            <w:tcW w:w="738" w:type="pct"/>
            <w:vAlign w:val="center"/>
          </w:tcPr>
          <w:p w:rsidR="00655FBA" w:rsidRPr="005972BC" w:rsidRDefault="00655FBA" w:rsidP="00963E37">
            <w:pPr>
              <w:autoSpaceDE w:val="0"/>
              <w:autoSpaceDN w:val="0"/>
              <w:adjustRightInd w:val="0"/>
              <w:rPr>
                <w:spacing w:val="-8"/>
                <w:sz w:val="19"/>
                <w:szCs w:val="19"/>
              </w:rPr>
            </w:pPr>
            <w:r w:rsidRPr="005972BC">
              <w:rPr>
                <w:spacing w:val="-8"/>
                <w:sz w:val="19"/>
                <w:szCs w:val="19"/>
              </w:rPr>
              <w:t xml:space="preserve">Доля  обучающихся  6-11  классов,  охваченных  комплексом </w:t>
            </w:r>
            <w:proofErr w:type="spellStart"/>
            <w:r w:rsidRPr="005972BC">
              <w:rPr>
                <w:spacing w:val="-8"/>
                <w:sz w:val="19"/>
                <w:szCs w:val="19"/>
              </w:rPr>
              <w:t>профориентационных</w:t>
            </w:r>
            <w:proofErr w:type="spellEnd"/>
            <w:r w:rsidRPr="005972BC">
              <w:rPr>
                <w:spacing w:val="-8"/>
                <w:sz w:val="19"/>
                <w:szCs w:val="19"/>
              </w:rPr>
              <w:t xml:space="preserve">  мероприятий  в  рамках  «Единой  модели профориентации»</w:t>
            </w:r>
          </w:p>
        </w:tc>
        <w:tc>
          <w:tcPr>
            <w:tcW w:w="309"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«НП»</w:t>
            </w:r>
          </w:p>
        </w:tc>
        <w:tc>
          <w:tcPr>
            <w:tcW w:w="33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2,0</w:t>
            </w:r>
          </w:p>
        </w:tc>
        <w:tc>
          <w:tcPr>
            <w:tcW w:w="24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6,0</w:t>
            </w:r>
          </w:p>
        </w:tc>
        <w:tc>
          <w:tcPr>
            <w:tcW w:w="25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7,0</w:t>
            </w:r>
          </w:p>
        </w:tc>
        <w:tc>
          <w:tcPr>
            <w:tcW w:w="24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8,0</w:t>
            </w:r>
          </w:p>
        </w:tc>
        <w:tc>
          <w:tcPr>
            <w:tcW w:w="193"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12,0</w:t>
            </w:r>
          </w:p>
        </w:tc>
        <w:tc>
          <w:tcPr>
            <w:tcW w:w="29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12,0</w:t>
            </w:r>
          </w:p>
        </w:tc>
        <w:tc>
          <w:tcPr>
            <w:tcW w:w="280"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12,0</w:t>
            </w:r>
          </w:p>
        </w:tc>
        <w:tc>
          <w:tcPr>
            <w:tcW w:w="1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12,0</w:t>
            </w:r>
          </w:p>
        </w:tc>
        <w:tc>
          <w:tcPr>
            <w:tcW w:w="278"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20,0</w:t>
            </w:r>
          </w:p>
        </w:tc>
        <w:tc>
          <w:tcPr>
            <w:tcW w:w="242"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35,0</w:t>
            </w:r>
          </w:p>
        </w:tc>
        <w:tc>
          <w:tcPr>
            <w:tcW w:w="346"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46,0</w:t>
            </w:r>
          </w:p>
        </w:tc>
        <w:tc>
          <w:tcPr>
            <w:tcW w:w="314"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46,0</w:t>
            </w:r>
          </w:p>
        </w:tc>
        <w:tc>
          <w:tcPr>
            <w:tcW w:w="297" w:type="pct"/>
            <w:vAlign w:val="center"/>
          </w:tcPr>
          <w:p w:rsidR="00655FBA" w:rsidRPr="005972BC" w:rsidRDefault="00655FBA" w:rsidP="00963E37">
            <w:pPr>
              <w:autoSpaceDE w:val="0"/>
              <w:autoSpaceDN w:val="0"/>
              <w:adjustRightInd w:val="0"/>
              <w:jc w:val="center"/>
              <w:rPr>
                <w:spacing w:val="-8"/>
                <w:sz w:val="19"/>
                <w:szCs w:val="19"/>
              </w:rPr>
            </w:pPr>
            <w:r w:rsidRPr="005972BC">
              <w:rPr>
                <w:spacing w:val="-8"/>
                <w:sz w:val="19"/>
                <w:szCs w:val="19"/>
              </w:rPr>
              <w:t>46,0</w:t>
            </w:r>
          </w:p>
        </w:tc>
      </w:tr>
      <w:tr w:rsidR="005D106C" w:rsidRPr="005972BC" w:rsidTr="001E4D38">
        <w:tc>
          <w:tcPr>
            <w:tcW w:w="222" w:type="pct"/>
          </w:tcPr>
          <w:p w:rsidR="005D106C" w:rsidRPr="005D106C" w:rsidRDefault="005D106C" w:rsidP="005D106C">
            <w:pPr>
              <w:autoSpaceDE w:val="0"/>
              <w:autoSpaceDN w:val="0"/>
              <w:adjustRightInd w:val="0"/>
              <w:rPr>
                <w:spacing w:val="-6"/>
                <w:highlight w:val="cyan"/>
              </w:rPr>
            </w:pPr>
            <w:r w:rsidRPr="005D106C">
              <w:rPr>
                <w:spacing w:val="-6"/>
                <w:highlight w:val="cyan"/>
                <w:lang w:val="en-US"/>
              </w:rPr>
              <w:t>1</w:t>
            </w:r>
            <w:r w:rsidRPr="005D106C">
              <w:rPr>
                <w:spacing w:val="-6"/>
                <w:highlight w:val="cyan"/>
              </w:rPr>
              <w:t>.1</w:t>
            </w:r>
            <w:r>
              <w:rPr>
                <w:spacing w:val="-6"/>
                <w:highlight w:val="cyan"/>
              </w:rPr>
              <w:t>6</w:t>
            </w:r>
          </w:p>
        </w:tc>
        <w:tc>
          <w:tcPr>
            <w:tcW w:w="738" w:type="pct"/>
          </w:tcPr>
          <w:p w:rsidR="005D106C" w:rsidRPr="005D106C" w:rsidRDefault="005D106C" w:rsidP="005D106C">
            <w:pPr>
              <w:autoSpaceDE w:val="0"/>
              <w:autoSpaceDN w:val="0"/>
              <w:adjustRightInd w:val="0"/>
              <w:rPr>
                <w:spacing w:val="-6"/>
                <w:highlight w:val="cyan"/>
              </w:rPr>
            </w:pPr>
            <w:r w:rsidRPr="005D106C">
              <w:rPr>
                <w:spacing w:val="-6"/>
                <w:highlight w:val="cyan"/>
              </w:rPr>
              <w:t xml:space="preserve">Доля введенных в эксплуатацию объектов капитального </w:t>
            </w:r>
            <w:r w:rsidRPr="005D106C">
              <w:rPr>
                <w:spacing w:val="-6"/>
                <w:highlight w:val="cyan"/>
              </w:rPr>
              <w:lastRenderedPageBreak/>
              <w:t>строительства от запланированных к вводу в эксплуатацию в соответствующем году</w:t>
            </w:r>
          </w:p>
        </w:tc>
        <w:tc>
          <w:tcPr>
            <w:tcW w:w="309" w:type="pct"/>
          </w:tcPr>
          <w:p w:rsidR="005D106C" w:rsidRPr="005D106C" w:rsidRDefault="005D106C" w:rsidP="005D106C">
            <w:pPr>
              <w:rPr>
                <w:spacing w:val="-6"/>
                <w:highlight w:val="cyan"/>
              </w:rPr>
            </w:pPr>
            <w:r w:rsidRPr="005D106C">
              <w:rPr>
                <w:spacing w:val="-6"/>
                <w:highlight w:val="cyan"/>
              </w:rPr>
              <w:lastRenderedPageBreak/>
              <w:t>«ГП ХМАО-Югры»</w:t>
            </w:r>
          </w:p>
          <w:p w:rsidR="005D106C" w:rsidRPr="005D106C" w:rsidRDefault="005D106C" w:rsidP="005D106C">
            <w:pPr>
              <w:rPr>
                <w:spacing w:val="-6"/>
                <w:highlight w:val="cyan"/>
              </w:rPr>
            </w:pPr>
          </w:p>
          <w:p w:rsidR="005D106C" w:rsidRPr="005D106C" w:rsidRDefault="005D106C" w:rsidP="005D106C">
            <w:pPr>
              <w:autoSpaceDE w:val="0"/>
              <w:autoSpaceDN w:val="0"/>
              <w:adjustRightInd w:val="0"/>
              <w:rPr>
                <w:spacing w:val="-6"/>
                <w:highlight w:val="cyan"/>
              </w:rPr>
            </w:pPr>
          </w:p>
        </w:tc>
        <w:tc>
          <w:tcPr>
            <w:tcW w:w="332" w:type="pct"/>
          </w:tcPr>
          <w:p w:rsidR="005D106C" w:rsidRPr="005D106C" w:rsidRDefault="005D106C" w:rsidP="005D106C">
            <w:pPr>
              <w:autoSpaceDE w:val="0"/>
              <w:autoSpaceDN w:val="0"/>
              <w:adjustRightInd w:val="0"/>
              <w:rPr>
                <w:spacing w:val="-6"/>
                <w:highlight w:val="cyan"/>
              </w:rPr>
            </w:pPr>
            <w:r w:rsidRPr="005D106C">
              <w:rPr>
                <w:spacing w:val="-6"/>
                <w:highlight w:val="cyan"/>
              </w:rPr>
              <w:lastRenderedPageBreak/>
              <w:t>процент</w:t>
            </w:r>
          </w:p>
        </w:tc>
        <w:tc>
          <w:tcPr>
            <w:tcW w:w="237"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44"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52"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48"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193"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90"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80"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178"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78"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242"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346" w:type="pct"/>
          </w:tcPr>
          <w:p w:rsidR="005D106C" w:rsidRPr="005D106C" w:rsidRDefault="005D106C" w:rsidP="005D106C">
            <w:pPr>
              <w:autoSpaceDE w:val="0"/>
              <w:autoSpaceDN w:val="0"/>
              <w:adjustRightInd w:val="0"/>
              <w:rPr>
                <w:spacing w:val="-6"/>
                <w:highlight w:val="cyan"/>
              </w:rPr>
            </w:pPr>
            <w:r w:rsidRPr="005D106C">
              <w:rPr>
                <w:spacing w:val="-6"/>
                <w:highlight w:val="cyan"/>
              </w:rPr>
              <w:t>0</w:t>
            </w:r>
          </w:p>
        </w:tc>
        <w:tc>
          <w:tcPr>
            <w:tcW w:w="314" w:type="pct"/>
          </w:tcPr>
          <w:p w:rsidR="005D106C" w:rsidRPr="005D106C" w:rsidRDefault="005D106C" w:rsidP="005D106C">
            <w:pPr>
              <w:autoSpaceDE w:val="0"/>
              <w:autoSpaceDN w:val="0"/>
              <w:adjustRightInd w:val="0"/>
              <w:rPr>
                <w:spacing w:val="-6"/>
                <w:highlight w:val="cyan"/>
              </w:rPr>
            </w:pPr>
            <w:r w:rsidRPr="005D106C">
              <w:rPr>
                <w:spacing w:val="-6"/>
                <w:highlight w:val="cyan"/>
              </w:rPr>
              <w:t>100</w:t>
            </w:r>
          </w:p>
        </w:tc>
        <w:tc>
          <w:tcPr>
            <w:tcW w:w="297" w:type="pct"/>
          </w:tcPr>
          <w:p w:rsidR="005D106C" w:rsidRPr="005D106C" w:rsidRDefault="005D106C" w:rsidP="005D106C">
            <w:pPr>
              <w:autoSpaceDE w:val="0"/>
              <w:autoSpaceDN w:val="0"/>
              <w:adjustRightInd w:val="0"/>
              <w:rPr>
                <w:spacing w:val="-6"/>
                <w:highlight w:val="cyan"/>
              </w:rPr>
            </w:pPr>
            <w:r w:rsidRPr="005D106C">
              <w:rPr>
                <w:spacing w:val="-6"/>
                <w:highlight w:val="cyan"/>
              </w:rPr>
              <w:t>100</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w:t>
            </w:r>
          </w:p>
        </w:tc>
        <w:tc>
          <w:tcPr>
            <w:tcW w:w="4778" w:type="pct"/>
            <w:gridSpan w:val="16"/>
            <w:vAlign w:val="center"/>
          </w:tcPr>
          <w:p w:rsidR="00655FBA" w:rsidRPr="005972BC" w:rsidRDefault="00655FBA" w:rsidP="00963E37">
            <w:pPr>
              <w:autoSpaceDE w:val="0"/>
              <w:autoSpaceDN w:val="0"/>
              <w:adjustRightInd w:val="0"/>
              <w:rPr>
                <w:spacing w:val="-6"/>
                <w:sz w:val="19"/>
                <w:szCs w:val="19"/>
              </w:rPr>
            </w:pPr>
            <w:r w:rsidRPr="005972BC">
              <w:rPr>
                <w:bCs/>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2.1.</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Эффективность системы выявления, поддержки и развития способностей и талантов у детей и молодежи</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«ГП ХМАО – Югры»</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15,0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25,0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30,0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40,0</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40,0</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40,0</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40,0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42,0</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45,0</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47,0</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48,32</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48,32</w:t>
            </w:r>
          </w:p>
        </w:tc>
      </w:tr>
      <w:tr w:rsidR="001B391D" w:rsidRPr="005972BC" w:rsidTr="001B391D">
        <w:tc>
          <w:tcPr>
            <w:tcW w:w="222"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2.2.</w:t>
            </w:r>
          </w:p>
        </w:tc>
        <w:tc>
          <w:tcPr>
            <w:tcW w:w="738" w:type="pct"/>
            <w:vAlign w:val="center"/>
          </w:tcPr>
          <w:p w:rsidR="001B391D" w:rsidRPr="005972BC" w:rsidRDefault="001B391D" w:rsidP="001B391D">
            <w:pPr>
              <w:autoSpaceDE w:val="0"/>
              <w:autoSpaceDN w:val="0"/>
              <w:adjustRightInd w:val="0"/>
              <w:rPr>
                <w:spacing w:val="-6"/>
                <w:sz w:val="19"/>
                <w:szCs w:val="19"/>
              </w:rPr>
            </w:pPr>
            <w:r w:rsidRPr="005972BC">
              <w:rPr>
                <w:spacing w:val="-6"/>
                <w:sz w:val="19"/>
                <w:szCs w:val="19"/>
              </w:rPr>
              <w:t>Доля детей и молодежи в возрасте от 7 до 35 лет, у которых выявлены выдающиеся способности и таланты</w:t>
            </w:r>
          </w:p>
        </w:tc>
        <w:tc>
          <w:tcPr>
            <w:tcW w:w="309"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«НП»</w:t>
            </w:r>
          </w:p>
        </w:tc>
        <w:tc>
          <w:tcPr>
            <w:tcW w:w="332"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0,10</w:t>
            </w:r>
          </w:p>
        </w:tc>
        <w:tc>
          <w:tcPr>
            <w:tcW w:w="244"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0,10</w:t>
            </w:r>
          </w:p>
        </w:tc>
        <w:tc>
          <w:tcPr>
            <w:tcW w:w="252"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0,15</w:t>
            </w:r>
          </w:p>
        </w:tc>
        <w:tc>
          <w:tcPr>
            <w:tcW w:w="248"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0,20</w:t>
            </w:r>
          </w:p>
        </w:tc>
        <w:tc>
          <w:tcPr>
            <w:tcW w:w="193" w:type="pct"/>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0,35</w:t>
            </w:r>
          </w:p>
        </w:tc>
        <w:tc>
          <w:tcPr>
            <w:tcW w:w="290" w:type="pct"/>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80" w:type="pct"/>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178" w:type="pct"/>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78" w:type="pct"/>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42" w:type="pct"/>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0,45</w:t>
            </w:r>
          </w:p>
        </w:tc>
        <w:tc>
          <w:tcPr>
            <w:tcW w:w="346" w:type="pct"/>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0,50</w:t>
            </w:r>
          </w:p>
        </w:tc>
        <w:tc>
          <w:tcPr>
            <w:tcW w:w="314" w:type="pct"/>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0,57</w:t>
            </w:r>
          </w:p>
        </w:tc>
        <w:tc>
          <w:tcPr>
            <w:tcW w:w="297" w:type="pct"/>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0,57</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2.3.</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детей в возрасте от 5 до 18 лет, охваченных услугами дополнительного образования</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«ОМСУ»</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60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61</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65</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73,5</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74,5</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75,7</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80</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85</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86,5</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87,5</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88,07</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88,07</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2.4.</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8</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12</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12</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12</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12</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15</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16</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18</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19,2</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19,2</w:t>
            </w:r>
          </w:p>
        </w:tc>
      </w:tr>
    </w:tbl>
    <w:p w:rsidR="00655FBA" w:rsidRPr="005972BC" w:rsidRDefault="00655FBA" w:rsidP="00655FBA">
      <w:pPr>
        <w:autoSpaceDE w:val="0"/>
        <w:autoSpaceDN w:val="0"/>
        <w:adjustRightInd w:val="0"/>
        <w:jc w:val="center"/>
        <w:rPr>
          <w:spacing w:val="-6"/>
          <w:sz w:val="19"/>
          <w:szCs w:val="19"/>
        </w:rPr>
        <w:sectPr w:rsidR="00655FBA" w:rsidRPr="005972BC" w:rsidSect="00963E37">
          <w:pgSz w:w="16838" w:h="11906" w:orient="landscape"/>
          <w:pgMar w:top="567" w:right="567" w:bottom="1843"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lastRenderedPageBreak/>
              <w:t>2.5.</w:t>
            </w:r>
          </w:p>
        </w:tc>
        <w:tc>
          <w:tcPr>
            <w:tcW w:w="738" w:type="pct"/>
            <w:vAlign w:val="center"/>
          </w:tcPr>
          <w:p w:rsidR="00655FBA" w:rsidRPr="005972BC" w:rsidRDefault="00655FBA" w:rsidP="00963E37">
            <w:pPr>
              <w:autoSpaceDE w:val="0"/>
              <w:autoSpaceDN w:val="0"/>
              <w:adjustRightInd w:val="0"/>
              <w:rPr>
                <w:sz w:val="19"/>
                <w:szCs w:val="19"/>
              </w:rPr>
            </w:pPr>
            <w:r w:rsidRPr="005972BC">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rsidR="00655FBA" w:rsidRPr="005972BC" w:rsidRDefault="00655FBA" w:rsidP="00963E37">
            <w:pPr>
              <w:autoSpaceDE w:val="0"/>
              <w:autoSpaceDN w:val="0"/>
              <w:adjustRightInd w:val="0"/>
              <w:rPr>
                <w:spacing w:val="-6"/>
                <w:sz w:val="19"/>
                <w:szCs w:val="19"/>
              </w:rPr>
            </w:pPr>
            <w:r w:rsidRPr="005972BC">
              <w:rPr>
                <w:sz w:val="19"/>
                <w:szCs w:val="19"/>
              </w:rPr>
              <w:t>технологий</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25</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30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35</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40</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45</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45</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45</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z w:val="19"/>
                <w:szCs w:val="19"/>
              </w:rPr>
              <w:t>45</w:t>
            </w:r>
          </w:p>
        </w:tc>
        <w:tc>
          <w:tcPr>
            <w:tcW w:w="278" w:type="pct"/>
            <w:vAlign w:val="center"/>
          </w:tcPr>
          <w:p w:rsidR="00655FBA" w:rsidRPr="001B391D" w:rsidRDefault="00655FBA" w:rsidP="001B391D">
            <w:pPr>
              <w:autoSpaceDE w:val="0"/>
              <w:autoSpaceDN w:val="0"/>
              <w:adjustRightInd w:val="0"/>
              <w:jc w:val="center"/>
              <w:rPr>
                <w:spacing w:val="-6"/>
                <w:sz w:val="19"/>
                <w:szCs w:val="19"/>
                <w:highlight w:val="yellow"/>
              </w:rPr>
            </w:pPr>
            <w:r w:rsidRPr="001B391D">
              <w:rPr>
                <w:sz w:val="19"/>
                <w:szCs w:val="19"/>
                <w:highlight w:val="yellow"/>
              </w:rPr>
              <w:t>6</w:t>
            </w:r>
            <w:r w:rsidR="001B391D" w:rsidRPr="001B391D">
              <w:rPr>
                <w:sz w:val="19"/>
                <w:szCs w:val="19"/>
                <w:highlight w:val="yellow"/>
              </w:rPr>
              <w:t>5</w:t>
            </w:r>
          </w:p>
        </w:tc>
        <w:tc>
          <w:tcPr>
            <w:tcW w:w="242" w:type="pct"/>
            <w:vAlign w:val="center"/>
          </w:tcPr>
          <w:p w:rsidR="00655FBA" w:rsidRPr="001B391D" w:rsidRDefault="00655FBA" w:rsidP="001B391D">
            <w:pPr>
              <w:autoSpaceDE w:val="0"/>
              <w:autoSpaceDN w:val="0"/>
              <w:adjustRightInd w:val="0"/>
              <w:jc w:val="center"/>
              <w:rPr>
                <w:spacing w:val="-6"/>
                <w:sz w:val="19"/>
                <w:szCs w:val="19"/>
                <w:highlight w:val="yellow"/>
              </w:rPr>
            </w:pPr>
            <w:r w:rsidRPr="001B391D">
              <w:rPr>
                <w:sz w:val="19"/>
                <w:szCs w:val="19"/>
                <w:highlight w:val="yellow"/>
              </w:rPr>
              <w:t>6</w:t>
            </w:r>
            <w:r w:rsidR="001B391D" w:rsidRPr="001B391D">
              <w:rPr>
                <w:sz w:val="19"/>
                <w:szCs w:val="19"/>
                <w:highlight w:val="yellow"/>
              </w:rPr>
              <w:t>7</w:t>
            </w:r>
          </w:p>
        </w:tc>
        <w:tc>
          <w:tcPr>
            <w:tcW w:w="346" w:type="pct"/>
            <w:vAlign w:val="center"/>
          </w:tcPr>
          <w:p w:rsidR="00655FBA" w:rsidRPr="001B391D" w:rsidRDefault="001B391D" w:rsidP="00963E37">
            <w:pPr>
              <w:autoSpaceDE w:val="0"/>
              <w:autoSpaceDN w:val="0"/>
              <w:adjustRightInd w:val="0"/>
              <w:jc w:val="center"/>
              <w:rPr>
                <w:spacing w:val="-6"/>
                <w:sz w:val="19"/>
                <w:szCs w:val="19"/>
                <w:highlight w:val="yellow"/>
              </w:rPr>
            </w:pPr>
            <w:r w:rsidRPr="001B391D">
              <w:rPr>
                <w:sz w:val="19"/>
                <w:szCs w:val="19"/>
                <w:highlight w:val="yellow"/>
              </w:rPr>
              <w:t>70</w:t>
            </w:r>
          </w:p>
        </w:tc>
        <w:tc>
          <w:tcPr>
            <w:tcW w:w="314" w:type="pct"/>
            <w:vAlign w:val="center"/>
          </w:tcPr>
          <w:p w:rsidR="00655FBA" w:rsidRPr="001B391D" w:rsidRDefault="001B391D" w:rsidP="00963E37">
            <w:pPr>
              <w:autoSpaceDE w:val="0"/>
              <w:autoSpaceDN w:val="0"/>
              <w:adjustRightInd w:val="0"/>
              <w:jc w:val="center"/>
              <w:rPr>
                <w:spacing w:val="-6"/>
                <w:sz w:val="19"/>
                <w:szCs w:val="19"/>
                <w:highlight w:val="yellow"/>
              </w:rPr>
            </w:pPr>
            <w:r w:rsidRPr="001B391D">
              <w:rPr>
                <w:spacing w:val="-6"/>
                <w:sz w:val="19"/>
                <w:szCs w:val="19"/>
                <w:highlight w:val="yellow"/>
              </w:rPr>
              <w:t>72</w:t>
            </w:r>
          </w:p>
        </w:tc>
        <w:tc>
          <w:tcPr>
            <w:tcW w:w="297" w:type="pct"/>
            <w:vAlign w:val="center"/>
          </w:tcPr>
          <w:p w:rsidR="00655FBA" w:rsidRPr="001B391D" w:rsidRDefault="00655FBA" w:rsidP="001B391D">
            <w:pPr>
              <w:autoSpaceDE w:val="0"/>
              <w:autoSpaceDN w:val="0"/>
              <w:adjustRightInd w:val="0"/>
              <w:jc w:val="center"/>
              <w:rPr>
                <w:spacing w:val="-6"/>
                <w:sz w:val="19"/>
                <w:szCs w:val="19"/>
                <w:highlight w:val="yellow"/>
              </w:rPr>
            </w:pPr>
            <w:r w:rsidRPr="001B391D">
              <w:rPr>
                <w:sz w:val="19"/>
                <w:szCs w:val="19"/>
                <w:highlight w:val="yellow"/>
              </w:rPr>
              <w:t>7</w:t>
            </w:r>
            <w:r w:rsidR="001B391D" w:rsidRPr="001B391D">
              <w:rPr>
                <w:sz w:val="19"/>
                <w:szCs w:val="19"/>
                <w:highlight w:val="yellow"/>
              </w:rPr>
              <w:t>2</w:t>
            </w:r>
          </w:p>
        </w:tc>
      </w:tr>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2.6.</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«ГП ХМАО – Югры»</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0</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8,7</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11,6</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14,5</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39,5</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64,5</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89,5</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92,4</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98,3</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100</w:t>
            </w:r>
          </w:p>
        </w:tc>
      </w:tr>
    </w:tbl>
    <w:p w:rsidR="00655FBA" w:rsidRPr="005972BC" w:rsidRDefault="00655FBA" w:rsidP="00655FBA">
      <w:pPr>
        <w:autoSpaceDE w:val="0"/>
        <w:autoSpaceDN w:val="0"/>
        <w:adjustRightInd w:val="0"/>
        <w:jc w:val="center"/>
        <w:rPr>
          <w:spacing w:val="-6"/>
          <w:sz w:val="19"/>
          <w:szCs w:val="19"/>
        </w:rPr>
        <w:sectPr w:rsidR="00655FBA" w:rsidRPr="005972BC" w:rsidSect="00963E37">
          <w:pgSz w:w="16838" w:h="11906" w:orient="landscape"/>
          <w:pgMar w:top="2552" w:right="567" w:bottom="567"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5972BC" w:rsidTr="00963E37">
        <w:tc>
          <w:tcPr>
            <w:tcW w:w="22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lastRenderedPageBreak/>
              <w:t>2.7.</w:t>
            </w:r>
          </w:p>
        </w:tc>
        <w:tc>
          <w:tcPr>
            <w:tcW w:w="738" w:type="pct"/>
            <w:vAlign w:val="center"/>
          </w:tcPr>
          <w:p w:rsidR="00655FBA" w:rsidRPr="005972BC" w:rsidRDefault="00655FBA" w:rsidP="00963E37">
            <w:pPr>
              <w:autoSpaceDE w:val="0"/>
              <w:autoSpaceDN w:val="0"/>
              <w:adjustRightInd w:val="0"/>
              <w:rPr>
                <w:spacing w:val="-6"/>
                <w:sz w:val="19"/>
                <w:szCs w:val="19"/>
              </w:rPr>
            </w:pPr>
            <w:r w:rsidRPr="005972BC">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09"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«МП»</w:t>
            </w:r>
          </w:p>
        </w:tc>
        <w:tc>
          <w:tcPr>
            <w:tcW w:w="33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процент</w:t>
            </w:r>
          </w:p>
        </w:tc>
        <w:tc>
          <w:tcPr>
            <w:tcW w:w="23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4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5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4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193"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9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80"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1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78"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42"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346"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314"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w:t>
            </w:r>
          </w:p>
        </w:tc>
        <w:tc>
          <w:tcPr>
            <w:tcW w:w="297" w:type="pct"/>
            <w:vAlign w:val="center"/>
          </w:tcPr>
          <w:p w:rsidR="00655FBA" w:rsidRPr="005972BC" w:rsidRDefault="00655FBA" w:rsidP="00963E37">
            <w:pPr>
              <w:autoSpaceDE w:val="0"/>
              <w:autoSpaceDN w:val="0"/>
              <w:adjustRightInd w:val="0"/>
              <w:jc w:val="center"/>
              <w:rPr>
                <w:spacing w:val="-6"/>
                <w:sz w:val="19"/>
                <w:szCs w:val="19"/>
              </w:rPr>
            </w:pPr>
            <w:r w:rsidRPr="005972BC">
              <w:rPr>
                <w:spacing w:val="-6"/>
                <w:sz w:val="19"/>
                <w:szCs w:val="19"/>
              </w:rPr>
              <w:t>4,7</w:t>
            </w:r>
          </w:p>
        </w:tc>
      </w:tr>
    </w:tbl>
    <w:p w:rsidR="00655FBA" w:rsidRPr="005972BC" w:rsidRDefault="00655FBA" w:rsidP="00655FBA">
      <w:pPr>
        <w:autoSpaceDE w:val="0"/>
        <w:autoSpaceDN w:val="0"/>
        <w:adjustRightInd w:val="0"/>
        <w:rPr>
          <w:spacing w:val="-6"/>
        </w:rPr>
      </w:pPr>
    </w:p>
    <w:p w:rsidR="00290C18" w:rsidRDefault="00290C18" w:rsidP="00AB062D">
      <w:pPr>
        <w:autoSpaceDE w:val="0"/>
        <w:autoSpaceDN w:val="0"/>
        <w:adjustRightInd w:val="0"/>
        <w:jc w:val="center"/>
        <w:rPr>
          <w:sz w:val="26"/>
          <w:szCs w:val="26"/>
        </w:rPr>
      </w:pPr>
    </w:p>
    <w:p w:rsidR="00691B7A" w:rsidRDefault="00691B7A" w:rsidP="00AB062D">
      <w:pPr>
        <w:autoSpaceDE w:val="0"/>
        <w:autoSpaceDN w:val="0"/>
        <w:adjustRightInd w:val="0"/>
        <w:jc w:val="center"/>
        <w:rPr>
          <w:sz w:val="26"/>
          <w:szCs w:val="26"/>
        </w:rPr>
      </w:pPr>
    </w:p>
    <w:p w:rsidR="00691B7A" w:rsidRPr="005972BC" w:rsidRDefault="00691B7A" w:rsidP="00AB062D">
      <w:pPr>
        <w:autoSpaceDE w:val="0"/>
        <w:autoSpaceDN w:val="0"/>
        <w:adjustRightInd w:val="0"/>
        <w:jc w:val="center"/>
        <w:rPr>
          <w:sz w:val="26"/>
          <w:szCs w:val="26"/>
        </w:rPr>
      </w:pPr>
    </w:p>
    <w:p w:rsidR="00290C18" w:rsidRPr="005972BC" w:rsidRDefault="00290C18" w:rsidP="00AB062D">
      <w:pPr>
        <w:autoSpaceDE w:val="0"/>
        <w:autoSpaceDN w:val="0"/>
        <w:adjustRightInd w:val="0"/>
        <w:jc w:val="center"/>
        <w:rPr>
          <w:sz w:val="26"/>
          <w:szCs w:val="26"/>
        </w:rPr>
      </w:pPr>
    </w:p>
    <w:p w:rsidR="00290C18" w:rsidRPr="005972BC" w:rsidRDefault="00290C18" w:rsidP="00290C18">
      <w:pPr>
        <w:autoSpaceDE w:val="0"/>
        <w:autoSpaceDN w:val="0"/>
        <w:adjustRightInd w:val="0"/>
        <w:jc w:val="center"/>
        <w:rPr>
          <w:sz w:val="26"/>
          <w:szCs w:val="26"/>
        </w:rPr>
      </w:pPr>
      <w:r w:rsidRPr="005972BC">
        <w:rPr>
          <w:sz w:val="26"/>
          <w:szCs w:val="26"/>
        </w:rPr>
        <w:t>4. Структура муниципальной программы</w:t>
      </w:r>
    </w:p>
    <w:p w:rsidR="00290C18" w:rsidRPr="005972BC" w:rsidRDefault="00290C18" w:rsidP="00290C18">
      <w:pPr>
        <w:autoSpaceDE w:val="0"/>
        <w:autoSpaceDN w:val="0"/>
        <w:adjustRightInd w:val="0"/>
        <w:jc w:val="center"/>
        <w:rPr>
          <w:sz w:val="26"/>
          <w:szCs w:val="26"/>
        </w:r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w:t>
            </w:r>
          </w:p>
          <w:p w:rsidR="00290C18" w:rsidRPr="005972BC" w:rsidRDefault="00290C18" w:rsidP="00963E37">
            <w:pPr>
              <w:autoSpaceDE w:val="0"/>
              <w:autoSpaceDN w:val="0"/>
              <w:adjustRightInd w:val="0"/>
              <w:jc w:val="center"/>
              <w:rPr>
                <w:spacing w:val="-6"/>
                <w:sz w:val="19"/>
                <w:szCs w:val="19"/>
              </w:rPr>
            </w:pPr>
            <w:r w:rsidRPr="005972BC">
              <w:rPr>
                <w:spacing w:val="-6"/>
                <w:sz w:val="19"/>
                <w:szCs w:val="19"/>
              </w:rPr>
              <w:t>п/п</w:t>
            </w:r>
          </w:p>
        </w:tc>
        <w:tc>
          <w:tcPr>
            <w:tcW w:w="1549"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Задачи структурного элемента</w:t>
            </w:r>
          </w:p>
        </w:tc>
        <w:tc>
          <w:tcPr>
            <w:tcW w:w="1518"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Краткое описание ожидаемых эффектов от реализации задачи структурного элемента</w:t>
            </w:r>
          </w:p>
        </w:tc>
        <w:tc>
          <w:tcPr>
            <w:tcW w:w="1742"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Связь с показателями</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1</w:t>
            </w:r>
          </w:p>
        </w:tc>
        <w:tc>
          <w:tcPr>
            <w:tcW w:w="1549" w:type="pct"/>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w:t>
            </w:r>
          </w:p>
        </w:tc>
        <w:tc>
          <w:tcPr>
            <w:tcW w:w="1518" w:type="pct"/>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3</w:t>
            </w:r>
          </w:p>
        </w:tc>
        <w:tc>
          <w:tcPr>
            <w:tcW w:w="1742" w:type="pct"/>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4</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4809" w:type="pct"/>
            <w:gridSpan w:val="3"/>
            <w:vAlign w:val="center"/>
          </w:tcPr>
          <w:p w:rsidR="00290C18" w:rsidRPr="005972BC" w:rsidRDefault="00290C18" w:rsidP="00963E37">
            <w:pPr>
              <w:autoSpaceDE w:val="0"/>
              <w:autoSpaceDN w:val="0"/>
              <w:adjustRightInd w:val="0"/>
              <w:ind w:left="720"/>
              <w:jc w:val="center"/>
              <w:rPr>
                <w:spacing w:val="-6"/>
                <w:sz w:val="19"/>
                <w:szCs w:val="19"/>
              </w:rPr>
            </w:pPr>
            <w:r w:rsidRPr="005972BC">
              <w:rPr>
                <w:spacing w:val="-6"/>
                <w:sz w:val="19"/>
                <w:szCs w:val="19"/>
              </w:rPr>
              <w:t xml:space="preserve">Направление (подпрограмма) </w:t>
            </w:r>
            <w:r w:rsidRPr="005972BC">
              <w:rPr>
                <w:bCs/>
                <w:sz w:val="19"/>
                <w:szCs w:val="19"/>
              </w:rPr>
              <w:t>«</w:t>
            </w:r>
            <w:r w:rsidRPr="005972BC">
              <w:rPr>
                <w:bCs/>
                <w:spacing w:val="-6"/>
                <w:sz w:val="19"/>
                <w:szCs w:val="19"/>
              </w:rPr>
              <w:t>Развитие дошкольного и общего образования»</w:t>
            </w:r>
          </w:p>
        </w:tc>
      </w:tr>
      <w:tr w:rsidR="00691B7A" w:rsidRPr="005972BC" w:rsidTr="00471536">
        <w:trPr>
          <w:jc w:val="center"/>
        </w:trPr>
        <w:tc>
          <w:tcPr>
            <w:tcW w:w="191" w:type="pct"/>
          </w:tcPr>
          <w:p w:rsidR="00691B7A" w:rsidRPr="00FB4893" w:rsidRDefault="00691B7A" w:rsidP="00691B7A">
            <w:pPr>
              <w:autoSpaceDE w:val="0"/>
              <w:autoSpaceDN w:val="0"/>
              <w:adjustRightInd w:val="0"/>
              <w:rPr>
                <w:spacing w:val="-6"/>
                <w:highlight w:val="cyan"/>
              </w:rPr>
            </w:pPr>
            <w:r w:rsidRPr="00FB4893">
              <w:rPr>
                <w:spacing w:val="-6"/>
                <w:highlight w:val="cyan"/>
              </w:rPr>
              <w:t>РП1.1</w:t>
            </w:r>
          </w:p>
        </w:tc>
        <w:tc>
          <w:tcPr>
            <w:tcW w:w="4809" w:type="pct"/>
            <w:gridSpan w:val="3"/>
            <w:vAlign w:val="center"/>
          </w:tcPr>
          <w:p w:rsidR="00691B7A" w:rsidRPr="00FB4893" w:rsidRDefault="00691B7A" w:rsidP="00691B7A">
            <w:pPr>
              <w:autoSpaceDE w:val="0"/>
              <w:autoSpaceDN w:val="0"/>
              <w:adjustRightInd w:val="0"/>
              <w:jc w:val="center"/>
              <w:rPr>
                <w:spacing w:val="-6"/>
                <w:highlight w:val="cyan"/>
              </w:rPr>
            </w:pPr>
            <w:r w:rsidRPr="00FB4893">
              <w:rPr>
                <w:spacing w:val="-6"/>
                <w:highlight w:val="cyan"/>
              </w:rPr>
              <w:t xml:space="preserve">Региональный проект «Создание условий для обучения, отдыха и оздоровления детей и </w:t>
            </w:r>
            <w:proofErr w:type="gramStart"/>
            <w:r w:rsidRPr="00FB4893">
              <w:rPr>
                <w:spacing w:val="-6"/>
                <w:highlight w:val="cyan"/>
              </w:rPr>
              <w:t>молодежи»*</w:t>
            </w:r>
            <w:proofErr w:type="gramEnd"/>
            <w:r w:rsidRPr="00FB4893">
              <w:rPr>
                <w:spacing w:val="-6"/>
                <w:highlight w:val="cyan"/>
              </w:rPr>
              <w:t xml:space="preserve"> </w:t>
            </w:r>
          </w:p>
          <w:p w:rsidR="00691B7A" w:rsidRPr="00FB4893" w:rsidRDefault="00691B7A" w:rsidP="00691B7A">
            <w:pPr>
              <w:autoSpaceDE w:val="0"/>
              <w:autoSpaceDN w:val="0"/>
              <w:adjustRightInd w:val="0"/>
              <w:jc w:val="center"/>
              <w:rPr>
                <w:spacing w:val="-6"/>
                <w:highlight w:val="cyan"/>
              </w:rPr>
            </w:pPr>
            <w:r w:rsidRPr="00FB4893">
              <w:rPr>
                <w:spacing w:val="-6"/>
                <w:highlight w:val="cyan"/>
              </w:rPr>
              <w:t xml:space="preserve">(Ханты-Мансийский автономный округ –Югра) </w:t>
            </w:r>
          </w:p>
          <w:p w:rsidR="00691B7A" w:rsidRPr="00FB4893" w:rsidRDefault="00691B7A" w:rsidP="00691B7A">
            <w:pPr>
              <w:autoSpaceDE w:val="0"/>
              <w:autoSpaceDN w:val="0"/>
              <w:adjustRightInd w:val="0"/>
              <w:jc w:val="center"/>
              <w:rPr>
                <w:bCs/>
                <w:spacing w:val="-6"/>
                <w:highlight w:val="cyan"/>
              </w:rPr>
            </w:pPr>
            <w:r w:rsidRPr="00FB4893">
              <w:rPr>
                <w:spacing w:val="-6"/>
                <w:highlight w:val="cyan"/>
              </w:rPr>
              <w:t>(</w:t>
            </w:r>
            <w:r w:rsidRPr="00FB4893">
              <w:rPr>
                <w:bCs/>
                <w:iCs/>
                <w:spacing w:val="-6"/>
                <w:highlight w:val="cyan"/>
              </w:rPr>
              <w:t xml:space="preserve">Заместитель Губернатора Ханты-Мансийского автономного округа – Югры </w:t>
            </w:r>
            <w:r w:rsidRPr="00FB4893">
              <w:rPr>
                <w:spacing w:val="-6"/>
                <w:highlight w:val="cyan"/>
              </w:rPr>
              <w:t xml:space="preserve">- </w:t>
            </w:r>
            <w:proofErr w:type="spellStart"/>
            <w:r w:rsidRPr="00FB4893">
              <w:rPr>
                <w:spacing w:val="-6"/>
                <w:highlight w:val="cyan"/>
              </w:rPr>
              <w:t>Ислаев</w:t>
            </w:r>
            <w:proofErr w:type="spellEnd"/>
            <w:r w:rsidRPr="00FB4893">
              <w:rPr>
                <w:spacing w:val="-6"/>
                <w:highlight w:val="cyan"/>
              </w:rPr>
              <w:t xml:space="preserve"> </w:t>
            </w:r>
            <w:proofErr w:type="spellStart"/>
            <w:r w:rsidRPr="00FB4893">
              <w:rPr>
                <w:spacing w:val="-6"/>
                <w:highlight w:val="cyan"/>
              </w:rPr>
              <w:t>Азат</w:t>
            </w:r>
            <w:proofErr w:type="spellEnd"/>
            <w:r w:rsidRPr="00FB4893">
              <w:rPr>
                <w:spacing w:val="-6"/>
                <w:highlight w:val="cyan"/>
              </w:rPr>
              <w:t xml:space="preserve"> </w:t>
            </w:r>
            <w:proofErr w:type="spellStart"/>
            <w:r w:rsidRPr="00FB4893">
              <w:rPr>
                <w:spacing w:val="-6"/>
                <w:highlight w:val="cyan"/>
              </w:rPr>
              <w:t>Файзулхакович</w:t>
            </w:r>
            <w:proofErr w:type="spellEnd"/>
            <w:r w:rsidRPr="00FB4893">
              <w:rPr>
                <w:spacing w:val="-6"/>
                <w:highlight w:val="cyan"/>
              </w:rPr>
              <w:t>)</w:t>
            </w:r>
          </w:p>
          <w:p w:rsidR="00691B7A" w:rsidRPr="00FB4893" w:rsidRDefault="00691B7A" w:rsidP="00691B7A">
            <w:pPr>
              <w:autoSpaceDE w:val="0"/>
              <w:autoSpaceDN w:val="0"/>
              <w:adjustRightInd w:val="0"/>
              <w:jc w:val="center"/>
              <w:rPr>
                <w:spacing w:val="-6"/>
                <w:highlight w:val="cyan"/>
              </w:rPr>
            </w:pPr>
          </w:p>
        </w:tc>
      </w:tr>
      <w:tr w:rsidR="00691B7A" w:rsidRPr="005972BC" w:rsidTr="00691B7A">
        <w:trPr>
          <w:jc w:val="center"/>
        </w:trPr>
        <w:tc>
          <w:tcPr>
            <w:tcW w:w="191" w:type="pct"/>
          </w:tcPr>
          <w:p w:rsidR="00691B7A" w:rsidRPr="00FB4893" w:rsidRDefault="00691B7A" w:rsidP="00691B7A">
            <w:pPr>
              <w:autoSpaceDE w:val="0"/>
              <w:autoSpaceDN w:val="0"/>
              <w:adjustRightInd w:val="0"/>
              <w:rPr>
                <w:spacing w:val="-6"/>
                <w:highlight w:val="cyan"/>
              </w:rPr>
            </w:pPr>
          </w:p>
        </w:tc>
        <w:tc>
          <w:tcPr>
            <w:tcW w:w="1549" w:type="pct"/>
            <w:vAlign w:val="center"/>
          </w:tcPr>
          <w:p w:rsidR="00691B7A" w:rsidRPr="00FB4893" w:rsidRDefault="00691B7A" w:rsidP="00691B7A">
            <w:pPr>
              <w:autoSpaceDE w:val="0"/>
              <w:autoSpaceDN w:val="0"/>
              <w:adjustRightInd w:val="0"/>
              <w:rPr>
                <w:spacing w:val="-6"/>
                <w:highlight w:val="cyan"/>
              </w:rPr>
            </w:pPr>
            <w:r w:rsidRPr="00FB4893">
              <w:rPr>
                <w:spacing w:val="-6"/>
                <w:highlight w:val="cyan"/>
              </w:rPr>
              <w:t>Ответственный за реализацию:</w:t>
            </w:r>
          </w:p>
          <w:p w:rsidR="00691B7A" w:rsidRPr="00FB4893" w:rsidRDefault="00691B7A" w:rsidP="00691B7A">
            <w:pPr>
              <w:autoSpaceDE w:val="0"/>
              <w:autoSpaceDN w:val="0"/>
              <w:adjustRightInd w:val="0"/>
              <w:rPr>
                <w:spacing w:val="-6"/>
                <w:highlight w:val="cyan"/>
              </w:rPr>
            </w:pPr>
            <w:r w:rsidRPr="00FB4893">
              <w:rPr>
                <w:spacing w:val="-6"/>
                <w:highlight w:val="cyan"/>
              </w:rPr>
              <w:t>Управление образования Администрации города Когалыма/ Управление капитального строительства и жилищно-коммунального комплекса города Когалыма</w:t>
            </w:r>
          </w:p>
        </w:tc>
        <w:tc>
          <w:tcPr>
            <w:tcW w:w="3260" w:type="pct"/>
            <w:gridSpan w:val="2"/>
            <w:vAlign w:val="center"/>
          </w:tcPr>
          <w:p w:rsidR="00691B7A" w:rsidRPr="00FB4893" w:rsidRDefault="00691B7A" w:rsidP="00691B7A">
            <w:pPr>
              <w:autoSpaceDE w:val="0"/>
              <w:autoSpaceDN w:val="0"/>
              <w:adjustRightInd w:val="0"/>
              <w:rPr>
                <w:spacing w:val="-6"/>
                <w:highlight w:val="cyan"/>
              </w:rPr>
            </w:pPr>
            <w:r w:rsidRPr="00FB4893">
              <w:rPr>
                <w:spacing w:val="-6"/>
                <w:highlight w:val="cyan"/>
              </w:rPr>
              <w:t>Срок реализации:</w:t>
            </w:r>
          </w:p>
          <w:p w:rsidR="00691B7A" w:rsidRPr="00FB4893" w:rsidRDefault="00691B7A" w:rsidP="00691B7A">
            <w:pPr>
              <w:autoSpaceDE w:val="0"/>
              <w:autoSpaceDN w:val="0"/>
              <w:adjustRightInd w:val="0"/>
              <w:rPr>
                <w:spacing w:val="-6"/>
                <w:highlight w:val="cyan"/>
              </w:rPr>
            </w:pPr>
            <w:r w:rsidRPr="00FB4893">
              <w:rPr>
                <w:spacing w:val="-6"/>
                <w:highlight w:val="cyan"/>
              </w:rPr>
              <w:t>2024-2030</w:t>
            </w:r>
          </w:p>
        </w:tc>
      </w:tr>
      <w:tr w:rsidR="00691B7A" w:rsidRPr="005972BC" w:rsidTr="00471536">
        <w:trPr>
          <w:jc w:val="center"/>
        </w:trPr>
        <w:tc>
          <w:tcPr>
            <w:tcW w:w="191" w:type="pct"/>
          </w:tcPr>
          <w:p w:rsidR="00691B7A" w:rsidRPr="00FB4893" w:rsidRDefault="00691B7A" w:rsidP="00691B7A">
            <w:pPr>
              <w:autoSpaceDE w:val="0"/>
              <w:autoSpaceDN w:val="0"/>
              <w:adjustRightInd w:val="0"/>
              <w:rPr>
                <w:spacing w:val="-6"/>
                <w:highlight w:val="cyan"/>
              </w:rPr>
            </w:pPr>
            <w:r w:rsidRPr="00FB4893">
              <w:rPr>
                <w:spacing w:val="-6"/>
                <w:highlight w:val="cyan"/>
              </w:rPr>
              <w:lastRenderedPageBreak/>
              <w:t>1.1.1</w:t>
            </w:r>
          </w:p>
        </w:tc>
        <w:tc>
          <w:tcPr>
            <w:tcW w:w="1549" w:type="pct"/>
          </w:tcPr>
          <w:p w:rsidR="00691B7A" w:rsidRPr="00FB4893" w:rsidRDefault="00691B7A" w:rsidP="00691B7A">
            <w:pPr>
              <w:autoSpaceDE w:val="0"/>
              <w:autoSpaceDN w:val="0"/>
              <w:adjustRightInd w:val="0"/>
              <w:rPr>
                <w:spacing w:val="-6"/>
                <w:highlight w:val="cyan"/>
              </w:rPr>
            </w:pPr>
            <w:r w:rsidRPr="00FB4893">
              <w:rPr>
                <w:spacing w:val="-6"/>
                <w:highlight w:val="cyan"/>
              </w:rPr>
              <w:t>Создание образовательных организаций муниципальной собственности</w:t>
            </w:r>
          </w:p>
        </w:tc>
        <w:tc>
          <w:tcPr>
            <w:tcW w:w="1518" w:type="pct"/>
          </w:tcPr>
          <w:p w:rsidR="00691B7A" w:rsidRPr="00FB4893" w:rsidRDefault="00691B7A" w:rsidP="00691B7A">
            <w:pPr>
              <w:autoSpaceDE w:val="0"/>
              <w:autoSpaceDN w:val="0"/>
              <w:adjustRightInd w:val="0"/>
              <w:rPr>
                <w:spacing w:val="-6"/>
                <w:highlight w:val="cyan"/>
              </w:rPr>
            </w:pPr>
            <w:r w:rsidRPr="00FB4893">
              <w:rPr>
                <w:spacing w:val="-6"/>
                <w:highlight w:val="cyan"/>
              </w:rPr>
              <w:t>Снижение доли детей, обучающихся во вторую смену для получения качественного общего образование в условиях, отвечающих современным требованиям, и развития современных компетенций и навыков</w:t>
            </w:r>
          </w:p>
        </w:tc>
        <w:tc>
          <w:tcPr>
            <w:tcW w:w="1742" w:type="pct"/>
          </w:tcPr>
          <w:p w:rsidR="00691B7A" w:rsidRPr="00FB4893" w:rsidRDefault="00691B7A" w:rsidP="00691B7A">
            <w:pPr>
              <w:autoSpaceDE w:val="0"/>
              <w:autoSpaceDN w:val="0"/>
              <w:adjustRightInd w:val="0"/>
              <w:rPr>
                <w:spacing w:val="-6"/>
                <w:highlight w:val="cyan"/>
              </w:rPr>
            </w:pPr>
            <w:r w:rsidRPr="00FB4893">
              <w:rPr>
                <w:spacing w:val="-6"/>
                <w:highlight w:val="cya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691B7A" w:rsidRPr="00FB4893" w:rsidRDefault="00691B7A" w:rsidP="00691B7A">
            <w:pPr>
              <w:autoSpaceDE w:val="0"/>
              <w:autoSpaceDN w:val="0"/>
              <w:adjustRightInd w:val="0"/>
              <w:rPr>
                <w:spacing w:val="-6"/>
                <w:highlight w:val="cyan"/>
              </w:rPr>
            </w:pPr>
          </w:p>
          <w:p w:rsidR="00691B7A" w:rsidRPr="00FB4893" w:rsidRDefault="00691B7A" w:rsidP="00691B7A">
            <w:pPr>
              <w:autoSpaceDE w:val="0"/>
              <w:autoSpaceDN w:val="0"/>
              <w:adjustRightInd w:val="0"/>
              <w:rPr>
                <w:spacing w:val="-6"/>
                <w:highlight w:val="cyan"/>
              </w:rPr>
            </w:pPr>
            <w:r w:rsidRPr="00FB4893">
              <w:rPr>
                <w:spacing w:val="-6"/>
                <w:highlight w:val="cyan"/>
              </w:rPr>
              <w:t>Доля введенных в эксплуатацию объектов капитального строительства от запланированных к вводу в эксплуатацию в соответствующем году</w:t>
            </w:r>
          </w:p>
        </w:tc>
      </w:tr>
      <w:tr w:rsidR="00290C18" w:rsidRPr="005972BC" w:rsidTr="00963E37">
        <w:trPr>
          <w:jc w:val="center"/>
        </w:trPr>
        <w:tc>
          <w:tcPr>
            <w:tcW w:w="191" w:type="pct"/>
            <w:vAlign w:val="center"/>
          </w:tcPr>
          <w:p w:rsidR="00290C18" w:rsidRPr="005972BC" w:rsidRDefault="00290C18" w:rsidP="00691B7A">
            <w:pPr>
              <w:autoSpaceDE w:val="0"/>
              <w:autoSpaceDN w:val="0"/>
              <w:adjustRightInd w:val="0"/>
              <w:jc w:val="center"/>
              <w:rPr>
                <w:spacing w:val="-6"/>
                <w:sz w:val="19"/>
                <w:szCs w:val="19"/>
              </w:rPr>
            </w:pPr>
            <w:r w:rsidRPr="005972BC">
              <w:rPr>
                <w:spacing w:val="-6"/>
                <w:sz w:val="19"/>
                <w:szCs w:val="19"/>
              </w:rPr>
              <w:t>РП1.</w:t>
            </w:r>
            <w:r w:rsidR="00691B7A">
              <w:rPr>
                <w:spacing w:val="-6"/>
                <w:sz w:val="19"/>
                <w:szCs w:val="19"/>
              </w:rPr>
              <w:t>2</w:t>
            </w:r>
            <w:r w:rsidRPr="005972BC">
              <w:rPr>
                <w:spacing w:val="-6"/>
                <w:sz w:val="19"/>
                <w:szCs w:val="19"/>
              </w:rPr>
              <w:t>.</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 xml:space="preserve">Региональный проект «Педагоги и </w:t>
            </w:r>
            <w:proofErr w:type="gramStart"/>
            <w:r w:rsidRPr="005972BC">
              <w:rPr>
                <w:spacing w:val="-6"/>
                <w:sz w:val="19"/>
                <w:szCs w:val="19"/>
              </w:rPr>
              <w:t>наставники»*</w:t>
            </w:r>
            <w:proofErr w:type="gramEnd"/>
            <w:r w:rsidRPr="005972BC">
              <w:rPr>
                <w:spacing w:val="-6"/>
                <w:sz w:val="19"/>
                <w:szCs w:val="19"/>
              </w:rPr>
              <w:t>*</w:t>
            </w:r>
          </w:p>
          <w:p w:rsidR="00290C18" w:rsidRPr="005972BC" w:rsidRDefault="00290C18" w:rsidP="00963E37">
            <w:pPr>
              <w:autoSpaceDE w:val="0"/>
              <w:autoSpaceDN w:val="0"/>
              <w:adjustRightInd w:val="0"/>
              <w:jc w:val="center"/>
              <w:rPr>
                <w:spacing w:val="-6"/>
                <w:sz w:val="19"/>
                <w:szCs w:val="19"/>
              </w:rPr>
            </w:pPr>
            <w:r w:rsidRPr="005972BC">
              <w:rPr>
                <w:spacing w:val="-6"/>
                <w:sz w:val="19"/>
                <w:szCs w:val="19"/>
              </w:rPr>
              <w:t>(Ханты-Мансийский автономный округ –Югра)</w:t>
            </w:r>
          </w:p>
          <w:p w:rsidR="00290C18" w:rsidRPr="005972BC" w:rsidRDefault="00290C18" w:rsidP="00963E37">
            <w:pPr>
              <w:autoSpaceDE w:val="0"/>
              <w:autoSpaceDN w:val="0"/>
              <w:adjustRightInd w:val="0"/>
              <w:jc w:val="center"/>
              <w:rPr>
                <w:spacing w:val="-6"/>
                <w:sz w:val="19"/>
                <w:szCs w:val="19"/>
              </w:rPr>
            </w:pPr>
            <w:r w:rsidRPr="005972BC">
              <w:rPr>
                <w:spacing w:val="-6"/>
                <w:sz w:val="19"/>
                <w:szCs w:val="19"/>
              </w:rPr>
              <w:t>(</w:t>
            </w:r>
            <w:r w:rsidRPr="005972BC">
              <w:rPr>
                <w:spacing w:val="-2"/>
                <w:sz w:val="19"/>
                <w:szCs w:val="19"/>
              </w:rPr>
              <w:t>Заместитель Губернатора Ханты-Мансийского автономного округа – Югры - Майер Е.В.)</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49" w:type="pct"/>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p>
          <w:p w:rsidR="00290C18" w:rsidRPr="005972BC" w:rsidRDefault="00290C18" w:rsidP="00963E37">
            <w:pPr>
              <w:autoSpaceDE w:val="0"/>
              <w:autoSpaceDN w:val="0"/>
              <w:adjustRightInd w:val="0"/>
              <w:rPr>
                <w:spacing w:val="-6"/>
                <w:sz w:val="19"/>
                <w:szCs w:val="19"/>
              </w:rPr>
            </w:pPr>
            <w:r w:rsidRPr="005972BC">
              <w:rPr>
                <w:spacing w:val="-6"/>
                <w:sz w:val="19"/>
                <w:szCs w:val="19"/>
              </w:rPr>
              <w:t>Управление образования Администрации города Когалыма</w:t>
            </w:r>
          </w:p>
        </w:tc>
        <w:tc>
          <w:tcPr>
            <w:tcW w:w="1518" w:type="pct"/>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p>
          <w:p w:rsidR="00290C18" w:rsidRPr="005972BC" w:rsidRDefault="00290C18" w:rsidP="00963E37">
            <w:pPr>
              <w:autoSpaceDE w:val="0"/>
              <w:autoSpaceDN w:val="0"/>
              <w:adjustRightInd w:val="0"/>
              <w:rPr>
                <w:spacing w:val="-6"/>
                <w:sz w:val="19"/>
                <w:szCs w:val="19"/>
              </w:rPr>
            </w:pPr>
            <w:r w:rsidRPr="005972BC">
              <w:rPr>
                <w:spacing w:val="-6"/>
                <w:sz w:val="19"/>
                <w:szCs w:val="19"/>
              </w:rPr>
              <w:t xml:space="preserve"> 2025-2030</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r w:rsidR="00290C18" w:rsidRPr="005972BC" w:rsidTr="00963E37">
        <w:trPr>
          <w:jc w:val="center"/>
        </w:trPr>
        <w:tc>
          <w:tcPr>
            <w:tcW w:w="191" w:type="pct"/>
            <w:vAlign w:val="center"/>
          </w:tcPr>
          <w:p w:rsidR="00290C18" w:rsidRPr="005972BC" w:rsidRDefault="00290C18" w:rsidP="00691B7A">
            <w:pPr>
              <w:autoSpaceDE w:val="0"/>
              <w:autoSpaceDN w:val="0"/>
              <w:adjustRightInd w:val="0"/>
              <w:jc w:val="center"/>
              <w:rPr>
                <w:spacing w:val="-6"/>
                <w:sz w:val="19"/>
                <w:szCs w:val="19"/>
              </w:rPr>
            </w:pPr>
            <w:r w:rsidRPr="005972BC">
              <w:rPr>
                <w:spacing w:val="-6"/>
                <w:sz w:val="19"/>
                <w:szCs w:val="19"/>
              </w:rPr>
              <w:t>1.</w:t>
            </w:r>
            <w:r w:rsidR="00691B7A">
              <w:rPr>
                <w:spacing w:val="-6"/>
                <w:sz w:val="19"/>
                <w:szCs w:val="19"/>
              </w:rPr>
              <w:t>2</w:t>
            </w:r>
            <w:r w:rsidRPr="005972BC">
              <w:rPr>
                <w:spacing w:val="-6"/>
                <w:sz w:val="19"/>
                <w:szCs w:val="19"/>
              </w:rPr>
              <w:t>.1.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Снижение кадрового дефицита учителей в общеобразовательных организациях</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Численность педагогических работников, прошедших аттестацию на квалификационную категорию «педагог-наставник»</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Комплекс процессных мероприятий «Содействие развитию дошкольного и общего образования»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49" w:type="pct"/>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p>
          <w:p w:rsidR="00290C18" w:rsidRPr="005972BC" w:rsidRDefault="00290C18" w:rsidP="00963E37">
            <w:pPr>
              <w:autoSpaceDE w:val="0"/>
              <w:autoSpaceDN w:val="0"/>
              <w:adjustRightInd w:val="0"/>
              <w:rPr>
                <w:spacing w:val="-6"/>
                <w:sz w:val="19"/>
                <w:szCs w:val="19"/>
              </w:rPr>
            </w:pPr>
            <w:r w:rsidRPr="005972BC">
              <w:rPr>
                <w:spacing w:val="-6"/>
                <w:sz w:val="19"/>
                <w:szCs w:val="19"/>
              </w:rP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p>
          <w:p w:rsidR="00290C18" w:rsidRPr="005972BC" w:rsidRDefault="00290C18" w:rsidP="00963E37">
            <w:pPr>
              <w:autoSpaceDE w:val="0"/>
              <w:autoSpaceDN w:val="0"/>
              <w:adjustRightInd w:val="0"/>
              <w:rPr>
                <w:spacing w:val="-6"/>
                <w:sz w:val="19"/>
                <w:szCs w:val="19"/>
              </w:rPr>
            </w:pPr>
            <w:r w:rsidRPr="005972BC">
              <w:rPr>
                <w:spacing w:val="-6"/>
                <w:sz w:val="19"/>
                <w:szCs w:val="19"/>
              </w:rP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bl>
    <w:p w:rsidR="00290C18" w:rsidRPr="005972BC" w:rsidRDefault="00290C18" w:rsidP="00290C18">
      <w:pPr>
        <w:autoSpaceDE w:val="0"/>
        <w:autoSpaceDN w:val="0"/>
        <w:adjustRightInd w:val="0"/>
        <w:rPr>
          <w:spacing w:val="-6"/>
        </w:rPr>
        <w:sectPr w:rsidR="00290C18" w:rsidRPr="005972BC"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1.1.1.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bCs/>
                <w:spacing w:val="-6"/>
                <w:sz w:val="19"/>
                <w:szCs w:val="19"/>
              </w:rPr>
            </w:pPr>
            <w:r w:rsidRPr="005972BC">
              <w:rPr>
                <w:spacing w:val="-6"/>
                <w:sz w:val="19"/>
                <w:szCs w:val="19"/>
              </w:rPr>
              <w:t xml:space="preserve">Внедрение в 100 %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 </w:t>
            </w:r>
            <w:r w:rsidRPr="005972BC">
              <w:rPr>
                <w:bCs/>
                <w:spacing w:val="-6"/>
                <w:sz w:val="19"/>
                <w:szCs w:val="19"/>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rsidR="00290C18" w:rsidRPr="005972BC" w:rsidRDefault="00290C18" w:rsidP="00963E37">
            <w:pPr>
              <w:autoSpaceDE w:val="0"/>
              <w:autoSpaceDN w:val="0"/>
              <w:adjustRightInd w:val="0"/>
              <w:rPr>
                <w:spacing w:val="-6"/>
                <w:sz w:val="19"/>
                <w:szCs w:val="19"/>
              </w:rPr>
            </w:pPr>
            <w:r w:rsidRPr="005972BC">
              <w:rPr>
                <w:bCs/>
                <w:spacing w:val="-6"/>
                <w:sz w:val="19"/>
                <w:szCs w:val="19"/>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290C18" w:rsidRPr="005972BC" w:rsidRDefault="00290C18" w:rsidP="00963E37">
            <w:pPr>
              <w:autoSpaceDE w:val="0"/>
              <w:autoSpaceDN w:val="0"/>
              <w:adjustRightInd w:val="0"/>
              <w:rPr>
                <w:spacing w:val="-6"/>
                <w:sz w:val="19"/>
                <w:szCs w:val="19"/>
              </w:rPr>
            </w:pPr>
            <w:r w:rsidRPr="005972BC">
              <w:rPr>
                <w:bCs/>
                <w:spacing w:val="-6"/>
                <w:sz w:val="19"/>
                <w:szCs w:val="19"/>
              </w:rPr>
              <w:t>Внедрение в образовательные программы современных цифровых технологий в 100% образовательных организаций.</w:t>
            </w:r>
          </w:p>
          <w:p w:rsidR="00290C18" w:rsidRPr="005972BC" w:rsidRDefault="00290C18" w:rsidP="00963E37">
            <w:pPr>
              <w:autoSpaceDE w:val="0"/>
              <w:autoSpaceDN w:val="0"/>
              <w:adjustRightInd w:val="0"/>
              <w:rPr>
                <w:spacing w:val="-6"/>
                <w:sz w:val="19"/>
                <w:szCs w:val="19"/>
              </w:rPr>
            </w:pP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p w:rsidR="00290C18" w:rsidRPr="005972BC" w:rsidRDefault="00290C18" w:rsidP="00963E37">
            <w:pPr>
              <w:autoSpaceDE w:val="0"/>
              <w:autoSpaceDN w:val="0"/>
              <w:adjustRightInd w:val="0"/>
              <w:rPr>
                <w:spacing w:val="-6"/>
                <w:sz w:val="8"/>
                <w:szCs w:val="19"/>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p w:rsidR="00290C18" w:rsidRPr="005972BC" w:rsidRDefault="00290C18" w:rsidP="00963E37">
            <w:pPr>
              <w:autoSpaceDE w:val="0"/>
              <w:autoSpaceDN w:val="0"/>
              <w:adjustRightInd w:val="0"/>
              <w:rPr>
                <w:spacing w:val="-6"/>
                <w:sz w:val="8"/>
                <w:szCs w:val="19"/>
              </w:rPr>
            </w:pPr>
          </w:p>
          <w:p w:rsidR="00290C18" w:rsidRPr="005972BC" w:rsidRDefault="00290C18" w:rsidP="00963E37">
            <w:pPr>
              <w:autoSpaceDE w:val="0"/>
              <w:autoSpaceDN w:val="0"/>
              <w:adjustRightInd w:val="0"/>
              <w:rPr>
                <w:spacing w:val="-6"/>
                <w:sz w:val="19"/>
                <w:szCs w:val="19"/>
              </w:rPr>
            </w:pPr>
            <w:r w:rsidRPr="005972BC">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5972BC">
              <w:rPr>
                <w:spacing w:val="-6"/>
                <w:sz w:val="19"/>
                <w:szCs w:val="19"/>
              </w:rPr>
              <w:t xml:space="preserve"> </w:t>
            </w:r>
          </w:p>
          <w:p w:rsidR="00290C18" w:rsidRPr="005972BC" w:rsidRDefault="00290C18" w:rsidP="00963E37">
            <w:pPr>
              <w:autoSpaceDE w:val="0"/>
              <w:autoSpaceDN w:val="0"/>
              <w:adjustRightInd w:val="0"/>
              <w:rPr>
                <w:spacing w:val="-6"/>
                <w:sz w:val="8"/>
                <w:szCs w:val="19"/>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rsidR="00290C18" w:rsidRPr="005972BC" w:rsidRDefault="00290C18" w:rsidP="00963E37">
            <w:pPr>
              <w:autoSpaceDE w:val="0"/>
              <w:autoSpaceDN w:val="0"/>
              <w:adjustRightInd w:val="0"/>
              <w:rPr>
                <w:spacing w:val="-6"/>
                <w:sz w:val="8"/>
                <w:szCs w:val="19"/>
              </w:rPr>
            </w:pPr>
          </w:p>
          <w:p w:rsidR="00290C18" w:rsidRPr="005972BC" w:rsidRDefault="00290C18" w:rsidP="00963E37">
            <w:pPr>
              <w:autoSpaceDE w:val="0"/>
              <w:autoSpaceDN w:val="0"/>
              <w:adjustRightInd w:val="0"/>
              <w:rPr>
                <w:bCs/>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p w:rsidR="00290C18" w:rsidRPr="005972BC" w:rsidRDefault="00290C18" w:rsidP="00963E37">
            <w:pPr>
              <w:autoSpaceDE w:val="0"/>
              <w:autoSpaceDN w:val="0"/>
              <w:adjustRightInd w:val="0"/>
              <w:rPr>
                <w:bCs/>
                <w:spacing w:val="-6"/>
                <w:sz w:val="12"/>
                <w:szCs w:val="19"/>
              </w:rPr>
            </w:pPr>
          </w:p>
          <w:p w:rsidR="00290C18" w:rsidRPr="005972BC" w:rsidRDefault="00290C18" w:rsidP="00963E37">
            <w:pPr>
              <w:autoSpaceDE w:val="0"/>
              <w:autoSpaceDN w:val="0"/>
              <w:adjustRightInd w:val="0"/>
              <w:rPr>
                <w:rFonts w:eastAsia="Calibri"/>
                <w:sz w:val="19"/>
                <w:szCs w:val="19"/>
                <w:lang w:eastAsia="en-US"/>
              </w:rPr>
            </w:pPr>
            <w:r w:rsidRPr="005972BC">
              <w:rPr>
                <w:rFonts w:eastAsia="Calibri"/>
                <w:sz w:val="19"/>
                <w:szCs w:val="19"/>
                <w:lang w:eastAsia="en-US"/>
              </w:rPr>
              <w:t>Доля детей в возрасте от 5 до 18 лет, охваченных услугами дополнительного образования</w:t>
            </w:r>
          </w:p>
          <w:p w:rsidR="00290C18" w:rsidRPr="005972BC" w:rsidRDefault="00290C18" w:rsidP="00963E37">
            <w:pPr>
              <w:autoSpaceDE w:val="0"/>
              <w:autoSpaceDN w:val="0"/>
              <w:adjustRightInd w:val="0"/>
              <w:rPr>
                <w:rFonts w:eastAsia="Calibri"/>
                <w:sz w:val="10"/>
                <w:szCs w:val="19"/>
                <w:lang w:eastAsia="en-US"/>
              </w:rPr>
            </w:pPr>
          </w:p>
          <w:p w:rsidR="00290C18" w:rsidRPr="005972BC" w:rsidRDefault="00290C18" w:rsidP="00963E37">
            <w:pPr>
              <w:autoSpaceDE w:val="0"/>
              <w:autoSpaceDN w:val="0"/>
              <w:adjustRightInd w:val="0"/>
              <w:rPr>
                <w:rFonts w:eastAsia="Calibri"/>
                <w:sz w:val="19"/>
                <w:szCs w:val="19"/>
                <w:lang w:eastAsia="en-US"/>
              </w:rPr>
            </w:pPr>
            <w:r w:rsidRPr="005972BC">
              <w:rPr>
                <w:rFonts w:eastAsia="Calibri"/>
                <w:sz w:val="19"/>
                <w:szCs w:val="19"/>
                <w:lang w:eastAsia="en-US"/>
              </w:rPr>
              <w:t>Доля детей и молодежи в возрасте от 7 до 35 лет, у которых выявлены выдающиеся способности и таланты</w:t>
            </w:r>
          </w:p>
          <w:p w:rsidR="00290C18" w:rsidRPr="005972BC" w:rsidRDefault="00290C18" w:rsidP="00963E37">
            <w:pPr>
              <w:autoSpaceDE w:val="0"/>
              <w:autoSpaceDN w:val="0"/>
              <w:adjustRightInd w:val="0"/>
              <w:rPr>
                <w:rFonts w:eastAsia="Calibri"/>
                <w:sz w:val="8"/>
                <w:szCs w:val="19"/>
                <w:lang w:eastAsia="en-US"/>
              </w:rPr>
            </w:pPr>
          </w:p>
          <w:p w:rsidR="00290C18" w:rsidRPr="005972BC" w:rsidRDefault="00290C18" w:rsidP="00963E37">
            <w:pPr>
              <w:autoSpaceDE w:val="0"/>
              <w:autoSpaceDN w:val="0"/>
              <w:adjustRightInd w:val="0"/>
              <w:rPr>
                <w:sz w:val="19"/>
                <w:szCs w:val="19"/>
              </w:rPr>
            </w:pPr>
            <w:r w:rsidRPr="005972BC">
              <w:rPr>
                <w:sz w:val="19"/>
                <w:szCs w:val="19"/>
              </w:rPr>
              <w:t xml:space="preserve">Доля обучающихся 6-11 классов, охваченных комплексом </w:t>
            </w:r>
            <w:proofErr w:type="spellStart"/>
            <w:r w:rsidRPr="005972BC">
              <w:rPr>
                <w:sz w:val="19"/>
                <w:szCs w:val="19"/>
              </w:rPr>
              <w:t>профориентационных</w:t>
            </w:r>
            <w:proofErr w:type="spellEnd"/>
            <w:r w:rsidRPr="005972BC">
              <w:rPr>
                <w:sz w:val="19"/>
                <w:szCs w:val="19"/>
              </w:rPr>
              <w:t xml:space="preserve"> мероприятий в рамках «Единой модели профориентации»</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r>
    </w:tbl>
    <w:p w:rsidR="00290C18" w:rsidRPr="005972BC" w:rsidRDefault="00290C18" w:rsidP="00290C18">
      <w:pPr>
        <w:autoSpaceDE w:val="0"/>
        <w:autoSpaceDN w:val="0"/>
        <w:adjustRightInd w:val="0"/>
        <w:jc w:val="center"/>
        <w:rPr>
          <w:spacing w:val="-6"/>
          <w:sz w:val="19"/>
          <w:szCs w:val="19"/>
        </w:rPr>
        <w:sectPr w:rsidR="00290C18" w:rsidRPr="005972BC" w:rsidSect="00963E37">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1.1.2.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Поддержка педагогических работников</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поддержки победителей и призеров конкурсов профессионального мастерства;</w:t>
            </w:r>
          </w:p>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выплат стипендии студентам, заключившим договор целевого обучения по педагогической специальности.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системы дошкольного и общего образования</w:t>
            </w:r>
          </w:p>
          <w:p w:rsidR="00290C18" w:rsidRPr="005972BC" w:rsidRDefault="00290C18" w:rsidP="00963E37">
            <w:pPr>
              <w:autoSpaceDE w:val="0"/>
              <w:autoSpaceDN w:val="0"/>
              <w:adjustRightInd w:val="0"/>
              <w:rPr>
                <w:spacing w:val="-6"/>
                <w:sz w:val="8"/>
                <w:szCs w:val="19"/>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1.1.3.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обучающихся, получающих образование в муниципальных образовательных организациях горячим питанием</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Направление (подпрограмма) «Организация дополнительного образования, воспитания, отдыха и оздоровления детей»</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Комплекс процессных мероприятий «Содействие развитию летнего отдыха и оздоровления»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tabs>
                <w:tab w:val="left" w:pos="284"/>
              </w:tabs>
              <w:rPr>
                <w:spacing w:val="-6"/>
                <w:sz w:val="19"/>
                <w:szCs w:val="19"/>
              </w:rPr>
            </w:pPr>
            <w:r w:rsidRPr="005972BC">
              <w:rPr>
                <w:spacing w:val="-6"/>
                <w:sz w:val="19"/>
                <w:szCs w:val="19"/>
              </w:rPr>
              <w:t>Ответственный за реализацию:</w:t>
            </w:r>
            <w:r w:rsidRPr="005972BC">
              <w:rPr>
                <w:spacing w:val="-6"/>
                <w:sz w:val="19"/>
                <w:szCs w:val="19"/>
              </w:rPr>
              <w:br/>
              <w:t>Управление образования Администрации города Когалыма,  МАУ «МКЦ «Феникс», МАУ ДО «СШ «Дворец спорта», МАУ «Школа искусств»</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r w:rsidRPr="005972BC">
              <w:rPr>
                <w:spacing w:val="-6"/>
                <w:sz w:val="19"/>
                <w:szCs w:val="19"/>
              </w:rPr>
              <w:b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отдыха и оздоровления детей</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w:t>
            </w:r>
            <w:r w:rsidRPr="005972BC">
              <w:rPr>
                <w:spacing w:val="-6"/>
                <w:sz w:val="19"/>
                <w:szCs w:val="19"/>
              </w:rPr>
              <w:br/>
              <w:t>летнего и каникулярного отдыха и оздоровления, образования, воспитания, развития 100 % детей, подростков и молодежи города Когалыма;</w:t>
            </w:r>
            <w:r w:rsidRPr="005972BC">
              <w:rPr>
                <w:spacing w:val="-6"/>
                <w:sz w:val="19"/>
                <w:szCs w:val="19"/>
              </w:rPr>
              <w:b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proofErr w:type="spellStart"/>
            <w:r w:rsidRPr="005972BC">
              <w:rPr>
                <w:spacing w:val="-6"/>
                <w:sz w:val="19"/>
                <w:szCs w:val="19"/>
              </w:rPr>
              <w:t>малозатратные</w:t>
            </w:r>
            <w:proofErr w:type="spellEnd"/>
            <w:r w:rsidRPr="005972BC">
              <w:rPr>
                <w:spacing w:val="-6"/>
                <w:sz w:val="19"/>
                <w:szCs w:val="19"/>
              </w:rPr>
              <w:t xml:space="preserve"> формы и др.);</w:t>
            </w:r>
            <w:r w:rsidRPr="005972BC">
              <w:rPr>
                <w:spacing w:val="-6"/>
                <w:sz w:val="19"/>
                <w:szCs w:val="19"/>
              </w:rPr>
              <w:b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Комплекс процессных мероприятий «Содействие развитию дополнительного образования детей, воспитания»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r w:rsidRPr="005972BC">
              <w:rPr>
                <w:spacing w:val="-6"/>
                <w:sz w:val="19"/>
                <w:szCs w:val="19"/>
              </w:rPr>
              <w:br/>
              <w:t>Управление образования Администрации города Когалыма/</w:t>
            </w:r>
          </w:p>
          <w:p w:rsidR="00290C18" w:rsidRPr="005972BC" w:rsidRDefault="00290C18" w:rsidP="00963E37">
            <w:pPr>
              <w:outlineLvl w:val="2"/>
              <w:rPr>
                <w:spacing w:val="-6"/>
                <w:sz w:val="19"/>
                <w:szCs w:val="19"/>
              </w:rPr>
            </w:pPr>
            <w:r w:rsidRPr="005972BC">
              <w:rPr>
                <w:spacing w:val="-6"/>
                <w:sz w:val="19"/>
                <w:szCs w:val="19"/>
              </w:rPr>
              <w:t>Управление культуры и спорта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r w:rsidRPr="005972BC">
              <w:rPr>
                <w:spacing w:val="-6"/>
                <w:sz w:val="19"/>
                <w:szCs w:val="19"/>
              </w:rPr>
              <w:b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bl>
    <w:p w:rsidR="00290C18" w:rsidRPr="005972BC" w:rsidRDefault="00290C18" w:rsidP="00290C18">
      <w:pPr>
        <w:autoSpaceDE w:val="0"/>
        <w:autoSpaceDN w:val="0"/>
        <w:adjustRightInd w:val="0"/>
        <w:jc w:val="center"/>
        <w:rPr>
          <w:spacing w:val="-6"/>
          <w:sz w:val="19"/>
          <w:szCs w:val="19"/>
        </w:rPr>
        <w:sectPr w:rsidR="00290C18" w:rsidRPr="005972BC"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2.2.1.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условий для выявления и развития способностей и талантов у детей и молодежи</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w:t>
            </w:r>
            <w:r w:rsidRPr="005972BC">
              <w:rPr>
                <w:spacing w:val="-6"/>
                <w:sz w:val="19"/>
                <w:szCs w:val="19"/>
              </w:rPr>
              <w:br/>
              <w:t>реализации дополнительных общеобразовательных программ и мероприятий по выявлению и развитию одаренных детей и молодежи;</w:t>
            </w:r>
            <w:r w:rsidRPr="005972BC">
              <w:rPr>
                <w:spacing w:val="-6"/>
                <w:sz w:val="19"/>
                <w:szCs w:val="19"/>
              </w:rPr>
              <w:br/>
              <w:t>проведения мероприятий для одаренных детей</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5972BC">
              <w:rPr>
                <w:spacing w:val="-6"/>
                <w:sz w:val="19"/>
                <w:szCs w:val="19"/>
              </w:rPr>
              <w:t>Кванториум</w:t>
            </w:r>
            <w:proofErr w:type="spellEnd"/>
            <w:r w:rsidRPr="005972BC">
              <w:rPr>
                <w:spacing w:val="-6"/>
                <w:sz w:val="19"/>
                <w:szCs w:val="19"/>
              </w:rPr>
              <w:t>» и центров «IT-куб», «Точка роста», от общей численности детей 5-18 (17 включительно) лет</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в возрасте от 5 до 18 лет, охваченных услугами дополнительного образования</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z w:val="19"/>
                <w:szCs w:val="19"/>
              </w:rPr>
            </w:pPr>
            <w:r w:rsidRPr="005972BC">
              <w:rPr>
                <w:sz w:val="19"/>
                <w:szCs w:val="19"/>
              </w:rPr>
              <w:t>Доля детей и молодежи в возрасте от 7 до 35 лет, у которых выявлены выдающиеся способности и таланты</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Эффективность системы выявления, поддержки и развития способностей и талантов у детей и молодежи</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2.2.2.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rsidR="00290C18" w:rsidRPr="005972BC" w:rsidRDefault="00290C18" w:rsidP="00963E37">
            <w:pPr>
              <w:autoSpaceDE w:val="0"/>
              <w:autoSpaceDN w:val="0"/>
              <w:adjustRightInd w:val="0"/>
              <w:rPr>
                <w:spacing w:val="-6"/>
                <w:sz w:val="19"/>
                <w:szCs w:val="19"/>
              </w:rPr>
            </w:pPr>
          </w:p>
          <w:p w:rsidR="00290C18" w:rsidRPr="005972BC" w:rsidRDefault="00290C18" w:rsidP="00963E37">
            <w:pPr>
              <w:autoSpaceDE w:val="0"/>
              <w:autoSpaceDN w:val="0"/>
              <w:adjustRightInd w:val="0"/>
              <w:rPr>
                <w:spacing w:val="-6"/>
                <w:sz w:val="19"/>
                <w:szCs w:val="19"/>
              </w:rPr>
            </w:pP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rsidR="00290C18" w:rsidRPr="005972BC" w:rsidRDefault="00290C18" w:rsidP="00963E37">
            <w:pPr>
              <w:autoSpaceDE w:val="0"/>
              <w:autoSpaceDN w:val="0"/>
              <w:adjustRightInd w:val="0"/>
              <w:rPr>
                <w:spacing w:val="-6"/>
                <w:sz w:val="19"/>
                <w:szCs w:val="19"/>
              </w:rPr>
            </w:pPr>
          </w:p>
          <w:p w:rsidR="00290C18" w:rsidRPr="005972BC" w:rsidRDefault="00290C18" w:rsidP="00963E37">
            <w:pPr>
              <w:autoSpaceDE w:val="0"/>
              <w:autoSpaceDN w:val="0"/>
              <w:adjustRightInd w:val="0"/>
              <w:rPr>
                <w:spacing w:val="-6"/>
                <w:sz w:val="19"/>
                <w:szCs w:val="19"/>
              </w:rPr>
            </w:pPr>
            <w:r w:rsidRPr="005972BC">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r>
    </w:tbl>
    <w:p w:rsidR="00290C18" w:rsidRPr="005972BC" w:rsidRDefault="00290C18" w:rsidP="00290C18">
      <w:pPr>
        <w:autoSpaceDE w:val="0"/>
        <w:autoSpaceDN w:val="0"/>
        <w:adjustRightInd w:val="0"/>
        <w:jc w:val="center"/>
        <w:rPr>
          <w:spacing w:val="-6"/>
          <w:sz w:val="19"/>
          <w:szCs w:val="19"/>
        </w:rPr>
        <w:sectPr w:rsidR="00290C18" w:rsidRPr="005972BC" w:rsidSect="00963E37">
          <w:pgSz w:w="16838" w:h="11906" w:orient="landscape"/>
          <w:pgMar w:top="2552" w:right="567" w:bottom="0"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2.2.3.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Воспитание всесторонне и гармонично развитой личности</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bCs/>
                <w:spacing w:val="-6"/>
                <w:sz w:val="19"/>
                <w:szCs w:val="19"/>
              </w:rPr>
              <w:t>Организация и проведение общественно-значимых мероприятий социально ориентированными некоммерческими организациями в целях обеспечения</w:t>
            </w:r>
            <w:r w:rsidRPr="005972BC">
              <w:rPr>
                <w:spacing w:val="-6"/>
                <w:sz w:val="19"/>
                <w:szCs w:val="19"/>
              </w:rPr>
              <w:t xml:space="preserve">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r w:rsidRPr="005972BC">
              <w:rPr>
                <w:spacing w:val="-6"/>
                <w:sz w:val="19"/>
                <w:szCs w:val="19"/>
              </w:rPr>
              <w:b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5972BC">
              <w:rPr>
                <w:spacing w:val="-6"/>
                <w:sz w:val="19"/>
                <w:szCs w:val="19"/>
              </w:rPr>
              <w:t>психоактивных</w:t>
            </w:r>
            <w:proofErr w:type="spellEnd"/>
            <w:r w:rsidRPr="005972BC">
              <w:rPr>
                <w:spacing w:val="-6"/>
                <w:sz w:val="19"/>
                <w:szCs w:val="19"/>
              </w:rPr>
              <w:t xml:space="preserve"> веществ и др.), в целях воспитания ценностного отношения к здоровому образу жизни</w:t>
            </w:r>
            <w:r w:rsidRPr="005972BC">
              <w:rPr>
                <w:bCs/>
                <w:spacing w:val="-6"/>
                <w:sz w:val="19"/>
                <w:szCs w:val="19"/>
              </w:rPr>
              <w:t>, в том числе участие школьников во Всероссийских спортивных мероприятиях.</w:t>
            </w:r>
            <w:r w:rsidRPr="005972BC">
              <w:rPr>
                <w:spacing w:val="-6"/>
                <w:sz w:val="19"/>
                <w:szCs w:val="19"/>
              </w:rPr>
              <w:b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r w:rsidRPr="005972BC">
              <w:rPr>
                <w:spacing w:val="-6"/>
                <w:sz w:val="19"/>
                <w:szCs w:val="19"/>
              </w:rPr>
              <w:br/>
              <w:t>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290C18" w:rsidRPr="005972BC" w:rsidRDefault="00290C18" w:rsidP="00963E37">
            <w:pPr>
              <w:autoSpaceDE w:val="0"/>
              <w:autoSpaceDN w:val="0"/>
              <w:adjustRightInd w:val="0"/>
              <w:rPr>
                <w:spacing w:val="-6"/>
                <w:sz w:val="19"/>
                <w:szCs w:val="19"/>
              </w:rPr>
            </w:pPr>
            <w:r w:rsidRPr="005972BC">
              <w:rPr>
                <w:bCs/>
                <w:spacing w:val="-6"/>
                <w:sz w:val="19"/>
                <w:szCs w:val="19"/>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Внедрены рабочие программы воспитания обучающихся в общеобразовательных организациях</w:t>
            </w:r>
          </w:p>
        </w:tc>
      </w:tr>
    </w:tbl>
    <w:p w:rsidR="00290C18" w:rsidRPr="005972BC" w:rsidRDefault="00290C18" w:rsidP="00290C18">
      <w:pPr>
        <w:autoSpaceDE w:val="0"/>
        <w:autoSpaceDN w:val="0"/>
        <w:adjustRightInd w:val="0"/>
        <w:jc w:val="center"/>
        <w:rPr>
          <w:spacing w:val="-6"/>
          <w:sz w:val="19"/>
          <w:szCs w:val="19"/>
        </w:rPr>
        <w:sectPr w:rsidR="00290C18" w:rsidRPr="005972BC"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89"/>
        <w:gridCol w:w="4729"/>
        <w:gridCol w:w="44"/>
        <w:gridCol w:w="5485"/>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2.2.4.</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функционирования системы патриотического воспитания граждан Российской Федерации</w:t>
            </w:r>
          </w:p>
        </w:tc>
        <w:tc>
          <w:tcPr>
            <w:tcW w:w="1518"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bCs/>
                <w:spacing w:val="-6"/>
                <w:sz w:val="19"/>
                <w:szCs w:val="19"/>
              </w:rPr>
            </w:pPr>
            <w:r w:rsidRPr="005972BC">
              <w:rPr>
                <w:spacing w:val="-6"/>
                <w:sz w:val="19"/>
                <w:szCs w:val="19"/>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5972BC">
              <w:rPr>
                <w:spacing w:val="-6"/>
                <w:sz w:val="19"/>
                <w:szCs w:val="19"/>
              </w:rPr>
              <w:br/>
              <w:t xml:space="preserve">Внедрение рабочих программ воспитания обучающихся на основе разработанной </w:t>
            </w:r>
            <w:proofErr w:type="spellStart"/>
            <w:r w:rsidRPr="005972BC">
              <w:rPr>
                <w:spacing w:val="-6"/>
                <w:sz w:val="19"/>
                <w:szCs w:val="19"/>
              </w:rPr>
              <w:t>Минпросвещения</w:t>
            </w:r>
            <w:proofErr w:type="spellEnd"/>
            <w:r w:rsidRPr="005972BC">
              <w:rPr>
                <w:spacing w:val="-6"/>
                <w:sz w:val="19"/>
                <w:szCs w:val="19"/>
              </w:rPr>
              <w:t xml:space="preserve"> России примерной программы воспитания в 100 % общеобразовательных организаций.</w:t>
            </w:r>
            <w:r w:rsidRPr="005972BC">
              <w:rPr>
                <w:spacing w:val="-6"/>
                <w:sz w:val="19"/>
                <w:szCs w:val="19"/>
              </w:rPr>
              <w:br/>
              <w:t xml:space="preserve">Создание условий для развития системы </w:t>
            </w:r>
            <w:proofErr w:type="spellStart"/>
            <w:r w:rsidRPr="005972BC">
              <w:rPr>
                <w:spacing w:val="-6"/>
                <w:sz w:val="19"/>
                <w:szCs w:val="19"/>
              </w:rPr>
              <w:t>межпоколенческого</w:t>
            </w:r>
            <w:proofErr w:type="spellEnd"/>
            <w:r w:rsidRPr="005972BC">
              <w:rPr>
                <w:spacing w:val="-6"/>
                <w:sz w:val="19"/>
                <w:szCs w:val="19"/>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5972BC">
              <w:rPr>
                <w:spacing w:val="-6"/>
                <w:sz w:val="19"/>
                <w:szCs w:val="19"/>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Внедрены рабочие программы воспитания обучающихся в общеобразовательных организациях</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3.</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Структурные элементы, не входящие в направления (подпрограммы)</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3.1.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Комплекс процессных мероприятий «Комплексная безопасность образовательных организаций, подведомственных Управлению образования»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r w:rsidRPr="005972BC">
              <w:rPr>
                <w:spacing w:val="-6"/>
                <w:sz w:val="19"/>
                <w:szCs w:val="19"/>
              </w:rPr>
              <w:br/>
              <w:t>Управление образования Администрации города Когалыма</w:t>
            </w:r>
          </w:p>
        </w:tc>
        <w:tc>
          <w:tcPr>
            <w:tcW w:w="1518"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r w:rsidRPr="005972BC">
              <w:rPr>
                <w:spacing w:val="-6"/>
                <w:sz w:val="19"/>
                <w:szCs w:val="19"/>
              </w:rPr>
              <w:br/>
              <w:t>2026 - 2029</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3.1.1.</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Создание современных условий для организации безопасного образовательного процесса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4.</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Направление (подпрограмма) «Ресурсное обеспечение в сфере образования»</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4.1.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Комплекс процессных мероприятий «Обеспечение деятельности органов местного самоуправления города Когалыма»</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r w:rsidRPr="005972BC">
              <w:rPr>
                <w:spacing w:val="-6"/>
                <w:sz w:val="19"/>
                <w:szCs w:val="19"/>
              </w:rPr>
              <w:br/>
              <w:t>Управление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r w:rsidRPr="005972BC">
              <w:rPr>
                <w:spacing w:val="-6"/>
                <w:sz w:val="19"/>
                <w:szCs w:val="19"/>
              </w:rPr>
              <w:br/>
              <w:t>2026 - 2029</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4.1.1.</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осуществления полномочий и функций Управления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деятельности Управления образования Администрации города Когалыма</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4.2.</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 xml:space="preserve">Комплекс процессных мероприятий «Обеспечение деятельности центра </w:t>
            </w:r>
            <w:proofErr w:type="spellStart"/>
            <w:r w:rsidRPr="005972BC">
              <w:rPr>
                <w:spacing w:val="-6"/>
                <w:sz w:val="19"/>
                <w:szCs w:val="19"/>
              </w:rPr>
              <w:t>психолого</w:t>
            </w:r>
            <w:proofErr w:type="spellEnd"/>
            <w:r w:rsidRPr="005972BC">
              <w:rPr>
                <w:spacing w:val="-6"/>
                <w:sz w:val="19"/>
                <w:szCs w:val="19"/>
              </w:rPr>
              <w:t xml:space="preserve"> - педагогической, медицинской и социальной помощи города Когалыма»</w:t>
            </w:r>
          </w:p>
        </w:tc>
      </w:tr>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Ответственный за реализацию:</w:t>
            </w:r>
            <w:r w:rsidRPr="005972BC">
              <w:rPr>
                <w:spacing w:val="-6"/>
                <w:sz w:val="19"/>
                <w:szCs w:val="19"/>
              </w:rPr>
              <w:br/>
              <w:t>Управление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Срок реализации:</w:t>
            </w:r>
            <w:r w:rsidRPr="005972BC">
              <w:rPr>
                <w:spacing w:val="-6"/>
                <w:sz w:val="19"/>
                <w:szCs w:val="19"/>
              </w:rPr>
              <w:br/>
              <w:t>2026 - 2029</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p>
        </w:tc>
      </w:tr>
    </w:tbl>
    <w:p w:rsidR="00290C18" w:rsidRPr="005972BC" w:rsidRDefault="00290C18" w:rsidP="00290C18">
      <w:pPr>
        <w:autoSpaceDE w:val="0"/>
        <w:autoSpaceDN w:val="0"/>
        <w:adjustRightInd w:val="0"/>
        <w:jc w:val="center"/>
        <w:rPr>
          <w:spacing w:val="-6"/>
          <w:sz w:val="19"/>
          <w:szCs w:val="19"/>
        </w:rPr>
        <w:sectPr w:rsidR="00290C18" w:rsidRPr="005972BC" w:rsidSect="00963E37">
          <w:pgSz w:w="16838" w:h="11906" w:orient="landscape"/>
          <w:pgMar w:top="2552" w:right="567" w:bottom="14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5005"/>
        <w:gridCol w:w="4774"/>
        <w:gridCol w:w="5485"/>
      </w:tblGrid>
      <w:tr w:rsidR="00290C18" w:rsidRPr="005972BC" w:rsidTr="00963E37">
        <w:trPr>
          <w:jc w:val="center"/>
        </w:trPr>
        <w:tc>
          <w:tcPr>
            <w:tcW w:w="191" w:type="pct"/>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lastRenderedPageBreak/>
              <w:t>4.2.1.</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Обеспечение функционирования Центра психолого-педагогической, медицинской и социальной помощи «Развитие ребёнка»</w:t>
            </w:r>
          </w:p>
        </w:tc>
        <w:tc>
          <w:tcPr>
            <w:tcW w:w="1504"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 xml:space="preserve">Обеспечение соблюдения прав детей на получение образования, создание равных возможностей и доступности качественного образования для всех детей </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p w:rsidR="00290C18" w:rsidRPr="005972BC" w:rsidRDefault="00290C18" w:rsidP="00963E37">
            <w:pPr>
              <w:autoSpaceDE w:val="0"/>
              <w:autoSpaceDN w:val="0"/>
              <w:adjustRightInd w:val="0"/>
              <w:rPr>
                <w:spacing w:val="-6"/>
                <w:sz w:val="8"/>
                <w:szCs w:val="8"/>
              </w:rPr>
            </w:pPr>
          </w:p>
          <w:p w:rsidR="00290C18" w:rsidRPr="005972BC" w:rsidRDefault="00290C18" w:rsidP="00963E37">
            <w:pPr>
              <w:autoSpaceDE w:val="0"/>
              <w:autoSpaceDN w:val="0"/>
              <w:adjustRightInd w:val="0"/>
              <w:rPr>
                <w:bCs/>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p w:rsidR="00290C18" w:rsidRPr="005972BC" w:rsidRDefault="00290C18" w:rsidP="00963E37">
            <w:pPr>
              <w:autoSpaceDE w:val="0"/>
              <w:autoSpaceDN w:val="0"/>
              <w:adjustRightInd w:val="0"/>
              <w:rPr>
                <w:bCs/>
                <w:spacing w:val="-6"/>
                <w:sz w:val="8"/>
                <w:szCs w:val="8"/>
              </w:rPr>
            </w:pPr>
          </w:p>
          <w:p w:rsidR="00290C18" w:rsidRPr="005972BC" w:rsidRDefault="00290C18" w:rsidP="00963E37">
            <w:pPr>
              <w:autoSpaceDE w:val="0"/>
              <w:autoSpaceDN w:val="0"/>
              <w:adjustRightInd w:val="0"/>
              <w:rPr>
                <w:spacing w:val="-6"/>
                <w:sz w:val="19"/>
                <w:szCs w:val="19"/>
              </w:rPr>
            </w:pPr>
            <w:r w:rsidRPr="005972BC">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rsidR="00290C18" w:rsidRPr="005972BC" w:rsidRDefault="00290C18" w:rsidP="00963E37">
            <w:pPr>
              <w:autoSpaceDE w:val="0"/>
              <w:autoSpaceDN w:val="0"/>
              <w:adjustRightInd w:val="0"/>
              <w:rPr>
                <w:spacing w:val="-6"/>
                <w:sz w:val="19"/>
                <w:szCs w:val="19"/>
              </w:rPr>
            </w:pPr>
          </w:p>
        </w:tc>
      </w:tr>
    </w:tbl>
    <w:p w:rsidR="00290C18" w:rsidRPr="005972BC" w:rsidRDefault="00290C18" w:rsidP="00290C18">
      <w:pPr>
        <w:rPr>
          <w:sz w:val="19"/>
          <w:szCs w:val="19"/>
        </w:rPr>
      </w:pPr>
      <w:r w:rsidRPr="005972BC">
        <w:rPr>
          <w:sz w:val="19"/>
          <w:szCs w:val="19"/>
        </w:rPr>
        <w:t xml:space="preserve">*Региональный проект, направленный на достижение показателя федерального проекта, не входящего в состав национальных проектов </w:t>
      </w:r>
    </w:p>
    <w:p w:rsidR="00290C18" w:rsidRPr="005972BC" w:rsidRDefault="00290C18" w:rsidP="00290C18">
      <w:pPr>
        <w:rPr>
          <w:sz w:val="19"/>
          <w:szCs w:val="19"/>
        </w:rPr>
      </w:pPr>
      <w:r w:rsidRPr="005972BC">
        <w:rPr>
          <w:sz w:val="19"/>
          <w:szCs w:val="19"/>
        </w:rPr>
        <w:t>**Региональный проект, направленные на достижение целей, показателей и решение задач национального проекта «Молодежь и дети»</w:t>
      </w:r>
    </w:p>
    <w:p w:rsidR="00290C18" w:rsidRPr="005972BC" w:rsidRDefault="00290C18" w:rsidP="00290C18">
      <w:pPr>
        <w:tabs>
          <w:tab w:val="left" w:pos="927"/>
        </w:tabs>
        <w:autoSpaceDE w:val="0"/>
        <w:autoSpaceDN w:val="0"/>
        <w:adjustRightInd w:val="0"/>
        <w:rPr>
          <w:spacing w:val="-6"/>
          <w:sz w:val="19"/>
          <w:szCs w:val="19"/>
        </w:rPr>
      </w:pPr>
    </w:p>
    <w:p w:rsidR="00290C18" w:rsidRPr="005972BC" w:rsidRDefault="00290C18" w:rsidP="00290C18">
      <w:pPr>
        <w:autoSpaceDE w:val="0"/>
        <w:autoSpaceDN w:val="0"/>
        <w:adjustRightInd w:val="0"/>
        <w:jc w:val="center"/>
        <w:rPr>
          <w:sz w:val="19"/>
          <w:szCs w:val="19"/>
        </w:rPr>
      </w:pPr>
      <w:r w:rsidRPr="005972BC">
        <w:rPr>
          <w:sz w:val="19"/>
          <w:szCs w:val="19"/>
        </w:rPr>
        <w:tab/>
      </w:r>
    </w:p>
    <w:p w:rsidR="00290C18" w:rsidRPr="005972BC" w:rsidRDefault="00290C18" w:rsidP="00290C18">
      <w:pPr>
        <w:autoSpaceDE w:val="0"/>
        <w:autoSpaceDN w:val="0"/>
        <w:adjustRightInd w:val="0"/>
        <w:jc w:val="center"/>
        <w:rPr>
          <w:sz w:val="19"/>
          <w:szCs w:val="19"/>
        </w:rPr>
      </w:pPr>
    </w:p>
    <w:p w:rsidR="00AB062D" w:rsidRPr="005972BC" w:rsidRDefault="00AB062D" w:rsidP="00290C18">
      <w:pPr>
        <w:autoSpaceDE w:val="0"/>
        <w:autoSpaceDN w:val="0"/>
        <w:adjustRightInd w:val="0"/>
        <w:jc w:val="center"/>
        <w:rPr>
          <w:sz w:val="26"/>
          <w:szCs w:val="26"/>
        </w:rPr>
      </w:pPr>
      <w:r w:rsidRPr="005972BC">
        <w:rPr>
          <w:sz w:val="26"/>
          <w:szCs w:val="26"/>
        </w:rPr>
        <w:t>5. Финансовое обеспечение муниципальной программы</w:t>
      </w:r>
    </w:p>
    <w:p w:rsidR="00AB062D" w:rsidRPr="005972BC" w:rsidRDefault="00AB062D" w:rsidP="00AB062D">
      <w:pPr>
        <w:autoSpaceDE w:val="0"/>
        <w:autoSpaceDN w:val="0"/>
        <w:adjustRightInd w:val="0"/>
        <w:rPr>
          <w:sz w:val="18"/>
          <w:szCs w:val="26"/>
        </w:rPr>
      </w:pPr>
    </w:p>
    <w:tbl>
      <w:tblPr>
        <w:tblW w:w="25120" w:type="dxa"/>
        <w:tblLook w:val="04A0" w:firstRow="1" w:lastRow="0" w:firstColumn="1" w:lastColumn="0" w:noHBand="0" w:noVBand="1"/>
      </w:tblPr>
      <w:tblGrid>
        <w:gridCol w:w="1482"/>
        <w:gridCol w:w="5924"/>
        <w:gridCol w:w="1589"/>
        <w:gridCol w:w="1589"/>
        <w:gridCol w:w="1589"/>
        <w:gridCol w:w="1589"/>
        <w:gridCol w:w="1778"/>
        <w:gridCol w:w="2380"/>
        <w:gridCol w:w="1440"/>
        <w:gridCol w:w="960"/>
        <w:gridCol w:w="960"/>
        <w:gridCol w:w="960"/>
        <w:gridCol w:w="960"/>
        <w:gridCol w:w="960"/>
        <w:gridCol w:w="960"/>
      </w:tblGrid>
      <w:tr w:rsidR="003F073A" w:rsidRPr="003F073A" w:rsidTr="003F073A">
        <w:trPr>
          <w:trHeight w:val="840"/>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Номер структурного элемента</w:t>
            </w:r>
          </w:p>
        </w:tc>
        <w:tc>
          <w:tcPr>
            <w:tcW w:w="6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Наименование структурного элемента/источник финансового обеспечения</w:t>
            </w:r>
          </w:p>
        </w:tc>
        <w:tc>
          <w:tcPr>
            <w:tcW w:w="8239" w:type="dxa"/>
            <w:gridSpan w:val="5"/>
            <w:tcBorders>
              <w:top w:val="single" w:sz="4" w:space="0" w:color="auto"/>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Объем финансового обеспечения по годам, тыс. рублей</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center"/>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00"/>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F073A" w:rsidRPr="003F073A" w:rsidRDefault="003F073A" w:rsidP="003F073A">
            <w:pPr>
              <w:rPr>
                <w:color w:val="000000"/>
                <w:sz w:val="22"/>
                <w:szCs w:val="22"/>
              </w:rPr>
            </w:pPr>
          </w:p>
        </w:tc>
        <w:tc>
          <w:tcPr>
            <w:tcW w:w="6026" w:type="dxa"/>
            <w:vMerge/>
            <w:tcBorders>
              <w:top w:val="single" w:sz="4" w:space="0" w:color="auto"/>
              <w:left w:val="single" w:sz="4" w:space="0" w:color="auto"/>
              <w:bottom w:val="single" w:sz="4" w:space="0" w:color="auto"/>
              <w:right w:val="single" w:sz="4" w:space="0" w:color="auto"/>
            </w:tcBorders>
            <w:vAlign w:val="center"/>
            <w:hideMark/>
          </w:tcPr>
          <w:p w:rsidR="003F073A" w:rsidRPr="003F073A" w:rsidRDefault="003F073A" w:rsidP="003F073A">
            <w:pPr>
              <w:rPr>
                <w:color w:val="000000"/>
                <w:sz w:val="22"/>
                <w:szCs w:val="22"/>
              </w:rPr>
            </w:pP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sz w:val="22"/>
                <w:szCs w:val="22"/>
              </w:rPr>
            </w:pPr>
            <w:r w:rsidRPr="003F073A">
              <w:rPr>
                <w:sz w:val="22"/>
                <w:szCs w:val="22"/>
              </w:rPr>
              <w:t>2026</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sz w:val="22"/>
                <w:szCs w:val="22"/>
              </w:rPr>
            </w:pPr>
            <w:r w:rsidRPr="003F073A">
              <w:rPr>
                <w:sz w:val="22"/>
                <w:szCs w:val="22"/>
              </w:rPr>
              <w:t>2027</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sz w:val="22"/>
                <w:szCs w:val="22"/>
              </w:rPr>
            </w:pPr>
            <w:r w:rsidRPr="003F073A">
              <w:rPr>
                <w:sz w:val="22"/>
                <w:szCs w:val="22"/>
              </w:rPr>
              <w:t>2028</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sz w:val="22"/>
                <w:szCs w:val="22"/>
              </w:rPr>
            </w:pPr>
            <w:r w:rsidRPr="003F073A">
              <w:rPr>
                <w:sz w:val="22"/>
                <w:szCs w:val="22"/>
              </w:rPr>
              <w:t>2029</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Всего</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center"/>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1</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2</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3</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4</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5</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6</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center"/>
              <w:rPr>
                <w:color w:val="000000"/>
                <w:sz w:val="22"/>
                <w:szCs w:val="22"/>
              </w:rPr>
            </w:pPr>
            <w:r w:rsidRPr="003F073A">
              <w:rPr>
                <w:color w:val="000000"/>
                <w:sz w:val="22"/>
                <w:szCs w:val="22"/>
              </w:rPr>
              <w:t>7</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center"/>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675"/>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Муниципальная программа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4 936 941,61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4 125 380,40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4 136 833,20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4 136 833,20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17 335 988,41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2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123 468,60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119 085,00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116 383,80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116 383,80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475 321,20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51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3 402 257,60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3 029 327,90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3 027 484,10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3 027 484,10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12 486 553,70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60"/>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1 287 528,61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853 280,70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869 278,50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869 278,50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3 879 366,31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35"/>
        </w:trPr>
        <w:tc>
          <w:tcPr>
            <w:tcW w:w="7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внебюджетные источники финансирования</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494 747,20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118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lastRenderedPageBreak/>
              <w:t>РП1.1</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Региональный проект «Создание условий для обучения, отдыха и оздоровления детей и молодежи»,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736 715,20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736 715,20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373 433,50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373 433,50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363 281,70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0,00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363 281,70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73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РП1.2</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Региональный проект «Педагоги и наставники»,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101 280,40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102 939,50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102 677,20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102 677,20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409 574,30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100 019,00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100 434,90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100 141,60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100 141,60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400 737,10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8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1 261,40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2 504,60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2 535,60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2 535,60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8 837,20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1.1</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b/>
                <w:bCs/>
                <w:color w:val="000000"/>
                <w:sz w:val="22"/>
                <w:szCs w:val="22"/>
              </w:rPr>
              <w:t>Комплекс процессных мероприятий</w:t>
            </w:r>
            <w:r w:rsidRPr="003F073A">
              <w:rPr>
                <w:color w:val="000000"/>
                <w:sz w:val="22"/>
                <w:szCs w:val="22"/>
              </w:rPr>
              <w:t xml:space="preserve"> «Содействие развитию дошкольного и общего образования»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3 814 591,20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3 766 798,00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3 778 469,40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3 778 469,40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15 138 328,00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федеральный бюджет</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23 449,60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18 650,10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16 242,20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16 242,20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74 584,10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2 987 615,40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2 986 876,00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2 985 001,20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2 985 001,20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11 944 493,80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679 839,40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637 585,10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653 539,20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653 539,20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2 624 502,90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внебюджетные источники финансирования</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123 686,80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494 747,20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2.1</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b/>
                <w:bCs/>
                <w:color w:val="000000"/>
                <w:sz w:val="22"/>
                <w:szCs w:val="22"/>
              </w:rPr>
              <w:t>Комплекс процессных мероприятий</w:t>
            </w:r>
            <w:r w:rsidRPr="003F073A">
              <w:rPr>
                <w:color w:val="000000"/>
                <w:sz w:val="22"/>
                <w:szCs w:val="22"/>
              </w:rPr>
              <w:t xml:space="preserve"> «Содействие развитию летнего отдыха и оздоровления»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66 847,20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66 920,30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66 997,00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66 997,00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267 761,50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автономного округа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39 947,30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39 947,30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39 947,30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39 947,30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159 789,20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lastRenderedPageBreak/>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26 899,90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26 973,00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27 049,70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27 049,70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107 972,30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99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2.2</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b/>
                <w:bCs/>
                <w:color w:val="000000"/>
                <w:sz w:val="22"/>
                <w:szCs w:val="22"/>
              </w:rPr>
              <w:t>Комплекс процессных мероприятий</w:t>
            </w:r>
            <w:r w:rsidRPr="003F073A">
              <w:rPr>
                <w:color w:val="000000"/>
                <w:sz w:val="22"/>
                <w:szCs w:val="22"/>
              </w:rPr>
              <w:t xml:space="preserve"> «Содействие развитию дополнительного образования детей, воспитания»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78 012,80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76 687,60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76 726,00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76 726,00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308 152,40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46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78 012,80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76 687,60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76 726,00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76 726,00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308 152,40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100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3.1</w:t>
            </w:r>
          </w:p>
        </w:tc>
        <w:tc>
          <w:tcPr>
            <w:tcW w:w="6026" w:type="dxa"/>
            <w:tcBorders>
              <w:top w:val="nil"/>
              <w:left w:val="nil"/>
              <w:bottom w:val="single" w:sz="4" w:space="0" w:color="auto"/>
              <w:right w:val="single" w:sz="4" w:space="0" w:color="auto"/>
            </w:tcBorders>
            <w:shd w:val="clear" w:color="auto" w:fill="auto"/>
            <w:hideMark/>
          </w:tcPr>
          <w:p w:rsidR="003F073A" w:rsidRPr="003F073A" w:rsidRDefault="003F073A" w:rsidP="003F073A">
            <w:pPr>
              <w:spacing w:after="240"/>
              <w:rPr>
                <w:color w:val="000000"/>
                <w:sz w:val="22"/>
                <w:szCs w:val="22"/>
              </w:rPr>
            </w:pPr>
            <w:r w:rsidRPr="003F073A">
              <w:rPr>
                <w:b/>
                <w:bCs/>
                <w:color w:val="000000"/>
                <w:sz w:val="22"/>
                <w:szCs w:val="22"/>
              </w:rPr>
              <w:t>Комплекс процессных мероприятий</w:t>
            </w:r>
            <w:r w:rsidRPr="003F073A">
              <w:rPr>
                <w:color w:val="000000"/>
                <w:sz w:val="22"/>
                <w:szCs w:val="22"/>
              </w:rPr>
              <w:t xml:space="preserve"> «Комплексная безопасность образовательных организаций, подведомственных Управлению образования»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67 365,11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43 000,00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196 365,11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75"/>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67 365,11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43 000,00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43 000,00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196 365,11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9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4.1</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 xml:space="preserve">Комплекс процессных мероприятий </w:t>
            </w:r>
            <w:r w:rsidRPr="003F073A">
              <w:rPr>
                <w:color w:val="000000"/>
                <w:sz w:val="22"/>
                <w:szCs w:val="22"/>
              </w:rPr>
              <w:t>«Обеспечение деятельности органов местного самоуправления города Когалыма»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53 087,70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53 206,20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53 116,20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53 116,20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212 526,30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53 087,70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53 206,20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53 116,20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53 116,20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212 526,30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12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4.2</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b/>
                <w:bCs/>
                <w:color w:val="000000"/>
                <w:sz w:val="22"/>
                <w:szCs w:val="22"/>
              </w:rPr>
            </w:pPr>
            <w:r w:rsidRPr="003F073A">
              <w:rPr>
                <w:b/>
                <w:bCs/>
                <w:color w:val="000000"/>
                <w:sz w:val="22"/>
                <w:szCs w:val="22"/>
              </w:rPr>
              <w:t xml:space="preserve">Комплекс процессных мероприятий </w:t>
            </w:r>
            <w:r w:rsidRPr="003F073A">
              <w:rPr>
                <w:color w:val="000000"/>
                <w:sz w:val="22"/>
                <w:szCs w:val="22"/>
              </w:rPr>
              <w:t xml:space="preserve">«Обеспечение деятельности муниципального автономного учреждения «Центр </w:t>
            </w:r>
            <w:proofErr w:type="spellStart"/>
            <w:r w:rsidRPr="003F073A">
              <w:rPr>
                <w:color w:val="000000"/>
                <w:sz w:val="22"/>
                <w:szCs w:val="22"/>
              </w:rPr>
              <w:t>психолого</w:t>
            </w:r>
            <w:proofErr w:type="spellEnd"/>
            <w:r w:rsidRPr="003F073A">
              <w:rPr>
                <w:color w:val="000000"/>
                <w:sz w:val="22"/>
                <w:szCs w:val="22"/>
              </w:rPr>
              <w:t xml:space="preserve"> - педагогической, медицинской и социальной помощи «Развитие ребенка», всего, в том числе:</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19 042,00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15 828,80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15 847,40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15 847,40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b/>
                <w:bCs/>
                <w:color w:val="000000"/>
                <w:sz w:val="22"/>
                <w:szCs w:val="22"/>
              </w:rPr>
            </w:pPr>
            <w:r w:rsidRPr="003F073A">
              <w:rPr>
                <w:b/>
                <w:bCs/>
                <w:color w:val="000000"/>
                <w:sz w:val="22"/>
                <w:szCs w:val="22"/>
              </w:rPr>
              <w:t xml:space="preserve">66 565,60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r w:rsidR="003F073A" w:rsidRPr="003F073A" w:rsidTr="003F073A">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 </w:t>
            </w:r>
          </w:p>
        </w:tc>
        <w:tc>
          <w:tcPr>
            <w:tcW w:w="6026"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rPr>
                <w:color w:val="000000"/>
                <w:sz w:val="22"/>
                <w:szCs w:val="22"/>
              </w:rPr>
            </w:pPr>
            <w:r w:rsidRPr="003F073A">
              <w:rPr>
                <w:color w:val="000000"/>
                <w:sz w:val="22"/>
                <w:szCs w:val="22"/>
              </w:rPr>
              <w:t>бюджет города Когалыма</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19 042,00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15 828,80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15 847,40 </w:t>
            </w:r>
          </w:p>
        </w:tc>
        <w:tc>
          <w:tcPr>
            <w:tcW w:w="1609"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15 847,40 </w:t>
            </w:r>
          </w:p>
        </w:tc>
        <w:tc>
          <w:tcPr>
            <w:tcW w:w="1803" w:type="dxa"/>
            <w:tcBorders>
              <w:top w:val="nil"/>
              <w:left w:val="nil"/>
              <w:bottom w:val="single" w:sz="4" w:space="0" w:color="auto"/>
              <w:right w:val="single" w:sz="4" w:space="0" w:color="auto"/>
            </w:tcBorders>
            <w:shd w:val="clear" w:color="auto" w:fill="auto"/>
            <w:vAlign w:val="center"/>
            <w:hideMark/>
          </w:tcPr>
          <w:p w:rsidR="003F073A" w:rsidRPr="003F073A" w:rsidRDefault="003F073A" w:rsidP="003F073A">
            <w:pPr>
              <w:jc w:val="right"/>
              <w:rPr>
                <w:color w:val="000000"/>
                <w:sz w:val="22"/>
                <w:szCs w:val="22"/>
              </w:rPr>
            </w:pPr>
            <w:r w:rsidRPr="003F073A">
              <w:rPr>
                <w:color w:val="000000"/>
                <w:sz w:val="22"/>
                <w:szCs w:val="22"/>
              </w:rPr>
              <w:t xml:space="preserve">66 565,60 </w:t>
            </w:r>
          </w:p>
        </w:tc>
        <w:tc>
          <w:tcPr>
            <w:tcW w:w="2380" w:type="dxa"/>
            <w:tcBorders>
              <w:top w:val="nil"/>
              <w:left w:val="nil"/>
              <w:bottom w:val="nil"/>
              <w:right w:val="nil"/>
            </w:tcBorders>
            <w:shd w:val="clear" w:color="auto" w:fill="auto"/>
            <w:noWrap/>
            <w:vAlign w:val="bottom"/>
            <w:hideMark/>
          </w:tcPr>
          <w:p w:rsidR="003F073A" w:rsidRPr="003F073A" w:rsidRDefault="003F073A" w:rsidP="003F073A">
            <w:pPr>
              <w:jc w:val="right"/>
              <w:rPr>
                <w:color w:val="000000"/>
                <w:sz w:val="22"/>
                <w:szCs w:val="22"/>
              </w:rPr>
            </w:pPr>
          </w:p>
        </w:tc>
        <w:tc>
          <w:tcPr>
            <w:tcW w:w="144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c>
          <w:tcPr>
            <w:tcW w:w="960" w:type="dxa"/>
            <w:tcBorders>
              <w:top w:val="nil"/>
              <w:left w:val="nil"/>
              <w:bottom w:val="nil"/>
              <w:right w:val="nil"/>
            </w:tcBorders>
            <w:shd w:val="clear" w:color="auto" w:fill="auto"/>
            <w:noWrap/>
            <w:vAlign w:val="bottom"/>
            <w:hideMark/>
          </w:tcPr>
          <w:p w:rsidR="003F073A" w:rsidRPr="003F073A" w:rsidRDefault="003F073A" w:rsidP="003F073A"/>
        </w:tc>
      </w:tr>
    </w:tbl>
    <w:p w:rsidR="00F64FC0" w:rsidRDefault="00F64FC0" w:rsidP="0037072C">
      <w:pPr>
        <w:jc w:val="center"/>
        <w:rPr>
          <w:sz w:val="19"/>
          <w:szCs w:val="19"/>
        </w:rPr>
        <w:sectPr w:rsidR="00F64FC0" w:rsidSect="00F64FC0">
          <w:pgSz w:w="16838" w:h="11906" w:orient="landscape"/>
          <w:pgMar w:top="567" w:right="567" w:bottom="2552" w:left="567" w:header="709" w:footer="709" w:gutter="0"/>
          <w:cols w:space="708"/>
          <w:titlePg/>
          <w:docGrid w:linePitch="360"/>
        </w:sectPr>
      </w:pPr>
    </w:p>
    <w:p w:rsidR="00AB062D" w:rsidRPr="005972BC" w:rsidRDefault="00AB062D" w:rsidP="00AB062D">
      <w:pPr>
        <w:jc w:val="center"/>
        <w:rPr>
          <w:sz w:val="26"/>
          <w:szCs w:val="26"/>
        </w:rPr>
      </w:pPr>
      <w:r w:rsidRPr="005972BC">
        <w:rPr>
          <w:sz w:val="26"/>
          <w:szCs w:val="26"/>
        </w:rPr>
        <w:lastRenderedPageBreak/>
        <w:t xml:space="preserve">Методика расчета и источники информации о значениях целевых показателей муниципальной программы, </w:t>
      </w:r>
    </w:p>
    <w:p w:rsidR="00AB062D" w:rsidRPr="005972BC" w:rsidRDefault="00AB062D" w:rsidP="00AB062D">
      <w:pPr>
        <w:jc w:val="center"/>
        <w:rPr>
          <w:sz w:val="26"/>
          <w:szCs w:val="26"/>
        </w:rPr>
      </w:pPr>
      <w:r w:rsidRPr="005972BC">
        <w:rPr>
          <w:sz w:val="26"/>
          <w:szCs w:val="26"/>
        </w:rPr>
        <w:t>показателей структурных элементов</w:t>
      </w:r>
    </w:p>
    <w:p w:rsidR="00AB062D" w:rsidRPr="005972BC" w:rsidRDefault="00AB062D" w:rsidP="00AB062D">
      <w:pPr>
        <w:jc w:val="center"/>
        <w:rPr>
          <w:sz w:val="26"/>
          <w:szCs w:val="26"/>
        </w:rPr>
      </w:pPr>
      <w:r w:rsidRPr="005972BC">
        <w:rPr>
          <w:sz w:val="26"/>
          <w:szCs w:val="26"/>
        </w:rPr>
        <w:t>Развитие образования в городе Когалыме</w:t>
      </w:r>
    </w:p>
    <w:p w:rsidR="00AB062D" w:rsidRPr="005972BC" w:rsidRDefault="00AB062D" w:rsidP="00AB062D">
      <w:pPr>
        <w:jc w:val="center"/>
      </w:pPr>
      <w:r w:rsidRPr="005972BC">
        <w:t>(наименование муниципальной программы)</w:t>
      </w:r>
    </w:p>
    <w:p w:rsidR="00AB062D" w:rsidRPr="005972BC" w:rsidRDefault="00AB062D" w:rsidP="00AB062D">
      <w:pPr>
        <w:jc w:val="cente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vAlign w:val="center"/>
          </w:tcPr>
          <w:p w:rsidR="00AB062D" w:rsidRPr="005972BC" w:rsidRDefault="00AB062D" w:rsidP="0037072C">
            <w:pPr>
              <w:pStyle w:val="pboth"/>
              <w:spacing w:before="0" w:beforeAutospacing="0" w:after="0" w:afterAutospacing="0"/>
              <w:jc w:val="center"/>
              <w:rPr>
                <w:sz w:val="19"/>
                <w:szCs w:val="19"/>
              </w:rPr>
            </w:pPr>
            <w:r w:rsidRPr="005972BC">
              <w:rPr>
                <w:sz w:val="19"/>
                <w:szCs w:val="19"/>
              </w:rPr>
              <w:t>№</w:t>
            </w:r>
          </w:p>
          <w:p w:rsidR="00AB062D" w:rsidRPr="005972BC" w:rsidRDefault="00AB062D" w:rsidP="0037072C">
            <w:pPr>
              <w:pStyle w:val="pboth"/>
              <w:spacing w:before="0" w:beforeAutospacing="0" w:after="0" w:afterAutospacing="0"/>
              <w:jc w:val="center"/>
              <w:rPr>
                <w:sz w:val="19"/>
                <w:szCs w:val="19"/>
              </w:rPr>
            </w:pPr>
            <w:r w:rsidRPr="005972BC">
              <w:rPr>
                <w:sz w:val="19"/>
                <w:szCs w:val="19"/>
              </w:rPr>
              <w:t>показателя</w:t>
            </w:r>
          </w:p>
        </w:tc>
        <w:tc>
          <w:tcPr>
            <w:tcW w:w="1730"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spacing w:before="0" w:beforeAutospacing="0" w:after="0" w:afterAutospacing="0"/>
              <w:jc w:val="center"/>
              <w:rPr>
                <w:sz w:val="19"/>
                <w:szCs w:val="19"/>
              </w:rPr>
            </w:pPr>
            <w:r w:rsidRPr="005972BC">
              <w:rPr>
                <w:sz w:val="19"/>
                <w:szCs w:val="19"/>
              </w:rPr>
              <w:t xml:space="preserve">Наименование показателя, </w:t>
            </w:r>
          </w:p>
          <w:p w:rsidR="00AB062D" w:rsidRPr="005972BC" w:rsidRDefault="00AB062D" w:rsidP="0037072C">
            <w:pPr>
              <w:pStyle w:val="pboth"/>
              <w:spacing w:before="0" w:beforeAutospacing="0" w:after="0" w:afterAutospacing="0"/>
              <w:jc w:val="center"/>
              <w:rPr>
                <w:sz w:val="19"/>
                <w:szCs w:val="19"/>
              </w:rPr>
            </w:pPr>
            <w:r w:rsidRPr="005972BC">
              <w:rPr>
                <w:sz w:val="19"/>
                <w:szCs w:val="19"/>
              </w:rPr>
              <w:t>ед. измерения</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jc w:val="center"/>
              <w:rPr>
                <w:sz w:val="19"/>
                <w:szCs w:val="19"/>
              </w:rPr>
            </w:pPr>
            <w:r w:rsidRPr="005972BC">
              <w:rPr>
                <w:sz w:val="19"/>
                <w:szCs w:val="19"/>
              </w:rPr>
              <w:t>Расчет целевого показателя</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jc w:val="center"/>
              <w:rPr>
                <w:sz w:val="19"/>
                <w:szCs w:val="19"/>
              </w:rPr>
            </w:pPr>
            <w:r w:rsidRPr="005972BC">
              <w:rPr>
                <w:sz w:val="19"/>
                <w:szCs w:val="19"/>
              </w:rPr>
              <w:t>Источник получения информации о целевых показателях</w:t>
            </w:r>
          </w:p>
        </w:tc>
      </w:tr>
      <w:tr w:rsidR="00AB062D" w:rsidRPr="005972BC" w:rsidTr="0037072C">
        <w:tc>
          <w:tcPr>
            <w:tcW w:w="316" w:type="pct"/>
            <w:tcBorders>
              <w:top w:val="single" w:sz="4" w:space="0" w:color="auto"/>
              <w:bottom w:val="single" w:sz="4" w:space="0" w:color="auto"/>
              <w:right w:val="single" w:sz="4" w:space="0" w:color="auto"/>
            </w:tcBorders>
            <w:vAlign w:val="center"/>
          </w:tcPr>
          <w:p w:rsidR="00AB062D" w:rsidRPr="005972BC" w:rsidRDefault="00AB062D" w:rsidP="0037072C">
            <w:pPr>
              <w:pStyle w:val="pboth"/>
              <w:jc w:val="center"/>
              <w:rPr>
                <w:sz w:val="19"/>
                <w:szCs w:val="19"/>
              </w:rPr>
            </w:pPr>
            <w:r w:rsidRPr="005972BC">
              <w:rPr>
                <w:sz w:val="19"/>
                <w:szCs w:val="19"/>
              </w:rPr>
              <w:t>1</w:t>
            </w:r>
          </w:p>
        </w:tc>
        <w:tc>
          <w:tcPr>
            <w:tcW w:w="1730" w:type="pct"/>
            <w:tcBorders>
              <w:top w:val="single" w:sz="4" w:space="0" w:color="auto"/>
              <w:left w:val="single" w:sz="4" w:space="0" w:color="auto"/>
              <w:bottom w:val="single" w:sz="4" w:space="0" w:color="auto"/>
              <w:right w:val="single" w:sz="4" w:space="0" w:color="auto"/>
            </w:tcBorders>
          </w:tcPr>
          <w:p w:rsidR="00AB062D" w:rsidRPr="005972BC" w:rsidRDefault="00AB062D" w:rsidP="0037072C">
            <w:pPr>
              <w:pStyle w:val="pboth"/>
              <w:jc w:val="center"/>
              <w:rPr>
                <w:sz w:val="19"/>
                <w:szCs w:val="19"/>
              </w:rPr>
            </w:pPr>
            <w:r w:rsidRPr="005972BC">
              <w:rPr>
                <w:sz w:val="19"/>
                <w:szCs w:val="19"/>
              </w:rPr>
              <w:t>2</w:t>
            </w:r>
          </w:p>
        </w:tc>
        <w:tc>
          <w:tcPr>
            <w:tcW w:w="1455" w:type="pct"/>
            <w:tcBorders>
              <w:top w:val="single" w:sz="4" w:space="0" w:color="auto"/>
              <w:left w:val="single" w:sz="4" w:space="0" w:color="auto"/>
              <w:bottom w:val="single" w:sz="4" w:space="0" w:color="auto"/>
              <w:right w:val="single" w:sz="4" w:space="0" w:color="auto"/>
            </w:tcBorders>
          </w:tcPr>
          <w:p w:rsidR="00AB062D" w:rsidRPr="005972BC" w:rsidRDefault="00AB062D" w:rsidP="0037072C">
            <w:pPr>
              <w:jc w:val="center"/>
              <w:rPr>
                <w:sz w:val="19"/>
                <w:szCs w:val="19"/>
              </w:rPr>
            </w:pPr>
            <w:r w:rsidRPr="005972BC">
              <w:rPr>
                <w:sz w:val="19"/>
                <w:szCs w:val="19"/>
              </w:rPr>
              <w:t>3</w:t>
            </w:r>
          </w:p>
        </w:tc>
        <w:tc>
          <w:tcPr>
            <w:tcW w:w="1499" w:type="pct"/>
            <w:tcBorders>
              <w:top w:val="single" w:sz="4" w:space="0" w:color="auto"/>
              <w:left w:val="single" w:sz="4" w:space="0" w:color="auto"/>
              <w:bottom w:val="single" w:sz="4" w:space="0" w:color="auto"/>
              <w:right w:val="single" w:sz="4" w:space="0" w:color="auto"/>
            </w:tcBorders>
          </w:tcPr>
          <w:p w:rsidR="00AB062D" w:rsidRPr="005972BC" w:rsidRDefault="00AB062D" w:rsidP="0037072C">
            <w:pPr>
              <w:pStyle w:val="pboth"/>
              <w:jc w:val="center"/>
              <w:rPr>
                <w:sz w:val="19"/>
                <w:szCs w:val="19"/>
              </w:rPr>
            </w:pPr>
            <w:r w:rsidRPr="005972BC">
              <w:rPr>
                <w:sz w:val="19"/>
                <w:szCs w:val="19"/>
              </w:rPr>
              <w:t>4</w:t>
            </w:r>
          </w:p>
        </w:tc>
      </w:tr>
      <w:tr w:rsidR="00AB062D" w:rsidRPr="005972BC" w:rsidTr="0037072C">
        <w:tc>
          <w:tcPr>
            <w:tcW w:w="316" w:type="pct"/>
            <w:tcBorders>
              <w:top w:val="single" w:sz="4" w:space="0" w:color="auto"/>
              <w:bottom w:val="single" w:sz="4" w:space="0" w:color="auto"/>
              <w:right w:val="single" w:sz="4" w:space="0" w:color="auto"/>
            </w:tcBorders>
            <w:vAlign w:val="center"/>
          </w:tcPr>
          <w:p w:rsidR="00AB062D" w:rsidRPr="005972BC" w:rsidRDefault="00AB062D" w:rsidP="0037072C">
            <w:pPr>
              <w:pStyle w:val="pboth"/>
              <w:jc w:val="center"/>
              <w:rPr>
                <w:sz w:val="19"/>
                <w:szCs w:val="19"/>
              </w:rPr>
            </w:pPr>
            <w:r w:rsidRPr="005972BC">
              <w:rPr>
                <w:sz w:val="19"/>
                <w:szCs w:val="19"/>
              </w:rPr>
              <w:t>1.</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z w:val="19"/>
                <w:szCs w:val="19"/>
              </w:rPr>
              <w:t>Доступность дошкольного образования для детей в возрасте от 1,5 до 3 лет,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BE66FB" w:rsidP="0037072C">
            <w:pPr>
              <w:pStyle w:val="pboth"/>
              <w:spacing w:before="0" w:beforeAutospacing="0" w:after="0" w:afterAutospacing="0"/>
              <w:rPr>
                <w:sz w:val="19"/>
                <w:szCs w:val="19"/>
              </w:rPr>
            </w:pPr>
            <w:r w:rsidRPr="00BE66FB">
              <w:rPr>
                <w:sz w:val="19"/>
                <w:szCs w:val="19"/>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r w:rsidR="00AB062D" w:rsidRPr="005972BC">
              <w:rPr>
                <w:noProof/>
                <w:sz w:val="19"/>
                <w:szCs w:val="19"/>
              </w:rPr>
              <w:drawing>
                <wp:inline distT="0" distB="0" distL="0" distR="0" wp14:anchorId="7E69AB81" wp14:editId="36E57318">
                  <wp:extent cx="1990725" cy="208416"/>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1408" cy="223145"/>
                          </a:xfrm>
                          <a:prstGeom prst="rect">
                            <a:avLst/>
                          </a:prstGeom>
                        </pic:spPr>
                      </pic:pic>
                    </a:graphicData>
                  </a:graphic>
                </wp:inline>
              </w:drawing>
            </w:r>
          </w:p>
          <w:p w:rsidR="00AB062D" w:rsidRPr="005972BC" w:rsidRDefault="00AB062D" w:rsidP="0037072C">
            <w:pPr>
              <w:pStyle w:val="pboth"/>
              <w:spacing w:before="0" w:beforeAutospacing="0" w:after="0" w:afterAutospacing="0"/>
              <w:rPr>
                <w:sz w:val="19"/>
                <w:szCs w:val="19"/>
              </w:rPr>
            </w:pPr>
            <w:r w:rsidRPr="005972BC">
              <w:rPr>
                <w:sz w:val="19"/>
                <w:szCs w:val="19"/>
              </w:rPr>
              <w:t>Д - доступность дошкольного образования для детей в возрасте от 1,5 до 3 лет, процент;</w:t>
            </w:r>
          </w:p>
          <w:p w:rsidR="00AB062D" w:rsidRPr="005972BC" w:rsidRDefault="00AB062D" w:rsidP="0037072C">
            <w:pPr>
              <w:pStyle w:val="pboth"/>
              <w:spacing w:before="0" w:beforeAutospacing="0" w:after="0" w:afterAutospacing="0"/>
              <w:rPr>
                <w:sz w:val="19"/>
                <w:szCs w:val="19"/>
              </w:rPr>
            </w:pPr>
            <w:proofErr w:type="spellStart"/>
            <w:r w:rsidRPr="005972BC">
              <w:rPr>
                <w:sz w:val="19"/>
                <w:szCs w:val="19"/>
              </w:rPr>
              <w:t>Чдо</w:t>
            </w:r>
            <w:proofErr w:type="spellEnd"/>
            <w:r w:rsidRPr="005972BC">
              <w:rPr>
                <w:sz w:val="19"/>
                <w:szCs w:val="19"/>
              </w:rPr>
              <w:t xml:space="preserve"> - численность детей в возрасте от 1,5 до 3 лет в организациях, осуществляющих образовательную деятельность по образовательным программам дошкольного образования, тыс. человек;</w:t>
            </w:r>
          </w:p>
          <w:p w:rsidR="00AB062D" w:rsidRPr="005972BC" w:rsidRDefault="00AB062D" w:rsidP="0037072C">
            <w:pPr>
              <w:pStyle w:val="pboth"/>
              <w:spacing w:before="0" w:beforeAutospacing="0" w:after="0" w:afterAutospacing="0"/>
              <w:rPr>
                <w:sz w:val="19"/>
                <w:szCs w:val="19"/>
              </w:rPr>
            </w:pPr>
            <w:proofErr w:type="spellStart"/>
            <w:r w:rsidRPr="005972BC">
              <w:rPr>
                <w:sz w:val="19"/>
                <w:szCs w:val="19"/>
              </w:rPr>
              <w:t>Чду</w:t>
            </w:r>
            <w:proofErr w:type="spellEnd"/>
            <w:r w:rsidRPr="005972BC">
              <w:rPr>
                <w:sz w:val="19"/>
                <w:szCs w:val="19"/>
              </w:rPr>
              <w:t xml:space="preserve"> - численность детей в возрасте от 1,5 до 3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заявлениях желаемую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организацию на другую, тыс. человек.</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Для расчета используются данные региональных государственных информационных систем, содержащих информацию о доступности дошкольного образования.</w:t>
            </w:r>
          </w:p>
        </w:tc>
      </w:tr>
    </w:tbl>
    <w:p w:rsidR="00AB062D" w:rsidRPr="005972BC" w:rsidRDefault="00AB062D" w:rsidP="00AB062D">
      <w:pPr>
        <w:pStyle w:val="pboth"/>
        <w:jc w:val="center"/>
        <w:rPr>
          <w:sz w:val="19"/>
          <w:szCs w:val="19"/>
        </w:rPr>
        <w:sectPr w:rsidR="00AB062D" w:rsidRPr="005972BC" w:rsidSect="0037072C">
          <w:pgSz w:w="16838" w:h="11906" w:orient="landscape"/>
          <w:pgMar w:top="567"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2.</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spacing w:before="0" w:beforeAutospacing="0" w:after="0" w:afterAutospacing="0"/>
              <w:rPr>
                <w:sz w:val="19"/>
                <w:szCs w:val="19"/>
              </w:rPr>
            </w:pPr>
            <w:r w:rsidRPr="005972BC">
              <w:rPr>
                <w:sz w:val="19"/>
                <w:szCs w:val="19"/>
              </w:rPr>
              <w:t xml:space="preserve">Расчет показателя производится в соответствии с Письмом </w:t>
            </w:r>
            <w:proofErr w:type="spellStart"/>
            <w:r w:rsidRPr="005972BC">
              <w:rPr>
                <w:sz w:val="19"/>
                <w:szCs w:val="19"/>
              </w:rPr>
              <w:t>Минпросвещения</w:t>
            </w:r>
            <w:proofErr w:type="spellEnd"/>
            <w:r w:rsidRPr="005972BC">
              <w:rPr>
                <w:sz w:val="19"/>
                <w:szCs w:val="19"/>
              </w:rPr>
              <w:t xml:space="preserve"> России от 25.03.2021 N АН-495/04 «О направлении рекомендаций»</w:t>
            </w:r>
          </w:p>
          <w:p w:rsidR="00AB062D" w:rsidRPr="005972BC" w:rsidRDefault="00AB062D" w:rsidP="0037072C">
            <w:pPr>
              <w:pStyle w:val="pboth"/>
              <w:spacing w:before="0" w:beforeAutospacing="0" w:after="0" w:afterAutospacing="0"/>
              <w:rPr>
                <w:sz w:val="19"/>
                <w:szCs w:val="19"/>
              </w:rPr>
            </w:pPr>
            <w:r w:rsidRPr="005972BC">
              <w:rPr>
                <w:noProof/>
                <w:sz w:val="19"/>
                <w:szCs w:val="19"/>
              </w:rPr>
              <w:drawing>
                <wp:inline distT="0" distB="0" distL="0" distR="0" wp14:anchorId="1B7D23AE" wp14:editId="2ACE9A63">
                  <wp:extent cx="1238250" cy="37081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71507" cy="380771"/>
                          </a:xfrm>
                          <a:prstGeom prst="rect">
                            <a:avLst/>
                          </a:prstGeom>
                        </pic:spPr>
                      </pic:pic>
                    </a:graphicData>
                  </a:graphic>
                </wp:inline>
              </w:drawing>
            </w:r>
          </w:p>
          <w:p w:rsidR="00AB062D" w:rsidRPr="005972BC" w:rsidRDefault="00AB062D" w:rsidP="0037072C">
            <w:pPr>
              <w:pStyle w:val="pboth"/>
              <w:spacing w:before="0" w:beforeAutospacing="0" w:after="0" w:afterAutospacing="0"/>
              <w:rPr>
                <w:sz w:val="19"/>
                <w:szCs w:val="19"/>
              </w:rPr>
            </w:pPr>
            <w:r w:rsidRPr="005972BC">
              <w:rPr>
                <w:sz w:val="19"/>
                <w:szCs w:val="19"/>
              </w:rPr>
              <w:t>где</w:t>
            </w:r>
          </w:p>
          <w:p w:rsidR="00AB062D" w:rsidRPr="005972BC" w:rsidRDefault="00AB062D" w:rsidP="0037072C">
            <w:pPr>
              <w:pStyle w:val="pboth"/>
              <w:spacing w:before="0" w:beforeAutospacing="0" w:after="0" w:afterAutospacing="0"/>
              <w:rPr>
                <w:sz w:val="19"/>
                <w:szCs w:val="19"/>
              </w:rPr>
            </w:pPr>
            <w:proofErr w:type="spellStart"/>
            <w:r w:rsidRPr="005972BC">
              <w:rPr>
                <w:sz w:val="19"/>
                <w:szCs w:val="19"/>
              </w:rPr>
              <w:t>Fок</w:t>
            </w:r>
            <w:proofErr w:type="spellEnd"/>
            <w:r w:rsidRPr="005972BC">
              <w:rPr>
                <w:sz w:val="19"/>
                <w:szCs w:val="19"/>
              </w:rPr>
              <w:t>. -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rsidR="00AB062D" w:rsidRPr="005972BC" w:rsidRDefault="00AB062D" w:rsidP="0037072C">
            <w:pPr>
              <w:pStyle w:val="pboth"/>
              <w:spacing w:before="0" w:beforeAutospacing="0" w:after="0" w:afterAutospacing="0"/>
              <w:rPr>
                <w:sz w:val="19"/>
                <w:szCs w:val="19"/>
              </w:rPr>
            </w:pPr>
            <w:proofErr w:type="spellStart"/>
            <w:r w:rsidRPr="005972BC">
              <w:rPr>
                <w:sz w:val="19"/>
                <w:szCs w:val="19"/>
              </w:rPr>
              <w:t>Uок</w:t>
            </w:r>
            <w:proofErr w:type="spellEnd"/>
            <w:r w:rsidRPr="005972BC">
              <w:rPr>
                <w:sz w:val="19"/>
                <w:szCs w:val="19"/>
              </w:rPr>
              <w:t xml:space="preserve">. - количество обучающихся по образовательным программам начального общего, основного общего, среднего общего образования, для которых в государственных, в том числе региональных, и иных информационных системах и ресурсах назначается цифровой образовательный контент соответствующего уровня, верифицированный в соответствии с установленным </w:t>
            </w:r>
            <w:proofErr w:type="spellStart"/>
            <w:r w:rsidRPr="005972BC">
              <w:rPr>
                <w:sz w:val="19"/>
                <w:szCs w:val="19"/>
              </w:rPr>
              <w:t>Минпросвещения</w:t>
            </w:r>
            <w:proofErr w:type="spellEnd"/>
            <w:r w:rsidRPr="005972BC">
              <w:rPr>
                <w:sz w:val="19"/>
                <w:szCs w:val="19"/>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и доступны сервисы для самостоятельной подготовки, предоставляемые обучающемуся на бесплатной основе;</w:t>
            </w:r>
          </w:p>
          <w:p w:rsidR="00AB062D" w:rsidRPr="005972BC" w:rsidRDefault="00AB062D" w:rsidP="0037072C">
            <w:pPr>
              <w:pStyle w:val="pboth"/>
              <w:spacing w:before="0" w:beforeAutospacing="0" w:after="0" w:afterAutospacing="0"/>
              <w:rPr>
                <w:sz w:val="19"/>
                <w:szCs w:val="19"/>
              </w:rPr>
            </w:pPr>
            <w:r w:rsidRPr="005972BC">
              <w:rPr>
                <w:sz w:val="19"/>
                <w:szCs w:val="19"/>
              </w:rPr>
              <w:t>U - общее количество обучающихся по образовательным программам начального общего, основного общего, среднего общего образования в государственных и муниципальных образовательных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Для расчета используются данные региональных и федеральных государственных информационных систем, содержащих информацию о количестве обучающихся</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3.</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Рассчитывается как отношение количества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в школах</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w:t>
            </w:r>
          </w:p>
          <w:p w:rsidR="00AB062D" w:rsidRPr="005972BC" w:rsidRDefault="00AB062D" w:rsidP="0037072C">
            <w:pPr>
              <w:autoSpaceDE w:val="0"/>
              <w:autoSpaceDN w:val="0"/>
              <w:adjustRightInd w:val="0"/>
              <w:rPr>
                <w:sz w:val="19"/>
                <w:szCs w:val="19"/>
              </w:rPr>
            </w:pPr>
          </w:p>
        </w:tc>
      </w:tr>
    </w:tbl>
    <w:p w:rsidR="00AB062D" w:rsidRPr="005972BC" w:rsidRDefault="00AB062D" w:rsidP="00AB062D">
      <w:pPr>
        <w:pStyle w:val="pboth"/>
        <w:jc w:val="center"/>
        <w:rPr>
          <w:sz w:val="19"/>
          <w:szCs w:val="19"/>
        </w:rPr>
        <w:sectPr w:rsidR="00AB062D" w:rsidRPr="005972BC" w:rsidSect="0037072C">
          <w:pgSz w:w="16838" w:h="11906" w:orient="landscape"/>
          <w:pgMar w:top="2552"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rPr>
          <w:trHeight w:val="2342"/>
        </w:trPr>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4.</w:t>
            </w:r>
          </w:p>
        </w:tc>
        <w:tc>
          <w:tcPr>
            <w:tcW w:w="1730"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rPr>
                <w:sz w:val="19"/>
                <w:szCs w:val="19"/>
              </w:rPr>
            </w:pPr>
            <w:r w:rsidRPr="000B4BA6">
              <w:rPr>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0B4BA6">
              <w:rPr>
                <w:sz w:val="19"/>
                <w:szCs w:val="19"/>
              </w:rPr>
              <w:t>Кванториум</w:t>
            </w:r>
            <w:proofErr w:type="spellEnd"/>
            <w:r w:rsidRPr="000B4BA6">
              <w:rPr>
                <w:sz w:val="19"/>
                <w:szCs w:val="19"/>
              </w:rPr>
              <w:t xml:space="preserve">» и центров «IT-куб», «Точка роста», от общей численности детей 5-18 (17 включительно) лет, процент </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rPr>
                <w:sz w:val="19"/>
                <w:szCs w:val="19"/>
              </w:rPr>
            </w:pPr>
            <w:r w:rsidRPr="005972BC">
              <w:rPr>
                <w:sz w:val="19"/>
                <w:szCs w:val="19"/>
              </w:rPr>
              <w:t>Рассчитывается как отношение количества детей, охваченных деятельностью на инфраструктуре, созданной при исполнении мероприятий нацпроекта «Образование» от общей численности детей 5-18 (17 включительно) лет.</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rsidR="00AB062D" w:rsidRPr="005972BC" w:rsidRDefault="00AB062D" w:rsidP="0037072C">
            <w:pPr>
              <w:autoSpaceDE w:val="0"/>
              <w:autoSpaceDN w:val="0"/>
              <w:adjustRightInd w:val="0"/>
              <w:rPr>
                <w:sz w:val="19"/>
                <w:szCs w:val="19"/>
              </w:rPr>
            </w:pPr>
          </w:p>
          <w:p w:rsidR="00AB062D" w:rsidRPr="005972BC" w:rsidRDefault="00AB062D" w:rsidP="0037072C">
            <w:pPr>
              <w:autoSpaceDE w:val="0"/>
              <w:autoSpaceDN w:val="0"/>
              <w:adjustRightInd w:val="0"/>
              <w:rPr>
                <w:sz w:val="19"/>
                <w:szCs w:val="19"/>
              </w:rPr>
            </w:pPr>
            <w:r w:rsidRPr="005972BC">
              <w:rPr>
                <w:sz w:val="19"/>
                <w:szCs w:val="19"/>
              </w:rPr>
              <w:t>Численность детей в возрасте от 5 до 18 лет, охваченных деятельностью региональных центров выявления, поддержки и развития способностей и талантов у детей и молодежи, детских, детских на базе общеобразовательных организаций и мобильных технопарков "</w:t>
            </w:r>
            <w:proofErr w:type="spellStart"/>
            <w:r w:rsidRPr="005972BC">
              <w:rPr>
                <w:sz w:val="19"/>
                <w:szCs w:val="19"/>
              </w:rPr>
              <w:t>Кванториум</w:t>
            </w:r>
            <w:proofErr w:type="spellEnd"/>
            <w:r w:rsidRPr="005972BC">
              <w:rPr>
                <w:sz w:val="19"/>
                <w:szCs w:val="19"/>
              </w:rPr>
              <w:t xml:space="preserve">", центров "Дом научной </w:t>
            </w:r>
            <w:proofErr w:type="spellStart"/>
            <w:r w:rsidRPr="005972BC">
              <w:rPr>
                <w:sz w:val="19"/>
                <w:szCs w:val="19"/>
              </w:rPr>
              <w:t>коллаборации</w:t>
            </w:r>
            <w:proofErr w:type="spellEnd"/>
            <w:r w:rsidRPr="005972BC">
              <w:rPr>
                <w:sz w:val="19"/>
                <w:szCs w:val="19"/>
              </w:rPr>
              <w:t>" и центров "ИТ-куб".</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5.</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pacing w:val="-6"/>
                <w:sz w:val="19"/>
                <w:szCs w:val="19"/>
              </w:rPr>
              <w:t xml:space="preserve">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64300F" w:rsidRPr="0064300F" w:rsidRDefault="0064300F" w:rsidP="0064300F">
            <w:pPr>
              <w:pStyle w:val="pboth"/>
              <w:spacing w:before="0" w:beforeAutospacing="0" w:after="0" w:afterAutospacing="0"/>
              <w:rPr>
                <w:sz w:val="19"/>
                <w:szCs w:val="19"/>
                <w:highlight w:val="yellow"/>
              </w:rPr>
            </w:pPr>
            <w:r w:rsidRPr="0064300F">
              <w:rPr>
                <w:sz w:val="19"/>
                <w:szCs w:val="19"/>
                <w:highlight w:val="yellow"/>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rsidR="0064300F" w:rsidRPr="0064300F" w:rsidRDefault="00A321D0" w:rsidP="0064300F">
            <w:pPr>
              <w:pStyle w:val="pboth"/>
              <w:spacing w:before="0" w:beforeAutospacing="0" w:after="0" w:afterAutospacing="0"/>
              <w:rPr>
                <w:highlight w:val="yellow"/>
              </w:rPr>
            </w:pPr>
            <m:oMathPara>
              <m:oMathParaPr>
                <m:jc m:val="left"/>
              </m:oMathParaPr>
              <m:oMath>
                <m:sSub>
                  <m:sSubPr>
                    <m:ctrlPr>
                      <w:rPr>
                        <w:rFonts w:ascii="Cambria Math" w:hAnsi="Cambria Math"/>
                        <w:highlight w:val="yellow"/>
                      </w:rPr>
                    </m:ctrlPr>
                  </m:sSubPr>
                  <m:e>
                    <m:r>
                      <w:rPr>
                        <w:rFonts w:ascii="Cambria Math" w:eastAsia="Cambria Math" w:hAnsi="Cambria Math" w:cs="Cambria Math"/>
                        <w:highlight w:val="yellow"/>
                      </w:rPr>
                      <m:t>DCer</m:t>
                    </m:r>
                  </m:e>
                  <m:sub>
                    <m:r>
                      <w:rPr>
                        <w:rFonts w:ascii="Cambria Math" w:eastAsia="Cambria Math" w:hAnsi="Cambria Math" w:cs="Cambria Math"/>
                        <w:highlight w:val="yellow"/>
                      </w:rPr>
                      <m:t>m,i</m:t>
                    </m:r>
                  </m:sub>
                </m:sSub>
                <m:r>
                  <w:rPr>
                    <w:rFonts w:ascii="Cambria Math" w:eastAsia="Cambria Math" w:hAnsi="Cambria Math" w:cs="Cambria Math"/>
                    <w:highlight w:val="yellow"/>
                  </w:rPr>
                  <m:t>=</m:t>
                </m:r>
                <m:d>
                  <m:dPr>
                    <m:ctrlPr>
                      <w:rPr>
                        <w:rFonts w:ascii="Cambria Math" w:hAnsi="Cambria Math"/>
                        <w:highlight w:val="yellow"/>
                      </w:rPr>
                    </m:ctrlPr>
                  </m:dPr>
                  <m:e>
                    <m:f>
                      <m:fPr>
                        <m:type m:val="lin"/>
                        <m:ctrlPr>
                          <w:rPr>
                            <w:rFonts w:ascii="Cambria Math" w:hAnsi="Cambria Math"/>
                            <w:highlight w:val="yellow"/>
                          </w:rPr>
                        </m:ctrlPr>
                      </m:fPr>
                      <m:num>
                        <m:sSub>
                          <m:sSubPr>
                            <m:ctrlPr>
                              <w:rPr>
                                <w:rFonts w:ascii="Cambria Math" w:hAnsi="Cambria Math"/>
                                <w:highlight w:val="yellow"/>
                              </w:rPr>
                            </m:ctrlPr>
                          </m:sSubPr>
                          <m:e>
                            <m:r>
                              <w:rPr>
                                <w:rFonts w:ascii="Cambria Math" w:eastAsia="Cambria Math" w:hAnsi="Cambria Math" w:cs="Cambria Math"/>
                                <w:highlight w:val="yellow"/>
                              </w:rPr>
                              <m:t>Cer</m:t>
                            </m:r>
                          </m:e>
                          <m:sub>
                            <m:r>
                              <w:rPr>
                                <w:rFonts w:ascii="Cambria Math" w:eastAsia="Cambria Math" w:hAnsi="Cambria Math" w:cs="Cambria Math"/>
                                <w:highlight w:val="yellow"/>
                              </w:rPr>
                              <m:t>m,i</m:t>
                            </m:r>
                          </m:sub>
                        </m:sSub>
                      </m:num>
                      <m:den>
                        <m:sSub>
                          <m:sSubPr>
                            <m:ctrlPr>
                              <w:rPr>
                                <w:rFonts w:ascii="Cambria Math" w:hAnsi="Cambria Math"/>
                                <w:highlight w:val="yellow"/>
                              </w:rPr>
                            </m:ctrlPr>
                          </m:sSubPr>
                          <m:e>
                            <m:r>
                              <w:rPr>
                                <w:rFonts w:ascii="Cambria Math" w:eastAsia="Cambria Math" w:hAnsi="Cambria Math" w:cs="Cambria Math"/>
                                <w:highlight w:val="yellow"/>
                              </w:rPr>
                              <m:t>X</m:t>
                            </m:r>
                          </m:e>
                          <m:sub>
                            <m:r>
                              <w:rPr>
                                <w:rFonts w:ascii="Cambria Math" w:eastAsia="Cambria Math" w:hAnsi="Cambria Math" w:cs="Cambria Math"/>
                                <w:highlight w:val="yellow"/>
                              </w:rPr>
                              <m:t>i</m:t>
                            </m:r>
                          </m:sub>
                        </m:sSub>
                      </m:den>
                    </m:f>
                  </m:e>
                </m:d>
                <m:r>
                  <w:rPr>
                    <w:rFonts w:ascii="Cambria Math" w:eastAsia="Cambria Math" w:hAnsi="Cambria Math" w:cs="Cambria Math"/>
                    <w:highlight w:val="yellow"/>
                  </w:rPr>
                  <m:t>*100%</m:t>
                </m:r>
              </m:oMath>
            </m:oMathPara>
          </w:p>
          <w:p w:rsidR="0064300F" w:rsidRPr="0064300F" w:rsidRDefault="0064300F" w:rsidP="0064300F">
            <w:pPr>
              <w:pStyle w:val="pboth"/>
              <w:spacing w:before="0" w:beforeAutospacing="0" w:after="0" w:afterAutospacing="0"/>
              <w:rPr>
                <w:sz w:val="19"/>
                <w:szCs w:val="19"/>
                <w:highlight w:val="yellow"/>
              </w:rPr>
            </w:pPr>
          </w:p>
          <w:p w:rsidR="0064300F" w:rsidRPr="0064300F" w:rsidRDefault="00A321D0" w:rsidP="0064300F">
            <w:pPr>
              <w:pBdr>
                <w:top w:val="none" w:sz="4" w:space="0" w:color="000000"/>
                <w:left w:val="none" w:sz="4" w:space="0" w:color="000000"/>
                <w:bottom w:val="none" w:sz="4" w:space="0" w:color="000000"/>
                <w:right w:val="none" w:sz="4" w:space="0" w:color="000000"/>
              </w:pBdr>
              <w:jc w:val="both"/>
              <w:rPr>
                <w:sz w:val="19"/>
                <w:szCs w:val="19"/>
                <w:highlight w:val="yellow"/>
              </w:rPr>
            </w:pPr>
            <m:oMath>
              <m:sSub>
                <m:sSubPr>
                  <m:ctrlPr>
                    <w:rPr>
                      <w:rFonts w:ascii="Cambria Math" w:hAnsi="Cambria Math"/>
                      <w:highlight w:val="yellow"/>
                    </w:rPr>
                  </m:ctrlPr>
                </m:sSubPr>
                <m:e>
                  <m:r>
                    <w:rPr>
                      <w:rFonts w:ascii="Cambria Math" w:eastAsia="Cambria Math" w:hAnsi="Cambria Math" w:cs="Cambria Math"/>
                      <w:highlight w:val="yellow"/>
                    </w:rPr>
                    <m:t>Cer</m:t>
                  </m:r>
                </m:e>
                <m:sub>
                  <m:r>
                    <w:rPr>
                      <w:rFonts w:ascii="Cambria Math" w:eastAsia="Cambria Math" w:hAnsi="Cambria Math" w:cs="Cambria Math"/>
                      <w:highlight w:val="yellow"/>
                    </w:rPr>
                    <m:t>m,i</m:t>
                  </m:r>
                </m:sub>
              </m:sSub>
            </m:oMath>
            <w:r w:rsidR="0064300F" w:rsidRPr="0064300F">
              <w:rPr>
                <w:highlight w:val="yellow"/>
              </w:rPr>
              <w:t xml:space="preserve"> - </w:t>
            </w:r>
            <w:r w:rsidR="0064300F" w:rsidRPr="0064300F">
              <w:rPr>
                <w:sz w:val="19"/>
                <w:szCs w:val="19"/>
                <w:highlight w:val="yellow"/>
              </w:rPr>
              <w:t>число детей, получивших социальные сертификаты для обучения в текущем календарном году, человек;</w:t>
            </w:r>
          </w:p>
          <w:p w:rsidR="0064300F" w:rsidRPr="0064300F" w:rsidRDefault="00A321D0" w:rsidP="0064300F">
            <w:pPr>
              <w:pBdr>
                <w:top w:val="none" w:sz="4" w:space="0" w:color="000000"/>
                <w:left w:val="none" w:sz="4" w:space="0" w:color="000000"/>
                <w:bottom w:val="none" w:sz="4" w:space="0" w:color="000000"/>
                <w:right w:val="none" w:sz="4" w:space="0" w:color="000000"/>
              </w:pBdr>
              <w:ind w:right="141"/>
              <w:jc w:val="both"/>
              <w:rPr>
                <w:sz w:val="19"/>
                <w:szCs w:val="19"/>
                <w:highlight w:val="yellow"/>
              </w:rPr>
            </w:pPr>
            <m:oMath>
              <m:sSub>
                <m:sSubPr>
                  <m:ctrlPr>
                    <w:rPr>
                      <w:rFonts w:ascii="Cambria Math" w:hAnsi="Cambria Math"/>
                      <w:sz w:val="19"/>
                      <w:szCs w:val="19"/>
                      <w:highlight w:val="yellow"/>
                    </w:rPr>
                  </m:ctrlPr>
                </m:sSubPr>
                <m:e>
                  <m:r>
                    <w:rPr>
                      <w:rFonts w:ascii="Cambria Math" w:eastAsia="Cambria Math" w:hAnsi="Cambria Math" w:cs="Cambria Math"/>
                      <w:sz w:val="19"/>
                      <w:szCs w:val="19"/>
                      <w:highlight w:val="yellow"/>
                    </w:rPr>
                    <m:t>X</m:t>
                  </m:r>
                </m:e>
                <m:sub>
                  <m:r>
                    <w:rPr>
                      <w:rFonts w:ascii="Cambria Math" w:eastAsia="Cambria Math" w:hAnsi="Cambria Math" w:cs="Cambria Math"/>
                      <w:sz w:val="19"/>
                      <w:szCs w:val="19"/>
                      <w:highlight w:val="yellow"/>
                    </w:rPr>
                    <m:t>i</m:t>
                  </m:r>
                </m:sub>
              </m:sSub>
            </m:oMath>
            <w:r w:rsidR="0064300F" w:rsidRPr="0064300F">
              <w:rPr>
                <w:sz w:val="19"/>
                <w:szCs w:val="19"/>
                <w:highlight w:val="yellow"/>
              </w:rPr>
              <w:t xml:space="preserve"> - численность населения в возрасте от 5 до 18 лет (17 лет включительно), проживающего в муниципальном </w:t>
            </w:r>
            <w:proofErr w:type="gramStart"/>
            <w:r w:rsidR="0064300F" w:rsidRPr="0064300F">
              <w:rPr>
                <w:sz w:val="19"/>
                <w:szCs w:val="19"/>
                <w:highlight w:val="yellow"/>
              </w:rPr>
              <w:t>образовании  на</w:t>
            </w:r>
            <w:proofErr w:type="gramEnd"/>
            <w:r w:rsidR="0064300F" w:rsidRPr="0064300F">
              <w:rPr>
                <w:sz w:val="19"/>
                <w:szCs w:val="19"/>
                <w:highlight w:val="yellow"/>
              </w:rPr>
              <w:t xml:space="preserve"> 1 января отчетного года, человек;</w:t>
            </w:r>
          </w:p>
          <w:p w:rsidR="0064300F" w:rsidRPr="0064300F" w:rsidRDefault="0064300F" w:rsidP="0064300F">
            <w:pPr>
              <w:pBdr>
                <w:top w:val="none" w:sz="4" w:space="0" w:color="000000"/>
                <w:left w:val="none" w:sz="4" w:space="0" w:color="000000"/>
                <w:bottom w:val="none" w:sz="4" w:space="0" w:color="000000"/>
                <w:right w:val="none" w:sz="4" w:space="0" w:color="000000"/>
              </w:pBdr>
              <w:jc w:val="both"/>
              <w:rPr>
                <w:sz w:val="19"/>
                <w:szCs w:val="19"/>
                <w:highlight w:val="yellow"/>
              </w:rPr>
            </w:pPr>
            <w:r w:rsidRPr="0064300F">
              <w:rPr>
                <w:sz w:val="19"/>
                <w:szCs w:val="19"/>
                <w:highlight w:val="yellow"/>
              </w:rPr>
              <w:t>m - порядковый номер месяца отчетного года;</w:t>
            </w:r>
          </w:p>
          <w:p w:rsidR="00AB062D" w:rsidRPr="0064300F" w:rsidRDefault="0064300F" w:rsidP="0064300F">
            <w:pPr>
              <w:pStyle w:val="pboth"/>
              <w:spacing w:before="0" w:beforeAutospacing="0" w:after="0" w:afterAutospacing="0"/>
              <w:rPr>
                <w:sz w:val="19"/>
                <w:szCs w:val="19"/>
              </w:rPr>
            </w:pPr>
            <w:r w:rsidRPr="0064300F">
              <w:rPr>
                <w:sz w:val="19"/>
                <w:szCs w:val="19"/>
                <w:highlight w:val="yellow"/>
              </w:rPr>
              <w:t>i - порядковый номер муниципального образования</w:t>
            </w:r>
            <w:r w:rsidRPr="0064300F">
              <w:rPr>
                <w:sz w:val="19"/>
                <w:szCs w:val="19"/>
              </w:rPr>
              <w:t xml:space="preserve"> </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bl>
    <w:p w:rsidR="00AB062D" w:rsidRPr="005972BC" w:rsidRDefault="00AB062D" w:rsidP="00AB062D">
      <w:pPr>
        <w:pStyle w:val="pboth"/>
        <w:jc w:val="center"/>
        <w:rPr>
          <w:sz w:val="19"/>
          <w:szCs w:val="19"/>
        </w:rPr>
        <w:sectPr w:rsidR="00AB062D" w:rsidRPr="005972BC" w:rsidSect="0037072C">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6.</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Default="00AB062D" w:rsidP="0037072C">
            <w:pPr>
              <w:pStyle w:val="pboth"/>
              <w:spacing w:before="0" w:beforeAutospacing="0" w:after="0" w:afterAutospacing="0"/>
              <w:rPr>
                <w:sz w:val="19"/>
                <w:szCs w:val="19"/>
                <w:highlight w:val="yellow"/>
              </w:rPr>
            </w:pPr>
            <w:r w:rsidRPr="00BE66FB">
              <w:rPr>
                <w:sz w:val="19"/>
                <w:szCs w:val="19"/>
                <w:highlight w:val="yellow"/>
              </w:rPr>
              <w:t xml:space="preserve">Методика расчета показателя утверждена приказом </w:t>
            </w:r>
            <w:r w:rsidR="00BE66FB" w:rsidRPr="00BE66FB">
              <w:rPr>
                <w:sz w:val="19"/>
                <w:szCs w:val="19"/>
                <w:highlight w:val="yellow"/>
              </w:rPr>
              <w:t>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rsidR="00BE66FB" w:rsidRPr="00BE66FB" w:rsidRDefault="00BE66FB" w:rsidP="0037072C">
            <w:pPr>
              <w:pStyle w:val="pboth"/>
              <w:spacing w:before="0" w:beforeAutospacing="0" w:after="0" w:afterAutospacing="0"/>
              <w:rPr>
                <w:sz w:val="19"/>
                <w:szCs w:val="19"/>
                <w:highlight w:val="yellow"/>
              </w:rPr>
            </w:pPr>
          </w:p>
          <w:p w:rsidR="00AB062D" w:rsidRDefault="00BE66FB" w:rsidP="0037072C">
            <w:pPr>
              <w:pStyle w:val="pboth"/>
              <w:spacing w:before="0" w:beforeAutospacing="0" w:after="0" w:afterAutospacing="0"/>
              <w:rPr>
                <w:sz w:val="19"/>
                <w:szCs w:val="19"/>
              </w:rPr>
            </w:pPr>
            <w:proofErr w:type="spellStart"/>
            <w:r w:rsidRPr="00BE66FB">
              <w:rPr>
                <w:sz w:val="19"/>
                <w:szCs w:val="19"/>
              </w:rPr>
              <w:t>F_уч</w:t>
            </w:r>
            <w:proofErr w:type="spellEnd"/>
            <w:r w:rsidRPr="00BE66FB">
              <w:rPr>
                <w:sz w:val="19"/>
                <w:szCs w:val="19"/>
              </w:rPr>
              <w:t>= (</w:t>
            </w:r>
            <w:proofErr w:type="spellStart"/>
            <w:r w:rsidRPr="00BE66FB">
              <w:rPr>
                <w:sz w:val="19"/>
                <w:szCs w:val="19"/>
              </w:rPr>
              <w:t>Ч_ппк</w:t>
            </w:r>
            <w:proofErr w:type="spellEnd"/>
            <w:r w:rsidRPr="00BE66FB">
              <w:rPr>
                <w:sz w:val="19"/>
                <w:szCs w:val="19"/>
              </w:rPr>
              <w:t>/</w:t>
            </w:r>
            <w:proofErr w:type="spellStart"/>
            <w:r w:rsidRPr="00BE66FB">
              <w:rPr>
                <w:sz w:val="19"/>
                <w:szCs w:val="19"/>
              </w:rPr>
              <w:t>Ч_</w:t>
            </w:r>
            <w:proofErr w:type="gramStart"/>
            <w:r w:rsidRPr="00BE66FB">
              <w:rPr>
                <w:sz w:val="19"/>
                <w:szCs w:val="19"/>
              </w:rPr>
              <w:t>п</w:t>
            </w:r>
            <w:proofErr w:type="spellEnd"/>
            <w:r w:rsidRPr="00BE66FB">
              <w:rPr>
                <w:sz w:val="19"/>
                <w:szCs w:val="19"/>
              </w:rPr>
              <w:t>)*</w:t>
            </w:r>
            <w:proofErr w:type="gramEnd"/>
            <w:r w:rsidRPr="00BE66FB">
              <w:rPr>
                <w:sz w:val="19"/>
                <w:szCs w:val="19"/>
              </w:rPr>
              <w:t>100%</w:t>
            </w:r>
          </w:p>
          <w:p w:rsidR="00BE66FB" w:rsidRPr="00BE66FB" w:rsidRDefault="00BE66FB" w:rsidP="0037072C">
            <w:pPr>
              <w:pStyle w:val="pboth"/>
              <w:spacing w:before="0" w:beforeAutospacing="0" w:after="0" w:afterAutospacing="0"/>
              <w:rPr>
                <w:sz w:val="19"/>
                <w:szCs w:val="19"/>
                <w:highlight w:val="yellow"/>
              </w:rPr>
            </w:pPr>
          </w:p>
          <w:p w:rsidR="00AB062D" w:rsidRPr="00BE66FB" w:rsidRDefault="00AB062D" w:rsidP="0037072C">
            <w:pPr>
              <w:pStyle w:val="pboth"/>
              <w:spacing w:before="0" w:beforeAutospacing="0" w:after="0" w:afterAutospacing="0"/>
              <w:rPr>
                <w:sz w:val="19"/>
                <w:szCs w:val="19"/>
                <w:highlight w:val="yellow"/>
              </w:rPr>
            </w:pPr>
            <w:r w:rsidRPr="00BE66FB">
              <w:rPr>
                <w:sz w:val="19"/>
                <w:szCs w:val="19"/>
                <w:highlight w:val="yellow"/>
              </w:rPr>
              <w:t>где:</w:t>
            </w:r>
          </w:p>
          <w:p w:rsidR="00BE66FB" w:rsidRPr="00BE66FB" w:rsidRDefault="00A321D0" w:rsidP="00BE66FB">
            <w:pPr>
              <w:pBdr>
                <w:top w:val="none" w:sz="4" w:space="0" w:color="000000"/>
                <w:left w:val="none" w:sz="4" w:space="0" w:color="000000"/>
                <w:bottom w:val="none" w:sz="4" w:space="0" w:color="000000"/>
                <w:right w:val="none" w:sz="4" w:space="0" w:color="000000"/>
              </w:pBdr>
              <w:jc w:val="both"/>
              <w:rPr>
                <w:highlight w:val="yellow"/>
              </w:rPr>
            </w:pPr>
            <m:oMath>
              <m:sSub>
                <m:sSubPr>
                  <m:ctrlPr>
                    <w:rPr>
                      <w:rFonts w:ascii="Cambria Math" w:eastAsia="Cambria Math" w:hAnsi="Cambria Math" w:cs="Cambria Math"/>
                      <w:highlight w:val="yellow"/>
                    </w:rPr>
                  </m:ctrlPr>
                </m:sSubPr>
                <m:e>
                  <m:r>
                    <w:rPr>
                      <w:rFonts w:ascii="Cambria Math" w:eastAsia="Cambria Math" w:hAnsi="Cambria Math" w:cs="Cambria Math"/>
                      <w:highlight w:val="yellow"/>
                    </w:rPr>
                    <m:t>Ч</m:t>
                  </m:r>
                </m:e>
                <m:sub>
                  <m:r>
                    <w:rPr>
                      <w:rFonts w:ascii="Cambria Math" w:eastAsia="Cambria Math" w:hAnsi="Cambria Math" w:cs="Cambria Math"/>
                      <w:highlight w:val="yellow"/>
                    </w:rPr>
                    <m:t>упк</m:t>
                  </m:r>
                </m:sub>
              </m:sSub>
            </m:oMath>
            <w:r w:rsidR="00BE66FB" w:rsidRPr="00BE66FB">
              <w:rPr>
                <w:highlight w:val="yellow"/>
              </w:rPr>
              <w:t xml:space="preserve"> - численность педагогических работников, прошедших в течение последних трех лет повышение квалификации и (или) профессиональную переподготовку в образовательных организациях, реализующих программы дополнительного профессионального образования на территории автономного округа</w:t>
            </w:r>
          </w:p>
          <w:p w:rsidR="00BE66FB" w:rsidRPr="00BE66FB" w:rsidRDefault="00BE66FB" w:rsidP="00BE66FB">
            <w:pPr>
              <w:pBdr>
                <w:top w:val="none" w:sz="4" w:space="0" w:color="000000"/>
                <w:left w:val="none" w:sz="4" w:space="0" w:color="000000"/>
                <w:bottom w:val="none" w:sz="4" w:space="0" w:color="000000"/>
                <w:right w:val="none" w:sz="4" w:space="0" w:color="000000"/>
              </w:pBdr>
              <w:jc w:val="both"/>
              <w:rPr>
                <w:highlight w:val="yellow"/>
              </w:rPr>
            </w:pPr>
          </w:p>
          <w:p w:rsidR="00AB062D" w:rsidRPr="005972BC" w:rsidRDefault="00A321D0" w:rsidP="00BE66FB">
            <w:pPr>
              <w:pStyle w:val="pboth"/>
              <w:spacing w:before="0" w:beforeAutospacing="0" w:after="0" w:afterAutospacing="0"/>
              <w:rPr>
                <w:sz w:val="19"/>
                <w:szCs w:val="19"/>
              </w:rPr>
            </w:pPr>
            <m:oMath>
              <m:sSub>
                <m:sSubPr>
                  <m:ctrlPr>
                    <w:rPr>
                      <w:rFonts w:ascii="Cambria Math" w:eastAsia="Cambria Math" w:hAnsi="Cambria Math" w:cs="Cambria Math"/>
                      <w:sz w:val="20"/>
                      <w:highlight w:val="yellow"/>
                    </w:rPr>
                  </m:ctrlPr>
                </m:sSubPr>
                <m:e>
                  <m:r>
                    <w:rPr>
                      <w:rFonts w:ascii="Cambria Math" w:eastAsia="Cambria Math" w:hAnsi="Cambria Math" w:cs="Cambria Math"/>
                      <w:sz w:val="20"/>
                      <w:szCs w:val="20"/>
                      <w:highlight w:val="yellow"/>
                    </w:rPr>
                    <m:t>Ч</m:t>
                  </m:r>
                </m:e>
                <m:sub>
                  <m:r>
                    <w:rPr>
                      <w:rFonts w:ascii="Cambria Math" w:eastAsia="Cambria Math" w:hAnsi="Cambria Math" w:cs="Cambria Math"/>
                      <w:sz w:val="20"/>
                      <w:szCs w:val="20"/>
                      <w:highlight w:val="yellow"/>
                    </w:rPr>
                    <m:t>у</m:t>
                  </m:r>
                </m:sub>
              </m:sSub>
            </m:oMath>
            <w:r w:rsidR="00BE66FB" w:rsidRPr="00BE66FB">
              <w:rPr>
                <w:sz w:val="20"/>
                <w:szCs w:val="20"/>
                <w:highlight w:val="yellow"/>
              </w:rPr>
              <w:t xml:space="preserve"> - общая численность педагогических работников общеобразовательных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 xml:space="preserve">Мониторинговые данные о прохождении курсов педагогических работников. </w:t>
            </w:r>
          </w:p>
          <w:p w:rsidR="00AB062D" w:rsidRPr="005972BC" w:rsidRDefault="00AB062D" w:rsidP="0037072C">
            <w:pPr>
              <w:autoSpaceDE w:val="0"/>
              <w:autoSpaceDN w:val="0"/>
              <w:adjustRightInd w:val="0"/>
              <w:rPr>
                <w:sz w:val="19"/>
                <w:szCs w:val="19"/>
              </w:rPr>
            </w:pPr>
            <w:r w:rsidRPr="005972BC">
              <w:rPr>
                <w:sz w:val="19"/>
                <w:szCs w:val="19"/>
              </w:rPr>
              <w:t>Общая численность педагогических работников общеобразовательных организаций в соответствии с формой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rsidR="00AB062D" w:rsidRPr="005972BC" w:rsidRDefault="00AB062D" w:rsidP="00AB062D">
      <w:pPr>
        <w:pStyle w:val="pboth"/>
        <w:jc w:val="center"/>
        <w:rPr>
          <w:sz w:val="19"/>
          <w:szCs w:val="19"/>
        </w:rPr>
        <w:sectPr w:rsidR="00AB062D" w:rsidRPr="005972BC" w:rsidSect="0037072C">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7.</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0B4BA6">
              <w:rPr>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единиц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Определяется по количеству проведенных конкурсов профессионального мастерства</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p>
          <w:p w:rsidR="00AB062D" w:rsidRPr="005972BC" w:rsidRDefault="00AB062D" w:rsidP="0037072C">
            <w:pPr>
              <w:autoSpaceDE w:val="0"/>
              <w:autoSpaceDN w:val="0"/>
              <w:adjustRightInd w:val="0"/>
              <w:rPr>
                <w:sz w:val="19"/>
                <w:szCs w:val="19"/>
              </w:rPr>
            </w:pPr>
            <w:r w:rsidRPr="005972BC">
              <w:rPr>
                <w:sz w:val="19"/>
                <w:szCs w:val="19"/>
              </w:rPr>
              <w:t>-</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8.</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Рассчитывается как отношение количества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по демографии</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 xml:space="preserve">Для расчета используются данные формы федерального статистического наблюдения «Приложение к форме № 1-МО «Показатели для </w:t>
            </w:r>
          </w:p>
          <w:p w:rsidR="00AB062D" w:rsidRPr="005972BC" w:rsidRDefault="00AB062D" w:rsidP="0037072C">
            <w:pPr>
              <w:rPr>
                <w:sz w:val="19"/>
                <w:szCs w:val="19"/>
              </w:rPr>
            </w:pPr>
            <w:r w:rsidRPr="005972BC">
              <w:rPr>
                <w:sz w:val="19"/>
                <w:szCs w:val="19"/>
              </w:rPr>
              <w:t>оценки эффективности деятельности органов местного самоуправления городских округов и муниципальных районов», утвержденной приказом Росстата от 05.12.2023 №623.</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9.</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 xml:space="preserve">Методика расчета показателя утверждена приказом </w:t>
            </w:r>
            <w:proofErr w:type="spellStart"/>
            <w:r w:rsidRPr="005972BC">
              <w:rPr>
                <w:sz w:val="19"/>
                <w:szCs w:val="19"/>
              </w:rPr>
              <w:t>Минобрнауки</w:t>
            </w:r>
            <w:proofErr w:type="spellEnd"/>
            <w:r w:rsidRPr="005972BC">
              <w:rPr>
                <w:sz w:val="19"/>
                <w:szCs w:val="19"/>
              </w:rPr>
              <w:t xml:space="preserve"> России от 11.06.2014 № 657 «Об утверждении методики расчета показателей мониторинга системы образования».</w:t>
            </w:r>
          </w:p>
          <w:p w:rsidR="00AB062D" w:rsidRPr="005972BC" w:rsidRDefault="00AB062D" w:rsidP="0037072C">
            <w:pPr>
              <w:rPr>
                <w:sz w:val="19"/>
                <w:szCs w:val="19"/>
              </w:rPr>
            </w:pPr>
            <w:r w:rsidRPr="005972BC">
              <w:rPr>
                <w:sz w:val="19"/>
                <w:szCs w:val="19"/>
              </w:rPr>
              <w:t xml:space="preserve">Рассчитывается как отношение численности обучающихся, занимающихся во вторую смену к общему количеству обучающихся. </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Раздел 2.9 формы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12.08.2024 №358.</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10.</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A36CD9">
              <w:rPr>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64300F" w:rsidRPr="0064300F" w:rsidRDefault="0064300F" w:rsidP="0064300F">
            <w:pPr>
              <w:pBdr>
                <w:top w:val="none" w:sz="4" w:space="0" w:color="000000"/>
                <w:left w:val="none" w:sz="4" w:space="0" w:color="000000"/>
                <w:bottom w:val="none" w:sz="4" w:space="0" w:color="000000"/>
                <w:right w:val="none" w:sz="4" w:space="0" w:color="000000"/>
              </w:pBdr>
              <w:spacing w:line="63" w:lineRule="atLeast"/>
              <w:jc w:val="both"/>
              <w:rPr>
                <w:color w:val="000000"/>
                <w:highlight w:val="yellow"/>
              </w:rPr>
            </w:pPr>
            <w:r>
              <w:rPr>
                <w:color w:val="000000"/>
              </w:rPr>
              <w:t>Расч</w:t>
            </w:r>
            <w:r w:rsidRPr="0064300F">
              <w:rPr>
                <w:color w:val="000000"/>
                <w:highlight w:val="yellow"/>
              </w:rPr>
              <w:t>ет производится на основании письма Министерства экономического развития РФ от 18.07.2017 № 19782-АЦ/Д14и «О направлении для использования в работе методических рекомендаций»)</w:t>
            </w:r>
          </w:p>
          <w:p w:rsidR="0064300F" w:rsidRPr="0064300F" w:rsidRDefault="0064300F" w:rsidP="0064300F">
            <w:pPr>
              <w:pBdr>
                <w:top w:val="none" w:sz="4" w:space="0" w:color="000000"/>
                <w:left w:val="none" w:sz="4" w:space="0" w:color="000000"/>
                <w:bottom w:val="none" w:sz="4" w:space="0" w:color="000000"/>
                <w:right w:val="none" w:sz="4" w:space="0" w:color="000000"/>
              </w:pBdr>
              <w:spacing w:line="63" w:lineRule="atLeast"/>
              <w:jc w:val="both"/>
              <w:rPr>
                <w:color w:val="000000"/>
                <w:highlight w:val="yellow"/>
              </w:rPr>
            </w:pPr>
            <m:oMathPara>
              <m:oMathParaPr>
                <m:jc m:val="left"/>
              </m:oMathParaPr>
              <m:oMath>
                <m:r>
                  <m:rPr>
                    <m:sty m:val="p"/>
                  </m:rPr>
                  <w:rPr>
                    <w:rFonts w:ascii="Cambria Math" w:eastAsia="Cambria Math" w:hAnsi="Cambria Math" w:cs="Cambria Math"/>
                    <w:highlight w:val="yellow"/>
                  </w:rPr>
                  <w:br/>
                </m:r>
              </m:oMath>
              <m:oMath>
                <m:r>
                  <w:rPr>
                    <w:rFonts w:ascii="Cambria Math" w:eastAsia="Cambria Math" w:hAnsi="Cambria Math" w:cs="Cambria Math"/>
                    <w:highlight w:val="yellow"/>
                  </w:rPr>
                  <m:t>Д=</m:t>
                </m:r>
                <m:f>
                  <m:fPr>
                    <m:type m:val="lin"/>
                    <m:ctrlPr>
                      <w:rPr>
                        <w:rFonts w:ascii="Cambria Math" w:eastAsia="Cambria Math" w:hAnsi="Cambria Math" w:cs="Cambria Math"/>
                        <w:i/>
                        <w:color w:val="000000"/>
                        <w:highlight w:val="yellow"/>
                      </w:rPr>
                    </m:ctrlPr>
                  </m:fPr>
                  <m:num>
                    <m:r>
                      <w:rPr>
                        <w:rFonts w:ascii="Cambria Math" w:eastAsia="Cambria Math" w:hAnsi="Cambria Math" w:cs="Cambria Math"/>
                        <w:highlight w:val="yellow"/>
                      </w:rPr>
                      <m:t>ОО</m:t>
                    </m:r>
                  </m:num>
                  <m:den>
                    <m:r>
                      <w:rPr>
                        <w:rFonts w:ascii="Cambria Math" w:eastAsia="Cambria Math" w:hAnsi="Cambria Math" w:cs="Cambria Math"/>
                        <w:highlight w:val="yellow"/>
                      </w:rPr>
                      <m:t>ООВ * 100%</m:t>
                    </m:r>
                  </m:den>
                </m:f>
              </m:oMath>
            </m:oMathPara>
          </w:p>
          <w:p w:rsidR="0064300F" w:rsidRPr="0064300F" w:rsidRDefault="0064300F" w:rsidP="0064300F">
            <w:pPr>
              <w:rPr>
                <w:sz w:val="19"/>
                <w:szCs w:val="19"/>
                <w:highlight w:val="yellow"/>
              </w:rPr>
            </w:pPr>
          </w:p>
          <w:p w:rsidR="0064300F" w:rsidRPr="0064300F" w:rsidRDefault="0064300F" w:rsidP="0064300F">
            <w:pPr>
              <w:pBdr>
                <w:top w:val="none" w:sz="4" w:space="0" w:color="000000"/>
                <w:left w:val="none" w:sz="4" w:space="0" w:color="000000"/>
                <w:bottom w:val="none" w:sz="4" w:space="0" w:color="000000"/>
                <w:right w:val="none" w:sz="4" w:space="0" w:color="000000"/>
              </w:pBdr>
              <w:ind w:right="-12"/>
              <w:jc w:val="both"/>
              <w:rPr>
                <w:highlight w:val="yellow"/>
              </w:rPr>
            </w:pPr>
            <m:oMath>
              <m:r>
                <w:rPr>
                  <w:rFonts w:ascii="Cambria Math" w:eastAsia="Cambria Math" w:hAnsi="Cambria Math" w:cs="Cambria Math"/>
                  <w:highlight w:val="yellow"/>
                </w:rPr>
                <m:t>ОО</m:t>
              </m:r>
            </m:oMath>
            <w:r w:rsidRPr="0064300F">
              <w:rPr>
                <w:highlight w:val="yellow"/>
              </w:rPr>
              <w:t xml:space="preserve"> - количество муниципальных общеобразовательных организаций, соответствующих современным требованиям обучения (например, имеющих водопровод, канализацию, отопление, созданы условия для беспрепятственного доступа инвалидов и т.п.);</w:t>
            </w:r>
          </w:p>
          <w:p w:rsidR="00AB062D" w:rsidRPr="005972BC" w:rsidRDefault="0064300F" w:rsidP="0064300F">
            <w:pPr>
              <w:rPr>
                <w:sz w:val="19"/>
                <w:szCs w:val="19"/>
              </w:rPr>
            </w:pPr>
            <m:oMath>
              <m:r>
                <w:rPr>
                  <w:rFonts w:ascii="Cambria Math" w:eastAsia="Cambria Math" w:hAnsi="Cambria Math" w:cs="Cambria Math"/>
                  <w:highlight w:val="yellow"/>
                </w:rPr>
                <m:t>ООВ</m:t>
              </m:r>
            </m:oMath>
            <w:r w:rsidRPr="0064300F">
              <w:rPr>
                <w:highlight w:val="yellow"/>
              </w:rPr>
              <w:t xml:space="preserve"> - количество муниципальных общеобразовательных организаций всего в муниципальном, городском округе и муниципальном районе</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Форма федерального статистического наблюдения № ОО-2 "Сведения о материально-технической и информационной базе, финансово-экономической деятельности общеобразовательной организации" и указаний по ее заполнению"</w:t>
            </w:r>
          </w:p>
          <w:p w:rsidR="00AB062D" w:rsidRPr="005972BC" w:rsidRDefault="00AB062D" w:rsidP="0037072C">
            <w:pPr>
              <w:autoSpaceDE w:val="0"/>
              <w:autoSpaceDN w:val="0"/>
              <w:adjustRightInd w:val="0"/>
              <w:rPr>
                <w:sz w:val="19"/>
                <w:szCs w:val="19"/>
              </w:rPr>
            </w:pPr>
          </w:p>
          <w:p w:rsidR="00AB062D" w:rsidRPr="005972BC" w:rsidRDefault="00AB062D" w:rsidP="0037072C">
            <w:pPr>
              <w:autoSpaceDE w:val="0"/>
              <w:autoSpaceDN w:val="0"/>
              <w:adjustRightInd w:val="0"/>
              <w:rPr>
                <w:sz w:val="19"/>
                <w:szCs w:val="19"/>
              </w:rPr>
            </w:pPr>
            <w:r w:rsidRPr="005972BC">
              <w:rPr>
                <w:sz w:val="19"/>
                <w:szCs w:val="19"/>
              </w:rPr>
              <w:t>-</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11.</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bCs/>
                <w:spacing w:val="-6"/>
                <w:sz w:val="19"/>
                <w:szCs w:val="19"/>
              </w:rPr>
              <w:t>Охват детей в возрасте 7 - 17 лет общим образованием в образовательных организациях,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 xml:space="preserve">Методика расчета показателя утверждена приказом </w:t>
            </w:r>
            <w:proofErr w:type="spellStart"/>
            <w:r w:rsidRPr="005972BC">
              <w:rPr>
                <w:sz w:val="19"/>
                <w:szCs w:val="19"/>
              </w:rPr>
              <w:t>Минобрнауки</w:t>
            </w:r>
            <w:proofErr w:type="spellEnd"/>
            <w:r w:rsidRPr="005972BC">
              <w:rPr>
                <w:sz w:val="19"/>
                <w:szCs w:val="19"/>
              </w:rPr>
              <w:t xml:space="preserve"> России от 11.06.2014 № 657 «Об утверждении методики расчета показателей мониторинга системы образования»</w:t>
            </w:r>
          </w:p>
          <w:p w:rsidR="00AB062D" w:rsidRPr="005972BC" w:rsidRDefault="00AB062D" w:rsidP="0037072C">
            <w:pPr>
              <w:rPr>
                <w:sz w:val="19"/>
                <w:szCs w:val="19"/>
              </w:rPr>
            </w:pPr>
            <w:r w:rsidRPr="005972BC">
              <w:rPr>
                <w:sz w:val="19"/>
                <w:szCs w:val="19"/>
              </w:rPr>
              <w:t xml:space="preserve">Рассчитывается как отношение численности обучающихся общеобразовательных организаций, студентов учреждения среднего профессионального образования к общей численности постоянного населения в возрасте от 7-17 лет по данным демографии. </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r w:rsidRPr="005972BC">
              <w:rPr>
                <w:sz w:val="19"/>
                <w:szCs w:val="19"/>
              </w:rPr>
              <w:t>-</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12.</w:t>
            </w:r>
          </w:p>
        </w:tc>
        <w:tc>
          <w:tcPr>
            <w:tcW w:w="1730" w:type="pct"/>
            <w:tcBorders>
              <w:top w:val="single" w:sz="4" w:space="0" w:color="auto"/>
              <w:bottom w:val="single" w:sz="4" w:space="0" w:color="auto"/>
              <w:right w:val="single" w:sz="4" w:space="0" w:color="auto"/>
            </w:tcBorders>
            <w:vAlign w:val="center"/>
          </w:tcPr>
          <w:p w:rsidR="00AB062D" w:rsidRPr="00A36CD9" w:rsidRDefault="00AB062D" w:rsidP="0037072C">
            <w:pPr>
              <w:pStyle w:val="pboth"/>
              <w:rPr>
                <w:bCs/>
                <w:spacing w:val="-6"/>
                <w:sz w:val="19"/>
                <w:szCs w:val="19"/>
              </w:rPr>
            </w:pPr>
            <w:r w:rsidRPr="00A36CD9">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r w:rsidRPr="00A36CD9">
              <w:rPr>
                <w:sz w:val="19"/>
                <w:szCs w:val="19"/>
              </w:rPr>
              <w:t xml:space="preserve">,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 xml:space="preserve">Рассчитывается отношением количества </w:t>
            </w:r>
            <w:r w:rsidRPr="005972BC">
              <w:rPr>
                <w:bCs/>
                <w:spacing w:val="-6"/>
                <w:sz w:val="19"/>
                <w:szCs w:val="19"/>
              </w:rPr>
              <w:t>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 к общему количеству 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p>
          <w:p w:rsidR="00AB062D" w:rsidRPr="005972BC" w:rsidRDefault="00AB062D" w:rsidP="0037072C">
            <w:pPr>
              <w:autoSpaceDE w:val="0"/>
              <w:autoSpaceDN w:val="0"/>
              <w:adjustRightInd w:val="0"/>
              <w:rPr>
                <w:sz w:val="19"/>
                <w:szCs w:val="19"/>
              </w:rPr>
            </w:pPr>
            <w:r w:rsidRPr="005972BC">
              <w:rPr>
                <w:sz w:val="19"/>
                <w:szCs w:val="19"/>
              </w:rPr>
              <w:t>-</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13.</w:t>
            </w:r>
          </w:p>
        </w:tc>
        <w:tc>
          <w:tcPr>
            <w:tcW w:w="1730" w:type="pct"/>
            <w:tcBorders>
              <w:top w:val="single" w:sz="4" w:space="0" w:color="auto"/>
              <w:bottom w:val="single" w:sz="4" w:space="0" w:color="auto"/>
              <w:right w:val="single" w:sz="4" w:space="0" w:color="auto"/>
            </w:tcBorders>
            <w:vAlign w:val="center"/>
          </w:tcPr>
          <w:p w:rsidR="00AB062D" w:rsidRPr="00A36CD9" w:rsidRDefault="00AB062D" w:rsidP="0037072C">
            <w:pPr>
              <w:pStyle w:val="pboth"/>
              <w:rPr>
                <w:bCs/>
                <w:spacing w:val="-6"/>
                <w:sz w:val="19"/>
                <w:szCs w:val="19"/>
              </w:rPr>
            </w:pPr>
            <w:r w:rsidRPr="00A36CD9">
              <w:rPr>
                <w:sz w:val="19"/>
                <w:szCs w:val="19"/>
              </w:rPr>
              <w:t xml:space="preserve">Внедрены рабочие программы воспитания обучающихся в общеобразовательных организациях,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rPr>
                <w:sz w:val="19"/>
                <w:szCs w:val="19"/>
              </w:rPr>
            </w:pPr>
            <w:r w:rsidRPr="005972BC">
              <w:rPr>
                <w:sz w:val="19"/>
                <w:szCs w:val="19"/>
              </w:rPr>
              <w:t>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5972BC" w:rsidRDefault="00AB062D" w:rsidP="0037072C">
            <w:pPr>
              <w:autoSpaceDE w:val="0"/>
              <w:autoSpaceDN w:val="0"/>
              <w:adjustRightInd w:val="0"/>
              <w:rPr>
                <w:sz w:val="19"/>
                <w:szCs w:val="19"/>
              </w:rPr>
            </w:pPr>
          </w:p>
          <w:p w:rsidR="00AB062D" w:rsidRPr="005972BC" w:rsidRDefault="00AB062D" w:rsidP="0037072C">
            <w:pPr>
              <w:autoSpaceDE w:val="0"/>
              <w:autoSpaceDN w:val="0"/>
              <w:adjustRightInd w:val="0"/>
              <w:rPr>
                <w:sz w:val="19"/>
                <w:szCs w:val="19"/>
              </w:rPr>
            </w:pPr>
            <w:r w:rsidRPr="005972BC">
              <w:rPr>
                <w:sz w:val="19"/>
                <w:szCs w:val="19"/>
              </w:rPr>
              <w:t>-</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14.</w:t>
            </w:r>
          </w:p>
        </w:tc>
        <w:tc>
          <w:tcPr>
            <w:tcW w:w="1730" w:type="pct"/>
            <w:tcBorders>
              <w:top w:val="single" w:sz="4" w:space="0" w:color="auto"/>
              <w:bottom w:val="single" w:sz="4" w:space="0" w:color="auto"/>
              <w:right w:val="single" w:sz="4" w:space="0" w:color="auto"/>
            </w:tcBorders>
            <w:vAlign w:val="center"/>
          </w:tcPr>
          <w:p w:rsidR="00AB062D" w:rsidRPr="00A36CD9" w:rsidRDefault="00AB062D" w:rsidP="00A600B4">
            <w:pPr>
              <w:pStyle w:val="pboth"/>
              <w:rPr>
                <w:spacing w:val="-6"/>
                <w:sz w:val="19"/>
                <w:szCs w:val="19"/>
              </w:rPr>
            </w:pPr>
            <w:r w:rsidRPr="00A36CD9">
              <w:rPr>
                <w:spacing w:val="-6"/>
                <w:sz w:val="19"/>
                <w:szCs w:val="19"/>
              </w:rPr>
              <w:t xml:space="preserve">Численность педагогических работников, прошедших аттестацию на квалификационную категорию «педагог-наставник», человек </w:t>
            </w:r>
            <w:r w:rsidRPr="00A36CD9">
              <w:rPr>
                <w:spacing w:val="-6"/>
                <w:sz w:val="19"/>
                <w:szCs w:val="19"/>
              </w:rPr>
              <w:tab/>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5972BC" w:rsidRDefault="00AB062D" w:rsidP="0037072C">
            <w:pPr>
              <w:rPr>
                <w:rFonts w:eastAsia="Calibri"/>
                <w:sz w:val="19"/>
                <w:szCs w:val="19"/>
                <w:lang w:eastAsia="en-US"/>
              </w:rPr>
            </w:pPr>
            <w:r w:rsidRPr="005972BC">
              <w:rPr>
                <w:sz w:val="19"/>
                <w:szCs w:val="19"/>
              </w:rPr>
              <w:t xml:space="preserve">Определяется по количеству </w:t>
            </w:r>
            <w:r w:rsidRPr="005972BC">
              <w:rPr>
                <w:spacing w:val="-6"/>
                <w:sz w:val="19"/>
                <w:szCs w:val="19"/>
              </w:rPr>
              <w:t>педагогических работников, прошедших аттестацию на квалификационную категорию «педагог-наставник».</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5972BC" w:rsidRDefault="00BF7D37" w:rsidP="00BF7D37">
            <w:pPr>
              <w:autoSpaceDE w:val="0"/>
              <w:autoSpaceDN w:val="0"/>
              <w:adjustRightInd w:val="0"/>
              <w:rPr>
                <w:sz w:val="19"/>
                <w:szCs w:val="19"/>
              </w:rPr>
            </w:pPr>
            <w:r w:rsidRPr="00BF7D37">
              <w:rPr>
                <w:sz w:val="19"/>
                <w:szCs w:val="19"/>
                <w:highlight w:val="yellow"/>
              </w:rPr>
              <w:t>приказы Департамента образования и науки Ханты-Мансийского автономного округа - Югры по итогам ежемесячных заседаний аттестационной комиссии, нарастающим итогом</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15.</w:t>
            </w:r>
          </w:p>
        </w:tc>
        <w:tc>
          <w:tcPr>
            <w:tcW w:w="1730" w:type="pct"/>
            <w:tcBorders>
              <w:top w:val="single" w:sz="4" w:space="0" w:color="auto"/>
              <w:bottom w:val="single" w:sz="4" w:space="0" w:color="auto"/>
              <w:right w:val="single" w:sz="4" w:space="0" w:color="auto"/>
            </w:tcBorders>
            <w:vAlign w:val="center"/>
          </w:tcPr>
          <w:p w:rsidR="00AB062D" w:rsidRPr="00A36CD9" w:rsidRDefault="00AB062D" w:rsidP="0037072C">
            <w:pPr>
              <w:pStyle w:val="pboth"/>
              <w:rPr>
                <w:spacing w:val="-6"/>
                <w:sz w:val="19"/>
                <w:szCs w:val="19"/>
              </w:rPr>
            </w:pPr>
            <w:r w:rsidRPr="00A36CD9">
              <w:rPr>
                <w:spacing w:val="-6"/>
                <w:sz w:val="19"/>
                <w:szCs w:val="19"/>
              </w:rPr>
              <w:t xml:space="preserve">Доля обучающихся 6-11 классов,  охваченных  комплексом </w:t>
            </w:r>
            <w:proofErr w:type="spellStart"/>
            <w:r w:rsidRPr="00A36CD9">
              <w:rPr>
                <w:spacing w:val="-6"/>
                <w:sz w:val="19"/>
                <w:szCs w:val="19"/>
              </w:rPr>
              <w:t>профориентационных</w:t>
            </w:r>
            <w:proofErr w:type="spellEnd"/>
            <w:r w:rsidRPr="00A36CD9">
              <w:rPr>
                <w:spacing w:val="-6"/>
                <w:sz w:val="19"/>
                <w:szCs w:val="19"/>
              </w:rPr>
              <w:t xml:space="preserve">  мероприятий  в  рамках  «Единой  модели профориентации»,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600B4" w:rsidP="0037072C">
            <w:pPr>
              <w:rPr>
                <w:rFonts w:eastAsia="Calibri"/>
                <w:sz w:val="19"/>
                <w:szCs w:val="19"/>
                <w:lang w:eastAsia="en-US"/>
              </w:rPr>
            </w:pPr>
            <w:r w:rsidRPr="00A600B4">
              <w:rPr>
                <w:color w:val="000000"/>
                <w:highlight w:val="yellow"/>
              </w:rPr>
              <w:t xml:space="preserve">Рассчитывается в соответствии с методикой, утвержденной приказом </w:t>
            </w:r>
            <w:proofErr w:type="spellStart"/>
            <w:r w:rsidRPr="00A600B4">
              <w:rPr>
                <w:highlight w:val="yellow"/>
              </w:rPr>
              <w:t>Минпросвещения</w:t>
            </w:r>
            <w:proofErr w:type="spellEnd"/>
            <w:r w:rsidRPr="00A600B4">
              <w:rPr>
                <w:highlight w:val="yellow"/>
              </w:rPr>
              <w:t xml:space="preserve"> России</w:t>
            </w:r>
            <w:r w:rsidRPr="00A600B4">
              <w:rPr>
                <w:color w:val="000000"/>
                <w:highlight w:val="yellow"/>
              </w:rPr>
              <w:t xml:space="preserve"> от 13 декабря 2024 года № 879 «Об утверждении методик расчета показателей федерального проекта «</w:t>
            </w:r>
            <w:proofErr w:type="spellStart"/>
            <w:r w:rsidRPr="00A600B4">
              <w:rPr>
                <w:color w:val="000000"/>
                <w:highlight w:val="yellow"/>
              </w:rPr>
              <w:t>Профессионалитет</w:t>
            </w:r>
            <w:proofErr w:type="spellEnd"/>
            <w:r w:rsidRPr="00A600B4">
              <w:rPr>
                <w:color w:val="000000"/>
                <w:highlight w:val="yellow"/>
              </w:rPr>
              <w:t>» национального проекта «Молодежь и дети»</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00B4" w:rsidRPr="00A600B4" w:rsidRDefault="00A600B4" w:rsidP="00A600B4">
            <w:pPr>
              <w:autoSpaceDE w:val="0"/>
              <w:autoSpaceDN w:val="0"/>
              <w:adjustRightInd w:val="0"/>
              <w:rPr>
                <w:sz w:val="19"/>
                <w:szCs w:val="19"/>
                <w:highlight w:val="yellow"/>
              </w:rPr>
            </w:pPr>
            <w:r w:rsidRPr="00A600B4">
              <w:rPr>
                <w:sz w:val="19"/>
                <w:szCs w:val="19"/>
                <w:highlight w:val="yellow"/>
              </w:rPr>
              <w:t>Сведения многофункциональной информационно-сервисной онлайн-платформы (https://bvbinfo.ru/) единой модели профориентации «Билет в будущее».</w:t>
            </w:r>
          </w:p>
          <w:p w:rsidR="00AB062D" w:rsidRPr="005972BC" w:rsidRDefault="00A600B4" w:rsidP="00A600B4">
            <w:pPr>
              <w:autoSpaceDE w:val="0"/>
              <w:autoSpaceDN w:val="0"/>
              <w:adjustRightInd w:val="0"/>
              <w:rPr>
                <w:sz w:val="19"/>
                <w:szCs w:val="19"/>
              </w:rPr>
            </w:pPr>
            <w:r w:rsidRPr="00A600B4">
              <w:rPr>
                <w:sz w:val="19"/>
                <w:szCs w:val="19"/>
                <w:highlight w:val="yellow"/>
              </w:rPr>
              <w:t>Сведения о комплектовании классов общеобразовательных организаций по состоянию на начало учебного года (без учета детей с ОВЗ и инвалидностью) о численности обучающихся 6-11 классов</w:t>
            </w:r>
          </w:p>
        </w:tc>
      </w:tr>
    </w:tbl>
    <w:p w:rsidR="00AB062D" w:rsidRPr="005972BC" w:rsidRDefault="00AB062D" w:rsidP="00AB062D">
      <w:pPr>
        <w:pStyle w:val="pboth"/>
        <w:jc w:val="center"/>
        <w:rPr>
          <w:sz w:val="19"/>
          <w:szCs w:val="19"/>
        </w:rPr>
        <w:sectPr w:rsidR="00AB062D" w:rsidRPr="005972BC" w:rsidSect="0037072C">
          <w:pgSz w:w="16838" w:h="11906" w:orient="landscape"/>
          <w:pgMar w:top="2552" w:right="567" w:bottom="23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16.</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pacing w:val="-6"/>
                <w:sz w:val="19"/>
                <w:szCs w:val="19"/>
              </w:rPr>
            </w:pPr>
            <w:r w:rsidRPr="00A36CD9">
              <w:rPr>
                <w:sz w:val="19"/>
                <w:szCs w:val="19"/>
              </w:rPr>
              <w:t>Эффективность системы выявления, поддержки и развития способностей и талантов у детей и молодежи,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00B4" w:rsidRPr="005972BC" w:rsidRDefault="00A600B4" w:rsidP="0037072C">
            <w:pPr>
              <w:rPr>
                <w:sz w:val="19"/>
                <w:szCs w:val="19"/>
              </w:rPr>
            </w:pPr>
            <w:r w:rsidRPr="00A600B4">
              <w:rPr>
                <w:highlight w:val="yellow"/>
              </w:rPr>
              <w:t>Рассчитывается в соответствии с методикой, утвержденной постановлением Правительства РФ от 28.01.2025 №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Источниками информации для расчета показателей</w:t>
            </w:r>
          </w:p>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 xml:space="preserve">1. «Доля детей в возрасте от 5 до 18 лет, охваченных услугами </w:t>
            </w:r>
            <w:r w:rsidRPr="005972BC">
              <w:rPr>
                <w:spacing w:val="-6"/>
                <w:sz w:val="19"/>
                <w:szCs w:val="19"/>
              </w:rPr>
              <w:t xml:space="preserve">дополнительного образования» </w:t>
            </w:r>
            <w:r w:rsidRPr="005972BC">
              <w:rPr>
                <w:rFonts w:eastAsiaTheme="minorHAnsi"/>
                <w:sz w:val="19"/>
                <w:szCs w:val="19"/>
                <w:lang w:eastAsia="en-US"/>
              </w:rPr>
              <w:t>являются данные, агрегируемые Единой автоматизированной информационной системой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или Федеральная государственная информационная система «Единый портал государственных и муниципальных услуг (функций)».</w:t>
            </w:r>
          </w:p>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2. «Доля детей и молодежи, у которых выявлены выдающиеся способности и таланты», «Доля детей и молодежи, получивших государственную поддержку в различных формах» являются данные, аккумулированные в информационной системе «Государственный информационный ресурс о лицах, проявивших выдающиеся способности».</w:t>
            </w:r>
          </w:p>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 xml:space="preserve">Данные предоставляет </w:t>
            </w:r>
            <w:proofErr w:type="spellStart"/>
            <w:r w:rsidRPr="005972BC">
              <w:rPr>
                <w:rFonts w:eastAsiaTheme="minorHAnsi"/>
                <w:sz w:val="19"/>
                <w:szCs w:val="19"/>
                <w:lang w:eastAsia="en-US"/>
              </w:rPr>
              <w:t>ДОиН</w:t>
            </w:r>
            <w:proofErr w:type="spellEnd"/>
            <w:r w:rsidRPr="005972BC">
              <w:rPr>
                <w:rFonts w:eastAsiaTheme="minorHAnsi"/>
                <w:sz w:val="19"/>
                <w:szCs w:val="19"/>
                <w:lang w:eastAsia="en-US"/>
              </w:rPr>
              <w:t xml:space="preserve"> ХМАО-Югры</w:t>
            </w:r>
          </w:p>
        </w:tc>
      </w:tr>
    </w:tbl>
    <w:p w:rsidR="00AB062D" w:rsidRPr="005972BC" w:rsidRDefault="00AB062D" w:rsidP="00AB062D">
      <w:pPr>
        <w:pStyle w:val="pboth"/>
        <w:jc w:val="center"/>
        <w:rPr>
          <w:sz w:val="19"/>
          <w:szCs w:val="19"/>
        </w:rPr>
        <w:sectPr w:rsidR="00AB062D" w:rsidRPr="005972BC" w:rsidSect="0037072C">
          <w:pgSz w:w="16838" w:h="11906" w:orient="landscape"/>
          <w:pgMar w:top="567" w:right="567" w:bottom="23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17.</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A36CD9">
              <w:rPr>
                <w:sz w:val="19"/>
                <w:szCs w:val="19"/>
              </w:rPr>
              <w:t xml:space="preserve">Доля детей и молодежи в возрасте от 7 до 35 лет, у которых выявлены выдающиеся способности и таланты,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pStyle w:val="pboth"/>
              <w:rPr>
                <w:sz w:val="19"/>
                <w:szCs w:val="19"/>
              </w:rPr>
            </w:pPr>
            <w:r w:rsidRPr="005972BC">
              <w:rPr>
                <w:sz w:val="19"/>
                <w:szCs w:val="19"/>
              </w:rPr>
              <w:t xml:space="preserve">Методика расчета показателя утверждена приказом </w:t>
            </w:r>
            <w:proofErr w:type="spellStart"/>
            <w:r w:rsidRPr="005972BC">
              <w:rPr>
                <w:sz w:val="19"/>
                <w:szCs w:val="19"/>
              </w:rPr>
              <w:t>Минпросвещения</w:t>
            </w:r>
            <w:proofErr w:type="spellEnd"/>
            <w:r w:rsidRPr="005972BC">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rsidR="00AB062D" w:rsidRPr="005972BC" w:rsidRDefault="00AB062D" w:rsidP="0037072C">
            <w:pPr>
              <w:pStyle w:val="pboth"/>
              <w:spacing w:before="0" w:beforeAutospacing="0" w:after="0" w:afterAutospacing="0"/>
              <w:rPr>
                <w:sz w:val="19"/>
                <w:szCs w:val="19"/>
              </w:rPr>
            </w:pPr>
            <w:r w:rsidRPr="005972BC">
              <w:rPr>
                <w:sz w:val="19"/>
                <w:szCs w:val="19"/>
              </w:rPr>
              <w:t xml:space="preserve">Рассчитывается по формуле: </w:t>
            </w:r>
          </w:p>
          <w:p w:rsidR="00AB062D" w:rsidRPr="005972BC" w:rsidRDefault="00AB062D" w:rsidP="0037072C">
            <w:pPr>
              <w:pStyle w:val="pboth"/>
              <w:spacing w:before="0" w:beforeAutospacing="0" w:after="0" w:afterAutospacing="0"/>
              <w:rPr>
                <w:rFonts w:eastAsiaTheme="minorHAnsi"/>
                <w:sz w:val="19"/>
                <w:szCs w:val="19"/>
                <w:lang w:eastAsia="en-US"/>
              </w:rPr>
            </w:pPr>
            <w:r w:rsidRPr="005972BC">
              <w:rPr>
                <w:rFonts w:eastAsiaTheme="minorHAnsi"/>
                <w:noProof/>
                <w:position w:val="-21"/>
                <w:sz w:val="19"/>
                <w:szCs w:val="19"/>
              </w:rPr>
              <w:drawing>
                <wp:inline distT="0" distB="0" distL="0" distR="0" wp14:anchorId="45A32DB2" wp14:editId="201CF1B7">
                  <wp:extent cx="781050" cy="330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6408" cy="332400"/>
                          </a:xfrm>
                          <a:prstGeom prst="rect">
                            <a:avLst/>
                          </a:prstGeom>
                          <a:noFill/>
                          <a:ln>
                            <a:noFill/>
                          </a:ln>
                        </pic:spPr>
                      </pic:pic>
                    </a:graphicData>
                  </a:graphic>
                </wp:inline>
              </w:drawing>
            </w:r>
          </w:p>
          <w:p w:rsidR="00AB062D" w:rsidRPr="005972BC" w:rsidRDefault="00AB062D" w:rsidP="0037072C">
            <w:pPr>
              <w:autoSpaceDE w:val="0"/>
              <w:autoSpaceDN w:val="0"/>
              <w:adjustRightInd w:val="0"/>
              <w:ind w:firstLine="540"/>
              <w:rPr>
                <w:rFonts w:eastAsiaTheme="minorHAnsi"/>
                <w:sz w:val="19"/>
                <w:szCs w:val="19"/>
                <w:lang w:eastAsia="en-US"/>
              </w:rPr>
            </w:pPr>
            <w:r w:rsidRPr="005972BC">
              <w:rPr>
                <w:rFonts w:eastAsiaTheme="minorHAnsi"/>
                <w:sz w:val="19"/>
                <w:szCs w:val="19"/>
                <w:lang w:eastAsia="en-US"/>
              </w:rPr>
              <w:t>где:</w:t>
            </w:r>
          </w:p>
          <w:p w:rsidR="00AB062D" w:rsidRPr="005972BC" w:rsidRDefault="00AB062D" w:rsidP="0037072C">
            <w:pPr>
              <w:autoSpaceDE w:val="0"/>
              <w:autoSpaceDN w:val="0"/>
              <w:adjustRightInd w:val="0"/>
              <w:spacing w:before="180"/>
              <w:ind w:firstLine="540"/>
              <w:rPr>
                <w:rFonts w:eastAsiaTheme="minorHAnsi"/>
                <w:sz w:val="19"/>
                <w:szCs w:val="19"/>
                <w:lang w:eastAsia="en-US"/>
              </w:rPr>
            </w:pPr>
            <w:proofErr w:type="spellStart"/>
            <w:r w:rsidRPr="005972BC">
              <w:rPr>
                <w:rFonts w:eastAsiaTheme="minorHAnsi"/>
                <w:sz w:val="19"/>
                <w:szCs w:val="19"/>
                <w:lang w:eastAsia="en-US"/>
              </w:rPr>
              <w:t>V</w:t>
            </w:r>
            <w:r w:rsidRPr="005972BC">
              <w:rPr>
                <w:rFonts w:eastAsiaTheme="minorHAnsi"/>
                <w:sz w:val="19"/>
                <w:szCs w:val="19"/>
                <w:vertAlign w:val="subscript"/>
                <w:lang w:eastAsia="en-US"/>
              </w:rPr>
              <w:t>i</w:t>
            </w:r>
            <w:proofErr w:type="spellEnd"/>
            <w:r w:rsidRPr="005972BC">
              <w:rPr>
                <w:rFonts w:eastAsiaTheme="minorHAnsi"/>
                <w:sz w:val="19"/>
                <w:szCs w:val="19"/>
                <w:lang w:eastAsia="en-US"/>
              </w:rPr>
              <w:t xml:space="preserve"> - численность детей и молодежи в возрасте от 7 до 35 лет включительно, ставших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w:t>
            </w:r>
          </w:p>
          <w:p w:rsidR="00AB062D" w:rsidRPr="005972BC" w:rsidRDefault="00AB062D" w:rsidP="0037072C">
            <w:pPr>
              <w:autoSpaceDE w:val="0"/>
              <w:autoSpaceDN w:val="0"/>
              <w:adjustRightInd w:val="0"/>
              <w:spacing w:before="180"/>
              <w:rPr>
                <w:sz w:val="19"/>
                <w:szCs w:val="19"/>
              </w:rPr>
            </w:pPr>
            <w:proofErr w:type="spellStart"/>
            <w:r w:rsidRPr="005972BC">
              <w:rPr>
                <w:rFonts w:eastAsiaTheme="minorHAnsi"/>
                <w:sz w:val="19"/>
                <w:szCs w:val="19"/>
                <w:lang w:eastAsia="en-US"/>
              </w:rPr>
              <w:t>S</w:t>
            </w:r>
            <w:r w:rsidRPr="005972BC">
              <w:rPr>
                <w:rFonts w:eastAsiaTheme="minorHAnsi"/>
                <w:sz w:val="19"/>
                <w:szCs w:val="19"/>
                <w:vertAlign w:val="subscript"/>
                <w:lang w:eastAsia="en-US"/>
              </w:rPr>
              <w:t>i</w:t>
            </w:r>
            <w:proofErr w:type="spellEnd"/>
            <w:r w:rsidRPr="005972BC">
              <w:rPr>
                <w:rFonts w:eastAsiaTheme="minorHAnsi"/>
                <w:sz w:val="19"/>
                <w:szCs w:val="19"/>
                <w:lang w:eastAsia="en-US"/>
              </w:rPr>
              <w:t xml:space="preserve"> - численность детей и молодежи в возрасте от 7 до 35 лет (включительно) на начало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 xml:space="preserve"> Источник данных - информационная система «Государственный информационный ресурс о лицах, проявивших выдающиеся способности».</w:t>
            </w:r>
          </w:p>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 xml:space="preserve">Данные предоставляет </w:t>
            </w:r>
            <w:proofErr w:type="spellStart"/>
            <w:r w:rsidRPr="005972BC">
              <w:rPr>
                <w:rFonts w:eastAsiaTheme="minorHAnsi"/>
                <w:sz w:val="19"/>
                <w:szCs w:val="19"/>
                <w:lang w:eastAsia="en-US"/>
              </w:rPr>
              <w:t>ДОиН</w:t>
            </w:r>
            <w:proofErr w:type="spellEnd"/>
            <w:r w:rsidRPr="005972BC">
              <w:rPr>
                <w:rFonts w:eastAsiaTheme="minorHAnsi"/>
                <w:sz w:val="19"/>
                <w:szCs w:val="19"/>
                <w:lang w:eastAsia="en-US"/>
              </w:rPr>
              <w:t xml:space="preserve"> ХМАО-Югры</w:t>
            </w:r>
          </w:p>
          <w:p w:rsidR="00AB062D" w:rsidRPr="005972BC" w:rsidRDefault="00AB062D" w:rsidP="0037072C">
            <w:pPr>
              <w:autoSpaceDE w:val="0"/>
              <w:autoSpaceDN w:val="0"/>
              <w:adjustRightInd w:val="0"/>
              <w:ind w:firstLine="540"/>
              <w:rPr>
                <w:rFonts w:eastAsiaTheme="minorHAnsi"/>
                <w:sz w:val="19"/>
                <w:szCs w:val="19"/>
                <w:lang w:eastAsia="en-US"/>
              </w:rPr>
            </w:pPr>
          </w:p>
        </w:tc>
      </w:tr>
    </w:tbl>
    <w:p w:rsidR="00AB062D" w:rsidRPr="005972BC" w:rsidRDefault="00AB062D" w:rsidP="00AB062D">
      <w:pPr>
        <w:pStyle w:val="pboth"/>
        <w:jc w:val="center"/>
        <w:rPr>
          <w:sz w:val="19"/>
          <w:szCs w:val="19"/>
        </w:rPr>
        <w:sectPr w:rsidR="00AB062D" w:rsidRPr="005972BC" w:rsidSect="0037072C">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lastRenderedPageBreak/>
              <w:t>18.</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A36CD9">
              <w:rPr>
                <w:sz w:val="19"/>
                <w:szCs w:val="19"/>
              </w:rPr>
              <w:t>Доля детей в возрасте от 5 до 18 лет, охваченных услугами  дополнительного образования,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pStyle w:val="pboth"/>
              <w:rPr>
                <w:sz w:val="19"/>
                <w:szCs w:val="19"/>
              </w:rPr>
            </w:pPr>
            <w:r w:rsidRPr="005972BC">
              <w:rPr>
                <w:sz w:val="19"/>
                <w:szCs w:val="19"/>
              </w:rPr>
              <w:t xml:space="preserve">Методика расчета показателя утверждена приказом </w:t>
            </w:r>
            <w:proofErr w:type="spellStart"/>
            <w:r w:rsidRPr="005972BC">
              <w:rPr>
                <w:sz w:val="19"/>
                <w:szCs w:val="19"/>
              </w:rPr>
              <w:t>Минпросвещения</w:t>
            </w:r>
            <w:proofErr w:type="spellEnd"/>
            <w:r w:rsidRPr="005972BC">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rsidR="00AB062D" w:rsidRPr="005972BC" w:rsidRDefault="00AB062D" w:rsidP="0037072C">
            <w:pPr>
              <w:pStyle w:val="ConsPlusNormal"/>
              <w:spacing w:before="200"/>
              <w:ind w:firstLine="540"/>
              <w:rPr>
                <w:rFonts w:ascii="Times New Roman" w:hAnsi="Times New Roman" w:cs="Times New Roman"/>
                <w:sz w:val="19"/>
                <w:szCs w:val="19"/>
              </w:rPr>
            </w:pPr>
            <w:r w:rsidRPr="005972BC">
              <w:rPr>
                <w:rFonts w:ascii="Times New Roman" w:hAnsi="Times New Roman" w:cs="Times New Roman"/>
                <w:sz w:val="19"/>
                <w:szCs w:val="19"/>
              </w:rPr>
              <w:t>Показатель (</w:t>
            </w:r>
            <w:proofErr w:type="spellStart"/>
            <w:proofErr w:type="gramStart"/>
            <w:r w:rsidRPr="005972BC">
              <w:rPr>
                <w:rFonts w:ascii="Times New Roman" w:hAnsi="Times New Roman" w:cs="Times New Roman"/>
                <w:sz w:val="19"/>
                <w:szCs w:val="19"/>
              </w:rPr>
              <w:t>DO</w:t>
            </w:r>
            <w:r w:rsidRPr="005972BC">
              <w:rPr>
                <w:rFonts w:ascii="Times New Roman" w:hAnsi="Times New Roman" w:cs="Times New Roman"/>
                <w:sz w:val="19"/>
                <w:szCs w:val="19"/>
                <w:vertAlign w:val="subscript"/>
              </w:rPr>
              <w:t>m,i</w:t>
            </w:r>
            <w:proofErr w:type="spellEnd"/>
            <w:proofErr w:type="gramEnd"/>
            <w:r w:rsidRPr="005972BC">
              <w:rPr>
                <w:rFonts w:ascii="Times New Roman" w:hAnsi="Times New Roman" w:cs="Times New Roman"/>
                <w:sz w:val="19"/>
                <w:szCs w:val="19"/>
              </w:rPr>
              <w:t>) рассчитывается по формуле:</w:t>
            </w:r>
          </w:p>
          <w:p w:rsidR="00AB062D" w:rsidRPr="005972BC" w:rsidRDefault="00AB062D" w:rsidP="0037072C">
            <w:pPr>
              <w:pStyle w:val="ConsPlusNormal"/>
              <w:ind w:firstLine="540"/>
              <w:rPr>
                <w:rFonts w:ascii="Times New Roman" w:hAnsi="Times New Roman" w:cs="Times New Roman"/>
                <w:sz w:val="19"/>
                <w:szCs w:val="19"/>
              </w:rPr>
            </w:pPr>
          </w:p>
          <w:p w:rsidR="00AB062D" w:rsidRPr="005972BC" w:rsidRDefault="00AB062D" w:rsidP="0037072C">
            <w:pPr>
              <w:pStyle w:val="ConsPlusNormal"/>
              <w:rPr>
                <w:rFonts w:ascii="Times New Roman" w:hAnsi="Times New Roman" w:cs="Times New Roman"/>
                <w:sz w:val="19"/>
                <w:szCs w:val="19"/>
              </w:rPr>
            </w:pPr>
            <w:r w:rsidRPr="005972BC">
              <w:rPr>
                <w:rFonts w:ascii="Times New Roman" w:hAnsi="Times New Roman" w:cs="Times New Roman"/>
                <w:noProof/>
                <w:position w:val="-25"/>
                <w:sz w:val="19"/>
                <w:szCs w:val="19"/>
              </w:rPr>
              <w:drawing>
                <wp:inline distT="0" distB="0" distL="0" distR="0" wp14:anchorId="1171AA1D" wp14:editId="5097C997">
                  <wp:extent cx="1638300" cy="4476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p>
          <w:p w:rsidR="00AB062D" w:rsidRPr="005972BC" w:rsidRDefault="00AB062D" w:rsidP="0037072C">
            <w:pPr>
              <w:pStyle w:val="ConsPlusNormal"/>
              <w:rPr>
                <w:rFonts w:ascii="Times New Roman" w:hAnsi="Times New Roman" w:cs="Times New Roman"/>
                <w:sz w:val="19"/>
                <w:szCs w:val="19"/>
              </w:rPr>
            </w:pPr>
          </w:p>
          <w:p w:rsidR="00AB062D" w:rsidRPr="005972BC" w:rsidRDefault="00AB062D" w:rsidP="0037072C">
            <w:pPr>
              <w:pStyle w:val="ConsPlusNormal"/>
              <w:ind w:firstLine="540"/>
              <w:rPr>
                <w:rFonts w:ascii="Times New Roman" w:hAnsi="Times New Roman" w:cs="Times New Roman"/>
                <w:sz w:val="19"/>
                <w:szCs w:val="19"/>
              </w:rPr>
            </w:pPr>
            <w:r w:rsidRPr="005972BC">
              <w:rPr>
                <w:rFonts w:ascii="Times New Roman" w:hAnsi="Times New Roman" w:cs="Times New Roman"/>
                <w:sz w:val="19"/>
                <w:szCs w:val="19"/>
              </w:rPr>
              <w:t>где</w:t>
            </w:r>
          </w:p>
          <w:p w:rsidR="00AB062D" w:rsidRPr="005972BC" w:rsidRDefault="00AB062D" w:rsidP="0037072C">
            <w:pPr>
              <w:pStyle w:val="ConsPlusNormal"/>
              <w:spacing w:before="200"/>
              <w:ind w:firstLine="540"/>
              <w:rPr>
                <w:rFonts w:ascii="Times New Roman" w:hAnsi="Times New Roman" w:cs="Times New Roman"/>
                <w:sz w:val="19"/>
                <w:szCs w:val="19"/>
              </w:rPr>
            </w:pPr>
            <w:proofErr w:type="spellStart"/>
            <w:proofErr w:type="gramStart"/>
            <w:r w:rsidRPr="005972BC">
              <w:rPr>
                <w:rFonts w:ascii="Times New Roman" w:hAnsi="Times New Roman" w:cs="Times New Roman"/>
                <w:sz w:val="19"/>
                <w:szCs w:val="19"/>
              </w:rPr>
              <w:t>Chd</w:t>
            </w:r>
            <w:r w:rsidRPr="005972BC">
              <w:rPr>
                <w:rFonts w:ascii="Times New Roman" w:hAnsi="Times New Roman" w:cs="Times New Roman"/>
                <w:sz w:val="19"/>
                <w:szCs w:val="19"/>
                <w:vertAlign w:val="subscript"/>
              </w:rPr>
              <w:t>m,i</w:t>
            </w:r>
            <w:proofErr w:type="spellEnd"/>
            <w:proofErr w:type="gramEnd"/>
            <w:r w:rsidRPr="005972BC">
              <w:rPr>
                <w:rFonts w:ascii="Times New Roman" w:hAnsi="Times New Roman" w:cs="Times New Roman"/>
                <w:sz w:val="19"/>
                <w:szCs w:val="19"/>
              </w:rPr>
              <w:t xml:space="preserve"> - численность детей в возрасте от 5 до 18 лет (18 лет не включается), охваченных услугами дополнительного образования (каждый ребенок учитывается единожды, за исключением детей, занимающихся в детских школах искусств), субъекта Российской Федерации на конец отчетного месяца (года), нарастающим итогом с 1 января отчетного года, человек;</w:t>
            </w:r>
          </w:p>
          <w:p w:rsidR="00AB062D" w:rsidRPr="005972BC" w:rsidRDefault="00AB062D" w:rsidP="0037072C">
            <w:pPr>
              <w:pStyle w:val="ConsPlusNormal"/>
              <w:spacing w:before="200"/>
              <w:ind w:firstLine="540"/>
              <w:rPr>
                <w:sz w:val="19"/>
                <w:szCs w:val="19"/>
              </w:rPr>
            </w:pPr>
            <w:proofErr w:type="spellStart"/>
            <w:r w:rsidRPr="005972BC">
              <w:rPr>
                <w:rFonts w:ascii="Times New Roman" w:hAnsi="Times New Roman" w:cs="Times New Roman"/>
                <w:sz w:val="19"/>
                <w:szCs w:val="19"/>
              </w:rPr>
              <w:t>X</w:t>
            </w:r>
            <w:r w:rsidRPr="005972BC">
              <w:rPr>
                <w:rFonts w:ascii="Times New Roman" w:hAnsi="Times New Roman" w:cs="Times New Roman"/>
                <w:sz w:val="19"/>
                <w:szCs w:val="19"/>
                <w:vertAlign w:val="subscript"/>
              </w:rPr>
              <w:t>i</w:t>
            </w:r>
            <w:proofErr w:type="spellEnd"/>
            <w:r w:rsidRPr="005972BC">
              <w:rPr>
                <w:rFonts w:ascii="Times New Roman" w:hAnsi="Times New Roman" w:cs="Times New Roman"/>
                <w:sz w:val="19"/>
                <w:szCs w:val="19"/>
              </w:rPr>
              <w:t xml:space="preserve"> - численность населения в возрасте от 5 до 18 лет (18 лет не включается), проживающего в субъекте Российской Федерации на 1 января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sz w:val="19"/>
                <w:szCs w:val="19"/>
              </w:rPr>
            </w:pPr>
            <w:r w:rsidRPr="005972BC">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p w:rsidR="00AB062D" w:rsidRPr="005972BC" w:rsidRDefault="00AB062D" w:rsidP="0037072C">
            <w:pPr>
              <w:autoSpaceDE w:val="0"/>
              <w:autoSpaceDN w:val="0"/>
              <w:adjustRightInd w:val="0"/>
              <w:rPr>
                <w:rFonts w:eastAsiaTheme="minorHAnsi"/>
                <w:sz w:val="19"/>
                <w:szCs w:val="19"/>
                <w:lang w:eastAsia="en-US"/>
              </w:rPr>
            </w:pPr>
            <w:r w:rsidRPr="005972BC">
              <w:rPr>
                <w:rFonts w:eastAsiaTheme="minorHAnsi"/>
                <w:sz w:val="19"/>
                <w:szCs w:val="19"/>
                <w:lang w:eastAsia="en-US"/>
              </w:rPr>
              <w:t xml:space="preserve">Данные предоставляет </w:t>
            </w:r>
            <w:proofErr w:type="spellStart"/>
            <w:r w:rsidRPr="005972BC">
              <w:rPr>
                <w:rFonts w:eastAsiaTheme="minorHAnsi"/>
                <w:sz w:val="19"/>
                <w:szCs w:val="19"/>
                <w:lang w:eastAsia="en-US"/>
              </w:rPr>
              <w:t>ДОиН</w:t>
            </w:r>
            <w:proofErr w:type="spellEnd"/>
            <w:r w:rsidRPr="005972BC">
              <w:rPr>
                <w:rFonts w:eastAsiaTheme="minorHAnsi"/>
                <w:sz w:val="19"/>
                <w:szCs w:val="19"/>
                <w:lang w:eastAsia="en-US"/>
              </w:rPr>
              <w:t xml:space="preserve"> ХМАО-Югры.</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z w:val="19"/>
                <w:szCs w:val="19"/>
              </w:rPr>
            </w:pPr>
            <w:r w:rsidRPr="005972BC">
              <w:rPr>
                <w:sz w:val="19"/>
                <w:szCs w:val="19"/>
              </w:rPr>
              <w:t>19.</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z w:val="19"/>
                <w:szCs w:val="19"/>
              </w:rPr>
            </w:pPr>
            <w:r w:rsidRPr="005972BC">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36CD9" w:rsidP="00A36CD9">
            <w:pPr>
              <w:pStyle w:val="pboth"/>
              <w:rPr>
                <w:sz w:val="19"/>
                <w:szCs w:val="19"/>
              </w:rPr>
            </w:pPr>
            <w:r w:rsidRPr="00A36CD9">
              <w:rPr>
                <w:sz w:val="20"/>
                <w:szCs w:val="20"/>
                <w:highlight w:val="yellow"/>
              </w:rPr>
              <w:t>Рассчитывается в соответствии с методикой, утвержденной приказом Федеральной антимонопольной службы Российской Федерации от 29 августа 2018 года № 1232/18 «Об утверждении методик по расчету ключевых показателей развития конкуренции в отраслях экономики в субъектах Российской Федерации» (приложение 10)</w:t>
            </w:r>
            <w:r>
              <w:rPr>
                <w:sz w:val="20"/>
                <w:szCs w:val="20"/>
              </w:rPr>
              <w:t xml:space="preserve">. </w:t>
            </w:r>
            <w:r w:rsidR="00AB062D" w:rsidRPr="005972BC">
              <w:rPr>
                <w:sz w:val="19"/>
                <w:szCs w:val="19"/>
              </w:rPr>
              <w:t>Рассчитывается как отношение количества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к общей численности детей, которые обучаются по программам дополнительного образования в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sz w:val="19"/>
                <w:szCs w:val="19"/>
              </w:rPr>
            </w:pPr>
            <w:r w:rsidRPr="005972BC">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rsidR="00AB062D" w:rsidRPr="005972BC" w:rsidRDefault="00AB062D" w:rsidP="0037072C">
            <w:pPr>
              <w:autoSpaceDE w:val="0"/>
              <w:autoSpaceDN w:val="0"/>
              <w:adjustRightInd w:val="0"/>
              <w:rPr>
                <w:sz w:val="19"/>
                <w:szCs w:val="19"/>
              </w:rPr>
            </w:pPr>
            <w:r w:rsidRPr="005972BC">
              <w:rPr>
                <w:rFonts w:eastAsiaTheme="minorHAnsi"/>
                <w:sz w:val="19"/>
                <w:szCs w:val="19"/>
                <w:lang w:eastAsia="en-US"/>
              </w:rPr>
              <w:t xml:space="preserve">Данные предоставляет </w:t>
            </w:r>
            <w:proofErr w:type="spellStart"/>
            <w:r w:rsidRPr="005972BC">
              <w:rPr>
                <w:rFonts w:eastAsiaTheme="minorHAnsi"/>
                <w:sz w:val="19"/>
                <w:szCs w:val="19"/>
                <w:lang w:eastAsia="en-US"/>
              </w:rPr>
              <w:t>ДОиН</w:t>
            </w:r>
            <w:proofErr w:type="spellEnd"/>
            <w:r w:rsidRPr="005972BC">
              <w:rPr>
                <w:rFonts w:eastAsiaTheme="minorHAnsi"/>
                <w:sz w:val="19"/>
                <w:szCs w:val="19"/>
                <w:lang w:eastAsia="en-US"/>
              </w:rPr>
              <w:t xml:space="preserve"> ХМАО-Югры.</w:t>
            </w:r>
          </w:p>
        </w:tc>
      </w:tr>
    </w:tbl>
    <w:p w:rsidR="00AB062D" w:rsidRPr="005972BC" w:rsidRDefault="00AB062D" w:rsidP="00AB062D">
      <w:pPr>
        <w:pStyle w:val="pboth"/>
        <w:jc w:val="center"/>
        <w:rPr>
          <w:sz w:val="19"/>
          <w:szCs w:val="19"/>
        </w:rPr>
        <w:sectPr w:rsidR="00AB062D" w:rsidRPr="005972BC" w:rsidSect="0037072C">
          <w:pgSz w:w="16838" w:h="11906" w:orient="landscape"/>
          <w:pgMar w:top="567" w:right="567" w:bottom="1134"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pacing w:val="-8"/>
                <w:sz w:val="19"/>
                <w:szCs w:val="19"/>
              </w:rPr>
            </w:pPr>
            <w:r w:rsidRPr="005972BC">
              <w:rPr>
                <w:spacing w:val="-8"/>
                <w:sz w:val="19"/>
                <w:szCs w:val="19"/>
              </w:rPr>
              <w:lastRenderedPageBreak/>
              <w:t>20.</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pacing w:val="-8"/>
                <w:sz w:val="19"/>
                <w:szCs w:val="19"/>
              </w:rPr>
            </w:pPr>
            <w:r w:rsidRPr="005972BC">
              <w:rPr>
                <w:spacing w:val="-8"/>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6CD9" w:rsidRPr="00177585" w:rsidRDefault="00A36CD9" w:rsidP="0037072C">
            <w:pPr>
              <w:pStyle w:val="pboth"/>
              <w:rPr>
                <w:spacing w:val="-8"/>
                <w:sz w:val="19"/>
                <w:szCs w:val="19"/>
                <w:highlight w:val="yellow"/>
              </w:rPr>
            </w:pPr>
            <w:r w:rsidRPr="00177585">
              <w:rPr>
                <w:spacing w:val="-8"/>
                <w:sz w:val="19"/>
                <w:szCs w:val="19"/>
                <w:highlight w:val="yellow"/>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rsidR="00A36CD9" w:rsidRPr="00177585" w:rsidRDefault="00A321D0" w:rsidP="0037072C">
            <w:pPr>
              <w:pStyle w:val="pboth"/>
              <w:rPr>
                <w:spacing w:val="-8"/>
                <w:sz w:val="19"/>
                <w:szCs w:val="19"/>
                <w:highlight w:val="yellow"/>
              </w:rPr>
            </w:pPr>
            <m:oMathPara>
              <m:oMathParaPr>
                <m:jc m:val="left"/>
              </m:oMathParaPr>
              <m:oMath>
                <m:sSub>
                  <m:sSubPr>
                    <m:ctrlPr>
                      <w:rPr>
                        <w:rFonts w:ascii="Cambria Math" w:eastAsia="Cambria Math" w:hAnsi="Cambria Math" w:cs="Cambria Math"/>
                        <w:b/>
                        <w:i/>
                        <w:sz w:val="20"/>
                        <w:highlight w:val="yellow"/>
                      </w:rPr>
                    </m:ctrlPr>
                  </m:sSubPr>
                  <m:e>
                    <m:r>
                      <w:rPr>
                        <w:rFonts w:ascii="Cambria Math" w:eastAsia="Cambria Math" w:hAnsi="Cambria Math" w:cs="Cambria Math"/>
                        <w:sz w:val="20"/>
                        <w:szCs w:val="20"/>
                        <w:highlight w:val="yellow"/>
                        <w:lang w:val="en-US"/>
                      </w:rPr>
                      <m:t>DO</m:t>
                    </m:r>
                  </m:e>
                  <m:sub>
                    <m:sSub>
                      <m:sSubPr>
                        <m:ctrlPr>
                          <w:rPr>
                            <w:rFonts w:ascii="Cambria Math" w:eastAsia="Cambria Math" w:hAnsi="Cambria Math" w:cs="Cambria Math"/>
                            <w:i/>
                            <w:sz w:val="20"/>
                            <w:highlight w:val="yellow"/>
                          </w:rPr>
                        </m:ctrlPr>
                      </m:sSubPr>
                      <m:e>
                        <m:r>
                          <w:rPr>
                            <w:rFonts w:ascii="Cambria Math" w:eastAsia="Cambria Math" w:hAnsi="Cambria Math" w:cs="Cambria Math"/>
                            <w:sz w:val="20"/>
                            <w:szCs w:val="20"/>
                            <w:highlight w:val="yellow"/>
                            <w:lang w:val="en-US"/>
                          </w:rPr>
                          <m:t>vz</m:t>
                        </m:r>
                      </m:e>
                      <m:sub>
                        <m:r>
                          <w:rPr>
                            <w:rFonts w:ascii="Cambria Math" w:eastAsia="Cambria Math" w:hAnsi="Cambria Math" w:cs="Cambria Math"/>
                            <w:sz w:val="20"/>
                            <w:szCs w:val="20"/>
                            <w:highlight w:val="yellow"/>
                            <w:lang w:val="en-US"/>
                          </w:rPr>
                          <m:t>m,i</m:t>
                        </m:r>
                      </m:sub>
                    </m:sSub>
                  </m:sub>
                </m:sSub>
                <m:r>
                  <m:rPr>
                    <m:sty m:val="p"/>
                  </m:rPr>
                  <w:rPr>
                    <w:rFonts w:ascii="Cambria Math" w:eastAsia="Cambria Math" w:hAnsi="Cambria Math" w:cs="Cambria Math"/>
                    <w:sz w:val="20"/>
                    <w:szCs w:val="20"/>
                    <w:highlight w:val="yellow"/>
                  </w:rPr>
                  <m:t>=</m:t>
                </m:r>
                <m:f>
                  <m:fPr>
                    <m:type m:val="lin"/>
                    <m:ctrlPr>
                      <w:rPr>
                        <w:rFonts w:ascii="Cambria Math" w:eastAsia="Cambria Math" w:hAnsi="Cambria Math" w:cs="Cambria Math"/>
                        <w:i/>
                        <w:sz w:val="20"/>
                        <w:highlight w:val="yellow"/>
                      </w:rPr>
                    </m:ctrlPr>
                  </m:fPr>
                  <m:num>
                    <m:r>
                      <w:rPr>
                        <w:rFonts w:ascii="Cambria Math" w:eastAsia="Cambria Math" w:hAnsi="Cambria Math" w:cs="Cambria Math"/>
                        <w:sz w:val="20"/>
                        <w:szCs w:val="20"/>
                        <w:highlight w:val="yellow"/>
                        <w:lang w:val="en-US"/>
                      </w:rPr>
                      <m:t>(</m:t>
                    </m:r>
                    <m:sSub>
                      <m:sSubPr>
                        <m:ctrlPr>
                          <w:rPr>
                            <w:rFonts w:ascii="Cambria Math" w:eastAsia="Cambria Math" w:hAnsi="Cambria Math" w:cs="Cambria Math"/>
                            <w:i/>
                            <w:sz w:val="20"/>
                            <w:highlight w:val="yellow"/>
                          </w:rPr>
                        </m:ctrlPr>
                      </m:sSubPr>
                      <m:e>
                        <m:r>
                          <w:rPr>
                            <w:rFonts w:ascii="Cambria Math" w:eastAsia="Cambria Math" w:hAnsi="Cambria Math" w:cs="Cambria Math"/>
                            <w:sz w:val="20"/>
                            <w:szCs w:val="20"/>
                            <w:highlight w:val="yellow"/>
                          </w:rPr>
                          <m:t>O</m:t>
                        </m:r>
                      </m:e>
                      <m:sub>
                        <m:sSub>
                          <m:sSubPr>
                            <m:ctrlPr>
                              <w:rPr>
                                <w:rFonts w:ascii="Cambria Math" w:eastAsia="Cambria Math" w:hAnsi="Cambria Math" w:cs="Cambria Math"/>
                                <w:i/>
                                <w:sz w:val="20"/>
                                <w:highlight w:val="yellow"/>
                              </w:rPr>
                            </m:ctrlPr>
                          </m:sSubPr>
                          <m:e>
                            <m:r>
                              <w:rPr>
                                <w:rFonts w:ascii="Cambria Math" w:eastAsia="Cambria Math" w:hAnsi="Cambria Math" w:cs="Cambria Math"/>
                                <w:sz w:val="20"/>
                                <w:szCs w:val="20"/>
                                <w:highlight w:val="yellow"/>
                                <w:lang w:val="en-US"/>
                              </w:rPr>
                              <m:t>vz</m:t>
                            </m:r>
                          </m:e>
                          <m:sub>
                            <m:r>
                              <w:rPr>
                                <w:rFonts w:ascii="Cambria Math" w:eastAsia="Cambria Math" w:hAnsi="Cambria Math" w:cs="Cambria Math"/>
                                <w:sz w:val="20"/>
                                <w:szCs w:val="20"/>
                                <w:highlight w:val="yellow"/>
                                <w:lang w:val="en-US"/>
                              </w:rPr>
                              <m:t>m,i</m:t>
                            </m:r>
                          </m:sub>
                        </m:sSub>
                      </m:sub>
                    </m:sSub>
                  </m:num>
                  <m:den>
                    <m:sSub>
                      <m:sSubPr>
                        <m:ctrlPr>
                          <w:rPr>
                            <w:rFonts w:ascii="Cambria Math" w:eastAsia="Cambria Math" w:hAnsi="Cambria Math" w:cs="Cambria Math"/>
                            <w:i/>
                            <w:sz w:val="20"/>
                            <w:highlight w:val="yellow"/>
                          </w:rPr>
                        </m:ctrlPr>
                      </m:sSubPr>
                      <m:e>
                        <m:r>
                          <w:rPr>
                            <w:rFonts w:ascii="Cambria Math" w:eastAsia="Cambria Math" w:hAnsi="Cambria Math" w:cs="Cambria Math"/>
                            <w:sz w:val="20"/>
                            <w:szCs w:val="20"/>
                            <w:highlight w:val="yellow"/>
                            <w:lang w:val="en-US"/>
                          </w:rPr>
                          <m:t>X</m:t>
                        </m:r>
                      </m:e>
                      <m:sub>
                        <m:r>
                          <w:rPr>
                            <w:rFonts w:ascii="Cambria Math" w:eastAsia="Cambria Math" w:hAnsi="Cambria Math" w:cs="Cambria Math"/>
                            <w:sz w:val="20"/>
                            <w:szCs w:val="20"/>
                            <w:highlight w:val="yellow"/>
                            <w:lang w:val="en-US"/>
                          </w:rPr>
                          <m:t>i</m:t>
                        </m:r>
                      </m:sub>
                    </m:sSub>
                    <m:r>
                      <w:rPr>
                        <w:rFonts w:ascii="Cambria Math" w:eastAsia="Cambria Math" w:hAnsi="Cambria Math" w:cs="Cambria Math"/>
                        <w:sz w:val="20"/>
                        <w:szCs w:val="20"/>
                        <w:highlight w:val="yellow"/>
                        <w:lang w:val="en-US"/>
                      </w:rPr>
                      <m:t>)</m:t>
                    </m:r>
                  </m:den>
                </m:f>
                <m:r>
                  <m:rPr>
                    <m:sty m:val="p"/>
                  </m:rPr>
                  <w:rPr>
                    <w:rFonts w:ascii="Cambria Math" w:eastAsia="Cambria Math" w:hAnsi="Cambria Math" w:cs="Cambria Math"/>
                    <w:sz w:val="20"/>
                    <w:szCs w:val="20"/>
                    <w:highlight w:val="yellow"/>
                  </w:rPr>
                  <m:t>×100%</m:t>
                </m:r>
              </m:oMath>
            </m:oMathPara>
          </w:p>
          <w:p w:rsidR="00A36CD9" w:rsidRPr="00177585" w:rsidRDefault="00A321D0" w:rsidP="00A36CD9">
            <w:pPr>
              <w:pBdr>
                <w:top w:val="none" w:sz="4" w:space="0" w:color="000000"/>
                <w:left w:val="none" w:sz="4" w:space="0" w:color="000000"/>
                <w:bottom w:val="none" w:sz="4" w:space="0" w:color="000000"/>
                <w:right w:val="none" w:sz="4" w:space="0" w:color="000000"/>
              </w:pBdr>
              <w:ind w:right="-12"/>
              <w:jc w:val="both"/>
              <w:rPr>
                <w:sz w:val="28"/>
                <w:szCs w:val="28"/>
                <w:highlight w:val="yellow"/>
              </w:rPr>
            </w:pPr>
            <m:oMath>
              <m:sSub>
                <m:sSubPr>
                  <m:ctrlPr>
                    <w:rPr>
                      <w:rFonts w:ascii="Cambria Math" w:eastAsia="Cambria Math" w:hAnsi="Cambria Math" w:cs="Cambria Math"/>
                      <w:i/>
                      <w:highlight w:val="yellow"/>
                    </w:rPr>
                  </m:ctrlPr>
                </m:sSubPr>
                <m:e>
                  <m:r>
                    <w:rPr>
                      <w:rFonts w:ascii="Cambria Math" w:eastAsia="Cambria Math" w:hAnsi="Cambria Math" w:cs="Cambria Math"/>
                      <w:highlight w:val="yellow"/>
                    </w:rPr>
                    <m:t>O</m:t>
                  </m:r>
                </m:e>
                <m:sub>
                  <m:sSub>
                    <m:sSubPr>
                      <m:ctrlPr>
                        <w:rPr>
                          <w:rFonts w:ascii="Cambria Math" w:eastAsia="Cambria Math" w:hAnsi="Cambria Math" w:cs="Cambria Math"/>
                          <w:i/>
                          <w:highlight w:val="yellow"/>
                        </w:rPr>
                      </m:ctrlPr>
                    </m:sSubPr>
                    <m:e>
                      <m:r>
                        <w:rPr>
                          <w:rFonts w:ascii="Cambria Math" w:eastAsia="Cambria Math" w:hAnsi="Cambria Math" w:cs="Cambria Math"/>
                          <w:highlight w:val="yellow"/>
                          <w:lang w:val="en-US"/>
                        </w:rPr>
                        <m:t>vz</m:t>
                      </m:r>
                    </m:e>
                    <m:sub>
                      <m:r>
                        <w:rPr>
                          <w:rFonts w:ascii="Cambria Math" w:eastAsia="Cambria Math" w:hAnsi="Cambria Math" w:cs="Cambria Math"/>
                          <w:highlight w:val="yellow"/>
                          <w:lang w:val="en-US"/>
                        </w:rPr>
                        <m:t>m</m:t>
                      </m:r>
                      <m:r>
                        <w:rPr>
                          <w:rFonts w:ascii="Cambria Math" w:eastAsia="Cambria Math" w:hAnsi="Cambria Math" w:cs="Cambria Math"/>
                          <w:highlight w:val="yellow"/>
                        </w:rPr>
                        <m:t>,</m:t>
                      </m:r>
                      <m:r>
                        <w:rPr>
                          <w:rFonts w:ascii="Cambria Math" w:eastAsia="Cambria Math" w:hAnsi="Cambria Math" w:cs="Cambria Math"/>
                          <w:highlight w:val="yellow"/>
                          <w:lang w:val="en-US"/>
                        </w:rPr>
                        <m:t>i</m:t>
                      </m:r>
                    </m:sub>
                  </m:sSub>
                </m:sub>
              </m:sSub>
            </m:oMath>
            <w:r w:rsidR="00A36CD9" w:rsidRPr="00177585">
              <w:rPr>
                <w:highlight w:val="yellow"/>
              </w:rPr>
              <w:t xml:space="preserve"> - численность детей с ОВЗ и инвалидностью, получающих услуги дополнительного образования, человек;</w:t>
            </w:r>
          </w:p>
          <w:p w:rsidR="00AB062D" w:rsidRPr="005972BC" w:rsidRDefault="00A321D0" w:rsidP="00A36CD9">
            <w:pPr>
              <w:pStyle w:val="pboth"/>
              <w:rPr>
                <w:spacing w:val="-8"/>
                <w:sz w:val="19"/>
                <w:szCs w:val="19"/>
              </w:rPr>
            </w:pPr>
            <m:oMath>
              <m:sSub>
                <m:sSubPr>
                  <m:ctrlPr>
                    <w:rPr>
                      <w:rFonts w:ascii="Cambria Math" w:eastAsia="Cambria Math" w:hAnsi="Cambria Math" w:cs="Cambria Math"/>
                      <w:i/>
                      <w:sz w:val="20"/>
                      <w:highlight w:val="yellow"/>
                    </w:rPr>
                  </m:ctrlPr>
                </m:sSubPr>
                <m:e>
                  <m:r>
                    <w:rPr>
                      <w:rFonts w:ascii="Cambria Math" w:eastAsia="Cambria Math" w:hAnsi="Cambria Math" w:cs="Cambria Math"/>
                      <w:sz w:val="20"/>
                      <w:szCs w:val="20"/>
                      <w:highlight w:val="yellow"/>
                      <w:lang w:val="en-US"/>
                    </w:rPr>
                    <m:t>X</m:t>
                  </m:r>
                </m:e>
                <m:sub>
                  <m:r>
                    <w:rPr>
                      <w:rFonts w:ascii="Cambria Math" w:eastAsia="Cambria Math" w:hAnsi="Cambria Math" w:cs="Cambria Math"/>
                      <w:sz w:val="20"/>
                      <w:szCs w:val="20"/>
                      <w:highlight w:val="yellow"/>
                      <w:lang w:val="en-US"/>
                    </w:rPr>
                    <m:t>i</m:t>
                  </m:r>
                </m:sub>
              </m:sSub>
            </m:oMath>
            <w:r w:rsidR="00A36CD9" w:rsidRPr="00177585">
              <w:rPr>
                <w:sz w:val="20"/>
                <w:szCs w:val="20"/>
                <w:highlight w:val="yellow"/>
              </w:rPr>
              <w:t xml:space="preserve"> - численность детей с ОВЗ и инвалидностью, обучающихся в ОО, на 1 сентября.</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spacing w:val="-8"/>
                <w:sz w:val="19"/>
                <w:szCs w:val="19"/>
              </w:rPr>
            </w:pPr>
            <w:r w:rsidRPr="005972BC">
              <w:rPr>
                <w:spacing w:val="-8"/>
                <w:sz w:val="19"/>
                <w:szCs w:val="19"/>
              </w:rPr>
              <w:t xml:space="preserve">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w:t>
            </w:r>
            <w:r w:rsidRPr="005972BC">
              <w:rPr>
                <w:rFonts w:eastAsiaTheme="minorHAnsi"/>
                <w:spacing w:val="-8"/>
                <w:sz w:val="19"/>
                <w:szCs w:val="19"/>
                <w:lang w:eastAsia="en-US"/>
              </w:rPr>
              <w:t xml:space="preserve">Данные предоставляет </w:t>
            </w:r>
            <w:proofErr w:type="spellStart"/>
            <w:r w:rsidRPr="005972BC">
              <w:rPr>
                <w:rFonts w:eastAsiaTheme="minorHAnsi"/>
                <w:spacing w:val="-8"/>
                <w:sz w:val="19"/>
                <w:szCs w:val="19"/>
                <w:lang w:eastAsia="en-US"/>
              </w:rPr>
              <w:t>ДОиН</w:t>
            </w:r>
            <w:proofErr w:type="spellEnd"/>
            <w:r w:rsidRPr="005972BC">
              <w:rPr>
                <w:rFonts w:eastAsiaTheme="minorHAnsi"/>
                <w:spacing w:val="-8"/>
                <w:sz w:val="19"/>
                <w:szCs w:val="19"/>
                <w:lang w:eastAsia="en-US"/>
              </w:rPr>
              <w:t xml:space="preserve"> ХМАО-Югры.</w:t>
            </w: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pacing w:val="-8"/>
                <w:sz w:val="19"/>
                <w:szCs w:val="19"/>
              </w:rPr>
            </w:pPr>
            <w:r w:rsidRPr="005972BC">
              <w:rPr>
                <w:spacing w:val="-8"/>
                <w:sz w:val="19"/>
                <w:szCs w:val="19"/>
              </w:rPr>
              <w:t>21.</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pacing w:val="-8"/>
                <w:sz w:val="19"/>
                <w:szCs w:val="19"/>
              </w:rPr>
            </w:pPr>
            <w:r w:rsidRPr="005972BC">
              <w:rPr>
                <w:spacing w:val="-8"/>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rPr>
                <w:rFonts w:eastAsia="Calibri"/>
                <w:spacing w:val="-8"/>
                <w:sz w:val="19"/>
                <w:szCs w:val="19"/>
                <w:lang w:eastAsia="en-US"/>
              </w:rPr>
            </w:pPr>
            <w:r w:rsidRPr="005972BC">
              <w:rPr>
                <w:rFonts w:eastAsia="Calibri"/>
                <w:spacing w:val="-8"/>
                <w:sz w:val="19"/>
                <w:szCs w:val="19"/>
                <w:lang w:eastAsia="en-US"/>
              </w:rPr>
              <w:t xml:space="preserve">Рассчитывается по формуле: </w:t>
            </w:r>
            <w:r w:rsidRPr="005972BC">
              <w:rPr>
                <w:bCs/>
                <w:noProof/>
                <w:spacing w:val="-8"/>
                <w:sz w:val="19"/>
                <w:szCs w:val="19"/>
              </w:rPr>
              <w:drawing>
                <wp:inline distT="0" distB="0" distL="0" distR="0" wp14:anchorId="6A1D8264" wp14:editId="09201CAF">
                  <wp:extent cx="2057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7400" cy="266700"/>
                          </a:xfrm>
                          <a:prstGeom prst="rect">
                            <a:avLst/>
                          </a:prstGeom>
                          <a:noFill/>
                          <a:ln>
                            <a:noFill/>
                          </a:ln>
                        </pic:spPr>
                      </pic:pic>
                    </a:graphicData>
                  </a:graphic>
                </wp:inline>
              </w:drawing>
            </w:r>
          </w:p>
          <w:p w:rsidR="00AB062D" w:rsidRPr="005972BC" w:rsidRDefault="00AB062D" w:rsidP="0037072C">
            <w:pPr>
              <w:rPr>
                <w:rFonts w:eastAsia="Calibri"/>
                <w:spacing w:val="-8"/>
                <w:sz w:val="19"/>
                <w:szCs w:val="19"/>
                <w:lang w:eastAsia="en-US"/>
              </w:rPr>
            </w:pPr>
            <w:r w:rsidRPr="005972BC">
              <w:rPr>
                <w:rFonts w:eastAsia="Calibri"/>
                <w:spacing w:val="-8"/>
                <w:sz w:val="19"/>
                <w:szCs w:val="19"/>
                <w:lang w:eastAsia="en-US"/>
              </w:rPr>
              <w:t xml:space="preserve"> </w:t>
            </w:r>
            <w:r w:rsidRPr="005972BC">
              <w:rPr>
                <w:bCs/>
                <w:noProof/>
                <w:spacing w:val="-8"/>
                <w:sz w:val="19"/>
                <w:szCs w:val="19"/>
              </w:rPr>
              <w:drawing>
                <wp:inline distT="0" distB="0" distL="0" distR="0" wp14:anchorId="2FF91DB2" wp14:editId="02F51161">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5972BC">
              <w:rPr>
                <w:rFonts w:eastAsia="Calibri"/>
                <w:spacing w:val="-8"/>
                <w:sz w:val="19"/>
                <w:szCs w:val="19"/>
                <w:lang w:eastAsia="en-US"/>
              </w:rPr>
              <w:t xml:space="preserve"> - численность детей в возрасте от 6 до 17 лет (включительно),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(дополнительные сведения);</w:t>
            </w:r>
          </w:p>
          <w:p w:rsidR="00AB062D" w:rsidRPr="005972BC" w:rsidRDefault="00AB062D" w:rsidP="0037072C">
            <w:pPr>
              <w:rPr>
                <w:spacing w:val="-8"/>
                <w:sz w:val="19"/>
                <w:szCs w:val="19"/>
              </w:rPr>
            </w:pPr>
            <w:r w:rsidRPr="005972BC">
              <w:rPr>
                <w:rFonts w:eastAsia="Calibri"/>
                <w:spacing w:val="-8"/>
                <w:sz w:val="19"/>
                <w:szCs w:val="19"/>
                <w:lang w:eastAsia="en-US"/>
              </w:rPr>
              <w:t xml:space="preserve"> </w:t>
            </w:r>
            <w:r w:rsidRPr="005972BC">
              <w:rPr>
                <w:bCs/>
                <w:noProof/>
                <w:spacing w:val="-8"/>
                <w:sz w:val="19"/>
                <w:szCs w:val="19"/>
              </w:rPr>
              <w:drawing>
                <wp:inline distT="0" distB="0" distL="0" distR="0" wp14:anchorId="0EA8764E" wp14:editId="6FCF4D6D">
                  <wp:extent cx="5524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5972BC">
              <w:rPr>
                <w:rFonts w:eastAsia="Calibri"/>
                <w:spacing w:val="-8"/>
                <w:sz w:val="19"/>
                <w:szCs w:val="19"/>
                <w:lang w:eastAsia="en-US"/>
              </w:rPr>
              <w:t xml:space="preserve"> - общая численность детей в возрасте от 6 до 17 лет (включительно) (демографические данные).</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spacing w:val="-8"/>
                <w:sz w:val="19"/>
                <w:szCs w:val="19"/>
              </w:rPr>
            </w:pPr>
            <w:r w:rsidRPr="005972BC">
              <w:rPr>
                <w:spacing w:val="-8"/>
                <w:sz w:val="19"/>
                <w:szCs w:val="19"/>
              </w:rPr>
              <w:t>-</w:t>
            </w:r>
          </w:p>
          <w:p w:rsidR="00AB062D" w:rsidRPr="005972BC" w:rsidRDefault="00AB062D" w:rsidP="0037072C">
            <w:pPr>
              <w:autoSpaceDE w:val="0"/>
              <w:autoSpaceDN w:val="0"/>
              <w:adjustRightInd w:val="0"/>
              <w:rPr>
                <w:spacing w:val="-8"/>
                <w:sz w:val="19"/>
                <w:szCs w:val="19"/>
              </w:rPr>
            </w:pPr>
          </w:p>
        </w:tc>
      </w:tr>
      <w:tr w:rsidR="00AB062D" w:rsidRPr="005972BC"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5972BC" w:rsidRDefault="00AB062D" w:rsidP="0037072C">
            <w:pPr>
              <w:pStyle w:val="pboth"/>
              <w:jc w:val="center"/>
              <w:rPr>
                <w:spacing w:val="-8"/>
                <w:sz w:val="19"/>
                <w:szCs w:val="19"/>
              </w:rPr>
            </w:pPr>
            <w:r w:rsidRPr="005972BC">
              <w:rPr>
                <w:spacing w:val="-8"/>
                <w:sz w:val="19"/>
                <w:szCs w:val="19"/>
              </w:rPr>
              <w:t>22.</w:t>
            </w:r>
          </w:p>
        </w:tc>
        <w:tc>
          <w:tcPr>
            <w:tcW w:w="1730" w:type="pct"/>
            <w:tcBorders>
              <w:top w:val="single" w:sz="4" w:space="0" w:color="auto"/>
              <w:bottom w:val="single" w:sz="4" w:space="0" w:color="auto"/>
              <w:right w:val="single" w:sz="4" w:space="0" w:color="auto"/>
            </w:tcBorders>
            <w:vAlign w:val="center"/>
          </w:tcPr>
          <w:p w:rsidR="00AB062D" w:rsidRPr="005972BC" w:rsidRDefault="00AB062D" w:rsidP="0037072C">
            <w:pPr>
              <w:pStyle w:val="pboth"/>
              <w:rPr>
                <w:spacing w:val="-8"/>
                <w:sz w:val="19"/>
                <w:szCs w:val="19"/>
              </w:rPr>
            </w:pPr>
            <w:r w:rsidRPr="005972BC">
              <w:rPr>
                <w:spacing w:val="-8"/>
                <w:sz w:val="19"/>
                <w:szCs w:val="19"/>
              </w:rPr>
              <w:t xml:space="preserve">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rPr>
                <w:rFonts w:eastAsia="Calibri"/>
                <w:spacing w:val="-8"/>
                <w:sz w:val="19"/>
                <w:szCs w:val="19"/>
              </w:rPr>
            </w:pPr>
            <w:r w:rsidRPr="005972BC">
              <w:rPr>
                <w:rFonts w:eastAsia="Calibri"/>
                <w:bCs/>
                <w:spacing w:val="-8"/>
                <w:sz w:val="19"/>
                <w:szCs w:val="19"/>
              </w:rPr>
              <w:t>Показатель рассчитывается в соответствие с методикой Департамента экономического развития Ханты-Мансийского автономного округа – Югры.</w:t>
            </w:r>
            <w:r w:rsidRPr="005972BC">
              <w:rPr>
                <w:rFonts w:eastAsia="Calibri"/>
                <w:spacing w:val="-8"/>
                <w:sz w:val="19"/>
                <w:szCs w:val="19"/>
              </w:rPr>
              <w:t xml:space="preserve"> Рассчитывается по формуле:</w:t>
            </w:r>
          </w:p>
          <w:p w:rsidR="00AB062D" w:rsidRPr="005972BC" w:rsidRDefault="00AB062D" w:rsidP="0037072C">
            <w:pPr>
              <w:rPr>
                <w:rFonts w:eastAsia="Calibri"/>
                <w:bCs/>
                <w:spacing w:val="-8"/>
                <w:sz w:val="19"/>
                <w:szCs w:val="19"/>
              </w:rPr>
            </w:pPr>
            <m:oMathPara>
              <m:oMathParaPr>
                <m:jc m:val="left"/>
              </m:oMathParaPr>
              <m:oMath>
                <m:r>
                  <w:rPr>
                    <w:rFonts w:ascii="Cambria Math" w:eastAsia="Calibri" w:hAnsi="Cambria Math"/>
                    <w:spacing w:val="-8"/>
                    <w:sz w:val="19"/>
                    <w:szCs w:val="19"/>
                  </w:rPr>
                  <w:lastRenderedPageBreak/>
                  <m:t>Д=</m:t>
                </m:r>
                <m:f>
                  <m:fPr>
                    <m:ctrlPr>
                      <w:rPr>
                        <w:rFonts w:ascii="Cambria Math" w:eastAsia="Calibri" w:hAnsi="Cambria Math"/>
                        <w:bCs/>
                        <w:i/>
                        <w:spacing w:val="-8"/>
                        <w:sz w:val="19"/>
                        <w:szCs w:val="19"/>
                      </w:rPr>
                    </m:ctrlPr>
                  </m:fPr>
                  <m:num>
                    <m:sSub>
                      <m:sSubPr>
                        <m:ctrlPr>
                          <w:rPr>
                            <w:rFonts w:ascii="Cambria Math" w:eastAsia="Calibri" w:hAnsi="Cambria Math"/>
                            <w:bCs/>
                            <w:i/>
                            <w:spacing w:val="-8"/>
                            <w:sz w:val="19"/>
                            <w:szCs w:val="19"/>
                            <w:lang w:val="en-US"/>
                          </w:rPr>
                        </m:ctrlPr>
                      </m:sSubPr>
                      <m:e>
                        <m:r>
                          <w:rPr>
                            <w:rFonts w:ascii="Cambria Math" w:eastAsia="Calibri" w:hAnsi="Cambria Math"/>
                            <w:spacing w:val="-8"/>
                            <w:sz w:val="19"/>
                            <w:szCs w:val="19"/>
                            <w:lang w:val="en-US"/>
                          </w:rPr>
                          <m:t>V</m:t>
                        </m:r>
                      </m:e>
                      <m:sub>
                        <m:r>
                          <w:rPr>
                            <w:rFonts w:ascii="Cambria Math" w:eastAsia="Calibri" w:hAnsi="Cambria Math"/>
                            <w:spacing w:val="-8"/>
                            <w:sz w:val="19"/>
                            <w:szCs w:val="19"/>
                          </w:rPr>
                          <m:t>пер</m:t>
                        </m:r>
                      </m:sub>
                    </m:sSub>
                  </m:num>
                  <m:den>
                    <m:sSub>
                      <m:sSubPr>
                        <m:ctrlPr>
                          <w:rPr>
                            <w:rFonts w:ascii="Cambria Math" w:eastAsia="Calibri" w:hAnsi="Cambria Math"/>
                            <w:bCs/>
                            <w:i/>
                            <w:spacing w:val="-8"/>
                            <w:sz w:val="19"/>
                            <w:szCs w:val="19"/>
                          </w:rPr>
                        </m:ctrlPr>
                      </m:sSubPr>
                      <m:e>
                        <m:r>
                          <w:rPr>
                            <w:rFonts w:ascii="Cambria Math" w:eastAsia="Calibri" w:hAnsi="Cambria Math"/>
                            <w:spacing w:val="-8"/>
                            <w:sz w:val="19"/>
                            <w:szCs w:val="19"/>
                          </w:rPr>
                          <m:t>V</m:t>
                        </m:r>
                      </m:e>
                      <m:sub>
                        <m:r>
                          <w:rPr>
                            <w:rFonts w:ascii="Cambria Math" w:eastAsia="Calibri" w:hAnsi="Cambria Math"/>
                            <w:spacing w:val="-8"/>
                            <w:sz w:val="19"/>
                            <w:szCs w:val="19"/>
                          </w:rPr>
                          <m:t>общ</m:t>
                        </m:r>
                      </m:sub>
                    </m:sSub>
                  </m:den>
                </m:f>
                <m:r>
                  <w:rPr>
                    <w:rFonts w:ascii="Cambria Math" w:eastAsia="Calibri" w:hAnsi="Cambria Math"/>
                    <w:spacing w:val="-8"/>
                    <w:sz w:val="19"/>
                    <w:szCs w:val="19"/>
                  </w:rPr>
                  <m:t>*100%, где</m:t>
                </m:r>
              </m:oMath>
            </m:oMathPara>
          </w:p>
          <w:p w:rsidR="00AB062D" w:rsidRPr="005972BC" w:rsidRDefault="00AB062D" w:rsidP="0037072C">
            <w:pPr>
              <w:rPr>
                <w:rFonts w:eastAsia="Calibri"/>
                <w:bCs/>
                <w:spacing w:val="-8"/>
                <w:sz w:val="19"/>
                <w:szCs w:val="19"/>
              </w:rPr>
            </w:pPr>
            <w:r w:rsidRPr="005972BC">
              <w:rPr>
                <w:rFonts w:eastAsia="Calibri"/>
                <w:bCs/>
                <w:spacing w:val="-8"/>
                <w:sz w:val="19"/>
                <w:szCs w:val="19"/>
                <w:lang w:val="en-US"/>
              </w:rPr>
              <w:t>V</w:t>
            </w:r>
            <w:r w:rsidRPr="005972BC">
              <w:rPr>
                <w:rFonts w:eastAsia="Calibri"/>
                <w:bCs/>
                <w:spacing w:val="-8"/>
                <w:sz w:val="19"/>
                <w:szCs w:val="19"/>
                <w:vertAlign w:val="subscript"/>
              </w:rPr>
              <w:t>пер</w:t>
            </w:r>
            <w:r w:rsidRPr="005972BC">
              <w:rPr>
                <w:rFonts w:eastAsia="Calibri"/>
                <w:bCs/>
                <w:spacing w:val="-8"/>
                <w:sz w:val="19"/>
                <w:szCs w:val="19"/>
              </w:rPr>
              <w:t xml:space="preserve"> – объем, передаваемых финансовых средств бюджета муниципального образования немуниципальным организациям, в том числе социально-ориентированным некоммерческим организациям, на предоставление услуг (работ) в сфере образования,</w:t>
            </w:r>
          </w:p>
          <w:p w:rsidR="00AB062D" w:rsidRPr="005972BC" w:rsidRDefault="00AB062D" w:rsidP="0037072C">
            <w:pPr>
              <w:rPr>
                <w:rFonts w:eastAsia="Calibri"/>
                <w:spacing w:val="-8"/>
                <w:sz w:val="19"/>
                <w:szCs w:val="19"/>
                <w:lang w:eastAsia="en-US"/>
              </w:rPr>
            </w:pPr>
            <w:r w:rsidRPr="005972BC">
              <w:rPr>
                <w:rFonts w:eastAsia="Calibri"/>
                <w:bCs/>
                <w:spacing w:val="-8"/>
                <w:sz w:val="19"/>
                <w:szCs w:val="19"/>
                <w:lang w:val="en-US"/>
              </w:rPr>
              <w:t>V</w:t>
            </w:r>
            <w:r w:rsidRPr="005972BC">
              <w:rPr>
                <w:rFonts w:eastAsia="Calibri"/>
                <w:bCs/>
                <w:spacing w:val="-8"/>
                <w:sz w:val="19"/>
                <w:szCs w:val="19"/>
                <w:vertAlign w:val="subscript"/>
              </w:rPr>
              <w:t>общ</w:t>
            </w:r>
            <w:r w:rsidRPr="005972BC">
              <w:rPr>
                <w:rFonts w:eastAsia="Calibri"/>
                <w:bCs/>
                <w:spacing w:val="-8"/>
                <w:sz w:val="19"/>
                <w:szCs w:val="19"/>
              </w:rPr>
              <w:t xml:space="preserve"> – общий объем средств бюджета города Когалыма, предусмотренный на оказание (выполнение) услуг и работ организациями всех форм собственности в сфере образования.</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5972BC" w:rsidRDefault="00AB062D" w:rsidP="0037072C">
            <w:pPr>
              <w:autoSpaceDE w:val="0"/>
              <w:autoSpaceDN w:val="0"/>
              <w:adjustRightInd w:val="0"/>
              <w:rPr>
                <w:spacing w:val="-8"/>
                <w:sz w:val="19"/>
                <w:szCs w:val="19"/>
              </w:rPr>
            </w:pPr>
            <w:r w:rsidRPr="005972BC">
              <w:rPr>
                <w:spacing w:val="-8"/>
                <w:sz w:val="19"/>
                <w:szCs w:val="19"/>
              </w:rPr>
              <w:lastRenderedPageBreak/>
              <w:t>-</w:t>
            </w:r>
          </w:p>
        </w:tc>
      </w:tr>
      <w:tr w:rsidR="00147D20" w:rsidRPr="005972BC" w:rsidTr="005A2117">
        <w:tc>
          <w:tcPr>
            <w:tcW w:w="316" w:type="pct"/>
            <w:tcBorders>
              <w:top w:val="single" w:sz="4" w:space="0" w:color="auto"/>
              <w:bottom w:val="single" w:sz="4" w:space="0" w:color="auto"/>
              <w:right w:val="single" w:sz="4" w:space="0" w:color="auto"/>
            </w:tcBorders>
            <w:shd w:val="clear" w:color="auto" w:fill="auto"/>
            <w:vAlign w:val="center"/>
          </w:tcPr>
          <w:p w:rsidR="00147D20" w:rsidRPr="00147D20" w:rsidRDefault="00147D20" w:rsidP="00147D20">
            <w:pPr>
              <w:pStyle w:val="afb"/>
              <w:jc w:val="center"/>
              <w:rPr>
                <w:rFonts w:ascii="Times New Roman" w:hAnsi="Times New Roman" w:cs="Times New Roman"/>
                <w:sz w:val="19"/>
                <w:szCs w:val="19"/>
                <w:highlight w:val="cyan"/>
              </w:rPr>
            </w:pPr>
            <w:r w:rsidRPr="00147D20">
              <w:rPr>
                <w:rFonts w:ascii="Times New Roman" w:hAnsi="Times New Roman" w:cs="Times New Roman"/>
                <w:sz w:val="19"/>
                <w:szCs w:val="19"/>
                <w:highlight w:val="cyan"/>
              </w:rPr>
              <w:t>2</w:t>
            </w:r>
            <w:r>
              <w:rPr>
                <w:rFonts w:ascii="Times New Roman" w:hAnsi="Times New Roman" w:cs="Times New Roman"/>
                <w:sz w:val="19"/>
                <w:szCs w:val="19"/>
                <w:highlight w:val="cyan"/>
              </w:rPr>
              <w:t>3</w:t>
            </w:r>
          </w:p>
        </w:tc>
        <w:tc>
          <w:tcPr>
            <w:tcW w:w="1730" w:type="pct"/>
            <w:tcBorders>
              <w:top w:val="single" w:sz="4" w:space="0" w:color="auto"/>
              <w:bottom w:val="single" w:sz="4" w:space="0" w:color="auto"/>
              <w:right w:val="single" w:sz="4" w:space="0" w:color="auto"/>
            </w:tcBorders>
          </w:tcPr>
          <w:p w:rsidR="00147D20" w:rsidRPr="00147D20" w:rsidRDefault="00147D20" w:rsidP="00147D20">
            <w:pPr>
              <w:pStyle w:val="afb"/>
              <w:rPr>
                <w:rFonts w:ascii="Times New Roman" w:hAnsi="Times New Roman" w:cs="Times New Roman"/>
                <w:sz w:val="19"/>
                <w:szCs w:val="19"/>
                <w:highlight w:val="cyan"/>
              </w:rPr>
            </w:pPr>
            <w:r w:rsidRPr="00147D20">
              <w:rPr>
                <w:rFonts w:ascii="Times New Roman" w:hAnsi="Times New Roman" w:cs="Times New Roman"/>
                <w:spacing w:val="-6"/>
                <w:sz w:val="19"/>
                <w:szCs w:val="19"/>
                <w:highlight w:val="cyan"/>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tcPr>
          <w:p w:rsidR="00147D20" w:rsidRPr="00147D20" w:rsidRDefault="00147D20" w:rsidP="00147D20">
            <w:pPr>
              <w:jc w:val="both"/>
              <w:rPr>
                <w:sz w:val="19"/>
                <w:szCs w:val="19"/>
                <w:highlight w:val="cyan"/>
              </w:rPr>
            </w:pPr>
            <w:r w:rsidRPr="00147D20">
              <w:rPr>
                <w:rFonts w:eastAsia="Calibri"/>
                <w:sz w:val="19"/>
                <w:szCs w:val="19"/>
                <w:highlight w:val="cyan"/>
                <w:lang w:eastAsia="en-US"/>
              </w:rPr>
              <w:t>Рассчитывается как отношение введенных объектов от запланированных к воду в соответствующем году</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tcPr>
          <w:p w:rsidR="00147D20" w:rsidRPr="00147D20" w:rsidRDefault="00147D20" w:rsidP="00147D20">
            <w:pPr>
              <w:autoSpaceDE w:val="0"/>
              <w:autoSpaceDN w:val="0"/>
              <w:adjustRightInd w:val="0"/>
              <w:jc w:val="center"/>
              <w:rPr>
                <w:sz w:val="19"/>
                <w:szCs w:val="19"/>
                <w:highlight w:val="cyan"/>
              </w:rPr>
            </w:pPr>
            <w:r w:rsidRPr="00147D20">
              <w:rPr>
                <w:sz w:val="19"/>
                <w:szCs w:val="19"/>
                <w:highlight w:val="cyan"/>
              </w:rPr>
              <w:t>-</w:t>
            </w:r>
          </w:p>
        </w:tc>
      </w:tr>
    </w:tbl>
    <w:p w:rsidR="00AB062D" w:rsidRPr="005972BC" w:rsidRDefault="00AB062D" w:rsidP="00AB062D">
      <w:pPr>
        <w:jc w:val="center"/>
        <w:rPr>
          <w:sz w:val="26"/>
          <w:szCs w:val="26"/>
        </w:rPr>
        <w:sectPr w:rsidR="00AB062D" w:rsidRPr="005972BC" w:rsidSect="0037072C">
          <w:pgSz w:w="16838" w:h="11906" w:orient="landscape"/>
          <w:pgMar w:top="2552" w:right="567" w:bottom="0" w:left="567" w:header="709" w:footer="709" w:gutter="0"/>
          <w:cols w:space="708"/>
          <w:titlePg/>
          <w:docGrid w:linePitch="360"/>
        </w:sectPr>
      </w:pPr>
    </w:p>
    <w:p w:rsidR="00E74B0C" w:rsidRPr="00E12FD0" w:rsidRDefault="00E74B0C" w:rsidP="00E74B0C">
      <w:pPr>
        <w:jc w:val="center"/>
        <w:rPr>
          <w:sz w:val="26"/>
          <w:szCs w:val="26"/>
          <w:highlight w:val="cyan"/>
        </w:rPr>
      </w:pPr>
      <w:r w:rsidRPr="00E12FD0">
        <w:rPr>
          <w:sz w:val="26"/>
          <w:szCs w:val="26"/>
          <w:highlight w:val="cyan"/>
        </w:rPr>
        <w:lastRenderedPageBreak/>
        <w:t>Паспорт</w:t>
      </w:r>
    </w:p>
    <w:p w:rsidR="00E74B0C" w:rsidRPr="00E12FD0" w:rsidRDefault="00E74B0C" w:rsidP="00E74B0C">
      <w:pPr>
        <w:jc w:val="center"/>
        <w:rPr>
          <w:sz w:val="26"/>
          <w:szCs w:val="26"/>
          <w:highlight w:val="cyan"/>
        </w:rPr>
      </w:pPr>
      <w:r w:rsidRPr="00E12FD0">
        <w:rPr>
          <w:sz w:val="26"/>
          <w:szCs w:val="26"/>
          <w:highlight w:val="cyan"/>
        </w:rPr>
        <w:t xml:space="preserve">регионального проекта </w:t>
      </w:r>
    </w:p>
    <w:p w:rsidR="00E74B0C" w:rsidRPr="00E12FD0" w:rsidRDefault="00E74B0C" w:rsidP="00E74B0C">
      <w:pPr>
        <w:jc w:val="center"/>
        <w:rPr>
          <w:sz w:val="26"/>
          <w:szCs w:val="26"/>
          <w:highlight w:val="cyan"/>
        </w:rPr>
      </w:pPr>
      <w:r w:rsidRPr="00E12FD0">
        <w:rPr>
          <w:sz w:val="26"/>
          <w:szCs w:val="26"/>
          <w:highlight w:val="cyan"/>
        </w:rPr>
        <w:t>«Создание условий для обучения, отдыха и оздоровления детей и молодежи»</w:t>
      </w:r>
    </w:p>
    <w:p w:rsidR="00E74B0C" w:rsidRPr="00E12FD0" w:rsidRDefault="00E74B0C" w:rsidP="00E74B0C">
      <w:pPr>
        <w:jc w:val="center"/>
        <w:rPr>
          <w:sz w:val="26"/>
          <w:szCs w:val="26"/>
          <w:highlight w:val="cyan"/>
        </w:rPr>
      </w:pPr>
      <w:r w:rsidRPr="00E12FD0">
        <w:rPr>
          <w:spacing w:val="-6"/>
          <w:sz w:val="26"/>
          <w:szCs w:val="26"/>
          <w:highlight w:val="cyan"/>
        </w:rPr>
        <w:t>(Ханты-Мансийский автономный округ –Югра)</w:t>
      </w:r>
    </w:p>
    <w:p w:rsidR="00E74B0C" w:rsidRPr="00E12FD0" w:rsidRDefault="00E74B0C" w:rsidP="00E74B0C">
      <w:pPr>
        <w:jc w:val="center"/>
        <w:rPr>
          <w:sz w:val="22"/>
          <w:szCs w:val="22"/>
          <w:highlight w:val="cyan"/>
        </w:rPr>
      </w:pPr>
    </w:p>
    <w:p w:rsidR="00E74B0C" w:rsidRPr="00E12FD0" w:rsidRDefault="00E74B0C" w:rsidP="00E74B0C">
      <w:pPr>
        <w:pStyle w:val="a8"/>
        <w:numPr>
          <w:ilvl w:val="0"/>
          <w:numId w:val="21"/>
        </w:numPr>
        <w:spacing w:after="160" w:line="259" w:lineRule="auto"/>
        <w:jc w:val="center"/>
        <w:rPr>
          <w:rFonts w:ascii="Times New Roman" w:hAnsi="Times New Roman"/>
          <w:highlight w:val="cyan"/>
        </w:rPr>
      </w:pPr>
      <w:r w:rsidRPr="00E12FD0">
        <w:rPr>
          <w:rFonts w:ascii="Times New Roman" w:hAnsi="Times New Roman"/>
          <w:highlight w:val="cyan"/>
        </w:rPr>
        <w:t>Основные положения</w:t>
      </w:r>
    </w:p>
    <w:tbl>
      <w:tblPr>
        <w:tblStyle w:val="a5"/>
        <w:tblW w:w="5000" w:type="pct"/>
        <w:tblLook w:val="04A0" w:firstRow="1" w:lastRow="0" w:firstColumn="1" w:lastColumn="0" w:noHBand="0" w:noVBand="1"/>
      </w:tblPr>
      <w:tblGrid>
        <w:gridCol w:w="4674"/>
        <w:gridCol w:w="3967"/>
        <w:gridCol w:w="3167"/>
        <w:gridCol w:w="1943"/>
        <w:gridCol w:w="1943"/>
      </w:tblGrid>
      <w:tr w:rsidR="00E74B0C" w:rsidRPr="00E12FD0" w:rsidTr="00471536">
        <w:tc>
          <w:tcPr>
            <w:tcW w:w="148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Краткое наименование проекта Ханты-Мансийского автономного округа – Югры</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Создание условий для обучения, отдыха и оздоровления детей и молодежи (Ханты-Мансийский автономный округ –Югра)</w:t>
            </w:r>
          </w:p>
        </w:tc>
        <w:tc>
          <w:tcPr>
            <w:tcW w:w="1009" w:type="pct"/>
          </w:tcPr>
          <w:p w:rsidR="00E74B0C" w:rsidRPr="00E12FD0" w:rsidRDefault="00E74B0C" w:rsidP="00471536">
            <w:pPr>
              <w:pStyle w:val="a8"/>
              <w:spacing w:line="240" w:lineRule="auto"/>
              <w:ind w:left="0"/>
              <w:jc w:val="center"/>
              <w:rPr>
                <w:rFonts w:ascii="Times New Roman" w:hAnsi="Times New Roman"/>
                <w:spacing w:val="-6"/>
                <w:sz w:val="19"/>
                <w:szCs w:val="19"/>
                <w:highlight w:val="cyan"/>
              </w:rPr>
            </w:pPr>
            <w:r w:rsidRPr="00E12FD0">
              <w:rPr>
                <w:rFonts w:ascii="Times New Roman" w:hAnsi="Times New Roman"/>
                <w:spacing w:val="-6"/>
                <w:sz w:val="19"/>
                <w:szCs w:val="19"/>
                <w:highlight w:val="cyan"/>
              </w:rPr>
              <w:t>Срок реализации проекта</w:t>
            </w:r>
          </w:p>
          <w:p w:rsidR="00E74B0C" w:rsidRPr="00E12FD0" w:rsidRDefault="00E74B0C" w:rsidP="00471536">
            <w:pPr>
              <w:pStyle w:val="a8"/>
              <w:spacing w:line="240" w:lineRule="auto"/>
              <w:ind w:left="0"/>
              <w:jc w:val="center"/>
              <w:rPr>
                <w:rFonts w:ascii="Times New Roman" w:hAnsi="Times New Roman"/>
                <w:spacing w:val="-6"/>
                <w:sz w:val="19"/>
                <w:szCs w:val="19"/>
                <w:highlight w:val="cyan"/>
              </w:rPr>
            </w:pPr>
            <w:r w:rsidRPr="00E12FD0">
              <w:rPr>
                <w:rFonts w:ascii="Times New Roman" w:hAnsi="Times New Roman"/>
                <w:spacing w:val="-6"/>
                <w:sz w:val="19"/>
                <w:szCs w:val="19"/>
                <w:highlight w:val="cyan"/>
              </w:rPr>
              <w:t>2024-2030</w:t>
            </w:r>
          </w:p>
        </w:tc>
        <w:tc>
          <w:tcPr>
            <w:tcW w:w="619" w:type="pct"/>
          </w:tcPr>
          <w:p w:rsidR="00E74B0C" w:rsidRPr="00E12FD0" w:rsidRDefault="00E74B0C" w:rsidP="00471536">
            <w:pPr>
              <w:pStyle w:val="a8"/>
              <w:spacing w:line="240" w:lineRule="auto"/>
              <w:ind w:left="0"/>
              <w:jc w:val="center"/>
              <w:rPr>
                <w:rFonts w:ascii="Times New Roman" w:hAnsi="Times New Roman"/>
                <w:spacing w:val="-6"/>
                <w:sz w:val="19"/>
                <w:szCs w:val="19"/>
                <w:highlight w:val="cyan"/>
                <w:lang w:val="en-US"/>
              </w:rPr>
            </w:pPr>
            <w:r w:rsidRPr="00E12FD0">
              <w:rPr>
                <w:rFonts w:ascii="Times New Roman" w:hAnsi="Times New Roman"/>
                <w:spacing w:val="-6"/>
                <w:sz w:val="19"/>
                <w:szCs w:val="19"/>
                <w:highlight w:val="cyan"/>
              </w:rPr>
              <w:t xml:space="preserve">Этап </w:t>
            </w:r>
            <w:r w:rsidRPr="00E12FD0">
              <w:rPr>
                <w:rFonts w:ascii="Times New Roman" w:hAnsi="Times New Roman"/>
                <w:spacing w:val="-6"/>
                <w:sz w:val="19"/>
                <w:szCs w:val="19"/>
                <w:highlight w:val="cyan"/>
                <w:lang w:val="en-US"/>
              </w:rPr>
              <w:t>I</w:t>
            </w:r>
          </w:p>
        </w:tc>
        <w:tc>
          <w:tcPr>
            <w:tcW w:w="619" w:type="pct"/>
          </w:tcPr>
          <w:p w:rsidR="00E74B0C" w:rsidRPr="00E12FD0" w:rsidRDefault="00E74B0C" w:rsidP="00471536">
            <w:pPr>
              <w:pStyle w:val="a8"/>
              <w:spacing w:line="240" w:lineRule="auto"/>
              <w:ind w:left="0"/>
              <w:jc w:val="center"/>
              <w:rPr>
                <w:rFonts w:ascii="Times New Roman" w:hAnsi="Times New Roman"/>
                <w:spacing w:val="-6"/>
                <w:sz w:val="19"/>
                <w:szCs w:val="19"/>
                <w:highlight w:val="cyan"/>
              </w:rPr>
            </w:pPr>
            <w:r w:rsidRPr="00E12FD0">
              <w:rPr>
                <w:rFonts w:ascii="Times New Roman" w:hAnsi="Times New Roman"/>
                <w:spacing w:val="-6"/>
                <w:sz w:val="19"/>
                <w:szCs w:val="19"/>
                <w:highlight w:val="cyan"/>
              </w:rPr>
              <w:t xml:space="preserve">Этап </w:t>
            </w:r>
            <w:r w:rsidRPr="00E12FD0">
              <w:rPr>
                <w:rFonts w:ascii="Times New Roman" w:hAnsi="Times New Roman"/>
                <w:spacing w:val="-6"/>
                <w:sz w:val="19"/>
                <w:szCs w:val="19"/>
                <w:highlight w:val="cyan"/>
                <w:lang w:val="en-US"/>
              </w:rPr>
              <w:t>II</w:t>
            </w:r>
          </w:p>
        </w:tc>
      </w:tr>
      <w:tr w:rsidR="00E74B0C" w:rsidRPr="00E12FD0" w:rsidTr="00471536">
        <w:tc>
          <w:tcPr>
            <w:tcW w:w="148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Куратор регионального проекта</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roofErr w:type="spellStart"/>
            <w:r w:rsidRPr="00E12FD0">
              <w:rPr>
                <w:rFonts w:ascii="Times New Roman" w:hAnsi="Times New Roman"/>
                <w:bCs/>
                <w:spacing w:val="-6"/>
                <w:sz w:val="19"/>
                <w:szCs w:val="19"/>
                <w:highlight w:val="cyan"/>
              </w:rPr>
              <w:t>Ислаев</w:t>
            </w:r>
            <w:proofErr w:type="spellEnd"/>
            <w:r w:rsidRPr="00E12FD0">
              <w:rPr>
                <w:rFonts w:ascii="Times New Roman" w:hAnsi="Times New Roman"/>
                <w:bCs/>
                <w:spacing w:val="-6"/>
                <w:sz w:val="19"/>
                <w:szCs w:val="19"/>
                <w:highlight w:val="cyan"/>
              </w:rPr>
              <w:t xml:space="preserve"> </w:t>
            </w:r>
            <w:proofErr w:type="spellStart"/>
            <w:r w:rsidRPr="00E12FD0">
              <w:rPr>
                <w:rFonts w:ascii="Times New Roman" w:hAnsi="Times New Roman"/>
                <w:bCs/>
                <w:spacing w:val="-6"/>
                <w:sz w:val="19"/>
                <w:szCs w:val="19"/>
                <w:highlight w:val="cyan"/>
              </w:rPr>
              <w:t>Азат</w:t>
            </w:r>
            <w:proofErr w:type="spellEnd"/>
            <w:r w:rsidRPr="00E12FD0">
              <w:rPr>
                <w:rFonts w:ascii="Times New Roman" w:hAnsi="Times New Roman"/>
                <w:bCs/>
                <w:spacing w:val="-6"/>
                <w:sz w:val="19"/>
                <w:szCs w:val="19"/>
                <w:highlight w:val="cyan"/>
              </w:rPr>
              <w:t xml:space="preserve"> </w:t>
            </w:r>
            <w:proofErr w:type="spellStart"/>
            <w:r w:rsidRPr="00E12FD0">
              <w:rPr>
                <w:rFonts w:ascii="Times New Roman" w:hAnsi="Times New Roman"/>
                <w:bCs/>
                <w:spacing w:val="-6"/>
                <w:sz w:val="19"/>
                <w:szCs w:val="19"/>
                <w:highlight w:val="cyan"/>
              </w:rPr>
              <w:t>Файзулхакович</w:t>
            </w:r>
            <w:proofErr w:type="spellEnd"/>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заместитель Губернатора автономного округа</w:t>
            </w: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r w:rsidR="00E74B0C" w:rsidRPr="00E12FD0" w:rsidTr="00471536">
        <w:tc>
          <w:tcPr>
            <w:tcW w:w="148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Руководитель регионального проекта</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r w:rsidR="00E74B0C" w:rsidRPr="00E12FD0" w:rsidTr="00471536">
        <w:tc>
          <w:tcPr>
            <w:tcW w:w="148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Администратор</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r w:rsidR="00E74B0C" w:rsidRPr="00E12FD0" w:rsidTr="00471536">
        <w:tc>
          <w:tcPr>
            <w:tcW w:w="148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Целевые группы</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r w:rsidR="00E74B0C" w:rsidRPr="00E12FD0" w:rsidTr="00471536">
        <w:tc>
          <w:tcPr>
            <w:tcW w:w="1489" w:type="pct"/>
            <w:vMerge w:val="restar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Связь с государственными программами Ханты-Мансийского автономного округа – Югры (далее – государственная программа)</w:t>
            </w: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1.Государственная программа</w:t>
            </w:r>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 xml:space="preserve"> «Развитие образования»</w:t>
            </w: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r w:rsidR="00E74B0C" w:rsidRPr="00E12FD0" w:rsidTr="00471536">
        <w:tc>
          <w:tcPr>
            <w:tcW w:w="1489" w:type="pct"/>
            <w:vMerge/>
          </w:tcPr>
          <w:p w:rsidR="00E74B0C" w:rsidRPr="00E12FD0" w:rsidRDefault="00E74B0C" w:rsidP="00471536">
            <w:pPr>
              <w:pStyle w:val="a8"/>
              <w:spacing w:line="240" w:lineRule="auto"/>
              <w:ind w:left="0"/>
              <w:rPr>
                <w:rFonts w:ascii="Times New Roman" w:hAnsi="Times New Roman"/>
                <w:spacing w:val="-6"/>
                <w:sz w:val="19"/>
                <w:szCs w:val="19"/>
                <w:highlight w:val="cyan"/>
              </w:rPr>
            </w:pPr>
          </w:p>
        </w:tc>
        <w:tc>
          <w:tcPr>
            <w:tcW w:w="1264"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2.Государственная программа</w:t>
            </w:r>
          </w:p>
        </w:tc>
        <w:tc>
          <w:tcPr>
            <w:tcW w:w="1009" w:type="pct"/>
          </w:tcPr>
          <w:p w:rsidR="00E74B0C" w:rsidRPr="00E12FD0" w:rsidRDefault="00E74B0C" w:rsidP="00471536">
            <w:pPr>
              <w:pStyle w:val="a8"/>
              <w:spacing w:line="240" w:lineRule="auto"/>
              <w:ind w:left="0"/>
              <w:rPr>
                <w:rFonts w:ascii="Times New Roman" w:hAnsi="Times New Roman"/>
                <w:spacing w:val="-6"/>
                <w:sz w:val="19"/>
                <w:szCs w:val="19"/>
                <w:highlight w:val="cyan"/>
              </w:rPr>
            </w:pPr>
            <w:r w:rsidRPr="00E12FD0">
              <w:rPr>
                <w:rFonts w:ascii="Times New Roman" w:hAnsi="Times New Roman"/>
                <w:spacing w:val="-6"/>
                <w:sz w:val="19"/>
                <w:szCs w:val="19"/>
                <w:highlight w:val="cyan"/>
              </w:rPr>
              <w:t>«Строительство»</w:t>
            </w:r>
          </w:p>
        </w:tc>
        <w:tc>
          <w:tcPr>
            <w:tcW w:w="1238" w:type="pct"/>
            <w:gridSpan w:val="2"/>
          </w:tcPr>
          <w:p w:rsidR="00E74B0C" w:rsidRPr="00E12FD0" w:rsidRDefault="00E74B0C" w:rsidP="00471536">
            <w:pPr>
              <w:pStyle w:val="a8"/>
              <w:spacing w:line="240" w:lineRule="auto"/>
              <w:ind w:left="0"/>
              <w:rPr>
                <w:rFonts w:ascii="Times New Roman" w:hAnsi="Times New Roman"/>
                <w:spacing w:val="-6"/>
                <w:sz w:val="19"/>
                <w:szCs w:val="19"/>
                <w:highlight w:val="cyan"/>
              </w:rPr>
            </w:pPr>
          </w:p>
        </w:tc>
      </w:tr>
    </w:tbl>
    <w:p w:rsidR="00E74B0C" w:rsidRPr="00E12FD0" w:rsidRDefault="00E74B0C" w:rsidP="00E74B0C">
      <w:pPr>
        <w:pStyle w:val="a8"/>
        <w:rPr>
          <w:rFonts w:ascii="Times New Roman" w:hAnsi="Times New Roman"/>
          <w:sz w:val="20"/>
          <w:szCs w:val="20"/>
          <w:highlight w:val="cyan"/>
        </w:rPr>
      </w:pPr>
    </w:p>
    <w:p w:rsidR="00E74B0C" w:rsidRPr="00E12FD0" w:rsidRDefault="00E74B0C" w:rsidP="00E74B0C">
      <w:pPr>
        <w:pStyle w:val="a8"/>
        <w:numPr>
          <w:ilvl w:val="0"/>
          <w:numId w:val="21"/>
        </w:numPr>
        <w:spacing w:after="160" w:line="259" w:lineRule="auto"/>
        <w:jc w:val="center"/>
        <w:rPr>
          <w:rFonts w:ascii="Times New Roman" w:hAnsi="Times New Roman"/>
          <w:highlight w:val="cyan"/>
        </w:rPr>
      </w:pPr>
      <w:r w:rsidRPr="00E12FD0">
        <w:rPr>
          <w:rFonts w:ascii="Times New Roman" w:hAnsi="Times New Roman"/>
          <w:highlight w:val="cyan"/>
        </w:rPr>
        <w:t>Показатели регионального проекта «Создание условий для обучения, отдыха и оздоровления детей и молодежи»</w:t>
      </w:r>
    </w:p>
    <w:p w:rsidR="00E74B0C" w:rsidRPr="00E12FD0" w:rsidRDefault="00E74B0C" w:rsidP="00E74B0C">
      <w:pPr>
        <w:pStyle w:val="a8"/>
        <w:spacing w:after="160" w:line="259" w:lineRule="auto"/>
        <w:jc w:val="center"/>
        <w:rPr>
          <w:rFonts w:ascii="Times New Roman" w:hAnsi="Times New Roman"/>
          <w:highlight w:val="cyan"/>
        </w:rPr>
      </w:pPr>
      <w:r w:rsidRPr="00E12FD0">
        <w:rPr>
          <w:spacing w:val="-6"/>
          <w:highlight w:val="cyan"/>
        </w:rPr>
        <w:t>(</w:t>
      </w:r>
      <w:r w:rsidRPr="00E12FD0">
        <w:rPr>
          <w:rFonts w:ascii="Times New Roman" w:eastAsia="Times New Roman" w:hAnsi="Times New Roman"/>
          <w:spacing w:val="-6"/>
          <w:highlight w:val="cyan"/>
          <w:lang w:eastAsia="ru-RU"/>
        </w:rPr>
        <w:t>Ханты-Мансийский автономный округ –Югра)</w:t>
      </w:r>
    </w:p>
    <w:tbl>
      <w:tblPr>
        <w:tblStyle w:val="a5"/>
        <w:tblW w:w="5000" w:type="pct"/>
        <w:tblLook w:val="04A0" w:firstRow="1" w:lastRow="0" w:firstColumn="1" w:lastColumn="0" w:noHBand="0" w:noVBand="1"/>
      </w:tblPr>
      <w:tblGrid>
        <w:gridCol w:w="569"/>
        <w:gridCol w:w="2546"/>
        <w:gridCol w:w="1412"/>
        <w:gridCol w:w="1406"/>
        <w:gridCol w:w="1369"/>
        <w:gridCol w:w="1240"/>
        <w:gridCol w:w="1274"/>
        <w:gridCol w:w="1274"/>
        <w:gridCol w:w="1274"/>
        <w:gridCol w:w="1274"/>
        <w:gridCol w:w="2056"/>
      </w:tblGrid>
      <w:tr w:rsidR="00E74B0C" w:rsidRPr="00E12FD0" w:rsidTr="00471536">
        <w:tc>
          <w:tcPr>
            <w:tcW w:w="181" w:type="pct"/>
            <w:vMerge w:val="restart"/>
          </w:tcPr>
          <w:p w:rsidR="00E74B0C" w:rsidRPr="00E12FD0" w:rsidRDefault="00E74B0C" w:rsidP="00471536">
            <w:pPr>
              <w:rPr>
                <w:spacing w:val="-6"/>
                <w:sz w:val="19"/>
                <w:szCs w:val="19"/>
                <w:highlight w:val="cyan"/>
              </w:rPr>
            </w:pPr>
            <w:r w:rsidRPr="00E12FD0">
              <w:rPr>
                <w:spacing w:val="-6"/>
                <w:sz w:val="19"/>
                <w:szCs w:val="19"/>
                <w:highlight w:val="cyan"/>
              </w:rPr>
              <w:t>№ п/п</w:t>
            </w:r>
          </w:p>
        </w:tc>
        <w:tc>
          <w:tcPr>
            <w:tcW w:w="811"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Показатели проекта (портфеля проектов) Ханты-Мансийского автономного округа – Югры</w:t>
            </w:r>
          </w:p>
        </w:tc>
        <w:tc>
          <w:tcPr>
            <w:tcW w:w="450"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Уровень показателя</w:t>
            </w:r>
          </w:p>
        </w:tc>
        <w:tc>
          <w:tcPr>
            <w:tcW w:w="448"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Единица измерения</w:t>
            </w:r>
          </w:p>
        </w:tc>
        <w:tc>
          <w:tcPr>
            <w:tcW w:w="831" w:type="pct"/>
            <w:gridSpan w:val="2"/>
          </w:tcPr>
          <w:p w:rsidR="00E74B0C" w:rsidRPr="00E12FD0" w:rsidRDefault="00E74B0C" w:rsidP="00471536">
            <w:pPr>
              <w:jc w:val="center"/>
              <w:rPr>
                <w:spacing w:val="-6"/>
                <w:sz w:val="19"/>
                <w:szCs w:val="19"/>
                <w:highlight w:val="cyan"/>
              </w:rPr>
            </w:pPr>
            <w:r w:rsidRPr="00E12FD0">
              <w:rPr>
                <w:spacing w:val="-6"/>
                <w:sz w:val="19"/>
                <w:szCs w:val="19"/>
                <w:highlight w:val="cyan"/>
              </w:rPr>
              <w:t>Базовое значение</w:t>
            </w:r>
          </w:p>
        </w:tc>
        <w:tc>
          <w:tcPr>
            <w:tcW w:w="1624" w:type="pct"/>
            <w:gridSpan w:val="4"/>
          </w:tcPr>
          <w:p w:rsidR="00E74B0C" w:rsidRPr="00E12FD0" w:rsidRDefault="00E74B0C" w:rsidP="00471536">
            <w:pPr>
              <w:jc w:val="center"/>
              <w:rPr>
                <w:spacing w:val="-6"/>
                <w:sz w:val="19"/>
                <w:szCs w:val="19"/>
                <w:highlight w:val="cyan"/>
              </w:rPr>
            </w:pPr>
            <w:r w:rsidRPr="00E12FD0">
              <w:rPr>
                <w:spacing w:val="-6"/>
                <w:sz w:val="19"/>
                <w:szCs w:val="19"/>
                <w:highlight w:val="cyan"/>
              </w:rPr>
              <w:t>Значение показателя по годам</w:t>
            </w:r>
          </w:p>
        </w:tc>
        <w:tc>
          <w:tcPr>
            <w:tcW w:w="655"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Информационная система</w:t>
            </w:r>
          </w:p>
        </w:tc>
      </w:tr>
      <w:tr w:rsidR="00E74B0C" w:rsidRPr="00E12FD0" w:rsidTr="00471536">
        <w:trPr>
          <w:trHeight w:val="892"/>
        </w:trPr>
        <w:tc>
          <w:tcPr>
            <w:tcW w:w="181" w:type="pct"/>
            <w:vMerge/>
          </w:tcPr>
          <w:p w:rsidR="00E74B0C" w:rsidRPr="00E12FD0" w:rsidRDefault="00E74B0C" w:rsidP="00471536">
            <w:pPr>
              <w:rPr>
                <w:spacing w:val="-6"/>
                <w:sz w:val="19"/>
                <w:szCs w:val="19"/>
                <w:highlight w:val="cyan"/>
              </w:rPr>
            </w:pPr>
          </w:p>
        </w:tc>
        <w:tc>
          <w:tcPr>
            <w:tcW w:w="811" w:type="pct"/>
            <w:vMerge/>
          </w:tcPr>
          <w:p w:rsidR="00E74B0C" w:rsidRPr="00E12FD0" w:rsidRDefault="00E74B0C" w:rsidP="00471536">
            <w:pPr>
              <w:rPr>
                <w:spacing w:val="-6"/>
                <w:sz w:val="19"/>
                <w:szCs w:val="19"/>
                <w:highlight w:val="cyan"/>
              </w:rPr>
            </w:pPr>
          </w:p>
        </w:tc>
        <w:tc>
          <w:tcPr>
            <w:tcW w:w="450" w:type="pct"/>
            <w:vMerge/>
          </w:tcPr>
          <w:p w:rsidR="00E74B0C" w:rsidRPr="00E12FD0" w:rsidRDefault="00E74B0C" w:rsidP="00471536">
            <w:pPr>
              <w:rPr>
                <w:spacing w:val="-6"/>
                <w:sz w:val="19"/>
                <w:szCs w:val="19"/>
                <w:highlight w:val="cyan"/>
              </w:rPr>
            </w:pPr>
          </w:p>
        </w:tc>
        <w:tc>
          <w:tcPr>
            <w:tcW w:w="448" w:type="pct"/>
            <w:vMerge/>
          </w:tcPr>
          <w:p w:rsidR="00E74B0C" w:rsidRPr="00E12FD0" w:rsidRDefault="00E74B0C" w:rsidP="00471536">
            <w:pPr>
              <w:rPr>
                <w:spacing w:val="-6"/>
                <w:sz w:val="19"/>
                <w:szCs w:val="19"/>
                <w:highlight w:val="cyan"/>
              </w:rPr>
            </w:pPr>
          </w:p>
        </w:tc>
        <w:tc>
          <w:tcPr>
            <w:tcW w:w="436" w:type="pct"/>
          </w:tcPr>
          <w:p w:rsidR="00E74B0C" w:rsidRPr="00E12FD0" w:rsidRDefault="00E74B0C" w:rsidP="00471536">
            <w:pPr>
              <w:jc w:val="center"/>
              <w:rPr>
                <w:spacing w:val="-6"/>
                <w:sz w:val="19"/>
                <w:szCs w:val="19"/>
                <w:highlight w:val="cyan"/>
              </w:rPr>
            </w:pPr>
            <w:r w:rsidRPr="00E12FD0">
              <w:rPr>
                <w:spacing w:val="-6"/>
                <w:sz w:val="19"/>
                <w:szCs w:val="19"/>
                <w:highlight w:val="cyan"/>
              </w:rPr>
              <w:t>значение</w:t>
            </w:r>
          </w:p>
        </w:tc>
        <w:tc>
          <w:tcPr>
            <w:tcW w:w="395" w:type="pct"/>
          </w:tcPr>
          <w:p w:rsidR="00E74B0C" w:rsidRPr="00E12FD0" w:rsidRDefault="00E74B0C" w:rsidP="00471536">
            <w:pPr>
              <w:jc w:val="center"/>
              <w:rPr>
                <w:spacing w:val="-6"/>
                <w:sz w:val="19"/>
                <w:szCs w:val="19"/>
                <w:highlight w:val="cyan"/>
              </w:rPr>
            </w:pPr>
            <w:r w:rsidRPr="00E12FD0">
              <w:rPr>
                <w:spacing w:val="-6"/>
                <w:sz w:val="19"/>
                <w:szCs w:val="19"/>
                <w:highlight w:val="cyan"/>
              </w:rPr>
              <w:t>год</w:t>
            </w:r>
          </w:p>
        </w:tc>
        <w:tc>
          <w:tcPr>
            <w:tcW w:w="406" w:type="pct"/>
          </w:tcPr>
          <w:p w:rsidR="00E74B0C" w:rsidRPr="00B80D69" w:rsidRDefault="00E74B0C" w:rsidP="00B80D69">
            <w:pPr>
              <w:jc w:val="center"/>
              <w:rPr>
                <w:spacing w:val="-6"/>
                <w:sz w:val="19"/>
                <w:szCs w:val="19"/>
                <w:highlight w:val="yellow"/>
              </w:rPr>
            </w:pPr>
            <w:r w:rsidRPr="00B80D69">
              <w:rPr>
                <w:spacing w:val="-6"/>
                <w:sz w:val="19"/>
                <w:szCs w:val="19"/>
                <w:highlight w:val="yellow"/>
              </w:rPr>
              <w:t>202</w:t>
            </w:r>
            <w:r w:rsidR="00B80D69" w:rsidRPr="00B80D69">
              <w:rPr>
                <w:spacing w:val="-6"/>
                <w:sz w:val="19"/>
                <w:szCs w:val="19"/>
                <w:highlight w:val="yellow"/>
              </w:rPr>
              <w:t>6</w:t>
            </w:r>
          </w:p>
        </w:tc>
        <w:tc>
          <w:tcPr>
            <w:tcW w:w="406" w:type="pct"/>
          </w:tcPr>
          <w:p w:rsidR="00E74B0C" w:rsidRPr="00B80D69" w:rsidRDefault="00E74B0C" w:rsidP="00B80D69">
            <w:pPr>
              <w:jc w:val="center"/>
              <w:rPr>
                <w:spacing w:val="-6"/>
                <w:sz w:val="19"/>
                <w:szCs w:val="19"/>
                <w:highlight w:val="yellow"/>
              </w:rPr>
            </w:pPr>
            <w:r w:rsidRPr="00B80D69">
              <w:rPr>
                <w:spacing w:val="-6"/>
                <w:sz w:val="19"/>
                <w:szCs w:val="19"/>
                <w:highlight w:val="yellow"/>
              </w:rPr>
              <w:t>202</w:t>
            </w:r>
            <w:r w:rsidR="00B80D69" w:rsidRPr="00B80D69">
              <w:rPr>
                <w:spacing w:val="-6"/>
                <w:sz w:val="19"/>
                <w:szCs w:val="19"/>
                <w:highlight w:val="yellow"/>
              </w:rPr>
              <w:t>7</w:t>
            </w:r>
          </w:p>
        </w:tc>
        <w:tc>
          <w:tcPr>
            <w:tcW w:w="406" w:type="pct"/>
          </w:tcPr>
          <w:p w:rsidR="00E74B0C" w:rsidRPr="00B80D69" w:rsidRDefault="00E74B0C" w:rsidP="00B80D69">
            <w:pPr>
              <w:jc w:val="center"/>
              <w:rPr>
                <w:spacing w:val="-6"/>
                <w:sz w:val="19"/>
                <w:szCs w:val="19"/>
                <w:highlight w:val="yellow"/>
              </w:rPr>
            </w:pPr>
            <w:r w:rsidRPr="00B80D69">
              <w:rPr>
                <w:spacing w:val="-6"/>
                <w:sz w:val="19"/>
                <w:szCs w:val="19"/>
                <w:highlight w:val="yellow"/>
              </w:rPr>
              <w:t>202</w:t>
            </w:r>
            <w:r w:rsidR="00B80D69" w:rsidRPr="00B80D69">
              <w:rPr>
                <w:spacing w:val="-6"/>
                <w:sz w:val="19"/>
                <w:szCs w:val="19"/>
                <w:highlight w:val="yellow"/>
              </w:rPr>
              <w:t>8</w:t>
            </w:r>
          </w:p>
        </w:tc>
        <w:tc>
          <w:tcPr>
            <w:tcW w:w="406" w:type="pct"/>
          </w:tcPr>
          <w:p w:rsidR="00E74B0C" w:rsidRPr="00B80D69" w:rsidRDefault="00E74B0C" w:rsidP="00B80D69">
            <w:pPr>
              <w:jc w:val="center"/>
              <w:rPr>
                <w:spacing w:val="-6"/>
                <w:sz w:val="19"/>
                <w:szCs w:val="19"/>
                <w:highlight w:val="yellow"/>
              </w:rPr>
            </w:pPr>
            <w:r w:rsidRPr="00B80D69">
              <w:rPr>
                <w:spacing w:val="-6"/>
                <w:sz w:val="19"/>
                <w:szCs w:val="19"/>
                <w:highlight w:val="yellow"/>
              </w:rPr>
              <w:t>202</w:t>
            </w:r>
            <w:r w:rsidR="00B80D69" w:rsidRPr="00B80D69">
              <w:rPr>
                <w:spacing w:val="-6"/>
                <w:sz w:val="19"/>
                <w:szCs w:val="19"/>
                <w:highlight w:val="yellow"/>
              </w:rPr>
              <w:t>9</w:t>
            </w:r>
          </w:p>
        </w:tc>
        <w:tc>
          <w:tcPr>
            <w:tcW w:w="655" w:type="pct"/>
            <w:vMerge/>
          </w:tcPr>
          <w:p w:rsidR="00E74B0C" w:rsidRPr="00E12FD0" w:rsidRDefault="00E74B0C" w:rsidP="00471536">
            <w:pPr>
              <w:rPr>
                <w:spacing w:val="-6"/>
                <w:sz w:val="19"/>
                <w:szCs w:val="19"/>
                <w:highlight w:val="cyan"/>
              </w:rPr>
            </w:pPr>
          </w:p>
        </w:tc>
      </w:tr>
      <w:tr w:rsidR="00E74B0C" w:rsidRPr="00E12FD0" w:rsidTr="00471536">
        <w:tc>
          <w:tcPr>
            <w:tcW w:w="181" w:type="pct"/>
          </w:tcPr>
          <w:p w:rsidR="00E74B0C" w:rsidRPr="00E12FD0" w:rsidRDefault="00E74B0C" w:rsidP="00471536">
            <w:pPr>
              <w:jc w:val="center"/>
              <w:rPr>
                <w:spacing w:val="-6"/>
                <w:sz w:val="19"/>
                <w:szCs w:val="19"/>
                <w:highlight w:val="cyan"/>
              </w:rPr>
            </w:pPr>
            <w:r w:rsidRPr="00E12FD0">
              <w:rPr>
                <w:spacing w:val="-6"/>
                <w:sz w:val="19"/>
                <w:szCs w:val="19"/>
                <w:highlight w:val="cyan"/>
              </w:rPr>
              <w:t>1</w:t>
            </w:r>
          </w:p>
        </w:tc>
        <w:tc>
          <w:tcPr>
            <w:tcW w:w="811" w:type="pct"/>
          </w:tcPr>
          <w:p w:rsidR="00E74B0C" w:rsidRPr="00E12FD0" w:rsidRDefault="00E74B0C" w:rsidP="00471536">
            <w:pPr>
              <w:jc w:val="center"/>
              <w:rPr>
                <w:spacing w:val="-6"/>
                <w:sz w:val="19"/>
                <w:szCs w:val="19"/>
                <w:highlight w:val="cyan"/>
              </w:rPr>
            </w:pPr>
            <w:r w:rsidRPr="00E12FD0">
              <w:rPr>
                <w:spacing w:val="-6"/>
                <w:sz w:val="19"/>
                <w:szCs w:val="19"/>
                <w:highlight w:val="cyan"/>
              </w:rPr>
              <w:t>2</w:t>
            </w:r>
          </w:p>
        </w:tc>
        <w:tc>
          <w:tcPr>
            <w:tcW w:w="450" w:type="pct"/>
          </w:tcPr>
          <w:p w:rsidR="00E74B0C" w:rsidRPr="00E12FD0" w:rsidRDefault="00E74B0C" w:rsidP="00471536">
            <w:pPr>
              <w:jc w:val="center"/>
              <w:rPr>
                <w:spacing w:val="-6"/>
                <w:sz w:val="19"/>
                <w:szCs w:val="19"/>
                <w:highlight w:val="cyan"/>
              </w:rPr>
            </w:pPr>
            <w:r w:rsidRPr="00E12FD0">
              <w:rPr>
                <w:spacing w:val="-6"/>
                <w:sz w:val="19"/>
                <w:szCs w:val="19"/>
                <w:highlight w:val="cyan"/>
              </w:rPr>
              <w:t>3</w:t>
            </w:r>
          </w:p>
        </w:tc>
        <w:tc>
          <w:tcPr>
            <w:tcW w:w="448" w:type="pct"/>
          </w:tcPr>
          <w:p w:rsidR="00E74B0C" w:rsidRPr="00E12FD0" w:rsidRDefault="00E74B0C" w:rsidP="00471536">
            <w:pPr>
              <w:jc w:val="center"/>
              <w:rPr>
                <w:spacing w:val="-6"/>
                <w:sz w:val="19"/>
                <w:szCs w:val="19"/>
                <w:highlight w:val="cyan"/>
              </w:rPr>
            </w:pPr>
            <w:r w:rsidRPr="00E12FD0">
              <w:rPr>
                <w:spacing w:val="-6"/>
                <w:sz w:val="19"/>
                <w:szCs w:val="19"/>
                <w:highlight w:val="cyan"/>
              </w:rPr>
              <w:t>4</w:t>
            </w:r>
          </w:p>
        </w:tc>
        <w:tc>
          <w:tcPr>
            <w:tcW w:w="436" w:type="pct"/>
          </w:tcPr>
          <w:p w:rsidR="00E74B0C" w:rsidRPr="00E12FD0" w:rsidRDefault="00E74B0C" w:rsidP="00471536">
            <w:pPr>
              <w:jc w:val="center"/>
              <w:rPr>
                <w:spacing w:val="-6"/>
                <w:sz w:val="19"/>
                <w:szCs w:val="19"/>
                <w:highlight w:val="cyan"/>
              </w:rPr>
            </w:pPr>
            <w:r w:rsidRPr="00E12FD0">
              <w:rPr>
                <w:spacing w:val="-6"/>
                <w:sz w:val="19"/>
                <w:szCs w:val="19"/>
                <w:highlight w:val="cyan"/>
              </w:rPr>
              <w:t>5</w:t>
            </w:r>
          </w:p>
        </w:tc>
        <w:tc>
          <w:tcPr>
            <w:tcW w:w="395" w:type="pct"/>
          </w:tcPr>
          <w:p w:rsidR="00E74B0C" w:rsidRPr="00E12FD0" w:rsidRDefault="00E74B0C" w:rsidP="00471536">
            <w:pPr>
              <w:jc w:val="center"/>
              <w:rPr>
                <w:spacing w:val="-6"/>
                <w:sz w:val="19"/>
                <w:szCs w:val="19"/>
                <w:highlight w:val="cyan"/>
              </w:rPr>
            </w:pPr>
            <w:r w:rsidRPr="00E12FD0">
              <w:rPr>
                <w:spacing w:val="-6"/>
                <w:sz w:val="19"/>
                <w:szCs w:val="19"/>
                <w:highlight w:val="cyan"/>
              </w:rPr>
              <w:t>6</w:t>
            </w:r>
          </w:p>
        </w:tc>
        <w:tc>
          <w:tcPr>
            <w:tcW w:w="406" w:type="pct"/>
          </w:tcPr>
          <w:p w:rsidR="00E74B0C" w:rsidRPr="00E12FD0" w:rsidRDefault="00E74B0C" w:rsidP="00471536">
            <w:pPr>
              <w:jc w:val="center"/>
              <w:rPr>
                <w:spacing w:val="-6"/>
                <w:sz w:val="19"/>
                <w:szCs w:val="19"/>
                <w:highlight w:val="cyan"/>
              </w:rPr>
            </w:pPr>
            <w:r w:rsidRPr="00E12FD0">
              <w:rPr>
                <w:spacing w:val="-6"/>
                <w:sz w:val="19"/>
                <w:szCs w:val="19"/>
                <w:highlight w:val="cyan"/>
              </w:rPr>
              <w:t>7</w:t>
            </w:r>
          </w:p>
        </w:tc>
        <w:tc>
          <w:tcPr>
            <w:tcW w:w="406" w:type="pct"/>
          </w:tcPr>
          <w:p w:rsidR="00E74B0C" w:rsidRPr="00E12FD0" w:rsidRDefault="00E74B0C" w:rsidP="00471536">
            <w:pPr>
              <w:jc w:val="center"/>
              <w:rPr>
                <w:spacing w:val="-6"/>
                <w:sz w:val="19"/>
                <w:szCs w:val="19"/>
                <w:highlight w:val="cyan"/>
              </w:rPr>
            </w:pPr>
            <w:r w:rsidRPr="00E12FD0">
              <w:rPr>
                <w:spacing w:val="-6"/>
                <w:sz w:val="19"/>
                <w:szCs w:val="19"/>
                <w:highlight w:val="cyan"/>
              </w:rPr>
              <w:t>8</w:t>
            </w:r>
          </w:p>
        </w:tc>
        <w:tc>
          <w:tcPr>
            <w:tcW w:w="406" w:type="pct"/>
          </w:tcPr>
          <w:p w:rsidR="00E74B0C" w:rsidRPr="00E12FD0" w:rsidRDefault="00E74B0C" w:rsidP="00471536">
            <w:pPr>
              <w:jc w:val="center"/>
              <w:rPr>
                <w:spacing w:val="-6"/>
                <w:sz w:val="19"/>
                <w:szCs w:val="19"/>
                <w:highlight w:val="cyan"/>
              </w:rPr>
            </w:pPr>
            <w:r w:rsidRPr="00E12FD0">
              <w:rPr>
                <w:spacing w:val="-6"/>
                <w:sz w:val="19"/>
                <w:szCs w:val="19"/>
                <w:highlight w:val="cyan"/>
              </w:rPr>
              <w:t>9</w:t>
            </w:r>
          </w:p>
        </w:tc>
        <w:tc>
          <w:tcPr>
            <w:tcW w:w="406" w:type="pct"/>
          </w:tcPr>
          <w:p w:rsidR="00E74B0C" w:rsidRPr="00E12FD0" w:rsidRDefault="00E74B0C" w:rsidP="00471536">
            <w:pPr>
              <w:jc w:val="center"/>
              <w:rPr>
                <w:spacing w:val="-6"/>
                <w:sz w:val="19"/>
                <w:szCs w:val="19"/>
                <w:highlight w:val="cyan"/>
              </w:rPr>
            </w:pPr>
            <w:r w:rsidRPr="00E12FD0">
              <w:rPr>
                <w:spacing w:val="-6"/>
                <w:sz w:val="19"/>
                <w:szCs w:val="19"/>
                <w:highlight w:val="cyan"/>
              </w:rPr>
              <w:t>10</w:t>
            </w:r>
          </w:p>
        </w:tc>
        <w:tc>
          <w:tcPr>
            <w:tcW w:w="655" w:type="pct"/>
          </w:tcPr>
          <w:p w:rsidR="00E74B0C" w:rsidRPr="00E12FD0" w:rsidRDefault="00E74B0C" w:rsidP="00471536">
            <w:pPr>
              <w:jc w:val="center"/>
              <w:rPr>
                <w:spacing w:val="-6"/>
                <w:sz w:val="19"/>
                <w:szCs w:val="19"/>
                <w:highlight w:val="cyan"/>
              </w:rPr>
            </w:pPr>
            <w:r w:rsidRPr="00E12FD0">
              <w:rPr>
                <w:spacing w:val="-6"/>
                <w:sz w:val="19"/>
                <w:szCs w:val="19"/>
                <w:highlight w:val="cyan"/>
              </w:rPr>
              <w:t>11</w:t>
            </w:r>
          </w:p>
        </w:tc>
      </w:tr>
      <w:tr w:rsidR="00E74B0C" w:rsidRPr="00E12FD0" w:rsidTr="00471536">
        <w:tc>
          <w:tcPr>
            <w:tcW w:w="181" w:type="pct"/>
          </w:tcPr>
          <w:p w:rsidR="00E74B0C" w:rsidRPr="00E12FD0" w:rsidRDefault="00E74B0C" w:rsidP="00471536">
            <w:pPr>
              <w:rPr>
                <w:spacing w:val="-6"/>
                <w:sz w:val="19"/>
                <w:szCs w:val="19"/>
                <w:highlight w:val="cyan"/>
              </w:rPr>
            </w:pPr>
            <w:r w:rsidRPr="00E12FD0">
              <w:rPr>
                <w:spacing w:val="-6"/>
                <w:sz w:val="19"/>
                <w:szCs w:val="19"/>
                <w:highlight w:val="cyan"/>
              </w:rPr>
              <w:t>1.</w:t>
            </w:r>
          </w:p>
        </w:tc>
        <w:tc>
          <w:tcPr>
            <w:tcW w:w="4819" w:type="pct"/>
            <w:gridSpan w:val="10"/>
          </w:tcPr>
          <w:p w:rsidR="00E74B0C" w:rsidRPr="00E12FD0" w:rsidRDefault="00E74B0C" w:rsidP="00471536">
            <w:pPr>
              <w:rPr>
                <w:spacing w:val="-6"/>
                <w:sz w:val="19"/>
                <w:szCs w:val="19"/>
                <w:highlight w:val="cyan"/>
              </w:rPr>
            </w:pPr>
            <w:r w:rsidRPr="00E12FD0">
              <w:rPr>
                <w:spacing w:val="-6"/>
                <w:sz w:val="19"/>
                <w:szCs w:val="19"/>
                <w:highlight w:val="cyan"/>
              </w:rPr>
              <w:t>Задача «Создание образовательных организаций муниципальной собственности»</w:t>
            </w:r>
            <w:r w:rsidRPr="00E12FD0">
              <w:rPr>
                <w:spacing w:val="-6"/>
                <w:sz w:val="19"/>
                <w:szCs w:val="19"/>
                <w:highlight w:val="cyan"/>
                <w:shd w:val="clear" w:color="auto" w:fill="FFFF00"/>
              </w:rPr>
              <w:t xml:space="preserve"> </w:t>
            </w:r>
          </w:p>
        </w:tc>
      </w:tr>
      <w:tr w:rsidR="00E74B0C" w:rsidRPr="00E12FD0" w:rsidTr="00471536">
        <w:tc>
          <w:tcPr>
            <w:tcW w:w="181" w:type="pct"/>
          </w:tcPr>
          <w:p w:rsidR="00E74B0C" w:rsidRPr="00E12FD0" w:rsidRDefault="00E74B0C" w:rsidP="00471536">
            <w:pPr>
              <w:rPr>
                <w:spacing w:val="-6"/>
                <w:sz w:val="19"/>
                <w:szCs w:val="19"/>
                <w:highlight w:val="cyan"/>
              </w:rPr>
            </w:pPr>
            <w:r w:rsidRPr="00E12FD0">
              <w:rPr>
                <w:spacing w:val="-6"/>
                <w:sz w:val="19"/>
                <w:szCs w:val="19"/>
                <w:highlight w:val="cyan"/>
              </w:rPr>
              <w:t>1.1</w:t>
            </w:r>
          </w:p>
        </w:tc>
        <w:tc>
          <w:tcPr>
            <w:tcW w:w="811" w:type="pct"/>
            <w:shd w:val="clear" w:color="auto" w:fill="auto"/>
          </w:tcPr>
          <w:p w:rsidR="00E74B0C" w:rsidRPr="00E12FD0" w:rsidRDefault="00E74B0C" w:rsidP="00471536">
            <w:pPr>
              <w:rPr>
                <w:spacing w:val="-6"/>
                <w:sz w:val="19"/>
                <w:szCs w:val="19"/>
                <w:highlight w:val="cyan"/>
              </w:rPr>
            </w:pPr>
            <w:r w:rsidRPr="00E12FD0">
              <w:rPr>
                <w:spacing w:val="-6"/>
                <w:sz w:val="19"/>
                <w:szCs w:val="19"/>
                <w:highlight w:val="cyan"/>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450" w:type="pct"/>
          </w:tcPr>
          <w:p w:rsidR="00E74B0C" w:rsidRPr="00E12FD0" w:rsidRDefault="00E74B0C" w:rsidP="00471536">
            <w:pPr>
              <w:rPr>
                <w:spacing w:val="-6"/>
                <w:sz w:val="19"/>
                <w:szCs w:val="19"/>
                <w:highlight w:val="cyan"/>
              </w:rPr>
            </w:pPr>
            <w:r w:rsidRPr="00E12FD0">
              <w:rPr>
                <w:spacing w:val="-6"/>
                <w:sz w:val="19"/>
                <w:szCs w:val="19"/>
                <w:highlight w:val="cyan"/>
              </w:rPr>
              <w:t xml:space="preserve">«ГП ХМАО-Югры» </w:t>
            </w:r>
          </w:p>
          <w:p w:rsidR="00E74B0C" w:rsidRPr="00E12FD0" w:rsidRDefault="00E74B0C" w:rsidP="00471536">
            <w:pPr>
              <w:rPr>
                <w:spacing w:val="-6"/>
                <w:sz w:val="19"/>
                <w:szCs w:val="19"/>
                <w:highlight w:val="cyan"/>
              </w:rPr>
            </w:pPr>
          </w:p>
        </w:tc>
        <w:tc>
          <w:tcPr>
            <w:tcW w:w="448" w:type="pct"/>
          </w:tcPr>
          <w:p w:rsidR="00E74B0C" w:rsidRPr="00E12FD0" w:rsidRDefault="00E74B0C" w:rsidP="00471536">
            <w:pPr>
              <w:rPr>
                <w:spacing w:val="-6"/>
                <w:sz w:val="19"/>
                <w:szCs w:val="19"/>
                <w:highlight w:val="cyan"/>
              </w:rPr>
            </w:pPr>
            <w:r w:rsidRPr="00E12FD0">
              <w:rPr>
                <w:spacing w:val="-6"/>
                <w:sz w:val="19"/>
                <w:szCs w:val="19"/>
                <w:highlight w:val="cyan"/>
              </w:rPr>
              <w:t>процент</w:t>
            </w:r>
          </w:p>
        </w:tc>
        <w:tc>
          <w:tcPr>
            <w:tcW w:w="436"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395" w:type="pct"/>
          </w:tcPr>
          <w:p w:rsidR="00E74B0C" w:rsidRPr="00E12FD0" w:rsidRDefault="00E74B0C" w:rsidP="00471536">
            <w:pPr>
              <w:rPr>
                <w:spacing w:val="-6"/>
                <w:sz w:val="19"/>
                <w:szCs w:val="19"/>
                <w:highlight w:val="cyan"/>
              </w:rPr>
            </w:pPr>
            <w:r w:rsidRPr="00E12FD0">
              <w:rPr>
                <w:spacing w:val="-6"/>
                <w:sz w:val="19"/>
                <w:szCs w:val="19"/>
                <w:highlight w:val="cyan"/>
              </w:rPr>
              <w:t>2023</w:t>
            </w:r>
          </w:p>
        </w:tc>
        <w:tc>
          <w:tcPr>
            <w:tcW w:w="406" w:type="pct"/>
          </w:tcPr>
          <w:p w:rsidR="00E74B0C" w:rsidRPr="00E12FD0" w:rsidRDefault="00E74B0C" w:rsidP="00471536">
            <w:pPr>
              <w:rPr>
                <w:spacing w:val="-6"/>
                <w:sz w:val="19"/>
                <w:szCs w:val="19"/>
                <w:highlight w:val="cyan"/>
              </w:rPr>
            </w:pPr>
            <w:r w:rsidRPr="00E12FD0">
              <w:rPr>
                <w:spacing w:val="-6"/>
                <w:sz w:val="19"/>
                <w:szCs w:val="19"/>
                <w:highlight w:val="cyan"/>
              </w:rPr>
              <w:t>100</w:t>
            </w:r>
          </w:p>
        </w:tc>
        <w:tc>
          <w:tcPr>
            <w:tcW w:w="406"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406"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406"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655" w:type="pct"/>
          </w:tcPr>
          <w:p w:rsidR="00E74B0C" w:rsidRPr="00E12FD0" w:rsidRDefault="00E74B0C" w:rsidP="00471536">
            <w:pPr>
              <w:rPr>
                <w:spacing w:val="-6"/>
                <w:sz w:val="19"/>
                <w:szCs w:val="19"/>
                <w:highlight w:val="cyan"/>
              </w:rPr>
            </w:pPr>
          </w:p>
          <w:p w:rsidR="00E74B0C" w:rsidRPr="00E12FD0" w:rsidRDefault="00E74B0C" w:rsidP="00471536">
            <w:pPr>
              <w:rPr>
                <w:spacing w:val="-6"/>
                <w:sz w:val="19"/>
                <w:szCs w:val="19"/>
                <w:highlight w:val="cyan"/>
              </w:rPr>
            </w:pPr>
          </w:p>
          <w:p w:rsidR="00E74B0C" w:rsidRPr="00E12FD0" w:rsidRDefault="00E74B0C" w:rsidP="00471536">
            <w:pPr>
              <w:jc w:val="center"/>
              <w:rPr>
                <w:spacing w:val="-6"/>
                <w:sz w:val="19"/>
                <w:szCs w:val="19"/>
                <w:highlight w:val="cyan"/>
              </w:rPr>
            </w:pPr>
            <w:r w:rsidRPr="00E12FD0">
              <w:rPr>
                <w:spacing w:val="-6"/>
                <w:sz w:val="19"/>
                <w:szCs w:val="19"/>
                <w:highlight w:val="cyan"/>
              </w:rPr>
              <w:t>_</w:t>
            </w:r>
          </w:p>
        </w:tc>
      </w:tr>
      <w:tr w:rsidR="00E74B0C" w:rsidRPr="00E12FD0" w:rsidTr="00471536">
        <w:tc>
          <w:tcPr>
            <w:tcW w:w="181" w:type="pct"/>
          </w:tcPr>
          <w:p w:rsidR="00E74B0C" w:rsidRPr="00E12FD0" w:rsidRDefault="00E74B0C" w:rsidP="00471536">
            <w:pPr>
              <w:rPr>
                <w:spacing w:val="-6"/>
                <w:sz w:val="19"/>
                <w:szCs w:val="19"/>
                <w:highlight w:val="cyan"/>
              </w:rPr>
            </w:pPr>
            <w:r w:rsidRPr="00E12FD0">
              <w:rPr>
                <w:spacing w:val="-6"/>
                <w:highlight w:val="cyan"/>
              </w:rPr>
              <w:lastRenderedPageBreak/>
              <w:t>1.2</w:t>
            </w:r>
          </w:p>
        </w:tc>
        <w:tc>
          <w:tcPr>
            <w:tcW w:w="811" w:type="pct"/>
            <w:shd w:val="clear" w:color="auto" w:fill="auto"/>
          </w:tcPr>
          <w:p w:rsidR="00E74B0C" w:rsidRPr="00E12FD0" w:rsidRDefault="00E74B0C" w:rsidP="00471536">
            <w:pPr>
              <w:rPr>
                <w:spacing w:val="-6"/>
                <w:sz w:val="19"/>
                <w:szCs w:val="19"/>
                <w:highlight w:val="cyan"/>
              </w:rPr>
            </w:pPr>
            <w:r w:rsidRPr="00E12FD0">
              <w:rPr>
                <w:spacing w:val="-6"/>
                <w:highlight w:val="cya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450" w:type="pct"/>
          </w:tcPr>
          <w:p w:rsidR="00E74B0C" w:rsidRPr="00E12FD0" w:rsidRDefault="00E74B0C" w:rsidP="00471536">
            <w:pPr>
              <w:rPr>
                <w:spacing w:val="-6"/>
                <w:sz w:val="19"/>
                <w:szCs w:val="19"/>
                <w:highlight w:val="cyan"/>
              </w:rPr>
            </w:pPr>
            <w:r w:rsidRPr="00E12FD0">
              <w:rPr>
                <w:spacing w:val="-6"/>
                <w:highlight w:val="cyan"/>
              </w:rPr>
              <w:t>«ОМСУ»</w:t>
            </w:r>
          </w:p>
        </w:tc>
        <w:tc>
          <w:tcPr>
            <w:tcW w:w="448" w:type="pct"/>
          </w:tcPr>
          <w:p w:rsidR="00E74B0C" w:rsidRPr="00E12FD0" w:rsidRDefault="00E74B0C" w:rsidP="00471536">
            <w:pPr>
              <w:rPr>
                <w:spacing w:val="-6"/>
                <w:sz w:val="19"/>
                <w:szCs w:val="19"/>
                <w:highlight w:val="cyan"/>
              </w:rPr>
            </w:pPr>
            <w:r w:rsidRPr="00E12FD0">
              <w:rPr>
                <w:spacing w:val="-6"/>
                <w:highlight w:val="cyan"/>
              </w:rPr>
              <w:t>процент</w:t>
            </w:r>
          </w:p>
        </w:tc>
        <w:tc>
          <w:tcPr>
            <w:tcW w:w="436" w:type="pct"/>
          </w:tcPr>
          <w:p w:rsidR="00E74B0C" w:rsidRPr="00E81C72" w:rsidRDefault="00E74B0C" w:rsidP="00E81C72">
            <w:pPr>
              <w:rPr>
                <w:spacing w:val="-6"/>
                <w:sz w:val="19"/>
                <w:szCs w:val="19"/>
                <w:highlight w:val="yellow"/>
              </w:rPr>
            </w:pPr>
            <w:r w:rsidRPr="00E81C72">
              <w:rPr>
                <w:spacing w:val="-6"/>
                <w:highlight w:val="yellow"/>
              </w:rPr>
              <w:t>28,</w:t>
            </w:r>
            <w:r w:rsidR="00E81C72" w:rsidRPr="00E81C72">
              <w:rPr>
                <w:spacing w:val="-6"/>
                <w:highlight w:val="yellow"/>
              </w:rPr>
              <w:t>8</w:t>
            </w:r>
          </w:p>
        </w:tc>
        <w:tc>
          <w:tcPr>
            <w:tcW w:w="395" w:type="pct"/>
          </w:tcPr>
          <w:p w:rsidR="00E74B0C" w:rsidRPr="00E81C72" w:rsidRDefault="00E74B0C" w:rsidP="00E81C72">
            <w:pPr>
              <w:rPr>
                <w:spacing w:val="-6"/>
                <w:sz w:val="19"/>
                <w:szCs w:val="19"/>
                <w:highlight w:val="yellow"/>
              </w:rPr>
            </w:pPr>
            <w:r w:rsidRPr="00E81C72">
              <w:rPr>
                <w:spacing w:val="-6"/>
                <w:highlight w:val="yellow"/>
              </w:rPr>
              <w:t>202</w:t>
            </w:r>
            <w:r w:rsidR="00E81C72" w:rsidRPr="00E81C72">
              <w:rPr>
                <w:spacing w:val="-6"/>
                <w:highlight w:val="yellow"/>
              </w:rPr>
              <w:t>4</w:t>
            </w:r>
          </w:p>
        </w:tc>
        <w:tc>
          <w:tcPr>
            <w:tcW w:w="406" w:type="pct"/>
          </w:tcPr>
          <w:p w:rsidR="00E74B0C" w:rsidRPr="00E81C72" w:rsidRDefault="00E81C72" w:rsidP="00471536">
            <w:pPr>
              <w:rPr>
                <w:spacing w:val="-6"/>
                <w:sz w:val="19"/>
                <w:szCs w:val="19"/>
                <w:highlight w:val="yellow"/>
              </w:rPr>
            </w:pPr>
            <w:r w:rsidRPr="00E81C72">
              <w:rPr>
                <w:highlight w:val="yellow"/>
              </w:rPr>
              <w:t>1</w:t>
            </w:r>
            <w:r w:rsidR="00E74B0C" w:rsidRPr="00E81C72">
              <w:rPr>
                <w:highlight w:val="yellow"/>
              </w:rPr>
              <w:t>8,8</w:t>
            </w:r>
          </w:p>
        </w:tc>
        <w:tc>
          <w:tcPr>
            <w:tcW w:w="406" w:type="pct"/>
          </w:tcPr>
          <w:p w:rsidR="00E74B0C" w:rsidRPr="00E81C72" w:rsidRDefault="00E74B0C" w:rsidP="00E81C72">
            <w:pPr>
              <w:rPr>
                <w:spacing w:val="-6"/>
                <w:sz w:val="19"/>
                <w:szCs w:val="19"/>
                <w:highlight w:val="yellow"/>
              </w:rPr>
            </w:pPr>
            <w:r w:rsidRPr="00E81C72">
              <w:rPr>
                <w:highlight w:val="yellow"/>
              </w:rPr>
              <w:t>18,</w:t>
            </w:r>
            <w:r w:rsidR="00E81C72" w:rsidRPr="00E81C72">
              <w:rPr>
                <w:highlight w:val="yellow"/>
              </w:rPr>
              <w:t>0</w:t>
            </w:r>
          </w:p>
        </w:tc>
        <w:tc>
          <w:tcPr>
            <w:tcW w:w="406" w:type="pct"/>
          </w:tcPr>
          <w:p w:rsidR="00E74B0C" w:rsidRPr="00E81C72" w:rsidRDefault="00E74B0C" w:rsidP="00E81C72">
            <w:pPr>
              <w:rPr>
                <w:spacing w:val="-6"/>
                <w:sz w:val="19"/>
                <w:szCs w:val="19"/>
                <w:highlight w:val="yellow"/>
              </w:rPr>
            </w:pPr>
            <w:r w:rsidRPr="00E81C72">
              <w:rPr>
                <w:highlight w:val="yellow"/>
              </w:rPr>
              <w:t>1</w:t>
            </w:r>
            <w:r w:rsidR="00E81C72" w:rsidRPr="00E81C72">
              <w:rPr>
                <w:highlight w:val="yellow"/>
              </w:rPr>
              <w:t>7</w:t>
            </w:r>
            <w:r w:rsidRPr="00E81C72">
              <w:rPr>
                <w:highlight w:val="yellow"/>
              </w:rPr>
              <w:t>,</w:t>
            </w:r>
            <w:r w:rsidR="00E81C72" w:rsidRPr="00E81C72">
              <w:rPr>
                <w:highlight w:val="yellow"/>
              </w:rPr>
              <w:t>8</w:t>
            </w:r>
            <w:r w:rsidRPr="00E81C72">
              <w:rPr>
                <w:highlight w:val="yellow"/>
              </w:rPr>
              <w:t xml:space="preserve"> </w:t>
            </w:r>
          </w:p>
        </w:tc>
        <w:tc>
          <w:tcPr>
            <w:tcW w:w="406" w:type="pct"/>
          </w:tcPr>
          <w:p w:rsidR="00E74B0C" w:rsidRPr="00E81C72" w:rsidRDefault="00E74B0C" w:rsidP="00E81C72">
            <w:pPr>
              <w:rPr>
                <w:spacing w:val="-6"/>
                <w:sz w:val="19"/>
                <w:szCs w:val="19"/>
                <w:highlight w:val="yellow"/>
              </w:rPr>
            </w:pPr>
            <w:r w:rsidRPr="00E81C72">
              <w:rPr>
                <w:highlight w:val="yellow"/>
              </w:rPr>
              <w:t>17,</w:t>
            </w:r>
            <w:r w:rsidR="00E81C72" w:rsidRPr="00E81C72">
              <w:rPr>
                <w:highlight w:val="yellow"/>
              </w:rPr>
              <w:t>7</w:t>
            </w:r>
          </w:p>
        </w:tc>
        <w:tc>
          <w:tcPr>
            <w:tcW w:w="655" w:type="pct"/>
          </w:tcPr>
          <w:p w:rsidR="00E74B0C" w:rsidRPr="00E12FD0" w:rsidRDefault="00E74B0C" w:rsidP="00471536">
            <w:pPr>
              <w:jc w:val="center"/>
              <w:rPr>
                <w:spacing w:val="-6"/>
                <w:sz w:val="19"/>
                <w:szCs w:val="19"/>
                <w:highlight w:val="cyan"/>
              </w:rPr>
            </w:pPr>
            <w:r w:rsidRPr="00E12FD0">
              <w:rPr>
                <w:spacing w:val="-6"/>
                <w:sz w:val="19"/>
                <w:szCs w:val="19"/>
                <w:highlight w:val="cyan"/>
              </w:rPr>
              <w:t>_</w:t>
            </w:r>
          </w:p>
        </w:tc>
      </w:tr>
    </w:tbl>
    <w:p w:rsidR="00464E68" w:rsidRDefault="00464E68" w:rsidP="00E55CE5">
      <w:pPr>
        <w:pStyle w:val="a8"/>
        <w:spacing w:after="160" w:line="259" w:lineRule="auto"/>
        <w:rPr>
          <w:rFonts w:ascii="Times New Roman" w:hAnsi="Times New Roman"/>
          <w:highlight w:val="cyan"/>
        </w:rPr>
      </w:pPr>
    </w:p>
    <w:p w:rsidR="00E74B0C" w:rsidRPr="00E12FD0" w:rsidRDefault="00464E68" w:rsidP="007208FF">
      <w:pPr>
        <w:pStyle w:val="a8"/>
        <w:spacing w:after="160" w:line="259" w:lineRule="auto"/>
        <w:jc w:val="center"/>
        <w:rPr>
          <w:rFonts w:ascii="Times New Roman" w:hAnsi="Times New Roman"/>
          <w:highlight w:val="cyan"/>
        </w:rPr>
      </w:pPr>
      <w:r w:rsidRPr="00464E68">
        <w:rPr>
          <w:rFonts w:ascii="Times New Roman" w:hAnsi="Times New Roman"/>
          <w:highlight w:val="cyan"/>
        </w:rPr>
        <w:t>3</w:t>
      </w:r>
      <w:r>
        <w:rPr>
          <w:rFonts w:ascii="Times New Roman" w:hAnsi="Times New Roman"/>
          <w:highlight w:val="cyan"/>
        </w:rPr>
        <w:t xml:space="preserve">. </w:t>
      </w:r>
      <w:r w:rsidR="00E74B0C" w:rsidRPr="00E12FD0">
        <w:rPr>
          <w:rFonts w:ascii="Times New Roman" w:hAnsi="Times New Roman"/>
          <w:highlight w:val="cyan"/>
        </w:rPr>
        <w:t xml:space="preserve">Помесячный план достижения показателей регионального проекта «Создание условий для обучения, отдыха и оздоровления детей и молодежи» (Ханты-Мансийский автономный округ –Югра) </w:t>
      </w:r>
      <w:r w:rsidR="00E74B0C" w:rsidRPr="00B80D69">
        <w:rPr>
          <w:rFonts w:ascii="Times New Roman" w:hAnsi="Times New Roman"/>
          <w:highlight w:val="yellow"/>
        </w:rPr>
        <w:t>в 202</w:t>
      </w:r>
      <w:r w:rsidR="00B80D69" w:rsidRPr="00B80D69">
        <w:rPr>
          <w:rFonts w:ascii="Times New Roman" w:hAnsi="Times New Roman"/>
          <w:highlight w:val="yellow"/>
        </w:rPr>
        <w:t>6</w:t>
      </w:r>
      <w:r w:rsidR="00E74B0C" w:rsidRPr="00B80D69">
        <w:rPr>
          <w:rFonts w:ascii="Times New Roman" w:hAnsi="Times New Roman"/>
          <w:highlight w:val="yellow"/>
        </w:rPr>
        <w:t xml:space="preserve"> году</w:t>
      </w:r>
    </w:p>
    <w:tbl>
      <w:tblPr>
        <w:tblStyle w:val="a5"/>
        <w:tblW w:w="5000" w:type="pct"/>
        <w:tblLook w:val="04A0" w:firstRow="1" w:lastRow="0" w:firstColumn="1" w:lastColumn="0" w:noHBand="0" w:noVBand="1"/>
      </w:tblPr>
      <w:tblGrid>
        <w:gridCol w:w="455"/>
        <w:gridCol w:w="2915"/>
        <w:gridCol w:w="1039"/>
        <w:gridCol w:w="1245"/>
        <w:gridCol w:w="761"/>
        <w:gridCol w:w="874"/>
        <w:gridCol w:w="690"/>
        <w:gridCol w:w="763"/>
        <w:gridCol w:w="620"/>
        <w:gridCol w:w="744"/>
        <w:gridCol w:w="734"/>
        <w:gridCol w:w="731"/>
        <w:gridCol w:w="936"/>
        <w:gridCol w:w="854"/>
        <w:gridCol w:w="779"/>
        <w:gridCol w:w="857"/>
        <w:gridCol w:w="697"/>
      </w:tblGrid>
      <w:tr w:rsidR="00E74B0C" w:rsidRPr="00E12FD0" w:rsidTr="00A14B78">
        <w:tc>
          <w:tcPr>
            <w:tcW w:w="145" w:type="pct"/>
            <w:vMerge w:val="restart"/>
          </w:tcPr>
          <w:p w:rsidR="00E74B0C" w:rsidRPr="00E12FD0" w:rsidRDefault="00E74B0C" w:rsidP="00471536">
            <w:pPr>
              <w:rPr>
                <w:spacing w:val="-6"/>
                <w:sz w:val="19"/>
                <w:szCs w:val="19"/>
                <w:highlight w:val="cyan"/>
              </w:rPr>
            </w:pPr>
            <w:r w:rsidRPr="00E12FD0">
              <w:rPr>
                <w:spacing w:val="-6"/>
                <w:sz w:val="19"/>
                <w:szCs w:val="19"/>
                <w:highlight w:val="cyan"/>
              </w:rPr>
              <w:t>№ п/п</w:t>
            </w:r>
          </w:p>
        </w:tc>
        <w:tc>
          <w:tcPr>
            <w:tcW w:w="929" w:type="pct"/>
            <w:vMerge w:val="restart"/>
            <w:shd w:val="clear" w:color="auto" w:fill="auto"/>
          </w:tcPr>
          <w:p w:rsidR="00E74B0C" w:rsidRPr="00E12FD0" w:rsidRDefault="00E74B0C" w:rsidP="00471536">
            <w:pPr>
              <w:jc w:val="center"/>
              <w:rPr>
                <w:spacing w:val="-6"/>
                <w:sz w:val="19"/>
                <w:szCs w:val="19"/>
                <w:highlight w:val="cyan"/>
              </w:rPr>
            </w:pPr>
            <w:r w:rsidRPr="00E12FD0">
              <w:rPr>
                <w:spacing w:val="-6"/>
                <w:sz w:val="19"/>
                <w:szCs w:val="19"/>
                <w:highlight w:val="cyan"/>
              </w:rPr>
              <w:t>Показатели проекта (портфеля проектов) Ханты-Мансийского автономного округа - Югры,</w:t>
            </w:r>
          </w:p>
          <w:p w:rsidR="00E74B0C" w:rsidRPr="00E12FD0" w:rsidRDefault="00E74B0C" w:rsidP="00471536">
            <w:pPr>
              <w:jc w:val="center"/>
              <w:rPr>
                <w:spacing w:val="-6"/>
                <w:sz w:val="19"/>
                <w:szCs w:val="19"/>
                <w:highlight w:val="cyan"/>
              </w:rPr>
            </w:pPr>
            <w:r w:rsidRPr="00E12FD0">
              <w:rPr>
                <w:spacing w:val="-6"/>
                <w:sz w:val="19"/>
                <w:szCs w:val="19"/>
                <w:highlight w:val="cyan"/>
              </w:rPr>
              <w:t>проекта Администрации города Когалыма</w:t>
            </w:r>
          </w:p>
          <w:p w:rsidR="00E74B0C" w:rsidRPr="00E12FD0" w:rsidRDefault="00E74B0C" w:rsidP="00471536">
            <w:pPr>
              <w:jc w:val="center"/>
              <w:rPr>
                <w:spacing w:val="-6"/>
                <w:sz w:val="19"/>
                <w:szCs w:val="19"/>
                <w:highlight w:val="cyan"/>
              </w:rPr>
            </w:pPr>
          </w:p>
        </w:tc>
        <w:tc>
          <w:tcPr>
            <w:tcW w:w="331"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Уровень показателя</w:t>
            </w:r>
          </w:p>
        </w:tc>
        <w:tc>
          <w:tcPr>
            <w:tcW w:w="397" w:type="pct"/>
            <w:vMerge w:val="restart"/>
          </w:tcPr>
          <w:p w:rsidR="00E74B0C" w:rsidRPr="00E12FD0" w:rsidRDefault="00E74B0C" w:rsidP="00471536">
            <w:pPr>
              <w:jc w:val="center"/>
              <w:rPr>
                <w:spacing w:val="-6"/>
                <w:sz w:val="19"/>
                <w:szCs w:val="19"/>
                <w:highlight w:val="cyan"/>
              </w:rPr>
            </w:pPr>
            <w:r w:rsidRPr="00E12FD0">
              <w:rPr>
                <w:spacing w:val="-6"/>
                <w:sz w:val="19"/>
                <w:szCs w:val="19"/>
                <w:highlight w:val="cyan"/>
              </w:rPr>
              <w:t>Единица измерения</w:t>
            </w:r>
          </w:p>
        </w:tc>
        <w:tc>
          <w:tcPr>
            <w:tcW w:w="2976" w:type="pct"/>
            <w:gridSpan w:val="12"/>
          </w:tcPr>
          <w:p w:rsidR="00E74B0C" w:rsidRPr="00E12FD0" w:rsidRDefault="00E74B0C" w:rsidP="00471536">
            <w:pPr>
              <w:jc w:val="center"/>
              <w:rPr>
                <w:spacing w:val="-6"/>
                <w:sz w:val="19"/>
                <w:szCs w:val="19"/>
                <w:highlight w:val="cyan"/>
              </w:rPr>
            </w:pPr>
            <w:r w:rsidRPr="00E12FD0">
              <w:rPr>
                <w:spacing w:val="-6"/>
                <w:sz w:val="19"/>
                <w:szCs w:val="19"/>
                <w:highlight w:val="cyan"/>
              </w:rPr>
              <w:t>Плановые значения по месяцам</w:t>
            </w:r>
          </w:p>
        </w:tc>
        <w:tc>
          <w:tcPr>
            <w:tcW w:w="223" w:type="pct"/>
            <w:vMerge w:val="restart"/>
          </w:tcPr>
          <w:p w:rsidR="00E74B0C" w:rsidRPr="00E12FD0" w:rsidRDefault="00E74B0C" w:rsidP="00B80D69">
            <w:pPr>
              <w:rPr>
                <w:spacing w:val="-6"/>
                <w:sz w:val="19"/>
                <w:szCs w:val="19"/>
                <w:highlight w:val="cyan"/>
              </w:rPr>
            </w:pPr>
            <w:r w:rsidRPr="00E12FD0">
              <w:rPr>
                <w:spacing w:val="-6"/>
                <w:sz w:val="19"/>
                <w:szCs w:val="19"/>
                <w:highlight w:val="cyan"/>
              </w:rPr>
              <w:t xml:space="preserve">На </w:t>
            </w:r>
            <w:r w:rsidRPr="00B80D69">
              <w:rPr>
                <w:spacing w:val="-6"/>
                <w:sz w:val="19"/>
                <w:szCs w:val="19"/>
                <w:highlight w:val="yellow"/>
              </w:rPr>
              <w:t>конец 202</w:t>
            </w:r>
            <w:r w:rsidR="00B80D69" w:rsidRPr="00B80D69">
              <w:rPr>
                <w:spacing w:val="-6"/>
                <w:sz w:val="19"/>
                <w:szCs w:val="19"/>
                <w:highlight w:val="yellow"/>
              </w:rPr>
              <w:t>6</w:t>
            </w:r>
            <w:r w:rsidRPr="00B80D69">
              <w:rPr>
                <w:spacing w:val="-6"/>
                <w:sz w:val="19"/>
                <w:szCs w:val="19"/>
                <w:highlight w:val="yellow"/>
              </w:rPr>
              <w:t xml:space="preserve"> года</w:t>
            </w:r>
          </w:p>
        </w:tc>
      </w:tr>
      <w:tr w:rsidR="00E74B0C" w:rsidRPr="00E12FD0" w:rsidTr="00A14B78">
        <w:tc>
          <w:tcPr>
            <w:tcW w:w="145" w:type="pct"/>
            <w:vMerge/>
          </w:tcPr>
          <w:p w:rsidR="00E74B0C" w:rsidRPr="00E12FD0" w:rsidRDefault="00E74B0C" w:rsidP="00471536">
            <w:pPr>
              <w:rPr>
                <w:spacing w:val="-6"/>
                <w:sz w:val="19"/>
                <w:szCs w:val="19"/>
                <w:highlight w:val="cyan"/>
              </w:rPr>
            </w:pPr>
          </w:p>
        </w:tc>
        <w:tc>
          <w:tcPr>
            <w:tcW w:w="929" w:type="pct"/>
            <w:vMerge/>
            <w:shd w:val="clear" w:color="auto" w:fill="auto"/>
          </w:tcPr>
          <w:p w:rsidR="00E74B0C" w:rsidRPr="00E12FD0" w:rsidRDefault="00E74B0C" w:rsidP="00471536">
            <w:pPr>
              <w:rPr>
                <w:spacing w:val="-6"/>
                <w:sz w:val="19"/>
                <w:szCs w:val="19"/>
                <w:highlight w:val="cyan"/>
              </w:rPr>
            </w:pPr>
          </w:p>
        </w:tc>
        <w:tc>
          <w:tcPr>
            <w:tcW w:w="331" w:type="pct"/>
            <w:vMerge/>
          </w:tcPr>
          <w:p w:rsidR="00E74B0C" w:rsidRPr="00E12FD0" w:rsidRDefault="00E74B0C" w:rsidP="00471536">
            <w:pPr>
              <w:rPr>
                <w:spacing w:val="-6"/>
                <w:sz w:val="19"/>
                <w:szCs w:val="19"/>
                <w:highlight w:val="cyan"/>
              </w:rPr>
            </w:pPr>
          </w:p>
        </w:tc>
        <w:tc>
          <w:tcPr>
            <w:tcW w:w="397" w:type="pct"/>
            <w:vMerge/>
          </w:tcPr>
          <w:p w:rsidR="00E74B0C" w:rsidRPr="00E12FD0" w:rsidRDefault="00E74B0C" w:rsidP="00471536">
            <w:pPr>
              <w:rPr>
                <w:spacing w:val="-6"/>
                <w:sz w:val="19"/>
                <w:szCs w:val="19"/>
                <w:highlight w:val="cyan"/>
              </w:rPr>
            </w:pPr>
          </w:p>
        </w:tc>
        <w:tc>
          <w:tcPr>
            <w:tcW w:w="242" w:type="pct"/>
            <w:vAlign w:val="center"/>
          </w:tcPr>
          <w:p w:rsidR="00E74B0C" w:rsidRPr="00E12FD0" w:rsidRDefault="00E74B0C" w:rsidP="00471536">
            <w:pPr>
              <w:rPr>
                <w:spacing w:val="-6"/>
                <w:sz w:val="19"/>
                <w:szCs w:val="19"/>
                <w:highlight w:val="cyan"/>
              </w:rPr>
            </w:pPr>
            <w:r w:rsidRPr="00E12FD0">
              <w:rPr>
                <w:sz w:val="19"/>
                <w:szCs w:val="19"/>
                <w:highlight w:val="cyan"/>
              </w:rPr>
              <w:t>январь</w:t>
            </w:r>
          </w:p>
        </w:tc>
        <w:tc>
          <w:tcPr>
            <w:tcW w:w="278" w:type="pct"/>
            <w:vAlign w:val="center"/>
          </w:tcPr>
          <w:p w:rsidR="00E74B0C" w:rsidRPr="00E12FD0" w:rsidRDefault="00E74B0C" w:rsidP="00471536">
            <w:pPr>
              <w:rPr>
                <w:spacing w:val="-6"/>
                <w:sz w:val="19"/>
                <w:szCs w:val="19"/>
                <w:highlight w:val="cyan"/>
              </w:rPr>
            </w:pPr>
            <w:r w:rsidRPr="00E12FD0">
              <w:rPr>
                <w:sz w:val="19"/>
                <w:szCs w:val="19"/>
                <w:highlight w:val="cyan"/>
              </w:rPr>
              <w:t>февраль</w:t>
            </w:r>
          </w:p>
        </w:tc>
        <w:tc>
          <w:tcPr>
            <w:tcW w:w="220" w:type="pct"/>
            <w:vAlign w:val="center"/>
          </w:tcPr>
          <w:p w:rsidR="00E74B0C" w:rsidRPr="00E12FD0" w:rsidRDefault="00E74B0C" w:rsidP="00471536">
            <w:pPr>
              <w:rPr>
                <w:spacing w:val="-6"/>
                <w:sz w:val="19"/>
                <w:szCs w:val="19"/>
                <w:highlight w:val="cyan"/>
              </w:rPr>
            </w:pPr>
            <w:r w:rsidRPr="00E12FD0">
              <w:rPr>
                <w:sz w:val="19"/>
                <w:szCs w:val="19"/>
                <w:highlight w:val="cyan"/>
              </w:rPr>
              <w:t>март</w:t>
            </w:r>
          </w:p>
        </w:tc>
        <w:tc>
          <w:tcPr>
            <w:tcW w:w="243" w:type="pct"/>
            <w:vAlign w:val="center"/>
          </w:tcPr>
          <w:p w:rsidR="00E74B0C" w:rsidRPr="00E12FD0" w:rsidRDefault="00E74B0C" w:rsidP="00471536">
            <w:pPr>
              <w:rPr>
                <w:spacing w:val="-6"/>
                <w:sz w:val="19"/>
                <w:szCs w:val="19"/>
                <w:highlight w:val="cyan"/>
              </w:rPr>
            </w:pPr>
            <w:r w:rsidRPr="00E12FD0">
              <w:rPr>
                <w:sz w:val="19"/>
                <w:szCs w:val="19"/>
                <w:highlight w:val="cyan"/>
              </w:rPr>
              <w:t>апрель</w:t>
            </w:r>
          </w:p>
        </w:tc>
        <w:tc>
          <w:tcPr>
            <w:tcW w:w="198" w:type="pct"/>
            <w:vAlign w:val="center"/>
          </w:tcPr>
          <w:p w:rsidR="00E74B0C" w:rsidRPr="00E12FD0" w:rsidRDefault="00E74B0C" w:rsidP="00471536">
            <w:pPr>
              <w:rPr>
                <w:spacing w:val="-6"/>
                <w:sz w:val="19"/>
                <w:szCs w:val="19"/>
                <w:highlight w:val="cyan"/>
              </w:rPr>
            </w:pPr>
            <w:r w:rsidRPr="00E12FD0">
              <w:rPr>
                <w:sz w:val="19"/>
                <w:szCs w:val="19"/>
                <w:highlight w:val="cyan"/>
              </w:rPr>
              <w:t>май</w:t>
            </w:r>
          </w:p>
        </w:tc>
        <w:tc>
          <w:tcPr>
            <w:tcW w:w="237" w:type="pct"/>
            <w:vAlign w:val="center"/>
          </w:tcPr>
          <w:p w:rsidR="00E74B0C" w:rsidRPr="00E12FD0" w:rsidRDefault="00E74B0C" w:rsidP="00471536">
            <w:pPr>
              <w:rPr>
                <w:spacing w:val="-6"/>
                <w:sz w:val="19"/>
                <w:szCs w:val="19"/>
                <w:highlight w:val="cyan"/>
              </w:rPr>
            </w:pPr>
            <w:r w:rsidRPr="00E12FD0">
              <w:rPr>
                <w:sz w:val="19"/>
                <w:szCs w:val="19"/>
                <w:highlight w:val="cyan"/>
              </w:rPr>
              <w:t>июнь</w:t>
            </w:r>
          </w:p>
        </w:tc>
        <w:tc>
          <w:tcPr>
            <w:tcW w:w="234" w:type="pct"/>
            <w:vAlign w:val="center"/>
          </w:tcPr>
          <w:p w:rsidR="00E74B0C" w:rsidRPr="00E12FD0" w:rsidRDefault="00E74B0C" w:rsidP="00471536">
            <w:pPr>
              <w:rPr>
                <w:spacing w:val="-6"/>
                <w:sz w:val="19"/>
                <w:szCs w:val="19"/>
                <w:highlight w:val="cyan"/>
              </w:rPr>
            </w:pPr>
            <w:r w:rsidRPr="00E12FD0">
              <w:rPr>
                <w:sz w:val="19"/>
                <w:szCs w:val="19"/>
                <w:highlight w:val="cyan"/>
              </w:rPr>
              <w:t>июль</w:t>
            </w:r>
          </w:p>
        </w:tc>
        <w:tc>
          <w:tcPr>
            <w:tcW w:w="233" w:type="pct"/>
            <w:vAlign w:val="center"/>
          </w:tcPr>
          <w:p w:rsidR="00E74B0C" w:rsidRPr="00E12FD0" w:rsidRDefault="00E74B0C" w:rsidP="00471536">
            <w:pPr>
              <w:rPr>
                <w:spacing w:val="-6"/>
                <w:sz w:val="19"/>
                <w:szCs w:val="19"/>
                <w:highlight w:val="cyan"/>
              </w:rPr>
            </w:pPr>
            <w:r w:rsidRPr="00E12FD0">
              <w:rPr>
                <w:sz w:val="19"/>
                <w:szCs w:val="19"/>
                <w:highlight w:val="cyan"/>
              </w:rPr>
              <w:t>август</w:t>
            </w:r>
          </w:p>
        </w:tc>
        <w:tc>
          <w:tcPr>
            <w:tcW w:w="298" w:type="pct"/>
            <w:vAlign w:val="center"/>
          </w:tcPr>
          <w:p w:rsidR="00E74B0C" w:rsidRPr="00E12FD0" w:rsidRDefault="00E74B0C" w:rsidP="00471536">
            <w:pPr>
              <w:rPr>
                <w:spacing w:val="-6"/>
                <w:sz w:val="19"/>
                <w:szCs w:val="19"/>
                <w:highlight w:val="cyan"/>
              </w:rPr>
            </w:pPr>
            <w:r w:rsidRPr="00E12FD0">
              <w:rPr>
                <w:sz w:val="19"/>
                <w:szCs w:val="19"/>
                <w:highlight w:val="cyan"/>
              </w:rPr>
              <w:t>сентябрь</w:t>
            </w:r>
          </w:p>
        </w:tc>
        <w:tc>
          <w:tcPr>
            <w:tcW w:w="272" w:type="pct"/>
            <w:vAlign w:val="center"/>
          </w:tcPr>
          <w:p w:rsidR="00E74B0C" w:rsidRPr="00E12FD0" w:rsidRDefault="00E74B0C" w:rsidP="00471536">
            <w:pPr>
              <w:rPr>
                <w:spacing w:val="-6"/>
                <w:sz w:val="19"/>
                <w:szCs w:val="19"/>
                <w:highlight w:val="cyan"/>
              </w:rPr>
            </w:pPr>
            <w:r w:rsidRPr="00E12FD0">
              <w:rPr>
                <w:sz w:val="19"/>
                <w:szCs w:val="19"/>
                <w:highlight w:val="cyan"/>
              </w:rPr>
              <w:t>октябрь</w:t>
            </w:r>
          </w:p>
        </w:tc>
        <w:tc>
          <w:tcPr>
            <w:tcW w:w="248" w:type="pct"/>
            <w:vAlign w:val="center"/>
          </w:tcPr>
          <w:p w:rsidR="00E74B0C" w:rsidRPr="00E12FD0" w:rsidRDefault="00E74B0C" w:rsidP="00471536">
            <w:pPr>
              <w:rPr>
                <w:spacing w:val="-6"/>
                <w:sz w:val="19"/>
                <w:szCs w:val="19"/>
                <w:highlight w:val="cyan"/>
              </w:rPr>
            </w:pPr>
            <w:r w:rsidRPr="00E12FD0">
              <w:rPr>
                <w:sz w:val="19"/>
                <w:szCs w:val="19"/>
                <w:highlight w:val="cyan"/>
              </w:rPr>
              <w:t>ноябрь</w:t>
            </w:r>
          </w:p>
        </w:tc>
        <w:tc>
          <w:tcPr>
            <w:tcW w:w="272" w:type="pct"/>
            <w:vAlign w:val="center"/>
          </w:tcPr>
          <w:p w:rsidR="00E74B0C" w:rsidRPr="00E12FD0" w:rsidRDefault="00E74B0C" w:rsidP="00471536">
            <w:pPr>
              <w:rPr>
                <w:sz w:val="19"/>
                <w:szCs w:val="19"/>
                <w:highlight w:val="cyan"/>
              </w:rPr>
            </w:pPr>
            <w:r w:rsidRPr="00E12FD0">
              <w:rPr>
                <w:sz w:val="19"/>
                <w:szCs w:val="19"/>
                <w:highlight w:val="cyan"/>
              </w:rPr>
              <w:t>декабрь</w:t>
            </w:r>
          </w:p>
        </w:tc>
        <w:tc>
          <w:tcPr>
            <w:tcW w:w="223" w:type="pct"/>
            <w:vMerge/>
          </w:tcPr>
          <w:p w:rsidR="00E74B0C" w:rsidRPr="00E12FD0" w:rsidRDefault="00E74B0C" w:rsidP="00471536">
            <w:pPr>
              <w:rPr>
                <w:spacing w:val="-6"/>
                <w:sz w:val="19"/>
                <w:szCs w:val="19"/>
                <w:highlight w:val="cyan"/>
              </w:rPr>
            </w:pPr>
          </w:p>
        </w:tc>
      </w:tr>
      <w:tr w:rsidR="00E74B0C" w:rsidRPr="00E12FD0" w:rsidTr="00A14B78">
        <w:tc>
          <w:tcPr>
            <w:tcW w:w="145" w:type="pct"/>
          </w:tcPr>
          <w:p w:rsidR="00E74B0C" w:rsidRPr="00E12FD0" w:rsidRDefault="00E74B0C" w:rsidP="00471536">
            <w:pPr>
              <w:jc w:val="center"/>
              <w:rPr>
                <w:spacing w:val="-6"/>
                <w:sz w:val="19"/>
                <w:szCs w:val="19"/>
                <w:highlight w:val="cyan"/>
              </w:rPr>
            </w:pPr>
            <w:r w:rsidRPr="00E12FD0">
              <w:rPr>
                <w:spacing w:val="-6"/>
                <w:sz w:val="19"/>
                <w:szCs w:val="19"/>
                <w:highlight w:val="cyan"/>
              </w:rPr>
              <w:t>1</w:t>
            </w:r>
          </w:p>
        </w:tc>
        <w:tc>
          <w:tcPr>
            <w:tcW w:w="929" w:type="pct"/>
          </w:tcPr>
          <w:p w:rsidR="00E74B0C" w:rsidRPr="00E12FD0" w:rsidRDefault="00E74B0C" w:rsidP="00471536">
            <w:pPr>
              <w:jc w:val="center"/>
              <w:rPr>
                <w:spacing w:val="-6"/>
                <w:sz w:val="19"/>
                <w:szCs w:val="19"/>
                <w:highlight w:val="cyan"/>
              </w:rPr>
            </w:pPr>
            <w:r w:rsidRPr="00E12FD0">
              <w:rPr>
                <w:spacing w:val="-6"/>
                <w:sz w:val="19"/>
                <w:szCs w:val="19"/>
                <w:highlight w:val="cyan"/>
              </w:rPr>
              <w:t>2</w:t>
            </w:r>
          </w:p>
        </w:tc>
        <w:tc>
          <w:tcPr>
            <w:tcW w:w="331" w:type="pct"/>
          </w:tcPr>
          <w:p w:rsidR="00E74B0C" w:rsidRPr="00E12FD0" w:rsidRDefault="00E74B0C" w:rsidP="00471536">
            <w:pPr>
              <w:jc w:val="center"/>
              <w:rPr>
                <w:spacing w:val="-6"/>
                <w:sz w:val="19"/>
                <w:szCs w:val="19"/>
                <w:highlight w:val="cyan"/>
              </w:rPr>
            </w:pPr>
            <w:r w:rsidRPr="00E12FD0">
              <w:rPr>
                <w:spacing w:val="-6"/>
                <w:sz w:val="19"/>
                <w:szCs w:val="19"/>
                <w:highlight w:val="cyan"/>
              </w:rPr>
              <w:t>3</w:t>
            </w:r>
          </w:p>
        </w:tc>
        <w:tc>
          <w:tcPr>
            <w:tcW w:w="397" w:type="pct"/>
          </w:tcPr>
          <w:p w:rsidR="00E74B0C" w:rsidRPr="00E12FD0" w:rsidRDefault="00E74B0C" w:rsidP="00471536">
            <w:pPr>
              <w:jc w:val="center"/>
              <w:rPr>
                <w:spacing w:val="-6"/>
                <w:sz w:val="19"/>
                <w:szCs w:val="19"/>
                <w:highlight w:val="cyan"/>
              </w:rPr>
            </w:pPr>
            <w:r w:rsidRPr="00E12FD0">
              <w:rPr>
                <w:spacing w:val="-6"/>
                <w:sz w:val="19"/>
                <w:szCs w:val="19"/>
                <w:highlight w:val="cyan"/>
              </w:rPr>
              <w:t>4</w:t>
            </w:r>
          </w:p>
        </w:tc>
        <w:tc>
          <w:tcPr>
            <w:tcW w:w="242" w:type="pct"/>
          </w:tcPr>
          <w:p w:rsidR="00E74B0C" w:rsidRPr="00E12FD0" w:rsidRDefault="00E74B0C" w:rsidP="00471536">
            <w:pPr>
              <w:jc w:val="center"/>
              <w:rPr>
                <w:spacing w:val="-6"/>
                <w:sz w:val="19"/>
                <w:szCs w:val="19"/>
                <w:highlight w:val="cyan"/>
              </w:rPr>
            </w:pPr>
            <w:r w:rsidRPr="00E12FD0">
              <w:rPr>
                <w:spacing w:val="-6"/>
                <w:sz w:val="19"/>
                <w:szCs w:val="19"/>
                <w:highlight w:val="cyan"/>
              </w:rPr>
              <w:t>5</w:t>
            </w:r>
          </w:p>
        </w:tc>
        <w:tc>
          <w:tcPr>
            <w:tcW w:w="278" w:type="pct"/>
          </w:tcPr>
          <w:p w:rsidR="00E74B0C" w:rsidRPr="00E12FD0" w:rsidRDefault="00E74B0C" w:rsidP="00471536">
            <w:pPr>
              <w:jc w:val="center"/>
              <w:rPr>
                <w:spacing w:val="-6"/>
                <w:sz w:val="19"/>
                <w:szCs w:val="19"/>
                <w:highlight w:val="cyan"/>
              </w:rPr>
            </w:pPr>
            <w:r w:rsidRPr="00E12FD0">
              <w:rPr>
                <w:spacing w:val="-6"/>
                <w:sz w:val="19"/>
                <w:szCs w:val="19"/>
                <w:highlight w:val="cyan"/>
              </w:rPr>
              <w:t>6</w:t>
            </w:r>
          </w:p>
        </w:tc>
        <w:tc>
          <w:tcPr>
            <w:tcW w:w="220" w:type="pct"/>
          </w:tcPr>
          <w:p w:rsidR="00E74B0C" w:rsidRPr="00E12FD0" w:rsidRDefault="00E74B0C" w:rsidP="00471536">
            <w:pPr>
              <w:jc w:val="center"/>
              <w:rPr>
                <w:spacing w:val="-6"/>
                <w:sz w:val="19"/>
                <w:szCs w:val="19"/>
                <w:highlight w:val="cyan"/>
              </w:rPr>
            </w:pPr>
            <w:r w:rsidRPr="00E12FD0">
              <w:rPr>
                <w:spacing w:val="-6"/>
                <w:sz w:val="19"/>
                <w:szCs w:val="19"/>
                <w:highlight w:val="cyan"/>
              </w:rPr>
              <w:t>7</w:t>
            </w:r>
          </w:p>
        </w:tc>
        <w:tc>
          <w:tcPr>
            <w:tcW w:w="243" w:type="pct"/>
          </w:tcPr>
          <w:p w:rsidR="00E74B0C" w:rsidRPr="00E12FD0" w:rsidRDefault="00E74B0C" w:rsidP="00471536">
            <w:pPr>
              <w:jc w:val="center"/>
              <w:rPr>
                <w:spacing w:val="-6"/>
                <w:sz w:val="19"/>
                <w:szCs w:val="19"/>
                <w:highlight w:val="cyan"/>
              </w:rPr>
            </w:pPr>
            <w:r w:rsidRPr="00E12FD0">
              <w:rPr>
                <w:spacing w:val="-6"/>
                <w:sz w:val="19"/>
                <w:szCs w:val="19"/>
                <w:highlight w:val="cyan"/>
              </w:rPr>
              <w:t>8</w:t>
            </w:r>
          </w:p>
        </w:tc>
        <w:tc>
          <w:tcPr>
            <w:tcW w:w="198" w:type="pct"/>
          </w:tcPr>
          <w:p w:rsidR="00E74B0C" w:rsidRPr="00E12FD0" w:rsidRDefault="00E74B0C" w:rsidP="00471536">
            <w:pPr>
              <w:jc w:val="center"/>
              <w:rPr>
                <w:spacing w:val="-6"/>
                <w:sz w:val="19"/>
                <w:szCs w:val="19"/>
                <w:highlight w:val="cyan"/>
              </w:rPr>
            </w:pPr>
            <w:r w:rsidRPr="00E12FD0">
              <w:rPr>
                <w:spacing w:val="-6"/>
                <w:sz w:val="19"/>
                <w:szCs w:val="19"/>
                <w:highlight w:val="cyan"/>
              </w:rPr>
              <w:t>9</w:t>
            </w:r>
          </w:p>
        </w:tc>
        <w:tc>
          <w:tcPr>
            <w:tcW w:w="237" w:type="pct"/>
          </w:tcPr>
          <w:p w:rsidR="00E74B0C" w:rsidRPr="00E12FD0" w:rsidRDefault="00E74B0C" w:rsidP="00471536">
            <w:pPr>
              <w:jc w:val="center"/>
              <w:rPr>
                <w:spacing w:val="-6"/>
                <w:sz w:val="19"/>
                <w:szCs w:val="19"/>
                <w:highlight w:val="cyan"/>
              </w:rPr>
            </w:pPr>
            <w:r w:rsidRPr="00E12FD0">
              <w:rPr>
                <w:spacing w:val="-6"/>
                <w:sz w:val="19"/>
                <w:szCs w:val="19"/>
                <w:highlight w:val="cyan"/>
              </w:rPr>
              <w:t>10</w:t>
            </w:r>
          </w:p>
        </w:tc>
        <w:tc>
          <w:tcPr>
            <w:tcW w:w="234" w:type="pct"/>
          </w:tcPr>
          <w:p w:rsidR="00E74B0C" w:rsidRPr="00E12FD0" w:rsidRDefault="00E74B0C" w:rsidP="00471536">
            <w:pPr>
              <w:jc w:val="center"/>
              <w:rPr>
                <w:spacing w:val="-6"/>
                <w:sz w:val="19"/>
                <w:szCs w:val="19"/>
                <w:highlight w:val="cyan"/>
              </w:rPr>
            </w:pPr>
            <w:r w:rsidRPr="00E12FD0">
              <w:rPr>
                <w:spacing w:val="-6"/>
                <w:sz w:val="19"/>
                <w:szCs w:val="19"/>
                <w:highlight w:val="cyan"/>
              </w:rPr>
              <w:t>11</w:t>
            </w:r>
          </w:p>
        </w:tc>
        <w:tc>
          <w:tcPr>
            <w:tcW w:w="233" w:type="pct"/>
          </w:tcPr>
          <w:p w:rsidR="00E74B0C" w:rsidRPr="00E12FD0" w:rsidRDefault="00E74B0C" w:rsidP="00471536">
            <w:pPr>
              <w:jc w:val="center"/>
              <w:rPr>
                <w:spacing w:val="-6"/>
                <w:sz w:val="19"/>
                <w:szCs w:val="19"/>
                <w:highlight w:val="cyan"/>
              </w:rPr>
            </w:pPr>
            <w:r w:rsidRPr="00E12FD0">
              <w:rPr>
                <w:spacing w:val="-6"/>
                <w:sz w:val="19"/>
                <w:szCs w:val="19"/>
                <w:highlight w:val="cyan"/>
              </w:rPr>
              <w:t>12</w:t>
            </w:r>
          </w:p>
        </w:tc>
        <w:tc>
          <w:tcPr>
            <w:tcW w:w="298" w:type="pct"/>
          </w:tcPr>
          <w:p w:rsidR="00E74B0C" w:rsidRPr="00E12FD0" w:rsidRDefault="00E74B0C" w:rsidP="00471536">
            <w:pPr>
              <w:jc w:val="center"/>
              <w:rPr>
                <w:spacing w:val="-6"/>
                <w:sz w:val="19"/>
                <w:szCs w:val="19"/>
                <w:highlight w:val="cyan"/>
              </w:rPr>
            </w:pPr>
            <w:r w:rsidRPr="00E12FD0">
              <w:rPr>
                <w:spacing w:val="-6"/>
                <w:sz w:val="19"/>
                <w:szCs w:val="19"/>
                <w:highlight w:val="cyan"/>
              </w:rPr>
              <w:t>13</w:t>
            </w:r>
          </w:p>
        </w:tc>
        <w:tc>
          <w:tcPr>
            <w:tcW w:w="272" w:type="pct"/>
          </w:tcPr>
          <w:p w:rsidR="00E74B0C" w:rsidRPr="00E12FD0" w:rsidRDefault="00E74B0C" w:rsidP="00471536">
            <w:pPr>
              <w:jc w:val="center"/>
              <w:rPr>
                <w:spacing w:val="-6"/>
                <w:sz w:val="19"/>
                <w:szCs w:val="19"/>
                <w:highlight w:val="cyan"/>
              </w:rPr>
            </w:pPr>
            <w:r w:rsidRPr="00E12FD0">
              <w:rPr>
                <w:spacing w:val="-6"/>
                <w:sz w:val="19"/>
                <w:szCs w:val="19"/>
                <w:highlight w:val="cyan"/>
              </w:rPr>
              <w:t>14</w:t>
            </w:r>
          </w:p>
        </w:tc>
        <w:tc>
          <w:tcPr>
            <w:tcW w:w="248" w:type="pct"/>
          </w:tcPr>
          <w:p w:rsidR="00E74B0C" w:rsidRPr="00E12FD0" w:rsidRDefault="00E74B0C" w:rsidP="00471536">
            <w:pPr>
              <w:jc w:val="center"/>
              <w:rPr>
                <w:spacing w:val="-6"/>
                <w:sz w:val="19"/>
                <w:szCs w:val="19"/>
                <w:highlight w:val="cyan"/>
              </w:rPr>
            </w:pPr>
            <w:r w:rsidRPr="00E12FD0">
              <w:rPr>
                <w:spacing w:val="-6"/>
                <w:sz w:val="19"/>
                <w:szCs w:val="19"/>
                <w:highlight w:val="cyan"/>
              </w:rPr>
              <w:t>15</w:t>
            </w:r>
          </w:p>
        </w:tc>
        <w:tc>
          <w:tcPr>
            <w:tcW w:w="272" w:type="pct"/>
          </w:tcPr>
          <w:p w:rsidR="00E74B0C" w:rsidRPr="00E12FD0" w:rsidRDefault="00E74B0C" w:rsidP="00471536">
            <w:pPr>
              <w:jc w:val="center"/>
              <w:rPr>
                <w:spacing w:val="-6"/>
                <w:sz w:val="19"/>
                <w:szCs w:val="19"/>
                <w:highlight w:val="cyan"/>
              </w:rPr>
            </w:pPr>
            <w:r w:rsidRPr="00E12FD0">
              <w:rPr>
                <w:spacing w:val="-6"/>
                <w:sz w:val="19"/>
                <w:szCs w:val="19"/>
                <w:highlight w:val="cyan"/>
              </w:rPr>
              <w:t>16</w:t>
            </w:r>
          </w:p>
        </w:tc>
        <w:tc>
          <w:tcPr>
            <w:tcW w:w="223" w:type="pct"/>
          </w:tcPr>
          <w:p w:rsidR="00E74B0C" w:rsidRPr="00E12FD0" w:rsidRDefault="00E74B0C" w:rsidP="00471536">
            <w:pPr>
              <w:jc w:val="center"/>
              <w:rPr>
                <w:spacing w:val="-6"/>
                <w:sz w:val="19"/>
                <w:szCs w:val="19"/>
                <w:highlight w:val="cyan"/>
              </w:rPr>
            </w:pPr>
            <w:r w:rsidRPr="00E12FD0">
              <w:rPr>
                <w:spacing w:val="-6"/>
                <w:sz w:val="19"/>
                <w:szCs w:val="19"/>
                <w:highlight w:val="cyan"/>
              </w:rPr>
              <w:t>17</w:t>
            </w:r>
          </w:p>
        </w:tc>
      </w:tr>
      <w:tr w:rsidR="00E74B0C" w:rsidRPr="00E12FD0" w:rsidTr="00471536">
        <w:tc>
          <w:tcPr>
            <w:tcW w:w="145" w:type="pct"/>
          </w:tcPr>
          <w:p w:rsidR="00E74B0C" w:rsidRPr="00E12FD0" w:rsidRDefault="00E74B0C" w:rsidP="00471536">
            <w:pPr>
              <w:rPr>
                <w:spacing w:val="-6"/>
                <w:sz w:val="19"/>
                <w:szCs w:val="19"/>
                <w:highlight w:val="cyan"/>
              </w:rPr>
            </w:pPr>
            <w:r w:rsidRPr="00E12FD0">
              <w:rPr>
                <w:spacing w:val="-6"/>
                <w:sz w:val="19"/>
                <w:szCs w:val="19"/>
                <w:highlight w:val="cyan"/>
              </w:rPr>
              <w:t>1.</w:t>
            </w:r>
          </w:p>
        </w:tc>
        <w:tc>
          <w:tcPr>
            <w:tcW w:w="4855" w:type="pct"/>
            <w:gridSpan w:val="16"/>
          </w:tcPr>
          <w:p w:rsidR="00E74B0C" w:rsidRPr="00E12FD0" w:rsidRDefault="00E74B0C" w:rsidP="00471536">
            <w:pPr>
              <w:rPr>
                <w:spacing w:val="-6"/>
                <w:sz w:val="19"/>
                <w:szCs w:val="19"/>
                <w:highlight w:val="cyan"/>
              </w:rPr>
            </w:pPr>
            <w:r w:rsidRPr="00E12FD0">
              <w:rPr>
                <w:spacing w:val="-6"/>
                <w:sz w:val="19"/>
                <w:szCs w:val="19"/>
                <w:highlight w:val="cyan"/>
              </w:rPr>
              <w:t>Задача «Создание образовательных организаций муниципальной собственности»</w:t>
            </w:r>
          </w:p>
        </w:tc>
      </w:tr>
      <w:tr w:rsidR="00E74B0C" w:rsidRPr="00E12FD0" w:rsidTr="00A14B78">
        <w:tc>
          <w:tcPr>
            <w:tcW w:w="145" w:type="pct"/>
          </w:tcPr>
          <w:p w:rsidR="00E74B0C" w:rsidRPr="00E12FD0" w:rsidRDefault="00E74B0C" w:rsidP="00471536">
            <w:pPr>
              <w:rPr>
                <w:spacing w:val="-6"/>
                <w:sz w:val="19"/>
                <w:szCs w:val="19"/>
                <w:highlight w:val="cyan"/>
              </w:rPr>
            </w:pPr>
            <w:r w:rsidRPr="00E12FD0">
              <w:rPr>
                <w:spacing w:val="-6"/>
                <w:sz w:val="19"/>
                <w:szCs w:val="19"/>
                <w:highlight w:val="cyan"/>
              </w:rPr>
              <w:t>1.1</w:t>
            </w:r>
          </w:p>
        </w:tc>
        <w:tc>
          <w:tcPr>
            <w:tcW w:w="929" w:type="pct"/>
            <w:shd w:val="clear" w:color="auto" w:fill="auto"/>
          </w:tcPr>
          <w:p w:rsidR="00E74B0C" w:rsidRPr="00E12FD0" w:rsidRDefault="00E74B0C" w:rsidP="00471536">
            <w:pPr>
              <w:rPr>
                <w:spacing w:val="-6"/>
                <w:sz w:val="19"/>
                <w:szCs w:val="19"/>
                <w:highlight w:val="cyan"/>
              </w:rPr>
            </w:pPr>
            <w:r w:rsidRPr="00E12FD0">
              <w:rPr>
                <w:spacing w:val="-6"/>
                <w:sz w:val="19"/>
                <w:szCs w:val="19"/>
                <w:highlight w:val="cyan"/>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31" w:type="pct"/>
          </w:tcPr>
          <w:p w:rsidR="00E74B0C" w:rsidRPr="00E12FD0" w:rsidRDefault="00E74B0C" w:rsidP="00471536">
            <w:pPr>
              <w:rPr>
                <w:spacing w:val="-6"/>
                <w:sz w:val="19"/>
                <w:szCs w:val="19"/>
                <w:highlight w:val="cyan"/>
              </w:rPr>
            </w:pPr>
            <w:r w:rsidRPr="00E12FD0">
              <w:rPr>
                <w:spacing w:val="-6"/>
                <w:sz w:val="19"/>
                <w:szCs w:val="19"/>
                <w:highlight w:val="cyan"/>
              </w:rPr>
              <w:t>«ГП ХМАО-Югры»</w:t>
            </w:r>
          </w:p>
          <w:p w:rsidR="00E74B0C" w:rsidRPr="00E12FD0" w:rsidRDefault="00E74B0C" w:rsidP="00471536">
            <w:pPr>
              <w:rPr>
                <w:spacing w:val="-6"/>
                <w:sz w:val="19"/>
                <w:szCs w:val="19"/>
                <w:highlight w:val="cyan"/>
              </w:rPr>
            </w:pPr>
          </w:p>
          <w:p w:rsidR="00E74B0C" w:rsidRPr="00E12FD0" w:rsidRDefault="00E74B0C" w:rsidP="00471536">
            <w:pPr>
              <w:rPr>
                <w:spacing w:val="-6"/>
                <w:sz w:val="19"/>
                <w:szCs w:val="19"/>
                <w:highlight w:val="cyan"/>
              </w:rPr>
            </w:pPr>
          </w:p>
        </w:tc>
        <w:tc>
          <w:tcPr>
            <w:tcW w:w="397" w:type="pct"/>
          </w:tcPr>
          <w:p w:rsidR="00E74B0C" w:rsidRPr="00E12FD0" w:rsidRDefault="00E74B0C" w:rsidP="00471536">
            <w:pPr>
              <w:rPr>
                <w:spacing w:val="-6"/>
                <w:sz w:val="19"/>
                <w:szCs w:val="19"/>
                <w:highlight w:val="cyan"/>
              </w:rPr>
            </w:pPr>
            <w:r w:rsidRPr="00E12FD0">
              <w:rPr>
                <w:spacing w:val="-6"/>
                <w:sz w:val="19"/>
                <w:szCs w:val="19"/>
                <w:highlight w:val="cyan"/>
              </w:rPr>
              <w:t>процент</w:t>
            </w:r>
          </w:p>
        </w:tc>
        <w:tc>
          <w:tcPr>
            <w:tcW w:w="242"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78"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20"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43"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198"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37"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34"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33"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98"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72"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48" w:type="pct"/>
          </w:tcPr>
          <w:p w:rsidR="00E74B0C" w:rsidRPr="00E12FD0" w:rsidRDefault="00E74B0C" w:rsidP="00471536">
            <w:pPr>
              <w:rPr>
                <w:spacing w:val="-6"/>
                <w:sz w:val="19"/>
                <w:szCs w:val="19"/>
                <w:highlight w:val="cyan"/>
              </w:rPr>
            </w:pPr>
            <w:r w:rsidRPr="00E12FD0">
              <w:rPr>
                <w:spacing w:val="-6"/>
                <w:sz w:val="19"/>
                <w:szCs w:val="19"/>
                <w:highlight w:val="cyan"/>
              </w:rPr>
              <w:t>0</w:t>
            </w:r>
          </w:p>
        </w:tc>
        <w:tc>
          <w:tcPr>
            <w:tcW w:w="272" w:type="pct"/>
          </w:tcPr>
          <w:p w:rsidR="00E74B0C" w:rsidRPr="00E12FD0" w:rsidRDefault="00E74B0C" w:rsidP="00471536">
            <w:pPr>
              <w:rPr>
                <w:spacing w:val="-6"/>
                <w:sz w:val="19"/>
                <w:szCs w:val="19"/>
                <w:highlight w:val="cyan"/>
              </w:rPr>
            </w:pPr>
            <w:r w:rsidRPr="00E12FD0">
              <w:rPr>
                <w:spacing w:val="-6"/>
                <w:sz w:val="19"/>
                <w:szCs w:val="19"/>
                <w:highlight w:val="cyan"/>
              </w:rPr>
              <w:t>100</w:t>
            </w:r>
          </w:p>
        </w:tc>
        <w:tc>
          <w:tcPr>
            <w:tcW w:w="223" w:type="pct"/>
          </w:tcPr>
          <w:p w:rsidR="00E74B0C" w:rsidRPr="00E12FD0" w:rsidRDefault="00E74B0C" w:rsidP="00471536">
            <w:pPr>
              <w:rPr>
                <w:spacing w:val="-6"/>
                <w:sz w:val="19"/>
                <w:szCs w:val="19"/>
                <w:highlight w:val="cyan"/>
              </w:rPr>
            </w:pPr>
            <w:r w:rsidRPr="00E12FD0">
              <w:rPr>
                <w:spacing w:val="-6"/>
                <w:sz w:val="19"/>
                <w:szCs w:val="19"/>
                <w:highlight w:val="cyan"/>
              </w:rPr>
              <w:t>100</w:t>
            </w:r>
          </w:p>
        </w:tc>
      </w:tr>
      <w:tr w:rsidR="00A14B78" w:rsidRPr="00E12FD0" w:rsidTr="00A14B78">
        <w:tc>
          <w:tcPr>
            <w:tcW w:w="145" w:type="pct"/>
          </w:tcPr>
          <w:p w:rsidR="00A14B78" w:rsidRPr="00E12FD0" w:rsidRDefault="00A14B78" w:rsidP="00A14B78">
            <w:pPr>
              <w:rPr>
                <w:spacing w:val="-6"/>
                <w:sz w:val="19"/>
                <w:szCs w:val="19"/>
                <w:highlight w:val="cyan"/>
              </w:rPr>
            </w:pPr>
            <w:r w:rsidRPr="00E12FD0">
              <w:rPr>
                <w:spacing w:val="-6"/>
                <w:highlight w:val="cyan"/>
              </w:rPr>
              <w:t>1.2</w:t>
            </w:r>
          </w:p>
        </w:tc>
        <w:tc>
          <w:tcPr>
            <w:tcW w:w="929" w:type="pct"/>
            <w:shd w:val="clear" w:color="auto" w:fill="auto"/>
          </w:tcPr>
          <w:p w:rsidR="00A14B78" w:rsidRPr="00E12FD0" w:rsidRDefault="00A14B78" w:rsidP="00A14B78">
            <w:pPr>
              <w:rPr>
                <w:spacing w:val="-6"/>
                <w:sz w:val="19"/>
                <w:szCs w:val="19"/>
                <w:highlight w:val="cyan"/>
              </w:rPr>
            </w:pPr>
            <w:r w:rsidRPr="00E12FD0">
              <w:rPr>
                <w:spacing w:val="-6"/>
                <w:highlight w:val="cya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31" w:type="pct"/>
          </w:tcPr>
          <w:p w:rsidR="00A14B78" w:rsidRPr="00E12FD0" w:rsidRDefault="00A14B78" w:rsidP="00A14B78">
            <w:pPr>
              <w:rPr>
                <w:spacing w:val="-6"/>
                <w:sz w:val="19"/>
                <w:szCs w:val="19"/>
                <w:highlight w:val="cyan"/>
              </w:rPr>
            </w:pPr>
            <w:r w:rsidRPr="00E12FD0">
              <w:rPr>
                <w:spacing w:val="-6"/>
                <w:highlight w:val="cyan"/>
              </w:rPr>
              <w:t>«ОМСУ»</w:t>
            </w:r>
          </w:p>
        </w:tc>
        <w:tc>
          <w:tcPr>
            <w:tcW w:w="397" w:type="pct"/>
          </w:tcPr>
          <w:p w:rsidR="00A14B78" w:rsidRPr="00E12FD0" w:rsidRDefault="00A14B78" w:rsidP="00A14B78">
            <w:pPr>
              <w:rPr>
                <w:spacing w:val="-6"/>
                <w:sz w:val="19"/>
                <w:szCs w:val="19"/>
                <w:highlight w:val="cyan"/>
              </w:rPr>
            </w:pPr>
            <w:r w:rsidRPr="00E12FD0">
              <w:rPr>
                <w:spacing w:val="-6"/>
                <w:highlight w:val="cyan"/>
              </w:rPr>
              <w:t>процент</w:t>
            </w:r>
          </w:p>
        </w:tc>
        <w:tc>
          <w:tcPr>
            <w:tcW w:w="242" w:type="pct"/>
          </w:tcPr>
          <w:p w:rsidR="00A14B78" w:rsidRPr="00E12FD0" w:rsidRDefault="00A14B78" w:rsidP="00A14B78">
            <w:pPr>
              <w:rPr>
                <w:spacing w:val="-6"/>
                <w:sz w:val="19"/>
                <w:szCs w:val="19"/>
                <w:highlight w:val="cyan"/>
              </w:rPr>
            </w:pPr>
            <w:r w:rsidRPr="00A14B78">
              <w:rPr>
                <w:highlight w:val="yellow"/>
              </w:rPr>
              <w:t>27,6</w:t>
            </w:r>
          </w:p>
        </w:tc>
        <w:tc>
          <w:tcPr>
            <w:tcW w:w="278" w:type="pct"/>
          </w:tcPr>
          <w:p w:rsidR="00A14B78" w:rsidRDefault="00A14B78" w:rsidP="00A14B78">
            <w:r w:rsidRPr="00FF7D98">
              <w:rPr>
                <w:highlight w:val="yellow"/>
              </w:rPr>
              <w:t>27,6</w:t>
            </w:r>
          </w:p>
        </w:tc>
        <w:tc>
          <w:tcPr>
            <w:tcW w:w="220" w:type="pct"/>
          </w:tcPr>
          <w:p w:rsidR="00A14B78" w:rsidRDefault="00A14B78" w:rsidP="00A14B78">
            <w:r w:rsidRPr="00FF7D98">
              <w:rPr>
                <w:highlight w:val="yellow"/>
              </w:rPr>
              <w:t>27,6</w:t>
            </w:r>
          </w:p>
        </w:tc>
        <w:tc>
          <w:tcPr>
            <w:tcW w:w="243" w:type="pct"/>
          </w:tcPr>
          <w:p w:rsidR="00A14B78" w:rsidRDefault="00A14B78" w:rsidP="00A14B78">
            <w:r w:rsidRPr="00FF7D98">
              <w:rPr>
                <w:highlight w:val="yellow"/>
              </w:rPr>
              <w:t>27,6</w:t>
            </w:r>
          </w:p>
        </w:tc>
        <w:tc>
          <w:tcPr>
            <w:tcW w:w="198" w:type="pct"/>
          </w:tcPr>
          <w:p w:rsidR="00A14B78" w:rsidRDefault="00A14B78" w:rsidP="00A14B78">
            <w:r w:rsidRPr="00FF7D98">
              <w:rPr>
                <w:highlight w:val="yellow"/>
              </w:rPr>
              <w:t>27,6</w:t>
            </w:r>
          </w:p>
        </w:tc>
        <w:tc>
          <w:tcPr>
            <w:tcW w:w="237" w:type="pct"/>
          </w:tcPr>
          <w:p w:rsidR="00A14B78" w:rsidRDefault="00A14B78" w:rsidP="00A14B78">
            <w:r w:rsidRPr="00FF7D98">
              <w:rPr>
                <w:highlight w:val="yellow"/>
              </w:rPr>
              <w:t>27,6</w:t>
            </w:r>
          </w:p>
        </w:tc>
        <w:tc>
          <w:tcPr>
            <w:tcW w:w="234" w:type="pct"/>
          </w:tcPr>
          <w:p w:rsidR="00A14B78" w:rsidRDefault="00A14B78" w:rsidP="00A14B78">
            <w:r w:rsidRPr="00FF7D98">
              <w:rPr>
                <w:highlight w:val="yellow"/>
              </w:rPr>
              <w:t>27,6</w:t>
            </w:r>
          </w:p>
        </w:tc>
        <w:tc>
          <w:tcPr>
            <w:tcW w:w="233" w:type="pct"/>
          </w:tcPr>
          <w:p w:rsidR="00A14B78" w:rsidRDefault="00A14B78" w:rsidP="00A14B78">
            <w:r w:rsidRPr="00FF7D98">
              <w:rPr>
                <w:highlight w:val="yellow"/>
              </w:rPr>
              <w:t>27,6</w:t>
            </w:r>
          </w:p>
        </w:tc>
        <w:tc>
          <w:tcPr>
            <w:tcW w:w="298" w:type="pct"/>
          </w:tcPr>
          <w:p w:rsidR="00A14B78" w:rsidRPr="00E12FD0" w:rsidRDefault="00A14B78" w:rsidP="00A14B78">
            <w:pPr>
              <w:rPr>
                <w:spacing w:val="-6"/>
                <w:sz w:val="19"/>
                <w:szCs w:val="19"/>
                <w:highlight w:val="cyan"/>
              </w:rPr>
            </w:pPr>
            <w:r w:rsidRPr="00A14B78">
              <w:rPr>
                <w:highlight w:val="yellow"/>
              </w:rPr>
              <w:t>18,8</w:t>
            </w:r>
          </w:p>
        </w:tc>
        <w:tc>
          <w:tcPr>
            <w:tcW w:w="272" w:type="pct"/>
          </w:tcPr>
          <w:p w:rsidR="00A14B78" w:rsidRDefault="00A14B78" w:rsidP="00A14B78">
            <w:r w:rsidRPr="00AE5C27">
              <w:rPr>
                <w:highlight w:val="yellow"/>
              </w:rPr>
              <w:t>18,8</w:t>
            </w:r>
          </w:p>
        </w:tc>
        <w:tc>
          <w:tcPr>
            <w:tcW w:w="248" w:type="pct"/>
          </w:tcPr>
          <w:p w:rsidR="00A14B78" w:rsidRDefault="00A14B78" w:rsidP="00A14B78">
            <w:r w:rsidRPr="00AE5C27">
              <w:rPr>
                <w:highlight w:val="yellow"/>
              </w:rPr>
              <w:t>18,8</w:t>
            </w:r>
          </w:p>
        </w:tc>
        <w:tc>
          <w:tcPr>
            <w:tcW w:w="272" w:type="pct"/>
          </w:tcPr>
          <w:p w:rsidR="00A14B78" w:rsidRDefault="00A14B78" w:rsidP="00A14B78">
            <w:r w:rsidRPr="00AE5C27">
              <w:rPr>
                <w:highlight w:val="yellow"/>
              </w:rPr>
              <w:t>18,8</w:t>
            </w:r>
          </w:p>
        </w:tc>
        <w:tc>
          <w:tcPr>
            <w:tcW w:w="223" w:type="pct"/>
          </w:tcPr>
          <w:p w:rsidR="00A14B78" w:rsidRDefault="00A14B78" w:rsidP="00A14B78">
            <w:r w:rsidRPr="00AE5C27">
              <w:rPr>
                <w:highlight w:val="yellow"/>
              </w:rPr>
              <w:t>18,8</w:t>
            </w:r>
          </w:p>
        </w:tc>
      </w:tr>
    </w:tbl>
    <w:p w:rsidR="00E74B0C" w:rsidRPr="00E12FD0" w:rsidRDefault="00E74B0C" w:rsidP="00E74B0C">
      <w:pPr>
        <w:pStyle w:val="a8"/>
        <w:numPr>
          <w:ilvl w:val="0"/>
          <w:numId w:val="21"/>
        </w:numPr>
        <w:spacing w:after="160" w:line="259" w:lineRule="auto"/>
        <w:jc w:val="center"/>
        <w:rPr>
          <w:rFonts w:ascii="Times New Roman" w:hAnsi="Times New Roman"/>
          <w:highlight w:val="cyan"/>
        </w:rPr>
      </w:pPr>
      <w:r w:rsidRPr="00E12FD0">
        <w:rPr>
          <w:rFonts w:ascii="Times New Roman" w:hAnsi="Times New Roman"/>
          <w:highlight w:val="cyan"/>
        </w:rPr>
        <w:t>Мероприятия (результаты) регионального проекта «Создание условий для обучения, отдыха и оздоровления детей и молодежи»</w:t>
      </w:r>
    </w:p>
    <w:p w:rsidR="00E74B0C" w:rsidRPr="00E12FD0" w:rsidRDefault="00E74B0C" w:rsidP="00E74B0C">
      <w:pPr>
        <w:pStyle w:val="a8"/>
        <w:spacing w:after="160" w:line="259" w:lineRule="auto"/>
        <w:jc w:val="center"/>
        <w:rPr>
          <w:rFonts w:ascii="Times New Roman" w:eastAsia="Times New Roman" w:hAnsi="Times New Roman"/>
          <w:spacing w:val="-6"/>
          <w:highlight w:val="cyan"/>
          <w:lang w:eastAsia="ru-RU"/>
        </w:rPr>
      </w:pPr>
      <w:r w:rsidRPr="00E12FD0">
        <w:rPr>
          <w:rFonts w:ascii="Times New Roman" w:eastAsia="Times New Roman" w:hAnsi="Times New Roman"/>
          <w:spacing w:val="-6"/>
          <w:highlight w:val="cyan"/>
          <w:lang w:eastAsia="ru-RU"/>
        </w:rPr>
        <w:lastRenderedPageBreak/>
        <w:t>(Ханты-Мансийский автономный округ –Югра)</w:t>
      </w:r>
    </w:p>
    <w:tbl>
      <w:tblPr>
        <w:tblStyle w:val="a5"/>
        <w:tblW w:w="5000" w:type="pct"/>
        <w:tblLook w:val="04A0" w:firstRow="1" w:lastRow="0" w:firstColumn="1" w:lastColumn="0" w:noHBand="0" w:noVBand="1"/>
      </w:tblPr>
      <w:tblGrid>
        <w:gridCol w:w="566"/>
        <w:gridCol w:w="2586"/>
        <w:gridCol w:w="1656"/>
        <w:gridCol w:w="1211"/>
        <w:gridCol w:w="1063"/>
        <w:gridCol w:w="661"/>
        <w:gridCol w:w="671"/>
        <w:gridCol w:w="672"/>
        <w:gridCol w:w="672"/>
        <w:gridCol w:w="675"/>
        <w:gridCol w:w="1924"/>
        <w:gridCol w:w="1457"/>
        <w:gridCol w:w="1880"/>
      </w:tblGrid>
      <w:tr w:rsidR="00E74B0C" w:rsidRPr="00E12FD0" w:rsidTr="00471536">
        <w:tc>
          <w:tcPr>
            <w:tcW w:w="167" w:type="pct"/>
            <w:vMerge w:val="restart"/>
          </w:tcPr>
          <w:p w:rsidR="00E74B0C" w:rsidRPr="00E12FD0" w:rsidRDefault="00E74B0C" w:rsidP="00471536">
            <w:pPr>
              <w:rPr>
                <w:spacing w:val="-6"/>
                <w:kern w:val="19"/>
                <w:sz w:val="19"/>
                <w:szCs w:val="19"/>
                <w:highlight w:val="cyan"/>
              </w:rPr>
            </w:pPr>
            <w:r w:rsidRPr="00E12FD0">
              <w:rPr>
                <w:spacing w:val="-6"/>
                <w:kern w:val="19"/>
                <w:sz w:val="19"/>
                <w:szCs w:val="19"/>
                <w:highlight w:val="cyan"/>
              </w:rPr>
              <w:t>№ п/п</w:t>
            </w:r>
          </w:p>
        </w:tc>
        <w:tc>
          <w:tcPr>
            <w:tcW w:w="825" w:type="pct"/>
            <w:vMerge w:val="restart"/>
            <w:shd w:val="clear" w:color="auto" w:fill="auto"/>
          </w:tcPr>
          <w:p w:rsidR="00E74B0C" w:rsidRPr="00E12FD0" w:rsidRDefault="00E74B0C" w:rsidP="00471536">
            <w:pPr>
              <w:rPr>
                <w:spacing w:val="-6"/>
                <w:kern w:val="19"/>
                <w:sz w:val="19"/>
                <w:szCs w:val="19"/>
                <w:highlight w:val="cyan"/>
              </w:rPr>
            </w:pPr>
            <w:r w:rsidRPr="00E12FD0">
              <w:rPr>
                <w:spacing w:val="-6"/>
                <w:kern w:val="19"/>
                <w:sz w:val="19"/>
                <w:szCs w:val="19"/>
                <w:highlight w:val="cyan"/>
              </w:rPr>
              <w:t>Наименование мероприятия (результата)</w:t>
            </w:r>
          </w:p>
        </w:tc>
        <w:tc>
          <w:tcPr>
            <w:tcW w:w="529" w:type="pct"/>
            <w:vMerge w:val="restar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Наименование структурных элементов муниципальных программ вместе с наименованием</w:t>
            </w:r>
          </w:p>
        </w:tc>
        <w:tc>
          <w:tcPr>
            <w:tcW w:w="387" w:type="pct"/>
            <w:vMerge w:val="restar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Единица измерения</w:t>
            </w:r>
          </w:p>
        </w:tc>
        <w:tc>
          <w:tcPr>
            <w:tcW w:w="552" w:type="pct"/>
            <w:gridSpan w:val="2"/>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Базовое значение</w:t>
            </w:r>
          </w:p>
        </w:tc>
        <w:tc>
          <w:tcPr>
            <w:tcW w:w="861" w:type="pct"/>
            <w:gridSpan w:val="4"/>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Значение показателя по годам</w:t>
            </w:r>
          </w:p>
        </w:tc>
        <w:tc>
          <w:tcPr>
            <w:tcW w:w="614" w:type="pct"/>
            <w:vMerge w:val="restar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Тип мероприятия (результата)</w:t>
            </w:r>
          </w:p>
        </w:tc>
        <w:tc>
          <w:tcPr>
            <w:tcW w:w="465" w:type="pct"/>
            <w:vMerge w:val="restar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Уровень мероприятия (результата)</w:t>
            </w:r>
          </w:p>
        </w:tc>
        <w:tc>
          <w:tcPr>
            <w:tcW w:w="600" w:type="pct"/>
            <w:vMerge w:val="restar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Связь с показателями регионального проекта</w:t>
            </w:r>
          </w:p>
        </w:tc>
      </w:tr>
      <w:tr w:rsidR="00E74B0C" w:rsidRPr="00E12FD0" w:rsidTr="00471536">
        <w:tc>
          <w:tcPr>
            <w:tcW w:w="167" w:type="pct"/>
            <w:vMerge/>
          </w:tcPr>
          <w:p w:rsidR="00E74B0C" w:rsidRPr="00E12FD0" w:rsidRDefault="00E74B0C" w:rsidP="00471536">
            <w:pPr>
              <w:rPr>
                <w:spacing w:val="-6"/>
                <w:kern w:val="19"/>
                <w:sz w:val="19"/>
                <w:szCs w:val="19"/>
                <w:highlight w:val="cyan"/>
              </w:rPr>
            </w:pPr>
          </w:p>
        </w:tc>
        <w:tc>
          <w:tcPr>
            <w:tcW w:w="825" w:type="pct"/>
            <w:vMerge/>
            <w:shd w:val="clear" w:color="auto" w:fill="auto"/>
          </w:tcPr>
          <w:p w:rsidR="00E74B0C" w:rsidRPr="00E12FD0" w:rsidRDefault="00E74B0C" w:rsidP="00471536">
            <w:pPr>
              <w:rPr>
                <w:spacing w:val="-6"/>
                <w:kern w:val="19"/>
                <w:sz w:val="19"/>
                <w:szCs w:val="19"/>
                <w:highlight w:val="cyan"/>
              </w:rPr>
            </w:pPr>
          </w:p>
        </w:tc>
        <w:tc>
          <w:tcPr>
            <w:tcW w:w="529" w:type="pct"/>
            <w:vMerge/>
          </w:tcPr>
          <w:p w:rsidR="00E74B0C" w:rsidRPr="00E12FD0" w:rsidRDefault="00E74B0C" w:rsidP="00471536">
            <w:pPr>
              <w:rPr>
                <w:spacing w:val="-6"/>
                <w:kern w:val="19"/>
                <w:sz w:val="19"/>
                <w:szCs w:val="19"/>
                <w:highlight w:val="cyan"/>
              </w:rPr>
            </w:pPr>
          </w:p>
        </w:tc>
        <w:tc>
          <w:tcPr>
            <w:tcW w:w="387" w:type="pct"/>
            <w:vMerge/>
          </w:tcPr>
          <w:p w:rsidR="00E74B0C" w:rsidRPr="00E12FD0" w:rsidRDefault="00E74B0C" w:rsidP="00471536">
            <w:pPr>
              <w:rPr>
                <w:spacing w:val="-6"/>
                <w:kern w:val="19"/>
                <w:sz w:val="19"/>
                <w:szCs w:val="19"/>
                <w:highlight w:val="cyan"/>
              </w:rPr>
            </w:pPr>
          </w:p>
        </w:tc>
        <w:tc>
          <w:tcPr>
            <w:tcW w:w="340"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значение</w:t>
            </w:r>
          </w:p>
        </w:tc>
        <w:tc>
          <w:tcPr>
            <w:tcW w:w="212"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год</w:t>
            </w:r>
          </w:p>
        </w:tc>
        <w:tc>
          <w:tcPr>
            <w:tcW w:w="215" w:type="pct"/>
          </w:tcPr>
          <w:p w:rsidR="00E74B0C" w:rsidRPr="00B80D69" w:rsidRDefault="00E74B0C" w:rsidP="00B80D69">
            <w:pPr>
              <w:jc w:val="center"/>
              <w:rPr>
                <w:spacing w:val="-6"/>
                <w:kern w:val="19"/>
                <w:sz w:val="19"/>
                <w:szCs w:val="19"/>
                <w:highlight w:val="yellow"/>
              </w:rPr>
            </w:pPr>
            <w:r w:rsidRPr="00B80D69">
              <w:rPr>
                <w:spacing w:val="-6"/>
                <w:kern w:val="19"/>
                <w:sz w:val="19"/>
                <w:szCs w:val="19"/>
                <w:highlight w:val="yellow"/>
              </w:rPr>
              <w:t>202</w:t>
            </w:r>
            <w:r w:rsidR="00B80D69" w:rsidRPr="00B80D69">
              <w:rPr>
                <w:spacing w:val="-6"/>
                <w:kern w:val="19"/>
                <w:sz w:val="19"/>
                <w:szCs w:val="19"/>
                <w:highlight w:val="yellow"/>
              </w:rPr>
              <w:t>6</w:t>
            </w:r>
          </w:p>
        </w:tc>
        <w:tc>
          <w:tcPr>
            <w:tcW w:w="215" w:type="pct"/>
          </w:tcPr>
          <w:p w:rsidR="00E74B0C" w:rsidRPr="00B80D69" w:rsidRDefault="00E74B0C" w:rsidP="00B80D69">
            <w:pPr>
              <w:jc w:val="center"/>
              <w:rPr>
                <w:spacing w:val="-6"/>
                <w:kern w:val="19"/>
                <w:sz w:val="19"/>
                <w:szCs w:val="19"/>
                <w:highlight w:val="yellow"/>
              </w:rPr>
            </w:pPr>
            <w:r w:rsidRPr="00B80D69">
              <w:rPr>
                <w:spacing w:val="-6"/>
                <w:kern w:val="19"/>
                <w:sz w:val="19"/>
                <w:szCs w:val="19"/>
                <w:highlight w:val="yellow"/>
              </w:rPr>
              <w:t>202</w:t>
            </w:r>
            <w:r w:rsidR="00B80D69" w:rsidRPr="00B80D69">
              <w:rPr>
                <w:spacing w:val="-6"/>
                <w:kern w:val="19"/>
                <w:sz w:val="19"/>
                <w:szCs w:val="19"/>
                <w:highlight w:val="yellow"/>
              </w:rPr>
              <w:t>7</w:t>
            </w:r>
          </w:p>
        </w:tc>
        <w:tc>
          <w:tcPr>
            <w:tcW w:w="215" w:type="pct"/>
          </w:tcPr>
          <w:p w:rsidR="00E74B0C" w:rsidRPr="00B80D69" w:rsidRDefault="00E74B0C" w:rsidP="00B80D69">
            <w:pPr>
              <w:jc w:val="center"/>
              <w:rPr>
                <w:spacing w:val="-6"/>
                <w:kern w:val="19"/>
                <w:sz w:val="19"/>
                <w:szCs w:val="19"/>
                <w:highlight w:val="yellow"/>
              </w:rPr>
            </w:pPr>
            <w:r w:rsidRPr="00B80D69">
              <w:rPr>
                <w:spacing w:val="-6"/>
                <w:kern w:val="19"/>
                <w:sz w:val="19"/>
                <w:szCs w:val="19"/>
                <w:highlight w:val="yellow"/>
              </w:rPr>
              <w:t>202</w:t>
            </w:r>
            <w:r w:rsidR="00B80D69" w:rsidRPr="00B80D69">
              <w:rPr>
                <w:spacing w:val="-6"/>
                <w:kern w:val="19"/>
                <w:sz w:val="19"/>
                <w:szCs w:val="19"/>
                <w:highlight w:val="yellow"/>
              </w:rPr>
              <w:t>8</w:t>
            </w:r>
          </w:p>
        </w:tc>
        <w:tc>
          <w:tcPr>
            <w:tcW w:w="216" w:type="pct"/>
          </w:tcPr>
          <w:p w:rsidR="00E74B0C" w:rsidRPr="00B80D69" w:rsidRDefault="00E74B0C" w:rsidP="00B80D69">
            <w:pPr>
              <w:jc w:val="center"/>
              <w:rPr>
                <w:spacing w:val="-6"/>
                <w:kern w:val="19"/>
                <w:sz w:val="19"/>
                <w:szCs w:val="19"/>
                <w:highlight w:val="yellow"/>
              </w:rPr>
            </w:pPr>
            <w:r w:rsidRPr="00B80D69">
              <w:rPr>
                <w:spacing w:val="-6"/>
                <w:kern w:val="19"/>
                <w:sz w:val="19"/>
                <w:szCs w:val="19"/>
                <w:highlight w:val="yellow"/>
              </w:rPr>
              <w:t>202</w:t>
            </w:r>
            <w:r w:rsidR="00B80D69" w:rsidRPr="00B80D69">
              <w:rPr>
                <w:spacing w:val="-6"/>
                <w:kern w:val="19"/>
                <w:sz w:val="19"/>
                <w:szCs w:val="19"/>
                <w:highlight w:val="yellow"/>
              </w:rPr>
              <w:t>9</w:t>
            </w:r>
          </w:p>
        </w:tc>
        <w:tc>
          <w:tcPr>
            <w:tcW w:w="614" w:type="pct"/>
            <w:vMerge/>
          </w:tcPr>
          <w:p w:rsidR="00E74B0C" w:rsidRPr="00E12FD0" w:rsidRDefault="00E74B0C" w:rsidP="00471536">
            <w:pPr>
              <w:rPr>
                <w:spacing w:val="-6"/>
                <w:kern w:val="19"/>
                <w:sz w:val="19"/>
                <w:szCs w:val="19"/>
                <w:highlight w:val="cyan"/>
              </w:rPr>
            </w:pPr>
          </w:p>
        </w:tc>
        <w:tc>
          <w:tcPr>
            <w:tcW w:w="465" w:type="pct"/>
            <w:vMerge/>
          </w:tcPr>
          <w:p w:rsidR="00E74B0C" w:rsidRPr="00E12FD0" w:rsidRDefault="00E74B0C" w:rsidP="00471536">
            <w:pPr>
              <w:rPr>
                <w:spacing w:val="-6"/>
                <w:kern w:val="19"/>
                <w:sz w:val="19"/>
                <w:szCs w:val="19"/>
                <w:highlight w:val="cyan"/>
              </w:rPr>
            </w:pPr>
          </w:p>
        </w:tc>
        <w:tc>
          <w:tcPr>
            <w:tcW w:w="600" w:type="pct"/>
            <w:vMerge/>
          </w:tcPr>
          <w:p w:rsidR="00E74B0C" w:rsidRPr="00E12FD0" w:rsidRDefault="00E74B0C" w:rsidP="00471536">
            <w:pPr>
              <w:rPr>
                <w:spacing w:val="-6"/>
                <w:kern w:val="19"/>
                <w:sz w:val="19"/>
                <w:szCs w:val="19"/>
                <w:highlight w:val="cyan"/>
              </w:rPr>
            </w:pPr>
          </w:p>
        </w:tc>
      </w:tr>
      <w:tr w:rsidR="00E74B0C" w:rsidRPr="00E12FD0" w:rsidTr="00471536">
        <w:tc>
          <w:tcPr>
            <w:tcW w:w="167"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1</w:t>
            </w:r>
          </w:p>
        </w:tc>
        <w:tc>
          <w:tcPr>
            <w:tcW w:w="825" w:type="pct"/>
            <w:shd w:val="clear" w:color="auto" w:fill="auto"/>
          </w:tcPr>
          <w:p w:rsidR="00E74B0C" w:rsidRPr="00E12FD0" w:rsidRDefault="00E74B0C" w:rsidP="00471536">
            <w:pPr>
              <w:jc w:val="center"/>
              <w:rPr>
                <w:spacing w:val="-6"/>
                <w:kern w:val="19"/>
                <w:sz w:val="19"/>
                <w:szCs w:val="19"/>
                <w:highlight w:val="cyan"/>
              </w:rPr>
            </w:pPr>
            <w:r w:rsidRPr="00E12FD0">
              <w:rPr>
                <w:spacing w:val="-6"/>
                <w:sz w:val="19"/>
                <w:szCs w:val="19"/>
                <w:highlight w:val="cyan"/>
              </w:rPr>
              <w:t>2</w:t>
            </w:r>
          </w:p>
        </w:tc>
        <w:tc>
          <w:tcPr>
            <w:tcW w:w="529"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3</w:t>
            </w:r>
          </w:p>
        </w:tc>
        <w:tc>
          <w:tcPr>
            <w:tcW w:w="387"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4</w:t>
            </w:r>
          </w:p>
        </w:tc>
        <w:tc>
          <w:tcPr>
            <w:tcW w:w="340"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5</w:t>
            </w:r>
          </w:p>
        </w:tc>
        <w:tc>
          <w:tcPr>
            <w:tcW w:w="212"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6</w:t>
            </w:r>
          </w:p>
        </w:tc>
        <w:tc>
          <w:tcPr>
            <w:tcW w:w="215"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7</w:t>
            </w:r>
          </w:p>
        </w:tc>
        <w:tc>
          <w:tcPr>
            <w:tcW w:w="215"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8</w:t>
            </w:r>
          </w:p>
        </w:tc>
        <w:tc>
          <w:tcPr>
            <w:tcW w:w="215"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9</w:t>
            </w:r>
          </w:p>
        </w:tc>
        <w:tc>
          <w:tcPr>
            <w:tcW w:w="216"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10</w:t>
            </w:r>
          </w:p>
        </w:tc>
        <w:tc>
          <w:tcPr>
            <w:tcW w:w="614"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11</w:t>
            </w:r>
          </w:p>
        </w:tc>
        <w:tc>
          <w:tcPr>
            <w:tcW w:w="465"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12</w:t>
            </w:r>
          </w:p>
        </w:tc>
        <w:tc>
          <w:tcPr>
            <w:tcW w:w="600" w:type="pct"/>
          </w:tcPr>
          <w:p w:rsidR="00E74B0C" w:rsidRPr="00E12FD0" w:rsidRDefault="00E74B0C" w:rsidP="00471536">
            <w:pPr>
              <w:jc w:val="center"/>
              <w:rPr>
                <w:spacing w:val="-6"/>
                <w:kern w:val="19"/>
                <w:sz w:val="19"/>
                <w:szCs w:val="19"/>
                <w:highlight w:val="cyan"/>
              </w:rPr>
            </w:pPr>
            <w:r w:rsidRPr="00E12FD0">
              <w:rPr>
                <w:spacing w:val="-6"/>
                <w:sz w:val="19"/>
                <w:szCs w:val="19"/>
                <w:highlight w:val="cyan"/>
              </w:rPr>
              <w:t>13</w:t>
            </w:r>
          </w:p>
        </w:tc>
      </w:tr>
      <w:tr w:rsidR="00E74B0C" w:rsidRPr="00E12FD0" w:rsidTr="00471536">
        <w:tc>
          <w:tcPr>
            <w:tcW w:w="167" w:type="pct"/>
          </w:tcPr>
          <w:p w:rsidR="00E74B0C" w:rsidRPr="00E12FD0" w:rsidRDefault="00E74B0C" w:rsidP="00471536">
            <w:pPr>
              <w:rPr>
                <w:spacing w:val="-6"/>
                <w:kern w:val="19"/>
                <w:sz w:val="19"/>
                <w:szCs w:val="19"/>
                <w:highlight w:val="cyan"/>
              </w:rPr>
            </w:pPr>
            <w:r w:rsidRPr="00E12FD0">
              <w:rPr>
                <w:spacing w:val="-6"/>
                <w:kern w:val="19"/>
                <w:sz w:val="19"/>
                <w:szCs w:val="19"/>
                <w:highlight w:val="cyan"/>
              </w:rPr>
              <w:t>1.</w:t>
            </w:r>
          </w:p>
        </w:tc>
        <w:tc>
          <w:tcPr>
            <w:tcW w:w="4833" w:type="pct"/>
            <w:gridSpan w:val="12"/>
          </w:tcPr>
          <w:p w:rsidR="00E74B0C" w:rsidRPr="00E12FD0" w:rsidRDefault="00E74B0C" w:rsidP="00471536">
            <w:pPr>
              <w:rPr>
                <w:spacing w:val="-6"/>
                <w:kern w:val="19"/>
                <w:sz w:val="19"/>
                <w:szCs w:val="19"/>
                <w:highlight w:val="cyan"/>
              </w:rPr>
            </w:pPr>
            <w:r w:rsidRPr="00E12FD0">
              <w:rPr>
                <w:spacing w:val="-6"/>
                <w:kern w:val="19"/>
                <w:sz w:val="19"/>
                <w:szCs w:val="19"/>
                <w:highlight w:val="cyan"/>
              </w:rPr>
              <w:t>Задача «Создание образовательных организаций муниципальной собственности»</w:t>
            </w:r>
          </w:p>
        </w:tc>
      </w:tr>
      <w:tr w:rsidR="00E74B0C" w:rsidRPr="00E12FD0" w:rsidTr="00471536">
        <w:tc>
          <w:tcPr>
            <w:tcW w:w="167" w:type="pct"/>
          </w:tcPr>
          <w:p w:rsidR="00E74B0C" w:rsidRPr="00E12FD0" w:rsidRDefault="00E74B0C" w:rsidP="00471536">
            <w:pPr>
              <w:rPr>
                <w:spacing w:val="-6"/>
                <w:kern w:val="19"/>
                <w:sz w:val="19"/>
                <w:szCs w:val="19"/>
                <w:highlight w:val="cyan"/>
              </w:rPr>
            </w:pPr>
            <w:r w:rsidRPr="00E12FD0">
              <w:rPr>
                <w:spacing w:val="-6"/>
                <w:kern w:val="19"/>
                <w:sz w:val="19"/>
                <w:szCs w:val="19"/>
                <w:highlight w:val="cyan"/>
              </w:rPr>
              <w:t>1.1</w:t>
            </w:r>
          </w:p>
        </w:tc>
        <w:tc>
          <w:tcPr>
            <w:tcW w:w="825" w:type="pct"/>
          </w:tcPr>
          <w:p w:rsidR="00E74B0C" w:rsidRPr="00E12FD0" w:rsidRDefault="00E74B0C" w:rsidP="00471536">
            <w:pPr>
              <w:rPr>
                <w:spacing w:val="-6"/>
                <w:kern w:val="19"/>
                <w:sz w:val="19"/>
                <w:szCs w:val="19"/>
                <w:highlight w:val="cyan"/>
              </w:rPr>
            </w:pPr>
            <w:r w:rsidRPr="00E12FD0">
              <w:rPr>
                <w:iCs/>
                <w:spacing w:val="-6"/>
                <w:kern w:val="19"/>
                <w:sz w:val="19"/>
                <w:szCs w:val="19"/>
                <w:highlight w:val="cyan"/>
              </w:rPr>
              <w:t xml:space="preserve">Средняя общеобразовательная школа в г. Когалыме (Общеобразовательная организация с универсальной </w:t>
            </w:r>
            <w:proofErr w:type="spellStart"/>
            <w:r w:rsidRPr="00E12FD0">
              <w:rPr>
                <w:iCs/>
                <w:spacing w:val="-6"/>
                <w:kern w:val="19"/>
                <w:sz w:val="19"/>
                <w:szCs w:val="19"/>
                <w:highlight w:val="cyan"/>
              </w:rPr>
              <w:t>безбарьерной</w:t>
            </w:r>
            <w:proofErr w:type="spellEnd"/>
            <w:r w:rsidRPr="00E12FD0">
              <w:rPr>
                <w:iCs/>
                <w:spacing w:val="-6"/>
                <w:kern w:val="19"/>
                <w:sz w:val="19"/>
                <w:szCs w:val="19"/>
                <w:highlight w:val="cyan"/>
              </w:rPr>
              <w:t xml:space="preserve"> средой)» (корректировка, привязка проекта «Средняя общеобразовательная школа в микрорайоне 32 г. Сургута» шифр 1541-ПИ.00.32)</w:t>
            </w:r>
          </w:p>
        </w:tc>
        <w:tc>
          <w:tcPr>
            <w:tcW w:w="529"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w:t>
            </w:r>
          </w:p>
        </w:tc>
        <w:tc>
          <w:tcPr>
            <w:tcW w:w="387"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единиц</w:t>
            </w:r>
          </w:p>
        </w:tc>
        <w:tc>
          <w:tcPr>
            <w:tcW w:w="340"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2"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2023</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1</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6"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rPr>
                <w:spacing w:val="-6"/>
                <w:kern w:val="19"/>
                <w:sz w:val="19"/>
                <w:szCs w:val="19"/>
                <w:highlight w:val="cyan"/>
              </w:rPr>
            </w:pPr>
            <w:r w:rsidRPr="00E12FD0">
              <w:rPr>
                <w:spacing w:val="-6"/>
                <w:kern w:val="19"/>
                <w:sz w:val="19"/>
                <w:szCs w:val="19"/>
                <w:highlight w:val="cyan"/>
              </w:rPr>
              <w:t>Приобретение товаров, работ, услуг</w:t>
            </w:r>
          </w:p>
          <w:p w:rsidR="00E74B0C" w:rsidRPr="00E12FD0" w:rsidRDefault="00E74B0C" w:rsidP="00471536">
            <w:pPr>
              <w:rPr>
                <w:spacing w:val="-6"/>
                <w:kern w:val="19"/>
                <w:sz w:val="19"/>
                <w:szCs w:val="19"/>
                <w:highlight w:val="cyan"/>
              </w:rPr>
            </w:pPr>
          </w:p>
        </w:tc>
        <w:tc>
          <w:tcPr>
            <w:tcW w:w="465" w:type="pct"/>
          </w:tcPr>
          <w:p w:rsidR="00E74B0C" w:rsidRPr="00E12FD0" w:rsidRDefault="00E74B0C" w:rsidP="00471536">
            <w:pPr>
              <w:rPr>
                <w:spacing w:val="-6"/>
                <w:kern w:val="19"/>
                <w:sz w:val="19"/>
                <w:szCs w:val="19"/>
                <w:highlight w:val="cyan"/>
              </w:rPr>
            </w:pPr>
            <w:r w:rsidRPr="00E12FD0">
              <w:rPr>
                <w:spacing w:val="-6"/>
                <w:kern w:val="19"/>
                <w:sz w:val="19"/>
                <w:szCs w:val="19"/>
                <w:highlight w:val="cyan"/>
              </w:rPr>
              <w:t>«ГП ХМАО-Югры»</w:t>
            </w:r>
          </w:p>
        </w:tc>
        <w:tc>
          <w:tcPr>
            <w:tcW w:w="600" w:type="pct"/>
            <w:shd w:val="clear" w:color="auto" w:fill="auto"/>
          </w:tcPr>
          <w:p w:rsidR="00E74B0C" w:rsidRPr="00E12FD0" w:rsidRDefault="00E74B0C" w:rsidP="00471536">
            <w:pPr>
              <w:rPr>
                <w:spacing w:val="-6"/>
                <w:kern w:val="19"/>
                <w:sz w:val="19"/>
                <w:szCs w:val="19"/>
                <w:highlight w:val="cyan"/>
              </w:rPr>
            </w:pPr>
            <w:r w:rsidRPr="00E12FD0">
              <w:rPr>
                <w:spacing w:val="-6"/>
                <w:kern w:val="19"/>
                <w:sz w:val="19"/>
                <w:szCs w:val="19"/>
                <w:highlight w:val="cyan"/>
              </w:rPr>
              <w:t xml:space="preserve"> Доля введенных в эксплуатацию объектов капитального строительства от запланированных к вводу в эксплуатацию в соответствующем году</w:t>
            </w:r>
          </w:p>
        </w:tc>
      </w:tr>
      <w:tr w:rsidR="00E74B0C" w:rsidRPr="00E12FD0" w:rsidTr="00471536">
        <w:tc>
          <w:tcPr>
            <w:tcW w:w="167" w:type="pct"/>
          </w:tcPr>
          <w:p w:rsidR="00E74B0C" w:rsidRPr="00E12FD0" w:rsidRDefault="00E74B0C" w:rsidP="00471536">
            <w:pPr>
              <w:rPr>
                <w:spacing w:val="-6"/>
                <w:kern w:val="19"/>
                <w:sz w:val="19"/>
                <w:szCs w:val="19"/>
                <w:highlight w:val="cyan"/>
              </w:rPr>
            </w:pPr>
            <w:r w:rsidRPr="00E12FD0">
              <w:rPr>
                <w:spacing w:val="-6"/>
                <w:kern w:val="19"/>
                <w:sz w:val="19"/>
                <w:szCs w:val="19"/>
                <w:highlight w:val="cyan"/>
              </w:rPr>
              <w:t>1.1.1</w:t>
            </w:r>
          </w:p>
        </w:tc>
        <w:tc>
          <w:tcPr>
            <w:tcW w:w="825" w:type="pct"/>
          </w:tcPr>
          <w:p w:rsidR="00E74B0C" w:rsidRPr="00E12FD0" w:rsidRDefault="00E74B0C" w:rsidP="00471536">
            <w:pPr>
              <w:rPr>
                <w:iCs/>
                <w:spacing w:val="-6"/>
                <w:kern w:val="19"/>
                <w:sz w:val="19"/>
                <w:szCs w:val="19"/>
                <w:highlight w:val="cyan"/>
              </w:rPr>
            </w:pPr>
            <w:r w:rsidRPr="00E12FD0">
              <w:rPr>
                <w:iCs/>
                <w:spacing w:val="-6"/>
                <w:kern w:val="19"/>
                <w:sz w:val="19"/>
                <w:szCs w:val="19"/>
                <w:highlight w:val="cyan"/>
              </w:rPr>
              <w:t xml:space="preserve">Средняя общеобразовательная школа в г. Когалыме (Общеобразовательная организация с универсальной </w:t>
            </w:r>
            <w:proofErr w:type="spellStart"/>
            <w:r w:rsidRPr="00E12FD0">
              <w:rPr>
                <w:iCs/>
                <w:spacing w:val="-6"/>
                <w:kern w:val="19"/>
                <w:sz w:val="19"/>
                <w:szCs w:val="19"/>
                <w:highlight w:val="cyan"/>
              </w:rPr>
              <w:t>безбарьерной</w:t>
            </w:r>
            <w:proofErr w:type="spellEnd"/>
            <w:r w:rsidRPr="00E12FD0">
              <w:rPr>
                <w:iCs/>
                <w:spacing w:val="-6"/>
                <w:kern w:val="19"/>
                <w:sz w:val="19"/>
                <w:szCs w:val="19"/>
                <w:highlight w:val="cyan"/>
              </w:rPr>
              <w:t xml:space="preserve"> средой)» (корректировка, привязка проекта «Средняя общеобразовательная школа в микрорайоне 32 г. Сургута» шифр 1541-ПИ.00.32) на 900 мест</w:t>
            </w:r>
          </w:p>
        </w:tc>
        <w:tc>
          <w:tcPr>
            <w:tcW w:w="529"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w:t>
            </w:r>
          </w:p>
        </w:tc>
        <w:tc>
          <w:tcPr>
            <w:tcW w:w="387"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единиц</w:t>
            </w:r>
          </w:p>
        </w:tc>
        <w:tc>
          <w:tcPr>
            <w:tcW w:w="340"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2"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2023</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1</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216"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0</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rPr>
                <w:spacing w:val="-6"/>
                <w:kern w:val="19"/>
                <w:sz w:val="19"/>
                <w:szCs w:val="19"/>
                <w:highlight w:val="cyan"/>
              </w:rPr>
            </w:pPr>
            <w:r w:rsidRPr="00E12FD0">
              <w:rPr>
                <w:spacing w:val="-6"/>
                <w:kern w:val="19"/>
                <w:sz w:val="19"/>
                <w:szCs w:val="19"/>
                <w:highlight w:val="cyan"/>
              </w:rPr>
              <w:t>Приобретение товаров, работ, услуг</w:t>
            </w:r>
          </w:p>
          <w:p w:rsidR="00E74B0C" w:rsidRPr="00E12FD0" w:rsidRDefault="00E74B0C" w:rsidP="00471536">
            <w:pPr>
              <w:rPr>
                <w:spacing w:val="-6"/>
                <w:kern w:val="19"/>
                <w:sz w:val="19"/>
                <w:szCs w:val="19"/>
                <w:highlight w:val="cyan"/>
              </w:rPr>
            </w:pPr>
          </w:p>
        </w:tc>
        <w:tc>
          <w:tcPr>
            <w:tcW w:w="465" w:type="pct"/>
          </w:tcPr>
          <w:p w:rsidR="00E74B0C" w:rsidRPr="00E12FD0" w:rsidRDefault="00E74B0C" w:rsidP="00471536">
            <w:pPr>
              <w:jc w:val="center"/>
              <w:rPr>
                <w:spacing w:val="-6"/>
                <w:kern w:val="19"/>
                <w:sz w:val="19"/>
                <w:szCs w:val="19"/>
                <w:highlight w:val="cyan"/>
              </w:rPr>
            </w:pPr>
            <w:r w:rsidRPr="00E12FD0">
              <w:rPr>
                <w:spacing w:val="-6"/>
                <w:kern w:val="19"/>
                <w:sz w:val="19"/>
                <w:szCs w:val="19"/>
                <w:highlight w:val="cyan"/>
              </w:rPr>
              <w:t>_</w:t>
            </w:r>
          </w:p>
        </w:tc>
        <w:tc>
          <w:tcPr>
            <w:tcW w:w="600" w:type="pct"/>
            <w:shd w:val="clear" w:color="auto" w:fill="auto"/>
          </w:tcPr>
          <w:p w:rsidR="00E74B0C" w:rsidRPr="00E12FD0" w:rsidRDefault="00E74B0C" w:rsidP="00471536">
            <w:pPr>
              <w:rPr>
                <w:spacing w:val="-6"/>
                <w:kern w:val="19"/>
                <w:sz w:val="19"/>
                <w:szCs w:val="19"/>
                <w:highlight w:val="cyan"/>
              </w:rPr>
            </w:pPr>
          </w:p>
        </w:tc>
      </w:tr>
    </w:tbl>
    <w:p w:rsidR="00E74B0C" w:rsidRPr="00E12FD0" w:rsidRDefault="00E74B0C" w:rsidP="00E74B0C">
      <w:pPr>
        <w:jc w:val="center"/>
        <w:rPr>
          <w:sz w:val="22"/>
          <w:highlight w:val="cyan"/>
        </w:rPr>
        <w:sectPr w:rsidR="00E74B0C" w:rsidRPr="00E12FD0" w:rsidSect="00471536">
          <w:pgSz w:w="16838" w:h="11906" w:orient="landscape"/>
          <w:pgMar w:top="2552" w:right="567" w:bottom="567" w:left="567" w:header="709" w:footer="709" w:gutter="0"/>
          <w:cols w:space="708"/>
          <w:titlePg/>
          <w:docGrid w:linePitch="360"/>
        </w:sectPr>
      </w:pPr>
    </w:p>
    <w:tbl>
      <w:tblPr>
        <w:tblW w:w="5000" w:type="pct"/>
        <w:tblCellMar>
          <w:left w:w="15" w:type="dxa"/>
          <w:right w:w="15" w:type="dxa"/>
        </w:tblCellMar>
        <w:tblLook w:val="04A0" w:firstRow="1" w:lastRow="0" w:firstColumn="1" w:lastColumn="0" w:noHBand="0" w:noVBand="1"/>
      </w:tblPr>
      <w:tblGrid>
        <w:gridCol w:w="15704"/>
      </w:tblGrid>
      <w:tr w:rsidR="00E74B0C" w:rsidRPr="00E12FD0" w:rsidTr="00471536">
        <w:trPr>
          <w:trHeight w:val="5110"/>
        </w:trPr>
        <w:tc>
          <w:tcPr>
            <w:tcW w:w="5000" w:type="pct"/>
            <w:tcBorders>
              <w:top w:val="nil"/>
              <w:left w:val="nil"/>
              <w:bottom w:val="nil"/>
              <w:right w:val="nil"/>
            </w:tcBorders>
            <w:shd w:val="clear" w:color="auto" w:fill="auto"/>
            <w:vAlign w:val="bottom"/>
            <w:hideMark/>
          </w:tcPr>
          <w:p w:rsidR="00E74B0C" w:rsidRPr="00E12FD0" w:rsidRDefault="00E74B0C" w:rsidP="00471536">
            <w:pPr>
              <w:jc w:val="center"/>
              <w:rPr>
                <w:sz w:val="22"/>
                <w:highlight w:val="cyan"/>
              </w:rPr>
            </w:pPr>
          </w:p>
          <w:p w:rsidR="00E74B0C" w:rsidRPr="00E12FD0" w:rsidRDefault="00E74B0C" w:rsidP="00471536">
            <w:pPr>
              <w:jc w:val="center"/>
              <w:rPr>
                <w:sz w:val="22"/>
                <w:highlight w:val="cyan"/>
              </w:rPr>
            </w:pPr>
            <w:r w:rsidRPr="00E12FD0">
              <w:rPr>
                <w:sz w:val="22"/>
                <w:highlight w:val="cyan"/>
              </w:rPr>
              <w:t>5. Финансовое обеспечение реализации регионального проекта «Создание условий для обучения, отдыха и оздоровления детей и молодежи»</w:t>
            </w:r>
          </w:p>
          <w:p w:rsidR="00E74B0C" w:rsidRPr="00E12FD0" w:rsidRDefault="00E74B0C" w:rsidP="00471536">
            <w:pPr>
              <w:jc w:val="center"/>
              <w:rPr>
                <w:sz w:val="22"/>
                <w:szCs w:val="22"/>
                <w:highlight w:val="cyan"/>
              </w:rPr>
            </w:pPr>
            <w:r w:rsidRPr="00E12FD0">
              <w:rPr>
                <w:spacing w:val="-6"/>
                <w:sz w:val="22"/>
                <w:szCs w:val="22"/>
                <w:highlight w:val="cyan"/>
              </w:rPr>
              <w:t>(Ханты-Мансийский автономный округ –Югра)</w:t>
            </w:r>
          </w:p>
          <w:p w:rsidR="00E74B0C" w:rsidRPr="00E12FD0" w:rsidRDefault="00E74B0C" w:rsidP="00471536">
            <w:pPr>
              <w:jc w:val="center"/>
              <w:rPr>
                <w:highlight w:val="cyan"/>
              </w:rPr>
            </w:pPr>
          </w:p>
          <w:tbl>
            <w:tblPr>
              <w:tblW w:w="18400" w:type="dxa"/>
              <w:tblLook w:val="04A0" w:firstRow="1" w:lastRow="0" w:firstColumn="1" w:lastColumn="0" w:noHBand="0" w:noVBand="1"/>
            </w:tblPr>
            <w:tblGrid>
              <w:gridCol w:w="960"/>
              <w:gridCol w:w="6320"/>
              <w:gridCol w:w="1660"/>
              <w:gridCol w:w="1440"/>
              <w:gridCol w:w="1600"/>
              <w:gridCol w:w="1600"/>
              <w:gridCol w:w="1700"/>
              <w:gridCol w:w="960"/>
              <w:gridCol w:w="960"/>
              <w:gridCol w:w="1200"/>
            </w:tblGrid>
            <w:tr w:rsidR="00717463" w:rsidRPr="00717463" w:rsidTr="00717463">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 п/п</w:t>
                  </w:r>
                </w:p>
              </w:tc>
              <w:tc>
                <w:tcPr>
                  <w:tcW w:w="6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Наименование мероприятия (результата) и источники финансового обеспечения</w:t>
                  </w:r>
                </w:p>
              </w:tc>
              <w:tc>
                <w:tcPr>
                  <w:tcW w:w="8000" w:type="dxa"/>
                  <w:gridSpan w:val="5"/>
                  <w:tcBorders>
                    <w:top w:val="single" w:sz="4" w:space="0" w:color="auto"/>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Объем финансового обеспечения по годам, тыс. рублей</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17463" w:rsidRPr="00717463" w:rsidRDefault="00717463" w:rsidP="00717463">
                  <w:pPr>
                    <w:rPr>
                      <w:color w:val="000000"/>
                      <w:sz w:val="22"/>
                      <w:szCs w:val="22"/>
                    </w:rPr>
                  </w:pPr>
                </w:p>
              </w:tc>
              <w:tc>
                <w:tcPr>
                  <w:tcW w:w="6320" w:type="dxa"/>
                  <w:vMerge/>
                  <w:tcBorders>
                    <w:top w:val="single" w:sz="4" w:space="0" w:color="auto"/>
                    <w:left w:val="single" w:sz="4" w:space="0" w:color="auto"/>
                    <w:bottom w:val="single" w:sz="4" w:space="0" w:color="auto"/>
                    <w:right w:val="single" w:sz="4" w:space="0" w:color="auto"/>
                  </w:tcBorders>
                  <w:vAlign w:val="center"/>
                  <w:hideMark/>
                </w:tcPr>
                <w:p w:rsidR="00717463" w:rsidRPr="00717463" w:rsidRDefault="00717463" w:rsidP="00717463">
                  <w:pPr>
                    <w:rPr>
                      <w:color w:val="000000"/>
                      <w:sz w:val="22"/>
                      <w:szCs w:val="22"/>
                    </w:rPr>
                  </w:pP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sz w:val="22"/>
                      <w:szCs w:val="22"/>
                    </w:rPr>
                  </w:pPr>
                  <w:r w:rsidRPr="00717463">
                    <w:rPr>
                      <w:sz w:val="22"/>
                      <w:szCs w:val="22"/>
                    </w:rPr>
                    <w:t>2026</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sz w:val="22"/>
                      <w:szCs w:val="22"/>
                    </w:rPr>
                  </w:pPr>
                  <w:r w:rsidRPr="00717463">
                    <w:rPr>
                      <w:sz w:val="22"/>
                      <w:szCs w:val="22"/>
                    </w:rPr>
                    <w:t>2027</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sz w:val="22"/>
                      <w:szCs w:val="22"/>
                    </w:rPr>
                  </w:pPr>
                  <w:r w:rsidRPr="00717463">
                    <w:rPr>
                      <w:sz w:val="22"/>
                      <w:szCs w:val="22"/>
                    </w:rPr>
                    <w:t>2028</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sz w:val="22"/>
                      <w:szCs w:val="22"/>
                    </w:rPr>
                  </w:pPr>
                  <w:r w:rsidRPr="00717463">
                    <w:rPr>
                      <w:sz w:val="22"/>
                      <w:szCs w:val="22"/>
                    </w:rPr>
                    <w:t>2029</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Всего</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1</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3</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4</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5</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6</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7</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1.</w:t>
                  </w:r>
                </w:p>
              </w:tc>
              <w:tc>
                <w:tcPr>
                  <w:tcW w:w="14320" w:type="dxa"/>
                  <w:gridSpan w:val="6"/>
                  <w:tcBorders>
                    <w:top w:val="single" w:sz="4" w:space="0" w:color="auto"/>
                    <w:left w:val="nil"/>
                    <w:bottom w:val="single" w:sz="4" w:space="0" w:color="auto"/>
                    <w:right w:val="single" w:sz="4" w:space="0" w:color="000000"/>
                  </w:tcBorders>
                  <w:shd w:val="clear" w:color="auto" w:fill="auto"/>
                  <w:vAlign w:val="center"/>
                  <w:hideMark/>
                </w:tcPr>
                <w:p w:rsidR="00717463" w:rsidRPr="00717463" w:rsidRDefault="00717463" w:rsidP="00717463">
                  <w:pPr>
                    <w:jc w:val="center"/>
                    <w:rPr>
                      <w:color w:val="000000"/>
                      <w:sz w:val="22"/>
                      <w:szCs w:val="22"/>
                    </w:rPr>
                  </w:pPr>
                  <w:r w:rsidRPr="00717463">
                    <w:rPr>
                      <w:color w:val="000000"/>
                      <w:sz w:val="22"/>
                      <w:szCs w:val="22"/>
                    </w:rPr>
                    <w:t>Задача «Создание образовательных организаций муниципальной собственности»</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1.1.</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 xml:space="preserve">Средняя общеобразовательная школа в г. Когалыме (Общеобразовательная организация с универсальной </w:t>
                  </w:r>
                  <w:proofErr w:type="spellStart"/>
                  <w:r w:rsidRPr="00717463">
                    <w:rPr>
                      <w:color w:val="000000"/>
                      <w:sz w:val="22"/>
                      <w:szCs w:val="22"/>
                    </w:rPr>
                    <w:t>безбарьерной</w:t>
                  </w:r>
                  <w:proofErr w:type="spellEnd"/>
                  <w:r w:rsidRPr="00717463">
                    <w:rPr>
                      <w:color w:val="000000"/>
                      <w:sz w:val="22"/>
                      <w:szCs w:val="22"/>
                    </w:rPr>
                    <w:t xml:space="preserve"> средой)» (корректировка, привязка проекта «Средняя общеобразовательная школа в микрорайоне 32 г. Сургута» шифр 1541-ПИ.00.32), всего, в том числе:</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736 715,20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736 715,20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 </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бюджет автономного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373 433,50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373 433,50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 </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бюджет города Когалыма</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363 281,70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sz w:val="22"/>
                      <w:szCs w:val="22"/>
                    </w:rPr>
                  </w:pPr>
                  <w:r w:rsidRPr="00717463">
                    <w:rPr>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363 281,70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705"/>
              </w:trPr>
              <w:tc>
                <w:tcPr>
                  <w:tcW w:w="7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Итого по проекту (портфелю проектов), в том числе:</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 xml:space="preserve">736 715,20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b/>
                      <w:bCs/>
                      <w:color w:val="000000"/>
                      <w:sz w:val="22"/>
                      <w:szCs w:val="22"/>
                    </w:rPr>
                  </w:pPr>
                  <w:r w:rsidRPr="00717463">
                    <w:rPr>
                      <w:b/>
                      <w:bCs/>
                      <w:color w:val="000000"/>
                      <w:sz w:val="22"/>
                      <w:szCs w:val="22"/>
                    </w:rPr>
                    <w:t xml:space="preserve">736 715,20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b/>
                      <w:bCs/>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 </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бюджет автономного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373 433,50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373 433,50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r w:rsidR="00717463" w:rsidRPr="00717463" w:rsidTr="007174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 </w:t>
                  </w:r>
                </w:p>
              </w:tc>
              <w:tc>
                <w:tcPr>
                  <w:tcW w:w="632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rPr>
                      <w:color w:val="000000"/>
                      <w:sz w:val="22"/>
                      <w:szCs w:val="22"/>
                    </w:rPr>
                  </w:pPr>
                  <w:r w:rsidRPr="00717463">
                    <w:rPr>
                      <w:color w:val="000000"/>
                      <w:sz w:val="22"/>
                      <w:szCs w:val="22"/>
                    </w:rPr>
                    <w:t>бюджет города Когалыма</w:t>
                  </w:r>
                </w:p>
              </w:tc>
              <w:tc>
                <w:tcPr>
                  <w:tcW w:w="166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363 281,70   </w:t>
                  </w:r>
                </w:p>
              </w:tc>
              <w:tc>
                <w:tcPr>
                  <w:tcW w:w="144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rsidR="00717463" w:rsidRPr="00717463" w:rsidRDefault="00717463" w:rsidP="00717463">
                  <w:pPr>
                    <w:jc w:val="right"/>
                    <w:rPr>
                      <w:color w:val="000000"/>
                      <w:sz w:val="22"/>
                      <w:szCs w:val="22"/>
                    </w:rPr>
                  </w:pPr>
                  <w:r w:rsidRPr="00717463">
                    <w:rPr>
                      <w:color w:val="000000"/>
                      <w:sz w:val="22"/>
                      <w:szCs w:val="22"/>
                    </w:rPr>
                    <w:t xml:space="preserve">363 281,70   </w:t>
                  </w:r>
                </w:p>
              </w:tc>
              <w:tc>
                <w:tcPr>
                  <w:tcW w:w="960" w:type="dxa"/>
                  <w:tcBorders>
                    <w:top w:val="nil"/>
                    <w:left w:val="nil"/>
                    <w:bottom w:val="nil"/>
                    <w:right w:val="nil"/>
                  </w:tcBorders>
                  <w:shd w:val="clear" w:color="auto" w:fill="auto"/>
                  <w:noWrap/>
                  <w:vAlign w:val="bottom"/>
                  <w:hideMark/>
                </w:tcPr>
                <w:p w:rsidR="00717463" w:rsidRPr="00717463" w:rsidRDefault="00717463" w:rsidP="00717463">
                  <w:pPr>
                    <w:jc w:val="right"/>
                    <w:rPr>
                      <w:color w:val="000000"/>
                      <w:sz w:val="22"/>
                      <w:szCs w:val="22"/>
                    </w:rPr>
                  </w:pPr>
                </w:p>
              </w:tc>
              <w:tc>
                <w:tcPr>
                  <w:tcW w:w="960" w:type="dxa"/>
                  <w:tcBorders>
                    <w:top w:val="nil"/>
                    <w:left w:val="nil"/>
                    <w:bottom w:val="nil"/>
                    <w:right w:val="nil"/>
                  </w:tcBorders>
                  <w:shd w:val="clear" w:color="auto" w:fill="auto"/>
                  <w:noWrap/>
                  <w:vAlign w:val="bottom"/>
                  <w:hideMark/>
                </w:tcPr>
                <w:p w:rsidR="00717463" w:rsidRPr="00717463" w:rsidRDefault="00717463" w:rsidP="00717463"/>
              </w:tc>
              <w:tc>
                <w:tcPr>
                  <w:tcW w:w="1200" w:type="dxa"/>
                  <w:tcBorders>
                    <w:top w:val="nil"/>
                    <w:left w:val="nil"/>
                    <w:bottom w:val="nil"/>
                    <w:right w:val="nil"/>
                  </w:tcBorders>
                  <w:shd w:val="clear" w:color="auto" w:fill="auto"/>
                  <w:noWrap/>
                  <w:vAlign w:val="bottom"/>
                  <w:hideMark/>
                </w:tcPr>
                <w:p w:rsidR="00717463" w:rsidRPr="00717463" w:rsidRDefault="00717463" w:rsidP="00717463"/>
              </w:tc>
            </w:tr>
          </w:tbl>
          <w:p w:rsidR="00E74B0C" w:rsidRPr="00E12FD0" w:rsidRDefault="00E74B0C" w:rsidP="00471536">
            <w:pPr>
              <w:rPr>
                <w:highlight w:val="cyan"/>
              </w:rPr>
            </w:pPr>
          </w:p>
        </w:tc>
      </w:tr>
    </w:tbl>
    <w:p w:rsidR="00E74B0C" w:rsidRPr="00E12FD0" w:rsidRDefault="00E74B0C" w:rsidP="00E74B0C">
      <w:pPr>
        <w:outlineLvl w:val="2"/>
        <w:rPr>
          <w:sz w:val="18"/>
          <w:szCs w:val="26"/>
          <w:highlight w:val="cyan"/>
        </w:rPr>
        <w:sectPr w:rsidR="00E74B0C" w:rsidRPr="00E12FD0" w:rsidSect="00471536">
          <w:pgSz w:w="16838" w:h="11906" w:orient="landscape"/>
          <w:pgMar w:top="567" w:right="567" w:bottom="2552" w:left="567" w:header="709" w:footer="709" w:gutter="0"/>
          <w:cols w:space="708"/>
          <w:titlePg/>
          <w:docGrid w:linePitch="360"/>
        </w:sectPr>
      </w:pPr>
    </w:p>
    <w:p w:rsidR="00E74B0C" w:rsidRPr="00E12FD0" w:rsidRDefault="00E74B0C" w:rsidP="00E74B0C">
      <w:pPr>
        <w:jc w:val="center"/>
        <w:rPr>
          <w:sz w:val="22"/>
          <w:szCs w:val="22"/>
          <w:highlight w:val="cyan"/>
        </w:rPr>
      </w:pPr>
      <w:r w:rsidRPr="00E12FD0">
        <w:rPr>
          <w:sz w:val="22"/>
          <w:szCs w:val="22"/>
          <w:highlight w:val="cyan"/>
        </w:rPr>
        <w:lastRenderedPageBreak/>
        <w:t>6. Помесячный план исполнения бюджета, предусмотренного на финансовое обеспечение реализации регионального проекта «Создание условий для обучения, отдыха и оздоровления детей и молодежи»</w:t>
      </w:r>
    </w:p>
    <w:p w:rsidR="00E74B0C" w:rsidRPr="00E12FD0" w:rsidRDefault="00E74B0C" w:rsidP="00E74B0C">
      <w:pPr>
        <w:jc w:val="center"/>
        <w:outlineLvl w:val="2"/>
        <w:rPr>
          <w:spacing w:val="-6"/>
          <w:sz w:val="22"/>
          <w:szCs w:val="22"/>
          <w:highlight w:val="cyan"/>
        </w:rPr>
      </w:pPr>
      <w:r w:rsidRPr="00E12FD0">
        <w:rPr>
          <w:spacing w:val="-6"/>
          <w:sz w:val="22"/>
          <w:szCs w:val="22"/>
          <w:highlight w:val="cyan"/>
        </w:rPr>
        <w:t>(Ханты-Мансийский автономный округ –Югра)</w:t>
      </w:r>
    </w:p>
    <w:p w:rsidR="00E74B0C" w:rsidRPr="00E12FD0" w:rsidRDefault="00E74B0C" w:rsidP="00E74B0C">
      <w:pPr>
        <w:jc w:val="center"/>
        <w:outlineLvl w:val="2"/>
        <w:rPr>
          <w:sz w:val="18"/>
          <w:szCs w:val="26"/>
          <w:highlight w:val="cyan"/>
        </w:rPr>
      </w:pPr>
    </w:p>
    <w:tbl>
      <w:tblPr>
        <w:tblW w:w="5000" w:type="pct"/>
        <w:tblLayout w:type="fixed"/>
        <w:tblCellMar>
          <w:left w:w="15" w:type="dxa"/>
          <w:right w:w="15" w:type="dxa"/>
        </w:tblCellMar>
        <w:tblLook w:val="04A0" w:firstRow="1" w:lastRow="0" w:firstColumn="1" w:lastColumn="0" w:noHBand="0" w:noVBand="1"/>
      </w:tblPr>
      <w:tblGrid>
        <w:gridCol w:w="577"/>
        <w:gridCol w:w="4181"/>
        <w:gridCol w:w="907"/>
        <w:gridCol w:w="851"/>
        <w:gridCol w:w="847"/>
        <w:gridCol w:w="854"/>
        <w:gridCol w:w="709"/>
        <w:gridCol w:w="854"/>
        <w:gridCol w:w="851"/>
        <w:gridCol w:w="709"/>
        <w:gridCol w:w="851"/>
        <w:gridCol w:w="709"/>
        <w:gridCol w:w="851"/>
        <w:gridCol w:w="829"/>
        <w:gridCol w:w="1114"/>
      </w:tblGrid>
      <w:tr w:rsidR="00E74B0C" w:rsidRPr="00E12FD0" w:rsidTr="00471536">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 п/п</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Наименование мероприятия (результата)</w:t>
            </w:r>
          </w:p>
        </w:tc>
        <w:tc>
          <w:tcPr>
            <w:tcW w:w="3129" w:type="pct"/>
            <w:gridSpan w:val="12"/>
            <w:tcBorders>
              <w:top w:val="single" w:sz="4" w:space="0" w:color="auto"/>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План исполнения нарастающим итогом (тыс. рублей)</w:t>
            </w:r>
          </w:p>
        </w:tc>
        <w:tc>
          <w:tcPr>
            <w:tcW w:w="355" w:type="pct"/>
            <w:vMerge w:val="restart"/>
            <w:tcBorders>
              <w:top w:val="single" w:sz="4" w:space="0" w:color="auto"/>
              <w:left w:val="single" w:sz="4" w:space="0" w:color="auto"/>
              <w:right w:val="single" w:sz="4" w:space="0" w:color="auto"/>
            </w:tcBorders>
          </w:tcPr>
          <w:p w:rsidR="00E74B0C" w:rsidRPr="00E12FD0" w:rsidRDefault="00E74B0C" w:rsidP="00B80D69">
            <w:pPr>
              <w:jc w:val="center"/>
              <w:rPr>
                <w:sz w:val="19"/>
                <w:szCs w:val="19"/>
                <w:highlight w:val="cyan"/>
              </w:rPr>
            </w:pPr>
            <w:r w:rsidRPr="00E12FD0">
              <w:rPr>
                <w:sz w:val="19"/>
                <w:szCs w:val="19"/>
                <w:highlight w:val="cyan"/>
              </w:rPr>
              <w:t xml:space="preserve">Всего на </w:t>
            </w:r>
            <w:r w:rsidRPr="00B80D69">
              <w:rPr>
                <w:sz w:val="19"/>
                <w:szCs w:val="19"/>
                <w:highlight w:val="yellow"/>
              </w:rPr>
              <w:t>конец 202</w:t>
            </w:r>
            <w:r w:rsidR="00B80D69" w:rsidRPr="00B80D69">
              <w:rPr>
                <w:sz w:val="19"/>
                <w:szCs w:val="19"/>
                <w:highlight w:val="yellow"/>
              </w:rPr>
              <w:t>6</w:t>
            </w:r>
            <w:r w:rsidRPr="00B80D69">
              <w:rPr>
                <w:sz w:val="19"/>
                <w:szCs w:val="19"/>
                <w:highlight w:val="yellow"/>
              </w:rPr>
              <w:t xml:space="preserve"> года</w:t>
            </w:r>
          </w:p>
        </w:tc>
      </w:tr>
      <w:tr w:rsidR="00E74B0C" w:rsidRPr="00E12FD0" w:rsidTr="00471536">
        <w:tc>
          <w:tcPr>
            <w:tcW w:w="184" w:type="pct"/>
            <w:vMerge/>
            <w:tcBorders>
              <w:top w:val="single" w:sz="4" w:space="0" w:color="auto"/>
              <w:left w:val="single" w:sz="4" w:space="0" w:color="auto"/>
              <w:bottom w:val="single" w:sz="4" w:space="0" w:color="auto"/>
              <w:right w:val="single" w:sz="4" w:space="0" w:color="auto"/>
            </w:tcBorders>
            <w:vAlign w:val="center"/>
            <w:hideMark/>
          </w:tcPr>
          <w:p w:rsidR="00E74B0C" w:rsidRPr="00E12FD0" w:rsidRDefault="00E74B0C" w:rsidP="00471536">
            <w:pPr>
              <w:rPr>
                <w:sz w:val="19"/>
                <w:szCs w:val="19"/>
                <w:highlight w:val="cyan"/>
              </w:rPr>
            </w:pP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E74B0C" w:rsidRPr="00E12FD0" w:rsidRDefault="00E74B0C" w:rsidP="00471536">
            <w:pPr>
              <w:rPr>
                <w:sz w:val="19"/>
                <w:szCs w:val="19"/>
                <w:highlight w:val="cyan"/>
              </w:rPr>
            </w:pPr>
          </w:p>
        </w:tc>
        <w:tc>
          <w:tcPr>
            <w:tcW w:w="289"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январь</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февраль</w:t>
            </w:r>
          </w:p>
        </w:tc>
        <w:tc>
          <w:tcPr>
            <w:tcW w:w="270"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март</w:t>
            </w:r>
          </w:p>
        </w:tc>
        <w:tc>
          <w:tcPr>
            <w:tcW w:w="272"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апрель</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май</w:t>
            </w:r>
          </w:p>
        </w:tc>
        <w:tc>
          <w:tcPr>
            <w:tcW w:w="272"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июнь</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июль</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август</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сентябрь</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октябрь</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ноябрь</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4B0C" w:rsidRPr="00E12FD0" w:rsidRDefault="00E74B0C" w:rsidP="00471536">
            <w:pPr>
              <w:rPr>
                <w:sz w:val="19"/>
                <w:szCs w:val="19"/>
                <w:highlight w:val="cyan"/>
              </w:rPr>
            </w:pPr>
            <w:r w:rsidRPr="00E12FD0">
              <w:rPr>
                <w:sz w:val="19"/>
                <w:szCs w:val="19"/>
                <w:highlight w:val="cyan"/>
              </w:rPr>
              <w:t>декабрь</w:t>
            </w:r>
          </w:p>
        </w:tc>
        <w:tc>
          <w:tcPr>
            <w:tcW w:w="355" w:type="pct"/>
            <w:vMerge/>
            <w:tcBorders>
              <w:left w:val="single" w:sz="4" w:space="0" w:color="auto"/>
              <w:bottom w:val="single" w:sz="4" w:space="0" w:color="auto"/>
              <w:right w:val="single" w:sz="4" w:space="0" w:color="auto"/>
            </w:tcBorders>
          </w:tcPr>
          <w:p w:rsidR="00E74B0C" w:rsidRPr="00E12FD0" w:rsidRDefault="00E74B0C" w:rsidP="00471536">
            <w:pPr>
              <w:rPr>
                <w:sz w:val="19"/>
                <w:szCs w:val="19"/>
                <w:highlight w:val="cyan"/>
              </w:rPr>
            </w:pPr>
          </w:p>
        </w:tc>
      </w:tr>
      <w:tr w:rsidR="00E74B0C" w:rsidRPr="00E12FD0" w:rsidTr="00471536">
        <w:tc>
          <w:tcPr>
            <w:tcW w:w="184" w:type="pct"/>
            <w:tcBorders>
              <w:top w:val="nil"/>
              <w:left w:val="single" w:sz="4" w:space="0" w:color="auto"/>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w:t>
            </w:r>
          </w:p>
        </w:tc>
        <w:tc>
          <w:tcPr>
            <w:tcW w:w="1332"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2</w:t>
            </w:r>
          </w:p>
        </w:tc>
        <w:tc>
          <w:tcPr>
            <w:tcW w:w="289"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3</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4</w:t>
            </w:r>
          </w:p>
        </w:tc>
        <w:tc>
          <w:tcPr>
            <w:tcW w:w="270"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5</w:t>
            </w:r>
          </w:p>
        </w:tc>
        <w:tc>
          <w:tcPr>
            <w:tcW w:w="272"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6</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7</w:t>
            </w:r>
          </w:p>
        </w:tc>
        <w:tc>
          <w:tcPr>
            <w:tcW w:w="272"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8</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9</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10</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11</w:t>
            </w:r>
          </w:p>
        </w:tc>
        <w:tc>
          <w:tcPr>
            <w:tcW w:w="226"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12</w:t>
            </w:r>
          </w:p>
        </w:tc>
        <w:tc>
          <w:tcPr>
            <w:tcW w:w="271"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13</w:t>
            </w:r>
          </w:p>
        </w:tc>
        <w:tc>
          <w:tcPr>
            <w:tcW w:w="264" w:type="pct"/>
            <w:tcBorders>
              <w:top w:val="nil"/>
              <w:left w:val="nil"/>
              <w:bottom w:val="single" w:sz="4" w:space="0" w:color="auto"/>
              <w:right w:val="single" w:sz="4" w:space="0" w:color="auto"/>
            </w:tcBorders>
            <w:shd w:val="clear" w:color="auto" w:fill="auto"/>
            <w:vAlign w:val="center"/>
            <w:hideMark/>
          </w:tcPr>
          <w:p w:rsidR="00E74B0C" w:rsidRPr="00E12FD0" w:rsidRDefault="00E74B0C" w:rsidP="00471536">
            <w:pPr>
              <w:jc w:val="center"/>
              <w:rPr>
                <w:sz w:val="19"/>
                <w:szCs w:val="19"/>
                <w:highlight w:val="cyan"/>
              </w:rPr>
            </w:pPr>
            <w:r w:rsidRPr="00E12FD0">
              <w:rPr>
                <w:sz w:val="19"/>
                <w:szCs w:val="19"/>
                <w:highlight w:val="cyan"/>
              </w:rPr>
              <w:t>14</w:t>
            </w:r>
          </w:p>
        </w:tc>
        <w:tc>
          <w:tcPr>
            <w:tcW w:w="355" w:type="pct"/>
            <w:tcBorders>
              <w:top w:val="nil"/>
              <w:left w:val="nil"/>
              <w:bottom w:val="single" w:sz="4" w:space="0" w:color="auto"/>
              <w:right w:val="single" w:sz="4" w:space="0" w:color="auto"/>
            </w:tcBorders>
          </w:tcPr>
          <w:p w:rsidR="00E74B0C" w:rsidRPr="00E12FD0" w:rsidRDefault="00E74B0C" w:rsidP="00471536">
            <w:pPr>
              <w:jc w:val="center"/>
              <w:rPr>
                <w:sz w:val="19"/>
                <w:szCs w:val="19"/>
                <w:highlight w:val="cyan"/>
                <w:lang w:val="en-US"/>
              </w:rPr>
            </w:pPr>
            <w:r w:rsidRPr="00E12FD0">
              <w:rPr>
                <w:sz w:val="19"/>
                <w:szCs w:val="19"/>
                <w:highlight w:val="cyan"/>
                <w:lang w:val="en-US"/>
              </w:rPr>
              <w:t>15</w:t>
            </w:r>
          </w:p>
        </w:tc>
      </w:tr>
      <w:tr w:rsidR="00E74B0C" w:rsidRPr="00E12FD0" w:rsidTr="00471536">
        <w:tc>
          <w:tcPr>
            <w:tcW w:w="184" w:type="pct"/>
            <w:tcBorders>
              <w:top w:val="nil"/>
              <w:left w:val="single" w:sz="4" w:space="0" w:color="auto"/>
              <w:bottom w:val="single" w:sz="4" w:space="0" w:color="auto"/>
              <w:right w:val="single" w:sz="4" w:space="0" w:color="auto"/>
            </w:tcBorders>
            <w:shd w:val="clear" w:color="auto" w:fill="auto"/>
            <w:vAlign w:val="center"/>
          </w:tcPr>
          <w:p w:rsidR="00E74B0C" w:rsidRPr="00E12FD0" w:rsidRDefault="00E74B0C" w:rsidP="00471536">
            <w:pPr>
              <w:rPr>
                <w:sz w:val="19"/>
                <w:szCs w:val="19"/>
                <w:highlight w:val="cyan"/>
              </w:rPr>
            </w:pPr>
            <w:r w:rsidRPr="00E12FD0">
              <w:rPr>
                <w:sz w:val="19"/>
                <w:szCs w:val="19"/>
                <w:highlight w:val="cyan"/>
              </w:rPr>
              <w:t>1.</w:t>
            </w:r>
          </w:p>
        </w:tc>
        <w:tc>
          <w:tcPr>
            <w:tcW w:w="4461" w:type="pct"/>
            <w:gridSpan w:val="13"/>
            <w:tcBorders>
              <w:top w:val="nil"/>
              <w:left w:val="nil"/>
              <w:bottom w:val="single" w:sz="4" w:space="0" w:color="auto"/>
              <w:right w:val="single" w:sz="4" w:space="0" w:color="auto"/>
            </w:tcBorders>
            <w:shd w:val="clear" w:color="auto" w:fill="auto"/>
            <w:vAlign w:val="center"/>
          </w:tcPr>
          <w:p w:rsidR="00E74B0C" w:rsidRPr="00E12FD0" w:rsidRDefault="00E74B0C" w:rsidP="00471536">
            <w:pPr>
              <w:rPr>
                <w:sz w:val="19"/>
                <w:szCs w:val="19"/>
                <w:highlight w:val="cyan"/>
              </w:rPr>
            </w:pPr>
            <w:r w:rsidRPr="00E12FD0">
              <w:rPr>
                <w:sz w:val="19"/>
                <w:szCs w:val="19"/>
                <w:highlight w:val="cyan"/>
              </w:rPr>
              <w:t>Задача «Создание образовательных организаций муниципальной собственности»</w:t>
            </w:r>
          </w:p>
        </w:tc>
        <w:tc>
          <w:tcPr>
            <w:tcW w:w="355" w:type="pct"/>
            <w:tcBorders>
              <w:top w:val="nil"/>
              <w:left w:val="nil"/>
              <w:bottom w:val="single" w:sz="4" w:space="0" w:color="auto"/>
              <w:right w:val="single" w:sz="4" w:space="0" w:color="auto"/>
            </w:tcBorders>
          </w:tcPr>
          <w:p w:rsidR="00E74B0C" w:rsidRPr="00E12FD0" w:rsidRDefault="00E74B0C" w:rsidP="00471536">
            <w:pPr>
              <w:rPr>
                <w:sz w:val="19"/>
                <w:szCs w:val="19"/>
                <w:highlight w:val="cyan"/>
              </w:rPr>
            </w:pPr>
          </w:p>
        </w:tc>
      </w:tr>
      <w:tr w:rsidR="00717463" w:rsidRPr="00E12FD0" w:rsidTr="00471536">
        <w:trPr>
          <w:cantSplit/>
          <w:trHeight w:val="1134"/>
        </w:trPr>
        <w:tc>
          <w:tcPr>
            <w:tcW w:w="184" w:type="pct"/>
            <w:tcBorders>
              <w:top w:val="nil"/>
              <w:left w:val="single" w:sz="4" w:space="0" w:color="auto"/>
              <w:bottom w:val="single" w:sz="4" w:space="0" w:color="auto"/>
              <w:right w:val="single" w:sz="4" w:space="0" w:color="auto"/>
            </w:tcBorders>
            <w:shd w:val="clear" w:color="auto" w:fill="auto"/>
            <w:vAlign w:val="center"/>
          </w:tcPr>
          <w:p w:rsidR="00717463" w:rsidRPr="00E12FD0" w:rsidRDefault="00717463" w:rsidP="00717463">
            <w:pPr>
              <w:rPr>
                <w:sz w:val="19"/>
                <w:szCs w:val="19"/>
                <w:highlight w:val="cyan"/>
              </w:rPr>
            </w:pPr>
            <w:r w:rsidRPr="00E12FD0">
              <w:rPr>
                <w:sz w:val="19"/>
                <w:szCs w:val="19"/>
                <w:highlight w:val="cyan"/>
              </w:rPr>
              <w:t>1.1.</w:t>
            </w:r>
          </w:p>
        </w:tc>
        <w:tc>
          <w:tcPr>
            <w:tcW w:w="1332" w:type="pct"/>
            <w:tcBorders>
              <w:top w:val="nil"/>
              <w:left w:val="nil"/>
              <w:bottom w:val="single" w:sz="4" w:space="0" w:color="auto"/>
              <w:right w:val="single" w:sz="4" w:space="0" w:color="auto"/>
            </w:tcBorders>
            <w:shd w:val="clear" w:color="auto" w:fill="auto"/>
            <w:vAlign w:val="center"/>
          </w:tcPr>
          <w:p w:rsidR="00717463" w:rsidRPr="00E12FD0" w:rsidRDefault="00717463" w:rsidP="00717463">
            <w:pPr>
              <w:rPr>
                <w:sz w:val="19"/>
                <w:szCs w:val="19"/>
                <w:highlight w:val="cyan"/>
              </w:rPr>
            </w:pPr>
            <w:r w:rsidRPr="00E12FD0">
              <w:rPr>
                <w:iCs/>
                <w:sz w:val="19"/>
                <w:szCs w:val="19"/>
                <w:highlight w:val="cyan"/>
              </w:rPr>
              <w:t xml:space="preserve">Средняя общеобразовательная школа в г. Когалыме (Общеобразовательная организация с универсальной </w:t>
            </w:r>
            <w:proofErr w:type="spellStart"/>
            <w:r w:rsidRPr="00E12FD0">
              <w:rPr>
                <w:iCs/>
                <w:sz w:val="19"/>
                <w:szCs w:val="19"/>
                <w:highlight w:val="cyan"/>
              </w:rPr>
              <w:t>безбарьерной</w:t>
            </w:r>
            <w:proofErr w:type="spellEnd"/>
            <w:r w:rsidRPr="00E12FD0">
              <w:rPr>
                <w:iCs/>
                <w:sz w:val="19"/>
                <w:szCs w:val="19"/>
                <w:highlight w:val="cyan"/>
              </w:rPr>
              <w:t xml:space="preserve"> средой)» (корректировка, привязка проекта «Средняя общеобразовательная школа в микрорайоне 32 г. Сургута» шифр 1541-ПИ.00.32)</w:t>
            </w:r>
          </w:p>
        </w:tc>
        <w:tc>
          <w:tcPr>
            <w:tcW w:w="289"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0"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2"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113 888,0</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414 926,2</w:t>
            </w:r>
          </w:p>
        </w:tc>
        <w:tc>
          <w:tcPr>
            <w:tcW w:w="272"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575 820,7</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64"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355" w:type="pct"/>
            <w:tcBorders>
              <w:top w:val="nil"/>
              <w:left w:val="nil"/>
              <w:bottom w:val="single" w:sz="4" w:space="0" w:color="auto"/>
              <w:right w:val="single" w:sz="4" w:space="0" w:color="auto"/>
            </w:tcBorders>
            <w:textDirection w:val="btLr"/>
          </w:tcPr>
          <w:p w:rsidR="00667C7E" w:rsidRDefault="00667C7E" w:rsidP="00717463">
            <w:pPr>
              <w:ind w:left="113" w:right="113"/>
              <w:jc w:val="center"/>
              <w:rPr>
                <w:sz w:val="19"/>
                <w:szCs w:val="19"/>
                <w:highlight w:val="cyan"/>
              </w:rPr>
            </w:pPr>
          </w:p>
          <w:p w:rsidR="00667C7E" w:rsidRDefault="00667C7E" w:rsidP="00717463">
            <w:pPr>
              <w:ind w:left="113" w:right="113"/>
              <w:jc w:val="center"/>
              <w:rPr>
                <w:sz w:val="19"/>
                <w:szCs w:val="19"/>
                <w:highlight w:val="cyan"/>
              </w:rPr>
            </w:pPr>
          </w:p>
          <w:p w:rsidR="00717463" w:rsidRPr="00E12FD0" w:rsidRDefault="00717463" w:rsidP="00717463">
            <w:pPr>
              <w:ind w:left="113" w:right="113"/>
              <w:jc w:val="center"/>
              <w:rPr>
                <w:sz w:val="19"/>
                <w:szCs w:val="19"/>
                <w:highlight w:val="cyan"/>
              </w:rPr>
            </w:pPr>
            <w:r>
              <w:rPr>
                <w:sz w:val="19"/>
                <w:szCs w:val="19"/>
                <w:highlight w:val="cyan"/>
              </w:rPr>
              <w:t>736 715,2</w:t>
            </w:r>
          </w:p>
        </w:tc>
      </w:tr>
      <w:tr w:rsidR="00717463" w:rsidRPr="00E12FD0" w:rsidTr="000C7444">
        <w:trPr>
          <w:cantSplit/>
          <w:trHeight w:val="1167"/>
        </w:trPr>
        <w:tc>
          <w:tcPr>
            <w:tcW w:w="1516" w:type="pct"/>
            <w:gridSpan w:val="2"/>
            <w:tcBorders>
              <w:top w:val="nil"/>
              <w:left w:val="single" w:sz="4" w:space="0" w:color="auto"/>
              <w:bottom w:val="single" w:sz="4" w:space="0" w:color="auto"/>
              <w:right w:val="single" w:sz="4" w:space="0" w:color="auto"/>
            </w:tcBorders>
            <w:shd w:val="clear" w:color="auto" w:fill="auto"/>
            <w:vAlign w:val="center"/>
          </w:tcPr>
          <w:p w:rsidR="00717463" w:rsidRPr="00E12FD0" w:rsidRDefault="00717463" w:rsidP="00717463">
            <w:pPr>
              <w:rPr>
                <w:sz w:val="19"/>
                <w:szCs w:val="19"/>
                <w:highlight w:val="cyan"/>
              </w:rPr>
            </w:pPr>
            <w:r w:rsidRPr="00E12FD0">
              <w:rPr>
                <w:sz w:val="19"/>
                <w:szCs w:val="19"/>
                <w:highlight w:val="cyan"/>
              </w:rPr>
              <w:t>Итого</w:t>
            </w:r>
          </w:p>
        </w:tc>
        <w:tc>
          <w:tcPr>
            <w:tcW w:w="289"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0"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sidRPr="00E12FD0">
              <w:rPr>
                <w:sz w:val="19"/>
                <w:szCs w:val="19"/>
                <w:highlight w:val="cyan"/>
              </w:rPr>
              <w:t>0,00</w:t>
            </w:r>
          </w:p>
        </w:tc>
        <w:tc>
          <w:tcPr>
            <w:tcW w:w="272"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113 888</w:t>
            </w:r>
            <w:r w:rsidRPr="00E12FD0">
              <w:rPr>
                <w:sz w:val="19"/>
                <w:szCs w:val="19"/>
                <w:highlight w:val="cyan"/>
              </w:rPr>
              <w:t>,0</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414 926,2</w:t>
            </w:r>
          </w:p>
        </w:tc>
        <w:tc>
          <w:tcPr>
            <w:tcW w:w="272"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575 820,7</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26"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71"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264" w:type="pct"/>
            <w:tcBorders>
              <w:top w:val="nil"/>
              <w:left w:val="nil"/>
              <w:bottom w:val="single" w:sz="4" w:space="0" w:color="auto"/>
              <w:right w:val="single" w:sz="4" w:space="0" w:color="auto"/>
            </w:tcBorders>
            <w:shd w:val="clear" w:color="auto" w:fill="auto"/>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c>
          <w:tcPr>
            <w:tcW w:w="355" w:type="pct"/>
            <w:tcBorders>
              <w:top w:val="nil"/>
              <w:left w:val="nil"/>
              <w:bottom w:val="single" w:sz="4" w:space="0" w:color="auto"/>
              <w:right w:val="single" w:sz="4" w:space="0" w:color="auto"/>
            </w:tcBorders>
            <w:textDirection w:val="btLr"/>
            <w:vAlign w:val="center"/>
          </w:tcPr>
          <w:p w:rsidR="00717463" w:rsidRPr="00E12FD0" w:rsidRDefault="00717463" w:rsidP="00717463">
            <w:pPr>
              <w:ind w:left="113" w:right="113"/>
              <w:jc w:val="center"/>
              <w:rPr>
                <w:sz w:val="19"/>
                <w:szCs w:val="19"/>
                <w:highlight w:val="cyan"/>
              </w:rPr>
            </w:pPr>
            <w:r>
              <w:rPr>
                <w:sz w:val="19"/>
                <w:szCs w:val="19"/>
                <w:highlight w:val="cyan"/>
              </w:rPr>
              <w:t>736 715,2</w:t>
            </w:r>
          </w:p>
        </w:tc>
      </w:tr>
    </w:tbl>
    <w:p w:rsidR="00E74B0C" w:rsidRPr="00E12FD0" w:rsidRDefault="00E74B0C" w:rsidP="00E74B0C">
      <w:pPr>
        <w:outlineLvl w:val="2"/>
        <w:rPr>
          <w:highlight w:val="cyan"/>
        </w:rPr>
        <w:sectPr w:rsidR="00E74B0C" w:rsidRPr="00E12FD0" w:rsidSect="00471536">
          <w:pgSz w:w="16838" w:h="11906" w:orient="landscape"/>
          <w:pgMar w:top="2552" w:right="567" w:bottom="567" w:left="567" w:header="709" w:footer="709" w:gutter="0"/>
          <w:cols w:space="708"/>
          <w:titlePg/>
          <w:docGrid w:linePitch="360"/>
        </w:sectPr>
      </w:pPr>
    </w:p>
    <w:p w:rsidR="00E74B0C" w:rsidRPr="00E12FD0" w:rsidRDefault="00E74B0C" w:rsidP="00E74B0C">
      <w:pPr>
        <w:jc w:val="right"/>
        <w:outlineLvl w:val="2"/>
        <w:rPr>
          <w:sz w:val="26"/>
          <w:szCs w:val="26"/>
          <w:highlight w:val="cyan"/>
        </w:rPr>
      </w:pPr>
      <w:r w:rsidRPr="00E12FD0">
        <w:rPr>
          <w:sz w:val="26"/>
          <w:szCs w:val="26"/>
          <w:highlight w:val="cyan"/>
        </w:rPr>
        <w:lastRenderedPageBreak/>
        <w:t>Приложение</w:t>
      </w:r>
    </w:p>
    <w:p w:rsidR="00E74B0C" w:rsidRPr="00E12FD0" w:rsidRDefault="00E74B0C" w:rsidP="00E74B0C">
      <w:pPr>
        <w:jc w:val="right"/>
        <w:outlineLvl w:val="2"/>
        <w:rPr>
          <w:sz w:val="26"/>
          <w:szCs w:val="26"/>
          <w:highlight w:val="cyan"/>
        </w:rPr>
      </w:pPr>
      <w:r w:rsidRPr="00E12FD0">
        <w:rPr>
          <w:sz w:val="26"/>
          <w:szCs w:val="26"/>
          <w:highlight w:val="cyan"/>
        </w:rPr>
        <w:t xml:space="preserve">к паспорту регионального проекта </w:t>
      </w:r>
    </w:p>
    <w:p w:rsidR="00E74B0C" w:rsidRPr="00E12FD0" w:rsidRDefault="00E74B0C" w:rsidP="00E74B0C">
      <w:pPr>
        <w:jc w:val="right"/>
        <w:outlineLvl w:val="2"/>
        <w:rPr>
          <w:sz w:val="26"/>
          <w:szCs w:val="26"/>
          <w:highlight w:val="cyan"/>
        </w:rPr>
      </w:pPr>
      <w:r w:rsidRPr="00E12FD0">
        <w:rPr>
          <w:sz w:val="26"/>
          <w:szCs w:val="26"/>
          <w:highlight w:val="cyan"/>
        </w:rPr>
        <w:t>«Создание условий для обучения, отдыха и оздоровления детей и молодежи»</w:t>
      </w:r>
    </w:p>
    <w:p w:rsidR="00E74B0C" w:rsidRPr="00E12FD0" w:rsidRDefault="00E74B0C" w:rsidP="00E74B0C">
      <w:pPr>
        <w:jc w:val="right"/>
        <w:outlineLvl w:val="2"/>
        <w:rPr>
          <w:sz w:val="26"/>
          <w:szCs w:val="26"/>
          <w:highlight w:val="cyan"/>
        </w:rPr>
      </w:pPr>
      <w:r w:rsidRPr="00E12FD0">
        <w:rPr>
          <w:spacing w:val="-6"/>
          <w:sz w:val="26"/>
          <w:szCs w:val="26"/>
          <w:highlight w:val="cyan"/>
        </w:rPr>
        <w:t>(Ханты-Мансийский автономный округ –Югра)</w:t>
      </w:r>
    </w:p>
    <w:p w:rsidR="00E74B0C" w:rsidRPr="00E12FD0" w:rsidRDefault="00E74B0C" w:rsidP="00E74B0C">
      <w:pPr>
        <w:jc w:val="right"/>
        <w:outlineLvl w:val="2"/>
        <w:rPr>
          <w:sz w:val="26"/>
          <w:szCs w:val="26"/>
          <w:highlight w:val="cyan"/>
        </w:rPr>
      </w:pPr>
    </w:p>
    <w:p w:rsidR="00E74B0C" w:rsidRPr="00E12FD0" w:rsidRDefault="00E74B0C" w:rsidP="00E74B0C">
      <w:pPr>
        <w:outlineLvl w:val="2"/>
        <w:rPr>
          <w:sz w:val="26"/>
          <w:szCs w:val="26"/>
          <w:highlight w:val="cyan"/>
        </w:rPr>
      </w:pPr>
    </w:p>
    <w:p w:rsidR="00E74B0C" w:rsidRPr="00E12FD0" w:rsidRDefault="00E74B0C" w:rsidP="00E74B0C">
      <w:pPr>
        <w:jc w:val="center"/>
        <w:outlineLvl w:val="2"/>
        <w:rPr>
          <w:sz w:val="26"/>
          <w:szCs w:val="26"/>
          <w:highlight w:val="cyan"/>
        </w:rPr>
      </w:pPr>
      <w:r w:rsidRPr="00E12FD0">
        <w:rPr>
          <w:sz w:val="26"/>
          <w:szCs w:val="26"/>
          <w:highlight w:val="cyan"/>
        </w:rPr>
        <w:t xml:space="preserve">План реализации регионального проекта </w:t>
      </w:r>
    </w:p>
    <w:p w:rsidR="00E74B0C" w:rsidRPr="00E12FD0" w:rsidRDefault="00E74B0C" w:rsidP="00E74B0C">
      <w:pPr>
        <w:outlineLvl w:val="2"/>
        <w:rPr>
          <w:sz w:val="26"/>
          <w:szCs w:val="26"/>
          <w:highlight w:val="cyan"/>
        </w:rPr>
      </w:pPr>
    </w:p>
    <w:tbl>
      <w:tblPr>
        <w:tblStyle w:val="2"/>
        <w:tblW w:w="5000" w:type="pct"/>
        <w:jc w:val="center"/>
        <w:tblLayout w:type="fixed"/>
        <w:tblCellMar>
          <w:left w:w="15" w:type="dxa"/>
          <w:right w:w="15" w:type="dxa"/>
        </w:tblCellMar>
        <w:tblLook w:val="04A0" w:firstRow="1" w:lastRow="0" w:firstColumn="1" w:lastColumn="0" w:noHBand="0" w:noVBand="1"/>
      </w:tblPr>
      <w:tblGrid>
        <w:gridCol w:w="561"/>
        <w:gridCol w:w="2411"/>
        <w:gridCol w:w="851"/>
        <w:gridCol w:w="851"/>
        <w:gridCol w:w="989"/>
        <w:gridCol w:w="1139"/>
        <w:gridCol w:w="1632"/>
        <w:gridCol w:w="1127"/>
        <w:gridCol w:w="901"/>
        <w:gridCol w:w="590"/>
        <w:gridCol w:w="1842"/>
        <w:gridCol w:w="1560"/>
        <w:gridCol w:w="1240"/>
      </w:tblGrid>
      <w:tr w:rsidR="00E74B0C" w:rsidRPr="00E12FD0" w:rsidTr="00471536">
        <w:trPr>
          <w:jc w:val="center"/>
        </w:trPr>
        <w:tc>
          <w:tcPr>
            <w:tcW w:w="179"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w:t>
            </w:r>
          </w:p>
          <w:p w:rsidR="00E74B0C" w:rsidRPr="00E12FD0" w:rsidRDefault="00E74B0C" w:rsidP="00471536">
            <w:pPr>
              <w:jc w:val="center"/>
              <w:outlineLvl w:val="2"/>
              <w:rPr>
                <w:spacing w:val="-6"/>
                <w:sz w:val="19"/>
                <w:szCs w:val="19"/>
                <w:highlight w:val="cyan"/>
              </w:rPr>
            </w:pPr>
            <w:r w:rsidRPr="00E12FD0">
              <w:rPr>
                <w:spacing w:val="-6"/>
                <w:sz w:val="19"/>
                <w:szCs w:val="19"/>
                <w:highlight w:val="cyan"/>
              </w:rPr>
              <w:t>п/п</w:t>
            </w:r>
          </w:p>
        </w:tc>
        <w:tc>
          <w:tcPr>
            <w:tcW w:w="768"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Наименование мероприятия (результата), объекта мероприятия (результата), контрольной точки</w:t>
            </w:r>
          </w:p>
        </w:tc>
        <w:tc>
          <w:tcPr>
            <w:tcW w:w="542" w:type="pct"/>
            <w:gridSpan w:val="2"/>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Срок реализации</w:t>
            </w:r>
          </w:p>
        </w:tc>
        <w:tc>
          <w:tcPr>
            <w:tcW w:w="678" w:type="pct"/>
            <w:gridSpan w:val="2"/>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Взаимосвязь</w:t>
            </w:r>
          </w:p>
        </w:tc>
        <w:tc>
          <w:tcPr>
            <w:tcW w:w="520"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Ответственный исполнитель</w:t>
            </w:r>
          </w:p>
        </w:tc>
        <w:tc>
          <w:tcPr>
            <w:tcW w:w="359"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Адрес объекта (в соответствии с ФИАС)</w:t>
            </w:r>
          </w:p>
        </w:tc>
        <w:tc>
          <w:tcPr>
            <w:tcW w:w="475" w:type="pct"/>
            <w:gridSpan w:val="2"/>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Мощность объекта</w:t>
            </w:r>
          </w:p>
        </w:tc>
        <w:tc>
          <w:tcPr>
            <w:tcW w:w="587"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Объем финансового обеспечения (тыс. рублей)</w:t>
            </w:r>
          </w:p>
        </w:tc>
        <w:tc>
          <w:tcPr>
            <w:tcW w:w="497"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Вид документа и характеристики мероприятия (результата)</w:t>
            </w:r>
          </w:p>
        </w:tc>
        <w:tc>
          <w:tcPr>
            <w:tcW w:w="395" w:type="pct"/>
            <w:vMerge w:val="restar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Информационная система</w:t>
            </w:r>
          </w:p>
        </w:tc>
      </w:tr>
      <w:tr w:rsidR="00E74B0C" w:rsidRPr="00E12FD0" w:rsidTr="00471536">
        <w:trPr>
          <w:jc w:val="center"/>
        </w:trPr>
        <w:tc>
          <w:tcPr>
            <w:tcW w:w="179" w:type="pct"/>
            <w:vMerge/>
            <w:vAlign w:val="center"/>
          </w:tcPr>
          <w:p w:rsidR="00E74B0C" w:rsidRPr="00E12FD0" w:rsidRDefault="00E74B0C" w:rsidP="00471536">
            <w:pPr>
              <w:jc w:val="center"/>
              <w:outlineLvl w:val="2"/>
              <w:rPr>
                <w:spacing w:val="-6"/>
                <w:sz w:val="19"/>
                <w:szCs w:val="19"/>
                <w:highlight w:val="cyan"/>
              </w:rPr>
            </w:pPr>
          </w:p>
        </w:tc>
        <w:tc>
          <w:tcPr>
            <w:tcW w:w="768" w:type="pct"/>
            <w:vMerge/>
            <w:vAlign w:val="center"/>
          </w:tcPr>
          <w:p w:rsidR="00E74B0C" w:rsidRPr="00E12FD0" w:rsidRDefault="00E74B0C" w:rsidP="00471536">
            <w:pPr>
              <w:jc w:val="center"/>
              <w:outlineLvl w:val="2"/>
              <w:rPr>
                <w:spacing w:val="-6"/>
                <w:sz w:val="19"/>
                <w:szCs w:val="19"/>
                <w:highlight w:val="cyan"/>
              </w:rPr>
            </w:pPr>
          </w:p>
        </w:tc>
        <w:tc>
          <w:tcPr>
            <w:tcW w:w="271"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начало</w:t>
            </w:r>
          </w:p>
        </w:tc>
        <w:tc>
          <w:tcPr>
            <w:tcW w:w="271"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окончание</w:t>
            </w:r>
          </w:p>
        </w:tc>
        <w:tc>
          <w:tcPr>
            <w:tcW w:w="315"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предшественники</w:t>
            </w:r>
          </w:p>
        </w:tc>
        <w:tc>
          <w:tcPr>
            <w:tcW w:w="363"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последователи</w:t>
            </w:r>
          </w:p>
        </w:tc>
        <w:tc>
          <w:tcPr>
            <w:tcW w:w="520" w:type="pct"/>
            <w:vMerge/>
            <w:vAlign w:val="center"/>
          </w:tcPr>
          <w:p w:rsidR="00E74B0C" w:rsidRPr="00E12FD0" w:rsidRDefault="00E74B0C" w:rsidP="00471536">
            <w:pPr>
              <w:jc w:val="center"/>
              <w:outlineLvl w:val="2"/>
              <w:rPr>
                <w:spacing w:val="-6"/>
                <w:sz w:val="19"/>
                <w:szCs w:val="19"/>
                <w:highlight w:val="cyan"/>
              </w:rPr>
            </w:pPr>
          </w:p>
        </w:tc>
        <w:tc>
          <w:tcPr>
            <w:tcW w:w="359" w:type="pct"/>
            <w:vMerge/>
            <w:vAlign w:val="center"/>
          </w:tcPr>
          <w:p w:rsidR="00E74B0C" w:rsidRPr="00E12FD0" w:rsidRDefault="00E74B0C" w:rsidP="00471536">
            <w:pPr>
              <w:jc w:val="center"/>
              <w:outlineLvl w:val="2"/>
              <w:rPr>
                <w:spacing w:val="-6"/>
                <w:sz w:val="19"/>
                <w:szCs w:val="19"/>
                <w:highlight w:val="cyan"/>
              </w:rPr>
            </w:pPr>
          </w:p>
        </w:tc>
        <w:tc>
          <w:tcPr>
            <w:tcW w:w="287"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Единица измерения</w:t>
            </w:r>
          </w:p>
        </w:tc>
        <w:tc>
          <w:tcPr>
            <w:tcW w:w="188"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Значение</w:t>
            </w:r>
          </w:p>
        </w:tc>
        <w:tc>
          <w:tcPr>
            <w:tcW w:w="587" w:type="pct"/>
            <w:vMerge/>
            <w:vAlign w:val="center"/>
          </w:tcPr>
          <w:p w:rsidR="00E74B0C" w:rsidRPr="00E12FD0" w:rsidRDefault="00E74B0C" w:rsidP="00471536">
            <w:pPr>
              <w:jc w:val="center"/>
              <w:outlineLvl w:val="2"/>
              <w:rPr>
                <w:spacing w:val="-6"/>
                <w:sz w:val="19"/>
                <w:szCs w:val="19"/>
                <w:highlight w:val="cyan"/>
              </w:rPr>
            </w:pPr>
          </w:p>
        </w:tc>
        <w:tc>
          <w:tcPr>
            <w:tcW w:w="497" w:type="pct"/>
            <w:vMerge/>
            <w:vAlign w:val="center"/>
          </w:tcPr>
          <w:p w:rsidR="00E74B0C" w:rsidRPr="00E12FD0" w:rsidRDefault="00E74B0C" w:rsidP="00471536">
            <w:pPr>
              <w:jc w:val="center"/>
              <w:outlineLvl w:val="2"/>
              <w:rPr>
                <w:spacing w:val="-6"/>
                <w:sz w:val="19"/>
                <w:szCs w:val="19"/>
                <w:highlight w:val="cyan"/>
              </w:rPr>
            </w:pPr>
          </w:p>
        </w:tc>
        <w:tc>
          <w:tcPr>
            <w:tcW w:w="395" w:type="pct"/>
            <w:vMerge/>
            <w:vAlign w:val="center"/>
          </w:tcPr>
          <w:p w:rsidR="00E74B0C" w:rsidRPr="00E12FD0" w:rsidRDefault="00E74B0C" w:rsidP="00471536">
            <w:pPr>
              <w:jc w:val="center"/>
              <w:outlineLvl w:val="2"/>
              <w:rPr>
                <w:spacing w:val="-6"/>
                <w:sz w:val="19"/>
                <w:szCs w:val="19"/>
                <w:highlight w:val="cyan"/>
              </w:rPr>
            </w:pPr>
          </w:p>
        </w:tc>
      </w:tr>
      <w:tr w:rsidR="00E74B0C" w:rsidRPr="00E12FD0" w:rsidTr="00471536">
        <w:trPr>
          <w:jc w:val="center"/>
        </w:trPr>
        <w:tc>
          <w:tcPr>
            <w:tcW w:w="179"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w:t>
            </w:r>
          </w:p>
        </w:tc>
        <w:tc>
          <w:tcPr>
            <w:tcW w:w="768"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2</w:t>
            </w:r>
          </w:p>
        </w:tc>
        <w:tc>
          <w:tcPr>
            <w:tcW w:w="271"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3</w:t>
            </w:r>
          </w:p>
        </w:tc>
        <w:tc>
          <w:tcPr>
            <w:tcW w:w="271"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4</w:t>
            </w:r>
          </w:p>
        </w:tc>
        <w:tc>
          <w:tcPr>
            <w:tcW w:w="315"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5</w:t>
            </w:r>
          </w:p>
        </w:tc>
        <w:tc>
          <w:tcPr>
            <w:tcW w:w="363"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6</w:t>
            </w:r>
          </w:p>
        </w:tc>
        <w:tc>
          <w:tcPr>
            <w:tcW w:w="520"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7</w:t>
            </w:r>
          </w:p>
        </w:tc>
        <w:tc>
          <w:tcPr>
            <w:tcW w:w="359"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8</w:t>
            </w:r>
          </w:p>
        </w:tc>
        <w:tc>
          <w:tcPr>
            <w:tcW w:w="287"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9</w:t>
            </w:r>
          </w:p>
        </w:tc>
        <w:tc>
          <w:tcPr>
            <w:tcW w:w="188"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10</w:t>
            </w:r>
          </w:p>
        </w:tc>
        <w:tc>
          <w:tcPr>
            <w:tcW w:w="587"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11</w:t>
            </w:r>
          </w:p>
        </w:tc>
        <w:tc>
          <w:tcPr>
            <w:tcW w:w="497"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12</w:t>
            </w:r>
          </w:p>
        </w:tc>
        <w:tc>
          <w:tcPr>
            <w:tcW w:w="395" w:type="pct"/>
            <w:vAlign w:val="center"/>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13</w:t>
            </w:r>
          </w:p>
        </w:tc>
      </w:tr>
      <w:tr w:rsidR="00E74B0C" w:rsidRPr="00E12FD0" w:rsidTr="00471536">
        <w:trPr>
          <w:jc w:val="center"/>
        </w:trPr>
        <w:tc>
          <w:tcPr>
            <w:tcW w:w="179" w:type="pct"/>
          </w:tcPr>
          <w:p w:rsidR="00E74B0C" w:rsidRPr="00E12FD0" w:rsidRDefault="00E74B0C" w:rsidP="00471536">
            <w:pPr>
              <w:outlineLvl w:val="2"/>
              <w:rPr>
                <w:spacing w:val="-6"/>
                <w:sz w:val="19"/>
                <w:szCs w:val="19"/>
                <w:highlight w:val="cyan"/>
              </w:rPr>
            </w:pPr>
            <w:r w:rsidRPr="00E12FD0">
              <w:rPr>
                <w:spacing w:val="-6"/>
                <w:sz w:val="19"/>
                <w:szCs w:val="19"/>
                <w:highlight w:val="cyan"/>
              </w:rPr>
              <w:t>1.</w:t>
            </w:r>
          </w:p>
        </w:tc>
        <w:tc>
          <w:tcPr>
            <w:tcW w:w="4821" w:type="pct"/>
            <w:gridSpan w:val="12"/>
          </w:tcPr>
          <w:p w:rsidR="00E74B0C" w:rsidRPr="00E12FD0" w:rsidRDefault="00E74B0C" w:rsidP="00471536">
            <w:pPr>
              <w:outlineLvl w:val="2"/>
              <w:rPr>
                <w:spacing w:val="-6"/>
                <w:sz w:val="19"/>
                <w:szCs w:val="19"/>
                <w:highlight w:val="cyan"/>
              </w:rPr>
            </w:pPr>
            <w:r w:rsidRPr="00E12FD0">
              <w:rPr>
                <w:spacing w:val="-6"/>
                <w:sz w:val="19"/>
                <w:szCs w:val="19"/>
                <w:highlight w:val="cyan"/>
              </w:rPr>
              <w:t>Задача</w:t>
            </w:r>
            <w:r w:rsidRPr="00E12FD0">
              <w:rPr>
                <w:rFonts w:eastAsiaTheme="minorHAnsi"/>
                <w:spacing w:val="-6"/>
                <w:kern w:val="2"/>
                <w:sz w:val="19"/>
                <w:szCs w:val="19"/>
                <w:highlight w:val="cyan"/>
                <w14:ligatures w14:val="standardContextual"/>
              </w:rPr>
              <w:t xml:space="preserve"> «</w:t>
            </w:r>
            <w:r w:rsidRPr="00E12FD0">
              <w:rPr>
                <w:spacing w:val="-6"/>
                <w:sz w:val="19"/>
                <w:szCs w:val="19"/>
                <w:highlight w:val="cyan"/>
              </w:rPr>
              <w:t>Создание образовательных организаций муниципальной собственности»</w:t>
            </w:r>
          </w:p>
        </w:tc>
      </w:tr>
      <w:tr w:rsidR="00E74B0C" w:rsidRPr="00E12FD0" w:rsidTr="00471536">
        <w:trPr>
          <w:jc w:val="center"/>
        </w:trPr>
        <w:tc>
          <w:tcPr>
            <w:tcW w:w="179"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1.1.</w:t>
            </w:r>
          </w:p>
        </w:tc>
        <w:tc>
          <w:tcPr>
            <w:tcW w:w="768" w:type="pct"/>
          </w:tcPr>
          <w:p w:rsidR="00E74B0C" w:rsidRPr="00E12FD0" w:rsidRDefault="00E74B0C" w:rsidP="00471536">
            <w:pPr>
              <w:outlineLvl w:val="2"/>
              <w:rPr>
                <w:spacing w:val="-6"/>
                <w:sz w:val="19"/>
                <w:szCs w:val="19"/>
                <w:highlight w:val="cyan"/>
              </w:rPr>
            </w:pPr>
            <w:r w:rsidRPr="00E12FD0">
              <w:rPr>
                <w:iCs/>
                <w:spacing w:val="-6"/>
                <w:sz w:val="19"/>
                <w:szCs w:val="19"/>
                <w:highlight w:val="cyan"/>
              </w:rPr>
              <w:t xml:space="preserve">Средняя общеобразовательная школа в г. Когалыме (Общеобразовательная организация с универсальной </w:t>
            </w:r>
            <w:proofErr w:type="spellStart"/>
            <w:r w:rsidRPr="00E12FD0">
              <w:rPr>
                <w:iCs/>
                <w:spacing w:val="-6"/>
                <w:sz w:val="19"/>
                <w:szCs w:val="19"/>
                <w:highlight w:val="cyan"/>
              </w:rPr>
              <w:t>безбарьерной</w:t>
            </w:r>
            <w:proofErr w:type="spellEnd"/>
            <w:r w:rsidRPr="00E12FD0">
              <w:rPr>
                <w:iCs/>
                <w:spacing w:val="-6"/>
                <w:sz w:val="19"/>
                <w:szCs w:val="19"/>
                <w:highlight w:val="cyan"/>
              </w:rPr>
              <w:t xml:space="preserve"> средой)» (корректировка, привязка проекта «Средняя общеобразовательная школа в микрорайоне 32 г. Сургута» шифр 1541-ПИ.00.32)</w:t>
            </w:r>
          </w:p>
        </w:tc>
        <w:tc>
          <w:tcPr>
            <w:tcW w:w="271"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271" w:type="pct"/>
          </w:tcPr>
          <w:p w:rsidR="00E74B0C" w:rsidRPr="00B80D69" w:rsidRDefault="00B80D69" w:rsidP="00EC6E36">
            <w:pPr>
              <w:jc w:val="center"/>
              <w:outlineLvl w:val="2"/>
              <w:rPr>
                <w:spacing w:val="-6"/>
                <w:sz w:val="19"/>
                <w:szCs w:val="19"/>
                <w:highlight w:val="yellow"/>
              </w:rPr>
            </w:pPr>
            <w:r w:rsidRPr="00B80D69">
              <w:rPr>
                <w:spacing w:val="-6"/>
                <w:sz w:val="19"/>
                <w:szCs w:val="19"/>
                <w:highlight w:val="yellow"/>
              </w:rPr>
              <w:t>31</w:t>
            </w:r>
            <w:r w:rsidR="00E74B0C" w:rsidRPr="00B80D69">
              <w:rPr>
                <w:spacing w:val="-6"/>
                <w:sz w:val="19"/>
                <w:szCs w:val="19"/>
                <w:highlight w:val="yellow"/>
              </w:rPr>
              <w:t>.</w:t>
            </w:r>
            <w:r w:rsidR="00EC6E36">
              <w:rPr>
                <w:spacing w:val="-6"/>
                <w:sz w:val="19"/>
                <w:szCs w:val="19"/>
                <w:highlight w:val="yellow"/>
              </w:rPr>
              <w:t>05</w:t>
            </w:r>
            <w:r w:rsidR="00E74B0C" w:rsidRPr="00B80D69">
              <w:rPr>
                <w:spacing w:val="-6"/>
                <w:sz w:val="19"/>
                <w:szCs w:val="19"/>
                <w:highlight w:val="yellow"/>
              </w:rPr>
              <w:t>.202</w:t>
            </w:r>
            <w:r w:rsidRPr="00B80D69">
              <w:rPr>
                <w:spacing w:val="-6"/>
                <w:sz w:val="19"/>
                <w:szCs w:val="19"/>
                <w:highlight w:val="yellow"/>
              </w:rPr>
              <w:t>6</w:t>
            </w:r>
          </w:p>
        </w:tc>
        <w:tc>
          <w:tcPr>
            <w:tcW w:w="315" w:type="pct"/>
            <w:tcBorders>
              <w:top w:val="single" w:sz="4" w:space="0" w:color="auto"/>
              <w:left w:val="nil"/>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w:t>
            </w:r>
          </w:p>
        </w:tc>
        <w:tc>
          <w:tcPr>
            <w:tcW w:w="363" w:type="pct"/>
            <w:tcBorders>
              <w:top w:val="single" w:sz="4" w:space="0" w:color="auto"/>
              <w:left w:val="nil"/>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w:t>
            </w:r>
          </w:p>
        </w:tc>
        <w:tc>
          <w:tcPr>
            <w:tcW w:w="520" w:type="pct"/>
            <w:shd w:val="clear" w:color="auto" w:fill="auto"/>
          </w:tcPr>
          <w:p w:rsidR="00B80D69" w:rsidRPr="00A0147E" w:rsidRDefault="00B80D69" w:rsidP="00B80D69">
            <w:pPr>
              <w:jc w:val="center"/>
              <w:outlineLvl w:val="2"/>
              <w:rPr>
                <w:spacing w:val="-6"/>
                <w:sz w:val="19"/>
                <w:szCs w:val="19"/>
              </w:rPr>
            </w:pPr>
            <w:r w:rsidRPr="00A0147E">
              <w:t xml:space="preserve">Шарафутдинова Ирина Равильевна </w:t>
            </w:r>
          </w:p>
          <w:p w:rsidR="00B80D69" w:rsidRPr="00A0147E" w:rsidRDefault="00B80D69" w:rsidP="00B80D69">
            <w:pPr>
              <w:jc w:val="center"/>
              <w:outlineLvl w:val="2"/>
              <w:rPr>
                <w:spacing w:val="-6"/>
                <w:sz w:val="19"/>
                <w:szCs w:val="19"/>
              </w:rPr>
            </w:pPr>
          </w:p>
          <w:p w:rsidR="00E74B0C" w:rsidRPr="00E12FD0" w:rsidRDefault="00B80D69" w:rsidP="00B80D69">
            <w:pPr>
              <w:jc w:val="center"/>
              <w:outlineLvl w:val="2"/>
              <w:rPr>
                <w:spacing w:val="-6"/>
                <w:sz w:val="19"/>
                <w:szCs w:val="19"/>
                <w:highlight w:val="cyan"/>
              </w:rPr>
            </w:pPr>
            <w:r w:rsidRPr="00A0147E">
              <w:rPr>
                <w:spacing w:val="-6"/>
                <w:sz w:val="19"/>
                <w:szCs w:val="19"/>
              </w:rPr>
              <w:t>Виноградов Андрей Геннадьевич</w:t>
            </w:r>
          </w:p>
        </w:tc>
        <w:tc>
          <w:tcPr>
            <w:tcW w:w="359" w:type="pct"/>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softHyphen/>
              <w:t>_</w:t>
            </w:r>
          </w:p>
        </w:tc>
        <w:tc>
          <w:tcPr>
            <w:tcW w:w="287" w:type="pct"/>
            <w:shd w:val="clear" w:color="auto" w:fill="auto"/>
          </w:tcPr>
          <w:p w:rsidR="00E74B0C" w:rsidRPr="00E12FD0" w:rsidRDefault="00E74B0C" w:rsidP="00471536">
            <w:pPr>
              <w:jc w:val="center"/>
              <w:outlineLvl w:val="2"/>
              <w:rPr>
                <w:spacing w:val="-6"/>
                <w:sz w:val="19"/>
                <w:szCs w:val="19"/>
                <w:highlight w:val="cyan"/>
              </w:rPr>
            </w:pPr>
            <w:proofErr w:type="spellStart"/>
            <w:r w:rsidRPr="00E12FD0">
              <w:rPr>
                <w:spacing w:val="-6"/>
                <w:sz w:val="19"/>
                <w:szCs w:val="19"/>
                <w:highlight w:val="cyan"/>
              </w:rPr>
              <w:t>учащ</w:t>
            </w:r>
            <w:proofErr w:type="spellEnd"/>
            <w:r w:rsidRPr="00E12FD0">
              <w:rPr>
                <w:spacing w:val="-6"/>
                <w:sz w:val="19"/>
                <w:szCs w:val="19"/>
                <w:highlight w:val="cyan"/>
              </w:rPr>
              <w:t>.</w:t>
            </w:r>
          </w:p>
        </w:tc>
        <w:tc>
          <w:tcPr>
            <w:tcW w:w="188" w:type="pct"/>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900</w:t>
            </w:r>
          </w:p>
        </w:tc>
        <w:tc>
          <w:tcPr>
            <w:tcW w:w="587" w:type="pct"/>
            <w:shd w:val="clear" w:color="auto" w:fill="auto"/>
          </w:tcPr>
          <w:p w:rsidR="00E74B0C" w:rsidRPr="00E12FD0" w:rsidRDefault="00F23C84" w:rsidP="00471536">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373 433,5</w:t>
            </w:r>
            <w:r w:rsidR="00E74B0C" w:rsidRPr="00E12FD0">
              <w:rPr>
                <w:rFonts w:eastAsiaTheme="minorHAnsi"/>
                <w:spacing w:val="-6"/>
                <w:kern w:val="2"/>
                <w:sz w:val="19"/>
                <w:szCs w:val="19"/>
                <w:highlight w:val="cyan"/>
                <w14:ligatures w14:val="standardContextual"/>
              </w:rPr>
              <w:t xml:space="preserve"> – бюджет ХМАО-Югры;</w:t>
            </w:r>
          </w:p>
          <w:p w:rsidR="00E74B0C" w:rsidRPr="00E12FD0" w:rsidRDefault="00F23C84" w:rsidP="00471536">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363 281,7</w:t>
            </w:r>
            <w:r w:rsidR="00E74B0C" w:rsidRPr="00E12FD0">
              <w:rPr>
                <w:rFonts w:eastAsiaTheme="minorHAnsi"/>
                <w:spacing w:val="-6"/>
                <w:kern w:val="2"/>
                <w:sz w:val="19"/>
                <w:szCs w:val="19"/>
                <w:highlight w:val="cyan"/>
                <w14:ligatures w14:val="standardContextual"/>
              </w:rPr>
              <w:t xml:space="preserve"> – бюджет города Когалыма;</w:t>
            </w:r>
          </w:p>
          <w:p w:rsidR="00E74B0C" w:rsidRPr="00E12FD0" w:rsidRDefault="00F23C84" w:rsidP="00471536">
            <w:pPr>
              <w:jc w:val="center"/>
              <w:outlineLvl w:val="2"/>
              <w:rPr>
                <w:spacing w:val="-6"/>
                <w:sz w:val="19"/>
                <w:szCs w:val="19"/>
                <w:highlight w:val="cyan"/>
              </w:rPr>
            </w:pPr>
            <w:r>
              <w:rPr>
                <w:rFonts w:eastAsiaTheme="minorHAnsi"/>
                <w:spacing w:val="-6"/>
                <w:kern w:val="2"/>
                <w:sz w:val="19"/>
                <w:szCs w:val="19"/>
                <w:highlight w:val="cyan"/>
                <w14:ligatures w14:val="standardContextual"/>
              </w:rPr>
              <w:t>736 715,2</w:t>
            </w:r>
            <w:r w:rsidR="00E74B0C" w:rsidRPr="00E12FD0">
              <w:rPr>
                <w:rFonts w:eastAsiaTheme="minorHAnsi"/>
                <w:spacing w:val="-6"/>
                <w:kern w:val="2"/>
                <w:sz w:val="19"/>
                <w:szCs w:val="19"/>
                <w:highlight w:val="cyan"/>
                <w14:ligatures w14:val="standardContextual"/>
              </w:rPr>
              <w:t xml:space="preserve"> - всего</w:t>
            </w:r>
          </w:p>
        </w:tc>
        <w:tc>
          <w:tcPr>
            <w:tcW w:w="497" w:type="pct"/>
            <w:shd w:val="clear" w:color="auto" w:fill="auto"/>
          </w:tcPr>
          <w:p w:rsidR="00E74B0C" w:rsidRPr="00E12FD0" w:rsidRDefault="00E74B0C" w:rsidP="00471536">
            <w:pPr>
              <w:spacing w:after="160"/>
              <w:jc w:val="center"/>
              <w:outlineLvl w:val="2"/>
              <w:rPr>
                <w:rFonts w:eastAsiaTheme="minorHAnsi"/>
                <w:spacing w:val="-6"/>
                <w:kern w:val="2"/>
                <w:sz w:val="19"/>
                <w:szCs w:val="19"/>
                <w:highlight w:val="cyan"/>
                <w14:ligatures w14:val="standardContextual"/>
              </w:rPr>
            </w:pPr>
            <w:r w:rsidRPr="00E12FD0">
              <w:rPr>
                <w:rFonts w:eastAsiaTheme="minorHAnsi"/>
                <w:spacing w:val="-6"/>
                <w:kern w:val="2"/>
                <w:sz w:val="19"/>
                <w:szCs w:val="19"/>
                <w:highlight w:val="cyan"/>
                <w14:ligatures w14:val="standardContextual"/>
              </w:rPr>
              <w:t>Разрешение на ввод объекта в эксплуатацию</w:t>
            </w:r>
          </w:p>
          <w:p w:rsidR="00E74B0C" w:rsidRPr="00E12FD0" w:rsidRDefault="00E74B0C" w:rsidP="00471536">
            <w:pPr>
              <w:spacing w:after="160"/>
              <w:jc w:val="center"/>
              <w:outlineLvl w:val="2"/>
              <w:rPr>
                <w:rFonts w:eastAsiaTheme="minorHAnsi"/>
                <w:spacing w:val="-6"/>
                <w:kern w:val="2"/>
                <w:sz w:val="19"/>
                <w:szCs w:val="19"/>
                <w:highlight w:val="cyan"/>
                <w14:ligatures w14:val="standardContextual"/>
              </w:rPr>
            </w:pPr>
          </w:p>
          <w:p w:rsidR="00E74B0C" w:rsidRPr="00E12FD0" w:rsidRDefault="00E74B0C" w:rsidP="00471536">
            <w:pPr>
              <w:jc w:val="center"/>
              <w:outlineLvl w:val="2"/>
              <w:rPr>
                <w:rFonts w:eastAsiaTheme="minorHAnsi"/>
                <w:spacing w:val="-6"/>
                <w:kern w:val="2"/>
                <w:sz w:val="19"/>
                <w:szCs w:val="19"/>
                <w:highlight w:val="cyan"/>
                <w14:ligatures w14:val="standardContextual"/>
              </w:rPr>
            </w:pPr>
          </w:p>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Ввод объекта в эксплуатацию</w:t>
            </w:r>
          </w:p>
        </w:tc>
        <w:tc>
          <w:tcPr>
            <w:tcW w:w="395" w:type="pct"/>
            <w:shd w:val="clear" w:color="auto" w:fill="auto"/>
          </w:tcPr>
          <w:p w:rsidR="00E74B0C" w:rsidRPr="00E12FD0" w:rsidRDefault="00E74B0C" w:rsidP="00471536">
            <w:pPr>
              <w:autoSpaceDE w:val="0"/>
              <w:autoSpaceDN w:val="0"/>
              <w:adjustRightInd w:val="0"/>
              <w:jc w:val="center"/>
              <w:rPr>
                <w:sz w:val="19"/>
                <w:szCs w:val="19"/>
                <w:highlight w:val="cyan"/>
              </w:rPr>
            </w:pPr>
            <w:r w:rsidRPr="00E12FD0">
              <w:rPr>
                <w:sz w:val="19"/>
                <w:szCs w:val="19"/>
                <w:highlight w:val="cyan"/>
              </w:rPr>
              <w:t>_</w:t>
            </w:r>
          </w:p>
          <w:p w:rsidR="00E74B0C" w:rsidRPr="00E12FD0" w:rsidRDefault="00E74B0C" w:rsidP="00471536">
            <w:pPr>
              <w:jc w:val="center"/>
              <w:outlineLvl w:val="2"/>
              <w:rPr>
                <w:spacing w:val="-6"/>
                <w:sz w:val="19"/>
                <w:szCs w:val="19"/>
                <w:highlight w:val="cyan"/>
              </w:rPr>
            </w:pPr>
          </w:p>
        </w:tc>
      </w:tr>
      <w:tr w:rsidR="00E74B0C" w:rsidRPr="00E12FD0" w:rsidTr="00471536">
        <w:trPr>
          <w:jc w:val="center"/>
        </w:trPr>
        <w:tc>
          <w:tcPr>
            <w:tcW w:w="179"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1.1.</w:t>
            </w:r>
          </w:p>
        </w:tc>
        <w:tc>
          <w:tcPr>
            <w:tcW w:w="768" w:type="pct"/>
          </w:tcPr>
          <w:p w:rsidR="00E74B0C" w:rsidRPr="00E12FD0" w:rsidRDefault="00E74B0C" w:rsidP="00471536">
            <w:pPr>
              <w:outlineLvl w:val="2"/>
              <w:rPr>
                <w:spacing w:val="-6"/>
                <w:sz w:val="19"/>
                <w:szCs w:val="19"/>
                <w:highlight w:val="cyan"/>
              </w:rPr>
            </w:pPr>
            <w:r w:rsidRPr="00E12FD0">
              <w:rPr>
                <w:iCs/>
                <w:spacing w:val="-6"/>
                <w:sz w:val="19"/>
                <w:szCs w:val="19"/>
                <w:highlight w:val="cyan"/>
              </w:rPr>
              <w:t xml:space="preserve">Средняя общеобразовательная школа в г. Когалыме (Общеобразовательная организация с универсальной </w:t>
            </w:r>
            <w:proofErr w:type="spellStart"/>
            <w:r w:rsidRPr="00E12FD0">
              <w:rPr>
                <w:iCs/>
                <w:spacing w:val="-6"/>
                <w:sz w:val="19"/>
                <w:szCs w:val="19"/>
                <w:highlight w:val="cyan"/>
              </w:rPr>
              <w:t>безбарьерной</w:t>
            </w:r>
            <w:proofErr w:type="spellEnd"/>
            <w:r w:rsidRPr="00E12FD0">
              <w:rPr>
                <w:iCs/>
                <w:spacing w:val="-6"/>
                <w:sz w:val="19"/>
                <w:szCs w:val="19"/>
                <w:highlight w:val="cyan"/>
              </w:rPr>
              <w:t xml:space="preserve"> средой)» (корректировка, привязка проекта «Средняя общеобразовательная школа в микрорайоне 32 г. Сургута» шифр 1541-ПИ.00.32)</w:t>
            </w:r>
            <w:r w:rsidRPr="00E12FD0">
              <w:rPr>
                <w:spacing w:val="-6"/>
                <w:sz w:val="19"/>
                <w:szCs w:val="19"/>
                <w:highlight w:val="cyan"/>
              </w:rPr>
              <w:t xml:space="preserve"> (2025 год)</w:t>
            </w:r>
          </w:p>
        </w:tc>
        <w:tc>
          <w:tcPr>
            <w:tcW w:w="271" w:type="pct"/>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01.01.2025</w:t>
            </w:r>
          </w:p>
        </w:tc>
        <w:tc>
          <w:tcPr>
            <w:tcW w:w="271" w:type="pct"/>
            <w:tcBorders>
              <w:right w:val="single" w:sz="4" w:space="0" w:color="auto"/>
            </w:tcBorders>
          </w:tcPr>
          <w:p w:rsidR="00E74B0C" w:rsidRPr="00E12FD0" w:rsidRDefault="00B80D69" w:rsidP="00EC6E36">
            <w:pPr>
              <w:jc w:val="center"/>
              <w:outlineLvl w:val="2"/>
              <w:rPr>
                <w:spacing w:val="-6"/>
                <w:sz w:val="19"/>
                <w:szCs w:val="19"/>
                <w:highlight w:val="cyan"/>
              </w:rPr>
            </w:pPr>
            <w:r w:rsidRPr="00B80D69">
              <w:rPr>
                <w:rFonts w:eastAsiaTheme="minorHAnsi"/>
                <w:spacing w:val="-6"/>
                <w:kern w:val="2"/>
                <w:sz w:val="19"/>
                <w:szCs w:val="19"/>
                <w:highlight w:val="yellow"/>
                <w14:ligatures w14:val="standardContextual"/>
              </w:rPr>
              <w:t>31</w:t>
            </w:r>
            <w:r w:rsidR="00E74B0C" w:rsidRPr="00B80D69">
              <w:rPr>
                <w:rFonts w:eastAsiaTheme="minorHAnsi"/>
                <w:spacing w:val="-6"/>
                <w:kern w:val="2"/>
                <w:sz w:val="19"/>
                <w:szCs w:val="19"/>
                <w:highlight w:val="yellow"/>
                <w14:ligatures w14:val="standardContextual"/>
              </w:rPr>
              <w:t>.</w:t>
            </w:r>
            <w:r w:rsidR="00EC6E36">
              <w:rPr>
                <w:rFonts w:eastAsiaTheme="minorHAnsi"/>
                <w:spacing w:val="-6"/>
                <w:kern w:val="2"/>
                <w:sz w:val="19"/>
                <w:szCs w:val="19"/>
                <w:highlight w:val="yellow"/>
                <w14:ligatures w14:val="standardContextual"/>
              </w:rPr>
              <w:t>05</w:t>
            </w:r>
            <w:r w:rsidR="00E74B0C" w:rsidRPr="00B80D69">
              <w:rPr>
                <w:rFonts w:eastAsiaTheme="minorHAnsi"/>
                <w:spacing w:val="-6"/>
                <w:kern w:val="2"/>
                <w:sz w:val="19"/>
                <w:szCs w:val="19"/>
                <w:highlight w:val="yellow"/>
                <w14:ligatures w14:val="standardContextual"/>
              </w:rPr>
              <w:t>.202</w:t>
            </w:r>
            <w:r w:rsidRPr="00B80D69">
              <w:rPr>
                <w:rFonts w:eastAsiaTheme="minorHAnsi"/>
                <w:spacing w:val="-6"/>
                <w:kern w:val="2"/>
                <w:sz w:val="19"/>
                <w:szCs w:val="19"/>
                <w:highlight w:val="yellow"/>
                <w14:ligatures w14:val="standardContextual"/>
              </w:rPr>
              <w:t>6</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w:t>
            </w:r>
          </w:p>
        </w:tc>
        <w:tc>
          <w:tcPr>
            <w:tcW w:w="520" w:type="pct"/>
            <w:tcBorders>
              <w:left w:val="single" w:sz="4" w:space="0" w:color="auto"/>
            </w:tcBorders>
            <w:shd w:val="clear" w:color="auto" w:fill="auto"/>
          </w:tcPr>
          <w:p w:rsidR="00B80D69" w:rsidRPr="00A0147E" w:rsidRDefault="00B80D69" w:rsidP="00B80D69">
            <w:pPr>
              <w:jc w:val="center"/>
              <w:outlineLvl w:val="2"/>
              <w:rPr>
                <w:spacing w:val="-6"/>
                <w:sz w:val="19"/>
                <w:szCs w:val="19"/>
              </w:rPr>
            </w:pPr>
            <w:r w:rsidRPr="00A0147E">
              <w:t xml:space="preserve">Шарафутдинова Ирина Равильевна </w:t>
            </w:r>
          </w:p>
          <w:p w:rsidR="00B80D69" w:rsidRPr="00A0147E" w:rsidRDefault="00B80D69" w:rsidP="00B80D69">
            <w:pPr>
              <w:jc w:val="center"/>
              <w:outlineLvl w:val="2"/>
              <w:rPr>
                <w:spacing w:val="-6"/>
                <w:sz w:val="19"/>
                <w:szCs w:val="19"/>
              </w:rPr>
            </w:pPr>
          </w:p>
          <w:p w:rsidR="00E74B0C" w:rsidRPr="00E12FD0" w:rsidRDefault="00B80D69" w:rsidP="00B80D69">
            <w:pPr>
              <w:jc w:val="center"/>
              <w:outlineLvl w:val="2"/>
              <w:rPr>
                <w:spacing w:val="-6"/>
                <w:sz w:val="19"/>
                <w:szCs w:val="19"/>
                <w:highlight w:val="cyan"/>
              </w:rPr>
            </w:pPr>
            <w:r w:rsidRPr="00A0147E">
              <w:rPr>
                <w:spacing w:val="-6"/>
                <w:sz w:val="19"/>
                <w:szCs w:val="19"/>
              </w:rPr>
              <w:t>Виноградов Андрей Геннадьевич</w:t>
            </w:r>
          </w:p>
        </w:tc>
        <w:tc>
          <w:tcPr>
            <w:tcW w:w="359" w:type="pct"/>
            <w:shd w:val="clear" w:color="auto" w:fill="auto"/>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w:t>
            </w:r>
          </w:p>
        </w:tc>
        <w:tc>
          <w:tcPr>
            <w:tcW w:w="287" w:type="pct"/>
            <w:shd w:val="clear" w:color="auto" w:fill="auto"/>
          </w:tcPr>
          <w:p w:rsidR="00E74B0C" w:rsidRPr="00E12FD0" w:rsidRDefault="00E74B0C" w:rsidP="00471536">
            <w:pPr>
              <w:jc w:val="center"/>
              <w:outlineLvl w:val="2"/>
              <w:rPr>
                <w:strike/>
                <w:spacing w:val="-6"/>
                <w:sz w:val="19"/>
                <w:szCs w:val="19"/>
                <w:highlight w:val="cyan"/>
              </w:rPr>
            </w:pPr>
            <w:proofErr w:type="spellStart"/>
            <w:r w:rsidRPr="00E12FD0">
              <w:rPr>
                <w:spacing w:val="-6"/>
                <w:sz w:val="19"/>
                <w:szCs w:val="19"/>
                <w:highlight w:val="cyan"/>
              </w:rPr>
              <w:t>учащ</w:t>
            </w:r>
            <w:proofErr w:type="spellEnd"/>
            <w:r w:rsidRPr="00E12FD0">
              <w:rPr>
                <w:spacing w:val="-6"/>
                <w:sz w:val="19"/>
                <w:szCs w:val="19"/>
                <w:highlight w:val="cyan"/>
              </w:rPr>
              <w:t>.</w:t>
            </w:r>
          </w:p>
        </w:tc>
        <w:tc>
          <w:tcPr>
            <w:tcW w:w="188" w:type="pct"/>
            <w:shd w:val="clear" w:color="auto" w:fill="auto"/>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900</w:t>
            </w:r>
          </w:p>
        </w:tc>
        <w:tc>
          <w:tcPr>
            <w:tcW w:w="587" w:type="pct"/>
            <w:shd w:val="clear" w:color="auto" w:fill="auto"/>
          </w:tcPr>
          <w:p w:rsidR="00E74B0C" w:rsidRPr="00E12FD0" w:rsidRDefault="00F23C84" w:rsidP="00471536">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373 433,5</w:t>
            </w:r>
            <w:r w:rsidR="00E74B0C" w:rsidRPr="00E12FD0">
              <w:rPr>
                <w:rFonts w:eastAsiaTheme="minorHAnsi"/>
                <w:spacing w:val="-6"/>
                <w:kern w:val="2"/>
                <w:sz w:val="19"/>
                <w:szCs w:val="19"/>
                <w:highlight w:val="cyan"/>
                <w14:ligatures w14:val="standardContextual"/>
              </w:rPr>
              <w:t xml:space="preserve"> – бюджет ХМАО-Югры;</w:t>
            </w:r>
          </w:p>
          <w:p w:rsidR="00E74B0C" w:rsidRPr="00E12FD0" w:rsidRDefault="00F23C84" w:rsidP="00471536">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363 281,7</w:t>
            </w:r>
            <w:r w:rsidR="00E74B0C" w:rsidRPr="00E12FD0">
              <w:rPr>
                <w:rFonts w:eastAsiaTheme="minorHAnsi"/>
                <w:spacing w:val="-6"/>
                <w:kern w:val="2"/>
                <w:sz w:val="19"/>
                <w:szCs w:val="19"/>
                <w:highlight w:val="cyan"/>
                <w14:ligatures w14:val="standardContextual"/>
              </w:rPr>
              <w:t xml:space="preserve"> – бюджет города Когалыма;</w:t>
            </w:r>
          </w:p>
          <w:p w:rsidR="00E74B0C" w:rsidRPr="00E12FD0" w:rsidRDefault="00F23C84" w:rsidP="00471536">
            <w:pPr>
              <w:jc w:val="center"/>
              <w:outlineLvl w:val="2"/>
              <w:rPr>
                <w:spacing w:val="-6"/>
                <w:sz w:val="19"/>
                <w:szCs w:val="19"/>
                <w:highlight w:val="cyan"/>
              </w:rPr>
            </w:pPr>
            <w:r>
              <w:rPr>
                <w:rFonts w:eastAsiaTheme="minorHAnsi"/>
                <w:spacing w:val="-6"/>
                <w:kern w:val="2"/>
                <w:sz w:val="19"/>
                <w:szCs w:val="19"/>
                <w:highlight w:val="cyan"/>
                <w14:ligatures w14:val="standardContextual"/>
              </w:rPr>
              <w:t>736 715,2</w:t>
            </w:r>
            <w:r w:rsidR="00E74B0C" w:rsidRPr="00E12FD0">
              <w:rPr>
                <w:rFonts w:eastAsiaTheme="minorHAnsi"/>
                <w:spacing w:val="-6"/>
                <w:kern w:val="2"/>
                <w:sz w:val="19"/>
                <w:szCs w:val="19"/>
                <w:highlight w:val="cyan"/>
                <w14:ligatures w14:val="standardContextual"/>
              </w:rPr>
              <w:t xml:space="preserve"> - всего</w:t>
            </w:r>
          </w:p>
        </w:tc>
        <w:tc>
          <w:tcPr>
            <w:tcW w:w="497"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395" w:type="pct"/>
            <w:tcBorders>
              <w:right w:val="single" w:sz="4" w:space="0" w:color="auto"/>
            </w:tcBorders>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r>
    </w:tbl>
    <w:p w:rsidR="00E74B0C" w:rsidRPr="00E12FD0" w:rsidRDefault="00E74B0C" w:rsidP="00E74B0C">
      <w:pPr>
        <w:jc w:val="center"/>
        <w:outlineLvl w:val="2"/>
        <w:rPr>
          <w:spacing w:val="-6"/>
          <w:sz w:val="19"/>
          <w:szCs w:val="19"/>
          <w:highlight w:val="cyan"/>
        </w:rPr>
        <w:sectPr w:rsidR="00E74B0C" w:rsidRPr="00E12FD0" w:rsidSect="00471536">
          <w:pgSz w:w="16838" w:h="11906" w:orient="landscape"/>
          <w:pgMar w:top="567" w:right="567" w:bottom="2552" w:left="567" w:header="709" w:footer="709" w:gutter="0"/>
          <w:cols w:space="708"/>
          <w:titlePg/>
          <w:docGrid w:linePitch="360"/>
        </w:sectPr>
      </w:pPr>
    </w:p>
    <w:tbl>
      <w:tblPr>
        <w:tblStyle w:val="2"/>
        <w:tblW w:w="5000" w:type="pct"/>
        <w:jc w:val="center"/>
        <w:tblLayout w:type="fixed"/>
        <w:tblCellMar>
          <w:left w:w="15" w:type="dxa"/>
          <w:right w:w="15" w:type="dxa"/>
        </w:tblCellMar>
        <w:tblLook w:val="04A0" w:firstRow="1" w:lastRow="0" w:firstColumn="1" w:lastColumn="0" w:noHBand="0" w:noVBand="1"/>
      </w:tblPr>
      <w:tblGrid>
        <w:gridCol w:w="543"/>
        <w:gridCol w:w="2429"/>
        <w:gridCol w:w="851"/>
        <w:gridCol w:w="851"/>
        <w:gridCol w:w="989"/>
        <w:gridCol w:w="1139"/>
        <w:gridCol w:w="1632"/>
        <w:gridCol w:w="1127"/>
        <w:gridCol w:w="901"/>
        <w:gridCol w:w="590"/>
        <w:gridCol w:w="1842"/>
        <w:gridCol w:w="1560"/>
        <w:gridCol w:w="1240"/>
      </w:tblGrid>
      <w:tr w:rsidR="00E74B0C" w:rsidRPr="00E12FD0" w:rsidTr="00471536">
        <w:trPr>
          <w:jc w:val="center"/>
        </w:trPr>
        <w:tc>
          <w:tcPr>
            <w:tcW w:w="173"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lastRenderedPageBreak/>
              <w:t>1.1.К.1</w:t>
            </w:r>
          </w:p>
        </w:tc>
        <w:tc>
          <w:tcPr>
            <w:tcW w:w="774" w:type="pct"/>
          </w:tcPr>
          <w:p w:rsidR="00E74B0C" w:rsidRPr="00E12FD0" w:rsidRDefault="00E74B0C" w:rsidP="00471536">
            <w:pPr>
              <w:outlineLvl w:val="2"/>
              <w:rPr>
                <w:spacing w:val="-6"/>
                <w:sz w:val="19"/>
                <w:szCs w:val="19"/>
                <w:highlight w:val="cyan"/>
              </w:rPr>
            </w:pPr>
            <w:r w:rsidRPr="00E12FD0">
              <w:rPr>
                <w:rFonts w:eastAsiaTheme="minorHAnsi"/>
                <w:spacing w:val="-6"/>
                <w:kern w:val="2"/>
                <w:sz w:val="19"/>
                <w:szCs w:val="19"/>
                <w:highlight w:val="cyan"/>
                <w14:ligatures w14:val="standardContextual"/>
              </w:rPr>
              <w:t>Произведена приемка поставленных товаров, выполненных работ, оказанных услуг</w:t>
            </w:r>
          </w:p>
        </w:tc>
        <w:tc>
          <w:tcPr>
            <w:tcW w:w="271" w:type="pct"/>
          </w:tcPr>
          <w:p w:rsidR="00E74B0C" w:rsidRPr="00E12FD0" w:rsidRDefault="00B80D69" w:rsidP="00691C5A">
            <w:pPr>
              <w:jc w:val="center"/>
              <w:outlineLvl w:val="2"/>
              <w:rPr>
                <w:spacing w:val="-6"/>
                <w:sz w:val="19"/>
                <w:szCs w:val="19"/>
                <w:highlight w:val="cyan"/>
              </w:rPr>
            </w:pPr>
            <w:r w:rsidRPr="00B80D69">
              <w:rPr>
                <w:rFonts w:eastAsiaTheme="minorHAnsi"/>
                <w:spacing w:val="-6"/>
                <w:kern w:val="2"/>
                <w:sz w:val="19"/>
                <w:szCs w:val="19"/>
                <w:highlight w:val="yellow"/>
                <w14:ligatures w14:val="standardContextual"/>
              </w:rPr>
              <w:t>31.</w:t>
            </w:r>
            <w:r w:rsidR="00691C5A">
              <w:rPr>
                <w:rFonts w:eastAsiaTheme="minorHAnsi"/>
                <w:spacing w:val="-6"/>
                <w:kern w:val="2"/>
                <w:sz w:val="19"/>
                <w:szCs w:val="19"/>
                <w:highlight w:val="yellow"/>
                <w14:ligatures w14:val="standardContextual"/>
              </w:rPr>
              <w:t>05</w:t>
            </w:r>
            <w:r w:rsidRPr="00B80D69">
              <w:rPr>
                <w:rFonts w:eastAsiaTheme="minorHAnsi"/>
                <w:spacing w:val="-6"/>
                <w:kern w:val="2"/>
                <w:sz w:val="19"/>
                <w:szCs w:val="19"/>
                <w:highlight w:val="yellow"/>
                <w14:ligatures w14:val="standardContextual"/>
              </w:rPr>
              <w:t>.2026</w:t>
            </w:r>
          </w:p>
        </w:tc>
        <w:tc>
          <w:tcPr>
            <w:tcW w:w="271" w:type="pct"/>
            <w:tcBorders>
              <w:right w:val="single" w:sz="4" w:space="0" w:color="auto"/>
            </w:tcBorders>
          </w:tcPr>
          <w:p w:rsidR="00E74B0C" w:rsidRPr="00E12FD0" w:rsidRDefault="00B80D69" w:rsidP="00EC6E36">
            <w:pPr>
              <w:jc w:val="center"/>
              <w:outlineLvl w:val="2"/>
              <w:rPr>
                <w:spacing w:val="-6"/>
                <w:sz w:val="19"/>
                <w:szCs w:val="19"/>
                <w:highlight w:val="cyan"/>
              </w:rPr>
            </w:pPr>
            <w:r w:rsidRPr="00B80D69">
              <w:rPr>
                <w:rFonts w:eastAsiaTheme="minorHAnsi"/>
                <w:spacing w:val="-6"/>
                <w:kern w:val="2"/>
                <w:sz w:val="19"/>
                <w:szCs w:val="19"/>
                <w:highlight w:val="yellow"/>
                <w14:ligatures w14:val="standardContextual"/>
              </w:rPr>
              <w:t>31.</w:t>
            </w:r>
            <w:r w:rsidR="00EC6E36">
              <w:rPr>
                <w:rFonts w:eastAsiaTheme="minorHAnsi"/>
                <w:spacing w:val="-6"/>
                <w:kern w:val="2"/>
                <w:sz w:val="19"/>
                <w:szCs w:val="19"/>
                <w:highlight w:val="yellow"/>
                <w14:ligatures w14:val="standardContextual"/>
              </w:rPr>
              <w:t>05</w:t>
            </w:r>
            <w:r w:rsidRPr="00B80D69">
              <w:rPr>
                <w:rFonts w:eastAsiaTheme="minorHAnsi"/>
                <w:spacing w:val="-6"/>
                <w:kern w:val="2"/>
                <w:sz w:val="19"/>
                <w:szCs w:val="19"/>
                <w:highlight w:val="yellow"/>
                <w14:ligatures w14:val="standardContextual"/>
              </w:rPr>
              <w:t>.2026</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520" w:type="pct"/>
            <w:tcBorders>
              <w:left w:val="single" w:sz="4" w:space="0" w:color="auto"/>
            </w:tcBorders>
            <w:shd w:val="clear" w:color="auto" w:fill="auto"/>
          </w:tcPr>
          <w:p w:rsidR="00E74B0C" w:rsidRPr="00E12FD0" w:rsidRDefault="00B80D69" w:rsidP="00471536">
            <w:pPr>
              <w:jc w:val="center"/>
              <w:outlineLvl w:val="2"/>
              <w:rPr>
                <w:spacing w:val="-6"/>
                <w:sz w:val="19"/>
                <w:szCs w:val="19"/>
                <w:highlight w:val="cyan"/>
              </w:rPr>
            </w:pPr>
            <w:r w:rsidRPr="00A0147E">
              <w:rPr>
                <w:spacing w:val="-6"/>
                <w:sz w:val="19"/>
                <w:szCs w:val="19"/>
              </w:rPr>
              <w:t>Виноградов Андрей Геннадьевич</w:t>
            </w:r>
          </w:p>
        </w:tc>
        <w:tc>
          <w:tcPr>
            <w:tcW w:w="359" w:type="pct"/>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287" w:type="pct"/>
            <w:shd w:val="clear" w:color="auto" w:fill="auto"/>
          </w:tcPr>
          <w:p w:rsidR="00E74B0C" w:rsidRPr="00E12FD0" w:rsidRDefault="00E74B0C" w:rsidP="00471536">
            <w:pPr>
              <w:jc w:val="center"/>
              <w:outlineLvl w:val="2"/>
              <w:rPr>
                <w:strike/>
                <w:spacing w:val="-6"/>
                <w:sz w:val="19"/>
                <w:szCs w:val="19"/>
                <w:highlight w:val="cyan"/>
              </w:rPr>
            </w:pPr>
            <w:proofErr w:type="spellStart"/>
            <w:r w:rsidRPr="00E12FD0">
              <w:rPr>
                <w:spacing w:val="-6"/>
                <w:sz w:val="19"/>
                <w:szCs w:val="19"/>
                <w:highlight w:val="cyan"/>
              </w:rPr>
              <w:t>учащ</w:t>
            </w:r>
            <w:proofErr w:type="spellEnd"/>
            <w:r w:rsidRPr="00E12FD0">
              <w:rPr>
                <w:spacing w:val="-6"/>
                <w:sz w:val="19"/>
                <w:szCs w:val="19"/>
                <w:highlight w:val="cyan"/>
              </w:rPr>
              <w:t>.</w:t>
            </w:r>
          </w:p>
        </w:tc>
        <w:tc>
          <w:tcPr>
            <w:tcW w:w="188" w:type="pct"/>
            <w:shd w:val="clear" w:color="auto" w:fill="auto"/>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900</w:t>
            </w:r>
          </w:p>
        </w:tc>
        <w:tc>
          <w:tcPr>
            <w:tcW w:w="587" w:type="pct"/>
            <w:shd w:val="clear" w:color="auto" w:fill="auto"/>
          </w:tcPr>
          <w:p w:rsidR="00CC2CC3" w:rsidRPr="00E12FD0" w:rsidRDefault="00CC2CC3" w:rsidP="00CC2CC3">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373 433,5</w:t>
            </w:r>
            <w:r w:rsidRPr="00E12FD0">
              <w:rPr>
                <w:rFonts w:eastAsiaTheme="minorHAnsi"/>
                <w:spacing w:val="-6"/>
                <w:kern w:val="2"/>
                <w:sz w:val="19"/>
                <w:szCs w:val="19"/>
                <w:highlight w:val="cyan"/>
                <w14:ligatures w14:val="standardContextual"/>
              </w:rPr>
              <w:t xml:space="preserve"> – бюджет ХМАО-Югры;</w:t>
            </w:r>
          </w:p>
          <w:p w:rsidR="00CC2CC3" w:rsidRPr="00E12FD0" w:rsidRDefault="00CC2CC3" w:rsidP="00CC2CC3">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363 281,7</w:t>
            </w:r>
            <w:r w:rsidRPr="00E12FD0">
              <w:rPr>
                <w:rFonts w:eastAsiaTheme="minorHAnsi"/>
                <w:spacing w:val="-6"/>
                <w:kern w:val="2"/>
                <w:sz w:val="19"/>
                <w:szCs w:val="19"/>
                <w:highlight w:val="cyan"/>
                <w14:ligatures w14:val="standardContextual"/>
              </w:rPr>
              <w:t xml:space="preserve"> – бюджет города Когалыма;</w:t>
            </w:r>
          </w:p>
          <w:p w:rsidR="00E74B0C" w:rsidRPr="00E12FD0" w:rsidRDefault="00CC2CC3" w:rsidP="00CC2CC3">
            <w:pPr>
              <w:jc w:val="center"/>
              <w:outlineLvl w:val="2"/>
              <w:rPr>
                <w:spacing w:val="-6"/>
                <w:sz w:val="19"/>
                <w:szCs w:val="19"/>
                <w:highlight w:val="cyan"/>
              </w:rPr>
            </w:pPr>
            <w:r>
              <w:rPr>
                <w:rFonts w:eastAsiaTheme="minorHAnsi"/>
                <w:spacing w:val="-6"/>
                <w:kern w:val="2"/>
                <w:sz w:val="19"/>
                <w:szCs w:val="19"/>
                <w:highlight w:val="cyan"/>
                <w14:ligatures w14:val="standardContextual"/>
              </w:rPr>
              <w:t>736 715,2</w:t>
            </w:r>
            <w:r w:rsidRPr="00E12FD0">
              <w:rPr>
                <w:rFonts w:eastAsiaTheme="minorHAnsi"/>
                <w:spacing w:val="-6"/>
                <w:kern w:val="2"/>
                <w:sz w:val="19"/>
                <w:szCs w:val="19"/>
                <w:highlight w:val="cyan"/>
                <w14:ligatures w14:val="standardContextual"/>
              </w:rPr>
              <w:t xml:space="preserve"> - всего</w:t>
            </w:r>
          </w:p>
        </w:tc>
        <w:tc>
          <w:tcPr>
            <w:tcW w:w="497" w:type="pct"/>
            <w:shd w:val="clear" w:color="auto" w:fill="auto"/>
          </w:tcPr>
          <w:p w:rsidR="00E74B0C" w:rsidRPr="00E12FD0" w:rsidRDefault="00E74B0C" w:rsidP="00471536">
            <w:pPr>
              <w:spacing w:after="160"/>
              <w:jc w:val="center"/>
              <w:outlineLvl w:val="2"/>
              <w:rPr>
                <w:rFonts w:eastAsiaTheme="minorHAnsi"/>
                <w:spacing w:val="-6"/>
                <w:kern w:val="2"/>
                <w:sz w:val="19"/>
                <w:szCs w:val="19"/>
                <w:highlight w:val="cyan"/>
                <w14:ligatures w14:val="standardContextual"/>
              </w:rPr>
            </w:pPr>
            <w:r w:rsidRPr="00E12FD0">
              <w:rPr>
                <w:rFonts w:eastAsiaTheme="minorHAnsi"/>
                <w:spacing w:val="-6"/>
                <w:kern w:val="2"/>
                <w:sz w:val="19"/>
                <w:szCs w:val="19"/>
                <w:highlight w:val="cyan"/>
                <w14:ligatures w14:val="standardContextual"/>
              </w:rPr>
              <w:t>Акт приемки законченного строительством объекта</w:t>
            </w:r>
          </w:p>
          <w:p w:rsidR="00E74B0C" w:rsidRPr="00E12FD0" w:rsidRDefault="00E74B0C" w:rsidP="00471536">
            <w:pPr>
              <w:spacing w:after="160"/>
              <w:jc w:val="center"/>
              <w:outlineLvl w:val="2"/>
              <w:rPr>
                <w:rFonts w:eastAsiaTheme="minorHAnsi"/>
                <w:spacing w:val="-6"/>
                <w:kern w:val="2"/>
                <w:sz w:val="19"/>
                <w:szCs w:val="19"/>
                <w:highlight w:val="cyan"/>
                <w14:ligatures w14:val="standardContextual"/>
              </w:rPr>
            </w:pPr>
          </w:p>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Завершение строительства объекта</w:t>
            </w:r>
          </w:p>
        </w:tc>
        <w:tc>
          <w:tcPr>
            <w:tcW w:w="395" w:type="pct"/>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r>
      <w:tr w:rsidR="00E74B0C" w:rsidRPr="00334164" w:rsidTr="00471536">
        <w:trPr>
          <w:jc w:val="center"/>
        </w:trPr>
        <w:tc>
          <w:tcPr>
            <w:tcW w:w="173" w:type="pct"/>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1.1.К.2</w:t>
            </w:r>
          </w:p>
        </w:tc>
        <w:tc>
          <w:tcPr>
            <w:tcW w:w="774" w:type="pct"/>
          </w:tcPr>
          <w:p w:rsidR="00E74B0C" w:rsidRPr="00E12FD0" w:rsidRDefault="00E74B0C" w:rsidP="00471536">
            <w:pPr>
              <w:spacing w:after="160"/>
              <w:outlineLvl w:val="2"/>
              <w:rPr>
                <w:rFonts w:eastAsiaTheme="minorHAnsi"/>
                <w:spacing w:val="-6"/>
                <w:kern w:val="2"/>
                <w:sz w:val="19"/>
                <w:szCs w:val="19"/>
                <w:highlight w:val="cyan"/>
                <w14:ligatures w14:val="standardContextual"/>
              </w:rPr>
            </w:pPr>
            <w:r w:rsidRPr="00E12FD0">
              <w:rPr>
                <w:rFonts w:eastAsiaTheme="minorHAnsi"/>
                <w:spacing w:val="-6"/>
                <w:kern w:val="2"/>
                <w:sz w:val="19"/>
                <w:szCs w:val="19"/>
                <w:highlight w:val="cyan"/>
                <w14:ligatures w14:val="standardContextual"/>
              </w:rPr>
              <w:t>Произведена оплата товаров, выполненных работ, оказанных услуг по муниципальному контракту</w:t>
            </w:r>
          </w:p>
          <w:p w:rsidR="00E74B0C" w:rsidRPr="00E12FD0" w:rsidRDefault="00E74B0C" w:rsidP="00471536">
            <w:pPr>
              <w:jc w:val="center"/>
              <w:outlineLvl w:val="2"/>
              <w:rPr>
                <w:spacing w:val="-6"/>
                <w:sz w:val="19"/>
                <w:szCs w:val="19"/>
                <w:highlight w:val="cyan"/>
              </w:rPr>
            </w:pPr>
          </w:p>
        </w:tc>
        <w:tc>
          <w:tcPr>
            <w:tcW w:w="271" w:type="pct"/>
          </w:tcPr>
          <w:p w:rsidR="00E74B0C" w:rsidRPr="00E12FD0" w:rsidRDefault="00B80D69" w:rsidP="00691C5A">
            <w:pPr>
              <w:jc w:val="center"/>
              <w:outlineLvl w:val="2"/>
              <w:rPr>
                <w:spacing w:val="-6"/>
                <w:sz w:val="19"/>
                <w:szCs w:val="19"/>
                <w:highlight w:val="cyan"/>
              </w:rPr>
            </w:pPr>
            <w:r w:rsidRPr="00B80D69">
              <w:rPr>
                <w:rFonts w:eastAsiaTheme="minorHAnsi"/>
                <w:spacing w:val="-6"/>
                <w:kern w:val="2"/>
                <w:sz w:val="19"/>
                <w:szCs w:val="19"/>
                <w:highlight w:val="yellow"/>
                <w14:ligatures w14:val="standardContextual"/>
              </w:rPr>
              <w:t>31.</w:t>
            </w:r>
            <w:r w:rsidR="00691C5A">
              <w:rPr>
                <w:rFonts w:eastAsiaTheme="minorHAnsi"/>
                <w:spacing w:val="-6"/>
                <w:kern w:val="2"/>
                <w:sz w:val="19"/>
                <w:szCs w:val="19"/>
                <w:highlight w:val="yellow"/>
                <w14:ligatures w14:val="standardContextual"/>
              </w:rPr>
              <w:t>05</w:t>
            </w:r>
            <w:r w:rsidRPr="00B80D69">
              <w:rPr>
                <w:rFonts w:eastAsiaTheme="minorHAnsi"/>
                <w:spacing w:val="-6"/>
                <w:kern w:val="2"/>
                <w:sz w:val="19"/>
                <w:szCs w:val="19"/>
                <w:highlight w:val="yellow"/>
                <w14:ligatures w14:val="standardContextual"/>
              </w:rPr>
              <w:t>.2026</w:t>
            </w:r>
          </w:p>
        </w:tc>
        <w:tc>
          <w:tcPr>
            <w:tcW w:w="271" w:type="pct"/>
          </w:tcPr>
          <w:p w:rsidR="00E74B0C" w:rsidRPr="00E12FD0" w:rsidRDefault="00B80D69" w:rsidP="00EC6E36">
            <w:pPr>
              <w:jc w:val="center"/>
              <w:outlineLvl w:val="2"/>
              <w:rPr>
                <w:spacing w:val="-6"/>
                <w:sz w:val="19"/>
                <w:szCs w:val="19"/>
                <w:highlight w:val="cyan"/>
              </w:rPr>
            </w:pPr>
            <w:r w:rsidRPr="00B80D69">
              <w:rPr>
                <w:rFonts w:eastAsiaTheme="minorHAnsi"/>
                <w:spacing w:val="-6"/>
                <w:kern w:val="2"/>
                <w:sz w:val="19"/>
                <w:szCs w:val="19"/>
                <w:highlight w:val="yellow"/>
                <w14:ligatures w14:val="standardContextual"/>
              </w:rPr>
              <w:t>31.</w:t>
            </w:r>
            <w:r w:rsidR="00EC6E36">
              <w:rPr>
                <w:rFonts w:eastAsiaTheme="minorHAnsi"/>
                <w:spacing w:val="-6"/>
                <w:kern w:val="2"/>
                <w:sz w:val="19"/>
                <w:szCs w:val="19"/>
                <w:highlight w:val="yellow"/>
                <w14:ligatures w14:val="standardContextual"/>
              </w:rPr>
              <w:t>05</w:t>
            </w:r>
            <w:r w:rsidRPr="00B80D69">
              <w:rPr>
                <w:rFonts w:eastAsiaTheme="minorHAnsi"/>
                <w:spacing w:val="-6"/>
                <w:kern w:val="2"/>
                <w:sz w:val="19"/>
                <w:szCs w:val="19"/>
                <w:highlight w:val="yellow"/>
                <w14:ligatures w14:val="standardContextual"/>
              </w:rPr>
              <w:t>.2026</w:t>
            </w:r>
          </w:p>
        </w:tc>
        <w:tc>
          <w:tcPr>
            <w:tcW w:w="315" w:type="pct"/>
            <w:tcBorders>
              <w:top w:val="single" w:sz="4" w:space="0" w:color="auto"/>
              <w:left w:val="nil"/>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363" w:type="pct"/>
            <w:tcBorders>
              <w:top w:val="single" w:sz="4" w:space="0" w:color="auto"/>
              <w:left w:val="nil"/>
              <w:bottom w:val="single" w:sz="4" w:space="0" w:color="auto"/>
              <w:right w:val="single" w:sz="4" w:space="0" w:color="auto"/>
            </w:tcBorders>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520" w:type="pct"/>
            <w:shd w:val="clear" w:color="auto" w:fill="auto"/>
          </w:tcPr>
          <w:p w:rsidR="00E74B0C" w:rsidRPr="00E12FD0" w:rsidRDefault="00B80D69" w:rsidP="00471536">
            <w:pPr>
              <w:jc w:val="center"/>
              <w:outlineLvl w:val="2"/>
              <w:rPr>
                <w:spacing w:val="-6"/>
                <w:sz w:val="19"/>
                <w:szCs w:val="19"/>
                <w:highlight w:val="cyan"/>
              </w:rPr>
            </w:pPr>
            <w:r w:rsidRPr="00A0147E">
              <w:rPr>
                <w:spacing w:val="-6"/>
                <w:sz w:val="19"/>
                <w:szCs w:val="19"/>
              </w:rPr>
              <w:t>Виноградов Андрей Геннадьевич</w:t>
            </w:r>
          </w:p>
        </w:tc>
        <w:tc>
          <w:tcPr>
            <w:tcW w:w="359" w:type="pct"/>
            <w:shd w:val="clear" w:color="auto" w:fill="auto"/>
          </w:tcPr>
          <w:p w:rsidR="00E74B0C" w:rsidRPr="00E12FD0" w:rsidRDefault="00E74B0C" w:rsidP="00471536">
            <w:pPr>
              <w:jc w:val="center"/>
              <w:outlineLvl w:val="2"/>
              <w:rPr>
                <w:spacing w:val="-6"/>
                <w:sz w:val="19"/>
                <w:szCs w:val="19"/>
                <w:highlight w:val="cyan"/>
              </w:rPr>
            </w:pPr>
            <w:r w:rsidRPr="00E12FD0">
              <w:rPr>
                <w:spacing w:val="-6"/>
                <w:sz w:val="19"/>
                <w:szCs w:val="19"/>
                <w:highlight w:val="cyan"/>
              </w:rPr>
              <w:t>_</w:t>
            </w:r>
          </w:p>
        </w:tc>
        <w:tc>
          <w:tcPr>
            <w:tcW w:w="287" w:type="pct"/>
            <w:shd w:val="clear" w:color="auto" w:fill="auto"/>
          </w:tcPr>
          <w:p w:rsidR="00E74B0C" w:rsidRPr="00E12FD0" w:rsidRDefault="00E74B0C" w:rsidP="00471536">
            <w:pPr>
              <w:jc w:val="center"/>
              <w:outlineLvl w:val="2"/>
              <w:rPr>
                <w:strike/>
                <w:spacing w:val="-6"/>
                <w:sz w:val="19"/>
                <w:szCs w:val="19"/>
                <w:highlight w:val="cyan"/>
              </w:rPr>
            </w:pPr>
            <w:proofErr w:type="spellStart"/>
            <w:r w:rsidRPr="00E12FD0">
              <w:rPr>
                <w:spacing w:val="-6"/>
                <w:sz w:val="19"/>
                <w:szCs w:val="19"/>
                <w:highlight w:val="cyan"/>
              </w:rPr>
              <w:t>учащ</w:t>
            </w:r>
            <w:proofErr w:type="spellEnd"/>
            <w:r w:rsidRPr="00E12FD0">
              <w:rPr>
                <w:spacing w:val="-6"/>
                <w:sz w:val="19"/>
                <w:szCs w:val="19"/>
                <w:highlight w:val="cyan"/>
              </w:rPr>
              <w:t>.</w:t>
            </w:r>
          </w:p>
        </w:tc>
        <w:tc>
          <w:tcPr>
            <w:tcW w:w="188" w:type="pct"/>
            <w:shd w:val="clear" w:color="auto" w:fill="auto"/>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900</w:t>
            </w:r>
          </w:p>
        </w:tc>
        <w:tc>
          <w:tcPr>
            <w:tcW w:w="587" w:type="pct"/>
            <w:shd w:val="clear" w:color="auto" w:fill="auto"/>
          </w:tcPr>
          <w:p w:rsidR="00CC2CC3" w:rsidRPr="00E12FD0" w:rsidRDefault="00CC2CC3" w:rsidP="00CC2CC3">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373 433,5</w:t>
            </w:r>
            <w:r w:rsidRPr="00E12FD0">
              <w:rPr>
                <w:rFonts w:eastAsiaTheme="minorHAnsi"/>
                <w:spacing w:val="-6"/>
                <w:kern w:val="2"/>
                <w:sz w:val="19"/>
                <w:szCs w:val="19"/>
                <w:highlight w:val="cyan"/>
                <w14:ligatures w14:val="standardContextual"/>
              </w:rPr>
              <w:t xml:space="preserve"> – бюджет ХМАО-Югры;</w:t>
            </w:r>
          </w:p>
          <w:p w:rsidR="00CC2CC3" w:rsidRPr="00E12FD0" w:rsidRDefault="00CC2CC3" w:rsidP="00CC2CC3">
            <w:pPr>
              <w:spacing w:after="160"/>
              <w:jc w:val="center"/>
              <w:outlineLvl w:val="2"/>
              <w:rPr>
                <w:rFonts w:eastAsiaTheme="minorHAnsi"/>
                <w:spacing w:val="-6"/>
                <w:kern w:val="2"/>
                <w:sz w:val="19"/>
                <w:szCs w:val="19"/>
                <w:highlight w:val="cyan"/>
                <w14:ligatures w14:val="standardContextual"/>
              </w:rPr>
            </w:pPr>
            <w:r>
              <w:rPr>
                <w:rFonts w:eastAsiaTheme="minorHAnsi"/>
                <w:spacing w:val="-6"/>
                <w:kern w:val="2"/>
                <w:sz w:val="19"/>
                <w:szCs w:val="19"/>
                <w:highlight w:val="cyan"/>
                <w14:ligatures w14:val="standardContextual"/>
              </w:rPr>
              <w:t>363 281,7</w:t>
            </w:r>
            <w:r w:rsidRPr="00E12FD0">
              <w:rPr>
                <w:rFonts w:eastAsiaTheme="minorHAnsi"/>
                <w:spacing w:val="-6"/>
                <w:kern w:val="2"/>
                <w:sz w:val="19"/>
                <w:szCs w:val="19"/>
                <w:highlight w:val="cyan"/>
                <w14:ligatures w14:val="standardContextual"/>
              </w:rPr>
              <w:t xml:space="preserve"> – бюджет города Когалыма;</w:t>
            </w:r>
          </w:p>
          <w:p w:rsidR="00E74B0C" w:rsidRPr="00E12FD0" w:rsidRDefault="00CC2CC3" w:rsidP="00CC2CC3">
            <w:pPr>
              <w:jc w:val="center"/>
              <w:outlineLvl w:val="2"/>
              <w:rPr>
                <w:spacing w:val="-6"/>
                <w:sz w:val="19"/>
                <w:szCs w:val="19"/>
                <w:highlight w:val="cyan"/>
              </w:rPr>
            </w:pPr>
            <w:r>
              <w:rPr>
                <w:rFonts w:eastAsiaTheme="minorHAnsi"/>
                <w:spacing w:val="-6"/>
                <w:kern w:val="2"/>
                <w:sz w:val="19"/>
                <w:szCs w:val="19"/>
                <w:highlight w:val="cyan"/>
                <w14:ligatures w14:val="standardContextual"/>
              </w:rPr>
              <w:t>736 715,2</w:t>
            </w:r>
            <w:r w:rsidRPr="00E12FD0">
              <w:rPr>
                <w:rFonts w:eastAsiaTheme="minorHAnsi"/>
                <w:spacing w:val="-6"/>
                <w:kern w:val="2"/>
                <w:sz w:val="19"/>
                <w:szCs w:val="19"/>
                <w:highlight w:val="cyan"/>
                <w14:ligatures w14:val="standardContextual"/>
              </w:rPr>
              <w:t xml:space="preserve"> - всего</w:t>
            </w:r>
          </w:p>
        </w:tc>
        <w:tc>
          <w:tcPr>
            <w:tcW w:w="497" w:type="pct"/>
            <w:shd w:val="clear" w:color="auto" w:fill="auto"/>
          </w:tcPr>
          <w:p w:rsidR="00E74B0C" w:rsidRPr="00E12FD0" w:rsidRDefault="00E74B0C" w:rsidP="00471536">
            <w:pPr>
              <w:jc w:val="center"/>
              <w:outlineLvl w:val="2"/>
              <w:rPr>
                <w:spacing w:val="-6"/>
                <w:sz w:val="19"/>
                <w:szCs w:val="19"/>
                <w:highlight w:val="cyan"/>
              </w:rPr>
            </w:pPr>
            <w:r w:rsidRPr="00E12FD0">
              <w:rPr>
                <w:rFonts w:eastAsiaTheme="minorHAnsi"/>
                <w:spacing w:val="-6"/>
                <w:kern w:val="2"/>
                <w:sz w:val="19"/>
                <w:szCs w:val="19"/>
                <w:highlight w:val="cyan"/>
                <w14:ligatures w14:val="standardContextual"/>
              </w:rPr>
              <w:t>Платежные поручения</w:t>
            </w:r>
          </w:p>
        </w:tc>
        <w:tc>
          <w:tcPr>
            <w:tcW w:w="395" w:type="pct"/>
            <w:shd w:val="clear" w:color="auto" w:fill="auto"/>
          </w:tcPr>
          <w:p w:rsidR="00E74B0C" w:rsidRPr="00334164" w:rsidRDefault="00E74B0C" w:rsidP="00471536">
            <w:pPr>
              <w:jc w:val="center"/>
              <w:outlineLvl w:val="2"/>
              <w:rPr>
                <w:spacing w:val="-6"/>
                <w:sz w:val="19"/>
                <w:szCs w:val="19"/>
              </w:rPr>
            </w:pPr>
            <w:r w:rsidRPr="00E12FD0">
              <w:rPr>
                <w:spacing w:val="-6"/>
                <w:sz w:val="19"/>
                <w:szCs w:val="19"/>
                <w:highlight w:val="cyan"/>
              </w:rPr>
              <w:t>Государственная интегрированная информационная система управления общественными финансами «Электронный бюджет»</w:t>
            </w:r>
          </w:p>
        </w:tc>
      </w:tr>
    </w:tbl>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highlight w:val="blue"/>
        </w:rPr>
      </w:pPr>
    </w:p>
    <w:p w:rsidR="00E74B0C" w:rsidRDefault="00E74B0C"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Default="00471536" w:rsidP="00290C18">
      <w:pPr>
        <w:jc w:val="center"/>
        <w:rPr>
          <w:sz w:val="26"/>
          <w:szCs w:val="26"/>
        </w:rPr>
      </w:pPr>
    </w:p>
    <w:p w:rsidR="00471536" w:rsidRPr="00E55CE5" w:rsidRDefault="00471536" w:rsidP="00290C18">
      <w:pPr>
        <w:jc w:val="center"/>
        <w:rPr>
          <w:sz w:val="26"/>
          <w:szCs w:val="26"/>
        </w:rPr>
      </w:pPr>
    </w:p>
    <w:p w:rsidR="00E74B0C" w:rsidRPr="00E55CE5" w:rsidRDefault="00E74B0C" w:rsidP="00290C18">
      <w:pPr>
        <w:jc w:val="center"/>
        <w:rPr>
          <w:sz w:val="26"/>
          <w:szCs w:val="26"/>
        </w:rPr>
      </w:pPr>
    </w:p>
    <w:p w:rsidR="00E74B0C" w:rsidRPr="00E55CE5" w:rsidRDefault="00E74B0C" w:rsidP="00290C18">
      <w:pPr>
        <w:jc w:val="center"/>
        <w:rPr>
          <w:sz w:val="26"/>
          <w:szCs w:val="26"/>
        </w:rPr>
      </w:pPr>
    </w:p>
    <w:p w:rsidR="00290C18" w:rsidRPr="00E55CE5" w:rsidRDefault="00290C18" w:rsidP="00290C18">
      <w:pPr>
        <w:jc w:val="center"/>
        <w:rPr>
          <w:sz w:val="26"/>
          <w:szCs w:val="26"/>
        </w:rPr>
      </w:pPr>
      <w:r w:rsidRPr="00E55CE5">
        <w:rPr>
          <w:sz w:val="26"/>
          <w:szCs w:val="26"/>
        </w:rPr>
        <w:t>Паспорт</w:t>
      </w:r>
    </w:p>
    <w:p w:rsidR="00290C18" w:rsidRPr="00E55CE5" w:rsidRDefault="00290C18" w:rsidP="00290C18">
      <w:pPr>
        <w:jc w:val="center"/>
        <w:rPr>
          <w:sz w:val="26"/>
          <w:szCs w:val="26"/>
        </w:rPr>
      </w:pPr>
      <w:r w:rsidRPr="00E55CE5">
        <w:rPr>
          <w:sz w:val="26"/>
          <w:szCs w:val="26"/>
        </w:rPr>
        <w:t>регионального проекта «Педагоги и наставники»</w:t>
      </w:r>
    </w:p>
    <w:p w:rsidR="00290C18" w:rsidRPr="00E55CE5" w:rsidRDefault="00290C18" w:rsidP="00290C18">
      <w:pPr>
        <w:jc w:val="center"/>
        <w:rPr>
          <w:sz w:val="26"/>
          <w:szCs w:val="26"/>
        </w:rPr>
      </w:pPr>
      <w:r w:rsidRPr="00E55CE5">
        <w:rPr>
          <w:spacing w:val="-6"/>
          <w:sz w:val="26"/>
          <w:szCs w:val="26"/>
        </w:rPr>
        <w:t>(Ханты-Мансийский автономный округ –Югра)</w:t>
      </w:r>
    </w:p>
    <w:p w:rsidR="00290C18" w:rsidRPr="00E55CE5" w:rsidRDefault="00290C18" w:rsidP="00290C18">
      <w:pPr>
        <w:jc w:val="center"/>
      </w:pPr>
    </w:p>
    <w:p w:rsidR="00290C18" w:rsidRPr="00E55CE5" w:rsidRDefault="00290C18" w:rsidP="00290C18">
      <w:pPr>
        <w:jc w:val="center"/>
        <w:outlineLvl w:val="2"/>
        <w:rPr>
          <w:sz w:val="26"/>
          <w:szCs w:val="26"/>
        </w:rPr>
      </w:pPr>
      <w:r w:rsidRPr="00E55CE5">
        <w:rPr>
          <w:sz w:val="26"/>
          <w:szCs w:val="26"/>
        </w:rPr>
        <w:t>1. Основные положения</w:t>
      </w:r>
    </w:p>
    <w:p w:rsidR="00290C18" w:rsidRPr="00E55CE5"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3958"/>
        <w:gridCol w:w="3952"/>
        <w:gridCol w:w="3898"/>
        <w:gridCol w:w="1943"/>
        <w:gridCol w:w="1943"/>
      </w:tblGrid>
      <w:tr w:rsidR="00290C18" w:rsidRPr="00E55CE5" w:rsidTr="00963E37">
        <w:tc>
          <w:tcPr>
            <w:tcW w:w="1261" w:type="pct"/>
          </w:tcPr>
          <w:p w:rsidR="00290C18" w:rsidRPr="00E55CE5" w:rsidRDefault="00290C18" w:rsidP="00963E37">
            <w:pPr>
              <w:pStyle w:val="af5"/>
              <w:jc w:val="center"/>
              <w:rPr>
                <w:b w:val="0"/>
                <w:sz w:val="19"/>
                <w:szCs w:val="19"/>
              </w:rPr>
            </w:pPr>
            <w:r w:rsidRPr="00E55CE5">
              <w:rPr>
                <w:b w:val="0"/>
                <w:sz w:val="19"/>
                <w:szCs w:val="19"/>
              </w:rPr>
              <w:t>Краткое наименование проекта Ханты-Мансийского автономного округа – Югры</w:t>
            </w:r>
          </w:p>
        </w:tc>
        <w:tc>
          <w:tcPr>
            <w:tcW w:w="1259" w:type="pct"/>
          </w:tcPr>
          <w:p w:rsidR="00290C18" w:rsidRPr="00E55CE5" w:rsidRDefault="00290C18" w:rsidP="00963E37">
            <w:pPr>
              <w:pStyle w:val="af5"/>
              <w:jc w:val="center"/>
              <w:rPr>
                <w:b w:val="0"/>
                <w:sz w:val="19"/>
                <w:szCs w:val="19"/>
              </w:rPr>
            </w:pPr>
            <w:r w:rsidRPr="00E55CE5">
              <w:rPr>
                <w:b w:val="0"/>
                <w:sz w:val="19"/>
                <w:szCs w:val="19"/>
              </w:rPr>
              <w:t>Педагоги и наставники (Ханты-Мансийский автономный округ –Югра)</w:t>
            </w:r>
          </w:p>
        </w:tc>
        <w:tc>
          <w:tcPr>
            <w:tcW w:w="1242" w:type="pct"/>
          </w:tcPr>
          <w:p w:rsidR="00290C18" w:rsidRPr="00E55CE5" w:rsidRDefault="00290C18" w:rsidP="00963E37">
            <w:pPr>
              <w:pStyle w:val="af5"/>
              <w:jc w:val="center"/>
              <w:rPr>
                <w:b w:val="0"/>
                <w:sz w:val="19"/>
                <w:szCs w:val="19"/>
              </w:rPr>
            </w:pPr>
            <w:r w:rsidRPr="00E55CE5">
              <w:rPr>
                <w:b w:val="0"/>
                <w:sz w:val="19"/>
                <w:szCs w:val="19"/>
              </w:rPr>
              <w:t>Срок реализации проекта 2025-2030</w:t>
            </w:r>
          </w:p>
        </w:tc>
        <w:tc>
          <w:tcPr>
            <w:tcW w:w="619" w:type="pct"/>
          </w:tcPr>
          <w:p w:rsidR="00290C18" w:rsidRPr="00E55CE5" w:rsidRDefault="00290C18" w:rsidP="00963E37">
            <w:pPr>
              <w:pStyle w:val="af5"/>
              <w:jc w:val="center"/>
              <w:rPr>
                <w:b w:val="0"/>
                <w:sz w:val="19"/>
                <w:szCs w:val="19"/>
                <w:lang w:val="en-US"/>
              </w:rPr>
            </w:pPr>
            <w:r w:rsidRPr="00E55CE5">
              <w:rPr>
                <w:b w:val="0"/>
                <w:sz w:val="19"/>
                <w:szCs w:val="19"/>
              </w:rPr>
              <w:t xml:space="preserve">Этап </w:t>
            </w:r>
            <w:r w:rsidRPr="00E55CE5">
              <w:rPr>
                <w:b w:val="0"/>
                <w:sz w:val="19"/>
                <w:szCs w:val="19"/>
                <w:lang w:val="en-US"/>
              </w:rPr>
              <w:t>I</w:t>
            </w:r>
          </w:p>
        </w:tc>
        <w:tc>
          <w:tcPr>
            <w:tcW w:w="619" w:type="pct"/>
          </w:tcPr>
          <w:p w:rsidR="00290C18" w:rsidRPr="00E55CE5" w:rsidRDefault="00290C18" w:rsidP="00963E37">
            <w:pPr>
              <w:pStyle w:val="af5"/>
              <w:jc w:val="center"/>
              <w:rPr>
                <w:b w:val="0"/>
                <w:sz w:val="19"/>
                <w:szCs w:val="19"/>
              </w:rPr>
            </w:pPr>
            <w:r w:rsidRPr="00E55CE5">
              <w:rPr>
                <w:b w:val="0"/>
                <w:sz w:val="19"/>
                <w:szCs w:val="19"/>
              </w:rPr>
              <w:t xml:space="preserve">Этап </w:t>
            </w:r>
            <w:r w:rsidRPr="00E55CE5">
              <w:rPr>
                <w:b w:val="0"/>
                <w:sz w:val="19"/>
                <w:szCs w:val="19"/>
                <w:lang w:val="en-US"/>
              </w:rPr>
              <w:t>II</w:t>
            </w:r>
          </w:p>
        </w:tc>
      </w:tr>
      <w:tr w:rsidR="00290C18" w:rsidRPr="00E55CE5" w:rsidTr="00963E37">
        <w:tc>
          <w:tcPr>
            <w:tcW w:w="1261" w:type="pct"/>
          </w:tcPr>
          <w:p w:rsidR="00290C18" w:rsidRPr="00E55CE5" w:rsidRDefault="00290C18" w:rsidP="00963E37">
            <w:pPr>
              <w:pStyle w:val="af5"/>
              <w:rPr>
                <w:b w:val="0"/>
                <w:sz w:val="19"/>
                <w:szCs w:val="19"/>
              </w:rPr>
            </w:pPr>
            <w:r w:rsidRPr="00E55CE5">
              <w:rPr>
                <w:b w:val="0"/>
                <w:sz w:val="19"/>
                <w:szCs w:val="19"/>
              </w:rPr>
              <w:t>Куратор</w:t>
            </w:r>
          </w:p>
        </w:tc>
        <w:tc>
          <w:tcPr>
            <w:tcW w:w="1259" w:type="pct"/>
          </w:tcPr>
          <w:p w:rsidR="00290C18" w:rsidRPr="00E55CE5" w:rsidRDefault="00290C18" w:rsidP="00963E37">
            <w:pPr>
              <w:pStyle w:val="af5"/>
              <w:jc w:val="center"/>
              <w:rPr>
                <w:b w:val="0"/>
                <w:sz w:val="19"/>
                <w:szCs w:val="19"/>
              </w:rPr>
            </w:pPr>
            <w:r w:rsidRPr="00E55CE5">
              <w:rPr>
                <w:b w:val="0"/>
                <w:sz w:val="19"/>
                <w:szCs w:val="19"/>
              </w:rPr>
              <w:t>Майер Е.В.</w:t>
            </w:r>
          </w:p>
        </w:tc>
        <w:tc>
          <w:tcPr>
            <w:tcW w:w="2480" w:type="pct"/>
            <w:gridSpan w:val="3"/>
          </w:tcPr>
          <w:p w:rsidR="00290C18" w:rsidRPr="00E55CE5" w:rsidRDefault="00290C18" w:rsidP="00963E37">
            <w:pPr>
              <w:pStyle w:val="af5"/>
              <w:jc w:val="center"/>
              <w:rPr>
                <w:b w:val="0"/>
                <w:sz w:val="19"/>
                <w:szCs w:val="19"/>
              </w:rPr>
            </w:pPr>
            <w:r w:rsidRPr="00E55CE5">
              <w:rPr>
                <w:b w:val="0"/>
                <w:sz w:val="19"/>
                <w:szCs w:val="19"/>
              </w:rPr>
              <w:t>Заместитель Губернатора Ханты-Мансийского автономного округа - Югры</w:t>
            </w:r>
          </w:p>
        </w:tc>
      </w:tr>
      <w:tr w:rsidR="00290C18" w:rsidRPr="00E55CE5" w:rsidTr="00963E37">
        <w:tc>
          <w:tcPr>
            <w:tcW w:w="1261" w:type="pct"/>
          </w:tcPr>
          <w:p w:rsidR="00290C18" w:rsidRPr="00E55CE5" w:rsidRDefault="00290C18" w:rsidP="00963E37">
            <w:pPr>
              <w:pStyle w:val="af5"/>
              <w:rPr>
                <w:b w:val="0"/>
                <w:sz w:val="19"/>
                <w:szCs w:val="19"/>
              </w:rPr>
            </w:pPr>
            <w:r w:rsidRPr="00E55CE5">
              <w:rPr>
                <w:b w:val="0"/>
                <w:sz w:val="19"/>
                <w:szCs w:val="19"/>
              </w:rPr>
              <w:t>Руководитель</w:t>
            </w:r>
          </w:p>
        </w:tc>
        <w:tc>
          <w:tcPr>
            <w:tcW w:w="1259" w:type="pct"/>
          </w:tcPr>
          <w:p w:rsidR="00290C18" w:rsidRPr="00E55CE5" w:rsidRDefault="00290C18" w:rsidP="00963E37">
            <w:pPr>
              <w:pStyle w:val="af5"/>
              <w:jc w:val="center"/>
              <w:rPr>
                <w:b w:val="0"/>
                <w:sz w:val="19"/>
                <w:szCs w:val="19"/>
              </w:rPr>
            </w:pPr>
            <w:proofErr w:type="spellStart"/>
            <w:r w:rsidRPr="00E55CE5">
              <w:rPr>
                <w:b w:val="0"/>
                <w:sz w:val="19"/>
                <w:szCs w:val="19"/>
              </w:rPr>
              <w:t>Святченко</w:t>
            </w:r>
            <w:proofErr w:type="spellEnd"/>
            <w:r w:rsidRPr="00E55CE5">
              <w:rPr>
                <w:b w:val="0"/>
                <w:sz w:val="19"/>
                <w:szCs w:val="19"/>
              </w:rPr>
              <w:t xml:space="preserve"> И.В.</w:t>
            </w:r>
          </w:p>
        </w:tc>
        <w:tc>
          <w:tcPr>
            <w:tcW w:w="2480" w:type="pct"/>
            <w:gridSpan w:val="3"/>
          </w:tcPr>
          <w:p w:rsidR="00290C18" w:rsidRPr="00E55CE5" w:rsidRDefault="00290C18" w:rsidP="00963E37">
            <w:pPr>
              <w:pStyle w:val="af5"/>
              <w:jc w:val="center"/>
              <w:rPr>
                <w:b w:val="0"/>
                <w:sz w:val="19"/>
                <w:szCs w:val="19"/>
              </w:rPr>
            </w:pPr>
            <w:r w:rsidRPr="00E55CE5">
              <w:rPr>
                <w:b w:val="0"/>
                <w:sz w:val="19"/>
                <w:szCs w:val="19"/>
              </w:rPr>
              <w:t>Заместитель директора Департамента образования и науки Ханты-Мансийского автономного округа - Югры</w:t>
            </w:r>
          </w:p>
        </w:tc>
      </w:tr>
      <w:tr w:rsidR="00290C18" w:rsidRPr="00E55CE5" w:rsidTr="00963E37">
        <w:tc>
          <w:tcPr>
            <w:tcW w:w="1261" w:type="pct"/>
          </w:tcPr>
          <w:p w:rsidR="00290C18" w:rsidRPr="00E55CE5" w:rsidRDefault="00290C18" w:rsidP="00963E37">
            <w:pPr>
              <w:pStyle w:val="af5"/>
              <w:rPr>
                <w:b w:val="0"/>
                <w:sz w:val="19"/>
                <w:szCs w:val="19"/>
              </w:rPr>
            </w:pPr>
            <w:r w:rsidRPr="00E55CE5">
              <w:rPr>
                <w:b w:val="0"/>
                <w:sz w:val="19"/>
                <w:szCs w:val="19"/>
              </w:rPr>
              <w:t>Администратор</w:t>
            </w:r>
          </w:p>
        </w:tc>
        <w:tc>
          <w:tcPr>
            <w:tcW w:w="1259" w:type="pct"/>
          </w:tcPr>
          <w:p w:rsidR="00290C18" w:rsidRPr="00E55CE5" w:rsidRDefault="00290C18" w:rsidP="00963E37">
            <w:pPr>
              <w:pStyle w:val="af5"/>
              <w:jc w:val="center"/>
              <w:rPr>
                <w:b w:val="0"/>
                <w:sz w:val="19"/>
                <w:szCs w:val="19"/>
              </w:rPr>
            </w:pPr>
            <w:r w:rsidRPr="00E55CE5">
              <w:rPr>
                <w:b w:val="0"/>
                <w:sz w:val="19"/>
                <w:szCs w:val="19"/>
              </w:rPr>
              <w:t>Губина Ю.Н.</w:t>
            </w:r>
          </w:p>
        </w:tc>
        <w:tc>
          <w:tcPr>
            <w:tcW w:w="2480" w:type="pct"/>
            <w:gridSpan w:val="3"/>
          </w:tcPr>
          <w:p w:rsidR="00290C18" w:rsidRPr="00E55CE5" w:rsidRDefault="00290C18" w:rsidP="00963E37">
            <w:pPr>
              <w:pStyle w:val="af5"/>
              <w:jc w:val="center"/>
              <w:rPr>
                <w:b w:val="0"/>
                <w:sz w:val="19"/>
                <w:szCs w:val="19"/>
              </w:rPr>
            </w:pPr>
            <w:r w:rsidRPr="00E55CE5">
              <w:rPr>
                <w:b w:val="0"/>
                <w:sz w:val="19"/>
                <w:szCs w:val="19"/>
              </w:rPr>
              <w:t>Консультант отдела общего образования</w:t>
            </w:r>
          </w:p>
        </w:tc>
      </w:tr>
      <w:tr w:rsidR="00290C18" w:rsidRPr="00E55CE5" w:rsidTr="00963E37">
        <w:tc>
          <w:tcPr>
            <w:tcW w:w="1261" w:type="pct"/>
          </w:tcPr>
          <w:p w:rsidR="00290C18" w:rsidRPr="00E55CE5" w:rsidRDefault="00290C18" w:rsidP="00963E37">
            <w:pPr>
              <w:pStyle w:val="af5"/>
              <w:rPr>
                <w:b w:val="0"/>
                <w:sz w:val="19"/>
                <w:szCs w:val="19"/>
              </w:rPr>
            </w:pPr>
            <w:r w:rsidRPr="00E55CE5">
              <w:rPr>
                <w:b w:val="0"/>
                <w:sz w:val="19"/>
                <w:szCs w:val="19"/>
              </w:rPr>
              <w:t>Целевые группы</w:t>
            </w:r>
          </w:p>
        </w:tc>
        <w:tc>
          <w:tcPr>
            <w:tcW w:w="1259" w:type="pct"/>
          </w:tcPr>
          <w:p w:rsidR="00290C18" w:rsidRPr="00E55CE5" w:rsidRDefault="00290C18" w:rsidP="00963E37">
            <w:pPr>
              <w:pStyle w:val="af5"/>
              <w:rPr>
                <w:b w:val="0"/>
                <w:sz w:val="19"/>
                <w:szCs w:val="19"/>
              </w:rPr>
            </w:pPr>
          </w:p>
        </w:tc>
        <w:tc>
          <w:tcPr>
            <w:tcW w:w="1242" w:type="pct"/>
          </w:tcPr>
          <w:p w:rsidR="00290C18" w:rsidRPr="00E55CE5" w:rsidRDefault="00290C18" w:rsidP="00963E37">
            <w:pPr>
              <w:pStyle w:val="af5"/>
              <w:rPr>
                <w:b w:val="0"/>
                <w:sz w:val="19"/>
                <w:szCs w:val="19"/>
              </w:rPr>
            </w:pPr>
          </w:p>
        </w:tc>
        <w:tc>
          <w:tcPr>
            <w:tcW w:w="1238" w:type="pct"/>
            <w:gridSpan w:val="2"/>
          </w:tcPr>
          <w:p w:rsidR="00290C18" w:rsidRPr="00E55CE5" w:rsidRDefault="00290C18" w:rsidP="00963E37">
            <w:pPr>
              <w:pStyle w:val="af5"/>
              <w:rPr>
                <w:b w:val="0"/>
                <w:sz w:val="19"/>
                <w:szCs w:val="19"/>
              </w:rPr>
            </w:pPr>
          </w:p>
        </w:tc>
      </w:tr>
      <w:tr w:rsidR="00290C18" w:rsidRPr="00E55CE5" w:rsidTr="00963E37">
        <w:tc>
          <w:tcPr>
            <w:tcW w:w="1261" w:type="pct"/>
            <w:vMerge w:val="restart"/>
          </w:tcPr>
          <w:p w:rsidR="00290C18" w:rsidRPr="00E55CE5" w:rsidRDefault="00290C18" w:rsidP="00963E37">
            <w:pPr>
              <w:pStyle w:val="af5"/>
              <w:rPr>
                <w:b w:val="0"/>
                <w:sz w:val="19"/>
                <w:szCs w:val="19"/>
              </w:rPr>
            </w:pPr>
            <w:r w:rsidRPr="00E55CE5">
              <w:rPr>
                <w:b w:val="0"/>
                <w:sz w:val="19"/>
                <w:szCs w:val="19"/>
              </w:rPr>
              <w:t>Связь с государственными программами Ханты-Мансийского автономного округа – Югры (далее – государственная программа)</w:t>
            </w:r>
          </w:p>
        </w:tc>
        <w:tc>
          <w:tcPr>
            <w:tcW w:w="1259" w:type="pct"/>
          </w:tcPr>
          <w:p w:rsidR="00290C18" w:rsidRPr="00E55CE5" w:rsidRDefault="00290C18" w:rsidP="00963E37">
            <w:pPr>
              <w:pStyle w:val="af5"/>
              <w:rPr>
                <w:b w:val="0"/>
                <w:sz w:val="19"/>
                <w:szCs w:val="19"/>
              </w:rPr>
            </w:pPr>
            <w:r w:rsidRPr="00E55CE5">
              <w:rPr>
                <w:b w:val="0"/>
                <w:sz w:val="19"/>
                <w:szCs w:val="19"/>
              </w:rPr>
              <w:t>1.Государственная программа</w:t>
            </w:r>
          </w:p>
        </w:tc>
        <w:tc>
          <w:tcPr>
            <w:tcW w:w="2480" w:type="pct"/>
            <w:gridSpan w:val="3"/>
          </w:tcPr>
          <w:p w:rsidR="00290C18" w:rsidRPr="00E55CE5" w:rsidRDefault="00290C18" w:rsidP="00963E37">
            <w:pPr>
              <w:pStyle w:val="af5"/>
              <w:rPr>
                <w:b w:val="0"/>
                <w:sz w:val="19"/>
                <w:szCs w:val="19"/>
              </w:rPr>
            </w:pPr>
            <w:r w:rsidRPr="00E55CE5">
              <w:rPr>
                <w:b w:val="0"/>
                <w:sz w:val="19"/>
                <w:szCs w:val="19"/>
              </w:rPr>
              <w:t xml:space="preserve"> «Развитие образования»</w:t>
            </w:r>
          </w:p>
        </w:tc>
      </w:tr>
      <w:tr w:rsidR="00290C18" w:rsidRPr="00E55CE5" w:rsidTr="00963E37">
        <w:tc>
          <w:tcPr>
            <w:tcW w:w="1261" w:type="pct"/>
            <w:vMerge/>
          </w:tcPr>
          <w:p w:rsidR="00290C18" w:rsidRPr="00E55CE5" w:rsidRDefault="00290C18" w:rsidP="00963E37">
            <w:pPr>
              <w:pStyle w:val="af5"/>
              <w:rPr>
                <w:b w:val="0"/>
                <w:sz w:val="19"/>
                <w:szCs w:val="19"/>
              </w:rPr>
            </w:pPr>
          </w:p>
        </w:tc>
        <w:tc>
          <w:tcPr>
            <w:tcW w:w="1259" w:type="pct"/>
          </w:tcPr>
          <w:p w:rsidR="00290C18" w:rsidRPr="00E55CE5" w:rsidRDefault="00290C18" w:rsidP="00963E37">
            <w:pPr>
              <w:pStyle w:val="af5"/>
              <w:rPr>
                <w:b w:val="0"/>
                <w:sz w:val="19"/>
                <w:szCs w:val="19"/>
              </w:rPr>
            </w:pPr>
            <w:r w:rsidRPr="00E55CE5">
              <w:rPr>
                <w:b w:val="0"/>
                <w:sz w:val="19"/>
                <w:szCs w:val="19"/>
              </w:rPr>
              <w:t>2.Государственная программа</w:t>
            </w:r>
          </w:p>
        </w:tc>
        <w:tc>
          <w:tcPr>
            <w:tcW w:w="2480" w:type="pct"/>
            <w:gridSpan w:val="3"/>
          </w:tcPr>
          <w:p w:rsidR="00290C18" w:rsidRPr="00E55CE5" w:rsidRDefault="00290C18" w:rsidP="00963E37">
            <w:pPr>
              <w:pStyle w:val="af5"/>
              <w:rPr>
                <w:b w:val="0"/>
                <w:sz w:val="19"/>
                <w:szCs w:val="19"/>
              </w:rPr>
            </w:pPr>
            <w:r w:rsidRPr="00E55CE5">
              <w:rPr>
                <w:b w:val="0"/>
                <w:sz w:val="19"/>
                <w:szCs w:val="19"/>
              </w:rPr>
              <w:t xml:space="preserve"> «Развитие гражданского общества»</w:t>
            </w:r>
          </w:p>
        </w:tc>
      </w:tr>
    </w:tbl>
    <w:p w:rsidR="00290C18" w:rsidRPr="00E55CE5" w:rsidRDefault="00290C18" w:rsidP="00290C18">
      <w:pPr>
        <w:pStyle w:val="af5"/>
        <w:rPr>
          <w:b w:val="0"/>
        </w:rPr>
      </w:pPr>
    </w:p>
    <w:p w:rsidR="00290C18" w:rsidRPr="005972BC" w:rsidRDefault="00290C18" w:rsidP="00290C18">
      <w:pPr>
        <w:jc w:val="center"/>
        <w:outlineLvl w:val="2"/>
        <w:rPr>
          <w:sz w:val="26"/>
          <w:szCs w:val="26"/>
        </w:rPr>
      </w:pPr>
      <w:r w:rsidRPr="00E55CE5">
        <w:rPr>
          <w:sz w:val="26"/>
          <w:szCs w:val="26"/>
        </w:rPr>
        <w:t>2. Показатели регионального проекта «Педагоги и наставники</w:t>
      </w:r>
      <w:r w:rsidRPr="005972BC">
        <w:rPr>
          <w:sz w:val="26"/>
          <w:szCs w:val="26"/>
        </w:rPr>
        <w:t>»</w:t>
      </w:r>
    </w:p>
    <w:p w:rsidR="00290C18" w:rsidRPr="005972BC" w:rsidRDefault="00290C18" w:rsidP="00290C18">
      <w:pPr>
        <w:jc w:val="center"/>
        <w:outlineLvl w:val="2"/>
        <w:rPr>
          <w:sz w:val="26"/>
          <w:szCs w:val="26"/>
        </w:rPr>
      </w:pPr>
      <w:r w:rsidRPr="005972BC">
        <w:rPr>
          <w:sz w:val="26"/>
          <w:szCs w:val="26"/>
        </w:rPr>
        <w:t xml:space="preserve"> (Ханты-Мансийский автономный округ –Югра)</w:t>
      </w:r>
    </w:p>
    <w:p w:rsidR="00290C18" w:rsidRPr="005972BC"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421"/>
        <w:gridCol w:w="4253"/>
        <w:gridCol w:w="1274"/>
        <w:gridCol w:w="1416"/>
        <w:gridCol w:w="992"/>
        <w:gridCol w:w="1277"/>
        <w:gridCol w:w="1277"/>
        <w:gridCol w:w="992"/>
        <w:gridCol w:w="992"/>
        <w:gridCol w:w="744"/>
        <w:gridCol w:w="2056"/>
      </w:tblGrid>
      <w:tr w:rsidR="00290C18" w:rsidRPr="005972BC" w:rsidTr="00963E37">
        <w:tc>
          <w:tcPr>
            <w:tcW w:w="134" w:type="pct"/>
            <w:vMerge w:val="restart"/>
          </w:tcPr>
          <w:p w:rsidR="00290C18" w:rsidRPr="005972BC" w:rsidRDefault="00290C18" w:rsidP="00963E37">
            <w:pPr>
              <w:jc w:val="center"/>
              <w:rPr>
                <w:spacing w:val="-6"/>
                <w:sz w:val="19"/>
                <w:szCs w:val="19"/>
              </w:rPr>
            </w:pPr>
            <w:r w:rsidRPr="005972BC">
              <w:rPr>
                <w:spacing w:val="-6"/>
                <w:sz w:val="19"/>
                <w:szCs w:val="19"/>
              </w:rPr>
              <w:t>№</w:t>
            </w:r>
          </w:p>
          <w:p w:rsidR="00290C18" w:rsidRPr="005972BC" w:rsidRDefault="00290C18" w:rsidP="00963E37">
            <w:pPr>
              <w:jc w:val="center"/>
              <w:rPr>
                <w:spacing w:val="-6"/>
                <w:sz w:val="19"/>
                <w:szCs w:val="19"/>
              </w:rPr>
            </w:pPr>
            <w:r w:rsidRPr="005972BC">
              <w:rPr>
                <w:spacing w:val="-6"/>
                <w:sz w:val="19"/>
                <w:szCs w:val="19"/>
              </w:rPr>
              <w:t>п/п</w:t>
            </w:r>
          </w:p>
        </w:tc>
        <w:tc>
          <w:tcPr>
            <w:tcW w:w="1355" w:type="pct"/>
            <w:vMerge w:val="restart"/>
          </w:tcPr>
          <w:p w:rsidR="00290C18" w:rsidRPr="005972BC" w:rsidRDefault="00290C18" w:rsidP="00963E37">
            <w:pPr>
              <w:jc w:val="center"/>
              <w:rPr>
                <w:spacing w:val="-6"/>
                <w:sz w:val="19"/>
                <w:szCs w:val="19"/>
              </w:rPr>
            </w:pPr>
            <w:r w:rsidRPr="005972BC">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06" w:type="pct"/>
            <w:vMerge w:val="restart"/>
          </w:tcPr>
          <w:p w:rsidR="00290C18" w:rsidRPr="005972BC" w:rsidRDefault="00290C18" w:rsidP="00963E37">
            <w:pPr>
              <w:jc w:val="center"/>
              <w:rPr>
                <w:spacing w:val="-6"/>
                <w:sz w:val="19"/>
                <w:szCs w:val="19"/>
              </w:rPr>
            </w:pPr>
            <w:r w:rsidRPr="005972BC">
              <w:rPr>
                <w:spacing w:val="-6"/>
                <w:sz w:val="19"/>
                <w:szCs w:val="19"/>
              </w:rPr>
              <w:t>Уровень показателя</w:t>
            </w:r>
          </w:p>
        </w:tc>
        <w:tc>
          <w:tcPr>
            <w:tcW w:w="451" w:type="pct"/>
            <w:vMerge w:val="restart"/>
          </w:tcPr>
          <w:p w:rsidR="00290C18" w:rsidRPr="005972BC" w:rsidRDefault="00290C18" w:rsidP="00963E37">
            <w:pPr>
              <w:jc w:val="center"/>
              <w:rPr>
                <w:spacing w:val="-6"/>
                <w:sz w:val="19"/>
                <w:szCs w:val="19"/>
              </w:rPr>
            </w:pPr>
            <w:r w:rsidRPr="005972BC">
              <w:rPr>
                <w:spacing w:val="-6"/>
                <w:sz w:val="19"/>
                <w:szCs w:val="19"/>
              </w:rPr>
              <w:t>Единица измерения</w:t>
            </w:r>
          </w:p>
        </w:tc>
        <w:tc>
          <w:tcPr>
            <w:tcW w:w="723" w:type="pct"/>
            <w:gridSpan w:val="2"/>
          </w:tcPr>
          <w:p w:rsidR="00290C18" w:rsidRPr="005972BC" w:rsidRDefault="00290C18" w:rsidP="00963E37">
            <w:pPr>
              <w:jc w:val="center"/>
              <w:rPr>
                <w:spacing w:val="-6"/>
                <w:sz w:val="19"/>
                <w:szCs w:val="19"/>
              </w:rPr>
            </w:pPr>
            <w:r w:rsidRPr="005972BC">
              <w:rPr>
                <w:spacing w:val="-6"/>
                <w:sz w:val="19"/>
                <w:szCs w:val="19"/>
              </w:rPr>
              <w:t>Базовое значение</w:t>
            </w:r>
          </w:p>
        </w:tc>
        <w:tc>
          <w:tcPr>
            <w:tcW w:w="1276" w:type="pct"/>
            <w:gridSpan w:val="4"/>
          </w:tcPr>
          <w:p w:rsidR="00290C18" w:rsidRPr="005972BC" w:rsidRDefault="00290C18" w:rsidP="00963E37">
            <w:pPr>
              <w:jc w:val="center"/>
              <w:rPr>
                <w:spacing w:val="-6"/>
                <w:sz w:val="19"/>
                <w:szCs w:val="19"/>
              </w:rPr>
            </w:pPr>
            <w:r w:rsidRPr="005972BC">
              <w:rPr>
                <w:spacing w:val="-6"/>
                <w:sz w:val="19"/>
                <w:szCs w:val="19"/>
              </w:rPr>
              <w:t>Значение показателя по годам</w:t>
            </w:r>
          </w:p>
        </w:tc>
        <w:tc>
          <w:tcPr>
            <w:tcW w:w="655" w:type="pct"/>
            <w:vMerge w:val="restart"/>
          </w:tcPr>
          <w:p w:rsidR="00290C18" w:rsidRPr="005972BC" w:rsidRDefault="00290C18" w:rsidP="00963E37">
            <w:pPr>
              <w:jc w:val="center"/>
              <w:rPr>
                <w:spacing w:val="-6"/>
                <w:sz w:val="19"/>
                <w:szCs w:val="19"/>
              </w:rPr>
            </w:pPr>
            <w:r w:rsidRPr="005972BC">
              <w:rPr>
                <w:spacing w:val="-6"/>
                <w:sz w:val="19"/>
                <w:szCs w:val="19"/>
              </w:rPr>
              <w:t>Информационная система</w:t>
            </w:r>
          </w:p>
        </w:tc>
      </w:tr>
      <w:tr w:rsidR="00290C18" w:rsidRPr="005972BC" w:rsidTr="00963E37">
        <w:tc>
          <w:tcPr>
            <w:tcW w:w="134" w:type="pct"/>
            <w:vMerge/>
          </w:tcPr>
          <w:p w:rsidR="00290C18" w:rsidRPr="005972BC" w:rsidRDefault="00290C18" w:rsidP="00963E37">
            <w:pPr>
              <w:jc w:val="center"/>
              <w:rPr>
                <w:spacing w:val="-6"/>
                <w:sz w:val="19"/>
                <w:szCs w:val="19"/>
              </w:rPr>
            </w:pPr>
          </w:p>
        </w:tc>
        <w:tc>
          <w:tcPr>
            <w:tcW w:w="1355" w:type="pct"/>
            <w:vMerge/>
          </w:tcPr>
          <w:p w:rsidR="00290C18" w:rsidRPr="005972BC" w:rsidRDefault="00290C18" w:rsidP="00963E37">
            <w:pPr>
              <w:jc w:val="center"/>
              <w:rPr>
                <w:spacing w:val="-6"/>
                <w:sz w:val="19"/>
                <w:szCs w:val="19"/>
              </w:rPr>
            </w:pPr>
          </w:p>
        </w:tc>
        <w:tc>
          <w:tcPr>
            <w:tcW w:w="406" w:type="pct"/>
            <w:vMerge/>
          </w:tcPr>
          <w:p w:rsidR="00290C18" w:rsidRPr="005972BC" w:rsidRDefault="00290C18" w:rsidP="00963E37">
            <w:pPr>
              <w:jc w:val="center"/>
              <w:rPr>
                <w:spacing w:val="-6"/>
                <w:sz w:val="19"/>
                <w:szCs w:val="19"/>
              </w:rPr>
            </w:pPr>
          </w:p>
        </w:tc>
        <w:tc>
          <w:tcPr>
            <w:tcW w:w="451" w:type="pct"/>
            <w:vMerge/>
          </w:tcPr>
          <w:p w:rsidR="00290C18" w:rsidRPr="005972BC" w:rsidRDefault="00290C18" w:rsidP="00963E37">
            <w:pPr>
              <w:jc w:val="center"/>
              <w:rPr>
                <w:spacing w:val="-6"/>
                <w:sz w:val="19"/>
                <w:szCs w:val="19"/>
              </w:rPr>
            </w:pPr>
          </w:p>
        </w:tc>
        <w:tc>
          <w:tcPr>
            <w:tcW w:w="316" w:type="pct"/>
          </w:tcPr>
          <w:p w:rsidR="00290C18" w:rsidRPr="005972BC" w:rsidRDefault="00290C18" w:rsidP="00963E37">
            <w:pPr>
              <w:jc w:val="center"/>
              <w:rPr>
                <w:spacing w:val="-6"/>
                <w:sz w:val="19"/>
                <w:szCs w:val="19"/>
              </w:rPr>
            </w:pPr>
            <w:r w:rsidRPr="005972BC">
              <w:rPr>
                <w:spacing w:val="-6"/>
                <w:sz w:val="19"/>
                <w:szCs w:val="19"/>
              </w:rPr>
              <w:t>значение</w:t>
            </w:r>
          </w:p>
        </w:tc>
        <w:tc>
          <w:tcPr>
            <w:tcW w:w="407" w:type="pct"/>
          </w:tcPr>
          <w:p w:rsidR="00290C18" w:rsidRPr="005972BC" w:rsidRDefault="00290C18" w:rsidP="00963E37">
            <w:pPr>
              <w:jc w:val="center"/>
              <w:rPr>
                <w:spacing w:val="-6"/>
                <w:sz w:val="19"/>
                <w:szCs w:val="19"/>
              </w:rPr>
            </w:pPr>
            <w:r w:rsidRPr="005972BC">
              <w:rPr>
                <w:spacing w:val="-6"/>
                <w:sz w:val="19"/>
                <w:szCs w:val="19"/>
              </w:rPr>
              <w:t>год</w:t>
            </w:r>
          </w:p>
        </w:tc>
        <w:tc>
          <w:tcPr>
            <w:tcW w:w="407" w:type="pct"/>
          </w:tcPr>
          <w:p w:rsidR="00290C18" w:rsidRPr="005972BC" w:rsidRDefault="00290C18" w:rsidP="00963E37">
            <w:pPr>
              <w:jc w:val="center"/>
              <w:rPr>
                <w:spacing w:val="-6"/>
                <w:sz w:val="19"/>
                <w:szCs w:val="19"/>
              </w:rPr>
            </w:pPr>
            <w:r w:rsidRPr="005972BC">
              <w:rPr>
                <w:spacing w:val="-6"/>
                <w:sz w:val="19"/>
                <w:szCs w:val="19"/>
              </w:rPr>
              <w:t>2026</w:t>
            </w:r>
          </w:p>
        </w:tc>
        <w:tc>
          <w:tcPr>
            <w:tcW w:w="316" w:type="pct"/>
          </w:tcPr>
          <w:p w:rsidR="00290C18" w:rsidRPr="005972BC" w:rsidRDefault="00290C18" w:rsidP="00963E37">
            <w:pPr>
              <w:jc w:val="center"/>
              <w:rPr>
                <w:spacing w:val="-6"/>
                <w:sz w:val="19"/>
                <w:szCs w:val="19"/>
              </w:rPr>
            </w:pPr>
            <w:r w:rsidRPr="005972BC">
              <w:rPr>
                <w:spacing w:val="-6"/>
                <w:sz w:val="19"/>
                <w:szCs w:val="19"/>
              </w:rPr>
              <w:t>2027</w:t>
            </w:r>
          </w:p>
        </w:tc>
        <w:tc>
          <w:tcPr>
            <w:tcW w:w="316" w:type="pct"/>
          </w:tcPr>
          <w:p w:rsidR="00290C18" w:rsidRPr="005972BC" w:rsidRDefault="00290C18" w:rsidP="00963E37">
            <w:pPr>
              <w:jc w:val="center"/>
              <w:rPr>
                <w:spacing w:val="-6"/>
                <w:sz w:val="19"/>
                <w:szCs w:val="19"/>
              </w:rPr>
            </w:pPr>
            <w:r w:rsidRPr="005972BC">
              <w:rPr>
                <w:spacing w:val="-6"/>
                <w:sz w:val="19"/>
                <w:szCs w:val="19"/>
              </w:rPr>
              <w:t>2028</w:t>
            </w:r>
          </w:p>
        </w:tc>
        <w:tc>
          <w:tcPr>
            <w:tcW w:w="237" w:type="pct"/>
          </w:tcPr>
          <w:p w:rsidR="00290C18" w:rsidRPr="005972BC" w:rsidRDefault="00290C18" w:rsidP="00963E37">
            <w:pPr>
              <w:jc w:val="center"/>
              <w:rPr>
                <w:spacing w:val="-6"/>
                <w:sz w:val="19"/>
                <w:szCs w:val="19"/>
              </w:rPr>
            </w:pPr>
            <w:r w:rsidRPr="005972BC">
              <w:rPr>
                <w:spacing w:val="-6"/>
                <w:sz w:val="19"/>
                <w:szCs w:val="19"/>
              </w:rPr>
              <w:t>2029</w:t>
            </w:r>
          </w:p>
        </w:tc>
        <w:tc>
          <w:tcPr>
            <w:tcW w:w="655" w:type="pct"/>
            <w:vMerge/>
          </w:tcPr>
          <w:p w:rsidR="00290C18" w:rsidRPr="005972BC" w:rsidRDefault="00290C18" w:rsidP="00963E37">
            <w:pPr>
              <w:jc w:val="center"/>
              <w:rPr>
                <w:spacing w:val="-6"/>
                <w:sz w:val="19"/>
                <w:szCs w:val="19"/>
              </w:rPr>
            </w:pPr>
          </w:p>
        </w:tc>
      </w:tr>
      <w:tr w:rsidR="00290C18" w:rsidRPr="005972BC" w:rsidTr="00963E37">
        <w:tc>
          <w:tcPr>
            <w:tcW w:w="134" w:type="pct"/>
          </w:tcPr>
          <w:p w:rsidR="00290C18" w:rsidRPr="005972BC" w:rsidRDefault="00290C18" w:rsidP="00963E37">
            <w:pPr>
              <w:jc w:val="center"/>
              <w:rPr>
                <w:spacing w:val="-6"/>
                <w:sz w:val="19"/>
                <w:szCs w:val="19"/>
              </w:rPr>
            </w:pPr>
            <w:r w:rsidRPr="005972BC">
              <w:rPr>
                <w:spacing w:val="-6"/>
                <w:sz w:val="19"/>
                <w:szCs w:val="19"/>
              </w:rPr>
              <w:t>1</w:t>
            </w:r>
          </w:p>
        </w:tc>
        <w:tc>
          <w:tcPr>
            <w:tcW w:w="1355" w:type="pct"/>
          </w:tcPr>
          <w:p w:rsidR="00290C18" w:rsidRPr="005972BC" w:rsidRDefault="00290C18" w:rsidP="00963E37">
            <w:pPr>
              <w:jc w:val="center"/>
              <w:rPr>
                <w:spacing w:val="-6"/>
                <w:sz w:val="19"/>
                <w:szCs w:val="19"/>
              </w:rPr>
            </w:pPr>
            <w:r w:rsidRPr="005972BC">
              <w:rPr>
                <w:spacing w:val="-6"/>
                <w:sz w:val="19"/>
                <w:szCs w:val="19"/>
              </w:rPr>
              <w:t>2</w:t>
            </w:r>
          </w:p>
        </w:tc>
        <w:tc>
          <w:tcPr>
            <w:tcW w:w="406" w:type="pct"/>
          </w:tcPr>
          <w:p w:rsidR="00290C18" w:rsidRPr="005972BC" w:rsidRDefault="00290C18" w:rsidP="00963E37">
            <w:pPr>
              <w:jc w:val="center"/>
              <w:rPr>
                <w:spacing w:val="-6"/>
                <w:sz w:val="19"/>
                <w:szCs w:val="19"/>
              </w:rPr>
            </w:pPr>
            <w:r w:rsidRPr="005972BC">
              <w:rPr>
                <w:spacing w:val="-6"/>
                <w:sz w:val="19"/>
                <w:szCs w:val="19"/>
              </w:rPr>
              <w:t>3</w:t>
            </w:r>
          </w:p>
        </w:tc>
        <w:tc>
          <w:tcPr>
            <w:tcW w:w="451" w:type="pct"/>
          </w:tcPr>
          <w:p w:rsidR="00290C18" w:rsidRPr="005972BC" w:rsidRDefault="00290C18" w:rsidP="00963E37">
            <w:pPr>
              <w:jc w:val="center"/>
              <w:rPr>
                <w:spacing w:val="-6"/>
                <w:sz w:val="19"/>
                <w:szCs w:val="19"/>
              </w:rPr>
            </w:pPr>
            <w:r w:rsidRPr="005972BC">
              <w:rPr>
                <w:spacing w:val="-6"/>
                <w:sz w:val="19"/>
                <w:szCs w:val="19"/>
              </w:rPr>
              <w:t>4</w:t>
            </w:r>
          </w:p>
        </w:tc>
        <w:tc>
          <w:tcPr>
            <w:tcW w:w="316" w:type="pct"/>
          </w:tcPr>
          <w:p w:rsidR="00290C18" w:rsidRPr="005972BC" w:rsidRDefault="00290C18" w:rsidP="00963E37">
            <w:pPr>
              <w:jc w:val="center"/>
              <w:rPr>
                <w:spacing w:val="-6"/>
                <w:sz w:val="19"/>
                <w:szCs w:val="19"/>
              </w:rPr>
            </w:pPr>
            <w:r w:rsidRPr="005972BC">
              <w:rPr>
                <w:spacing w:val="-6"/>
                <w:sz w:val="19"/>
                <w:szCs w:val="19"/>
              </w:rPr>
              <w:t>5</w:t>
            </w:r>
          </w:p>
        </w:tc>
        <w:tc>
          <w:tcPr>
            <w:tcW w:w="407" w:type="pct"/>
          </w:tcPr>
          <w:p w:rsidR="00290C18" w:rsidRPr="005972BC" w:rsidRDefault="00290C18" w:rsidP="00963E37">
            <w:pPr>
              <w:jc w:val="center"/>
              <w:rPr>
                <w:spacing w:val="-6"/>
                <w:sz w:val="19"/>
                <w:szCs w:val="19"/>
              </w:rPr>
            </w:pPr>
            <w:r w:rsidRPr="005972BC">
              <w:rPr>
                <w:spacing w:val="-6"/>
                <w:sz w:val="19"/>
                <w:szCs w:val="19"/>
              </w:rPr>
              <w:t>6</w:t>
            </w:r>
          </w:p>
        </w:tc>
        <w:tc>
          <w:tcPr>
            <w:tcW w:w="407" w:type="pct"/>
          </w:tcPr>
          <w:p w:rsidR="00290C18" w:rsidRPr="005972BC" w:rsidRDefault="00290C18" w:rsidP="00963E37">
            <w:pPr>
              <w:jc w:val="center"/>
              <w:rPr>
                <w:spacing w:val="-6"/>
                <w:sz w:val="19"/>
                <w:szCs w:val="19"/>
              </w:rPr>
            </w:pPr>
            <w:r w:rsidRPr="005972BC">
              <w:rPr>
                <w:spacing w:val="-6"/>
                <w:sz w:val="19"/>
                <w:szCs w:val="19"/>
              </w:rPr>
              <w:t>7</w:t>
            </w:r>
          </w:p>
        </w:tc>
        <w:tc>
          <w:tcPr>
            <w:tcW w:w="316" w:type="pct"/>
          </w:tcPr>
          <w:p w:rsidR="00290C18" w:rsidRPr="005972BC" w:rsidRDefault="00290C18" w:rsidP="00963E37">
            <w:pPr>
              <w:jc w:val="center"/>
              <w:rPr>
                <w:spacing w:val="-6"/>
                <w:sz w:val="19"/>
                <w:szCs w:val="19"/>
              </w:rPr>
            </w:pPr>
            <w:r w:rsidRPr="005972BC">
              <w:rPr>
                <w:spacing w:val="-6"/>
                <w:sz w:val="19"/>
                <w:szCs w:val="19"/>
              </w:rPr>
              <w:t>8</w:t>
            </w:r>
          </w:p>
        </w:tc>
        <w:tc>
          <w:tcPr>
            <w:tcW w:w="316" w:type="pct"/>
          </w:tcPr>
          <w:p w:rsidR="00290C18" w:rsidRPr="005972BC" w:rsidRDefault="00290C18" w:rsidP="00963E37">
            <w:pPr>
              <w:jc w:val="center"/>
              <w:rPr>
                <w:spacing w:val="-6"/>
                <w:sz w:val="19"/>
                <w:szCs w:val="19"/>
              </w:rPr>
            </w:pPr>
            <w:r w:rsidRPr="005972BC">
              <w:rPr>
                <w:spacing w:val="-6"/>
                <w:sz w:val="19"/>
                <w:szCs w:val="19"/>
              </w:rPr>
              <w:t>9</w:t>
            </w:r>
          </w:p>
        </w:tc>
        <w:tc>
          <w:tcPr>
            <w:tcW w:w="237" w:type="pct"/>
          </w:tcPr>
          <w:p w:rsidR="00290C18" w:rsidRPr="005972BC" w:rsidRDefault="00290C18" w:rsidP="00963E37">
            <w:pPr>
              <w:jc w:val="center"/>
              <w:rPr>
                <w:spacing w:val="-6"/>
                <w:sz w:val="19"/>
                <w:szCs w:val="19"/>
              </w:rPr>
            </w:pPr>
            <w:r w:rsidRPr="005972BC">
              <w:rPr>
                <w:spacing w:val="-6"/>
                <w:sz w:val="19"/>
                <w:szCs w:val="19"/>
              </w:rPr>
              <w:t>10</w:t>
            </w:r>
          </w:p>
        </w:tc>
        <w:tc>
          <w:tcPr>
            <w:tcW w:w="655" w:type="pct"/>
          </w:tcPr>
          <w:p w:rsidR="00290C18" w:rsidRPr="005972BC" w:rsidRDefault="00290C18" w:rsidP="00963E37">
            <w:pPr>
              <w:jc w:val="center"/>
              <w:rPr>
                <w:spacing w:val="-6"/>
                <w:sz w:val="19"/>
                <w:szCs w:val="19"/>
              </w:rPr>
            </w:pPr>
            <w:r w:rsidRPr="005972BC">
              <w:rPr>
                <w:spacing w:val="-6"/>
                <w:sz w:val="19"/>
                <w:szCs w:val="19"/>
              </w:rPr>
              <w:t>11</w:t>
            </w:r>
          </w:p>
        </w:tc>
      </w:tr>
      <w:tr w:rsidR="00290C18" w:rsidRPr="005972BC" w:rsidTr="00963E37">
        <w:tc>
          <w:tcPr>
            <w:tcW w:w="134" w:type="pct"/>
          </w:tcPr>
          <w:p w:rsidR="00290C18" w:rsidRPr="005972BC" w:rsidRDefault="00290C18" w:rsidP="00963E37">
            <w:pPr>
              <w:jc w:val="center"/>
              <w:rPr>
                <w:spacing w:val="-6"/>
                <w:sz w:val="19"/>
                <w:szCs w:val="19"/>
              </w:rPr>
            </w:pPr>
            <w:r w:rsidRPr="005972BC">
              <w:rPr>
                <w:spacing w:val="-6"/>
                <w:sz w:val="19"/>
                <w:szCs w:val="19"/>
              </w:rPr>
              <w:t>1.</w:t>
            </w:r>
          </w:p>
        </w:tc>
        <w:tc>
          <w:tcPr>
            <w:tcW w:w="4866" w:type="pct"/>
            <w:gridSpan w:val="10"/>
          </w:tcPr>
          <w:p w:rsidR="00290C18" w:rsidRPr="005972BC" w:rsidRDefault="00290C18" w:rsidP="00963E37">
            <w:pPr>
              <w:rPr>
                <w:spacing w:val="-6"/>
                <w:sz w:val="19"/>
                <w:szCs w:val="19"/>
              </w:rPr>
            </w:pPr>
            <w:r w:rsidRPr="005972BC">
              <w:rPr>
                <w:spacing w:val="-6"/>
                <w:kern w:val="2"/>
                <w:sz w:val="19"/>
                <w:szCs w:val="19"/>
              </w:rPr>
              <w:t>Задача «Снижение кадрового дефицита учителей в общеобразовательных организациях»</w:t>
            </w:r>
          </w:p>
        </w:tc>
      </w:tr>
      <w:tr w:rsidR="00290C18" w:rsidRPr="005972BC" w:rsidTr="00963E37">
        <w:tc>
          <w:tcPr>
            <w:tcW w:w="134" w:type="pct"/>
            <w:vAlign w:val="center"/>
          </w:tcPr>
          <w:p w:rsidR="00290C18" w:rsidRPr="005972BC" w:rsidRDefault="00290C18" w:rsidP="00963E37">
            <w:pPr>
              <w:jc w:val="center"/>
              <w:rPr>
                <w:spacing w:val="-6"/>
                <w:sz w:val="19"/>
                <w:szCs w:val="19"/>
              </w:rPr>
            </w:pPr>
            <w:r w:rsidRPr="005972BC">
              <w:rPr>
                <w:spacing w:val="-6"/>
                <w:sz w:val="19"/>
                <w:szCs w:val="19"/>
              </w:rPr>
              <w:t>1.1.</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autoSpaceDE w:val="0"/>
              <w:autoSpaceDN w:val="0"/>
              <w:adjustRightInd w:val="0"/>
              <w:jc w:val="both"/>
              <w:rPr>
                <w:spacing w:val="-6"/>
                <w:sz w:val="19"/>
                <w:szCs w:val="19"/>
              </w:rPr>
            </w:pPr>
            <w:r w:rsidRPr="005972BC">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06" w:type="pct"/>
            <w:vAlign w:val="center"/>
          </w:tcPr>
          <w:p w:rsidR="00290C18" w:rsidRPr="005972BC" w:rsidRDefault="00290C18" w:rsidP="00963E37">
            <w:pPr>
              <w:autoSpaceDE w:val="0"/>
              <w:autoSpaceDN w:val="0"/>
              <w:adjustRightInd w:val="0"/>
              <w:jc w:val="center"/>
              <w:rPr>
                <w:spacing w:val="-6"/>
                <w:sz w:val="19"/>
                <w:szCs w:val="19"/>
              </w:rPr>
            </w:pPr>
            <w:r w:rsidRPr="005972BC">
              <w:rPr>
                <w:sz w:val="19"/>
                <w:szCs w:val="19"/>
              </w:rPr>
              <w:t>«НП»</w:t>
            </w:r>
          </w:p>
        </w:tc>
        <w:tc>
          <w:tcPr>
            <w:tcW w:w="451" w:type="pct"/>
            <w:vAlign w:val="center"/>
          </w:tcPr>
          <w:p w:rsidR="00290C18" w:rsidRPr="005972BC" w:rsidRDefault="00290C18" w:rsidP="00963E37">
            <w:pPr>
              <w:autoSpaceDE w:val="0"/>
              <w:autoSpaceDN w:val="0"/>
              <w:adjustRightInd w:val="0"/>
              <w:jc w:val="center"/>
              <w:rPr>
                <w:spacing w:val="-6"/>
                <w:sz w:val="19"/>
                <w:szCs w:val="19"/>
              </w:rPr>
            </w:pPr>
            <w:r w:rsidRPr="005972BC">
              <w:rPr>
                <w:sz w:val="19"/>
                <w:szCs w:val="19"/>
              </w:rPr>
              <w:t>человек</w:t>
            </w:r>
          </w:p>
        </w:tc>
        <w:tc>
          <w:tcPr>
            <w:tcW w:w="316" w:type="pct"/>
            <w:vAlign w:val="center"/>
          </w:tcPr>
          <w:p w:rsidR="00290C18" w:rsidRPr="005972BC" w:rsidRDefault="00290C18" w:rsidP="00963E37">
            <w:pPr>
              <w:jc w:val="center"/>
              <w:rPr>
                <w:spacing w:val="-6"/>
                <w:kern w:val="2"/>
                <w:sz w:val="19"/>
                <w:szCs w:val="19"/>
              </w:rPr>
            </w:pPr>
            <w:r w:rsidRPr="005972BC">
              <w:rPr>
                <w:spacing w:val="-6"/>
                <w:kern w:val="2"/>
                <w:sz w:val="19"/>
                <w:szCs w:val="19"/>
              </w:rPr>
              <w:softHyphen/>
            </w:r>
          </w:p>
          <w:p w:rsidR="00290C18" w:rsidRPr="005972BC" w:rsidRDefault="00290C18" w:rsidP="00963E37">
            <w:pPr>
              <w:jc w:val="center"/>
              <w:rPr>
                <w:spacing w:val="-6"/>
                <w:kern w:val="2"/>
                <w:sz w:val="19"/>
                <w:szCs w:val="19"/>
              </w:rPr>
            </w:pPr>
            <w:r w:rsidRPr="005972BC">
              <w:rPr>
                <w:spacing w:val="-6"/>
                <w:kern w:val="2"/>
                <w:sz w:val="19"/>
                <w:szCs w:val="19"/>
              </w:rPr>
              <w:t>2</w:t>
            </w:r>
          </w:p>
        </w:tc>
        <w:tc>
          <w:tcPr>
            <w:tcW w:w="407" w:type="pct"/>
            <w:vAlign w:val="center"/>
          </w:tcPr>
          <w:p w:rsidR="00290C18" w:rsidRPr="005972BC" w:rsidRDefault="00290C18" w:rsidP="00963E37">
            <w:pPr>
              <w:jc w:val="center"/>
              <w:rPr>
                <w:spacing w:val="-6"/>
                <w:kern w:val="2"/>
                <w:sz w:val="19"/>
                <w:szCs w:val="19"/>
              </w:rPr>
            </w:pPr>
            <w:r w:rsidRPr="005972BC">
              <w:rPr>
                <w:spacing w:val="-6"/>
                <w:kern w:val="2"/>
                <w:sz w:val="19"/>
                <w:szCs w:val="19"/>
              </w:rPr>
              <w:t>2024</w:t>
            </w:r>
          </w:p>
        </w:tc>
        <w:tc>
          <w:tcPr>
            <w:tcW w:w="407"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316"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316"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37"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655" w:type="pct"/>
            <w:vAlign w:val="center"/>
          </w:tcPr>
          <w:p w:rsidR="00290C18" w:rsidRPr="005972BC" w:rsidRDefault="00290C18" w:rsidP="00963E37">
            <w:pPr>
              <w:jc w:val="center"/>
              <w:rPr>
                <w:spacing w:val="-6"/>
                <w:kern w:val="2"/>
                <w:sz w:val="19"/>
                <w:szCs w:val="19"/>
              </w:rPr>
            </w:pPr>
            <w:r w:rsidRPr="005972BC">
              <w:rPr>
                <w:spacing w:val="-6"/>
                <w:kern w:val="2"/>
                <w:sz w:val="19"/>
                <w:szCs w:val="19"/>
              </w:rPr>
              <w:t>-</w:t>
            </w:r>
          </w:p>
        </w:tc>
      </w:tr>
    </w:tbl>
    <w:p w:rsidR="00290C18" w:rsidRPr="005972BC" w:rsidRDefault="00290C18" w:rsidP="00290C18">
      <w:pPr>
        <w:pStyle w:val="af5"/>
        <w:spacing w:after="160" w:line="259" w:lineRule="auto"/>
        <w:ind w:left="928"/>
        <w:rPr>
          <w:b w:val="0"/>
        </w:rPr>
        <w:sectPr w:rsidR="00290C18" w:rsidRPr="005972BC" w:rsidSect="00963E37">
          <w:pgSz w:w="16838" w:h="11906" w:orient="landscape"/>
          <w:pgMar w:top="426" w:right="567" w:bottom="567" w:left="567" w:header="709" w:footer="709" w:gutter="0"/>
          <w:cols w:space="708"/>
          <w:titlePg/>
          <w:docGrid w:linePitch="360"/>
        </w:sectPr>
      </w:pPr>
    </w:p>
    <w:p w:rsidR="00290C18" w:rsidRPr="005972BC" w:rsidRDefault="00290C18" w:rsidP="00290C18">
      <w:pPr>
        <w:pStyle w:val="af5"/>
        <w:spacing w:after="160" w:line="259" w:lineRule="auto"/>
        <w:ind w:left="928"/>
        <w:jc w:val="center"/>
        <w:rPr>
          <w:b w:val="0"/>
          <w:sz w:val="26"/>
          <w:szCs w:val="26"/>
        </w:rPr>
      </w:pPr>
      <w:r w:rsidRPr="005972BC">
        <w:rPr>
          <w:b w:val="0"/>
          <w:sz w:val="26"/>
          <w:szCs w:val="26"/>
        </w:rPr>
        <w:lastRenderedPageBreak/>
        <w:t>3. Помесячный план достижения показателей регионального проекта «Педагоги и наставники» (Ханты-Мансийский автономный округ –Югра) в 2026 году</w:t>
      </w:r>
    </w:p>
    <w:tbl>
      <w:tblPr>
        <w:tblStyle w:val="a5"/>
        <w:tblW w:w="5000" w:type="pct"/>
        <w:tblLayout w:type="fixed"/>
        <w:tblCellMar>
          <w:left w:w="28" w:type="dxa"/>
          <w:right w:w="28" w:type="dxa"/>
        </w:tblCellMar>
        <w:tblLook w:val="04A0" w:firstRow="1" w:lastRow="0" w:firstColumn="1" w:lastColumn="0" w:noHBand="0" w:noVBand="1"/>
      </w:tblPr>
      <w:tblGrid>
        <w:gridCol w:w="525"/>
        <w:gridCol w:w="2583"/>
        <w:gridCol w:w="1375"/>
        <w:gridCol w:w="1331"/>
        <w:gridCol w:w="725"/>
        <w:gridCol w:w="741"/>
        <w:gridCol w:w="778"/>
        <w:gridCol w:w="725"/>
        <w:gridCol w:w="568"/>
        <w:gridCol w:w="709"/>
        <w:gridCol w:w="851"/>
        <w:gridCol w:w="709"/>
        <w:gridCol w:w="929"/>
        <w:gridCol w:w="716"/>
        <w:gridCol w:w="728"/>
        <w:gridCol w:w="854"/>
        <w:gridCol w:w="847"/>
      </w:tblGrid>
      <w:tr w:rsidR="00290C18" w:rsidRPr="005972BC" w:rsidTr="00963E37">
        <w:tc>
          <w:tcPr>
            <w:tcW w:w="167" w:type="pct"/>
            <w:vMerge w:val="restart"/>
            <w:vAlign w:val="center"/>
          </w:tcPr>
          <w:p w:rsidR="00290C18" w:rsidRPr="005972BC" w:rsidRDefault="00290C18" w:rsidP="00963E37">
            <w:pPr>
              <w:jc w:val="center"/>
              <w:rPr>
                <w:spacing w:val="-6"/>
                <w:sz w:val="19"/>
                <w:szCs w:val="19"/>
              </w:rPr>
            </w:pPr>
            <w:r w:rsidRPr="005972BC">
              <w:rPr>
                <w:spacing w:val="-6"/>
                <w:sz w:val="19"/>
                <w:szCs w:val="19"/>
              </w:rPr>
              <w:t>№ п/п</w:t>
            </w:r>
          </w:p>
        </w:tc>
        <w:tc>
          <w:tcPr>
            <w:tcW w:w="823" w:type="pct"/>
            <w:vMerge w:val="restart"/>
            <w:vAlign w:val="center"/>
          </w:tcPr>
          <w:p w:rsidR="00290C18" w:rsidRPr="005972BC" w:rsidRDefault="00290C18" w:rsidP="00963E37">
            <w:pPr>
              <w:jc w:val="center"/>
              <w:rPr>
                <w:spacing w:val="-6"/>
                <w:sz w:val="19"/>
                <w:szCs w:val="19"/>
              </w:rPr>
            </w:pPr>
            <w:r w:rsidRPr="005972BC">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38" w:type="pct"/>
            <w:vMerge w:val="restart"/>
            <w:vAlign w:val="center"/>
          </w:tcPr>
          <w:p w:rsidR="00290C18" w:rsidRPr="005972BC" w:rsidRDefault="00290C18" w:rsidP="00963E37">
            <w:pPr>
              <w:jc w:val="center"/>
              <w:rPr>
                <w:spacing w:val="-6"/>
                <w:sz w:val="19"/>
                <w:szCs w:val="19"/>
              </w:rPr>
            </w:pPr>
            <w:r w:rsidRPr="005972BC">
              <w:rPr>
                <w:spacing w:val="-6"/>
                <w:sz w:val="19"/>
                <w:szCs w:val="19"/>
              </w:rPr>
              <w:t>Уровень показателя</w:t>
            </w:r>
          </w:p>
        </w:tc>
        <w:tc>
          <w:tcPr>
            <w:tcW w:w="424" w:type="pct"/>
            <w:vMerge w:val="restart"/>
            <w:vAlign w:val="center"/>
          </w:tcPr>
          <w:p w:rsidR="00290C18" w:rsidRPr="005972BC" w:rsidRDefault="00290C18" w:rsidP="00963E37">
            <w:pPr>
              <w:jc w:val="center"/>
              <w:rPr>
                <w:spacing w:val="-6"/>
                <w:sz w:val="19"/>
                <w:szCs w:val="19"/>
              </w:rPr>
            </w:pPr>
            <w:r w:rsidRPr="005972BC">
              <w:rPr>
                <w:spacing w:val="-6"/>
                <w:sz w:val="19"/>
                <w:szCs w:val="19"/>
              </w:rPr>
              <w:t>Единица измерения</w:t>
            </w:r>
          </w:p>
        </w:tc>
        <w:tc>
          <w:tcPr>
            <w:tcW w:w="2878" w:type="pct"/>
            <w:gridSpan w:val="12"/>
            <w:vAlign w:val="center"/>
          </w:tcPr>
          <w:p w:rsidR="00290C18" w:rsidRPr="005972BC" w:rsidRDefault="00290C18" w:rsidP="00963E37">
            <w:pPr>
              <w:jc w:val="center"/>
              <w:rPr>
                <w:spacing w:val="-6"/>
                <w:sz w:val="19"/>
                <w:szCs w:val="19"/>
              </w:rPr>
            </w:pPr>
            <w:r w:rsidRPr="005972BC">
              <w:rPr>
                <w:spacing w:val="-6"/>
                <w:sz w:val="19"/>
                <w:szCs w:val="19"/>
              </w:rPr>
              <w:t>Плановые значения по месяцам</w:t>
            </w:r>
          </w:p>
        </w:tc>
        <w:tc>
          <w:tcPr>
            <w:tcW w:w="270" w:type="pct"/>
            <w:vMerge w:val="restart"/>
            <w:vAlign w:val="center"/>
          </w:tcPr>
          <w:p w:rsidR="00290C18" w:rsidRPr="005972BC" w:rsidRDefault="00290C18" w:rsidP="00963E37">
            <w:pPr>
              <w:jc w:val="center"/>
              <w:rPr>
                <w:spacing w:val="-6"/>
                <w:sz w:val="19"/>
                <w:szCs w:val="19"/>
              </w:rPr>
            </w:pPr>
            <w:r w:rsidRPr="005972BC">
              <w:rPr>
                <w:spacing w:val="-6"/>
                <w:sz w:val="19"/>
                <w:szCs w:val="19"/>
              </w:rPr>
              <w:t>На конец 2026 года</w:t>
            </w:r>
          </w:p>
        </w:tc>
      </w:tr>
      <w:tr w:rsidR="00290C18" w:rsidRPr="005972BC" w:rsidTr="00963E37">
        <w:tc>
          <w:tcPr>
            <w:tcW w:w="167" w:type="pct"/>
            <w:vMerge/>
          </w:tcPr>
          <w:p w:rsidR="00290C18" w:rsidRPr="005972BC" w:rsidRDefault="00290C18" w:rsidP="00963E37">
            <w:pPr>
              <w:rPr>
                <w:spacing w:val="-6"/>
                <w:sz w:val="19"/>
                <w:szCs w:val="19"/>
              </w:rPr>
            </w:pPr>
          </w:p>
        </w:tc>
        <w:tc>
          <w:tcPr>
            <w:tcW w:w="823" w:type="pct"/>
            <w:vMerge/>
          </w:tcPr>
          <w:p w:rsidR="00290C18" w:rsidRPr="005972BC" w:rsidRDefault="00290C18" w:rsidP="00963E37">
            <w:pPr>
              <w:rPr>
                <w:spacing w:val="-6"/>
                <w:sz w:val="19"/>
                <w:szCs w:val="19"/>
              </w:rPr>
            </w:pPr>
          </w:p>
        </w:tc>
        <w:tc>
          <w:tcPr>
            <w:tcW w:w="438" w:type="pct"/>
            <w:vMerge/>
          </w:tcPr>
          <w:p w:rsidR="00290C18" w:rsidRPr="005972BC" w:rsidRDefault="00290C18" w:rsidP="00963E37">
            <w:pPr>
              <w:rPr>
                <w:spacing w:val="-6"/>
                <w:sz w:val="19"/>
                <w:szCs w:val="19"/>
              </w:rPr>
            </w:pPr>
          </w:p>
        </w:tc>
        <w:tc>
          <w:tcPr>
            <w:tcW w:w="424" w:type="pct"/>
            <w:vMerge/>
          </w:tcPr>
          <w:p w:rsidR="00290C18" w:rsidRPr="005972BC" w:rsidRDefault="00290C18" w:rsidP="00963E37">
            <w:pPr>
              <w:rPr>
                <w:spacing w:val="-6"/>
                <w:sz w:val="19"/>
                <w:szCs w:val="19"/>
              </w:rPr>
            </w:pPr>
          </w:p>
        </w:tc>
        <w:tc>
          <w:tcPr>
            <w:tcW w:w="231" w:type="pct"/>
            <w:vAlign w:val="center"/>
          </w:tcPr>
          <w:p w:rsidR="00290C18" w:rsidRPr="005972BC" w:rsidRDefault="00290C18" w:rsidP="00963E37">
            <w:pPr>
              <w:jc w:val="center"/>
              <w:rPr>
                <w:spacing w:val="-6"/>
                <w:sz w:val="19"/>
                <w:szCs w:val="19"/>
              </w:rPr>
            </w:pPr>
            <w:r w:rsidRPr="005972BC">
              <w:rPr>
                <w:sz w:val="19"/>
                <w:szCs w:val="19"/>
              </w:rPr>
              <w:t>январь</w:t>
            </w:r>
          </w:p>
        </w:tc>
        <w:tc>
          <w:tcPr>
            <w:tcW w:w="236" w:type="pct"/>
            <w:vAlign w:val="center"/>
          </w:tcPr>
          <w:p w:rsidR="00290C18" w:rsidRPr="005972BC" w:rsidRDefault="00290C18" w:rsidP="00963E37">
            <w:pPr>
              <w:jc w:val="center"/>
              <w:rPr>
                <w:spacing w:val="-6"/>
                <w:sz w:val="19"/>
                <w:szCs w:val="19"/>
              </w:rPr>
            </w:pPr>
            <w:r w:rsidRPr="005972BC">
              <w:rPr>
                <w:sz w:val="19"/>
                <w:szCs w:val="19"/>
              </w:rPr>
              <w:t>февраль</w:t>
            </w:r>
          </w:p>
        </w:tc>
        <w:tc>
          <w:tcPr>
            <w:tcW w:w="248" w:type="pct"/>
            <w:vAlign w:val="center"/>
          </w:tcPr>
          <w:p w:rsidR="00290C18" w:rsidRPr="005972BC" w:rsidRDefault="00290C18" w:rsidP="00963E37">
            <w:pPr>
              <w:jc w:val="center"/>
              <w:rPr>
                <w:spacing w:val="-6"/>
                <w:sz w:val="19"/>
                <w:szCs w:val="19"/>
              </w:rPr>
            </w:pPr>
            <w:r w:rsidRPr="005972BC">
              <w:rPr>
                <w:sz w:val="19"/>
                <w:szCs w:val="19"/>
              </w:rPr>
              <w:t>март</w:t>
            </w:r>
          </w:p>
        </w:tc>
        <w:tc>
          <w:tcPr>
            <w:tcW w:w="231" w:type="pct"/>
            <w:vAlign w:val="center"/>
          </w:tcPr>
          <w:p w:rsidR="00290C18" w:rsidRPr="005972BC" w:rsidRDefault="00290C18" w:rsidP="00963E37">
            <w:pPr>
              <w:jc w:val="center"/>
              <w:rPr>
                <w:spacing w:val="-6"/>
                <w:sz w:val="19"/>
                <w:szCs w:val="19"/>
              </w:rPr>
            </w:pPr>
            <w:r w:rsidRPr="005972BC">
              <w:rPr>
                <w:sz w:val="19"/>
                <w:szCs w:val="19"/>
              </w:rPr>
              <w:t>апрель</w:t>
            </w:r>
          </w:p>
        </w:tc>
        <w:tc>
          <w:tcPr>
            <w:tcW w:w="181" w:type="pct"/>
            <w:vAlign w:val="center"/>
          </w:tcPr>
          <w:p w:rsidR="00290C18" w:rsidRPr="005972BC" w:rsidRDefault="00290C18" w:rsidP="00963E37">
            <w:pPr>
              <w:jc w:val="center"/>
              <w:rPr>
                <w:spacing w:val="-6"/>
                <w:sz w:val="19"/>
                <w:szCs w:val="19"/>
              </w:rPr>
            </w:pPr>
            <w:r w:rsidRPr="005972BC">
              <w:rPr>
                <w:sz w:val="19"/>
                <w:szCs w:val="19"/>
              </w:rPr>
              <w:t>май</w:t>
            </w:r>
          </w:p>
        </w:tc>
        <w:tc>
          <w:tcPr>
            <w:tcW w:w="226" w:type="pct"/>
            <w:vAlign w:val="center"/>
          </w:tcPr>
          <w:p w:rsidR="00290C18" w:rsidRPr="005972BC" w:rsidRDefault="00290C18" w:rsidP="00963E37">
            <w:pPr>
              <w:jc w:val="center"/>
              <w:rPr>
                <w:spacing w:val="-6"/>
                <w:sz w:val="19"/>
                <w:szCs w:val="19"/>
              </w:rPr>
            </w:pPr>
            <w:r w:rsidRPr="005972BC">
              <w:rPr>
                <w:sz w:val="19"/>
                <w:szCs w:val="19"/>
              </w:rPr>
              <w:t>июнь</w:t>
            </w:r>
          </w:p>
        </w:tc>
        <w:tc>
          <w:tcPr>
            <w:tcW w:w="271" w:type="pct"/>
            <w:vAlign w:val="center"/>
          </w:tcPr>
          <w:p w:rsidR="00290C18" w:rsidRPr="005972BC" w:rsidRDefault="00290C18" w:rsidP="00963E37">
            <w:pPr>
              <w:jc w:val="center"/>
              <w:rPr>
                <w:spacing w:val="-6"/>
                <w:sz w:val="19"/>
                <w:szCs w:val="19"/>
              </w:rPr>
            </w:pPr>
            <w:r w:rsidRPr="005972BC">
              <w:rPr>
                <w:sz w:val="19"/>
                <w:szCs w:val="19"/>
              </w:rPr>
              <w:t>июль</w:t>
            </w:r>
          </w:p>
        </w:tc>
        <w:tc>
          <w:tcPr>
            <w:tcW w:w="226" w:type="pct"/>
            <w:vAlign w:val="center"/>
          </w:tcPr>
          <w:p w:rsidR="00290C18" w:rsidRPr="005972BC" w:rsidRDefault="00290C18" w:rsidP="00963E37">
            <w:pPr>
              <w:jc w:val="center"/>
              <w:rPr>
                <w:spacing w:val="-6"/>
                <w:sz w:val="19"/>
                <w:szCs w:val="19"/>
              </w:rPr>
            </w:pPr>
            <w:r w:rsidRPr="005972BC">
              <w:rPr>
                <w:sz w:val="19"/>
                <w:szCs w:val="19"/>
              </w:rPr>
              <w:t>август</w:t>
            </w:r>
          </w:p>
        </w:tc>
        <w:tc>
          <w:tcPr>
            <w:tcW w:w="296" w:type="pct"/>
            <w:vAlign w:val="center"/>
          </w:tcPr>
          <w:p w:rsidR="00290C18" w:rsidRPr="005972BC" w:rsidRDefault="00290C18" w:rsidP="00963E37">
            <w:pPr>
              <w:jc w:val="center"/>
              <w:rPr>
                <w:spacing w:val="-6"/>
                <w:sz w:val="19"/>
                <w:szCs w:val="19"/>
              </w:rPr>
            </w:pPr>
            <w:r w:rsidRPr="005972BC">
              <w:rPr>
                <w:sz w:val="19"/>
                <w:szCs w:val="19"/>
              </w:rPr>
              <w:t>сентябрь</w:t>
            </w:r>
          </w:p>
        </w:tc>
        <w:tc>
          <w:tcPr>
            <w:tcW w:w="228" w:type="pct"/>
            <w:vAlign w:val="center"/>
          </w:tcPr>
          <w:p w:rsidR="00290C18" w:rsidRPr="005972BC" w:rsidRDefault="00290C18" w:rsidP="00963E37">
            <w:pPr>
              <w:jc w:val="center"/>
              <w:rPr>
                <w:spacing w:val="-6"/>
                <w:sz w:val="19"/>
                <w:szCs w:val="19"/>
              </w:rPr>
            </w:pPr>
            <w:r w:rsidRPr="005972BC">
              <w:rPr>
                <w:sz w:val="19"/>
                <w:szCs w:val="19"/>
              </w:rPr>
              <w:t>октябрь</w:t>
            </w:r>
          </w:p>
        </w:tc>
        <w:tc>
          <w:tcPr>
            <w:tcW w:w="232" w:type="pct"/>
            <w:vAlign w:val="center"/>
          </w:tcPr>
          <w:p w:rsidR="00290C18" w:rsidRPr="005972BC" w:rsidRDefault="00290C18" w:rsidP="00963E37">
            <w:pPr>
              <w:jc w:val="center"/>
              <w:rPr>
                <w:spacing w:val="-6"/>
                <w:sz w:val="19"/>
                <w:szCs w:val="19"/>
              </w:rPr>
            </w:pPr>
            <w:r w:rsidRPr="005972BC">
              <w:rPr>
                <w:sz w:val="19"/>
                <w:szCs w:val="19"/>
              </w:rPr>
              <w:t>ноябрь</w:t>
            </w:r>
          </w:p>
        </w:tc>
        <w:tc>
          <w:tcPr>
            <w:tcW w:w="272" w:type="pct"/>
            <w:vAlign w:val="center"/>
          </w:tcPr>
          <w:p w:rsidR="00290C18" w:rsidRPr="005972BC" w:rsidRDefault="00290C18" w:rsidP="00963E37">
            <w:pPr>
              <w:jc w:val="center"/>
              <w:rPr>
                <w:spacing w:val="-6"/>
                <w:sz w:val="19"/>
                <w:szCs w:val="19"/>
              </w:rPr>
            </w:pPr>
            <w:r w:rsidRPr="005972BC">
              <w:rPr>
                <w:sz w:val="19"/>
                <w:szCs w:val="19"/>
              </w:rPr>
              <w:t>декабрь</w:t>
            </w:r>
          </w:p>
        </w:tc>
        <w:tc>
          <w:tcPr>
            <w:tcW w:w="270" w:type="pct"/>
            <w:vMerge/>
            <w:vAlign w:val="center"/>
          </w:tcPr>
          <w:p w:rsidR="00290C18" w:rsidRPr="005972BC" w:rsidRDefault="00290C18" w:rsidP="00963E37">
            <w:pPr>
              <w:jc w:val="center"/>
              <w:rPr>
                <w:spacing w:val="-6"/>
                <w:sz w:val="19"/>
                <w:szCs w:val="19"/>
              </w:rPr>
            </w:pPr>
          </w:p>
        </w:tc>
      </w:tr>
      <w:tr w:rsidR="00290C18" w:rsidRPr="005972BC" w:rsidTr="00963E37">
        <w:tc>
          <w:tcPr>
            <w:tcW w:w="167" w:type="pct"/>
            <w:vAlign w:val="center"/>
          </w:tcPr>
          <w:p w:rsidR="00290C18" w:rsidRPr="005972BC" w:rsidRDefault="00290C18" w:rsidP="00963E37">
            <w:pPr>
              <w:jc w:val="center"/>
              <w:rPr>
                <w:spacing w:val="-6"/>
                <w:sz w:val="19"/>
                <w:szCs w:val="19"/>
              </w:rPr>
            </w:pPr>
            <w:r w:rsidRPr="005972BC">
              <w:rPr>
                <w:spacing w:val="-6"/>
                <w:sz w:val="19"/>
                <w:szCs w:val="19"/>
              </w:rPr>
              <w:t>1</w:t>
            </w:r>
          </w:p>
        </w:tc>
        <w:tc>
          <w:tcPr>
            <w:tcW w:w="823" w:type="pct"/>
          </w:tcPr>
          <w:p w:rsidR="00290C18" w:rsidRPr="005972BC" w:rsidRDefault="00290C18" w:rsidP="00963E37">
            <w:pPr>
              <w:jc w:val="center"/>
              <w:rPr>
                <w:spacing w:val="-6"/>
                <w:sz w:val="19"/>
                <w:szCs w:val="19"/>
              </w:rPr>
            </w:pPr>
            <w:r w:rsidRPr="005972BC">
              <w:rPr>
                <w:spacing w:val="-6"/>
                <w:sz w:val="19"/>
                <w:szCs w:val="19"/>
              </w:rPr>
              <w:t>2</w:t>
            </w:r>
          </w:p>
        </w:tc>
        <w:tc>
          <w:tcPr>
            <w:tcW w:w="438" w:type="pct"/>
          </w:tcPr>
          <w:p w:rsidR="00290C18" w:rsidRPr="005972BC" w:rsidRDefault="00290C18" w:rsidP="00963E37">
            <w:pPr>
              <w:jc w:val="center"/>
              <w:rPr>
                <w:spacing w:val="-6"/>
                <w:sz w:val="19"/>
                <w:szCs w:val="19"/>
              </w:rPr>
            </w:pPr>
            <w:r w:rsidRPr="005972BC">
              <w:rPr>
                <w:spacing w:val="-6"/>
                <w:sz w:val="19"/>
                <w:szCs w:val="19"/>
              </w:rPr>
              <w:t>3</w:t>
            </w:r>
          </w:p>
        </w:tc>
        <w:tc>
          <w:tcPr>
            <w:tcW w:w="424" w:type="pct"/>
          </w:tcPr>
          <w:p w:rsidR="00290C18" w:rsidRPr="005972BC" w:rsidRDefault="00290C18" w:rsidP="00963E37">
            <w:pPr>
              <w:jc w:val="center"/>
              <w:rPr>
                <w:spacing w:val="-6"/>
                <w:sz w:val="19"/>
                <w:szCs w:val="19"/>
              </w:rPr>
            </w:pPr>
            <w:r w:rsidRPr="005972BC">
              <w:rPr>
                <w:spacing w:val="-6"/>
                <w:sz w:val="19"/>
                <w:szCs w:val="19"/>
              </w:rPr>
              <w:t>4</w:t>
            </w:r>
          </w:p>
        </w:tc>
        <w:tc>
          <w:tcPr>
            <w:tcW w:w="231" w:type="pct"/>
          </w:tcPr>
          <w:p w:rsidR="00290C18" w:rsidRPr="005972BC" w:rsidRDefault="00290C18" w:rsidP="00963E37">
            <w:pPr>
              <w:jc w:val="center"/>
              <w:rPr>
                <w:spacing w:val="-6"/>
                <w:sz w:val="19"/>
                <w:szCs w:val="19"/>
              </w:rPr>
            </w:pPr>
            <w:r w:rsidRPr="005972BC">
              <w:rPr>
                <w:spacing w:val="-6"/>
                <w:sz w:val="19"/>
                <w:szCs w:val="19"/>
              </w:rPr>
              <w:t>5</w:t>
            </w:r>
          </w:p>
        </w:tc>
        <w:tc>
          <w:tcPr>
            <w:tcW w:w="236" w:type="pct"/>
          </w:tcPr>
          <w:p w:rsidR="00290C18" w:rsidRPr="005972BC" w:rsidRDefault="00290C18" w:rsidP="00963E37">
            <w:pPr>
              <w:jc w:val="center"/>
              <w:rPr>
                <w:spacing w:val="-6"/>
                <w:sz w:val="19"/>
                <w:szCs w:val="19"/>
              </w:rPr>
            </w:pPr>
            <w:r w:rsidRPr="005972BC">
              <w:rPr>
                <w:spacing w:val="-6"/>
                <w:sz w:val="19"/>
                <w:szCs w:val="19"/>
              </w:rPr>
              <w:t>6</w:t>
            </w:r>
          </w:p>
        </w:tc>
        <w:tc>
          <w:tcPr>
            <w:tcW w:w="248" w:type="pct"/>
          </w:tcPr>
          <w:p w:rsidR="00290C18" w:rsidRPr="005972BC" w:rsidRDefault="00290C18" w:rsidP="00963E37">
            <w:pPr>
              <w:jc w:val="center"/>
              <w:rPr>
                <w:spacing w:val="-6"/>
                <w:sz w:val="19"/>
                <w:szCs w:val="19"/>
              </w:rPr>
            </w:pPr>
            <w:r w:rsidRPr="005972BC">
              <w:rPr>
                <w:spacing w:val="-6"/>
                <w:sz w:val="19"/>
                <w:szCs w:val="19"/>
              </w:rPr>
              <w:t>7</w:t>
            </w:r>
          </w:p>
        </w:tc>
        <w:tc>
          <w:tcPr>
            <w:tcW w:w="231" w:type="pct"/>
          </w:tcPr>
          <w:p w:rsidR="00290C18" w:rsidRPr="005972BC" w:rsidRDefault="00290C18" w:rsidP="00963E37">
            <w:pPr>
              <w:jc w:val="center"/>
              <w:rPr>
                <w:spacing w:val="-6"/>
                <w:sz w:val="19"/>
                <w:szCs w:val="19"/>
              </w:rPr>
            </w:pPr>
            <w:r w:rsidRPr="005972BC">
              <w:rPr>
                <w:spacing w:val="-6"/>
                <w:sz w:val="19"/>
                <w:szCs w:val="19"/>
              </w:rPr>
              <w:t>8</w:t>
            </w:r>
          </w:p>
        </w:tc>
        <w:tc>
          <w:tcPr>
            <w:tcW w:w="181" w:type="pct"/>
          </w:tcPr>
          <w:p w:rsidR="00290C18" w:rsidRPr="005972BC" w:rsidRDefault="00290C18" w:rsidP="00963E37">
            <w:pPr>
              <w:jc w:val="center"/>
              <w:rPr>
                <w:spacing w:val="-6"/>
                <w:sz w:val="19"/>
                <w:szCs w:val="19"/>
              </w:rPr>
            </w:pPr>
            <w:r w:rsidRPr="005972BC">
              <w:rPr>
                <w:spacing w:val="-6"/>
                <w:sz w:val="19"/>
                <w:szCs w:val="19"/>
              </w:rPr>
              <w:t>9</w:t>
            </w:r>
          </w:p>
        </w:tc>
        <w:tc>
          <w:tcPr>
            <w:tcW w:w="226" w:type="pct"/>
          </w:tcPr>
          <w:p w:rsidR="00290C18" w:rsidRPr="005972BC" w:rsidRDefault="00290C18" w:rsidP="00963E37">
            <w:pPr>
              <w:jc w:val="center"/>
              <w:rPr>
                <w:spacing w:val="-6"/>
                <w:sz w:val="19"/>
                <w:szCs w:val="19"/>
              </w:rPr>
            </w:pPr>
            <w:r w:rsidRPr="005972BC">
              <w:rPr>
                <w:spacing w:val="-6"/>
                <w:sz w:val="19"/>
                <w:szCs w:val="19"/>
              </w:rPr>
              <w:t>10</w:t>
            </w:r>
          </w:p>
        </w:tc>
        <w:tc>
          <w:tcPr>
            <w:tcW w:w="271" w:type="pct"/>
          </w:tcPr>
          <w:p w:rsidR="00290C18" w:rsidRPr="005972BC" w:rsidRDefault="00290C18" w:rsidP="00963E37">
            <w:pPr>
              <w:jc w:val="center"/>
              <w:rPr>
                <w:spacing w:val="-6"/>
                <w:sz w:val="19"/>
                <w:szCs w:val="19"/>
              </w:rPr>
            </w:pPr>
            <w:r w:rsidRPr="005972BC">
              <w:rPr>
                <w:spacing w:val="-6"/>
                <w:sz w:val="19"/>
                <w:szCs w:val="19"/>
              </w:rPr>
              <w:t>11</w:t>
            </w:r>
          </w:p>
        </w:tc>
        <w:tc>
          <w:tcPr>
            <w:tcW w:w="226" w:type="pct"/>
          </w:tcPr>
          <w:p w:rsidR="00290C18" w:rsidRPr="005972BC" w:rsidRDefault="00290C18" w:rsidP="00963E37">
            <w:pPr>
              <w:jc w:val="center"/>
              <w:rPr>
                <w:spacing w:val="-6"/>
                <w:sz w:val="19"/>
                <w:szCs w:val="19"/>
              </w:rPr>
            </w:pPr>
            <w:r w:rsidRPr="005972BC">
              <w:rPr>
                <w:spacing w:val="-6"/>
                <w:sz w:val="19"/>
                <w:szCs w:val="19"/>
              </w:rPr>
              <w:t>12</w:t>
            </w:r>
          </w:p>
        </w:tc>
        <w:tc>
          <w:tcPr>
            <w:tcW w:w="296" w:type="pct"/>
          </w:tcPr>
          <w:p w:rsidR="00290C18" w:rsidRPr="005972BC" w:rsidRDefault="00290C18" w:rsidP="00963E37">
            <w:pPr>
              <w:jc w:val="center"/>
              <w:rPr>
                <w:spacing w:val="-6"/>
                <w:sz w:val="19"/>
                <w:szCs w:val="19"/>
              </w:rPr>
            </w:pPr>
            <w:r w:rsidRPr="005972BC">
              <w:rPr>
                <w:spacing w:val="-6"/>
                <w:sz w:val="19"/>
                <w:szCs w:val="19"/>
              </w:rPr>
              <w:t>13</w:t>
            </w:r>
          </w:p>
        </w:tc>
        <w:tc>
          <w:tcPr>
            <w:tcW w:w="228" w:type="pct"/>
          </w:tcPr>
          <w:p w:rsidR="00290C18" w:rsidRPr="005972BC" w:rsidRDefault="00290C18" w:rsidP="00963E37">
            <w:pPr>
              <w:jc w:val="center"/>
              <w:rPr>
                <w:spacing w:val="-6"/>
                <w:sz w:val="19"/>
                <w:szCs w:val="19"/>
              </w:rPr>
            </w:pPr>
            <w:r w:rsidRPr="005972BC">
              <w:rPr>
                <w:spacing w:val="-6"/>
                <w:sz w:val="19"/>
                <w:szCs w:val="19"/>
              </w:rPr>
              <w:t>14</w:t>
            </w:r>
          </w:p>
        </w:tc>
        <w:tc>
          <w:tcPr>
            <w:tcW w:w="232" w:type="pct"/>
          </w:tcPr>
          <w:p w:rsidR="00290C18" w:rsidRPr="005972BC" w:rsidRDefault="00290C18" w:rsidP="00963E37">
            <w:pPr>
              <w:jc w:val="center"/>
              <w:rPr>
                <w:spacing w:val="-6"/>
                <w:sz w:val="19"/>
                <w:szCs w:val="19"/>
              </w:rPr>
            </w:pPr>
            <w:r w:rsidRPr="005972BC">
              <w:rPr>
                <w:spacing w:val="-6"/>
                <w:sz w:val="19"/>
                <w:szCs w:val="19"/>
              </w:rPr>
              <w:t>15</w:t>
            </w:r>
          </w:p>
        </w:tc>
        <w:tc>
          <w:tcPr>
            <w:tcW w:w="272" w:type="pct"/>
          </w:tcPr>
          <w:p w:rsidR="00290C18" w:rsidRPr="005972BC" w:rsidRDefault="00290C18" w:rsidP="00963E37">
            <w:pPr>
              <w:jc w:val="center"/>
              <w:rPr>
                <w:spacing w:val="-6"/>
                <w:sz w:val="19"/>
                <w:szCs w:val="19"/>
                <w:lang w:val="en-US"/>
              </w:rPr>
            </w:pPr>
            <w:r w:rsidRPr="005972BC">
              <w:rPr>
                <w:spacing w:val="-6"/>
                <w:sz w:val="19"/>
                <w:szCs w:val="19"/>
                <w:lang w:val="en-US"/>
              </w:rPr>
              <w:t>16</w:t>
            </w:r>
          </w:p>
        </w:tc>
        <w:tc>
          <w:tcPr>
            <w:tcW w:w="270" w:type="pct"/>
          </w:tcPr>
          <w:p w:rsidR="00290C18" w:rsidRPr="005972BC" w:rsidRDefault="00290C18" w:rsidP="00963E37">
            <w:pPr>
              <w:jc w:val="center"/>
              <w:rPr>
                <w:spacing w:val="-6"/>
                <w:sz w:val="19"/>
                <w:szCs w:val="19"/>
                <w:lang w:val="en-US"/>
              </w:rPr>
            </w:pPr>
            <w:r w:rsidRPr="005972BC">
              <w:rPr>
                <w:spacing w:val="-6"/>
                <w:sz w:val="19"/>
                <w:szCs w:val="19"/>
              </w:rPr>
              <w:t>1</w:t>
            </w:r>
            <w:r w:rsidRPr="005972BC">
              <w:rPr>
                <w:spacing w:val="-6"/>
                <w:sz w:val="19"/>
                <w:szCs w:val="19"/>
                <w:lang w:val="en-US"/>
              </w:rPr>
              <w:t>7</w:t>
            </w:r>
          </w:p>
        </w:tc>
      </w:tr>
      <w:tr w:rsidR="00290C18" w:rsidRPr="005972BC" w:rsidTr="00963E37">
        <w:tc>
          <w:tcPr>
            <w:tcW w:w="167" w:type="pct"/>
            <w:vAlign w:val="center"/>
          </w:tcPr>
          <w:p w:rsidR="00290C18" w:rsidRPr="005972BC" w:rsidRDefault="00290C18" w:rsidP="00963E37">
            <w:pPr>
              <w:jc w:val="center"/>
              <w:rPr>
                <w:spacing w:val="-6"/>
                <w:sz w:val="19"/>
                <w:szCs w:val="19"/>
              </w:rPr>
            </w:pPr>
            <w:r w:rsidRPr="005972BC">
              <w:rPr>
                <w:spacing w:val="-6"/>
                <w:sz w:val="19"/>
                <w:szCs w:val="19"/>
              </w:rPr>
              <w:t>1.</w:t>
            </w:r>
          </w:p>
        </w:tc>
        <w:tc>
          <w:tcPr>
            <w:tcW w:w="4833" w:type="pct"/>
            <w:gridSpan w:val="16"/>
          </w:tcPr>
          <w:p w:rsidR="00290C18" w:rsidRPr="005972BC" w:rsidRDefault="00290C18" w:rsidP="00963E37">
            <w:pPr>
              <w:rPr>
                <w:spacing w:val="-6"/>
                <w:sz w:val="19"/>
                <w:szCs w:val="19"/>
              </w:rPr>
            </w:pPr>
            <w:r w:rsidRPr="005972BC">
              <w:rPr>
                <w:spacing w:val="-6"/>
                <w:kern w:val="2"/>
                <w:sz w:val="19"/>
                <w:szCs w:val="19"/>
              </w:rPr>
              <w:t>Задача «Снижение кадрового дефицита учителей в общеобразовательных организациях»</w:t>
            </w:r>
          </w:p>
        </w:tc>
      </w:tr>
      <w:tr w:rsidR="00290C18" w:rsidRPr="005972BC" w:rsidTr="00963E37">
        <w:tc>
          <w:tcPr>
            <w:tcW w:w="167" w:type="pct"/>
            <w:vAlign w:val="center"/>
          </w:tcPr>
          <w:p w:rsidR="00290C18" w:rsidRPr="005972BC" w:rsidRDefault="00290C18" w:rsidP="00963E37">
            <w:pPr>
              <w:jc w:val="center"/>
              <w:rPr>
                <w:spacing w:val="-6"/>
                <w:sz w:val="19"/>
                <w:szCs w:val="19"/>
              </w:rPr>
            </w:pPr>
            <w:r w:rsidRPr="005972BC">
              <w:rPr>
                <w:spacing w:val="-6"/>
                <w:sz w:val="19"/>
                <w:szCs w:val="19"/>
              </w:rPr>
              <w:t>1.1.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autoSpaceDE w:val="0"/>
              <w:autoSpaceDN w:val="0"/>
              <w:adjustRightInd w:val="0"/>
              <w:rPr>
                <w:spacing w:val="-6"/>
                <w:sz w:val="19"/>
                <w:szCs w:val="19"/>
              </w:rPr>
            </w:pPr>
            <w:r w:rsidRPr="005972BC">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38" w:type="pct"/>
            <w:vAlign w:val="center"/>
          </w:tcPr>
          <w:p w:rsidR="00290C18" w:rsidRPr="005972BC" w:rsidRDefault="00290C18" w:rsidP="00963E37">
            <w:pPr>
              <w:autoSpaceDE w:val="0"/>
              <w:autoSpaceDN w:val="0"/>
              <w:adjustRightInd w:val="0"/>
              <w:jc w:val="center"/>
              <w:rPr>
                <w:spacing w:val="-6"/>
                <w:sz w:val="19"/>
                <w:szCs w:val="19"/>
              </w:rPr>
            </w:pPr>
            <w:r w:rsidRPr="005972BC">
              <w:rPr>
                <w:sz w:val="19"/>
                <w:szCs w:val="19"/>
              </w:rPr>
              <w:t>«НП»</w:t>
            </w:r>
          </w:p>
        </w:tc>
        <w:tc>
          <w:tcPr>
            <w:tcW w:w="424" w:type="pct"/>
            <w:vAlign w:val="center"/>
          </w:tcPr>
          <w:p w:rsidR="00290C18" w:rsidRPr="005972BC" w:rsidRDefault="00290C18" w:rsidP="00963E37">
            <w:pPr>
              <w:autoSpaceDE w:val="0"/>
              <w:autoSpaceDN w:val="0"/>
              <w:adjustRightInd w:val="0"/>
              <w:jc w:val="center"/>
              <w:rPr>
                <w:spacing w:val="-6"/>
                <w:sz w:val="19"/>
                <w:szCs w:val="19"/>
              </w:rPr>
            </w:pPr>
            <w:r w:rsidRPr="005972BC">
              <w:rPr>
                <w:sz w:val="19"/>
                <w:szCs w:val="19"/>
              </w:rPr>
              <w:t>человек</w:t>
            </w:r>
          </w:p>
        </w:tc>
        <w:tc>
          <w:tcPr>
            <w:tcW w:w="231"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36"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48"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31"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181"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26"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1</w:t>
            </w:r>
          </w:p>
        </w:tc>
        <w:tc>
          <w:tcPr>
            <w:tcW w:w="271"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26"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96"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28" w:type="pct"/>
            <w:shd w:val="clear" w:color="auto" w:fill="auto"/>
            <w:vAlign w:val="center"/>
          </w:tcPr>
          <w:p w:rsidR="00290C18" w:rsidRPr="005972BC" w:rsidRDefault="00290C18" w:rsidP="00963E37">
            <w:pPr>
              <w:autoSpaceDE w:val="0"/>
              <w:autoSpaceDN w:val="0"/>
              <w:adjustRightInd w:val="0"/>
              <w:jc w:val="center"/>
              <w:rPr>
                <w:spacing w:val="-6"/>
                <w:sz w:val="19"/>
                <w:szCs w:val="19"/>
              </w:rPr>
            </w:pPr>
            <w:r w:rsidRPr="005972BC">
              <w:rPr>
                <w:spacing w:val="-6"/>
                <w:sz w:val="19"/>
                <w:szCs w:val="19"/>
              </w:rPr>
              <w:t>0</w:t>
            </w:r>
          </w:p>
        </w:tc>
        <w:tc>
          <w:tcPr>
            <w:tcW w:w="232" w:type="pct"/>
            <w:vAlign w:val="center"/>
          </w:tcPr>
          <w:p w:rsidR="00290C18" w:rsidRPr="005972BC" w:rsidRDefault="00290C18" w:rsidP="00963E37">
            <w:pPr>
              <w:jc w:val="center"/>
              <w:rPr>
                <w:spacing w:val="-6"/>
                <w:sz w:val="19"/>
                <w:szCs w:val="19"/>
              </w:rPr>
            </w:pPr>
            <w:r w:rsidRPr="005972BC">
              <w:rPr>
                <w:spacing w:val="-6"/>
                <w:sz w:val="19"/>
                <w:szCs w:val="19"/>
              </w:rPr>
              <w:t>1</w:t>
            </w:r>
          </w:p>
        </w:tc>
        <w:tc>
          <w:tcPr>
            <w:tcW w:w="272" w:type="pct"/>
            <w:vAlign w:val="center"/>
          </w:tcPr>
          <w:p w:rsidR="00290C18" w:rsidRPr="005972BC" w:rsidRDefault="00290C18" w:rsidP="00963E37">
            <w:pPr>
              <w:jc w:val="center"/>
              <w:rPr>
                <w:spacing w:val="-6"/>
                <w:sz w:val="19"/>
                <w:szCs w:val="19"/>
              </w:rPr>
            </w:pPr>
            <w:r w:rsidRPr="005972BC">
              <w:rPr>
                <w:spacing w:val="-6"/>
                <w:sz w:val="19"/>
                <w:szCs w:val="19"/>
              </w:rPr>
              <w:t>0</w:t>
            </w:r>
          </w:p>
        </w:tc>
        <w:tc>
          <w:tcPr>
            <w:tcW w:w="270" w:type="pct"/>
            <w:vAlign w:val="center"/>
          </w:tcPr>
          <w:p w:rsidR="00290C18" w:rsidRPr="005972BC" w:rsidRDefault="00290C18" w:rsidP="00963E37">
            <w:pPr>
              <w:jc w:val="center"/>
              <w:rPr>
                <w:spacing w:val="-6"/>
                <w:sz w:val="19"/>
                <w:szCs w:val="19"/>
              </w:rPr>
            </w:pPr>
            <w:r w:rsidRPr="005972BC">
              <w:rPr>
                <w:spacing w:val="-6"/>
                <w:sz w:val="19"/>
                <w:szCs w:val="19"/>
              </w:rPr>
              <w:t>2</w:t>
            </w:r>
          </w:p>
        </w:tc>
      </w:tr>
    </w:tbl>
    <w:p w:rsidR="00290C18" w:rsidRPr="005972BC" w:rsidRDefault="00290C18" w:rsidP="00290C18">
      <w:pPr>
        <w:pStyle w:val="af5"/>
        <w:ind w:left="930"/>
        <w:jc w:val="center"/>
        <w:rPr>
          <w:b w:val="0"/>
          <w:sz w:val="26"/>
          <w:szCs w:val="26"/>
        </w:rPr>
      </w:pPr>
    </w:p>
    <w:p w:rsidR="00290C18" w:rsidRPr="005972BC" w:rsidRDefault="00290C18" w:rsidP="00290C18">
      <w:pPr>
        <w:pStyle w:val="af5"/>
        <w:ind w:left="930"/>
        <w:jc w:val="center"/>
        <w:rPr>
          <w:b w:val="0"/>
          <w:sz w:val="26"/>
          <w:szCs w:val="26"/>
        </w:rPr>
      </w:pPr>
      <w:r w:rsidRPr="005972BC">
        <w:rPr>
          <w:b w:val="0"/>
          <w:sz w:val="26"/>
          <w:szCs w:val="26"/>
        </w:rPr>
        <w:t>4. Мероприятия (результаты) регионального проекта «Педагоги и наставники»</w:t>
      </w:r>
    </w:p>
    <w:p w:rsidR="00290C18" w:rsidRPr="005972BC" w:rsidRDefault="00290C18" w:rsidP="00290C18">
      <w:pPr>
        <w:pStyle w:val="af5"/>
        <w:ind w:left="930"/>
        <w:jc w:val="center"/>
        <w:rPr>
          <w:b w:val="0"/>
          <w:sz w:val="26"/>
          <w:szCs w:val="26"/>
        </w:rPr>
      </w:pPr>
      <w:r w:rsidRPr="005972BC">
        <w:rPr>
          <w:b w:val="0"/>
          <w:sz w:val="26"/>
          <w:szCs w:val="26"/>
        </w:rPr>
        <w:t>(Ханты-Мансийский автономный округ –Югра)</w:t>
      </w:r>
    </w:p>
    <w:p w:rsidR="00290C18" w:rsidRPr="005972BC" w:rsidRDefault="00290C18" w:rsidP="00290C18">
      <w:pPr>
        <w:rPr>
          <w:lang w:eastAsia="en-US"/>
        </w:rPr>
      </w:pPr>
    </w:p>
    <w:tbl>
      <w:tblPr>
        <w:tblStyle w:val="a5"/>
        <w:tblW w:w="5000" w:type="pct"/>
        <w:tblCellMar>
          <w:left w:w="15" w:type="dxa"/>
          <w:right w:w="15" w:type="dxa"/>
        </w:tblCellMar>
        <w:tblLook w:val="04A0" w:firstRow="1" w:lastRow="0" w:firstColumn="1" w:lastColumn="0" w:noHBand="0" w:noVBand="1"/>
      </w:tblPr>
      <w:tblGrid>
        <w:gridCol w:w="666"/>
        <w:gridCol w:w="2277"/>
        <w:gridCol w:w="1723"/>
        <w:gridCol w:w="1196"/>
        <w:gridCol w:w="1048"/>
        <w:gridCol w:w="665"/>
        <w:gridCol w:w="662"/>
        <w:gridCol w:w="662"/>
        <w:gridCol w:w="662"/>
        <w:gridCol w:w="665"/>
        <w:gridCol w:w="1959"/>
        <w:gridCol w:w="1136"/>
        <w:gridCol w:w="2373"/>
      </w:tblGrid>
      <w:tr w:rsidR="00290C18" w:rsidRPr="005972BC" w:rsidTr="00963E37">
        <w:tc>
          <w:tcPr>
            <w:tcW w:w="212"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 п/п</w:t>
            </w:r>
          </w:p>
        </w:tc>
        <w:tc>
          <w:tcPr>
            <w:tcW w:w="725"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Наименование мероприятия (результата)</w:t>
            </w:r>
          </w:p>
        </w:tc>
        <w:tc>
          <w:tcPr>
            <w:tcW w:w="549"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Наименование структурных элементов муниципальных программ вместе с наименованием</w:t>
            </w:r>
          </w:p>
        </w:tc>
        <w:tc>
          <w:tcPr>
            <w:tcW w:w="381"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Единица измерения</w:t>
            </w:r>
          </w:p>
        </w:tc>
        <w:tc>
          <w:tcPr>
            <w:tcW w:w="546" w:type="pct"/>
            <w:gridSpan w:val="2"/>
            <w:vAlign w:val="center"/>
          </w:tcPr>
          <w:p w:rsidR="00290C18" w:rsidRPr="005972BC" w:rsidRDefault="00290C18" w:rsidP="00963E37">
            <w:pPr>
              <w:jc w:val="center"/>
              <w:rPr>
                <w:spacing w:val="-6"/>
                <w:kern w:val="2"/>
                <w:sz w:val="19"/>
                <w:szCs w:val="19"/>
              </w:rPr>
            </w:pPr>
            <w:r w:rsidRPr="005972BC">
              <w:rPr>
                <w:spacing w:val="-6"/>
                <w:kern w:val="2"/>
                <w:sz w:val="19"/>
                <w:szCs w:val="19"/>
              </w:rPr>
              <w:t>Базовое значение</w:t>
            </w:r>
          </w:p>
        </w:tc>
        <w:tc>
          <w:tcPr>
            <w:tcW w:w="845" w:type="pct"/>
            <w:gridSpan w:val="4"/>
            <w:vAlign w:val="center"/>
          </w:tcPr>
          <w:p w:rsidR="00290C18" w:rsidRPr="005972BC" w:rsidRDefault="00290C18" w:rsidP="00963E37">
            <w:pPr>
              <w:jc w:val="center"/>
              <w:rPr>
                <w:spacing w:val="-6"/>
                <w:kern w:val="2"/>
                <w:sz w:val="19"/>
                <w:szCs w:val="19"/>
              </w:rPr>
            </w:pPr>
            <w:r w:rsidRPr="005972BC">
              <w:rPr>
                <w:spacing w:val="-6"/>
                <w:kern w:val="2"/>
                <w:sz w:val="19"/>
                <w:szCs w:val="19"/>
              </w:rPr>
              <w:t>Значение показателя по годам</w:t>
            </w:r>
          </w:p>
        </w:tc>
        <w:tc>
          <w:tcPr>
            <w:tcW w:w="624"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Тип мероприятия (результата)</w:t>
            </w:r>
          </w:p>
        </w:tc>
        <w:tc>
          <w:tcPr>
            <w:tcW w:w="362"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Уровень мероприятия (результата)</w:t>
            </w:r>
          </w:p>
        </w:tc>
        <w:tc>
          <w:tcPr>
            <w:tcW w:w="756" w:type="pct"/>
            <w:vMerge w:val="restart"/>
            <w:vAlign w:val="center"/>
          </w:tcPr>
          <w:p w:rsidR="00290C18" w:rsidRPr="005972BC" w:rsidRDefault="00290C18" w:rsidP="00963E37">
            <w:pPr>
              <w:jc w:val="center"/>
              <w:rPr>
                <w:spacing w:val="-6"/>
                <w:kern w:val="2"/>
                <w:sz w:val="19"/>
                <w:szCs w:val="19"/>
              </w:rPr>
            </w:pPr>
            <w:r w:rsidRPr="005972BC">
              <w:rPr>
                <w:spacing w:val="-6"/>
                <w:kern w:val="2"/>
                <w:sz w:val="19"/>
                <w:szCs w:val="19"/>
              </w:rPr>
              <w:t>Связь с показателями регионального проекта</w:t>
            </w:r>
          </w:p>
        </w:tc>
      </w:tr>
      <w:tr w:rsidR="00290C18" w:rsidRPr="005972BC" w:rsidTr="00963E37">
        <w:tc>
          <w:tcPr>
            <w:tcW w:w="212" w:type="pct"/>
            <w:vMerge/>
            <w:vAlign w:val="center"/>
          </w:tcPr>
          <w:p w:rsidR="00290C18" w:rsidRPr="005972BC" w:rsidRDefault="00290C18" w:rsidP="00963E37">
            <w:pPr>
              <w:jc w:val="center"/>
              <w:rPr>
                <w:spacing w:val="-6"/>
                <w:kern w:val="2"/>
                <w:sz w:val="19"/>
                <w:szCs w:val="19"/>
              </w:rPr>
            </w:pPr>
          </w:p>
        </w:tc>
        <w:tc>
          <w:tcPr>
            <w:tcW w:w="725" w:type="pct"/>
            <w:vMerge/>
            <w:vAlign w:val="center"/>
          </w:tcPr>
          <w:p w:rsidR="00290C18" w:rsidRPr="005972BC" w:rsidRDefault="00290C18" w:rsidP="00963E37">
            <w:pPr>
              <w:jc w:val="center"/>
              <w:rPr>
                <w:spacing w:val="-6"/>
                <w:kern w:val="2"/>
                <w:sz w:val="19"/>
                <w:szCs w:val="19"/>
              </w:rPr>
            </w:pPr>
          </w:p>
        </w:tc>
        <w:tc>
          <w:tcPr>
            <w:tcW w:w="549" w:type="pct"/>
            <w:vMerge/>
            <w:vAlign w:val="center"/>
          </w:tcPr>
          <w:p w:rsidR="00290C18" w:rsidRPr="005972BC" w:rsidRDefault="00290C18" w:rsidP="00963E37">
            <w:pPr>
              <w:jc w:val="center"/>
              <w:rPr>
                <w:spacing w:val="-6"/>
                <w:kern w:val="2"/>
                <w:sz w:val="19"/>
                <w:szCs w:val="19"/>
              </w:rPr>
            </w:pPr>
          </w:p>
        </w:tc>
        <w:tc>
          <w:tcPr>
            <w:tcW w:w="381" w:type="pct"/>
            <w:vMerge/>
            <w:vAlign w:val="center"/>
          </w:tcPr>
          <w:p w:rsidR="00290C18" w:rsidRPr="005972BC" w:rsidRDefault="00290C18" w:rsidP="00963E37">
            <w:pPr>
              <w:jc w:val="center"/>
              <w:rPr>
                <w:spacing w:val="-6"/>
                <w:kern w:val="2"/>
                <w:sz w:val="19"/>
                <w:szCs w:val="19"/>
              </w:rPr>
            </w:pP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значение</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год</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2026</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2027</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2028</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2029</w:t>
            </w:r>
          </w:p>
        </w:tc>
        <w:tc>
          <w:tcPr>
            <w:tcW w:w="624" w:type="pct"/>
            <w:vMerge/>
            <w:vAlign w:val="center"/>
          </w:tcPr>
          <w:p w:rsidR="00290C18" w:rsidRPr="005972BC" w:rsidRDefault="00290C18" w:rsidP="00963E37">
            <w:pPr>
              <w:jc w:val="center"/>
              <w:rPr>
                <w:spacing w:val="-6"/>
                <w:kern w:val="2"/>
                <w:sz w:val="19"/>
                <w:szCs w:val="19"/>
              </w:rPr>
            </w:pPr>
          </w:p>
        </w:tc>
        <w:tc>
          <w:tcPr>
            <w:tcW w:w="362" w:type="pct"/>
            <w:vMerge/>
            <w:vAlign w:val="center"/>
          </w:tcPr>
          <w:p w:rsidR="00290C18" w:rsidRPr="005972BC" w:rsidRDefault="00290C18" w:rsidP="00963E37">
            <w:pPr>
              <w:jc w:val="center"/>
              <w:rPr>
                <w:spacing w:val="-6"/>
                <w:kern w:val="2"/>
                <w:sz w:val="19"/>
                <w:szCs w:val="19"/>
              </w:rPr>
            </w:pPr>
          </w:p>
        </w:tc>
        <w:tc>
          <w:tcPr>
            <w:tcW w:w="756" w:type="pct"/>
            <w:vMerge/>
            <w:vAlign w:val="center"/>
          </w:tcPr>
          <w:p w:rsidR="00290C18" w:rsidRPr="005972BC" w:rsidRDefault="00290C18" w:rsidP="00963E37">
            <w:pPr>
              <w:jc w:val="center"/>
              <w:rPr>
                <w:spacing w:val="-6"/>
                <w:kern w:val="2"/>
                <w:sz w:val="19"/>
                <w:szCs w:val="19"/>
              </w:rPr>
            </w:pPr>
          </w:p>
        </w:tc>
      </w:tr>
      <w:tr w:rsidR="00290C18" w:rsidRPr="005972BC" w:rsidTr="00963E37">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w:t>
            </w:r>
          </w:p>
        </w:tc>
        <w:tc>
          <w:tcPr>
            <w:tcW w:w="725"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549" w:type="pct"/>
            <w:vAlign w:val="center"/>
          </w:tcPr>
          <w:p w:rsidR="00290C18" w:rsidRPr="005972BC" w:rsidRDefault="00290C18" w:rsidP="00963E37">
            <w:pPr>
              <w:jc w:val="center"/>
              <w:rPr>
                <w:spacing w:val="-6"/>
                <w:kern w:val="2"/>
                <w:sz w:val="19"/>
                <w:szCs w:val="19"/>
              </w:rPr>
            </w:pPr>
            <w:r w:rsidRPr="005972BC">
              <w:rPr>
                <w:spacing w:val="-6"/>
                <w:kern w:val="2"/>
                <w:sz w:val="19"/>
                <w:szCs w:val="19"/>
              </w:rPr>
              <w:t>3</w:t>
            </w:r>
          </w:p>
        </w:tc>
        <w:tc>
          <w:tcPr>
            <w:tcW w:w="381" w:type="pct"/>
            <w:vAlign w:val="center"/>
          </w:tcPr>
          <w:p w:rsidR="00290C18" w:rsidRPr="005972BC" w:rsidRDefault="00290C18" w:rsidP="00963E37">
            <w:pPr>
              <w:jc w:val="center"/>
              <w:rPr>
                <w:spacing w:val="-6"/>
                <w:kern w:val="2"/>
                <w:sz w:val="19"/>
                <w:szCs w:val="19"/>
              </w:rPr>
            </w:pPr>
            <w:r w:rsidRPr="005972BC">
              <w:rPr>
                <w:spacing w:val="-6"/>
                <w:kern w:val="2"/>
                <w:sz w:val="19"/>
                <w:szCs w:val="19"/>
              </w:rPr>
              <w:t>4</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5</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6</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8</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9</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10</w:t>
            </w:r>
          </w:p>
        </w:tc>
        <w:tc>
          <w:tcPr>
            <w:tcW w:w="624" w:type="pct"/>
            <w:vAlign w:val="center"/>
          </w:tcPr>
          <w:p w:rsidR="00290C18" w:rsidRPr="005972BC" w:rsidRDefault="00290C18" w:rsidP="00963E37">
            <w:pPr>
              <w:jc w:val="center"/>
              <w:rPr>
                <w:spacing w:val="-6"/>
                <w:kern w:val="2"/>
                <w:sz w:val="19"/>
                <w:szCs w:val="19"/>
              </w:rPr>
            </w:pPr>
            <w:r w:rsidRPr="005972BC">
              <w:rPr>
                <w:spacing w:val="-6"/>
                <w:kern w:val="2"/>
                <w:sz w:val="19"/>
                <w:szCs w:val="19"/>
              </w:rPr>
              <w:t>11</w:t>
            </w:r>
          </w:p>
        </w:tc>
        <w:tc>
          <w:tcPr>
            <w:tcW w:w="362" w:type="pct"/>
            <w:vAlign w:val="center"/>
          </w:tcPr>
          <w:p w:rsidR="00290C18" w:rsidRPr="005972BC" w:rsidRDefault="00290C18" w:rsidP="00963E37">
            <w:pPr>
              <w:jc w:val="center"/>
              <w:rPr>
                <w:spacing w:val="-6"/>
                <w:kern w:val="2"/>
                <w:sz w:val="19"/>
                <w:szCs w:val="19"/>
              </w:rPr>
            </w:pPr>
            <w:r w:rsidRPr="005972BC">
              <w:rPr>
                <w:spacing w:val="-6"/>
                <w:kern w:val="2"/>
                <w:sz w:val="19"/>
                <w:szCs w:val="19"/>
              </w:rPr>
              <w:t>12</w:t>
            </w:r>
          </w:p>
        </w:tc>
        <w:tc>
          <w:tcPr>
            <w:tcW w:w="756" w:type="pct"/>
            <w:vAlign w:val="center"/>
          </w:tcPr>
          <w:p w:rsidR="00290C18" w:rsidRPr="005972BC" w:rsidRDefault="00290C18" w:rsidP="00963E37">
            <w:pPr>
              <w:jc w:val="center"/>
              <w:rPr>
                <w:spacing w:val="-6"/>
                <w:kern w:val="2"/>
                <w:sz w:val="19"/>
                <w:szCs w:val="19"/>
              </w:rPr>
            </w:pPr>
            <w:r w:rsidRPr="005972BC">
              <w:rPr>
                <w:spacing w:val="-6"/>
                <w:kern w:val="2"/>
                <w:sz w:val="19"/>
                <w:szCs w:val="19"/>
              </w:rPr>
              <w:t>13</w:t>
            </w:r>
          </w:p>
        </w:tc>
      </w:tr>
      <w:tr w:rsidR="00290C18" w:rsidRPr="005972BC" w:rsidTr="00963E37">
        <w:tc>
          <w:tcPr>
            <w:tcW w:w="212" w:type="pct"/>
            <w:tcBorders>
              <w:bottom w:val="single" w:sz="4" w:space="0" w:color="auto"/>
            </w:tcBorders>
            <w:vAlign w:val="center"/>
          </w:tcPr>
          <w:p w:rsidR="00290C18" w:rsidRPr="005972BC" w:rsidRDefault="00290C18" w:rsidP="00963E37">
            <w:pPr>
              <w:jc w:val="center"/>
              <w:rPr>
                <w:spacing w:val="-6"/>
                <w:kern w:val="2"/>
                <w:sz w:val="19"/>
                <w:szCs w:val="19"/>
              </w:rPr>
            </w:pPr>
            <w:r w:rsidRPr="005972BC">
              <w:rPr>
                <w:spacing w:val="-6"/>
                <w:kern w:val="2"/>
                <w:sz w:val="19"/>
                <w:szCs w:val="19"/>
              </w:rPr>
              <w:t>1.</w:t>
            </w:r>
          </w:p>
        </w:tc>
        <w:tc>
          <w:tcPr>
            <w:tcW w:w="4788" w:type="pct"/>
            <w:gridSpan w:val="12"/>
            <w:vAlign w:val="center"/>
          </w:tcPr>
          <w:p w:rsidR="00290C18" w:rsidRPr="005972BC" w:rsidRDefault="00290C18" w:rsidP="00963E37">
            <w:pPr>
              <w:jc w:val="center"/>
              <w:rPr>
                <w:spacing w:val="-6"/>
                <w:kern w:val="2"/>
                <w:sz w:val="19"/>
                <w:szCs w:val="19"/>
              </w:rPr>
            </w:pPr>
            <w:r w:rsidRPr="005972BC">
              <w:rPr>
                <w:spacing w:val="-6"/>
                <w:kern w:val="2"/>
                <w:sz w:val="19"/>
                <w:szCs w:val="19"/>
              </w:rPr>
              <w:t>Задача «Снижение кадрового дефицита учителей в общеобразовательных организациях»</w:t>
            </w:r>
          </w:p>
        </w:tc>
      </w:tr>
      <w:tr w:rsidR="00290C18" w:rsidRPr="005972BC" w:rsidTr="00963E37">
        <w:tc>
          <w:tcPr>
            <w:tcW w:w="212" w:type="pct"/>
            <w:tcBorders>
              <w:right w:val="single" w:sz="4" w:space="0" w:color="auto"/>
            </w:tcBorders>
            <w:vAlign w:val="center"/>
          </w:tcPr>
          <w:p w:rsidR="00290C18" w:rsidRPr="005972BC" w:rsidRDefault="00290C18" w:rsidP="00963E37">
            <w:pPr>
              <w:jc w:val="center"/>
              <w:rPr>
                <w:spacing w:val="-6"/>
                <w:kern w:val="2"/>
                <w:sz w:val="19"/>
                <w:szCs w:val="19"/>
              </w:rPr>
            </w:pPr>
            <w:r w:rsidRPr="005972BC">
              <w:rPr>
                <w:spacing w:val="-6"/>
                <w:kern w:val="2"/>
                <w:sz w:val="19"/>
                <w:szCs w:val="19"/>
              </w:rPr>
              <w:t>1.1.</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Предоставление субсидии на выполнение муниципального задания бюджетным и автономным учреждениям</w:t>
            </w:r>
          </w:p>
        </w:tc>
        <w:tc>
          <w:tcPr>
            <w:tcW w:w="362" w:type="pct"/>
            <w:vAlign w:val="center"/>
          </w:tcPr>
          <w:p w:rsidR="00290C18" w:rsidRPr="005972BC" w:rsidRDefault="00290C18" w:rsidP="00963E37">
            <w:pPr>
              <w:jc w:val="center"/>
              <w:rPr>
                <w:spacing w:val="-6"/>
                <w:kern w:val="2"/>
                <w:sz w:val="19"/>
                <w:szCs w:val="19"/>
              </w:rPr>
            </w:pPr>
            <w:r w:rsidRPr="005972BC">
              <w:rPr>
                <w:spacing w:val="-6"/>
                <w:kern w:val="2"/>
                <w:sz w:val="19"/>
                <w:szCs w:val="19"/>
              </w:rPr>
              <w:t>«НП»</w:t>
            </w:r>
          </w:p>
        </w:tc>
        <w:tc>
          <w:tcPr>
            <w:tcW w:w="756" w:type="pct"/>
            <w:vAlign w:val="center"/>
          </w:tcPr>
          <w:p w:rsidR="00290C18" w:rsidRPr="005972BC" w:rsidRDefault="00290C18" w:rsidP="00963E37">
            <w:pPr>
              <w:jc w:val="center"/>
              <w:rPr>
                <w:strike/>
                <w:spacing w:val="-6"/>
                <w:kern w:val="2"/>
                <w:sz w:val="19"/>
                <w:szCs w:val="19"/>
              </w:rPr>
            </w:pPr>
            <w:r w:rsidRPr="005972BC">
              <w:rPr>
                <w:spacing w:val="-6"/>
                <w:kern w:val="2"/>
                <w:sz w:val="19"/>
                <w:szCs w:val="19"/>
              </w:rPr>
              <w:t>_</w:t>
            </w:r>
          </w:p>
        </w:tc>
      </w:tr>
    </w:tbl>
    <w:p w:rsidR="00290C18" w:rsidRPr="005972BC" w:rsidRDefault="00290C18" w:rsidP="00290C18">
      <w:pPr>
        <w:rPr>
          <w:spacing w:val="-6"/>
          <w:kern w:val="2"/>
          <w:sz w:val="19"/>
          <w:szCs w:val="19"/>
        </w:rPr>
        <w:sectPr w:rsidR="00290C18" w:rsidRPr="005972BC" w:rsidSect="00963E37">
          <w:pgSz w:w="16838" w:h="11906" w:orient="landscape"/>
          <w:pgMar w:top="2552" w:right="567" w:bottom="567" w:left="567" w:header="709" w:footer="709" w:gutter="0"/>
          <w:cols w:space="708"/>
          <w:titlePg/>
          <w:docGrid w:linePitch="360"/>
        </w:sectPr>
      </w:pPr>
    </w:p>
    <w:tbl>
      <w:tblPr>
        <w:tblStyle w:val="a5"/>
        <w:tblW w:w="5000" w:type="pct"/>
        <w:tblCellMar>
          <w:left w:w="15" w:type="dxa"/>
          <w:right w:w="15" w:type="dxa"/>
        </w:tblCellMar>
        <w:tblLook w:val="04A0" w:firstRow="1" w:lastRow="0" w:firstColumn="1" w:lastColumn="0" w:noHBand="0" w:noVBand="1"/>
      </w:tblPr>
      <w:tblGrid>
        <w:gridCol w:w="666"/>
        <w:gridCol w:w="2591"/>
        <w:gridCol w:w="1409"/>
        <w:gridCol w:w="1196"/>
        <w:gridCol w:w="1048"/>
        <w:gridCol w:w="665"/>
        <w:gridCol w:w="662"/>
        <w:gridCol w:w="662"/>
        <w:gridCol w:w="662"/>
        <w:gridCol w:w="665"/>
        <w:gridCol w:w="2385"/>
        <w:gridCol w:w="851"/>
        <w:gridCol w:w="2232"/>
      </w:tblGrid>
      <w:tr w:rsidR="00290C18" w:rsidRPr="005972BC" w:rsidTr="00963E37">
        <w:tc>
          <w:tcPr>
            <w:tcW w:w="212" w:type="pct"/>
            <w:tcBorders>
              <w:right w:val="single" w:sz="4" w:space="0" w:color="auto"/>
            </w:tcBorders>
            <w:vAlign w:val="center"/>
          </w:tcPr>
          <w:p w:rsidR="00290C18" w:rsidRPr="005972BC" w:rsidRDefault="00290C18" w:rsidP="00963E37">
            <w:pPr>
              <w:jc w:val="center"/>
              <w:rPr>
                <w:spacing w:val="-6"/>
                <w:kern w:val="2"/>
                <w:sz w:val="19"/>
                <w:szCs w:val="19"/>
              </w:rPr>
            </w:pPr>
            <w:r w:rsidRPr="005972BC">
              <w:rPr>
                <w:spacing w:val="-6"/>
                <w:kern w:val="2"/>
                <w:sz w:val="19"/>
                <w:szCs w:val="19"/>
              </w:rPr>
              <w:lastRenderedPageBreak/>
              <w:t>1.1.1.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Советники директоров 7 образовательных организаций ежемесячно получают выплаты денежного вознаграждения</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7</w:t>
            </w:r>
          </w:p>
        </w:tc>
        <w:tc>
          <w:tcPr>
            <w:tcW w:w="212" w:type="pct"/>
            <w:vAlign w:val="center"/>
          </w:tcPr>
          <w:p w:rsidR="00290C18" w:rsidRPr="005972BC" w:rsidRDefault="00290C18" w:rsidP="00963E37">
            <w:pPr>
              <w:jc w:val="center"/>
              <w:rPr>
                <w:spacing w:val="-6"/>
                <w:kern w:val="2"/>
                <w:sz w:val="19"/>
                <w:szCs w:val="19"/>
              </w:rPr>
            </w:pPr>
            <w:r w:rsidRPr="005972BC">
              <w:rPr>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7</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7</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7</w:t>
            </w:r>
          </w:p>
        </w:tc>
        <w:tc>
          <w:tcPr>
            <w:tcW w:w="212" w:type="pct"/>
            <w:vAlign w:val="center"/>
          </w:tcPr>
          <w:p w:rsidR="00290C18" w:rsidRPr="005972BC" w:rsidRDefault="00290C18" w:rsidP="00963E37">
            <w:pPr>
              <w:jc w:val="center"/>
              <w:rPr>
                <w:spacing w:val="-6"/>
                <w:kern w:val="2"/>
                <w:sz w:val="19"/>
                <w:szCs w:val="19"/>
              </w:rPr>
            </w:pPr>
            <w:r w:rsidRPr="005972BC">
              <w:rPr>
                <w:sz w:val="19"/>
                <w:szCs w:val="19"/>
              </w:rPr>
              <w:t>7</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Предоставление субсидии на выполнение муниципального задания бюджетным и автономным учреждениям</w:t>
            </w:r>
          </w:p>
        </w:tc>
        <w:tc>
          <w:tcPr>
            <w:tcW w:w="271" w:type="pct"/>
            <w:vAlign w:val="center"/>
          </w:tcPr>
          <w:p w:rsidR="00290C18" w:rsidRPr="005972BC" w:rsidRDefault="00290C18" w:rsidP="00963E37">
            <w:pPr>
              <w:jc w:val="center"/>
              <w:rPr>
                <w:spacing w:val="-6"/>
                <w:kern w:val="2"/>
                <w:sz w:val="19"/>
                <w:szCs w:val="19"/>
              </w:rPr>
            </w:pPr>
          </w:p>
        </w:tc>
        <w:tc>
          <w:tcPr>
            <w:tcW w:w="711" w:type="pct"/>
            <w:vAlign w:val="center"/>
          </w:tcPr>
          <w:p w:rsidR="00290C18" w:rsidRPr="005972BC" w:rsidRDefault="00290C18" w:rsidP="00963E37">
            <w:pPr>
              <w:jc w:val="center"/>
              <w:rPr>
                <w:spacing w:val="-6"/>
                <w:sz w:val="19"/>
                <w:szCs w:val="19"/>
              </w:rPr>
            </w:pPr>
            <w:r w:rsidRPr="005972BC">
              <w:rPr>
                <w:spacing w:val="-6"/>
                <w:kern w:val="2"/>
                <w:sz w:val="19"/>
                <w:szCs w:val="19"/>
              </w:rPr>
              <w:t>_</w:t>
            </w:r>
          </w:p>
        </w:tc>
      </w:tr>
      <w:tr w:rsidR="00290C18" w:rsidRPr="005972BC" w:rsidTr="00963E37">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«НП»</w:t>
            </w:r>
          </w:p>
        </w:tc>
        <w:tc>
          <w:tcPr>
            <w:tcW w:w="711" w:type="pct"/>
            <w:vAlign w:val="center"/>
          </w:tcPr>
          <w:p w:rsidR="00290C18" w:rsidRPr="005972BC" w:rsidRDefault="00290C18" w:rsidP="00963E37">
            <w:pPr>
              <w:jc w:val="center"/>
              <w:rPr>
                <w:strike/>
                <w:spacing w:val="-6"/>
                <w:kern w:val="2"/>
                <w:sz w:val="19"/>
                <w:szCs w:val="19"/>
              </w:rPr>
            </w:pPr>
            <w:r w:rsidRPr="005972BC">
              <w:rPr>
                <w:spacing w:val="-6"/>
                <w:kern w:val="2"/>
                <w:sz w:val="19"/>
                <w:szCs w:val="19"/>
              </w:rPr>
              <w:t>_</w:t>
            </w:r>
          </w:p>
        </w:tc>
      </w:tr>
      <w:tr w:rsidR="00290C18" w:rsidRPr="005972BC" w:rsidTr="00963E37">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1.2.1.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Советники директора МАОУ «Средняя школа № 5», МАОУ СОШ №7 ежемесячно получают оплату труда за выполнение обязанностей советников директора по воспитанию и взаимодействию с детскими общественными объединениями</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vAlign w:val="center"/>
          </w:tcPr>
          <w:p w:rsidR="00290C18" w:rsidRPr="005972BC" w:rsidRDefault="00290C18" w:rsidP="00963E37">
            <w:pPr>
              <w:jc w:val="center"/>
              <w:rPr>
                <w:spacing w:val="-6"/>
                <w:kern w:val="2"/>
                <w:sz w:val="19"/>
                <w:szCs w:val="19"/>
              </w:rPr>
            </w:pPr>
          </w:p>
        </w:tc>
        <w:tc>
          <w:tcPr>
            <w:tcW w:w="711" w:type="pct"/>
            <w:vAlign w:val="center"/>
          </w:tcPr>
          <w:p w:rsidR="00290C18" w:rsidRPr="005972BC" w:rsidRDefault="00290C18" w:rsidP="00963E37">
            <w:pPr>
              <w:jc w:val="center"/>
              <w:rPr>
                <w:spacing w:val="-6"/>
                <w:sz w:val="19"/>
                <w:szCs w:val="19"/>
              </w:rPr>
            </w:pPr>
            <w:r w:rsidRPr="005972BC">
              <w:rPr>
                <w:spacing w:val="-6"/>
                <w:kern w:val="2"/>
                <w:sz w:val="19"/>
                <w:szCs w:val="19"/>
              </w:rPr>
              <w:t>_</w:t>
            </w:r>
          </w:p>
        </w:tc>
      </w:tr>
      <w:tr w:rsidR="00290C18" w:rsidRPr="005972BC" w:rsidTr="00963E37">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317</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318</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318</w:t>
            </w:r>
          </w:p>
        </w:tc>
        <w:tc>
          <w:tcPr>
            <w:tcW w:w="211" w:type="pct"/>
            <w:vAlign w:val="center"/>
          </w:tcPr>
          <w:p w:rsidR="00290C18" w:rsidRPr="005972BC" w:rsidRDefault="00290C18" w:rsidP="00963E37">
            <w:pPr>
              <w:jc w:val="center"/>
              <w:rPr>
                <w:spacing w:val="-6"/>
                <w:kern w:val="2"/>
                <w:sz w:val="19"/>
                <w:szCs w:val="19"/>
              </w:rPr>
            </w:pPr>
            <w:r w:rsidRPr="005972BC">
              <w:rPr>
                <w:spacing w:val="-6"/>
                <w:kern w:val="2"/>
                <w:sz w:val="19"/>
                <w:szCs w:val="19"/>
              </w:rPr>
              <w:t>318</w:t>
            </w:r>
          </w:p>
        </w:tc>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Предоставление субсидии на выполнение муниципального задания автономным учреждениям</w:t>
            </w:r>
          </w:p>
          <w:p w:rsidR="00290C18" w:rsidRPr="005972BC" w:rsidRDefault="00290C18" w:rsidP="00963E37">
            <w:pPr>
              <w:jc w:val="center"/>
              <w:rPr>
                <w:spacing w:val="-6"/>
                <w:kern w:val="2"/>
                <w:sz w:val="19"/>
                <w:szCs w:val="19"/>
              </w:rPr>
            </w:pPr>
            <w:r w:rsidRPr="005972BC">
              <w:rPr>
                <w:spacing w:val="-6"/>
                <w:kern w:val="2"/>
                <w:sz w:val="19"/>
                <w:szCs w:val="19"/>
              </w:rPr>
              <w:t>Выплаты физическим лицам</w:t>
            </w:r>
          </w:p>
        </w:tc>
        <w:tc>
          <w:tcPr>
            <w:tcW w:w="271" w:type="pct"/>
            <w:shd w:val="clear" w:color="auto" w:fill="auto"/>
            <w:vAlign w:val="center"/>
          </w:tcPr>
          <w:p w:rsidR="00290C18" w:rsidRPr="005972BC" w:rsidRDefault="00290C18" w:rsidP="00963E37">
            <w:pPr>
              <w:jc w:val="center"/>
              <w:rPr>
                <w:spacing w:val="-6"/>
                <w:kern w:val="2"/>
                <w:sz w:val="19"/>
                <w:szCs w:val="19"/>
              </w:rPr>
            </w:pPr>
            <w:r w:rsidRPr="005972BC">
              <w:rPr>
                <w:spacing w:val="-6"/>
                <w:kern w:val="2"/>
                <w:sz w:val="19"/>
                <w:szCs w:val="19"/>
              </w:rPr>
              <w:t>«МП»</w:t>
            </w:r>
          </w:p>
        </w:tc>
        <w:tc>
          <w:tcPr>
            <w:tcW w:w="711" w:type="pct"/>
            <w:vAlign w:val="center"/>
          </w:tcPr>
          <w:p w:rsidR="00290C18" w:rsidRPr="005972BC" w:rsidRDefault="00290C18" w:rsidP="00963E37">
            <w:pPr>
              <w:jc w:val="center"/>
              <w:rPr>
                <w:strike/>
                <w:spacing w:val="-6"/>
                <w:kern w:val="2"/>
                <w:sz w:val="19"/>
                <w:szCs w:val="19"/>
              </w:rPr>
            </w:pPr>
            <w:r w:rsidRPr="005972BC">
              <w:rPr>
                <w:spacing w:val="-6"/>
                <w:kern w:val="2"/>
                <w:sz w:val="19"/>
                <w:szCs w:val="19"/>
              </w:rPr>
              <w:t>_</w:t>
            </w:r>
          </w:p>
        </w:tc>
      </w:tr>
      <w:tr w:rsidR="00290C18" w:rsidRPr="005972BC" w:rsidTr="00963E37">
        <w:tc>
          <w:tcPr>
            <w:tcW w:w="212" w:type="pct"/>
            <w:vAlign w:val="center"/>
          </w:tcPr>
          <w:p w:rsidR="00290C18" w:rsidRPr="005972BC" w:rsidRDefault="00290C18" w:rsidP="00963E37">
            <w:pPr>
              <w:jc w:val="center"/>
              <w:rPr>
                <w:spacing w:val="-6"/>
                <w:kern w:val="2"/>
                <w:sz w:val="19"/>
                <w:szCs w:val="19"/>
              </w:rPr>
            </w:pPr>
            <w:r w:rsidRPr="005972BC">
              <w:rPr>
                <w:spacing w:val="-6"/>
                <w:kern w:val="2"/>
                <w:sz w:val="19"/>
                <w:szCs w:val="19"/>
              </w:rPr>
              <w:t>1.3.1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5972BC" w:rsidRDefault="00290C18" w:rsidP="00963E37">
            <w:pPr>
              <w:rPr>
                <w:spacing w:val="-6"/>
                <w:kern w:val="2"/>
                <w:sz w:val="19"/>
                <w:szCs w:val="19"/>
              </w:rPr>
            </w:pPr>
            <w:r w:rsidRPr="005972BC">
              <w:rPr>
                <w:spacing w:val="-6"/>
                <w:kern w:val="2"/>
                <w:sz w:val="19"/>
                <w:szCs w:val="19"/>
              </w:rPr>
              <w:t>Классные руководители общеобразовательных организаций ежемесячно получают выплаты за классное руководство</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единиц</w:t>
            </w:r>
          </w:p>
        </w:tc>
        <w:tc>
          <w:tcPr>
            <w:tcW w:w="334" w:type="pct"/>
            <w:vAlign w:val="center"/>
          </w:tcPr>
          <w:p w:rsidR="00290C18" w:rsidRPr="005972BC" w:rsidRDefault="00290C18" w:rsidP="00963E37">
            <w:pPr>
              <w:jc w:val="center"/>
              <w:rPr>
                <w:spacing w:val="-6"/>
                <w:kern w:val="2"/>
                <w:sz w:val="19"/>
                <w:szCs w:val="19"/>
              </w:rPr>
            </w:pPr>
            <w:r w:rsidRPr="005972BC">
              <w:rPr>
                <w:spacing w:val="-6"/>
                <w:kern w:val="2"/>
                <w:sz w:val="19"/>
                <w:szCs w:val="19"/>
              </w:rPr>
              <w:t>317</w:t>
            </w:r>
          </w:p>
        </w:tc>
        <w:tc>
          <w:tcPr>
            <w:tcW w:w="212" w:type="pct"/>
            <w:vAlign w:val="center"/>
          </w:tcPr>
          <w:p w:rsidR="00290C18" w:rsidRPr="005972BC" w:rsidRDefault="00290C18" w:rsidP="00963E37">
            <w:pPr>
              <w:jc w:val="center"/>
              <w:rPr>
                <w:spacing w:val="-6"/>
                <w:kern w:val="2"/>
                <w:sz w:val="19"/>
                <w:szCs w:val="19"/>
              </w:rPr>
            </w:pPr>
            <w:r w:rsidRPr="005972BC">
              <w:rPr>
                <w:sz w:val="19"/>
                <w:szCs w:val="19"/>
              </w:rPr>
              <w:t>2024</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318</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318</w:t>
            </w:r>
          </w:p>
        </w:tc>
        <w:tc>
          <w:tcPr>
            <w:tcW w:w="211" w:type="pct"/>
            <w:vAlign w:val="center"/>
          </w:tcPr>
          <w:p w:rsidR="00290C18" w:rsidRPr="005972BC" w:rsidRDefault="00290C18" w:rsidP="00963E37">
            <w:pPr>
              <w:jc w:val="center"/>
              <w:rPr>
                <w:spacing w:val="-6"/>
                <w:kern w:val="2"/>
                <w:sz w:val="19"/>
                <w:szCs w:val="19"/>
              </w:rPr>
            </w:pPr>
            <w:r w:rsidRPr="005972BC">
              <w:rPr>
                <w:sz w:val="19"/>
                <w:szCs w:val="19"/>
              </w:rPr>
              <w:t>318</w:t>
            </w:r>
          </w:p>
        </w:tc>
        <w:tc>
          <w:tcPr>
            <w:tcW w:w="212" w:type="pct"/>
            <w:vAlign w:val="center"/>
          </w:tcPr>
          <w:p w:rsidR="00290C18" w:rsidRPr="005972BC" w:rsidRDefault="00290C18" w:rsidP="00963E37">
            <w:pPr>
              <w:jc w:val="center"/>
              <w:rPr>
                <w:spacing w:val="-6"/>
                <w:kern w:val="2"/>
                <w:sz w:val="19"/>
                <w:szCs w:val="19"/>
              </w:rPr>
            </w:pPr>
            <w:r w:rsidRPr="005972BC">
              <w:rPr>
                <w:sz w:val="19"/>
                <w:szCs w:val="19"/>
              </w:rPr>
              <w:t>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5972BC" w:rsidRDefault="00290C18" w:rsidP="00963E37">
            <w:pPr>
              <w:jc w:val="center"/>
              <w:rPr>
                <w:spacing w:val="-6"/>
                <w:kern w:val="2"/>
                <w:sz w:val="19"/>
                <w:szCs w:val="19"/>
              </w:rPr>
            </w:pPr>
            <w:r w:rsidRPr="005972BC">
              <w:rPr>
                <w:sz w:val="19"/>
                <w:szCs w:val="19"/>
              </w:rPr>
              <w:t>Предоставление субсидии на выполнение муниципального задания автономным учреждениям</w:t>
            </w:r>
          </w:p>
        </w:tc>
        <w:tc>
          <w:tcPr>
            <w:tcW w:w="271" w:type="pct"/>
            <w:shd w:val="clear" w:color="auto" w:fill="auto"/>
            <w:vAlign w:val="center"/>
          </w:tcPr>
          <w:p w:rsidR="00290C18" w:rsidRPr="005972BC" w:rsidRDefault="00290C18" w:rsidP="00963E37">
            <w:pPr>
              <w:jc w:val="center"/>
              <w:rPr>
                <w:spacing w:val="-6"/>
                <w:kern w:val="2"/>
                <w:sz w:val="19"/>
                <w:szCs w:val="19"/>
              </w:rPr>
            </w:pPr>
          </w:p>
        </w:tc>
        <w:tc>
          <w:tcPr>
            <w:tcW w:w="711" w:type="pct"/>
            <w:vAlign w:val="center"/>
          </w:tcPr>
          <w:p w:rsidR="00290C18" w:rsidRPr="005972BC" w:rsidRDefault="00290C18" w:rsidP="00963E37">
            <w:pPr>
              <w:jc w:val="center"/>
              <w:rPr>
                <w:spacing w:val="-6"/>
                <w:sz w:val="19"/>
                <w:szCs w:val="19"/>
              </w:rPr>
            </w:pPr>
            <w:r w:rsidRPr="005972BC">
              <w:rPr>
                <w:spacing w:val="-6"/>
                <w:kern w:val="2"/>
                <w:sz w:val="19"/>
                <w:szCs w:val="19"/>
              </w:rPr>
              <w:t>_</w:t>
            </w:r>
          </w:p>
        </w:tc>
      </w:tr>
    </w:tbl>
    <w:p w:rsidR="00290C18" w:rsidRPr="005972BC" w:rsidRDefault="00290C18" w:rsidP="00290C18">
      <w:pPr>
        <w:pStyle w:val="af5"/>
        <w:ind w:left="928"/>
        <w:jc w:val="center"/>
        <w:rPr>
          <w:b w:val="0"/>
        </w:rPr>
        <w:sectPr w:rsidR="00290C18" w:rsidRPr="005972BC" w:rsidSect="00963E37">
          <w:pgSz w:w="16838" w:h="11906" w:orient="landscape"/>
          <w:pgMar w:top="567" w:right="567" w:bottom="2552" w:left="567" w:header="709" w:footer="709" w:gutter="0"/>
          <w:cols w:space="708"/>
          <w:titlePg/>
          <w:docGrid w:linePitch="360"/>
        </w:sectPr>
      </w:pPr>
    </w:p>
    <w:p w:rsidR="00AB062D" w:rsidRPr="005972BC" w:rsidRDefault="00AB062D" w:rsidP="00AB062D">
      <w:pPr>
        <w:pStyle w:val="af5"/>
        <w:ind w:left="928"/>
        <w:jc w:val="center"/>
        <w:rPr>
          <w:b w:val="0"/>
          <w:sz w:val="26"/>
          <w:szCs w:val="26"/>
        </w:rPr>
      </w:pPr>
      <w:r w:rsidRPr="005972BC">
        <w:rPr>
          <w:b w:val="0"/>
          <w:sz w:val="26"/>
          <w:szCs w:val="26"/>
        </w:rPr>
        <w:lastRenderedPageBreak/>
        <w:t>5. Финансовое обеспечение реализации регионального проекта «Педагоги и наставники»</w:t>
      </w:r>
    </w:p>
    <w:p w:rsidR="00AB062D" w:rsidRPr="005972BC" w:rsidRDefault="00AB062D" w:rsidP="00AB062D">
      <w:pPr>
        <w:ind w:firstLine="709"/>
        <w:jc w:val="center"/>
        <w:outlineLvl w:val="2"/>
        <w:rPr>
          <w:spacing w:val="-6"/>
          <w:sz w:val="26"/>
          <w:szCs w:val="26"/>
        </w:rPr>
      </w:pPr>
      <w:r w:rsidRPr="005972BC">
        <w:rPr>
          <w:spacing w:val="-6"/>
          <w:sz w:val="26"/>
          <w:szCs w:val="26"/>
        </w:rPr>
        <w:t>(Ханты-Мансийский автономный округ –Югра)</w:t>
      </w:r>
    </w:p>
    <w:p w:rsidR="00AB062D" w:rsidRPr="005972BC" w:rsidRDefault="00AB062D" w:rsidP="00AB062D">
      <w:pPr>
        <w:pStyle w:val="af5"/>
        <w:ind w:left="928"/>
        <w:jc w:val="center"/>
        <w:rPr>
          <w:b w:val="0"/>
          <w:sz w:val="22"/>
        </w:rPr>
      </w:pPr>
    </w:p>
    <w:p w:rsidR="00AB062D" w:rsidRPr="005972BC" w:rsidRDefault="00AB062D" w:rsidP="00AB062D"/>
    <w:tbl>
      <w:tblPr>
        <w:tblW w:w="15440" w:type="dxa"/>
        <w:tblLayout w:type="fixed"/>
        <w:tblCellMar>
          <w:left w:w="28" w:type="dxa"/>
          <w:right w:w="28" w:type="dxa"/>
        </w:tblCellMar>
        <w:tblLook w:val="04A0" w:firstRow="1" w:lastRow="0" w:firstColumn="1" w:lastColumn="0" w:noHBand="0" w:noVBand="1"/>
      </w:tblPr>
      <w:tblGrid>
        <w:gridCol w:w="562"/>
        <w:gridCol w:w="6878"/>
        <w:gridCol w:w="1600"/>
        <w:gridCol w:w="1600"/>
        <w:gridCol w:w="1600"/>
        <w:gridCol w:w="1600"/>
        <w:gridCol w:w="1600"/>
      </w:tblGrid>
      <w:tr w:rsidR="00AB062D" w:rsidRPr="005972BC" w:rsidTr="0037072C">
        <w:trPr>
          <w:trHeight w:val="244"/>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 п/п</w:t>
            </w:r>
          </w:p>
        </w:tc>
        <w:tc>
          <w:tcPr>
            <w:tcW w:w="6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Наименование мероприятия (результата) и источники финансового обеспечения</w:t>
            </w:r>
          </w:p>
        </w:tc>
        <w:tc>
          <w:tcPr>
            <w:tcW w:w="8000" w:type="dxa"/>
            <w:gridSpan w:val="5"/>
            <w:tcBorders>
              <w:top w:val="single" w:sz="4" w:space="0" w:color="auto"/>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Объем финансового обеспечения по годам, тыс. рублей</w:t>
            </w:r>
          </w:p>
        </w:tc>
      </w:tr>
      <w:tr w:rsidR="00AB062D" w:rsidRPr="005972BC" w:rsidTr="0037072C">
        <w:trPr>
          <w:trHeight w:val="13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062D" w:rsidRPr="005972BC" w:rsidRDefault="00AB062D" w:rsidP="0037072C">
            <w:pPr>
              <w:jc w:val="center"/>
              <w:rPr>
                <w:sz w:val="19"/>
                <w:szCs w:val="19"/>
              </w:rPr>
            </w:pPr>
          </w:p>
        </w:tc>
        <w:tc>
          <w:tcPr>
            <w:tcW w:w="6878" w:type="dxa"/>
            <w:vMerge/>
            <w:tcBorders>
              <w:top w:val="single" w:sz="4" w:space="0" w:color="auto"/>
              <w:left w:val="single" w:sz="4" w:space="0" w:color="auto"/>
              <w:bottom w:val="single" w:sz="4" w:space="0" w:color="auto"/>
              <w:right w:val="single" w:sz="4" w:space="0" w:color="auto"/>
            </w:tcBorders>
            <w:vAlign w:val="center"/>
            <w:hideMark/>
          </w:tcPr>
          <w:p w:rsidR="00AB062D" w:rsidRPr="005972BC" w:rsidRDefault="00AB062D" w:rsidP="0037072C">
            <w:pPr>
              <w:rPr>
                <w:sz w:val="19"/>
                <w:szCs w:val="19"/>
              </w:rPr>
            </w:pP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2026</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2027</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2028</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2029</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Всего</w:t>
            </w:r>
          </w:p>
        </w:tc>
      </w:tr>
      <w:tr w:rsidR="00AB062D" w:rsidRPr="005972BC" w:rsidTr="0037072C">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w:t>
            </w: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3</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4</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5</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6</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7</w:t>
            </w:r>
          </w:p>
        </w:tc>
      </w:tr>
      <w:tr w:rsidR="00AB062D" w:rsidRPr="005972BC" w:rsidTr="0037072C">
        <w:trPr>
          <w:trHeight w:val="1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w:t>
            </w:r>
          </w:p>
        </w:tc>
        <w:tc>
          <w:tcPr>
            <w:tcW w:w="14878" w:type="dxa"/>
            <w:gridSpan w:val="6"/>
            <w:tcBorders>
              <w:top w:val="single" w:sz="4" w:space="0" w:color="auto"/>
              <w:left w:val="nil"/>
              <w:bottom w:val="single" w:sz="4" w:space="0" w:color="auto"/>
              <w:right w:val="single" w:sz="4" w:space="0" w:color="000000"/>
            </w:tcBorders>
            <w:shd w:val="clear" w:color="auto" w:fill="auto"/>
            <w:vAlign w:val="center"/>
            <w:hideMark/>
          </w:tcPr>
          <w:p w:rsidR="00AB062D" w:rsidRPr="005972BC" w:rsidRDefault="00AB062D" w:rsidP="0037072C">
            <w:pPr>
              <w:rPr>
                <w:sz w:val="19"/>
                <w:szCs w:val="19"/>
              </w:rPr>
            </w:pPr>
            <w:r w:rsidRPr="005972BC">
              <w:rPr>
                <w:sz w:val="19"/>
                <w:szCs w:val="19"/>
              </w:rPr>
              <w:t xml:space="preserve">Задача «Снижение кадрового дефицита учителей в общеобразовательных организациях»                                                                                       </w:t>
            </w:r>
          </w:p>
        </w:tc>
      </w:tr>
      <w:tr w:rsidR="00AB062D" w:rsidRPr="005972BC" w:rsidTr="0037072C">
        <w:trPr>
          <w:trHeight w:val="62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1.1.</w:t>
            </w: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4 374,80</w:t>
            </w:r>
          </w:p>
        </w:tc>
      </w:tr>
      <w:tr w:rsidR="00AB062D" w:rsidRPr="005972BC" w:rsidTr="0037072C">
        <w:trPr>
          <w:trHeight w:val="25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4 374,80</w:t>
            </w:r>
          </w:p>
        </w:tc>
      </w:tr>
      <w:tr w:rsidR="00AB062D" w:rsidRPr="005972BC" w:rsidTr="0037072C">
        <w:trPr>
          <w:trHeight w:val="69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1.2.</w:t>
            </w: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2 068,00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4 039,60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4 089,70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4 089,70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14 287,00</w:t>
            </w:r>
          </w:p>
        </w:tc>
      </w:tr>
      <w:tr w:rsidR="00AB062D" w:rsidRPr="005972BC" w:rsidTr="0037072C">
        <w:trPr>
          <w:trHeight w:val="1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806,60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1 535,00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1 554,10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1 554,10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5 449,80</w:t>
            </w:r>
          </w:p>
        </w:tc>
      </w:tr>
      <w:tr w:rsidR="00AB062D" w:rsidRPr="005972BC" w:rsidTr="0037072C">
        <w:trPr>
          <w:trHeight w:val="1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1 261,40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2 504,60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8 837,20</w:t>
            </w:r>
          </w:p>
        </w:tc>
      </w:tr>
      <w:tr w:rsidR="00AB062D" w:rsidRPr="005972BC" w:rsidTr="0037072C">
        <w:trPr>
          <w:trHeight w:val="48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1.3.</w:t>
            </w: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98 118,70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97 806,20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390 912,50</w:t>
            </w:r>
          </w:p>
        </w:tc>
      </w:tr>
      <w:tr w:rsidR="00AB062D" w:rsidRPr="005972BC" w:rsidTr="0037072C">
        <w:trPr>
          <w:trHeight w:val="11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98 118,70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97 806,20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390 912,50</w:t>
            </w:r>
          </w:p>
        </w:tc>
      </w:tr>
      <w:tr w:rsidR="00AB062D" w:rsidRPr="005972BC" w:rsidTr="0037072C">
        <w:trPr>
          <w:trHeight w:val="175"/>
        </w:trPr>
        <w:tc>
          <w:tcPr>
            <w:tcW w:w="7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rPr>
                <w:bCs/>
                <w:sz w:val="19"/>
                <w:szCs w:val="19"/>
              </w:rPr>
            </w:pPr>
            <w:r w:rsidRPr="005972BC">
              <w:rPr>
                <w:bCs/>
                <w:sz w:val="19"/>
                <w:szCs w:val="19"/>
              </w:rPr>
              <w:t>Итого по проекту (портфелю проектов),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101 280,40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102 939,50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102 677,20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102 677,20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bCs/>
                <w:sz w:val="19"/>
                <w:szCs w:val="19"/>
              </w:rPr>
            </w:pPr>
            <w:r w:rsidRPr="005972BC">
              <w:rPr>
                <w:bCs/>
                <w:sz w:val="19"/>
                <w:szCs w:val="19"/>
              </w:rPr>
              <w:t>409 574,30</w:t>
            </w:r>
          </w:p>
        </w:tc>
      </w:tr>
      <w:tr w:rsidR="00AB062D" w:rsidRPr="005972BC" w:rsidTr="0037072C">
        <w:trPr>
          <w:trHeight w:val="22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100 019,00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100 434,90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100 141,60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100 141,60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400 737,10</w:t>
            </w:r>
          </w:p>
        </w:tc>
      </w:tr>
      <w:tr w:rsidR="00AB062D" w:rsidRPr="005972BC" w:rsidTr="0037072C">
        <w:trPr>
          <w:trHeight w:val="12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rPr>
                <w:sz w:val="19"/>
                <w:szCs w:val="19"/>
              </w:rPr>
            </w:pPr>
            <w:r w:rsidRPr="005972BC">
              <w:rPr>
                <w:sz w:val="19"/>
                <w:szCs w:val="19"/>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1 261,40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2 504,60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z w:val="19"/>
                <w:szCs w:val="19"/>
              </w:rPr>
            </w:pPr>
            <w:r w:rsidRPr="005972BC">
              <w:rPr>
                <w:sz w:val="19"/>
                <w:szCs w:val="19"/>
              </w:rPr>
              <w:t>8 837,20</w:t>
            </w:r>
          </w:p>
        </w:tc>
      </w:tr>
    </w:tbl>
    <w:p w:rsidR="00AB062D" w:rsidRPr="005972BC" w:rsidRDefault="00AB062D" w:rsidP="00AB062D">
      <w:pPr>
        <w:ind w:firstLine="709"/>
        <w:outlineLvl w:val="2"/>
        <w:rPr>
          <w:sz w:val="22"/>
          <w:szCs w:val="22"/>
        </w:rPr>
        <w:sectPr w:rsidR="00AB062D" w:rsidRPr="005972BC" w:rsidSect="0037072C">
          <w:pgSz w:w="16838" w:h="11906" w:orient="landscape"/>
          <w:pgMar w:top="2552" w:right="567" w:bottom="567" w:left="567" w:header="709" w:footer="709" w:gutter="0"/>
          <w:cols w:space="708"/>
          <w:titlePg/>
          <w:docGrid w:linePitch="360"/>
        </w:sectPr>
      </w:pPr>
    </w:p>
    <w:p w:rsidR="00AB062D" w:rsidRPr="005972BC" w:rsidRDefault="00AB062D" w:rsidP="00AB062D">
      <w:pPr>
        <w:ind w:firstLine="709"/>
        <w:jc w:val="center"/>
        <w:outlineLvl w:val="2"/>
        <w:rPr>
          <w:sz w:val="26"/>
          <w:szCs w:val="26"/>
        </w:rPr>
      </w:pPr>
      <w:r w:rsidRPr="005972BC">
        <w:rPr>
          <w:sz w:val="26"/>
          <w:szCs w:val="26"/>
        </w:rPr>
        <w:lastRenderedPageBreak/>
        <w:t>6. Помесячный план исполнения бюджета, предусмотренного на финансовое обеспечение реализации регионального проекта «Педагоги и наставники»</w:t>
      </w:r>
    </w:p>
    <w:p w:rsidR="00AB062D" w:rsidRPr="005972BC" w:rsidRDefault="00AB062D" w:rsidP="00AB062D">
      <w:pPr>
        <w:ind w:firstLine="709"/>
        <w:jc w:val="center"/>
        <w:outlineLvl w:val="2"/>
        <w:rPr>
          <w:sz w:val="26"/>
          <w:szCs w:val="26"/>
        </w:rPr>
      </w:pPr>
      <w:r w:rsidRPr="005972BC">
        <w:rPr>
          <w:spacing w:val="-6"/>
          <w:sz w:val="26"/>
          <w:szCs w:val="26"/>
        </w:rPr>
        <w:t>(Ханты-Мансийский автономный округ –Югра)</w:t>
      </w:r>
    </w:p>
    <w:p w:rsidR="00AB062D" w:rsidRPr="005972BC" w:rsidRDefault="00AB062D" w:rsidP="00AB062D">
      <w:pPr>
        <w:outlineLvl w:val="2"/>
        <w:rPr>
          <w:sz w:val="22"/>
          <w:szCs w:val="22"/>
        </w:rPr>
      </w:pPr>
    </w:p>
    <w:tbl>
      <w:tblPr>
        <w:tblW w:w="5000" w:type="pct"/>
        <w:tblCellMar>
          <w:left w:w="15" w:type="dxa"/>
          <w:right w:w="15" w:type="dxa"/>
        </w:tblCellMar>
        <w:tblLook w:val="04A0" w:firstRow="1" w:lastRow="0" w:firstColumn="1" w:lastColumn="0" w:noHBand="0" w:noVBand="1"/>
      </w:tblPr>
      <w:tblGrid>
        <w:gridCol w:w="573"/>
        <w:gridCol w:w="3707"/>
        <w:gridCol w:w="625"/>
        <w:gridCol w:w="647"/>
        <w:gridCol w:w="876"/>
        <w:gridCol w:w="750"/>
        <w:gridCol w:w="750"/>
        <w:gridCol w:w="876"/>
        <w:gridCol w:w="829"/>
        <w:gridCol w:w="709"/>
        <w:gridCol w:w="851"/>
        <w:gridCol w:w="851"/>
        <w:gridCol w:w="722"/>
        <w:gridCol w:w="1230"/>
        <w:gridCol w:w="1698"/>
      </w:tblGrid>
      <w:tr w:rsidR="00AB062D" w:rsidRPr="005972BC" w:rsidTr="0037072C">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 п/п</w:t>
            </w:r>
          </w:p>
        </w:tc>
        <w:tc>
          <w:tcPr>
            <w:tcW w:w="1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Наименование мероприятия (результата)</w:t>
            </w:r>
          </w:p>
        </w:tc>
        <w:tc>
          <w:tcPr>
            <w:tcW w:w="3095" w:type="pct"/>
            <w:gridSpan w:val="12"/>
            <w:tcBorders>
              <w:top w:val="single" w:sz="4" w:space="0" w:color="auto"/>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План исполнения нарастающим итогом (тыс. рублей)</w:t>
            </w:r>
          </w:p>
        </w:tc>
        <w:tc>
          <w:tcPr>
            <w:tcW w:w="541" w:type="pct"/>
            <w:vMerge w:val="restart"/>
            <w:tcBorders>
              <w:top w:val="single" w:sz="4" w:space="0" w:color="auto"/>
              <w:left w:val="single" w:sz="4" w:space="0" w:color="auto"/>
              <w:right w:val="single" w:sz="4" w:space="0" w:color="auto"/>
            </w:tcBorders>
          </w:tcPr>
          <w:p w:rsidR="00AB062D" w:rsidRPr="005972BC" w:rsidRDefault="00AB062D" w:rsidP="0037072C">
            <w:pPr>
              <w:jc w:val="center"/>
              <w:rPr>
                <w:spacing w:val="-6"/>
                <w:sz w:val="19"/>
                <w:szCs w:val="19"/>
              </w:rPr>
            </w:pPr>
            <w:r w:rsidRPr="005972BC">
              <w:rPr>
                <w:spacing w:val="-6"/>
                <w:sz w:val="19"/>
                <w:szCs w:val="19"/>
              </w:rPr>
              <w:t>Всего на конец 2026 года</w:t>
            </w:r>
          </w:p>
        </w:tc>
      </w:tr>
      <w:tr w:rsidR="00AB062D" w:rsidRPr="005972BC" w:rsidTr="0037072C">
        <w:tc>
          <w:tcPr>
            <w:tcW w:w="183" w:type="pct"/>
            <w:vMerge/>
            <w:tcBorders>
              <w:top w:val="single" w:sz="4" w:space="0" w:color="auto"/>
              <w:left w:val="single" w:sz="4" w:space="0" w:color="auto"/>
              <w:bottom w:val="single" w:sz="4" w:space="0" w:color="auto"/>
              <w:right w:val="single" w:sz="4" w:space="0" w:color="auto"/>
            </w:tcBorders>
            <w:vAlign w:val="center"/>
            <w:hideMark/>
          </w:tcPr>
          <w:p w:rsidR="00AB062D" w:rsidRPr="005972BC" w:rsidRDefault="00AB062D" w:rsidP="0037072C">
            <w:pPr>
              <w:jc w:val="center"/>
              <w:rPr>
                <w:spacing w:val="-6"/>
                <w:sz w:val="19"/>
                <w:szCs w:val="19"/>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AB062D" w:rsidRPr="005972BC" w:rsidRDefault="00AB062D" w:rsidP="0037072C">
            <w:pPr>
              <w:rPr>
                <w:spacing w:val="-6"/>
                <w:sz w:val="19"/>
                <w:szCs w:val="19"/>
              </w:rPr>
            </w:pPr>
          </w:p>
        </w:tc>
        <w:tc>
          <w:tcPr>
            <w:tcW w:w="19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январь</w:t>
            </w:r>
          </w:p>
        </w:tc>
        <w:tc>
          <w:tcPr>
            <w:tcW w:w="206"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февраль</w:t>
            </w:r>
          </w:p>
        </w:tc>
        <w:tc>
          <w:tcPr>
            <w:tcW w:w="27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март</w:t>
            </w:r>
          </w:p>
        </w:tc>
        <w:tc>
          <w:tcPr>
            <w:tcW w:w="23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апрель</w:t>
            </w:r>
          </w:p>
        </w:tc>
        <w:tc>
          <w:tcPr>
            <w:tcW w:w="23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май</w:t>
            </w:r>
          </w:p>
        </w:tc>
        <w:tc>
          <w:tcPr>
            <w:tcW w:w="27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июнь</w:t>
            </w:r>
          </w:p>
        </w:tc>
        <w:tc>
          <w:tcPr>
            <w:tcW w:w="264"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сентябрь</w:t>
            </w:r>
          </w:p>
        </w:tc>
        <w:tc>
          <w:tcPr>
            <w:tcW w:w="271"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октябрь</w:t>
            </w:r>
          </w:p>
        </w:tc>
        <w:tc>
          <w:tcPr>
            <w:tcW w:w="230"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ноябрь</w:t>
            </w:r>
          </w:p>
        </w:tc>
        <w:tc>
          <w:tcPr>
            <w:tcW w:w="392" w:type="pct"/>
            <w:tcBorders>
              <w:top w:val="single" w:sz="4" w:space="0" w:color="auto"/>
              <w:left w:val="single" w:sz="4" w:space="0" w:color="auto"/>
              <w:bottom w:val="single" w:sz="4" w:space="0" w:color="auto"/>
              <w:right w:val="single" w:sz="4" w:space="0" w:color="auto"/>
            </w:tcBorders>
            <w:hideMark/>
          </w:tcPr>
          <w:p w:rsidR="00AB062D" w:rsidRPr="005972BC" w:rsidRDefault="00AB062D" w:rsidP="0037072C">
            <w:pPr>
              <w:jc w:val="center"/>
              <w:rPr>
                <w:spacing w:val="-6"/>
                <w:sz w:val="19"/>
                <w:szCs w:val="19"/>
              </w:rPr>
            </w:pPr>
            <w:r w:rsidRPr="005972BC">
              <w:rPr>
                <w:spacing w:val="-6"/>
                <w:sz w:val="19"/>
                <w:szCs w:val="19"/>
              </w:rPr>
              <w:t>декабрь</w:t>
            </w:r>
          </w:p>
        </w:tc>
        <w:tc>
          <w:tcPr>
            <w:tcW w:w="541" w:type="pct"/>
            <w:vMerge/>
            <w:tcBorders>
              <w:left w:val="single" w:sz="4" w:space="0" w:color="auto"/>
              <w:bottom w:val="single" w:sz="4" w:space="0" w:color="auto"/>
              <w:right w:val="single" w:sz="4" w:space="0" w:color="auto"/>
            </w:tcBorders>
          </w:tcPr>
          <w:p w:rsidR="00AB062D" w:rsidRPr="005972BC" w:rsidRDefault="00AB062D" w:rsidP="0037072C">
            <w:pPr>
              <w:rPr>
                <w:spacing w:val="-6"/>
                <w:sz w:val="19"/>
                <w:szCs w:val="19"/>
              </w:rPr>
            </w:pPr>
          </w:p>
        </w:tc>
      </w:tr>
      <w:tr w:rsidR="00AB062D" w:rsidRPr="005972BC" w:rsidTr="0037072C">
        <w:tc>
          <w:tcPr>
            <w:tcW w:w="183" w:type="pct"/>
            <w:tcBorders>
              <w:top w:val="nil"/>
              <w:left w:val="single" w:sz="4" w:space="0" w:color="auto"/>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w:t>
            </w:r>
          </w:p>
        </w:tc>
        <w:tc>
          <w:tcPr>
            <w:tcW w:w="1181"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2</w:t>
            </w:r>
          </w:p>
        </w:tc>
        <w:tc>
          <w:tcPr>
            <w:tcW w:w="19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3</w:t>
            </w:r>
          </w:p>
        </w:tc>
        <w:tc>
          <w:tcPr>
            <w:tcW w:w="206"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4</w:t>
            </w:r>
          </w:p>
        </w:tc>
        <w:tc>
          <w:tcPr>
            <w:tcW w:w="27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5</w:t>
            </w:r>
          </w:p>
        </w:tc>
        <w:tc>
          <w:tcPr>
            <w:tcW w:w="23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6</w:t>
            </w:r>
          </w:p>
        </w:tc>
        <w:tc>
          <w:tcPr>
            <w:tcW w:w="23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7</w:t>
            </w:r>
          </w:p>
        </w:tc>
        <w:tc>
          <w:tcPr>
            <w:tcW w:w="279"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8</w:t>
            </w:r>
          </w:p>
        </w:tc>
        <w:tc>
          <w:tcPr>
            <w:tcW w:w="264"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11</w:t>
            </w:r>
          </w:p>
        </w:tc>
        <w:tc>
          <w:tcPr>
            <w:tcW w:w="271"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12</w:t>
            </w:r>
          </w:p>
        </w:tc>
        <w:tc>
          <w:tcPr>
            <w:tcW w:w="230"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13</w:t>
            </w:r>
          </w:p>
        </w:tc>
        <w:tc>
          <w:tcPr>
            <w:tcW w:w="392" w:type="pct"/>
            <w:tcBorders>
              <w:top w:val="nil"/>
              <w:left w:val="nil"/>
              <w:bottom w:val="single" w:sz="4" w:space="0" w:color="auto"/>
              <w:right w:val="single" w:sz="4" w:space="0" w:color="auto"/>
            </w:tcBorders>
            <w:shd w:val="clear" w:color="auto" w:fill="auto"/>
            <w:vAlign w:val="center"/>
            <w:hideMark/>
          </w:tcPr>
          <w:p w:rsidR="00AB062D" w:rsidRPr="005972BC" w:rsidRDefault="00AB062D" w:rsidP="0037072C">
            <w:pPr>
              <w:jc w:val="center"/>
              <w:rPr>
                <w:spacing w:val="-6"/>
                <w:sz w:val="19"/>
                <w:szCs w:val="19"/>
              </w:rPr>
            </w:pPr>
            <w:r w:rsidRPr="005972BC">
              <w:rPr>
                <w:spacing w:val="-6"/>
                <w:sz w:val="19"/>
                <w:szCs w:val="19"/>
              </w:rPr>
              <w:t>14</w:t>
            </w:r>
          </w:p>
        </w:tc>
        <w:tc>
          <w:tcPr>
            <w:tcW w:w="541" w:type="pct"/>
            <w:tcBorders>
              <w:top w:val="nil"/>
              <w:left w:val="nil"/>
              <w:bottom w:val="single" w:sz="4" w:space="0" w:color="auto"/>
              <w:right w:val="single" w:sz="4" w:space="0" w:color="auto"/>
            </w:tcBorders>
          </w:tcPr>
          <w:p w:rsidR="00AB062D" w:rsidRPr="005972BC" w:rsidRDefault="00AB062D" w:rsidP="0037072C">
            <w:pPr>
              <w:jc w:val="center"/>
              <w:rPr>
                <w:spacing w:val="-6"/>
                <w:sz w:val="19"/>
                <w:szCs w:val="19"/>
                <w:lang w:val="en-US"/>
              </w:rPr>
            </w:pPr>
            <w:r w:rsidRPr="005972BC">
              <w:rPr>
                <w:spacing w:val="-6"/>
                <w:sz w:val="19"/>
                <w:szCs w:val="19"/>
                <w:lang w:val="en-US"/>
              </w:rPr>
              <w:t>15</w:t>
            </w:r>
          </w:p>
        </w:tc>
      </w:tr>
      <w:tr w:rsidR="00AB062D" w:rsidRPr="005972BC" w:rsidTr="0037072C">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5972BC" w:rsidRDefault="00AB062D" w:rsidP="0037072C">
            <w:pPr>
              <w:jc w:val="center"/>
              <w:rPr>
                <w:spacing w:val="-6"/>
                <w:sz w:val="19"/>
                <w:szCs w:val="19"/>
              </w:rPr>
            </w:pPr>
            <w:r w:rsidRPr="005972BC">
              <w:rPr>
                <w:spacing w:val="-6"/>
                <w:sz w:val="19"/>
                <w:szCs w:val="19"/>
              </w:rPr>
              <w:t>1.</w:t>
            </w:r>
          </w:p>
        </w:tc>
        <w:tc>
          <w:tcPr>
            <w:tcW w:w="4817" w:type="pct"/>
            <w:gridSpan w:val="14"/>
            <w:tcBorders>
              <w:top w:val="nil"/>
              <w:left w:val="nil"/>
              <w:bottom w:val="single" w:sz="4" w:space="0" w:color="auto"/>
              <w:right w:val="single" w:sz="4" w:space="0" w:color="auto"/>
            </w:tcBorders>
            <w:shd w:val="clear" w:color="auto" w:fill="auto"/>
            <w:vAlign w:val="center"/>
          </w:tcPr>
          <w:p w:rsidR="00AB062D" w:rsidRPr="005972BC" w:rsidRDefault="00AB062D" w:rsidP="0037072C">
            <w:pPr>
              <w:rPr>
                <w:spacing w:val="-6"/>
                <w:sz w:val="19"/>
                <w:szCs w:val="19"/>
              </w:rPr>
            </w:pPr>
            <w:r w:rsidRPr="005972BC">
              <w:rPr>
                <w:spacing w:val="-6"/>
                <w:sz w:val="19"/>
                <w:szCs w:val="19"/>
              </w:rPr>
              <w:t>Задача «</w:t>
            </w:r>
            <w:r w:rsidRPr="005972BC">
              <w:rPr>
                <w:spacing w:val="-6"/>
                <w:kern w:val="2"/>
                <w:sz w:val="19"/>
                <w:szCs w:val="19"/>
              </w:rPr>
              <w:t>Снижение кадрового дефицита учителей в общеобразовательных организациях</w:t>
            </w:r>
            <w:r w:rsidRPr="005972BC">
              <w:rPr>
                <w:spacing w:val="-6"/>
                <w:sz w:val="19"/>
                <w:szCs w:val="19"/>
              </w:rPr>
              <w:t>»</w:t>
            </w:r>
          </w:p>
        </w:tc>
      </w:tr>
      <w:tr w:rsidR="00AB062D" w:rsidRPr="005972BC" w:rsidTr="0037072C">
        <w:trPr>
          <w:cantSplit/>
          <w:trHeight w:val="905"/>
        </w:trPr>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5972BC" w:rsidRDefault="00AB062D" w:rsidP="0037072C">
            <w:pPr>
              <w:jc w:val="center"/>
              <w:rPr>
                <w:spacing w:val="-6"/>
                <w:sz w:val="19"/>
                <w:szCs w:val="19"/>
              </w:rPr>
            </w:pPr>
            <w:r w:rsidRPr="005972BC">
              <w:rPr>
                <w:spacing w:val="-6"/>
                <w:sz w:val="19"/>
                <w:szCs w:val="19"/>
              </w:rPr>
              <w:t>1.1.</w:t>
            </w:r>
          </w:p>
        </w:tc>
        <w:tc>
          <w:tcPr>
            <w:tcW w:w="1181" w:type="pct"/>
            <w:tcBorders>
              <w:top w:val="nil"/>
              <w:left w:val="nil"/>
              <w:bottom w:val="single" w:sz="4" w:space="0" w:color="auto"/>
              <w:right w:val="single" w:sz="4" w:space="0" w:color="auto"/>
            </w:tcBorders>
            <w:shd w:val="clear" w:color="auto" w:fill="auto"/>
            <w:vAlign w:val="center"/>
          </w:tcPr>
          <w:p w:rsidR="00AB062D" w:rsidRPr="005972BC" w:rsidRDefault="00AB062D" w:rsidP="0037072C">
            <w:pPr>
              <w:rPr>
                <w:spacing w:val="-6"/>
                <w:sz w:val="19"/>
                <w:szCs w:val="19"/>
              </w:rPr>
            </w:pPr>
            <w:r w:rsidRPr="005972BC">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91,10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182,20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273,30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364,40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619,10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689,60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693,40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734,80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825,90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917,10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1 002,60</w:t>
            </w:r>
          </w:p>
        </w:tc>
        <w:tc>
          <w:tcPr>
            <w:tcW w:w="392"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1 093,70</w:t>
            </w:r>
          </w:p>
        </w:tc>
        <w:tc>
          <w:tcPr>
            <w:tcW w:w="541" w:type="pct"/>
            <w:tcBorders>
              <w:top w:val="nil"/>
              <w:left w:val="nil"/>
              <w:bottom w:val="single" w:sz="4" w:space="0" w:color="auto"/>
              <w:right w:val="single" w:sz="4" w:space="0" w:color="auto"/>
            </w:tcBorders>
            <w:textDirection w:val="btLr"/>
            <w:vAlign w:val="center"/>
          </w:tcPr>
          <w:p w:rsidR="00AB062D" w:rsidRPr="005972BC" w:rsidRDefault="00AB062D" w:rsidP="0037072C">
            <w:pPr>
              <w:ind w:left="113" w:right="113"/>
              <w:jc w:val="center"/>
              <w:rPr>
                <w:spacing w:val="-6"/>
                <w:sz w:val="19"/>
                <w:szCs w:val="19"/>
              </w:rPr>
            </w:pPr>
            <w:r w:rsidRPr="005972BC">
              <w:rPr>
                <w:sz w:val="19"/>
                <w:szCs w:val="19"/>
              </w:rPr>
              <w:t>1 093,70</w:t>
            </w:r>
          </w:p>
        </w:tc>
      </w:tr>
      <w:tr w:rsidR="00580149" w:rsidRPr="005972BC" w:rsidTr="0037072C">
        <w:trPr>
          <w:cantSplit/>
          <w:trHeight w:val="1427"/>
        </w:trPr>
        <w:tc>
          <w:tcPr>
            <w:tcW w:w="183" w:type="pct"/>
            <w:tcBorders>
              <w:top w:val="nil"/>
              <w:left w:val="single" w:sz="4" w:space="0" w:color="auto"/>
              <w:bottom w:val="single" w:sz="4" w:space="0" w:color="auto"/>
              <w:right w:val="single" w:sz="4" w:space="0" w:color="auto"/>
            </w:tcBorders>
            <w:shd w:val="clear" w:color="auto" w:fill="auto"/>
            <w:vAlign w:val="center"/>
          </w:tcPr>
          <w:p w:rsidR="00580149" w:rsidRPr="005972BC" w:rsidRDefault="00580149" w:rsidP="00580149">
            <w:pPr>
              <w:jc w:val="center"/>
              <w:rPr>
                <w:spacing w:val="-6"/>
                <w:sz w:val="19"/>
                <w:szCs w:val="19"/>
              </w:rPr>
            </w:pPr>
            <w:r w:rsidRPr="005972BC">
              <w:rPr>
                <w:spacing w:val="-6"/>
                <w:sz w:val="19"/>
                <w:szCs w:val="19"/>
              </w:rPr>
              <w:t>1.2.</w:t>
            </w:r>
          </w:p>
        </w:tc>
        <w:tc>
          <w:tcPr>
            <w:tcW w:w="1181" w:type="pct"/>
            <w:tcBorders>
              <w:top w:val="nil"/>
              <w:left w:val="nil"/>
              <w:bottom w:val="single" w:sz="4" w:space="0" w:color="auto"/>
              <w:right w:val="single" w:sz="4" w:space="0" w:color="auto"/>
            </w:tcBorders>
            <w:shd w:val="clear" w:color="auto" w:fill="auto"/>
            <w:vAlign w:val="center"/>
          </w:tcPr>
          <w:p w:rsidR="00580149" w:rsidRPr="005972BC" w:rsidRDefault="00580149" w:rsidP="00580149">
            <w:pPr>
              <w:rPr>
                <w:spacing w:val="-6"/>
                <w:sz w:val="19"/>
                <w:szCs w:val="19"/>
              </w:rPr>
            </w:pPr>
            <w:r w:rsidRPr="005972BC">
              <w:rPr>
                <w:spacing w:val="-6"/>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pacing w:val="-6"/>
                <w:sz w:val="19"/>
                <w:szCs w:val="19"/>
                <w:highlight w:val="yellow"/>
              </w:rPr>
              <w:t>94,00</w:t>
            </w:r>
          </w:p>
        </w:tc>
        <w:tc>
          <w:tcPr>
            <w:tcW w:w="206"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pacing w:val="-6"/>
                <w:sz w:val="19"/>
                <w:szCs w:val="19"/>
                <w:highlight w:val="yellow"/>
              </w:rPr>
              <w:t>188,00</w:t>
            </w:r>
          </w:p>
        </w:tc>
        <w:tc>
          <w:tcPr>
            <w:tcW w:w="279"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282,00</w:t>
            </w:r>
          </w:p>
        </w:tc>
        <w:tc>
          <w:tcPr>
            <w:tcW w:w="239"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376,00</w:t>
            </w:r>
          </w:p>
        </w:tc>
        <w:tc>
          <w:tcPr>
            <w:tcW w:w="239"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470,00</w:t>
            </w:r>
          </w:p>
        </w:tc>
        <w:tc>
          <w:tcPr>
            <w:tcW w:w="279"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658,00</w:t>
            </w:r>
          </w:p>
        </w:tc>
        <w:tc>
          <w:tcPr>
            <w:tcW w:w="264"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705,00</w:t>
            </w:r>
          </w:p>
        </w:tc>
        <w:tc>
          <w:tcPr>
            <w:tcW w:w="226"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752,00</w:t>
            </w:r>
          </w:p>
        </w:tc>
        <w:tc>
          <w:tcPr>
            <w:tcW w:w="271"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1 081,00</w:t>
            </w:r>
          </w:p>
        </w:tc>
        <w:tc>
          <w:tcPr>
            <w:tcW w:w="271"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1 410,00</w:t>
            </w:r>
          </w:p>
        </w:tc>
        <w:tc>
          <w:tcPr>
            <w:tcW w:w="230"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1 739,00</w:t>
            </w:r>
          </w:p>
        </w:tc>
        <w:tc>
          <w:tcPr>
            <w:tcW w:w="392" w:type="pct"/>
            <w:tcBorders>
              <w:top w:val="nil"/>
              <w:left w:val="nil"/>
              <w:bottom w:val="single" w:sz="4" w:space="0" w:color="auto"/>
              <w:right w:val="single" w:sz="4" w:space="0" w:color="auto"/>
            </w:tcBorders>
            <w:shd w:val="clear" w:color="auto" w:fill="auto"/>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2 068,00</w:t>
            </w:r>
          </w:p>
        </w:tc>
        <w:tc>
          <w:tcPr>
            <w:tcW w:w="541" w:type="pct"/>
            <w:tcBorders>
              <w:top w:val="nil"/>
              <w:left w:val="nil"/>
              <w:bottom w:val="single" w:sz="4" w:space="0" w:color="auto"/>
              <w:right w:val="single" w:sz="4" w:space="0" w:color="auto"/>
            </w:tcBorders>
            <w:textDirection w:val="btLr"/>
            <w:vAlign w:val="center"/>
          </w:tcPr>
          <w:p w:rsidR="00580149" w:rsidRPr="00580149" w:rsidRDefault="00580149" w:rsidP="00580149">
            <w:pPr>
              <w:ind w:left="113" w:right="113"/>
              <w:jc w:val="center"/>
              <w:rPr>
                <w:spacing w:val="-6"/>
                <w:sz w:val="19"/>
                <w:szCs w:val="19"/>
                <w:highlight w:val="yellow"/>
              </w:rPr>
            </w:pPr>
            <w:r w:rsidRPr="00580149">
              <w:rPr>
                <w:sz w:val="19"/>
                <w:szCs w:val="19"/>
                <w:highlight w:val="yellow"/>
              </w:rPr>
              <w:t>2 068,00</w:t>
            </w:r>
          </w:p>
        </w:tc>
      </w:tr>
      <w:tr w:rsidR="00AB062D" w:rsidRPr="005972BC" w:rsidTr="0037072C">
        <w:trPr>
          <w:cantSplit/>
          <w:trHeight w:val="1106"/>
        </w:trPr>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5972BC" w:rsidRDefault="00AB062D" w:rsidP="0037072C">
            <w:pPr>
              <w:jc w:val="center"/>
              <w:rPr>
                <w:spacing w:val="-6"/>
                <w:sz w:val="19"/>
                <w:szCs w:val="19"/>
              </w:rPr>
            </w:pPr>
            <w:r w:rsidRPr="005972BC">
              <w:rPr>
                <w:spacing w:val="-6"/>
                <w:sz w:val="19"/>
                <w:szCs w:val="19"/>
                <w:lang w:val="en-US"/>
              </w:rPr>
              <w:t>1</w:t>
            </w:r>
            <w:r w:rsidRPr="005972BC">
              <w:rPr>
                <w:spacing w:val="-6"/>
                <w:sz w:val="19"/>
                <w:szCs w:val="19"/>
              </w:rPr>
              <w:t>.3.</w:t>
            </w:r>
          </w:p>
        </w:tc>
        <w:tc>
          <w:tcPr>
            <w:tcW w:w="1181" w:type="pct"/>
            <w:tcBorders>
              <w:top w:val="nil"/>
              <w:left w:val="nil"/>
              <w:bottom w:val="single" w:sz="4" w:space="0" w:color="auto"/>
              <w:right w:val="single" w:sz="4" w:space="0" w:color="auto"/>
            </w:tcBorders>
            <w:shd w:val="clear" w:color="auto" w:fill="auto"/>
            <w:vAlign w:val="center"/>
          </w:tcPr>
          <w:p w:rsidR="00AB062D" w:rsidRPr="005972BC" w:rsidRDefault="00AB062D" w:rsidP="0037072C">
            <w:pPr>
              <w:rPr>
                <w:spacing w:val="-6"/>
                <w:sz w:val="19"/>
                <w:szCs w:val="19"/>
              </w:rPr>
            </w:pPr>
            <w:r w:rsidRPr="005972BC">
              <w:rPr>
                <w:spacing w:val="-6"/>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8 177,00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16 353,00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24 530,00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32 707,00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40 885,00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65 415,00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65 415,00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65 415,00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73 592,00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81 769,00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89 946,00</w:t>
            </w:r>
          </w:p>
        </w:tc>
        <w:tc>
          <w:tcPr>
            <w:tcW w:w="392" w:type="pct"/>
            <w:tcBorders>
              <w:top w:val="nil"/>
              <w:left w:val="nil"/>
              <w:bottom w:val="single" w:sz="4" w:space="0" w:color="auto"/>
              <w:right w:val="single" w:sz="4" w:space="0" w:color="auto"/>
            </w:tcBorders>
            <w:shd w:val="clear" w:color="auto" w:fill="auto"/>
            <w:textDirection w:val="btLr"/>
            <w:vAlign w:val="center"/>
          </w:tcPr>
          <w:p w:rsidR="00AB062D" w:rsidRPr="005972BC" w:rsidRDefault="00AB062D" w:rsidP="0037072C">
            <w:pPr>
              <w:ind w:left="113" w:right="113"/>
              <w:jc w:val="center"/>
              <w:rPr>
                <w:spacing w:val="-6"/>
                <w:sz w:val="19"/>
                <w:szCs w:val="19"/>
              </w:rPr>
            </w:pPr>
            <w:r w:rsidRPr="005972BC">
              <w:rPr>
                <w:sz w:val="19"/>
                <w:szCs w:val="19"/>
              </w:rPr>
              <w:t>98 118,70</w:t>
            </w:r>
          </w:p>
        </w:tc>
        <w:tc>
          <w:tcPr>
            <w:tcW w:w="541" w:type="pct"/>
            <w:tcBorders>
              <w:top w:val="nil"/>
              <w:left w:val="nil"/>
              <w:bottom w:val="single" w:sz="4" w:space="0" w:color="auto"/>
              <w:right w:val="single" w:sz="4" w:space="0" w:color="auto"/>
            </w:tcBorders>
            <w:textDirection w:val="btLr"/>
            <w:vAlign w:val="center"/>
          </w:tcPr>
          <w:p w:rsidR="00AB062D" w:rsidRPr="005972BC" w:rsidRDefault="00AB062D" w:rsidP="0037072C">
            <w:pPr>
              <w:ind w:left="113" w:right="113"/>
              <w:jc w:val="center"/>
              <w:rPr>
                <w:spacing w:val="-6"/>
                <w:sz w:val="19"/>
                <w:szCs w:val="19"/>
              </w:rPr>
            </w:pPr>
            <w:r w:rsidRPr="005972BC">
              <w:rPr>
                <w:sz w:val="19"/>
                <w:szCs w:val="19"/>
              </w:rPr>
              <w:t>98 118,70</w:t>
            </w:r>
          </w:p>
        </w:tc>
      </w:tr>
      <w:tr w:rsidR="00AB062D" w:rsidRPr="005972BC" w:rsidTr="0037072C">
        <w:trPr>
          <w:cantSplit/>
          <w:trHeight w:val="1134"/>
        </w:trPr>
        <w:tc>
          <w:tcPr>
            <w:tcW w:w="1364" w:type="pct"/>
            <w:gridSpan w:val="2"/>
            <w:tcBorders>
              <w:top w:val="nil"/>
              <w:left w:val="single" w:sz="4" w:space="0" w:color="auto"/>
              <w:bottom w:val="single" w:sz="4" w:space="0" w:color="auto"/>
              <w:right w:val="single" w:sz="4" w:space="0" w:color="auto"/>
            </w:tcBorders>
            <w:shd w:val="clear" w:color="auto" w:fill="auto"/>
            <w:vAlign w:val="center"/>
          </w:tcPr>
          <w:p w:rsidR="00AB062D" w:rsidRPr="005972BC" w:rsidRDefault="00AB062D" w:rsidP="0037072C">
            <w:pPr>
              <w:rPr>
                <w:spacing w:val="-6"/>
                <w:sz w:val="19"/>
                <w:szCs w:val="19"/>
              </w:rPr>
            </w:pPr>
            <w:r w:rsidRPr="005972BC">
              <w:rPr>
                <w:spacing w:val="-6"/>
                <w:sz w:val="19"/>
                <w:szCs w:val="19"/>
              </w:rPr>
              <w:t>Итого</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8</w:t>
            </w:r>
            <w:r w:rsidR="00946CF4" w:rsidRPr="006D721E">
              <w:rPr>
                <w:sz w:val="19"/>
                <w:szCs w:val="19"/>
                <w:highlight w:val="yellow"/>
              </w:rPr>
              <w:t> 362,10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16 </w:t>
            </w:r>
            <w:r w:rsidR="00946CF4" w:rsidRPr="006D721E">
              <w:rPr>
                <w:sz w:val="19"/>
                <w:szCs w:val="19"/>
                <w:highlight w:val="yellow"/>
              </w:rPr>
              <w:t>723</w:t>
            </w:r>
            <w:r w:rsidRPr="006D721E">
              <w:rPr>
                <w:sz w:val="19"/>
                <w:szCs w:val="19"/>
                <w:highlight w:val="yellow"/>
              </w:rPr>
              <w:t>,20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25 </w:t>
            </w:r>
            <w:r w:rsidR="00946CF4" w:rsidRPr="006D721E">
              <w:rPr>
                <w:sz w:val="19"/>
                <w:szCs w:val="19"/>
                <w:highlight w:val="yellow"/>
              </w:rPr>
              <w:t>085</w:t>
            </w:r>
            <w:r w:rsidRPr="006D721E">
              <w:rPr>
                <w:sz w:val="19"/>
                <w:szCs w:val="19"/>
                <w:highlight w:val="yellow"/>
              </w:rPr>
              <w:t>,30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33 </w:t>
            </w:r>
            <w:r w:rsidR="00946CF4" w:rsidRPr="006D721E">
              <w:rPr>
                <w:sz w:val="19"/>
                <w:szCs w:val="19"/>
                <w:highlight w:val="yellow"/>
              </w:rPr>
              <w:t>447</w:t>
            </w:r>
            <w:r w:rsidRPr="006D721E">
              <w:rPr>
                <w:sz w:val="19"/>
                <w:szCs w:val="19"/>
                <w:highlight w:val="yellow"/>
              </w:rPr>
              <w:t>,40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4</w:t>
            </w:r>
            <w:r w:rsidR="00946CF4" w:rsidRPr="006D721E">
              <w:rPr>
                <w:sz w:val="19"/>
                <w:szCs w:val="19"/>
                <w:highlight w:val="yellow"/>
              </w:rPr>
              <w:t>1 974</w:t>
            </w:r>
            <w:r w:rsidRPr="006D721E">
              <w:rPr>
                <w:sz w:val="19"/>
                <w:szCs w:val="19"/>
                <w:highlight w:val="yellow"/>
              </w:rPr>
              <w:t>,10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6</w:t>
            </w:r>
            <w:r w:rsidR="00946CF4" w:rsidRPr="006D721E">
              <w:rPr>
                <w:sz w:val="19"/>
                <w:szCs w:val="19"/>
                <w:highlight w:val="yellow"/>
              </w:rPr>
              <w:t>6 762</w:t>
            </w:r>
            <w:r w:rsidRPr="006D721E">
              <w:rPr>
                <w:sz w:val="19"/>
                <w:szCs w:val="19"/>
                <w:highlight w:val="yellow"/>
              </w:rPr>
              <w:t>,60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6</w:t>
            </w:r>
            <w:r w:rsidR="00946CF4" w:rsidRPr="006D721E">
              <w:rPr>
                <w:sz w:val="19"/>
                <w:szCs w:val="19"/>
                <w:highlight w:val="yellow"/>
              </w:rPr>
              <w:t>6 813</w:t>
            </w:r>
            <w:r w:rsidRPr="006D721E">
              <w:rPr>
                <w:sz w:val="19"/>
                <w:szCs w:val="19"/>
                <w:highlight w:val="yellow"/>
              </w:rPr>
              <w:t>,40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6</w:t>
            </w:r>
            <w:r w:rsidR="00946CF4" w:rsidRPr="006D721E">
              <w:rPr>
                <w:sz w:val="19"/>
                <w:szCs w:val="19"/>
                <w:highlight w:val="yellow"/>
              </w:rPr>
              <w:t>6 901</w:t>
            </w:r>
            <w:r w:rsidRPr="006D721E">
              <w:rPr>
                <w:sz w:val="19"/>
                <w:szCs w:val="19"/>
                <w:highlight w:val="yellow"/>
              </w:rPr>
              <w:t>,80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75 </w:t>
            </w:r>
            <w:r w:rsidR="00946CF4" w:rsidRPr="006D721E">
              <w:rPr>
                <w:sz w:val="19"/>
                <w:szCs w:val="19"/>
                <w:highlight w:val="yellow"/>
              </w:rPr>
              <w:t>498</w:t>
            </w:r>
            <w:r w:rsidRPr="006D721E">
              <w:rPr>
                <w:sz w:val="19"/>
                <w:szCs w:val="19"/>
                <w:highlight w:val="yellow"/>
              </w:rPr>
              <w:t>,90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84 </w:t>
            </w:r>
            <w:r w:rsidR="00946CF4" w:rsidRPr="006D721E">
              <w:rPr>
                <w:sz w:val="19"/>
                <w:szCs w:val="19"/>
                <w:highlight w:val="yellow"/>
              </w:rPr>
              <w:t>096</w:t>
            </w:r>
            <w:r w:rsidRPr="006D721E">
              <w:rPr>
                <w:sz w:val="19"/>
                <w:szCs w:val="19"/>
                <w:highlight w:val="yellow"/>
              </w:rPr>
              <w:t>,10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6D721E" w:rsidRDefault="00AB062D" w:rsidP="00946CF4">
            <w:pPr>
              <w:ind w:left="113" w:right="113"/>
              <w:jc w:val="center"/>
              <w:rPr>
                <w:spacing w:val="-6"/>
                <w:sz w:val="19"/>
                <w:szCs w:val="19"/>
                <w:highlight w:val="yellow"/>
              </w:rPr>
            </w:pPr>
            <w:r w:rsidRPr="006D721E">
              <w:rPr>
                <w:sz w:val="19"/>
                <w:szCs w:val="19"/>
                <w:highlight w:val="yellow"/>
              </w:rPr>
              <w:t xml:space="preserve">92 </w:t>
            </w:r>
            <w:r w:rsidR="00946CF4" w:rsidRPr="006D721E">
              <w:rPr>
                <w:sz w:val="19"/>
                <w:szCs w:val="19"/>
                <w:highlight w:val="yellow"/>
              </w:rPr>
              <w:t>687</w:t>
            </w:r>
            <w:r w:rsidRPr="006D721E">
              <w:rPr>
                <w:sz w:val="19"/>
                <w:szCs w:val="19"/>
                <w:highlight w:val="yellow"/>
              </w:rPr>
              <w:t>,60</w:t>
            </w:r>
          </w:p>
        </w:tc>
        <w:tc>
          <w:tcPr>
            <w:tcW w:w="392" w:type="pct"/>
            <w:tcBorders>
              <w:top w:val="nil"/>
              <w:left w:val="nil"/>
              <w:bottom w:val="single" w:sz="4" w:space="0" w:color="auto"/>
              <w:right w:val="single" w:sz="4" w:space="0" w:color="auto"/>
            </w:tcBorders>
            <w:shd w:val="clear" w:color="auto" w:fill="auto"/>
            <w:textDirection w:val="btLr"/>
            <w:vAlign w:val="center"/>
            <w:hideMark/>
          </w:tcPr>
          <w:p w:rsidR="00AB062D" w:rsidRPr="006D721E" w:rsidRDefault="00AB062D" w:rsidP="0037072C">
            <w:pPr>
              <w:ind w:left="113" w:right="113"/>
              <w:jc w:val="center"/>
              <w:rPr>
                <w:spacing w:val="-6"/>
                <w:sz w:val="19"/>
                <w:szCs w:val="19"/>
                <w:highlight w:val="yellow"/>
              </w:rPr>
            </w:pPr>
            <w:r w:rsidRPr="006D721E">
              <w:rPr>
                <w:sz w:val="19"/>
                <w:szCs w:val="19"/>
                <w:highlight w:val="yellow"/>
              </w:rPr>
              <w:t>101 280,40</w:t>
            </w:r>
          </w:p>
        </w:tc>
        <w:tc>
          <w:tcPr>
            <w:tcW w:w="541" w:type="pct"/>
            <w:tcBorders>
              <w:top w:val="nil"/>
              <w:left w:val="nil"/>
              <w:bottom w:val="single" w:sz="4" w:space="0" w:color="auto"/>
              <w:right w:val="single" w:sz="4" w:space="0" w:color="auto"/>
            </w:tcBorders>
            <w:textDirection w:val="btLr"/>
            <w:vAlign w:val="center"/>
          </w:tcPr>
          <w:p w:rsidR="00AB062D" w:rsidRPr="006D721E" w:rsidRDefault="00AB062D" w:rsidP="0037072C">
            <w:pPr>
              <w:ind w:left="113" w:right="113"/>
              <w:jc w:val="center"/>
              <w:rPr>
                <w:rFonts w:ascii="Calibri" w:hAnsi="Calibri" w:cs="Calibri"/>
                <w:spacing w:val="-6"/>
                <w:sz w:val="19"/>
                <w:szCs w:val="19"/>
                <w:highlight w:val="yellow"/>
              </w:rPr>
            </w:pPr>
            <w:r w:rsidRPr="006D721E">
              <w:rPr>
                <w:sz w:val="19"/>
                <w:szCs w:val="19"/>
                <w:highlight w:val="yellow"/>
              </w:rPr>
              <w:t>101 280,40</w:t>
            </w:r>
          </w:p>
        </w:tc>
      </w:tr>
    </w:tbl>
    <w:p w:rsidR="00AB062D" w:rsidRPr="005972BC" w:rsidRDefault="00AB062D" w:rsidP="00AB062D">
      <w:pPr>
        <w:outlineLvl w:val="2"/>
        <w:rPr>
          <w:sz w:val="26"/>
          <w:szCs w:val="26"/>
        </w:rPr>
        <w:sectPr w:rsidR="00AB062D" w:rsidRPr="005972BC" w:rsidSect="0037072C">
          <w:pgSz w:w="16838" w:h="11906" w:orient="landscape"/>
          <w:pgMar w:top="284" w:right="567" w:bottom="567" w:left="567" w:header="709" w:footer="709" w:gutter="0"/>
          <w:cols w:space="708"/>
          <w:titlePg/>
          <w:docGrid w:linePitch="360"/>
        </w:sectPr>
      </w:pPr>
    </w:p>
    <w:p w:rsidR="009972FA" w:rsidRPr="005972BC" w:rsidRDefault="009972FA" w:rsidP="009972FA">
      <w:pPr>
        <w:jc w:val="right"/>
        <w:outlineLvl w:val="2"/>
        <w:rPr>
          <w:sz w:val="26"/>
          <w:szCs w:val="26"/>
        </w:rPr>
      </w:pPr>
      <w:r w:rsidRPr="005972BC">
        <w:rPr>
          <w:sz w:val="26"/>
          <w:szCs w:val="26"/>
        </w:rPr>
        <w:lastRenderedPageBreak/>
        <w:t xml:space="preserve">Приложение к паспорту </w:t>
      </w:r>
    </w:p>
    <w:p w:rsidR="009972FA" w:rsidRPr="005972BC" w:rsidRDefault="009972FA" w:rsidP="009972FA">
      <w:pPr>
        <w:jc w:val="right"/>
        <w:outlineLvl w:val="2"/>
      </w:pPr>
      <w:r w:rsidRPr="005972BC">
        <w:rPr>
          <w:sz w:val="26"/>
          <w:szCs w:val="26"/>
        </w:rPr>
        <w:t>регионального проекта «Педагоги и наставники»</w:t>
      </w:r>
      <w:r w:rsidRPr="005972BC">
        <w:t xml:space="preserve">  </w:t>
      </w:r>
    </w:p>
    <w:p w:rsidR="009972FA" w:rsidRPr="005972BC" w:rsidRDefault="009972FA" w:rsidP="009972FA">
      <w:pPr>
        <w:jc w:val="right"/>
        <w:outlineLvl w:val="2"/>
        <w:rPr>
          <w:sz w:val="26"/>
          <w:szCs w:val="26"/>
        </w:rPr>
      </w:pPr>
      <w:r w:rsidRPr="005972BC">
        <w:rPr>
          <w:sz w:val="26"/>
          <w:szCs w:val="26"/>
        </w:rPr>
        <w:t>(Ханты-Мансийский автономный округ –Югра)</w:t>
      </w:r>
    </w:p>
    <w:p w:rsidR="009972FA" w:rsidRPr="005972BC" w:rsidRDefault="009972FA" w:rsidP="009972FA">
      <w:pPr>
        <w:jc w:val="center"/>
        <w:outlineLvl w:val="2"/>
        <w:rPr>
          <w:sz w:val="26"/>
          <w:szCs w:val="26"/>
        </w:rPr>
      </w:pPr>
    </w:p>
    <w:p w:rsidR="009972FA" w:rsidRPr="005972BC" w:rsidRDefault="009972FA" w:rsidP="009972FA">
      <w:pPr>
        <w:jc w:val="center"/>
        <w:outlineLvl w:val="2"/>
        <w:rPr>
          <w:sz w:val="26"/>
          <w:szCs w:val="26"/>
        </w:rPr>
      </w:pPr>
      <w:r w:rsidRPr="005972BC">
        <w:rPr>
          <w:sz w:val="26"/>
          <w:szCs w:val="26"/>
        </w:rPr>
        <w:t>План реализации регионального проекта «Педагоги и наставники»</w:t>
      </w:r>
    </w:p>
    <w:p w:rsidR="009972FA" w:rsidRPr="005972BC" w:rsidRDefault="009972FA" w:rsidP="009972FA">
      <w:pPr>
        <w:jc w:val="center"/>
        <w:outlineLvl w:val="2"/>
        <w:rPr>
          <w:sz w:val="26"/>
          <w:szCs w:val="26"/>
        </w:rPr>
      </w:pPr>
      <w:r w:rsidRPr="005972BC">
        <w:rPr>
          <w:sz w:val="26"/>
          <w:szCs w:val="26"/>
        </w:rPr>
        <w:t>(Ханты-Мансийский автономный округ –Югра)</w:t>
      </w:r>
    </w:p>
    <w:p w:rsidR="009972FA" w:rsidRPr="005972BC" w:rsidRDefault="009972FA" w:rsidP="009972FA">
      <w:pPr>
        <w:jc w:val="center"/>
        <w:outlineLvl w:val="2"/>
        <w:rPr>
          <w:sz w:val="26"/>
          <w:szCs w:val="26"/>
        </w:rPr>
      </w:pPr>
    </w:p>
    <w:tbl>
      <w:tblPr>
        <w:tblStyle w:val="11"/>
        <w:tblW w:w="5000" w:type="pct"/>
        <w:jc w:val="center"/>
        <w:tblLayout w:type="fixed"/>
        <w:tblCellMar>
          <w:left w:w="15" w:type="dxa"/>
          <w:right w:w="15" w:type="dxa"/>
        </w:tblCellMar>
        <w:tblLook w:val="04A0" w:firstRow="1" w:lastRow="0" w:firstColumn="1" w:lastColumn="0" w:noHBand="0" w:noVBand="1"/>
      </w:tblPr>
      <w:tblGrid>
        <w:gridCol w:w="561"/>
        <w:gridCol w:w="2040"/>
        <w:gridCol w:w="929"/>
        <w:gridCol w:w="939"/>
        <w:gridCol w:w="1554"/>
        <w:gridCol w:w="1284"/>
        <w:gridCol w:w="1347"/>
        <w:gridCol w:w="1161"/>
        <w:gridCol w:w="926"/>
        <w:gridCol w:w="819"/>
        <w:gridCol w:w="1136"/>
        <w:gridCol w:w="1460"/>
        <w:gridCol w:w="1538"/>
      </w:tblGrid>
      <w:tr w:rsidR="009972FA" w:rsidRPr="005972BC" w:rsidTr="00963E37">
        <w:trPr>
          <w:jc w:val="center"/>
        </w:trPr>
        <w:tc>
          <w:tcPr>
            <w:tcW w:w="179" w:type="pct"/>
            <w:vMerge w:val="restart"/>
            <w:vAlign w:val="center"/>
          </w:tcPr>
          <w:p w:rsidR="009972FA" w:rsidRPr="005972BC" w:rsidRDefault="009972FA" w:rsidP="00963E37">
            <w:pPr>
              <w:outlineLvl w:val="2"/>
              <w:rPr>
                <w:spacing w:val="-6"/>
                <w:kern w:val="2"/>
                <w:sz w:val="19"/>
                <w:szCs w:val="19"/>
              </w:rPr>
            </w:pPr>
            <w:r w:rsidRPr="005972BC">
              <w:rPr>
                <w:spacing w:val="-6"/>
                <w:kern w:val="2"/>
                <w:sz w:val="19"/>
                <w:szCs w:val="19"/>
              </w:rPr>
              <w:t>№</w:t>
            </w:r>
          </w:p>
          <w:p w:rsidR="009972FA" w:rsidRPr="005972BC" w:rsidRDefault="009972FA" w:rsidP="00963E37">
            <w:pPr>
              <w:outlineLvl w:val="2"/>
              <w:rPr>
                <w:spacing w:val="-6"/>
                <w:kern w:val="2"/>
                <w:sz w:val="19"/>
                <w:szCs w:val="19"/>
              </w:rPr>
            </w:pPr>
            <w:r w:rsidRPr="005972BC">
              <w:rPr>
                <w:spacing w:val="-6"/>
                <w:kern w:val="2"/>
                <w:sz w:val="19"/>
                <w:szCs w:val="19"/>
              </w:rPr>
              <w:t>п/п</w:t>
            </w:r>
          </w:p>
        </w:tc>
        <w:tc>
          <w:tcPr>
            <w:tcW w:w="650"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Наименование мероприятия (результата), объекта мероприятия (результата), контрольной точки</w:t>
            </w:r>
          </w:p>
        </w:tc>
        <w:tc>
          <w:tcPr>
            <w:tcW w:w="595" w:type="pct"/>
            <w:gridSpan w:val="2"/>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Срок реализации</w:t>
            </w:r>
          </w:p>
        </w:tc>
        <w:tc>
          <w:tcPr>
            <w:tcW w:w="904" w:type="pct"/>
            <w:gridSpan w:val="2"/>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Взаимосвязь</w:t>
            </w:r>
          </w:p>
        </w:tc>
        <w:tc>
          <w:tcPr>
            <w:tcW w:w="429"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Ответственный исполнитель</w:t>
            </w:r>
          </w:p>
        </w:tc>
        <w:tc>
          <w:tcPr>
            <w:tcW w:w="370"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Адрес объекта (в соответствии с ФИАС)</w:t>
            </w:r>
          </w:p>
        </w:tc>
        <w:tc>
          <w:tcPr>
            <w:tcW w:w="556" w:type="pct"/>
            <w:gridSpan w:val="2"/>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Мощность объекта</w:t>
            </w:r>
          </w:p>
        </w:tc>
        <w:tc>
          <w:tcPr>
            <w:tcW w:w="362"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Объем финансового обеспечения (тыс. рублей)</w:t>
            </w:r>
          </w:p>
        </w:tc>
        <w:tc>
          <w:tcPr>
            <w:tcW w:w="465"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Вид документа и характеристики мероприятия (результата)</w:t>
            </w:r>
          </w:p>
        </w:tc>
        <w:tc>
          <w:tcPr>
            <w:tcW w:w="490" w:type="pct"/>
            <w:vMerge w:val="restar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Информационная система</w:t>
            </w:r>
          </w:p>
        </w:tc>
      </w:tr>
      <w:tr w:rsidR="009972FA" w:rsidRPr="005972BC" w:rsidTr="00963E37">
        <w:trPr>
          <w:jc w:val="center"/>
        </w:trPr>
        <w:tc>
          <w:tcPr>
            <w:tcW w:w="179" w:type="pct"/>
            <w:vMerge/>
            <w:vAlign w:val="center"/>
          </w:tcPr>
          <w:p w:rsidR="009972FA" w:rsidRPr="005972BC" w:rsidRDefault="009972FA" w:rsidP="00963E37">
            <w:pPr>
              <w:outlineLvl w:val="2"/>
              <w:rPr>
                <w:spacing w:val="-6"/>
                <w:kern w:val="2"/>
                <w:sz w:val="19"/>
                <w:szCs w:val="19"/>
              </w:rPr>
            </w:pPr>
          </w:p>
        </w:tc>
        <w:tc>
          <w:tcPr>
            <w:tcW w:w="650" w:type="pct"/>
            <w:vMerge/>
            <w:vAlign w:val="center"/>
          </w:tcPr>
          <w:p w:rsidR="009972FA" w:rsidRPr="005972BC" w:rsidRDefault="009972FA" w:rsidP="00963E37">
            <w:pPr>
              <w:jc w:val="center"/>
              <w:outlineLvl w:val="2"/>
              <w:rPr>
                <w:spacing w:val="-6"/>
                <w:kern w:val="2"/>
                <w:sz w:val="19"/>
                <w:szCs w:val="19"/>
              </w:rPr>
            </w:pPr>
          </w:p>
        </w:tc>
        <w:tc>
          <w:tcPr>
            <w:tcW w:w="29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начало</w:t>
            </w:r>
          </w:p>
        </w:tc>
        <w:tc>
          <w:tcPr>
            <w:tcW w:w="29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окончание</w:t>
            </w:r>
          </w:p>
        </w:tc>
        <w:tc>
          <w:tcPr>
            <w:tcW w:w="4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предшественники</w:t>
            </w:r>
          </w:p>
        </w:tc>
        <w:tc>
          <w:tcPr>
            <w:tcW w:w="40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последователи</w:t>
            </w:r>
          </w:p>
        </w:tc>
        <w:tc>
          <w:tcPr>
            <w:tcW w:w="429" w:type="pct"/>
            <w:vMerge/>
            <w:vAlign w:val="center"/>
          </w:tcPr>
          <w:p w:rsidR="009972FA" w:rsidRPr="005972BC" w:rsidRDefault="009972FA" w:rsidP="00963E37">
            <w:pPr>
              <w:jc w:val="center"/>
              <w:outlineLvl w:val="2"/>
              <w:rPr>
                <w:spacing w:val="-6"/>
                <w:kern w:val="2"/>
                <w:sz w:val="19"/>
                <w:szCs w:val="19"/>
              </w:rPr>
            </w:pPr>
          </w:p>
        </w:tc>
        <w:tc>
          <w:tcPr>
            <w:tcW w:w="370" w:type="pct"/>
            <w:vMerge/>
            <w:vAlign w:val="center"/>
          </w:tcPr>
          <w:p w:rsidR="009972FA" w:rsidRPr="005972BC" w:rsidRDefault="009972FA" w:rsidP="00963E37">
            <w:pPr>
              <w:jc w:val="center"/>
              <w:outlineLvl w:val="2"/>
              <w:rPr>
                <w:spacing w:val="-6"/>
                <w:kern w:val="2"/>
                <w:sz w:val="19"/>
                <w:szCs w:val="19"/>
              </w:rPr>
            </w:pPr>
          </w:p>
        </w:tc>
        <w:tc>
          <w:tcPr>
            <w:tcW w:w="2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Единица измерения</w:t>
            </w:r>
          </w:p>
        </w:tc>
        <w:tc>
          <w:tcPr>
            <w:tcW w:w="261"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Значение</w:t>
            </w:r>
          </w:p>
        </w:tc>
        <w:tc>
          <w:tcPr>
            <w:tcW w:w="362" w:type="pct"/>
            <w:vMerge/>
            <w:vAlign w:val="center"/>
          </w:tcPr>
          <w:p w:rsidR="009972FA" w:rsidRPr="005972BC" w:rsidRDefault="009972FA" w:rsidP="00963E37">
            <w:pPr>
              <w:jc w:val="center"/>
              <w:outlineLvl w:val="2"/>
              <w:rPr>
                <w:spacing w:val="-6"/>
                <w:kern w:val="2"/>
                <w:sz w:val="19"/>
                <w:szCs w:val="19"/>
              </w:rPr>
            </w:pPr>
          </w:p>
        </w:tc>
        <w:tc>
          <w:tcPr>
            <w:tcW w:w="465" w:type="pct"/>
            <w:vMerge/>
            <w:vAlign w:val="center"/>
          </w:tcPr>
          <w:p w:rsidR="009972FA" w:rsidRPr="005972BC" w:rsidRDefault="009972FA" w:rsidP="00963E37">
            <w:pPr>
              <w:jc w:val="center"/>
              <w:outlineLvl w:val="2"/>
              <w:rPr>
                <w:spacing w:val="-6"/>
                <w:kern w:val="2"/>
                <w:sz w:val="19"/>
                <w:szCs w:val="19"/>
              </w:rPr>
            </w:pPr>
          </w:p>
        </w:tc>
        <w:tc>
          <w:tcPr>
            <w:tcW w:w="490" w:type="pct"/>
            <w:vMerge/>
            <w:vAlign w:val="center"/>
          </w:tcPr>
          <w:p w:rsidR="009972FA" w:rsidRPr="005972BC" w:rsidRDefault="009972FA" w:rsidP="00963E37">
            <w:pPr>
              <w:jc w:val="center"/>
              <w:outlineLvl w:val="2"/>
              <w:rPr>
                <w:spacing w:val="-6"/>
                <w:kern w:val="2"/>
                <w:sz w:val="19"/>
                <w:szCs w:val="19"/>
              </w:rPr>
            </w:pPr>
          </w:p>
        </w:tc>
      </w:tr>
      <w:tr w:rsidR="009972FA" w:rsidRPr="005972BC" w:rsidTr="00963E37">
        <w:trPr>
          <w:jc w:val="center"/>
        </w:trPr>
        <w:tc>
          <w:tcPr>
            <w:tcW w:w="179" w:type="pct"/>
            <w:vAlign w:val="center"/>
          </w:tcPr>
          <w:p w:rsidR="009972FA" w:rsidRPr="005972BC" w:rsidRDefault="009972FA" w:rsidP="00963E37">
            <w:pPr>
              <w:outlineLvl w:val="2"/>
              <w:rPr>
                <w:spacing w:val="-6"/>
                <w:kern w:val="2"/>
                <w:sz w:val="19"/>
                <w:szCs w:val="19"/>
              </w:rPr>
            </w:pPr>
            <w:r w:rsidRPr="005972BC">
              <w:rPr>
                <w:spacing w:val="-6"/>
                <w:kern w:val="2"/>
                <w:sz w:val="19"/>
                <w:szCs w:val="19"/>
              </w:rPr>
              <w:t>1</w:t>
            </w:r>
          </w:p>
        </w:tc>
        <w:tc>
          <w:tcPr>
            <w:tcW w:w="650"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w:t>
            </w:r>
          </w:p>
        </w:tc>
        <w:tc>
          <w:tcPr>
            <w:tcW w:w="29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w:t>
            </w:r>
          </w:p>
        </w:tc>
        <w:tc>
          <w:tcPr>
            <w:tcW w:w="29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4</w:t>
            </w:r>
          </w:p>
        </w:tc>
        <w:tc>
          <w:tcPr>
            <w:tcW w:w="4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5</w:t>
            </w:r>
          </w:p>
        </w:tc>
        <w:tc>
          <w:tcPr>
            <w:tcW w:w="40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6</w:t>
            </w:r>
          </w:p>
        </w:tc>
        <w:tc>
          <w:tcPr>
            <w:tcW w:w="42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7</w:t>
            </w:r>
          </w:p>
        </w:tc>
        <w:tc>
          <w:tcPr>
            <w:tcW w:w="370"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8</w:t>
            </w:r>
          </w:p>
        </w:tc>
        <w:tc>
          <w:tcPr>
            <w:tcW w:w="2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9</w:t>
            </w:r>
          </w:p>
        </w:tc>
        <w:tc>
          <w:tcPr>
            <w:tcW w:w="261"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10</w:t>
            </w:r>
          </w:p>
        </w:tc>
        <w:tc>
          <w:tcPr>
            <w:tcW w:w="36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11</w:t>
            </w:r>
          </w:p>
        </w:tc>
        <w:tc>
          <w:tcPr>
            <w:tcW w:w="46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12</w:t>
            </w:r>
          </w:p>
        </w:tc>
        <w:tc>
          <w:tcPr>
            <w:tcW w:w="490"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13</w:t>
            </w:r>
          </w:p>
        </w:tc>
      </w:tr>
      <w:tr w:rsidR="009972FA" w:rsidRPr="005972BC" w:rsidTr="00963E37">
        <w:trPr>
          <w:jc w:val="center"/>
        </w:trPr>
        <w:tc>
          <w:tcPr>
            <w:tcW w:w="179" w:type="pct"/>
            <w:vAlign w:val="center"/>
          </w:tcPr>
          <w:p w:rsidR="009972FA" w:rsidRPr="005972BC" w:rsidRDefault="009972FA" w:rsidP="00963E37">
            <w:pPr>
              <w:outlineLvl w:val="2"/>
              <w:rPr>
                <w:spacing w:val="-6"/>
                <w:kern w:val="2"/>
                <w:sz w:val="19"/>
                <w:szCs w:val="19"/>
              </w:rPr>
            </w:pPr>
            <w:r w:rsidRPr="005972BC">
              <w:rPr>
                <w:spacing w:val="-6"/>
                <w:kern w:val="2"/>
                <w:sz w:val="19"/>
                <w:szCs w:val="19"/>
              </w:rPr>
              <w:t>1.</w:t>
            </w:r>
          </w:p>
        </w:tc>
        <w:tc>
          <w:tcPr>
            <w:tcW w:w="4821" w:type="pct"/>
            <w:gridSpan w:val="12"/>
          </w:tcPr>
          <w:p w:rsidR="009972FA" w:rsidRPr="005972BC" w:rsidRDefault="009972FA" w:rsidP="00963E37">
            <w:pPr>
              <w:outlineLvl w:val="2"/>
              <w:rPr>
                <w:spacing w:val="-6"/>
                <w:kern w:val="2"/>
                <w:sz w:val="19"/>
                <w:szCs w:val="19"/>
              </w:rPr>
            </w:pPr>
            <w:r w:rsidRPr="005972BC">
              <w:rPr>
                <w:spacing w:val="-6"/>
                <w:sz w:val="19"/>
                <w:szCs w:val="19"/>
              </w:rPr>
              <w:t>Задача «</w:t>
            </w:r>
            <w:r w:rsidRPr="005972BC">
              <w:rPr>
                <w:spacing w:val="-6"/>
                <w:kern w:val="2"/>
                <w:sz w:val="19"/>
                <w:szCs w:val="19"/>
              </w:rPr>
              <w:t>Снижение кадрового дефицита учителей в общеобразовательных организациях</w:t>
            </w:r>
            <w:r w:rsidRPr="005972BC">
              <w:rPr>
                <w:spacing w:val="-6"/>
                <w:sz w:val="19"/>
                <w:szCs w:val="19"/>
              </w:rPr>
              <w:t>»</w:t>
            </w:r>
          </w:p>
        </w:tc>
      </w:tr>
      <w:tr w:rsidR="009972FA" w:rsidRPr="005972BC" w:rsidTr="00963E37">
        <w:trPr>
          <w:jc w:val="center"/>
        </w:trPr>
        <w:tc>
          <w:tcPr>
            <w:tcW w:w="179" w:type="pct"/>
            <w:tcBorders>
              <w:bottom w:val="single" w:sz="4" w:space="0" w:color="auto"/>
            </w:tcBorders>
            <w:vAlign w:val="center"/>
          </w:tcPr>
          <w:p w:rsidR="009972FA" w:rsidRPr="005972BC" w:rsidRDefault="009972FA" w:rsidP="00963E37">
            <w:pPr>
              <w:outlineLvl w:val="2"/>
              <w:rPr>
                <w:spacing w:val="-6"/>
                <w:kern w:val="2"/>
                <w:sz w:val="19"/>
                <w:szCs w:val="19"/>
              </w:rPr>
            </w:pPr>
            <w:r w:rsidRPr="005972BC">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outlineLvl w:val="2"/>
              <w:rPr>
                <w:spacing w:val="-6"/>
                <w:kern w:val="2"/>
                <w:sz w:val="19"/>
                <w:szCs w:val="19"/>
              </w:rPr>
            </w:pPr>
            <w:r w:rsidRPr="005972BC">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96" w:type="pct"/>
            <w:tcBorders>
              <w:top w:val="single" w:sz="4" w:space="0" w:color="auto"/>
              <w:left w:val="nil"/>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299" w:type="pct"/>
            <w:tcBorders>
              <w:top w:val="single" w:sz="4" w:space="0" w:color="auto"/>
              <w:left w:val="nil"/>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25.12.2029</w:t>
            </w:r>
          </w:p>
        </w:tc>
        <w:tc>
          <w:tcPr>
            <w:tcW w:w="495" w:type="pct"/>
            <w:tcBorders>
              <w:top w:val="nil"/>
              <w:left w:val="nil"/>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409" w:type="pct"/>
            <w:tcBorders>
              <w:top w:val="nil"/>
              <w:left w:val="nil"/>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429" w:type="pct"/>
            <w:tcBorders>
              <w:bottom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tcBorders>
              <w:bottom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295" w:type="pct"/>
            <w:tcBorders>
              <w:bottom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261" w:type="pct"/>
            <w:tcBorders>
              <w:bottom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362" w:type="pct"/>
            <w:tcBorders>
              <w:bottom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4 374,8</w:t>
            </w:r>
          </w:p>
        </w:tc>
        <w:tc>
          <w:tcPr>
            <w:tcW w:w="465" w:type="pct"/>
            <w:tcBorders>
              <w:bottom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Соглашение</w:t>
            </w:r>
          </w:p>
        </w:tc>
        <w:tc>
          <w:tcPr>
            <w:tcW w:w="490" w:type="pct"/>
            <w:tcBorders>
              <w:bottom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5972BC" w:rsidTr="00963E37">
        <w:trPr>
          <w:jc w:val="center"/>
        </w:trPr>
        <w:tc>
          <w:tcPr>
            <w:tcW w:w="179"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outlineLvl w:val="2"/>
              <w:rPr>
                <w:spacing w:val="-6"/>
                <w:kern w:val="2"/>
                <w:sz w:val="19"/>
                <w:szCs w:val="19"/>
              </w:rPr>
            </w:pPr>
            <w:r w:rsidRPr="005972BC">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outlineLvl w:val="2"/>
              <w:rPr>
                <w:spacing w:val="-6"/>
                <w:kern w:val="2"/>
                <w:sz w:val="19"/>
                <w:szCs w:val="19"/>
              </w:rPr>
            </w:pPr>
            <w:r w:rsidRPr="005972BC">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Pr="005972BC">
              <w:rPr>
                <w:spacing w:val="-6"/>
                <w:kern w:val="2"/>
                <w:sz w:val="19"/>
                <w:szCs w:val="19"/>
              </w:rPr>
              <w:t xml:space="preserve">  в 2026 году</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1093,7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Соглашение</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bl>
    <w:p w:rsidR="009972FA" w:rsidRPr="005972BC" w:rsidRDefault="009972FA" w:rsidP="009972FA">
      <w:pPr>
        <w:outlineLvl w:val="2"/>
        <w:rPr>
          <w:spacing w:val="-6"/>
          <w:kern w:val="2"/>
          <w:sz w:val="19"/>
          <w:szCs w:val="19"/>
        </w:rPr>
        <w:sectPr w:rsidR="009972FA" w:rsidRPr="005972BC" w:rsidSect="00963E37">
          <w:pgSz w:w="16838" w:h="11906" w:orient="landscape"/>
          <w:pgMar w:top="2552" w:right="567" w:bottom="567"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4"/>
        <w:gridCol w:w="1897"/>
        <w:gridCol w:w="929"/>
        <w:gridCol w:w="939"/>
        <w:gridCol w:w="1554"/>
        <w:gridCol w:w="1284"/>
        <w:gridCol w:w="1347"/>
        <w:gridCol w:w="1161"/>
        <w:gridCol w:w="926"/>
        <w:gridCol w:w="819"/>
        <w:gridCol w:w="1136"/>
        <w:gridCol w:w="1460"/>
        <w:gridCol w:w="1538"/>
      </w:tblGrid>
      <w:tr w:rsidR="009972FA" w:rsidRPr="005972BC" w:rsidTr="00963E37">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outlineLvl w:val="2"/>
              <w:rPr>
                <w:spacing w:val="-6"/>
                <w:kern w:val="2"/>
                <w:sz w:val="19"/>
                <w:szCs w:val="19"/>
              </w:rPr>
            </w:pPr>
            <w:r w:rsidRPr="005972BC">
              <w:rPr>
                <w:spacing w:val="-6"/>
                <w:kern w:val="2"/>
                <w:sz w:val="19"/>
                <w:szCs w:val="19"/>
              </w:rPr>
              <w:lastRenderedPageBreak/>
              <w:t>1.1.К.1.</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5972BC" w:rsidRDefault="009972FA" w:rsidP="00963E37">
            <w:pPr>
              <w:outlineLvl w:val="2"/>
              <w:rPr>
                <w:spacing w:val="-6"/>
                <w:kern w:val="2"/>
                <w:sz w:val="19"/>
                <w:szCs w:val="19"/>
              </w:rPr>
            </w:pPr>
            <w:r w:rsidRPr="005972BC">
              <w:rPr>
                <w:spacing w:val="-6"/>
                <w:kern w:val="2"/>
                <w:sz w:val="19"/>
                <w:szCs w:val="19"/>
              </w:rPr>
              <w:t>за 1 квартал</w:t>
            </w:r>
          </w:p>
        </w:tc>
        <w:tc>
          <w:tcPr>
            <w:tcW w:w="296"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30.03.2026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30.03.2026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65"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tcBorders>
              <w:top w:val="single" w:sz="4" w:space="0" w:color="auto"/>
            </w:tcBorders>
            <w:vAlign w:val="center"/>
          </w:tcPr>
          <w:p w:rsidR="009972FA" w:rsidRPr="005972BC" w:rsidRDefault="009972FA" w:rsidP="00963E37">
            <w:pPr>
              <w:outlineLvl w:val="2"/>
              <w:rPr>
                <w:spacing w:val="-6"/>
                <w:kern w:val="2"/>
                <w:sz w:val="19"/>
                <w:szCs w:val="19"/>
              </w:rPr>
            </w:pPr>
            <w:r w:rsidRPr="005972BC">
              <w:rPr>
                <w:spacing w:val="-6"/>
                <w:kern w:val="2"/>
                <w:sz w:val="19"/>
                <w:szCs w:val="19"/>
              </w:rPr>
              <w:t>1.1.К.2.</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5972BC" w:rsidRDefault="009972FA" w:rsidP="00963E37">
            <w:pPr>
              <w:outlineLvl w:val="2"/>
              <w:rPr>
                <w:spacing w:val="-6"/>
                <w:kern w:val="2"/>
                <w:sz w:val="19"/>
                <w:szCs w:val="19"/>
              </w:rPr>
            </w:pPr>
            <w:r w:rsidRPr="005972BC">
              <w:rPr>
                <w:spacing w:val="-6"/>
                <w:kern w:val="2"/>
                <w:sz w:val="19"/>
                <w:szCs w:val="19"/>
              </w:rPr>
              <w:t>за 2 квартал</w:t>
            </w:r>
          </w:p>
        </w:tc>
        <w:tc>
          <w:tcPr>
            <w:tcW w:w="296" w:type="pct"/>
            <w:tcBorders>
              <w:top w:val="single" w:sz="4" w:space="0" w:color="auto"/>
              <w:left w:val="nil"/>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30.06.2026</w:t>
            </w:r>
          </w:p>
        </w:tc>
        <w:tc>
          <w:tcPr>
            <w:tcW w:w="299" w:type="pct"/>
            <w:tcBorders>
              <w:top w:val="single" w:sz="4" w:space="0" w:color="auto"/>
              <w:left w:val="nil"/>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30.06.2026</w:t>
            </w:r>
          </w:p>
        </w:tc>
        <w:tc>
          <w:tcPr>
            <w:tcW w:w="495" w:type="pct"/>
            <w:tcBorders>
              <w:top w:val="single" w:sz="4" w:space="0" w:color="auto"/>
              <w:left w:val="nil"/>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nil"/>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top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tcBorders>
              <w:top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tcBorders>
              <w:top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tcBorders>
              <w:top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tcBorders>
              <w:top w:val="single" w:sz="4" w:space="0" w:color="auto"/>
            </w:tcBorders>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65" w:type="pct"/>
            <w:tcBorders>
              <w:top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vAlign w:val="center"/>
          </w:tcPr>
          <w:p w:rsidR="009972FA" w:rsidRPr="005972BC" w:rsidRDefault="009972FA" w:rsidP="00963E37">
            <w:pPr>
              <w:outlineLvl w:val="2"/>
              <w:rPr>
                <w:spacing w:val="-6"/>
                <w:kern w:val="2"/>
                <w:sz w:val="19"/>
                <w:szCs w:val="19"/>
              </w:rPr>
            </w:pPr>
            <w:r w:rsidRPr="005972BC">
              <w:rPr>
                <w:spacing w:val="-6"/>
                <w:kern w:val="2"/>
                <w:sz w:val="19"/>
                <w:szCs w:val="19"/>
              </w:rPr>
              <w:t>1.1.К.3.</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5972BC" w:rsidRDefault="009972FA" w:rsidP="00963E37">
            <w:pPr>
              <w:outlineLvl w:val="2"/>
              <w:rPr>
                <w:spacing w:val="-6"/>
                <w:kern w:val="2"/>
                <w:sz w:val="19"/>
                <w:szCs w:val="19"/>
              </w:rPr>
            </w:pPr>
            <w:r w:rsidRPr="005972BC">
              <w:rPr>
                <w:spacing w:val="-6"/>
                <w:kern w:val="2"/>
                <w:sz w:val="19"/>
                <w:szCs w:val="19"/>
              </w:rPr>
              <w:t>за 3 квартал</w:t>
            </w:r>
          </w:p>
        </w:tc>
        <w:tc>
          <w:tcPr>
            <w:tcW w:w="296" w:type="pct"/>
            <w:tcBorders>
              <w:top w:val="single" w:sz="4" w:space="0" w:color="auto"/>
              <w:left w:val="nil"/>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30.09.2026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30.09.2026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6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bl>
    <w:p w:rsidR="009972FA" w:rsidRPr="005972BC" w:rsidRDefault="009972FA" w:rsidP="009972FA">
      <w:pPr>
        <w:outlineLvl w:val="2"/>
        <w:rPr>
          <w:spacing w:val="-6"/>
          <w:kern w:val="2"/>
          <w:sz w:val="19"/>
          <w:szCs w:val="19"/>
        </w:rPr>
        <w:sectPr w:rsidR="009972FA" w:rsidRPr="005972BC" w:rsidSect="00963E37">
          <w:pgSz w:w="16838" w:h="11906" w:orient="landscape"/>
          <w:pgMar w:top="567" w:right="567" w:bottom="2552"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1136"/>
        <w:gridCol w:w="1755"/>
        <w:gridCol w:w="1240"/>
      </w:tblGrid>
      <w:tr w:rsidR="009972FA" w:rsidRPr="005972BC" w:rsidTr="00963E37">
        <w:trPr>
          <w:jc w:val="center"/>
        </w:trPr>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lastRenderedPageBreak/>
              <w:t>1.1.К.4.</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5972BC" w:rsidRDefault="009972FA" w:rsidP="00963E37">
            <w:pPr>
              <w:outlineLvl w:val="2"/>
              <w:rPr>
                <w:spacing w:val="-6"/>
                <w:kern w:val="2"/>
                <w:sz w:val="19"/>
                <w:szCs w:val="19"/>
              </w:rPr>
            </w:pPr>
            <w:r w:rsidRPr="005972BC">
              <w:rPr>
                <w:spacing w:val="-6"/>
                <w:kern w:val="2"/>
                <w:sz w:val="19"/>
                <w:szCs w:val="19"/>
              </w:rPr>
              <w:t>за 4 квартал</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55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55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 в 2026 году</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55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1.2.К.5.</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5972BC" w:rsidRDefault="009972FA" w:rsidP="00963E37">
            <w:pPr>
              <w:outlineLvl w:val="2"/>
              <w:rPr>
                <w:spacing w:val="-6"/>
                <w:kern w:val="2"/>
                <w:sz w:val="19"/>
                <w:szCs w:val="19"/>
              </w:rPr>
            </w:pPr>
            <w:r w:rsidRPr="005972BC">
              <w:rPr>
                <w:spacing w:val="-6"/>
                <w:kern w:val="2"/>
                <w:sz w:val="19"/>
                <w:szCs w:val="19"/>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362"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55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bl>
    <w:p w:rsidR="009972FA" w:rsidRPr="005972BC" w:rsidRDefault="009972FA" w:rsidP="009972FA">
      <w:pPr>
        <w:outlineLvl w:val="2"/>
        <w:rPr>
          <w:spacing w:val="-6"/>
          <w:kern w:val="2"/>
          <w:sz w:val="19"/>
          <w:szCs w:val="19"/>
        </w:rPr>
        <w:sectPr w:rsidR="009972FA" w:rsidRPr="005972BC" w:rsidSect="00963E37">
          <w:pgSz w:w="16838" w:h="11906" w:orient="landscape"/>
          <w:pgMar w:top="2552" w:right="567" w:bottom="142" w:left="567" w:header="709" w:footer="709" w:gutter="0"/>
          <w:cols w:space="708"/>
          <w:titlePg/>
          <w:docGrid w:linePitch="360"/>
        </w:sectPr>
      </w:pPr>
    </w:p>
    <w:tbl>
      <w:tblPr>
        <w:tblStyle w:val="11"/>
        <w:tblW w:w="5000" w:type="pct"/>
        <w:jc w:val="center"/>
        <w:tblCellMar>
          <w:left w:w="15" w:type="dxa"/>
          <w:right w:w="15" w:type="dxa"/>
        </w:tblCellMar>
        <w:tblLook w:val="04A0" w:firstRow="1" w:lastRow="0" w:firstColumn="1" w:lastColumn="0" w:noHBand="0" w:noVBand="1"/>
      </w:tblPr>
      <w:tblGrid>
        <w:gridCol w:w="690"/>
        <w:gridCol w:w="2498"/>
        <w:gridCol w:w="1011"/>
        <w:gridCol w:w="1011"/>
        <w:gridCol w:w="894"/>
        <w:gridCol w:w="1249"/>
        <w:gridCol w:w="1377"/>
        <w:gridCol w:w="1127"/>
        <w:gridCol w:w="892"/>
        <w:gridCol w:w="785"/>
        <w:gridCol w:w="873"/>
        <w:gridCol w:w="1950"/>
        <w:gridCol w:w="1337"/>
      </w:tblGrid>
      <w:tr w:rsidR="009972FA" w:rsidRPr="005972BC" w:rsidTr="00963E37">
        <w:trPr>
          <w:jc w:val="center"/>
        </w:trPr>
        <w:tc>
          <w:tcPr>
            <w:tcW w:w="224" w:type="pct"/>
            <w:vAlign w:val="center"/>
          </w:tcPr>
          <w:p w:rsidR="009972FA" w:rsidRPr="005972BC" w:rsidRDefault="009972FA" w:rsidP="00963E37">
            <w:pPr>
              <w:jc w:val="center"/>
              <w:outlineLvl w:val="2"/>
              <w:rPr>
                <w:spacing w:val="-8"/>
                <w:kern w:val="2"/>
                <w:sz w:val="19"/>
                <w:szCs w:val="19"/>
              </w:rPr>
            </w:pPr>
            <w:r w:rsidRPr="005972BC">
              <w:rPr>
                <w:spacing w:val="-8"/>
                <w:kern w:val="2"/>
                <w:sz w:val="19"/>
                <w:szCs w:val="19"/>
              </w:rPr>
              <w:lastRenderedPageBreak/>
              <w:t>1.2.К.6.</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outlineLvl w:val="2"/>
              <w:rPr>
                <w:spacing w:val="-6"/>
                <w:kern w:val="2"/>
                <w:sz w:val="19"/>
                <w:szCs w:val="19"/>
              </w:rPr>
            </w:pPr>
            <w:r w:rsidRPr="005972BC">
              <w:rPr>
                <w:spacing w:val="-6"/>
                <w:kern w:val="2"/>
                <w:sz w:val="19"/>
                <w:szCs w:val="19"/>
              </w:rPr>
              <w:t>Услуга по проведению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оказана</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Фатеева Людмила Викторовна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Приказ</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rPr>
          <w:jc w:val="center"/>
        </w:trPr>
        <w:tc>
          <w:tcPr>
            <w:tcW w:w="224" w:type="pct"/>
            <w:vAlign w:val="center"/>
          </w:tcPr>
          <w:p w:rsidR="009972FA" w:rsidRPr="005972BC" w:rsidRDefault="009972FA" w:rsidP="00963E37">
            <w:pPr>
              <w:jc w:val="center"/>
              <w:outlineLvl w:val="2"/>
              <w:rPr>
                <w:spacing w:val="-8"/>
                <w:kern w:val="2"/>
                <w:sz w:val="19"/>
                <w:szCs w:val="19"/>
              </w:rPr>
            </w:pPr>
            <w:r w:rsidRPr="005972BC">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outlineLvl w:val="2"/>
              <w:rPr>
                <w:spacing w:val="-6"/>
                <w:kern w:val="2"/>
                <w:sz w:val="19"/>
                <w:szCs w:val="19"/>
              </w:rPr>
            </w:pPr>
            <w:r w:rsidRPr="005972BC">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392 474,8</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Соглашение</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5972BC" w:rsidTr="00963E37">
        <w:trPr>
          <w:jc w:val="center"/>
        </w:trPr>
        <w:tc>
          <w:tcPr>
            <w:tcW w:w="224" w:type="pct"/>
            <w:vAlign w:val="center"/>
          </w:tcPr>
          <w:p w:rsidR="009972FA" w:rsidRPr="005972BC" w:rsidRDefault="009972FA" w:rsidP="00963E37">
            <w:pPr>
              <w:jc w:val="center"/>
              <w:outlineLvl w:val="2"/>
              <w:rPr>
                <w:spacing w:val="-8"/>
                <w:kern w:val="2"/>
                <w:sz w:val="19"/>
                <w:szCs w:val="19"/>
              </w:rPr>
            </w:pPr>
            <w:r w:rsidRPr="005972BC">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outlineLvl w:val="2"/>
              <w:rPr>
                <w:spacing w:val="-6"/>
                <w:kern w:val="2"/>
                <w:sz w:val="19"/>
                <w:szCs w:val="19"/>
              </w:rPr>
            </w:pPr>
            <w:r w:rsidRPr="005972BC">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 2026 году</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tcBorders>
              <w:left w:val="single" w:sz="4" w:space="0" w:color="auto"/>
            </w:tcBorders>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98 118,7</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Соглашение</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5972BC" w:rsidTr="00963E37">
        <w:tblPrEx>
          <w:jc w:val="left"/>
          <w:tblCellMar>
            <w:left w:w="108" w:type="dxa"/>
            <w:right w:w="108" w:type="dxa"/>
          </w:tblCellMar>
        </w:tblPrEx>
        <w:tc>
          <w:tcPr>
            <w:tcW w:w="224" w:type="pct"/>
            <w:vAlign w:val="center"/>
          </w:tcPr>
          <w:p w:rsidR="009972FA" w:rsidRPr="005972BC" w:rsidRDefault="009972FA" w:rsidP="00963E37">
            <w:pPr>
              <w:jc w:val="center"/>
              <w:outlineLvl w:val="2"/>
              <w:rPr>
                <w:spacing w:val="-16"/>
                <w:kern w:val="2"/>
                <w:sz w:val="19"/>
                <w:szCs w:val="19"/>
              </w:rPr>
            </w:pPr>
            <w:r w:rsidRPr="005972BC">
              <w:rPr>
                <w:spacing w:val="-16"/>
                <w:kern w:val="2"/>
                <w:sz w:val="19"/>
                <w:szCs w:val="19"/>
              </w:rPr>
              <w:t>1.3.К.7.</w:t>
            </w:r>
          </w:p>
        </w:tc>
        <w:tc>
          <w:tcPr>
            <w:tcW w:w="814" w:type="pct"/>
            <w:vAlign w:val="center"/>
          </w:tcPr>
          <w:p w:rsidR="009972FA" w:rsidRPr="005972BC" w:rsidRDefault="009972FA" w:rsidP="00963E37">
            <w:pPr>
              <w:outlineLvl w:val="2"/>
              <w:rPr>
                <w:spacing w:val="-6"/>
                <w:kern w:val="2"/>
                <w:sz w:val="19"/>
                <w:szCs w:val="19"/>
              </w:rPr>
            </w:pPr>
            <w:r w:rsidRPr="005972BC">
              <w:rPr>
                <w:spacing w:val="-6"/>
                <w:kern w:val="2"/>
                <w:sz w:val="19"/>
                <w:szCs w:val="19"/>
              </w:rPr>
              <w:t>Выплаты осуществлены</w:t>
            </w:r>
          </w:p>
          <w:p w:rsidR="009972FA" w:rsidRPr="005972BC" w:rsidRDefault="009972FA" w:rsidP="00963E37">
            <w:pPr>
              <w:outlineLvl w:val="2"/>
              <w:rPr>
                <w:spacing w:val="-6"/>
                <w:kern w:val="2"/>
                <w:sz w:val="19"/>
                <w:szCs w:val="19"/>
              </w:rPr>
            </w:pPr>
            <w:r w:rsidRPr="005972BC">
              <w:rPr>
                <w:spacing w:val="-6"/>
                <w:kern w:val="2"/>
                <w:sz w:val="19"/>
                <w:szCs w:val="19"/>
              </w:rPr>
              <w:t>1 квартал</w:t>
            </w:r>
          </w:p>
        </w:tc>
        <w:tc>
          <w:tcPr>
            <w:tcW w:w="270"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30.03.2026</w:t>
            </w:r>
          </w:p>
        </w:tc>
        <w:tc>
          <w:tcPr>
            <w:tcW w:w="31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30.03.2026</w:t>
            </w:r>
          </w:p>
        </w:tc>
        <w:tc>
          <w:tcPr>
            <w:tcW w:w="296"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bl>
    <w:p w:rsidR="009972FA" w:rsidRPr="005972BC" w:rsidRDefault="009972FA" w:rsidP="009972FA">
      <w:pPr>
        <w:outlineLvl w:val="2"/>
        <w:rPr>
          <w:spacing w:val="-6"/>
          <w:kern w:val="2"/>
          <w:sz w:val="19"/>
          <w:szCs w:val="19"/>
        </w:rPr>
        <w:sectPr w:rsidR="009972FA" w:rsidRPr="005972BC" w:rsidSect="00963E37">
          <w:pgSz w:w="16838" w:h="11906" w:orient="landscape"/>
          <w:pgMar w:top="567" w:right="567" w:bottom="426" w:left="567" w:header="709" w:footer="709" w:gutter="0"/>
          <w:cols w:space="708"/>
          <w:titlePg/>
          <w:docGrid w:linePitch="360"/>
        </w:sectPr>
      </w:pPr>
    </w:p>
    <w:tbl>
      <w:tblPr>
        <w:tblStyle w:val="11"/>
        <w:tblW w:w="5000" w:type="pct"/>
        <w:tblLayout w:type="fixed"/>
        <w:tblCellMar>
          <w:left w:w="28" w:type="dxa"/>
          <w:right w:w="28"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907"/>
        <w:gridCol w:w="1984"/>
        <w:gridCol w:w="1240"/>
      </w:tblGrid>
      <w:tr w:rsidR="009972FA" w:rsidRPr="005972BC" w:rsidTr="00963E37">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lastRenderedPageBreak/>
              <w:t>1.3.К.8.</w:t>
            </w:r>
          </w:p>
        </w:tc>
        <w:tc>
          <w:tcPr>
            <w:tcW w:w="814" w:type="pct"/>
            <w:vAlign w:val="center"/>
          </w:tcPr>
          <w:p w:rsidR="009972FA" w:rsidRPr="005972BC" w:rsidRDefault="009972FA" w:rsidP="00963E37">
            <w:pPr>
              <w:outlineLvl w:val="2"/>
              <w:rPr>
                <w:spacing w:val="-6"/>
                <w:kern w:val="2"/>
                <w:sz w:val="19"/>
                <w:szCs w:val="19"/>
              </w:rPr>
            </w:pPr>
            <w:r w:rsidRPr="005972BC">
              <w:rPr>
                <w:spacing w:val="-6"/>
                <w:kern w:val="2"/>
                <w:sz w:val="19"/>
                <w:szCs w:val="19"/>
              </w:rPr>
              <w:t xml:space="preserve">Выплаты осуществлены </w:t>
            </w:r>
          </w:p>
          <w:p w:rsidR="009972FA" w:rsidRPr="005972BC" w:rsidRDefault="009972FA" w:rsidP="00963E37">
            <w:pPr>
              <w:outlineLvl w:val="2"/>
              <w:rPr>
                <w:spacing w:val="-6"/>
                <w:kern w:val="2"/>
                <w:sz w:val="19"/>
                <w:szCs w:val="19"/>
              </w:rPr>
            </w:pPr>
            <w:r w:rsidRPr="005972BC">
              <w:rPr>
                <w:spacing w:val="-6"/>
                <w:kern w:val="2"/>
                <w:sz w:val="19"/>
                <w:szCs w:val="19"/>
              </w:rPr>
              <w:t>за 2 квартал</w:t>
            </w:r>
          </w:p>
        </w:tc>
        <w:tc>
          <w:tcPr>
            <w:tcW w:w="270" w:type="pct"/>
            <w:vAlign w:val="center"/>
          </w:tcPr>
          <w:p w:rsidR="009972FA" w:rsidRPr="005972BC" w:rsidRDefault="009972FA" w:rsidP="00963E37">
            <w:pPr>
              <w:jc w:val="center"/>
              <w:outlineLvl w:val="2"/>
              <w:rPr>
                <w:spacing w:val="-8"/>
                <w:sz w:val="19"/>
                <w:szCs w:val="19"/>
              </w:rPr>
            </w:pPr>
            <w:r w:rsidRPr="005972BC">
              <w:rPr>
                <w:spacing w:val="-8"/>
                <w:sz w:val="19"/>
                <w:szCs w:val="19"/>
              </w:rPr>
              <w:t>30.06.2026</w:t>
            </w:r>
          </w:p>
        </w:tc>
        <w:tc>
          <w:tcPr>
            <w:tcW w:w="31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30.06.2026</w:t>
            </w:r>
          </w:p>
        </w:tc>
        <w:tc>
          <w:tcPr>
            <w:tcW w:w="296"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1.3.К.9.</w:t>
            </w:r>
          </w:p>
        </w:tc>
        <w:tc>
          <w:tcPr>
            <w:tcW w:w="814" w:type="pct"/>
            <w:vAlign w:val="center"/>
          </w:tcPr>
          <w:p w:rsidR="009972FA" w:rsidRPr="005972BC" w:rsidRDefault="009972FA" w:rsidP="00963E37">
            <w:pPr>
              <w:outlineLvl w:val="2"/>
              <w:rPr>
                <w:spacing w:val="-6"/>
                <w:kern w:val="2"/>
                <w:sz w:val="19"/>
                <w:szCs w:val="19"/>
              </w:rPr>
            </w:pPr>
            <w:r w:rsidRPr="005972BC">
              <w:rPr>
                <w:spacing w:val="-6"/>
                <w:kern w:val="2"/>
                <w:sz w:val="19"/>
                <w:szCs w:val="19"/>
              </w:rPr>
              <w:t xml:space="preserve">Выплаты осуществлены </w:t>
            </w:r>
          </w:p>
          <w:p w:rsidR="009972FA" w:rsidRPr="005972BC" w:rsidRDefault="009972FA" w:rsidP="00963E37">
            <w:pPr>
              <w:outlineLvl w:val="2"/>
              <w:rPr>
                <w:strike/>
                <w:spacing w:val="-6"/>
                <w:kern w:val="2"/>
                <w:sz w:val="19"/>
                <w:szCs w:val="19"/>
              </w:rPr>
            </w:pPr>
            <w:r w:rsidRPr="005972BC">
              <w:rPr>
                <w:spacing w:val="-6"/>
                <w:kern w:val="2"/>
                <w:sz w:val="19"/>
                <w:szCs w:val="19"/>
              </w:rPr>
              <w:t>за 3 квартал</w:t>
            </w:r>
          </w:p>
        </w:tc>
        <w:tc>
          <w:tcPr>
            <w:tcW w:w="270" w:type="pct"/>
            <w:vAlign w:val="center"/>
          </w:tcPr>
          <w:p w:rsidR="009972FA" w:rsidRPr="005972BC" w:rsidRDefault="009972FA" w:rsidP="00963E37">
            <w:pPr>
              <w:jc w:val="center"/>
              <w:outlineLvl w:val="2"/>
              <w:rPr>
                <w:spacing w:val="-8"/>
                <w:sz w:val="19"/>
                <w:szCs w:val="19"/>
              </w:rPr>
            </w:pPr>
            <w:r w:rsidRPr="005972BC">
              <w:rPr>
                <w:spacing w:val="-8"/>
                <w:sz w:val="19"/>
                <w:szCs w:val="19"/>
              </w:rPr>
              <w:t>30.09.2026</w:t>
            </w:r>
          </w:p>
        </w:tc>
        <w:tc>
          <w:tcPr>
            <w:tcW w:w="31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30.09.2026</w:t>
            </w:r>
          </w:p>
        </w:tc>
        <w:tc>
          <w:tcPr>
            <w:tcW w:w="296"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r w:rsidR="009972FA" w:rsidRPr="005972BC" w:rsidTr="00963E37">
        <w:tc>
          <w:tcPr>
            <w:tcW w:w="224"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1.3.К.10</w:t>
            </w:r>
          </w:p>
        </w:tc>
        <w:tc>
          <w:tcPr>
            <w:tcW w:w="814" w:type="pct"/>
            <w:vAlign w:val="center"/>
          </w:tcPr>
          <w:p w:rsidR="009972FA" w:rsidRPr="005972BC" w:rsidRDefault="009972FA" w:rsidP="00963E37">
            <w:pPr>
              <w:outlineLvl w:val="2"/>
              <w:rPr>
                <w:spacing w:val="-6"/>
                <w:kern w:val="2"/>
                <w:sz w:val="19"/>
                <w:szCs w:val="19"/>
              </w:rPr>
            </w:pPr>
            <w:r w:rsidRPr="005972BC">
              <w:rPr>
                <w:spacing w:val="-6"/>
                <w:kern w:val="2"/>
                <w:sz w:val="19"/>
                <w:szCs w:val="19"/>
              </w:rPr>
              <w:t xml:space="preserve">Выплаты осуществлены </w:t>
            </w:r>
          </w:p>
          <w:p w:rsidR="009972FA" w:rsidRPr="005972BC" w:rsidRDefault="009972FA" w:rsidP="00963E37">
            <w:pPr>
              <w:outlineLvl w:val="2"/>
              <w:rPr>
                <w:spacing w:val="-6"/>
                <w:kern w:val="2"/>
                <w:sz w:val="19"/>
                <w:szCs w:val="19"/>
              </w:rPr>
            </w:pPr>
            <w:r w:rsidRPr="005972BC">
              <w:rPr>
                <w:spacing w:val="-6"/>
                <w:kern w:val="2"/>
                <w:sz w:val="19"/>
                <w:szCs w:val="19"/>
              </w:rPr>
              <w:t>за 4 квартал</w:t>
            </w:r>
          </w:p>
        </w:tc>
        <w:tc>
          <w:tcPr>
            <w:tcW w:w="270" w:type="pct"/>
            <w:vAlign w:val="center"/>
          </w:tcPr>
          <w:p w:rsidR="009972FA" w:rsidRPr="005972BC" w:rsidRDefault="009972FA" w:rsidP="00963E37">
            <w:pPr>
              <w:jc w:val="center"/>
              <w:outlineLvl w:val="2"/>
              <w:rPr>
                <w:spacing w:val="-8"/>
                <w:sz w:val="19"/>
                <w:szCs w:val="19"/>
              </w:rPr>
            </w:pPr>
            <w:r w:rsidRPr="005972BC">
              <w:rPr>
                <w:spacing w:val="-8"/>
                <w:sz w:val="19"/>
                <w:szCs w:val="19"/>
              </w:rPr>
              <w:t>25.12.2026</w:t>
            </w:r>
          </w:p>
        </w:tc>
        <w:tc>
          <w:tcPr>
            <w:tcW w:w="316"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25.12.2026</w:t>
            </w:r>
          </w:p>
        </w:tc>
        <w:tc>
          <w:tcPr>
            <w:tcW w:w="296"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0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429"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Малофеева Ольга Александровна</w:t>
            </w:r>
          </w:p>
        </w:tc>
        <w:tc>
          <w:tcPr>
            <w:tcW w:w="370"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95"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61"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289" w:type="pct"/>
            <w:vAlign w:val="center"/>
          </w:tcPr>
          <w:p w:rsidR="009972FA" w:rsidRPr="005972BC" w:rsidRDefault="009972FA" w:rsidP="00963E37">
            <w:pPr>
              <w:jc w:val="center"/>
              <w:rPr>
                <w:spacing w:val="-6"/>
                <w:kern w:val="2"/>
                <w:sz w:val="19"/>
                <w:szCs w:val="19"/>
              </w:rPr>
            </w:pPr>
            <w:r w:rsidRPr="005972BC">
              <w:rPr>
                <w:spacing w:val="-6"/>
                <w:kern w:val="2"/>
                <w:sz w:val="19"/>
                <w:szCs w:val="19"/>
              </w:rPr>
              <w:t>_</w:t>
            </w:r>
          </w:p>
        </w:tc>
        <w:tc>
          <w:tcPr>
            <w:tcW w:w="632"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5972BC" w:rsidRDefault="009972FA" w:rsidP="00963E37">
            <w:pPr>
              <w:jc w:val="center"/>
              <w:outlineLvl w:val="2"/>
              <w:rPr>
                <w:spacing w:val="-6"/>
                <w:kern w:val="2"/>
                <w:sz w:val="19"/>
                <w:szCs w:val="19"/>
              </w:rPr>
            </w:pPr>
            <w:r w:rsidRPr="005972BC">
              <w:rPr>
                <w:spacing w:val="-6"/>
                <w:kern w:val="2"/>
                <w:sz w:val="19"/>
                <w:szCs w:val="19"/>
              </w:rPr>
              <w:t>_</w:t>
            </w:r>
          </w:p>
        </w:tc>
      </w:tr>
    </w:tbl>
    <w:p w:rsidR="009972FA" w:rsidRPr="005972BC" w:rsidRDefault="009972FA" w:rsidP="009972FA">
      <w:pPr>
        <w:spacing w:line="259" w:lineRule="auto"/>
        <w:jc w:val="center"/>
        <w:rPr>
          <w:rFonts w:eastAsia="Calibri"/>
          <w:kern w:val="2"/>
          <w:sz w:val="22"/>
          <w:szCs w:val="22"/>
          <w:lang w:eastAsia="en-US"/>
          <w14:ligatures w14:val="standardContextual"/>
        </w:rPr>
        <w:sectPr w:rsidR="009972FA" w:rsidRPr="005972BC" w:rsidSect="00963E37">
          <w:pgSz w:w="16838" w:h="11906" w:orient="landscape"/>
          <w:pgMar w:top="2552" w:right="567" w:bottom="567" w:left="567" w:header="709" w:footer="709" w:gutter="0"/>
          <w:cols w:space="708"/>
          <w:titlePg/>
          <w:docGrid w:linePitch="360"/>
        </w:sectPr>
      </w:pPr>
    </w:p>
    <w:p w:rsidR="00745742" w:rsidRPr="005972BC" w:rsidRDefault="00745742" w:rsidP="00745742">
      <w:pPr>
        <w:jc w:val="center"/>
        <w:outlineLvl w:val="2"/>
        <w:rPr>
          <w:sz w:val="26"/>
          <w:szCs w:val="26"/>
        </w:rPr>
      </w:pPr>
      <w:r w:rsidRPr="005972BC">
        <w:rPr>
          <w:sz w:val="26"/>
          <w:szCs w:val="26"/>
        </w:rPr>
        <w:lastRenderedPageBreak/>
        <w:t xml:space="preserve">Паспорт </w:t>
      </w:r>
    </w:p>
    <w:p w:rsidR="00745742" w:rsidRPr="005972BC" w:rsidRDefault="00745742" w:rsidP="00745742">
      <w:pPr>
        <w:jc w:val="center"/>
        <w:outlineLvl w:val="2"/>
        <w:rPr>
          <w:sz w:val="26"/>
          <w:szCs w:val="26"/>
        </w:rPr>
      </w:pPr>
      <w:r w:rsidRPr="005972BC">
        <w:rPr>
          <w:sz w:val="26"/>
          <w:szCs w:val="26"/>
        </w:rPr>
        <w:t>комплекса процессных мероприятий</w:t>
      </w:r>
    </w:p>
    <w:p w:rsidR="00745742" w:rsidRPr="005972BC" w:rsidRDefault="00745742" w:rsidP="00745742">
      <w:pPr>
        <w:jc w:val="center"/>
        <w:outlineLvl w:val="2"/>
        <w:rPr>
          <w:sz w:val="26"/>
          <w:szCs w:val="26"/>
        </w:rPr>
      </w:pPr>
      <w:r w:rsidRPr="005972BC">
        <w:rPr>
          <w:sz w:val="26"/>
          <w:szCs w:val="26"/>
        </w:rPr>
        <w:t>«Содействие развитию дошкольного и общего образования»</w:t>
      </w:r>
    </w:p>
    <w:p w:rsidR="00745742" w:rsidRPr="005972BC" w:rsidRDefault="00745742" w:rsidP="00745742">
      <w:pPr>
        <w:jc w:val="center"/>
        <w:outlineLvl w:val="2"/>
        <w:rPr>
          <w:sz w:val="26"/>
          <w:szCs w:val="26"/>
        </w:rPr>
      </w:pPr>
    </w:p>
    <w:p w:rsidR="00745742" w:rsidRPr="005972BC" w:rsidRDefault="00745742" w:rsidP="00745742">
      <w:pPr>
        <w:jc w:val="center"/>
        <w:outlineLvl w:val="2"/>
        <w:rPr>
          <w:sz w:val="26"/>
          <w:szCs w:val="26"/>
        </w:rPr>
      </w:pPr>
      <w:r w:rsidRPr="005972BC">
        <w:rPr>
          <w:sz w:val="26"/>
          <w:szCs w:val="26"/>
        </w:rPr>
        <w:t>Общие положения</w:t>
      </w:r>
    </w:p>
    <w:p w:rsidR="00745742" w:rsidRPr="005972BC" w:rsidRDefault="00745742" w:rsidP="0074574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45742" w:rsidRPr="005972BC" w:rsidTr="00963E37">
        <w:tc>
          <w:tcPr>
            <w:tcW w:w="2500" w:type="pct"/>
          </w:tcPr>
          <w:p w:rsidR="00745742" w:rsidRPr="005972BC" w:rsidRDefault="00745742" w:rsidP="00963E37">
            <w:pPr>
              <w:outlineLvl w:val="2"/>
              <w:rPr>
                <w:sz w:val="19"/>
                <w:szCs w:val="19"/>
              </w:rPr>
            </w:pPr>
            <w:r w:rsidRPr="005972BC">
              <w:rPr>
                <w:sz w:val="19"/>
                <w:szCs w:val="19"/>
              </w:rPr>
              <w:t xml:space="preserve">Ответственный за реализацию </w:t>
            </w:r>
          </w:p>
        </w:tc>
        <w:tc>
          <w:tcPr>
            <w:tcW w:w="2500" w:type="pct"/>
          </w:tcPr>
          <w:p w:rsidR="00745742" w:rsidRPr="005972BC" w:rsidRDefault="00745742" w:rsidP="00963E37">
            <w:pPr>
              <w:outlineLvl w:val="2"/>
              <w:rPr>
                <w:sz w:val="19"/>
                <w:szCs w:val="19"/>
              </w:rPr>
            </w:pPr>
            <w:r w:rsidRPr="005972BC">
              <w:rPr>
                <w:sz w:val="19"/>
                <w:szCs w:val="19"/>
              </w:rPr>
              <w:t>Управление образования Администрации города Когалыма</w:t>
            </w:r>
          </w:p>
          <w:p w:rsidR="00745742" w:rsidRPr="005972BC" w:rsidRDefault="00745742" w:rsidP="00963E37">
            <w:pPr>
              <w:outlineLvl w:val="2"/>
              <w:rPr>
                <w:sz w:val="19"/>
                <w:szCs w:val="19"/>
              </w:rPr>
            </w:pPr>
            <w:r w:rsidRPr="005972BC">
              <w:rPr>
                <w:sz w:val="19"/>
                <w:szCs w:val="19"/>
              </w:rPr>
              <w:t xml:space="preserve">(Шарафутдинова Ирина Равильевна, начальник)  </w:t>
            </w:r>
          </w:p>
        </w:tc>
      </w:tr>
      <w:tr w:rsidR="00745742" w:rsidRPr="005972BC" w:rsidTr="00963E37">
        <w:tc>
          <w:tcPr>
            <w:tcW w:w="2500" w:type="pct"/>
          </w:tcPr>
          <w:p w:rsidR="00745742" w:rsidRPr="005972BC" w:rsidRDefault="00745742" w:rsidP="00963E37">
            <w:pPr>
              <w:outlineLvl w:val="2"/>
              <w:rPr>
                <w:sz w:val="19"/>
                <w:szCs w:val="19"/>
              </w:rPr>
            </w:pPr>
            <w:r w:rsidRPr="005972BC">
              <w:rPr>
                <w:sz w:val="19"/>
                <w:szCs w:val="19"/>
              </w:rPr>
              <w:t>Связь с муниципальной программой</w:t>
            </w:r>
          </w:p>
        </w:tc>
        <w:tc>
          <w:tcPr>
            <w:tcW w:w="2500" w:type="pct"/>
          </w:tcPr>
          <w:p w:rsidR="00745742" w:rsidRPr="005972BC" w:rsidRDefault="00745742"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745742" w:rsidRPr="005972BC" w:rsidRDefault="00745742" w:rsidP="00745742">
      <w:pPr>
        <w:outlineLvl w:val="2"/>
        <w:rPr>
          <w:sz w:val="14"/>
          <w:szCs w:val="26"/>
        </w:rPr>
      </w:pPr>
    </w:p>
    <w:p w:rsidR="00745742" w:rsidRPr="005972BC" w:rsidRDefault="00745742" w:rsidP="00745742">
      <w:pPr>
        <w:jc w:val="center"/>
        <w:rPr>
          <w:sz w:val="26"/>
          <w:szCs w:val="26"/>
        </w:rPr>
      </w:pPr>
      <w:r w:rsidRPr="005972BC">
        <w:rPr>
          <w:sz w:val="26"/>
          <w:szCs w:val="26"/>
        </w:rPr>
        <w:t>1. Показатели комплекса процессных мероприятий</w:t>
      </w:r>
    </w:p>
    <w:p w:rsidR="00745742" w:rsidRPr="005972BC" w:rsidRDefault="00745742" w:rsidP="00745742">
      <w:pPr>
        <w:jc w:val="center"/>
        <w:rPr>
          <w:sz w:val="22"/>
          <w:szCs w:val="22"/>
        </w:r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5972BC" w:rsidTr="00963E37">
        <w:trPr>
          <w:jc w:val="center"/>
        </w:trPr>
        <w:tc>
          <w:tcPr>
            <w:tcW w:w="255"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 п/п</w:t>
            </w:r>
          </w:p>
        </w:tc>
        <w:tc>
          <w:tcPr>
            <w:tcW w:w="900"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471"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292"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494" w:type="pct"/>
            <w:gridSpan w:val="2"/>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285" w:type="pct"/>
            <w:gridSpan w:val="4"/>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667"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636"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745742" w:rsidRPr="005972BC" w:rsidTr="00963E37">
        <w:trPr>
          <w:jc w:val="center"/>
        </w:trPr>
        <w:tc>
          <w:tcPr>
            <w:tcW w:w="255" w:type="pct"/>
            <w:vMerge/>
            <w:vAlign w:val="center"/>
          </w:tcPr>
          <w:p w:rsidR="00745742" w:rsidRPr="005972BC" w:rsidRDefault="00745742" w:rsidP="00963E37">
            <w:pPr>
              <w:autoSpaceDE w:val="0"/>
              <w:autoSpaceDN w:val="0"/>
              <w:adjustRightInd w:val="0"/>
              <w:jc w:val="center"/>
              <w:rPr>
                <w:spacing w:val="-6"/>
                <w:sz w:val="19"/>
                <w:szCs w:val="19"/>
              </w:rPr>
            </w:pPr>
          </w:p>
        </w:tc>
        <w:tc>
          <w:tcPr>
            <w:tcW w:w="900" w:type="pct"/>
            <w:vMerge/>
            <w:vAlign w:val="center"/>
          </w:tcPr>
          <w:p w:rsidR="00745742" w:rsidRPr="005972BC" w:rsidRDefault="00745742" w:rsidP="00963E37">
            <w:pPr>
              <w:autoSpaceDE w:val="0"/>
              <w:autoSpaceDN w:val="0"/>
              <w:adjustRightInd w:val="0"/>
              <w:jc w:val="center"/>
              <w:rPr>
                <w:spacing w:val="-6"/>
                <w:sz w:val="19"/>
                <w:szCs w:val="19"/>
              </w:rPr>
            </w:pPr>
          </w:p>
        </w:tc>
        <w:tc>
          <w:tcPr>
            <w:tcW w:w="471" w:type="pct"/>
            <w:vMerge/>
            <w:vAlign w:val="center"/>
          </w:tcPr>
          <w:p w:rsidR="00745742" w:rsidRPr="005972BC" w:rsidRDefault="00745742" w:rsidP="00963E37">
            <w:pPr>
              <w:autoSpaceDE w:val="0"/>
              <w:autoSpaceDN w:val="0"/>
              <w:adjustRightInd w:val="0"/>
              <w:jc w:val="center"/>
              <w:rPr>
                <w:spacing w:val="-6"/>
                <w:sz w:val="19"/>
                <w:szCs w:val="19"/>
              </w:rPr>
            </w:pPr>
          </w:p>
        </w:tc>
        <w:tc>
          <w:tcPr>
            <w:tcW w:w="292" w:type="pct"/>
            <w:vMerge/>
            <w:vAlign w:val="center"/>
          </w:tcPr>
          <w:p w:rsidR="00745742" w:rsidRPr="005972BC" w:rsidRDefault="00745742" w:rsidP="00963E37">
            <w:pPr>
              <w:autoSpaceDE w:val="0"/>
              <w:autoSpaceDN w:val="0"/>
              <w:adjustRightInd w:val="0"/>
              <w:jc w:val="center"/>
              <w:rPr>
                <w:spacing w:val="-6"/>
                <w:sz w:val="19"/>
                <w:szCs w:val="19"/>
              </w:rPr>
            </w:pP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значение</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год</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2026</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2027</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2028</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2029</w:t>
            </w:r>
          </w:p>
        </w:tc>
        <w:tc>
          <w:tcPr>
            <w:tcW w:w="667" w:type="pct"/>
            <w:vMerge/>
            <w:vAlign w:val="center"/>
          </w:tcPr>
          <w:p w:rsidR="00745742" w:rsidRPr="005972BC" w:rsidRDefault="00745742" w:rsidP="00963E37">
            <w:pPr>
              <w:autoSpaceDE w:val="0"/>
              <w:autoSpaceDN w:val="0"/>
              <w:adjustRightInd w:val="0"/>
              <w:jc w:val="center"/>
              <w:rPr>
                <w:spacing w:val="-6"/>
                <w:sz w:val="19"/>
                <w:szCs w:val="19"/>
              </w:rPr>
            </w:pPr>
          </w:p>
        </w:tc>
        <w:tc>
          <w:tcPr>
            <w:tcW w:w="636" w:type="pct"/>
            <w:vMerge/>
            <w:vAlign w:val="center"/>
          </w:tcPr>
          <w:p w:rsidR="00745742" w:rsidRPr="005972BC" w:rsidRDefault="00745742" w:rsidP="00963E37">
            <w:pPr>
              <w:autoSpaceDE w:val="0"/>
              <w:autoSpaceDN w:val="0"/>
              <w:adjustRightInd w:val="0"/>
              <w:jc w:val="center"/>
              <w:rPr>
                <w:spacing w:val="-6"/>
                <w:sz w:val="19"/>
                <w:szCs w:val="19"/>
              </w:rPr>
            </w:pP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w:t>
            </w:r>
          </w:p>
        </w:tc>
        <w:tc>
          <w:tcPr>
            <w:tcW w:w="900"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4</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5</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6</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9</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11</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12</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w:t>
            </w:r>
          </w:p>
        </w:tc>
        <w:tc>
          <w:tcPr>
            <w:tcW w:w="4745" w:type="pct"/>
            <w:gridSpan w:val="11"/>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1.1.</w:t>
            </w:r>
          </w:p>
        </w:tc>
        <w:tc>
          <w:tcPr>
            <w:tcW w:w="900" w:type="pct"/>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1.2.</w:t>
            </w:r>
          </w:p>
        </w:tc>
        <w:tc>
          <w:tcPr>
            <w:tcW w:w="900" w:type="pct"/>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«ГП ХМАО – Югры»</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bl>
    <w:p w:rsidR="00745742" w:rsidRPr="005972BC" w:rsidRDefault="00745742" w:rsidP="00745742">
      <w:pPr>
        <w:autoSpaceDE w:val="0"/>
        <w:autoSpaceDN w:val="0"/>
        <w:adjustRightInd w:val="0"/>
        <w:jc w:val="center"/>
        <w:rPr>
          <w:spacing w:val="-6"/>
          <w:sz w:val="19"/>
          <w:szCs w:val="19"/>
        </w:rPr>
        <w:sectPr w:rsidR="00745742" w:rsidRPr="005972BC" w:rsidSect="00963E37">
          <w:pgSz w:w="16838" w:h="11906" w:orient="landscape"/>
          <w:pgMar w:top="567" w:right="567" w:bottom="2127" w:left="567" w:header="709" w:footer="709" w:gutter="0"/>
          <w:cols w:space="708"/>
          <w:titlePg/>
          <w:docGrid w:linePitch="360"/>
        </w:sect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lastRenderedPageBreak/>
              <w:t>1.3.</w:t>
            </w:r>
          </w:p>
        </w:tc>
        <w:tc>
          <w:tcPr>
            <w:tcW w:w="900" w:type="pct"/>
            <w:vAlign w:val="center"/>
          </w:tcPr>
          <w:p w:rsidR="00745742" w:rsidRPr="005972BC" w:rsidRDefault="00745742" w:rsidP="00963E37">
            <w:pPr>
              <w:autoSpaceDE w:val="0"/>
              <w:autoSpaceDN w:val="0"/>
              <w:adjustRightInd w:val="0"/>
              <w:rPr>
                <w:spacing w:val="-6"/>
                <w:sz w:val="19"/>
                <w:szCs w:val="19"/>
              </w:rPr>
            </w:pPr>
            <w:r w:rsidRPr="005972BC">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«ГП ХМАО – Югры»</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1.4.</w:t>
            </w:r>
          </w:p>
        </w:tc>
        <w:tc>
          <w:tcPr>
            <w:tcW w:w="900" w:type="pct"/>
            <w:vAlign w:val="center"/>
          </w:tcPr>
          <w:p w:rsidR="00745742" w:rsidRPr="005972BC" w:rsidRDefault="00745742" w:rsidP="00963E37">
            <w:pPr>
              <w:autoSpaceDE w:val="0"/>
              <w:autoSpaceDN w:val="0"/>
              <w:adjustRightInd w:val="0"/>
              <w:rPr>
                <w:bCs/>
                <w:spacing w:val="-6"/>
                <w:sz w:val="19"/>
                <w:szCs w:val="19"/>
              </w:rPr>
            </w:pPr>
            <w:r w:rsidRPr="005972BC">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«ОМСУ»</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1.5.</w:t>
            </w:r>
          </w:p>
        </w:tc>
        <w:tc>
          <w:tcPr>
            <w:tcW w:w="900" w:type="pct"/>
            <w:vAlign w:val="center"/>
          </w:tcPr>
          <w:p w:rsidR="00745742" w:rsidRPr="005972BC" w:rsidRDefault="00745742" w:rsidP="00963E37">
            <w:pPr>
              <w:autoSpaceDE w:val="0"/>
              <w:autoSpaceDN w:val="0"/>
              <w:adjustRightInd w:val="0"/>
              <w:rPr>
                <w:bCs/>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«ОМСУ»</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1.6</w:t>
            </w:r>
          </w:p>
        </w:tc>
        <w:tc>
          <w:tcPr>
            <w:tcW w:w="900" w:type="pct"/>
            <w:vAlign w:val="center"/>
          </w:tcPr>
          <w:p w:rsidR="00745742" w:rsidRPr="005972BC" w:rsidRDefault="00745742" w:rsidP="00963E37">
            <w:pPr>
              <w:autoSpaceDE w:val="0"/>
              <w:autoSpaceDN w:val="0"/>
              <w:adjustRightInd w:val="0"/>
              <w:rPr>
                <w:bCs/>
                <w:spacing w:val="-6"/>
                <w:sz w:val="19"/>
                <w:szCs w:val="19"/>
              </w:rPr>
            </w:pPr>
            <w:r w:rsidRPr="005972BC">
              <w:rPr>
                <w:rFonts w:eastAsia="Calibri"/>
                <w:sz w:val="19"/>
                <w:szCs w:val="19"/>
                <w:lang w:eastAsia="en-US"/>
              </w:rPr>
              <w:t>Доля детей в возрасте от 5 до 18 лет, охваченных услугами дополнительного образования</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«НП», «ГП ХМАО-Югры»</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89,16</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88,07</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88,37</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88,67</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88,97</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Автоматизированная информационная система «Персонифицированное дополнительное образование»</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1.7.</w:t>
            </w:r>
          </w:p>
        </w:tc>
        <w:tc>
          <w:tcPr>
            <w:tcW w:w="900" w:type="pct"/>
            <w:vAlign w:val="center"/>
          </w:tcPr>
          <w:p w:rsidR="00745742" w:rsidRPr="005972BC" w:rsidRDefault="00745742" w:rsidP="00963E37">
            <w:pPr>
              <w:autoSpaceDE w:val="0"/>
              <w:autoSpaceDN w:val="0"/>
              <w:adjustRightInd w:val="0"/>
              <w:rPr>
                <w:bCs/>
                <w:spacing w:val="-6"/>
                <w:sz w:val="19"/>
                <w:szCs w:val="19"/>
              </w:rPr>
            </w:pPr>
            <w:r w:rsidRPr="005972BC">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«НП»</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0,24</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1B391D" w:rsidRDefault="001B391D" w:rsidP="00963E37">
            <w:pPr>
              <w:autoSpaceDE w:val="0"/>
              <w:autoSpaceDN w:val="0"/>
              <w:adjustRightInd w:val="0"/>
              <w:jc w:val="center"/>
              <w:rPr>
                <w:spacing w:val="-6"/>
                <w:sz w:val="19"/>
                <w:szCs w:val="19"/>
                <w:highlight w:val="yellow"/>
              </w:rPr>
            </w:pPr>
            <w:r w:rsidRPr="001B391D">
              <w:rPr>
                <w:rFonts w:eastAsia="Calibri"/>
                <w:sz w:val="19"/>
                <w:szCs w:val="19"/>
                <w:highlight w:val="yellow"/>
                <w:lang w:eastAsia="en-US"/>
              </w:rPr>
              <w:t>0,5</w:t>
            </w:r>
            <w:r w:rsidR="00745742" w:rsidRPr="001B391D">
              <w:rPr>
                <w:rFonts w:eastAsia="Calibri"/>
                <w:sz w:val="19"/>
                <w:szCs w:val="19"/>
                <w:highlight w:val="yellow"/>
                <w:lang w:eastAsia="en-US"/>
              </w:rPr>
              <w:t>7</w:t>
            </w:r>
          </w:p>
        </w:tc>
        <w:tc>
          <w:tcPr>
            <w:tcW w:w="338" w:type="pct"/>
            <w:vAlign w:val="center"/>
          </w:tcPr>
          <w:p w:rsidR="00745742" w:rsidRPr="001B391D" w:rsidRDefault="001B391D" w:rsidP="00963E37">
            <w:pPr>
              <w:autoSpaceDE w:val="0"/>
              <w:autoSpaceDN w:val="0"/>
              <w:adjustRightInd w:val="0"/>
              <w:jc w:val="center"/>
              <w:rPr>
                <w:spacing w:val="-6"/>
                <w:sz w:val="19"/>
                <w:szCs w:val="19"/>
                <w:highlight w:val="yellow"/>
              </w:rPr>
            </w:pPr>
            <w:r w:rsidRPr="001B391D">
              <w:rPr>
                <w:rFonts w:eastAsia="Calibri"/>
                <w:sz w:val="19"/>
                <w:szCs w:val="19"/>
                <w:highlight w:val="yellow"/>
                <w:lang w:eastAsia="en-US"/>
              </w:rPr>
              <w:t>0,5</w:t>
            </w:r>
            <w:r w:rsidR="00745742" w:rsidRPr="001B391D">
              <w:rPr>
                <w:rFonts w:eastAsia="Calibri"/>
                <w:sz w:val="19"/>
                <w:szCs w:val="19"/>
                <w:highlight w:val="yellow"/>
                <w:lang w:eastAsia="en-US"/>
              </w:rPr>
              <w:t>8</w:t>
            </w:r>
          </w:p>
        </w:tc>
        <w:tc>
          <w:tcPr>
            <w:tcW w:w="292" w:type="pct"/>
            <w:vAlign w:val="center"/>
          </w:tcPr>
          <w:p w:rsidR="00745742" w:rsidRPr="001B391D" w:rsidRDefault="001B391D" w:rsidP="00963E37">
            <w:pPr>
              <w:autoSpaceDE w:val="0"/>
              <w:autoSpaceDN w:val="0"/>
              <w:adjustRightInd w:val="0"/>
              <w:jc w:val="center"/>
              <w:rPr>
                <w:spacing w:val="-6"/>
                <w:sz w:val="19"/>
                <w:szCs w:val="19"/>
                <w:highlight w:val="yellow"/>
              </w:rPr>
            </w:pPr>
            <w:r w:rsidRPr="001B391D">
              <w:rPr>
                <w:rFonts w:eastAsia="Calibri"/>
                <w:sz w:val="19"/>
                <w:szCs w:val="19"/>
                <w:highlight w:val="yellow"/>
                <w:lang w:eastAsia="en-US"/>
              </w:rPr>
              <w:t>0,5</w:t>
            </w:r>
            <w:r w:rsidR="00745742" w:rsidRPr="001B391D">
              <w:rPr>
                <w:rFonts w:eastAsia="Calibri"/>
                <w:sz w:val="19"/>
                <w:szCs w:val="19"/>
                <w:highlight w:val="yellow"/>
                <w:lang w:eastAsia="en-US"/>
              </w:rPr>
              <w:t>9</w:t>
            </w:r>
          </w:p>
        </w:tc>
        <w:tc>
          <w:tcPr>
            <w:tcW w:w="318" w:type="pct"/>
            <w:vAlign w:val="center"/>
          </w:tcPr>
          <w:p w:rsidR="00745742" w:rsidRPr="001B391D" w:rsidRDefault="001B391D" w:rsidP="00963E37">
            <w:pPr>
              <w:autoSpaceDE w:val="0"/>
              <w:autoSpaceDN w:val="0"/>
              <w:adjustRightInd w:val="0"/>
              <w:jc w:val="center"/>
              <w:rPr>
                <w:spacing w:val="-6"/>
                <w:sz w:val="19"/>
                <w:szCs w:val="19"/>
                <w:highlight w:val="yellow"/>
              </w:rPr>
            </w:pPr>
            <w:r w:rsidRPr="001B391D">
              <w:rPr>
                <w:rFonts w:eastAsia="Calibri"/>
                <w:sz w:val="19"/>
                <w:szCs w:val="19"/>
                <w:highlight w:val="yellow"/>
                <w:lang w:eastAsia="en-US"/>
              </w:rPr>
              <w:t>0,60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Государственный информационный ресурс о лицах, проявивших выдающиеся способности</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1.8</w:t>
            </w:r>
          </w:p>
        </w:tc>
        <w:tc>
          <w:tcPr>
            <w:tcW w:w="900" w:type="pct"/>
            <w:vAlign w:val="center"/>
          </w:tcPr>
          <w:p w:rsidR="00745742" w:rsidRPr="005972BC" w:rsidRDefault="00745742" w:rsidP="00963E37">
            <w:pPr>
              <w:autoSpaceDE w:val="0"/>
              <w:autoSpaceDN w:val="0"/>
              <w:adjustRightInd w:val="0"/>
              <w:rPr>
                <w:bCs/>
                <w:spacing w:val="-6"/>
                <w:sz w:val="19"/>
                <w:szCs w:val="19"/>
              </w:rPr>
            </w:pPr>
            <w:r w:rsidRPr="005972BC">
              <w:rPr>
                <w:sz w:val="19"/>
                <w:szCs w:val="19"/>
              </w:rPr>
              <w:t xml:space="preserve">Доля  обучающихся  6-11  классов,  охваченных  комплексом </w:t>
            </w:r>
            <w:proofErr w:type="spellStart"/>
            <w:r w:rsidRPr="005972BC">
              <w:rPr>
                <w:sz w:val="19"/>
                <w:szCs w:val="19"/>
              </w:rPr>
              <w:t>профориентационных</w:t>
            </w:r>
            <w:proofErr w:type="spellEnd"/>
            <w:r w:rsidRPr="005972BC">
              <w:rPr>
                <w:sz w:val="19"/>
                <w:szCs w:val="19"/>
              </w:rPr>
              <w:t xml:space="preserve">  мероприятий  в  рамках   «Единой  модели профориентации»</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«НП»</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46,0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49,0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52,0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z w:val="19"/>
                <w:szCs w:val="19"/>
              </w:rPr>
              <w:t>55,0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bl>
    <w:p w:rsidR="00745742" w:rsidRPr="005972BC" w:rsidRDefault="00745742" w:rsidP="00745742">
      <w:pPr>
        <w:autoSpaceDE w:val="0"/>
        <w:autoSpaceDN w:val="0"/>
        <w:adjustRightInd w:val="0"/>
        <w:jc w:val="center"/>
        <w:rPr>
          <w:spacing w:val="-6"/>
          <w:sz w:val="19"/>
          <w:szCs w:val="19"/>
        </w:rPr>
        <w:sectPr w:rsidR="00745742"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spacing w:val="-6"/>
                <w:sz w:val="19"/>
                <w:szCs w:val="19"/>
              </w:rPr>
              <w:lastRenderedPageBreak/>
              <w:t>2.</w:t>
            </w:r>
          </w:p>
        </w:tc>
        <w:tc>
          <w:tcPr>
            <w:tcW w:w="4745" w:type="pct"/>
            <w:gridSpan w:val="11"/>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«Поддержка педагогических работников»</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spacing w:val="-6"/>
                <w:sz w:val="19"/>
                <w:szCs w:val="19"/>
              </w:rPr>
              <w:t>2.1.</w:t>
            </w:r>
          </w:p>
        </w:tc>
        <w:tc>
          <w:tcPr>
            <w:tcW w:w="900" w:type="pct"/>
            <w:vAlign w:val="center"/>
          </w:tcPr>
          <w:p w:rsidR="00745742" w:rsidRPr="005972BC" w:rsidRDefault="00745742" w:rsidP="00963E37">
            <w:pPr>
              <w:autoSpaceDE w:val="0"/>
              <w:autoSpaceDN w:val="0"/>
              <w:adjustRightInd w:val="0"/>
              <w:rPr>
                <w:sz w:val="19"/>
                <w:szCs w:val="19"/>
              </w:rPr>
            </w:pPr>
            <w:r w:rsidRPr="005972BC">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471"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«МП»</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единиц</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3</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3</w:t>
            </w:r>
          </w:p>
        </w:tc>
        <w:tc>
          <w:tcPr>
            <w:tcW w:w="338"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4</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3</w:t>
            </w:r>
          </w:p>
        </w:tc>
        <w:tc>
          <w:tcPr>
            <w:tcW w:w="318"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4</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spacing w:val="-6"/>
                <w:sz w:val="19"/>
                <w:szCs w:val="19"/>
              </w:rPr>
              <w:t>2.2.</w:t>
            </w:r>
          </w:p>
        </w:tc>
        <w:tc>
          <w:tcPr>
            <w:tcW w:w="900" w:type="pct"/>
            <w:vAlign w:val="center"/>
          </w:tcPr>
          <w:p w:rsidR="00745742" w:rsidRPr="005972BC" w:rsidRDefault="00745742" w:rsidP="00963E37">
            <w:pPr>
              <w:autoSpaceDE w:val="0"/>
              <w:autoSpaceDN w:val="0"/>
              <w:adjustRightInd w:val="0"/>
              <w:rPr>
                <w:sz w:val="19"/>
                <w:szCs w:val="19"/>
              </w:rPr>
            </w:pPr>
            <w:r w:rsidRPr="005972BC">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471"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«ГП ХМАО – Югры»</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100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54,0</w:t>
            </w:r>
          </w:p>
        </w:tc>
        <w:tc>
          <w:tcPr>
            <w:tcW w:w="338"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54,3</w:t>
            </w:r>
          </w:p>
        </w:tc>
        <w:tc>
          <w:tcPr>
            <w:tcW w:w="292"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54,6</w:t>
            </w:r>
          </w:p>
        </w:tc>
        <w:tc>
          <w:tcPr>
            <w:tcW w:w="318" w:type="pct"/>
            <w:vAlign w:val="center"/>
          </w:tcPr>
          <w:p w:rsidR="00745742" w:rsidRPr="005972BC" w:rsidRDefault="00745742" w:rsidP="00963E37">
            <w:pPr>
              <w:autoSpaceDE w:val="0"/>
              <w:autoSpaceDN w:val="0"/>
              <w:adjustRightInd w:val="0"/>
              <w:jc w:val="center"/>
              <w:rPr>
                <w:sz w:val="19"/>
                <w:szCs w:val="19"/>
              </w:rPr>
            </w:pPr>
            <w:r w:rsidRPr="005972BC">
              <w:rPr>
                <w:spacing w:val="-6"/>
                <w:sz w:val="19"/>
                <w:szCs w:val="19"/>
              </w:rPr>
              <w:t>54,8</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w:t>
            </w:r>
          </w:p>
        </w:tc>
        <w:tc>
          <w:tcPr>
            <w:tcW w:w="4745" w:type="pct"/>
            <w:gridSpan w:val="11"/>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745742" w:rsidRPr="005972BC" w:rsidTr="00963E37">
        <w:trPr>
          <w:jc w:val="center"/>
        </w:trPr>
        <w:tc>
          <w:tcPr>
            <w:tcW w:w="255"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3.1.</w:t>
            </w:r>
          </w:p>
        </w:tc>
        <w:tc>
          <w:tcPr>
            <w:tcW w:w="900" w:type="pct"/>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w:t>
            </w:r>
          </w:p>
        </w:tc>
        <w:tc>
          <w:tcPr>
            <w:tcW w:w="47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0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2024</w:t>
            </w:r>
          </w:p>
        </w:tc>
        <w:tc>
          <w:tcPr>
            <w:tcW w:w="33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9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31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667"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6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_</w:t>
            </w:r>
          </w:p>
        </w:tc>
      </w:tr>
    </w:tbl>
    <w:p w:rsidR="00745742" w:rsidRPr="005972BC" w:rsidRDefault="00745742" w:rsidP="00745742">
      <w:pPr>
        <w:rPr>
          <w:sz w:val="19"/>
          <w:szCs w:val="19"/>
        </w:rPr>
        <w:sectPr w:rsidR="00745742" w:rsidRPr="005972BC" w:rsidSect="00963E37">
          <w:pgSz w:w="16838" w:h="11906" w:orient="landscape"/>
          <w:pgMar w:top="567" w:right="567" w:bottom="567" w:left="567" w:header="709" w:footer="709" w:gutter="0"/>
          <w:cols w:space="708"/>
          <w:titlePg/>
          <w:docGrid w:linePitch="360"/>
        </w:sectPr>
      </w:pPr>
    </w:p>
    <w:p w:rsidR="00745742" w:rsidRPr="005972BC" w:rsidRDefault="00745742" w:rsidP="00745742">
      <w:pPr>
        <w:tabs>
          <w:tab w:val="left" w:pos="952"/>
        </w:tabs>
        <w:jc w:val="center"/>
        <w:rPr>
          <w:sz w:val="26"/>
          <w:szCs w:val="26"/>
        </w:rPr>
      </w:pPr>
      <w:r w:rsidRPr="005972BC">
        <w:rPr>
          <w:sz w:val="26"/>
          <w:szCs w:val="26"/>
        </w:rPr>
        <w:lastRenderedPageBreak/>
        <w:t>2. Помесячный план достижения показателей комплекса процессных мероприятий в 2026 году</w:t>
      </w:r>
    </w:p>
    <w:p w:rsidR="00745742" w:rsidRPr="005972BC" w:rsidRDefault="00745742" w:rsidP="00745742">
      <w:pPr>
        <w:tabs>
          <w:tab w:val="left" w:pos="1320"/>
        </w:tabs>
        <w:jc w:val="center"/>
        <w:rPr>
          <w:sz w:val="22"/>
          <w:szCs w:val="22"/>
        </w:r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745742" w:rsidRPr="005972BC" w:rsidTr="00963E37">
        <w:trPr>
          <w:jc w:val="center"/>
        </w:trPr>
        <w:tc>
          <w:tcPr>
            <w:tcW w:w="268"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 п/п</w:t>
            </w:r>
          </w:p>
        </w:tc>
        <w:tc>
          <w:tcPr>
            <w:tcW w:w="707"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Наименование показателя</w:t>
            </w:r>
          </w:p>
        </w:tc>
        <w:tc>
          <w:tcPr>
            <w:tcW w:w="293"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39"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2990" w:type="pct"/>
            <w:gridSpan w:val="12"/>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Плановые значения по кварталам/месяцам</w:t>
            </w:r>
          </w:p>
        </w:tc>
        <w:tc>
          <w:tcPr>
            <w:tcW w:w="403" w:type="pct"/>
            <w:vMerge w:val="restar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На конец 2026 года</w:t>
            </w:r>
          </w:p>
        </w:tc>
      </w:tr>
      <w:tr w:rsidR="00745742" w:rsidRPr="005972BC" w:rsidTr="00963E37">
        <w:trPr>
          <w:jc w:val="center"/>
        </w:trPr>
        <w:tc>
          <w:tcPr>
            <w:tcW w:w="268" w:type="pct"/>
            <w:vMerge/>
            <w:vAlign w:val="center"/>
          </w:tcPr>
          <w:p w:rsidR="00745742" w:rsidRPr="005972BC" w:rsidRDefault="00745742" w:rsidP="00963E37">
            <w:pPr>
              <w:autoSpaceDE w:val="0"/>
              <w:autoSpaceDN w:val="0"/>
              <w:adjustRightInd w:val="0"/>
              <w:jc w:val="center"/>
              <w:rPr>
                <w:spacing w:val="-6"/>
                <w:sz w:val="19"/>
                <w:szCs w:val="19"/>
              </w:rPr>
            </w:pPr>
          </w:p>
        </w:tc>
        <w:tc>
          <w:tcPr>
            <w:tcW w:w="707" w:type="pct"/>
            <w:vMerge/>
            <w:vAlign w:val="center"/>
          </w:tcPr>
          <w:p w:rsidR="00745742" w:rsidRPr="005972BC" w:rsidRDefault="00745742" w:rsidP="00963E37">
            <w:pPr>
              <w:autoSpaceDE w:val="0"/>
              <w:autoSpaceDN w:val="0"/>
              <w:adjustRightInd w:val="0"/>
              <w:rPr>
                <w:spacing w:val="-6"/>
                <w:sz w:val="19"/>
                <w:szCs w:val="19"/>
              </w:rPr>
            </w:pPr>
          </w:p>
        </w:tc>
        <w:tc>
          <w:tcPr>
            <w:tcW w:w="293" w:type="pct"/>
            <w:vMerge/>
            <w:vAlign w:val="center"/>
          </w:tcPr>
          <w:p w:rsidR="00745742" w:rsidRPr="005972BC" w:rsidRDefault="00745742" w:rsidP="00963E37">
            <w:pPr>
              <w:autoSpaceDE w:val="0"/>
              <w:autoSpaceDN w:val="0"/>
              <w:adjustRightInd w:val="0"/>
              <w:rPr>
                <w:spacing w:val="-6"/>
                <w:sz w:val="19"/>
                <w:szCs w:val="19"/>
              </w:rPr>
            </w:pPr>
          </w:p>
        </w:tc>
        <w:tc>
          <w:tcPr>
            <w:tcW w:w="339" w:type="pct"/>
            <w:vMerge/>
            <w:vAlign w:val="center"/>
          </w:tcPr>
          <w:p w:rsidR="00745742" w:rsidRPr="005972BC" w:rsidRDefault="00745742" w:rsidP="00963E37">
            <w:pPr>
              <w:autoSpaceDE w:val="0"/>
              <w:autoSpaceDN w:val="0"/>
              <w:adjustRightInd w:val="0"/>
              <w:rPr>
                <w:spacing w:val="-6"/>
                <w:sz w:val="19"/>
                <w:szCs w:val="19"/>
              </w:rPr>
            </w:pP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январь</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февраль</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март</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апрель</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май</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июнь</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июль</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август</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сентябрь</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октябрь</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ноябрь</w:t>
            </w:r>
          </w:p>
        </w:tc>
        <w:tc>
          <w:tcPr>
            <w:tcW w:w="406"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декабрь</w:t>
            </w:r>
          </w:p>
        </w:tc>
        <w:tc>
          <w:tcPr>
            <w:tcW w:w="403" w:type="pct"/>
            <w:vMerge/>
          </w:tcPr>
          <w:p w:rsidR="00745742" w:rsidRPr="005972BC" w:rsidRDefault="00745742" w:rsidP="00963E37">
            <w:pPr>
              <w:autoSpaceDE w:val="0"/>
              <w:autoSpaceDN w:val="0"/>
              <w:adjustRightInd w:val="0"/>
              <w:rPr>
                <w:spacing w:val="-6"/>
                <w:sz w:val="19"/>
                <w:szCs w:val="19"/>
              </w:rPr>
            </w:pP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w:t>
            </w:r>
          </w:p>
        </w:tc>
        <w:tc>
          <w:tcPr>
            <w:tcW w:w="707" w:type="pct"/>
          </w:tcPr>
          <w:p w:rsidR="00745742" w:rsidRPr="005972BC" w:rsidRDefault="00745742" w:rsidP="00963E37">
            <w:pPr>
              <w:tabs>
                <w:tab w:val="left" w:pos="551"/>
                <w:tab w:val="center" w:pos="1094"/>
              </w:tabs>
              <w:autoSpaceDE w:val="0"/>
              <w:autoSpaceDN w:val="0"/>
              <w:adjustRightInd w:val="0"/>
              <w:rPr>
                <w:spacing w:val="-6"/>
                <w:sz w:val="19"/>
                <w:szCs w:val="19"/>
              </w:rPr>
            </w:pPr>
            <w:r w:rsidRPr="005972BC">
              <w:rPr>
                <w:spacing w:val="-6"/>
                <w:sz w:val="19"/>
                <w:szCs w:val="19"/>
              </w:rPr>
              <w:tab/>
            </w:r>
            <w:r w:rsidRPr="005972BC">
              <w:rPr>
                <w:spacing w:val="-6"/>
                <w:sz w:val="19"/>
                <w:szCs w:val="19"/>
              </w:rPr>
              <w:tab/>
              <w:t>2</w:t>
            </w:r>
          </w:p>
        </w:tc>
        <w:tc>
          <w:tcPr>
            <w:tcW w:w="293"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w:t>
            </w:r>
          </w:p>
        </w:tc>
        <w:tc>
          <w:tcPr>
            <w:tcW w:w="339"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4</w:t>
            </w:r>
          </w:p>
        </w:tc>
        <w:tc>
          <w:tcPr>
            <w:tcW w:w="231"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5</w:t>
            </w:r>
          </w:p>
        </w:tc>
        <w:tc>
          <w:tcPr>
            <w:tcW w:w="232"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6</w:t>
            </w:r>
          </w:p>
        </w:tc>
        <w:tc>
          <w:tcPr>
            <w:tcW w:w="236"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w:t>
            </w:r>
          </w:p>
        </w:tc>
        <w:tc>
          <w:tcPr>
            <w:tcW w:w="232"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w:t>
            </w:r>
          </w:p>
        </w:tc>
        <w:tc>
          <w:tcPr>
            <w:tcW w:w="228"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9</w:t>
            </w:r>
          </w:p>
        </w:tc>
        <w:tc>
          <w:tcPr>
            <w:tcW w:w="219"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w:t>
            </w:r>
          </w:p>
        </w:tc>
        <w:tc>
          <w:tcPr>
            <w:tcW w:w="263"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11</w:t>
            </w:r>
          </w:p>
        </w:tc>
        <w:tc>
          <w:tcPr>
            <w:tcW w:w="228"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12</w:t>
            </w:r>
          </w:p>
        </w:tc>
        <w:tc>
          <w:tcPr>
            <w:tcW w:w="238"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13</w:t>
            </w:r>
          </w:p>
        </w:tc>
        <w:tc>
          <w:tcPr>
            <w:tcW w:w="231"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14</w:t>
            </w:r>
          </w:p>
        </w:tc>
        <w:tc>
          <w:tcPr>
            <w:tcW w:w="246"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15</w:t>
            </w:r>
          </w:p>
        </w:tc>
        <w:tc>
          <w:tcPr>
            <w:tcW w:w="406"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16</w:t>
            </w:r>
          </w:p>
        </w:tc>
        <w:tc>
          <w:tcPr>
            <w:tcW w:w="403" w:type="pct"/>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17</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w:t>
            </w:r>
          </w:p>
        </w:tc>
        <w:tc>
          <w:tcPr>
            <w:tcW w:w="4732" w:type="pct"/>
            <w:gridSpan w:val="16"/>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1.1.</w:t>
            </w:r>
          </w:p>
        </w:tc>
        <w:tc>
          <w:tcPr>
            <w:tcW w:w="707" w:type="pct"/>
            <w:vAlign w:val="center"/>
          </w:tcPr>
          <w:p w:rsidR="00745742" w:rsidRPr="005972BC" w:rsidRDefault="00745742" w:rsidP="00963E37">
            <w:pPr>
              <w:autoSpaceDE w:val="0"/>
              <w:autoSpaceDN w:val="0"/>
              <w:adjustRightInd w:val="0"/>
              <w:rPr>
                <w:spacing w:val="-6"/>
                <w:sz w:val="19"/>
                <w:szCs w:val="19"/>
              </w:rPr>
            </w:pPr>
            <w:r w:rsidRPr="005972BC">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r>
    </w:tbl>
    <w:p w:rsidR="00745742" w:rsidRPr="005972BC" w:rsidRDefault="00745742" w:rsidP="00745742">
      <w:pPr>
        <w:autoSpaceDE w:val="0"/>
        <w:autoSpaceDN w:val="0"/>
        <w:adjustRightInd w:val="0"/>
        <w:rPr>
          <w:spacing w:val="-6"/>
          <w:sz w:val="19"/>
          <w:szCs w:val="19"/>
        </w:rPr>
        <w:sectPr w:rsidR="00745742"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lastRenderedPageBreak/>
              <w:t>1.2.</w:t>
            </w:r>
          </w:p>
        </w:tc>
        <w:tc>
          <w:tcPr>
            <w:tcW w:w="707" w:type="pct"/>
          </w:tcPr>
          <w:p w:rsidR="00745742" w:rsidRPr="005972BC" w:rsidRDefault="00745742"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«ГП ХМАО – Югры»</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1.3.</w:t>
            </w:r>
          </w:p>
        </w:tc>
        <w:tc>
          <w:tcPr>
            <w:tcW w:w="707" w:type="pct"/>
          </w:tcPr>
          <w:p w:rsidR="00745742" w:rsidRPr="005972BC" w:rsidRDefault="00745742" w:rsidP="00963E37">
            <w:pPr>
              <w:autoSpaceDE w:val="0"/>
              <w:autoSpaceDN w:val="0"/>
              <w:adjustRightInd w:val="0"/>
              <w:rPr>
                <w:spacing w:val="-6"/>
                <w:sz w:val="19"/>
                <w:szCs w:val="19"/>
              </w:rPr>
            </w:pPr>
            <w:r w:rsidRPr="005972BC">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«ГП ХМАО – Югры»</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1.4.</w:t>
            </w:r>
          </w:p>
        </w:tc>
        <w:tc>
          <w:tcPr>
            <w:tcW w:w="707" w:type="pct"/>
          </w:tcPr>
          <w:p w:rsidR="00745742" w:rsidRPr="005972BC" w:rsidRDefault="00745742" w:rsidP="00963E37">
            <w:pPr>
              <w:autoSpaceDE w:val="0"/>
              <w:autoSpaceDN w:val="0"/>
              <w:adjustRightInd w:val="0"/>
              <w:rPr>
                <w:spacing w:val="-6"/>
                <w:sz w:val="19"/>
                <w:szCs w:val="19"/>
              </w:rPr>
            </w:pPr>
            <w:r w:rsidRPr="005972BC">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«ОМСУ»</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1.5.</w:t>
            </w:r>
          </w:p>
        </w:tc>
        <w:tc>
          <w:tcPr>
            <w:tcW w:w="707" w:type="pct"/>
          </w:tcPr>
          <w:p w:rsidR="00745742" w:rsidRPr="005972BC" w:rsidRDefault="00745742" w:rsidP="00963E37">
            <w:pPr>
              <w:autoSpaceDE w:val="0"/>
              <w:autoSpaceDN w:val="0"/>
              <w:adjustRightInd w:val="0"/>
              <w:rPr>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79,6</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1.6.</w:t>
            </w:r>
          </w:p>
        </w:tc>
        <w:tc>
          <w:tcPr>
            <w:tcW w:w="707" w:type="pct"/>
          </w:tcPr>
          <w:p w:rsidR="00745742" w:rsidRPr="005972BC" w:rsidRDefault="00745742" w:rsidP="00963E37">
            <w:pPr>
              <w:autoSpaceDE w:val="0"/>
              <w:autoSpaceDN w:val="0"/>
              <w:adjustRightInd w:val="0"/>
              <w:rPr>
                <w:bCs/>
                <w:spacing w:val="-6"/>
                <w:sz w:val="19"/>
                <w:szCs w:val="19"/>
              </w:rPr>
            </w:pPr>
            <w:r w:rsidRPr="005972BC">
              <w:rPr>
                <w:rFonts w:eastAsia="Calibri"/>
                <w:sz w:val="19"/>
                <w:szCs w:val="19"/>
                <w:lang w:eastAsia="en-US"/>
              </w:rPr>
              <w:t>Доля детей в возрасте от 5 до 18 лет, охваченных услугами дополнительного образования</w:t>
            </w:r>
          </w:p>
        </w:tc>
        <w:tc>
          <w:tcPr>
            <w:tcW w:w="29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«ОМСУ»</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rFonts w:eastAsia="Calibri"/>
                <w:sz w:val="19"/>
                <w:szCs w:val="19"/>
                <w:lang w:eastAsia="en-US"/>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60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61</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65</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73,5</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74,5</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75,7</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85</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86,5</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87,5</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88,07</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88,07</w:t>
            </w:r>
          </w:p>
        </w:tc>
      </w:tr>
      <w:tr w:rsidR="000B4BA6" w:rsidRPr="005972BC" w:rsidTr="000B4BA6">
        <w:trPr>
          <w:jc w:val="center"/>
        </w:trPr>
        <w:tc>
          <w:tcPr>
            <w:tcW w:w="268" w:type="pct"/>
            <w:vAlign w:val="center"/>
          </w:tcPr>
          <w:p w:rsidR="000B4BA6" w:rsidRPr="005972BC" w:rsidRDefault="000B4BA6" w:rsidP="000B4BA6">
            <w:pPr>
              <w:autoSpaceDE w:val="0"/>
              <w:autoSpaceDN w:val="0"/>
              <w:adjustRightInd w:val="0"/>
              <w:jc w:val="center"/>
              <w:rPr>
                <w:spacing w:val="-6"/>
                <w:sz w:val="19"/>
                <w:szCs w:val="19"/>
              </w:rPr>
            </w:pPr>
            <w:r w:rsidRPr="005972BC">
              <w:rPr>
                <w:rFonts w:eastAsia="Calibri"/>
                <w:sz w:val="19"/>
                <w:szCs w:val="19"/>
                <w:lang w:eastAsia="en-US"/>
              </w:rPr>
              <w:t>1.7.</w:t>
            </w:r>
          </w:p>
        </w:tc>
        <w:tc>
          <w:tcPr>
            <w:tcW w:w="707" w:type="pct"/>
          </w:tcPr>
          <w:p w:rsidR="000B4BA6" w:rsidRPr="005972BC" w:rsidRDefault="000B4BA6" w:rsidP="000B4BA6">
            <w:pPr>
              <w:autoSpaceDE w:val="0"/>
              <w:autoSpaceDN w:val="0"/>
              <w:adjustRightInd w:val="0"/>
              <w:rPr>
                <w:bCs/>
                <w:spacing w:val="-6"/>
                <w:sz w:val="19"/>
                <w:szCs w:val="19"/>
              </w:rPr>
            </w:pPr>
            <w:r w:rsidRPr="005972BC">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293" w:type="pct"/>
          </w:tcPr>
          <w:p w:rsidR="000B4BA6" w:rsidRPr="005972BC" w:rsidRDefault="000B4BA6" w:rsidP="000B4BA6">
            <w:pPr>
              <w:autoSpaceDE w:val="0"/>
              <w:autoSpaceDN w:val="0"/>
              <w:adjustRightInd w:val="0"/>
              <w:rPr>
                <w:spacing w:val="-6"/>
                <w:sz w:val="19"/>
                <w:szCs w:val="19"/>
              </w:rPr>
            </w:pPr>
            <w:r w:rsidRPr="005972BC">
              <w:rPr>
                <w:sz w:val="19"/>
                <w:szCs w:val="19"/>
              </w:rPr>
              <w:t>«НП»</w:t>
            </w:r>
          </w:p>
        </w:tc>
        <w:tc>
          <w:tcPr>
            <w:tcW w:w="339" w:type="pct"/>
            <w:vAlign w:val="center"/>
          </w:tcPr>
          <w:p w:rsidR="000B4BA6" w:rsidRPr="005972BC" w:rsidRDefault="000B4BA6" w:rsidP="000B4BA6">
            <w:pPr>
              <w:autoSpaceDE w:val="0"/>
              <w:autoSpaceDN w:val="0"/>
              <w:adjustRightInd w:val="0"/>
              <w:jc w:val="center"/>
              <w:rPr>
                <w:spacing w:val="-6"/>
                <w:sz w:val="19"/>
                <w:szCs w:val="19"/>
              </w:rPr>
            </w:pPr>
            <w:r w:rsidRPr="005972BC">
              <w:rPr>
                <w:rFonts w:eastAsia="Calibri"/>
                <w:sz w:val="19"/>
                <w:szCs w:val="19"/>
                <w:lang w:eastAsia="en-US"/>
              </w:rPr>
              <w:t>процент</w:t>
            </w:r>
          </w:p>
        </w:tc>
        <w:tc>
          <w:tcPr>
            <w:tcW w:w="231" w:type="pct"/>
            <w:vAlign w:val="center"/>
          </w:tcPr>
          <w:p w:rsidR="000B4BA6" w:rsidRPr="005972BC" w:rsidRDefault="000B4BA6" w:rsidP="000B4BA6">
            <w:pPr>
              <w:autoSpaceDE w:val="0"/>
              <w:autoSpaceDN w:val="0"/>
              <w:adjustRightInd w:val="0"/>
              <w:jc w:val="center"/>
              <w:rPr>
                <w:spacing w:val="-6"/>
                <w:sz w:val="19"/>
                <w:szCs w:val="19"/>
              </w:rPr>
            </w:pPr>
            <w:r w:rsidRPr="005972BC">
              <w:rPr>
                <w:spacing w:val="-6"/>
                <w:sz w:val="19"/>
                <w:szCs w:val="19"/>
              </w:rPr>
              <w:t>0,10</w:t>
            </w:r>
          </w:p>
        </w:tc>
        <w:tc>
          <w:tcPr>
            <w:tcW w:w="232" w:type="pct"/>
            <w:vAlign w:val="center"/>
          </w:tcPr>
          <w:p w:rsidR="000B4BA6" w:rsidRPr="005972BC" w:rsidRDefault="000B4BA6" w:rsidP="000B4BA6">
            <w:pPr>
              <w:autoSpaceDE w:val="0"/>
              <w:autoSpaceDN w:val="0"/>
              <w:adjustRightInd w:val="0"/>
              <w:jc w:val="center"/>
              <w:rPr>
                <w:spacing w:val="-6"/>
                <w:sz w:val="19"/>
                <w:szCs w:val="19"/>
              </w:rPr>
            </w:pPr>
            <w:r w:rsidRPr="005972BC">
              <w:rPr>
                <w:spacing w:val="-6"/>
                <w:sz w:val="19"/>
                <w:szCs w:val="19"/>
              </w:rPr>
              <w:t>0,10</w:t>
            </w:r>
          </w:p>
        </w:tc>
        <w:tc>
          <w:tcPr>
            <w:tcW w:w="236" w:type="pct"/>
            <w:vAlign w:val="center"/>
          </w:tcPr>
          <w:p w:rsidR="000B4BA6" w:rsidRPr="005972BC" w:rsidRDefault="000B4BA6" w:rsidP="000B4BA6">
            <w:pPr>
              <w:autoSpaceDE w:val="0"/>
              <w:autoSpaceDN w:val="0"/>
              <w:adjustRightInd w:val="0"/>
              <w:jc w:val="center"/>
              <w:rPr>
                <w:spacing w:val="-6"/>
                <w:sz w:val="19"/>
                <w:szCs w:val="19"/>
              </w:rPr>
            </w:pPr>
            <w:r w:rsidRPr="005972BC">
              <w:rPr>
                <w:spacing w:val="-6"/>
                <w:sz w:val="19"/>
                <w:szCs w:val="19"/>
              </w:rPr>
              <w:t>0,15</w:t>
            </w:r>
          </w:p>
        </w:tc>
        <w:tc>
          <w:tcPr>
            <w:tcW w:w="232" w:type="pct"/>
            <w:vAlign w:val="center"/>
          </w:tcPr>
          <w:p w:rsidR="000B4BA6" w:rsidRPr="005972BC" w:rsidRDefault="000B4BA6" w:rsidP="000B4BA6">
            <w:pPr>
              <w:autoSpaceDE w:val="0"/>
              <w:autoSpaceDN w:val="0"/>
              <w:adjustRightInd w:val="0"/>
              <w:jc w:val="center"/>
              <w:rPr>
                <w:spacing w:val="-6"/>
                <w:sz w:val="19"/>
                <w:szCs w:val="19"/>
              </w:rPr>
            </w:pPr>
            <w:r w:rsidRPr="005972BC">
              <w:rPr>
                <w:spacing w:val="-6"/>
                <w:sz w:val="19"/>
                <w:szCs w:val="19"/>
              </w:rPr>
              <w:t>0,20</w:t>
            </w:r>
          </w:p>
        </w:tc>
        <w:tc>
          <w:tcPr>
            <w:tcW w:w="228" w:type="pct"/>
            <w:vAlign w:val="center"/>
          </w:tcPr>
          <w:p w:rsidR="000B4BA6" w:rsidRPr="005972BC" w:rsidRDefault="000B4BA6" w:rsidP="000B4BA6">
            <w:pPr>
              <w:autoSpaceDE w:val="0"/>
              <w:autoSpaceDN w:val="0"/>
              <w:adjustRightInd w:val="0"/>
              <w:jc w:val="center"/>
              <w:rPr>
                <w:spacing w:val="-6"/>
                <w:sz w:val="19"/>
                <w:szCs w:val="19"/>
              </w:rPr>
            </w:pPr>
            <w:r w:rsidRPr="005972BC">
              <w:rPr>
                <w:spacing w:val="-6"/>
                <w:sz w:val="19"/>
                <w:szCs w:val="19"/>
              </w:rPr>
              <w:t>0,25</w:t>
            </w:r>
          </w:p>
        </w:tc>
        <w:tc>
          <w:tcPr>
            <w:tcW w:w="219" w:type="pct"/>
            <w:vAlign w:val="center"/>
          </w:tcPr>
          <w:p w:rsidR="000B4BA6" w:rsidRPr="001B391D" w:rsidRDefault="000B4BA6" w:rsidP="000B4BA6">
            <w:pPr>
              <w:autoSpaceDE w:val="0"/>
              <w:autoSpaceDN w:val="0"/>
              <w:adjustRightInd w:val="0"/>
              <w:jc w:val="center"/>
              <w:rPr>
                <w:spacing w:val="-6"/>
                <w:sz w:val="19"/>
                <w:szCs w:val="19"/>
                <w:highlight w:val="yellow"/>
              </w:rPr>
            </w:pPr>
            <w:r w:rsidRPr="001B391D">
              <w:rPr>
                <w:spacing w:val="-6"/>
                <w:sz w:val="19"/>
                <w:szCs w:val="19"/>
                <w:highlight w:val="yellow"/>
              </w:rPr>
              <w:t>0,35</w:t>
            </w:r>
          </w:p>
        </w:tc>
        <w:tc>
          <w:tcPr>
            <w:tcW w:w="263" w:type="pct"/>
            <w:vAlign w:val="center"/>
          </w:tcPr>
          <w:p w:rsidR="000B4BA6" w:rsidRPr="001B391D" w:rsidRDefault="000B4BA6" w:rsidP="000B4BA6">
            <w:pPr>
              <w:jc w:val="center"/>
              <w:rPr>
                <w:highlight w:val="yellow"/>
              </w:rPr>
            </w:pPr>
            <w:r w:rsidRPr="001B391D">
              <w:rPr>
                <w:spacing w:val="-6"/>
                <w:sz w:val="19"/>
                <w:szCs w:val="19"/>
                <w:highlight w:val="yellow"/>
              </w:rPr>
              <w:t>0,35</w:t>
            </w:r>
          </w:p>
        </w:tc>
        <w:tc>
          <w:tcPr>
            <w:tcW w:w="228" w:type="pct"/>
            <w:vAlign w:val="center"/>
          </w:tcPr>
          <w:p w:rsidR="000B4BA6" w:rsidRPr="001B391D" w:rsidRDefault="000B4BA6" w:rsidP="000B4BA6">
            <w:pPr>
              <w:jc w:val="center"/>
              <w:rPr>
                <w:highlight w:val="yellow"/>
              </w:rPr>
            </w:pPr>
            <w:r w:rsidRPr="001B391D">
              <w:rPr>
                <w:spacing w:val="-6"/>
                <w:sz w:val="19"/>
                <w:szCs w:val="19"/>
                <w:highlight w:val="yellow"/>
              </w:rPr>
              <w:t>0,35</w:t>
            </w:r>
          </w:p>
        </w:tc>
        <w:tc>
          <w:tcPr>
            <w:tcW w:w="238" w:type="pct"/>
            <w:vAlign w:val="center"/>
          </w:tcPr>
          <w:p w:rsidR="000B4BA6" w:rsidRPr="001B391D" w:rsidRDefault="000B4BA6" w:rsidP="000B4BA6">
            <w:pPr>
              <w:jc w:val="center"/>
              <w:rPr>
                <w:highlight w:val="yellow"/>
              </w:rPr>
            </w:pPr>
            <w:r w:rsidRPr="001B391D">
              <w:rPr>
                <w:spacing w:val="-6"/>
                <w:sz w:val="19"/>
                <w:szCs w:val="19"/>
                <w:highlight w:val="yellow"/>
              </w:rPr>
              <w:t>0,35</w:t>
            </w:r>
          </w:p>
        </w:tc>
        <w:tc>
          <w:tcPr>
            <w:tcW w:w="231" w:type="pct"/>
            <w:vAlign w:val="center"/>
          </w:tcPr>
          <w:p w:rsidR="000B4BA6" w:rsidRPr="001B391D" w:rsidRDefault="000B4BA6" w:rsidP="000B4BA6">
            <w:pPr>
              <w:jc w:val="center"/>
              <w:rPr>
                <w:highlight w:val="yellow"/>
              </w:rPr>
            </w:pPr>
            <w:r w:rsidRPr="001B391D">
              <w:rPr>
                <w:spacing w:val="-6"/>
                <w:sz w:val="19"/>
                <w:szCs w:val="19"/>
                <w:highlight w:val="yellow"/>
              </w:rPr>
              <w:t>0,35</w:t>
            </w:r>
          </w:p>
        </w:tc>
        <w:tc>
          <w:tcPr>
            <w:tcW w:w="246" w:type="pct"/>
            <w:vAlign w:val="center"/>
          </w:tcPr>
          <w:p w:rsidR="000B4BA6" w:rsidRPr="001B391D" w:rsidRDefault="000B4BA6" w:rsidP="000B4BA6">
            <w:pPr>
              <w:autoSpaceDE w:val="0"/>
              <w:autoSpaceDN w:val="0"/>
              <w:adjustRightInd w:val="0"/>
              <w:jc w:val="center"/>
              <w:rPr>
                <w:spacing w:val="-6"/>
                <w:sz w:val="19"/>
                <w:szCs w:val="19"/>
                <w:highlight w:val="yellow"/>
              </w:rPr>
            </w:pPr>
            <w:r w:rsidRPr="001B391D">
              <w:rPr>
                <w:spacing w:val="-6"/>
                <w:sz w:val="19"/>
                <w:szCs w:val="19"/>
                <w:highlight w:val="yellow"/>
              </w:rPr>
              <w:t>0,45</w:t>
            </w:r>
          </w:p>
        </w:tc>
        <w:tc>
          <w:tcPr>
            <w:tcW w:w="406" w:type="pct"/>
            <w:vAlign w:val="center"/>
          </w:tcPr>
          <w:p w:rsidR="000B4BA6" w:rsidRPr="001B391D" w:rsidRDefault="000B4BA6" w:rsidP="000B4BA6">
            <w:pPr>
              <w:autoSpaceDE w:val="0"/>
              <w:autoSpaceDN w:val="0"/>
              <w:adjustRightInd w:val="0"/>
              <w:jc w:val="center"/>
              <w:rPr>
                <w:spacing w:val="-6"/>
                <w:sz w:val="19"/>
                <w:szCs w:val="19"/>
                <w:highlight w:val="yellow"/>
              </w:rPr>
            </w:pPr>
            <w:r w:rsidRPr="001B391D">
              <w:rPr>
                <w:spacing w:val="-6"/>
                <w:sz w:val="19"/>
                <w:szCs w:val="19"/>
                <w:highlight w:val="yellow"/>
              </w:rPr>
              <w:t>0,50</w:t>
            </w:r>
          </w:p>
        </w:tc>
        <w:tc>
          <w:tcPr>
            <w:tcW w:w="403" w:type="pct"/>
            <w:vAlign w:val="center"/>
          </w:tcPr>
          <w:p w:rsidR="000B4BA6" w:rsidRPr="001B391D" w:rsidRDefault="000B4BA6" w:rsidP="000B4BA6">
            <w:pPr>
              <w:autoSpaceDE w:val="0"/>
              <w:autoSpaceDN w:val="0"/>
              <w:adjustRightInd w:val="0"/>
              <w:jc w:val="center"/>
              <w:rPr>
                <w:spacing w:val="-6"/>
                <w:sz w:val="19"/>
                <w:szCs w:val="19"/>
                <w:highlight w:val="yellow"/>
              </w:rPr>
            </w:pPr>
            <w:r w:rsidRPr="001B391D">
              <w:rPr>
                <w:spacing w:val="-6"/>
                <w:sz w:val="19"/>
                <w:szCs w:val="19"/>
                <w:highlight w:val="yellow"/>
              </w:rPr>
              <w:t>0,57</w:t>
            </w:r>
          </w:p>
        </w:tc>
      </w:tr>
    </w:tbl>
    <w:p w:rsidR="00745742" w:rsidRPr="005972BC" w:rsidRDefault="00745742" w:rsidP="00745742">
      <w:pPr>
        <w:autoSpaceDE w:val="0"/>
        <w:autoSpaceDN w:val="0"/>
        <w:adjustRightInd w:val="0"/>
        <w:rPr>
          <w:rFonts w:eastAsia="Calibri"/>
          <w:sz w:val="19"/>
          <w:szCs w:val="19"/>
          <w:lang w:eastAsia="en-US"/>
        </w:rPr>
        <w:sectPr w:rsidR="00745742" w:rsidRPr="005972BC" w:rsidSect="00963E37">
          <w:pgSz w:w="16838" w:h="11906" w:orient="landscape"/>
          <w:pgMar w:top="567" w:right="567" w:bottom="2552"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1"/>
        <w:gridCol w:w="829"/>
        <w:gridCol w:w="1064"/>
        <w:gridCol w:w="725"/>
        <w:gridCol w:w="728"/>
        <w:gridCol w:w="741"/>
        <w:gridCol w:w="728"/>
        <w:gridCol w:w="716"/>
        <w:gridCol w:w="687"/>
        <w:gridCol w:w="826"/>
        <w:gridCol w:w="716"/>
        <w:gridCol w:w="747"/>
        <w:gridCol w:w="725"/>
        <w:gridCol w:w="772"/>
        <w:gridCol w:w="1274"/>
        <w:gridCol w:w="1265"/>
      </w:tblGrid>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lastRenderedPageBreak/>
              <w:t>1.8.</w:t>
            </w:r>
          </w:p>
        </w:tc>
        <w:tc>
          <w:tcPr>
            <w:tcW w:w="707" w:type="pct"/>
            <w:vAlign w:val="center"/>
          </w:tcPr>
          <w:p w:rsidR="00745742" w:rsidRPr="005972BC" w:rsidRDefault="00745742" w:rsidP="00963E37">
            <w:pPr>
              <w:autoSpaceDE w:val="0"/>
              <w:autoSpaceDN w:val="0"/>
              <w:adjustRightInd w:val="0"/>
              <w:rPr>
                <w:rFonts w:eastAsia="Calibri"/>
                <w:sz w:val="19"/>
                <w:szCs w:val="19"/>
                <w:lang w:eastAsia="en-US"/>
              </w:rPr>
            </w:pPr>
            <w:r w:rsidRPr="005972BC">
              <w:rPr>
                <w:sz w:val="19"/>
                <w:szCs w:val="19"/>
              </w:rPr>
              <w:t xml:space="preserve">Доля  обучающихся  6-11  классов,  охваченных  комплексом </w:t>
            </w:r>
            <w:proofErr w:type="spellStart"/>
            <w:r w:rsidRPr="005972BC">
              <w:rPr>
                <w:sz w:val="19"/>
                <w:szCs w:val="19"/>
              </w:rPr>
              <w:t>профориентационных</w:t>
            </w:r>
            <w:proofErr w:type="spellEnd"/>
            <w:r w:rsidRPr="005972BC">
              <w:rPr>
                <w:sz w:val="19"/>
                <w:szCs w:val="19"/>
              </w:rPr>
              <w:t xml:space="preserve">  мероприятий  в  рамках   «Единой  модели профориентации»</w:t>
            </w:r>
          </w:p>
        </w:tc>
        <w:tc>
          <w:tcPr>
            <w:tcW w:w="293" w:type="pct"/>
            <w:gridSpan w:val="2"/>
            <w:vAlign w:val="center"/>
          </w:tcPr>
          <w:p w:rsidR="00745742" w:rsidRPr="005972BC" w:rsidRDefault="00745742" w:rsidP="00963E37">
            <w:pPr>
              <w:autoSpaceDE w:val="0"/>
              <w:autoSpaceDN w:val="0"/>
              <w:adjustRightInd w:val="0"/>
              <w:jc w:val="center"/>
              <w:rPr>
                <w:sz w:val="19"/>
                <w:szCs w:val="19"/>
              </w:rPr>
            </w:pPr>
            <w:r w:rsidRPr="005972BC">
              <w:rPr>
                <w:sz w:val="19"/>
                <w:szCs w:val="19"/>
              </w:rPr>
              <w:t>«НП»</w:t>
            </w:r>
          </w:p>
        </w:tc>
        <w:tc>
          <w:tcPr>
            <w:tcW w:w="339"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sz w:val="19"/>
                <w:szCs w:val="19"/>
              </w:rPr>
              <w:t>процент</w:t>
            </w:r>
          </w:p>
        </w:tc>
        <w:tc>
          <w:tcPr>
            <w:tcW w:w="231"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2,0</w:t>
            </w:r>
          </w:p>
        </w:tc>
        <w:tc>
          <w:tcPr>
            <w:tcW w:w="232"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6,0</w:t>
            </w:r>
          </w:p>
        </w:tc>
        <w:tc>
          <w:tcPr>
            <w:tcW w:w="236"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7,0</w:t>
            </w:r>
          </w:p>
        </w:tc>
        <w:tc>
          <w:tcPr>
            <w:tcW w:w="232"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8,0</w:t>
            </w:r>
          </w:p>
        </w:tc>
        <w:tc>
          <w:tcPr>
            <w:tcW w:w="228"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12,0</w:t>
            </w:r>
          </w:p>
        </w:tc>
        <w:tc>
          <w:tcPr>
            <w:tcW w:w="219"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12,0</w:t>
            </w:r>
          </w:p>
        </w:tc>
        <w:tc>
          <w:tcPr>
            <w:tcW w:w="263"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12,0</w:t>
            </w:r>
          </w:p>
        </w:tc>
        <w:tc>
          <w:tcPr>
            <w:tcW w:w="228"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12,0</w:t>
            </w:r>
          </w:p>
        </w:tc>
        <w:tc>
          <w:tcPr>
            <w:tcW w:w="238"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20,0</w:t>
            </w:r>
          </w:p>
        </w:tc>
        <w:tc>
          <w:tcPr>
            <w:tcW w:w="231"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35,5</w:t>
            </w:r>
          </w:p>
        </w:tc>
        <w:tc>
          <w:tcPr>
            <w:tcW w:w="246"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46,0</w:t>
            </w:r>
          </w:p>
        </w:tc>
        <w:tc>
          <w:tcPr>
            <w:tcW w:w="406"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46,0</w:t>
            </w:r>
          </w:p>
        </w:tc>
        <w:tc>
          <w:tcPr>
            <w:tcW w:w="403" w:type="pct"/>
            <w:vAlign w:val="center"/>
          </w:tcPr>
          <w:p w:rsidR="00745742" w:rsidRPr="005972BC" w:rsidRDefault="00745742" w:rsidP="00963E37">
            <w:pPr>
              <w:autoSpaceDE w:val="0"/>
              <w:autoSpaceDN w:val="0"/>
              <w:adjustRightInd w:val="0"/>
              <w:jc w:val="center"/>
              <w:rPr>
                <w:rFonts w:eastAsia="Calibri"/>
                <w:sz w:val="19"/>
                <w:szCs w:val="19"/>
                <w:lang w:eastAsia="en-US"/>
              </w:rPr>
            </w:pPr>
            <w:r w:rsidRPr="005972BC">
              <w:rPr>
                <w:rFonts w:eastAsia="Calibri"/>
                <w:sz w:val="19"/>
                <w:szCs w:val="19"/>
                <w:lang w:eastAsia="en-US"/>
              </w:rPr>
              <w:t>46,0</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w:t>
            </w:r>
          </w:p>
        </w:tc>
        <w:tc>
          <w:tcPr>
            <w:tcW w:w="4732" w:type="pct"/>
            <w:gridSpan w:val="17"/>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«Поддержка педагогических работников»</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2.1.</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745742" w:rsidRPr="005972BC" w:rsidRDefault="00745742" w:rsidP="00963E37">
            <w:pPr>
              <w:autoSpaceDE w:val="0"/>
              <w:autoSpaceDN w:val="0"/>
              <w:adjustRightInd w:val="0"/>
              <w:jc w:val="both"/>
              <w:rPr>
                <w:spacing w:val="-6"/>
                <w:sz w:val="19"/>
                <w:szCs w:val="19"/>
              </w:rPr>
            </w:pPr>
            <w:r w:rsidRPr="005972BC">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264"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единиц</w:t>
            </w:r>
          </w:p>
        </w:tc>
        <w:tc>
          <w:tcPr>
            <w:tcW w:w="231"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w:t>
            </w:r>
          </w:p>
        </w:tc>
        <w:tc>
          <w:tcPr>
            <w:tcW w:w="232"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6"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2"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2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19"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63"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2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31"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246"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0</w:t>
            </w:r>
          </w:p>
        </w:tc>
        <w:tc>
          <w:tcPr>
            <w:tcW w:w="403"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2.2.</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745742" w:rsidRPr="005972BC" w:rsidRDefault="00745742" w:rsidP="00963E37">
            <w:pPr>
              <w:autoSpaceDE w:val="0"/>
              <w:autoSpaceDN w:val="0"/>
              <w:adjustRightInd w:val="0"/>
              <w:rPr>
                <w:spacing w:val="-6"/>
                <w:sz w:val="19"/>
                <w:szCs w:val="19"/>
              </w:rPr>
            </w:pPr>
            <w:r w:rsidRPr="005972BC">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64"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«ГП ХМАО – Югры»</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15,0</w:t>
            </w:r>
          </w:p>
        </w:tc>
        <w:tc>
          <w:tcPr>
            <w:tcW w:w="236"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20,0</w:t>
            </w:r>
          </w:p>
        </w:tc>
        <w:tc>
          <w:tcPr>
            <w:tcW w:w="232"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30,0</w:t>
            </w:r>
          </w:p>
        </w:tc>
        <w:tc>
          <w:tcPr>
            <w:tcW w:w="22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30,0</w:t>
            </w:r>
          </w:p>
        </w:tc>
        <w:tc>
          <w:tcPr>
            <w:tcW w:w="219"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30,0</w:t>
            </w:r>
          </w:p>
        </w:tc>
        <w:tc>
          <w:tcPr>
            <w:tcW w:w="263"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30,0</w:t>
            </w:r>
          </w:p>
        </w:tc>
        <w:tc>
          <w:tcPr>
            <w:tcW w:w="22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30,0</w:t>
            </w:r>
          </w:p>
        </w:tc>
        <w:tc>
          <w:tcPr>
            <w:tcW w:w="238"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35,0</w:t>
            </w:r>
          </w:p>
        </w:tc>
        <w:tc>
          <w:tcPr>
            <w:tcW w:w="231"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45,0</w:t>
            </w:r>
          </w:p>
        </w:tc>
        <w:tc>
          <w:tcPr>
            <w:tcW w:w="246"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54,0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54,0</w:t>
            </w:r>
          </w:p>
        </w:tc>
        <w:tc>
          <w:tcPr>
            <w:tcW w:w="403" w:type="pct"/>
            <w:shd w:val="clear" w:color="auto" w:fill="auto"/>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54,0</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lang w:val="en-US"/>
              </w:rPr>
            </w:pPr>
            <w:r w:rsidRPr="005972BC">
              <w:rPr>
                <w:spacing w:val="-6"/>
                <w:sz w:val="19"/>
                <w:szCs w:val="19"/>
              </w:rPr>
              <w:t>3.</w:t>
            </w:r>
          </w:p>
        </w:tc>
        <w:tc>
          <w:tcPr>
            <w:tcW w:w="4732" w:type="pct"/>
            <w:gridSpan w:val="17"/>
          </w:tcPr>
          <w:p w:rsidR="00745742" w:rsidRPr="005972BC" w:rsidRDefault="00745742" w:rsidP="00963E37">
            <w:pPr>
              <w:autoSpaceDE w:val="0"/>
              <w:autoSpaceDN w:val="0"/>
              <w:adjustRightInd w:val="0"/>
              <w:rPr>
                <w:spacing w:val="-6"/>
                <w:sz w:val="19"/>
                <w:szCs w:val="19"/>
              </w:rPr>
            </w:pPr>
            <w:r w:rsidRPr="005972BC">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745742" w:rsidRPr="005972BC" w:rsidTr="00963E37">
        <w:trPr>
          <w:jc w:val="center"/>
        </w:trPr>
        <w:tc>
          <w:tcPr>
            <w:tcW w:w="268" w:type="pct"/>
            <w:vAlign w:val="center"/>
          </w:tcPr>
          <w:p w:rsidR="00745742" w:rsidRPr="005972BC" w:rsidRDefault="00745742" w:rsidP="00963E37">
            <w:pPr>
              <w:autoSpaceDE w:val="0"/>
              <w:autoSpaceDN w:val="0"/>
              <w:adjustRightInd w:val="0"/>
              <w:jc w:val="center"/>
              <w:rPr>
                <w:spacing w:val="-6"/>
                <w:sz w:val="19"/>
                <w:szCs w:val="19"/>
                <w:lang w:val="en-US"/>
              </w:rPr>
            </w:pPr>
            <w:r w:rsidRPr="005972BC">
              <w:rPr>
                <w:spacing w:val="-6"/>
                <w:sz w:val="19"/>
                <w:szCs w:val="19"/>
              </w:rPr>
              <w:t>3.1.</w:t>
            </w:r>
          </w:p>
        </w:tc>
        <w:tc>
          <w:tcPr>
            <w:tcW w:w="736" w:type="pct"/>
            <w:gridSpan w:val="2"/>
          </w:tcPr>
          <w:p w:rsidR="00745742" w:rsidRPr="005972BC" w:rsidRDefault="00745742" w:rsidP="00963E37">
            <w:pPr>
              <w:autoSpaceDE w:val="0"/>
              <w:autoSpaceDN w:val="0"/>
              <w:adjustRightInd w:val="0"/>
              <w:rPr>
                <w:spacing w:val="-6"/>
                <w:sz w:val="19"/>
                <w:szCs w:val="19"/>
              </w:rPr>
            </w:pPr>
            <w:r w:rsidRPr="005972BC">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64"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«МП»</w:t>
            </w:r>
          </w:p>
        </w:tc>
        <w:tc>
          <w:tcPr>
            <w:tcW w:w="33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процент</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2"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19"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6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2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8"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31"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24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6"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c>
          <w:tcPr>
            <w:tcW w:w="403" w:type="pct"/>
            <w:vAlign w:val="center"/>
          </w:tcPr>
          <w:p w:rsidR="00745742" w:rsidRPr="005972BC" w:rsidRDefault="00745742" w:rsidP="00963E37">
            <w:pPr>
              <w:autoSpaceDE w:val="0"/>
              <w:autoSpaceDN w:val="0"/>
              <w:adjustRightInd w:val="0"/>
              <w:jc w:val="center"/>
              <w:rPr>
                <w:spacing w:val="-6"/>
                <w:sz w:val="19"/>
                <w:szCs w:val="19"/>
              </w:rPr>
            </w:pPr>
            <w:r w:rsidRPr="005972BC">
              <w:rPr>
                <w:spacing w:val="-6"/>
                <w:sz w:val="19"/>
                <w:szCs w:val="19"/>
              </w:rPr>
              <w:t>100</w:t>
            </w:r>
          </w:p>
        </w:tc>
      </w:tr>
    </w:tbl>
    <w:p w:rsidR="00745742" w:rsidRPr="005972BC" w:rsidRDefault="00745742" w:rsidP="00745742">
      <w:pPr>
        <w:rPr>
          <w:sz w:val="26"/>
          <w:szCs w:val="26"/>
        </w:rPr>
        <w:sectPr w:rsidR="00745742" w:rsidRPr="005972BC" w:rsidSect="00963E37">
          <w:pgSz w:w="16838" w:h="11906" w:orient="landscape"/>
          <w:pgMar w:top="2410" w:right="567" w:bottom="0" w:left="567" w:header="709" w:footer="709" w:gutter="0"/>
          <w:cols w:space="708"/>
          <w:titlePg/>
          <w:docGrid w:linePitch="360"/>
        </w:sectPr>
      </w:pPr>
    </w:p>
    <w:p w:rsidR="00745742" w:rsidRPr="005972BC" w:rsidRDefault="00745742" w:rsidP="00745742">
      <w:pPr>
        <w:jc w:val="center"/>
        <w:rPr>
          <w:sz w:val="26"/>
          <w:szCs w:val="26"/>
        </w:rPr>
      </w:pPr>
      <w:r w:rsidRPr="005972BC">
        <w:rPr>
          <w:sz w:val="26"/>
          <w:szCs w:val="26"/>
        </w:rPr>
        <w:lastRenderedPageBreak/>
        <w:t>3. Перечень мероприятий (результатов) комплекса процессных мероприятий</w:t>
      </w:r>
    </w:p>
    <w:p w:rsidR="00745742" w:rsidRPr="005972BC" w:rsidRDefault="00745742" w:rsidP="0074574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5972BC" w:rsidTr="00963E37">
        <w:trPr>
          <w:trHeight w:val="20"/>
          <w:jc w:val="center"/>
        </w:trPr>
        <w:tc>
          <w:tcPr>
            <w:tcW w:w="157" w:type="pct"/>
            <w:vMerge w:val="restart"/>
            <w:vAlign w:val="center"/>
          </w:tcPr>
          <w:p w:rsidR="00745742" w:rsidRPr="005972BC" w:rsidRDefault="00745742" w:rsidP="00963E37">
            <w:pPr>
              <w:spacing w:line="276" w:lineRule="auto"/>
              <w:jc w:val="center"/>
              <w:rPr>
                <w:sz w:val="19"/>
                <w:szCs w:val="19"/>
              </w:rPr>
            </w:pPr>
            <w:r w:rsidRPr="005972BC">
              <w:rPr>
                <w:sz w:val="19"/>
                <w:szCs w:val="19"/>
              </w:rPr>
              <w:t>№ п/п</w:t>
            </w:r>
          </w:p>
        </w:tc>
        <w:tc>
          <w:tcPr>
            <w:tcW w:w="843" w:type="pct"/>
            <w:vMerge w:val="restart"/>
            <w:vAlign w:val="center"/>
          </w:tcPr>
          <w:p w:rsidR="00745742" w:rsidRPr="005972BC" w:rsidRDefault="00745742" w:rsidP="00963E37">
            <w:pPr>
              <w:spacing w:line="276" w:lineRule="auto"/>
              <w:jc w:val="center"/>
              <w:rPr>
                <w:sz w:val="19"/>
                <w:szCs w:val="19"/>
              </w:rPr>
            </w:pPr>
            <w:r w:rsidRPr="005972BC">
              <w:rPr>
                <w:sz w:val="19"/>
                <w:szCs w:val="19"/>
              </w:rPr>
              <w:t>Наименование мероприятия (результата)</w:t>
            </w:r>
          </w:p>
        </w:tc>
        <w:tc>
          <w:tcPr>
            <w:tcW w:w="511" w:type="pct"/>
            <w:vMerge w:val="restart"/>
            <w:vAlign w:val="center"/>
          </w:tcPr>
          <w:p w:rsidR="00745742" w:rsidRPr="005972BC" w:rsidRDefault="00745742" w:rsidP="00963E37">
            <w:pPr>
              <w:spacing w:line="276" w:lineRule="auto"/>
              <w:jc w:val="center"/>
              <w:rPr>
                <w:sz w:val="19"/>
                <w:szCs w:val="19"/>
              </w:rPr>
            </w:pPr>
            <w:r w:rsidRPr="005972BC">
              <w:rPr>
                <w:sz w:val="19"/>
                <w:szCs w:val="19"/>
              </w:rPr>
              <w:t>Тип мероприятия (результата)</w:t>
            </w:r>
          </w:p>
        </w:tc>
        <w:tc>
          <w:tcPr>
            <w:tcW w:w="498" w:type="pct"/>
            <w:vMerge w:val="restart"/>
            <w:vAlign w:val="center"/>
          </w:tcPr>
          <w:p w:rsidR="00745742" w:rsidRPr="005972BC" w:rsidRDefault="00745742" w:rsidP="00963E37">
            <w:pPr>
              <w:spacing w:line="276" w:lineRule="auto"/>
              <w:jc w:val="center"/>
              <w:rPr>
                <w:sz w:val="19"/>
                <w:szCs w:val="19"/>
              </w:rPr>
            </w:pPr>
            <w:r w:rsidRPr="005972BC">
              <w:rPr>
                <w:sz w:val="19"/>
                <w:szCs w:val="19"/>
              </w:rPr>
              <w:t>Единица измерения</w:t>
            </w:r>
          </w:p>
        </w:tc>
        <w:tc>
          <w:tcPr>
            <w:tcW w:w="997" w:type="pct"/>
            <w:gridSpan w:val="2"/>
            <w:vAlign w:val="center"/>
          </w:tcPr>
          <w:p w:rsidR="00745742" w:rsidRPr="005972BC" w:rsidRDefault="00745742" w:rsidP="00963E37">
            <w:pPr>
              <w:spacing w:line="276" w:lineRule="auto"/>
              <w:jc w:val="center"/>
              <w:rPr>
                <w:sz w:val="19"/>
                <w:szCs w:val="19"/>
              </w:rPr>
            </w:pPr>
            <w:r w:rsidRPr="005972BC">
              <w:rPr>
                <w:sz w:val="19"/>
                <w:szCs w:val="19"/>
              </w:rPr>
              <w:t>Базовое значение</w:t>
            </w:r>
          </w:p>
        </w:tc>
        <w:tc>
          <w:tcPr>
            <w:tcW w:w="1994" w:type="pct"/>
            <w:gridSpan w:val="4"/>
            <w:vAlign w:val="center"/>
          </w:tcPr>
          <w:p w:rsidR="00745742" w:rsidRPr="005972BC" w:rsidRDefault="00745742"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745742" w:rsidRPr="005972BC" w:rsidTr="00963E37">
        <w:trPr>
          <w:trHeight w:val="20"/>
          <w:jc w:val="center"/>
        </w:trPr>
        <w:tc>
          <w:tcPr>
            <w:tcW w:w="157" w:type="pct"/>
            <w:vMerge/>
            <w:vAlign w:val="center"/>
          </w:tcPr>
          <w:p w:rsidR="00745742" w:rsidRPr="005972BC" w:rsidRDefault="00745742" w:rsidP="00963E37">
            <w:pPr>
              <w:spacing w:line="276" w:lineRule="auto"/>
              <w:jc w:val="center"/>
              <w:rPr>
                <w:sz w:val="19"/>
                <w:szCs w:val="19"/>
              </w:rPr>
            </w:pPr>
          </w:p>
        </w:tc>
        <w:tc>
          <w:tcPr>
            <w:tcW w:w="843" w:type="pct"/>
            <w:vMerge/>
            <w:vAlign w:val="center"/>
          </w:tcPr>
          <w:p w:rsidR="00745742" w:rsidRPr="005972BC" w:rsidRDefault="00745742" w:rsidP="00963E37">
            <w:pPr>
              <w:spacing w:line="276" w:lineRule="auto"/>
              <w:jc w:val="center"/>
              <w:rPr>
                <w:sz w:val="19"/>
                <w:szCs w:val="19"/>
              </w:rPr>
            </w:pPr>
          </w:p>
        </w:tc>
        <w:tc>
          <w:tcPr>
            <w:tcW w:w="511" w:type="pct"/>
            <w:vMerge/>
            <w:vAlign w:val="center"/>
          </w:tcPr>
          <w:p w:rsidR="00745742" w:rsidRPr="005972BC" w:rsidRDefault="00745742" w:rsidP="00963E37">
            <w:pPr>
              <w:spacing w:line="276" w:lineRule="auto"/>
              <w:jc w:val="center"/>
              <w:rPr>
                <w:sz w:val="19"/>
                <w:szCs w:val="19"/>
              </w:rPr>
            </w:pPr>
          </w:p>
        </w:tc>
        <w:tc>
          <w:tcPr>
            <w:tcW w:w="498" w:type="pct"/>
            <w:vMerge/>
            <w:vAlign w:val="center"/>
          </w:tcPr>
          <w:p w:rsidR="00745742" w:rsidRPr="005972BC" w:rsidRDefault="00745742" w:rsidP="00963E37">
            <w:pPr>
              <w:spacing w:line="276" w:lineRule="auto"/>
              <w:jc w:val="center"/>
              <w:rPr>
                <w:sz w:val="19"/>
                <w:szCs w:val="19"/>
              </w:rPr>
            </w:pP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значение</w:t>
            </w:r>
          </w:p>
        </w:tc>
        <w:tc>
          <w:tcPr>
            <w:tcW w:w="499"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год</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2026</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2027</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2028</w:t>
            </w:r>
          </w:p>
        </w:tc>
        <w:tc>
          <w:tcPr>
            <w:tcW w:w="500"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2029</w:t>
            </w:r>
          </w:p>
        </w:tc>
      </w:tr>
      <w:tr w:rsidR="00745742" w:rsidRPr="005972BC" w:rsidTr="00963E37">
        <w:trPr>
          <w:trHeight w:val="20"/>
          <w:jc w:val="center"/>
        </w:trPr>
        <w:tc>
          <w:tcPr>
            <w:tcW w:w="157"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1</w:t>
            </w:r>
          </w:p>
        </w:tc>
        <w:tc>
          <w:tcPr>
            <w:tcW w:w="843"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2</w:t>
            </w:r>
          </w:p>
        </w:tc>
        <w:tc>
          <w:tcPr>
            <w:tcW w:w="511"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3</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4</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5</w:t>
            </w:r>
          </w:p>
        </w:tc>
        <w:tc>
          <w:tcPr>
            <w:tcW w:w="499"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6</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7</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8</w:t>
            </w:r>
          </w:p>
        </w:tc>
        <w:tc>
          <w:tcPr>
            <w:tcW w:w="498"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9</w:t>
            </w:r>
          </w:p>
        </w:tc>
        <w:tc>
          <w:tcPr>
            <w:tcW w:w="500"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10</w:t>
            </w:r>
          </w:p>
        </w:tc>
      </w:tr>
      <w:tr w:rsidR="00745742" w:rsidRPr="005972BC" w:rsidTr="00963E37">
        <w:trPr>
          <w:trHeight w:val="20"/>
          <w:jc w:val="center"/>
        </w:trPr>
        <w:tc>
          <w:tcPr>
            <w:tcW w:w="157"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1.</w:t>
            </w:r>
          </w:p>
        </w:tc>
        <w:tc>
          <w:tcPr>
            <w:tcW w:w="4843" w:type="pct"/>
            <w:gridSpan w:val="9"/>
            <w:vAlign w:val="center"/>
          </w:tcPr>
          <w:p w:rsidR="00745742" w:rsidRPr="005972BC" w:rsidRDefault="00745742" w:rsidP="00963E37">
            <w:pPr>
              <w:autoSpaceDE w:val="0"/>
              <w:autoSpaceDN w:val="0"/>
              <w:adjustRightInd w:val="0"/>
              <w:jc w:val="center"/>
              <w:rPr>
                <w:sz w:val="19"/>
                <w:szCs w:val="19"/>
              </w:rPr>
            </w:pPr>
            <w:r w:rsidRPr="005972BC">
              <w:rPr>
                <w:sz w:val="19"/>
                <w:szCs w:val="19"/>
              </w:rPr>
              <w:t xml:space="preserve">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5972BC" w:rsidTr="00963E37">
        <w:trPr>
          <w:trHeight w:val="20"/>
          <w:jc w:val="center"/>
        </w:trPr>
        <w:tc>
          <w:tcPr>
            <w:tcW w:w="157" w:type="pct"/>
            <w:vAlign w:val="center"/>
          </w:tcPr>
          <w:p w:rsidR="00745742" w:rsidRPr="005972BC" w:rsidRDefault="00745742" w:rsidP="00963E37">
            <w:pPr>
              <w:autoSpaceDE w:val="0"/>
              <w:autoSpaceDN w:val="0"/>
              <w:adjustRightInd w:val="0"/>
              <w:jc w:val="center"/>
              <w:rPr>
                <w:sz w:val="19"/>
                <w:szCs w:val="19"/>
              </w:rPr>
            </w:pPr>
            <w:r w:rsidRPr="005972BC">
              <w:rPr>
                <w:sz w:val="19"/>
                <w:szCs w:val="19"/>
              </w:rPr>
              <w:t>1.</w:t>
            </w:r>
          </w:p>
        </w:tc>
        <w:tc>
          <w:tcPr>
            <w:tcW w:w="4843" w:type="pct"/>
            <w:gridSpan w:val="9"/>
            <w:vAlign w:val="center"/>
          </w:tcPr>
          <w:p w:rsidR="00745742" w:rsidRPr="005972BC" w:rsidRDefault="00745742" w:rsidP="00963E37">
            <w:pPr>
              <w:autoSpaceDE w:val="0"/>
              <w:autoSpaceDN w:val="0"/>
              <w:adjustRightInd w:val="0"/>
              <w:rPr>
                <w:sz w:val="19"/>
                <w:szCs w:val="19"/>
              </w:rPr>
            </w:pPr>
            <w:r w:rsidRPr="005972BC">
              <w:rPr>
                <w:sz w:val="19"/>
                <w:szCs w:val="19"/>
              </w:rPr>
              <w:t>Мероприятие (результат) «Внедрено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1.1.</w:t>
            </w:r>
          </w:p>
        </w:tc>
        <w:tc>
          <w:tcPr>
            <w:tcW w:w="843" w:type="pct"/>
          </w:tcPr>
          <w:p w:rsidR="00745742" w:rsidRPr="005972BC" w:rsidRDefault="00745742" w:rsidP="00963E37">
            <w:pPr>
              <w:rPr>
                <w:sz w:val="19"/>
                <w:szCs w:val="19"/>
              </w:rPr>
            </w:pPr>
            <w:r w:rsidRPr="005972BC">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обеспечена текущая деятельность подведомственных образовательных организаций</w:t>
            </w:r>
          </w:p>
        </w:tc>
        <w:tc>
          <w:tcPr>
            <w:tcW w:w="511" w:type="pct"/>
            <w:vAlign w:val="center"/>
          </w:tcPr>
          <w:p w:rsidR="00745742" w:rsidRPr="005972BC" w:rsidRDefault="00745742" w:rsidP="00963E37">
            <w:pPr>
              <w:jc w:val="center"/>
              <w:rPr>
                <w:sz w:val="19"/>
                <w:szCs w:val="19"/>
              </w:rPr>
            </w:pPr>
            <w:r w:rsidRPr="005972BC">
              <w:rPr>
                <w:sz w:val="19"/>
                <w:szCs w:val="19"/>
              </w:rPr>
              <w:t>Предоставление субсидии на выполнение муниципального задания автономным учреждениям</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500" w:type="pct"/>
            <w:vAlign w:val="center"/>
          </w:tcPr>
          <w:p w:rsidR="00745742" w:rsidRPr="005972BC" w:rsidRDefault="00745742" w:rsidP="00963E37">
            <w:pPr>
              <w:jc w:val="center"/>
              <w:rPr>
                <w:sz w:val="19"/>
                <w:szCs w:val="19"/>
              </w:rPr>
            </w:pPr>
            <w:r w:rsidRPr="005972BC">
              <w:rPr>
                <w:sz w:val="19"/>
                <w:szCs w:val="19"/>
              </w:rPr>
              <w:t>13</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1.1.1.</w:t>
            </w:r>
          </w:p>
        </w:tc>
        <w:tc>
          <w:tcPr>
            <w:tcW w:w="843" w:type="pct"/>
          </w:tcPr>
          <w:p w:rsidR="00745742" w:rsidRPr="005972BC" w:rsidRDefault="00745742" w:rsidP="00963E37">
            <w:pPr>
              <w:rPr>
                <w:sz w:val="19"/>
                <w:szCs w:val="19"/>
              </w:rPr>
            </w:pPr>
            <w:r w:rsidRPr="005972BC">
              <w:rPr>
                <w:sz w:val="19"/>
                <w:szCs w:val="19"/>
              </w:rPr>
              <w:t>Обеспечено функционирование подведомственных образовательных организаций</w:t>
            </w:r>
          </w:p>
        </w:tc>
        <w:tc>
          <w:tcPr>
            <w:tcW w:w="511" w:type="pct"/>
            <w:vAlign w:val="center"/>
          </w:tcPr>
          <w:p w:rsidR="00745742" w:rsidRPr="005972BC" w:rsidRDefault="00745742" w:rsidP="00963E37">
            <w:pPr>
              <w:jc w:val="center"/>
              <w:rPr>
                <w:sz w:val="19"/>
                <w:szCs w:val="19"/>
              </w:rPr>
            </w:pPr>
            <w:r w:rsidRPr="005972BC">
              <w:rPr>
                <w:sz w:val="19"/>
                <w:szCs w:val="19"/>
              </w:rPr>
              <w:t>Осуществление текущей деятельности</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500" w:type="pct"/>
            <w:vAlign w:val="center"/>
          </w:tcPr>
          <w:p w:rsidR="00745742" w:rsidRPr="005972BC" w:rsidRDefault="00745742" w:rsidP="00963E37">
            <w:pPr>
              <w:jc w:val="center"/>
              <w:rPr>
                <w:sz w:val="19"/>
                <w:szCs w:val="19"/>
              </w:rPr>
            </w:pPr>
            <w:r w:rsidRPr="005972BC">
              <w:rPr>
                <w:sz w:val="19"/>
                <w:szCs w:val="19"/>
              </w:rPr>
              <w:t>13</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1.2.</w:t>
            </w:r>
          </w:p>
        </w:tc>
        <w:tc>
          <w:tcPr>
            <w:tcW w:w="843" w:type="pct"/>
          </w:tcPr>
          <w:p w:rsidR="00745742" w:rsidRPr="005972BC" w:rsidRDefault="00745742" w:rsidP="00963E37">
            <w:pPr>
              <w:rPr>
                <w:sz w:val="19"/>
                <w:szCs w:val="19"/>
              </w:rPr>
            </w:pPr>
            <w:r w:rsidRPr="005972BC">
              <w:rPr>
                <w:sz w:val="19"/>
                <w:szCs w:val="19"/>
              </w:rPr>
              <w:t xml:space="preserve">Реализованы переданные полномочия органам местного самоуправления муниципальных образований Ханты-Мансийского автономного округа – Югры, отдельные государственные полномочия в области образования на получение образования </w:t>
            </w:r>
          </w:p>
        </w:tc>
        <w:tc>
          <w:tcPr>
            <w:tcW w:w="511" w:type="pct"/>
            <w:vAlign w:val="center"/>
          </w:tcPr>
          <w:p w:rsidR="00745742" w:rsidRPr="005972BC" w:rsidRDefault="00745742" w:rsidP="00963E37">
            <w:pPr>
              <w:jc w:val="center"/>
              <w:rPr>
                <w:sz w:val="19"/>
                <w:szCs w:val="19"/>
              </w:rPr>
            </w:pPr>
            <w:r w:rsidRPr="005972BC">
              <w:rPr>
                <w:sz w:val="19"/>
                <w:szCs w:val="19"/>
              </w:rPr>
              <w:t>Осуществление текущей деятельности</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500" w:type="pct"/>
            <w:vAlign w:val="center"/>
          </w:tcPr>
          <w:p w:rsidR="00745742" w:rsidRPr="005972BC" w:rsidRDefault="00745742" w:rsidP="00963E37">
            <w:pPr>
              <w:jc w:val="center"/>
              <w:rPr>
                <w:sz w:val="19"/>
                <w:szCs w:val="19"/>
              </w:rPr>
            </w:pPr>
            <w:r w:rsidRPr="005972BC">
              <w:rPr>
                <w:sz w:val="19"/>
                <w:szCs w:val="19"/>
              </w:rPr>
              <w:t>13</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1.2.1.</w:t>
            </w:r>
          </w:p>
        </w:tc>
        <w:tc>
          <w:tcPr>
            <w:tcW w:w="4843" w:type="pct"/>
            <w:gridSpan w:val="9"/>
          </w:tcPr>
          <w:p w:rsidR="00745742" w:rsidRPr="005972BC" w:rsidRDefault="00745742" w:rsidP="00963E37">
            <w:pPr>
              <w:rPr>
                <w:sz w:val="19"/>
                <w:szCs w:val="19"/>
              </w:rPr>
            </w:pPr>
            <w:r w:rsidRPr="005972BC">
              <w:rPr>
                <w:sz w:val="19"/>
                <w:szCs w:val="19"/>
              </w:rPr>
              <w:t>Освоены средства субвенции из бюджета Ханты-Мансийского автономного округа - Югры на предоставление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bl>
    <w:p w:rsidR="00745742" w:rsidRPr="005972BC" w:rsidRDefault="00745742" w:rsidP="00745742">
      <w:pPr>
        <w:rPr>
          <w:sz w:val="19"/>
          <w:szCs w:val="19"/>
        </w:rPr>
        <w:sectPr w:rsidR="00745742" w:rsidRPr="005972BC" w:rsidSect="00963E37">
          <w:pgSz w:w="16838" w:h="11906" w:orient="landscape"/>
          <w:pgMar w:top="567" w:right="567" w:bottom="426"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lastRenderedPageBreak/>
              <w:t>1.3.</w:t>
            </w:r>
          </w:p>
        </w:tc>
        <w:tc>
          <w:tcPr>
            <w:tcW w:w="843" w:type="pct"/>
            <w:vAlign w:val="center"/>
          </w:tcPr>
          <w:p w:rsidR="00745742" w:rsidRPr="005972BC" w:rsidRDefault="00745742" w:rsidP="00963E37">
            <w:pPr>
              <w:rPr>
                <w:sz w:val="19"/>
                <w:szCs w:val="19"/>
              </w:rPr>
            </w:pPr>
            <w:r w:rsidRPr="005972BC">
              <w:rPr>
                <w:sz w:val="19"/>
                <w:szCs w:val="19"/>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511" w:type="pct"/>
            <w:vAlign w:val="center"/>
          </w:tcPr>
          <w:p w:rsidR="00745742" w:rsidRPr="005972BC" w:rsidRDefault="00745742" w:rsidP="00963E37">
            <w:pPr>
              <w:jc w:val="center"/>
              <w:rPr>
                <w:sz w:val="19"/>
                <w:szCs w:val="19"/>
              </w:rPr>
            </w:pPr>
            <w:r w:rsidRPr="005972BC">
              <w:rPr>
                <w:sz w:val="19"/>
                <w:szCs w:val="19"/>
              </w:rPr>
              <w:t>Выплаты юридическим лицам, получающих субвенции на реализацию программ дошкольного образования</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2</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2</w:t>
            </w:r>
          </w:p>
        </w:tc>
        <w:tc>
          <w:tcPr>
            <w:tcW w:w="498" w:type="pct"/>
            <w:vAlign w:val="center"/>
          </w:tcPr>
          <w:p w:rsidR="00745742" w:rsidRPr="005972BC" w:rsidRDefault="00745742" w:rsidP="00963E37">
            <w:pPr>
              <w:jc w:val="center"/>
              <w:rPr>
                <w:sz w:val="19"/>
                <w:szCs w:val="19"/>
              </w:rPr>
            </w:pPr>
            <w:r w:rsidRPr="005972BC">
              <w:rPr>
                <w:sz w:val="19"/>
                <w:szCs w:val="19"/>
              </w:rPr>
              <w:t>2</w:t>
            </w:r>
          </w:p>
        </w:tc>
        <w:tc>
          <w:tcPr>
            <w:tcW w:w="498" w:type="pct"/>
            <w:vAlign w:val="center"/>
          </w:tcPr>
          <w:p w:rsidR="00745742" w:rsidRPr="005972BC" w:rsidRDefault="00745742" w:rsidP="00963E37">
            <w:pPr>
              <w:jc w:val="center"/>
              <w:rPr>
                <w:sz w:val="19"/>
                <w:szCs w:val="19"/>
              </w:rPr>
            </w:pPr>
            <w:r w:rsidRPr="005972BC">
              <w:rPr>
                <w:sz w:val="19"/>
                <w:szCs w:val="19"/>
              </w:rPr>
              <w:t>2</w:t>
            </w:r>
          </w:p>
        </w:tc>
        <w:tc>
          <w:tcPr>
            <w:tcW w:w="500" w:type="pct"/>
            <w:vAlign w:val="center"/>
          </w:tcPr>
          <w:p w:rsidR="00745742" w:rsidRPr="005972BC" w:rsidRDefault="00745742" w:rsidP="00963E37">
            <w:pPr>
              <w:jc w:val="center"/>
              <w:rPr>
                <w:sz w:val="19"/>
                <w:szCs w:val="19"/>
              </w:rPr>
            </w:pPr>
            <w:r w:rsidRPr="005972BC">
              <w:rPr>
                <w:sz w:val="19"/>
                <w:szCs w:val="19"/>
              </w:rPr>
              <w:t>2</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1.3.1.</w:t>
            </w:r>
          </w:p>
        </w:tc>
        <w:tc>
          <w:tcPr>
            <w:tcW w:w="4843" w:type="pct"/>
            <w:gridSpan w:val="9"/>
          </w:tcPr>
          <w:p w:rsidR="00745742" w:rsidRPr="005972BC" w:rsidRDefault="00745742" w:rsidP="00963E37">
            <w:pPr>
              <w:rPr>
                <w:sz w:val="19"/>
                <w:szCs w:val="19"/>
              </w:rPr>
            </w:pPr>
            <w:r w:rsidRPr="005972BC">
              <w:rPr>
                <w:sz w:val="19"/>
                <w:szCs w:val="19"/>
              </w:rPr>
              <w:t>Освоены средства субсидии из бюджета Ханты-Мансийского автономного округа - Югры, предусмотренных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города Когалым Ханты-Мансийского автономного округа – Югры</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1.4.</w:t>
            </w:r>
          </w:p>
        </w:tc>
        <w:tc>
          <w:tcPr>
            <w:tcW w:w="843" w:type="pct"/>
          </w:tcPr>
          <w:p w:rsidR="00745742" w:rsidRPr="005972BC" w:rsidRDefault="00745742" w:rsidP="00963E37">
            <w:pPr>
              <w:rPr>
                <w:sz w:val="19"/>
                <w:szCs w:val="19"/>
              </w:rPr>
            </w:pPr>
            <w:r w:rsidRPr="005972BC">
              <w:rPr>
                <w:sz w:val="19"/>
                <w:szCs w:val="19"/>
              </w:rPr>
              <w:t>Осуществлена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11" w:type="pct"/>
            <w:vAlign w:val="center"/>
          </w:tcPr>
          <w:p w:rsidR="00745742" w:rsidRPr="005972BC" w:rsidRDefault="00745742" w:rsidP="00963E37">
            <w:pPr>
              <w:jc w:val="center"/>
              <w:rPr>
                <w:sz w:val="19"/>
                <w:szCs w:val="19"/>
              </w:rPr>
            </w:pPr>
            <w:r w:rsidRPr="005972BC">
              <w:rPr>
                <w:sz w:val="19"/>
                <w:szCs w:val="19"/>
              </w:rPr>
              <w:t>Предоставление субсидии на выполнение муниципального задания автономным учреждениям</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6</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6</w:t>
            </w:r>
          </w:p>
        </w:tc>
        <w:tc>
          <w:tcPr>
            <w:tcW w:w="498" w:type="pct"/>
            <w:vAlign w:val="center"/>
          </w:tcPr>
          <w:p w:rsidR="00745742" w:rsidRPr="005972BC" w:rsidRDefault="00745742" w:rsidP="00963E37">
            <w:pPr>
              <w:jc w:val="center"/>
              <w:rPr>
                <w:sz w:val="19"/>
                <w:szCs w:val="19"/>
              </w:rPr>
            </w:pPr>
            <w:r w:rsidRPr="005972BC">
              <w:rPr>
                <w:sz w:val="19"/>
                <w:szCs w:val="19"/>
              </w:rPr>
              <w:t>6</w:t>
            </w:r>
          </w:p>
        </w:tc>
        <w:tc>
          <w:tcPr>
            <w:tcW w:w="498" w:type="pct"/>
            <w:vAlign w:val="center"/>
          </w:tcPr>
          <w:p w:rsidR="00745742" w:rsidRPr="005972BC" w:rsidRDefault="00745742" w:rsidP="00963E37">
            <w:pPr>
              <w:jc w:val="center"/>
              <w:rPr>
                <w:sz w:val="19"/>
                <w:szCs w:val="19"/>
              </w:rPr>
            </w:pPr>
            <w:r w:rsidRPr="005972BC">
              <w:rPr>
                <w:sz w:val="19"/>
                <w:szCs w:val="19"/>
              </w:rPr>
              <w:t>6</w:t>
            </w:r>
          </w:p>
        </w:tc>
        <w:tc>
          <w:tcPr>
            <w:tcW w:w="500" w:type="pct"/>
            <w:vAlign w:val="center"/>
          </w:tcPr>
          <w:p w:rsidR="00745742" w:rsidRPr="005972BC" w:rsidRDefault="00745742" w:rsidP="00963E37">
            <w:pPr>
              <w:jc w:val="center"/>
              <w:rPr>
                <w:sz w:val="19"/>
                <w:szCs w:val="19"/>
              </w:rPr>
            </w:pPr>
            <w:r w:rsidRPr="005972BC">
              <w:rPr>
                <w:sz w:val="19"/>
                <w:szCs w:val="19"/>
              </w:rPr>
              <w:t>6</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1.4.1</w:t>
            </w:r>
          </w:p>
        </w:tc>
        <w:tc>
          <w:tcPr>
            <w:tcW w:w="4843" w:type="pct"/>
            <w:gridSpan w:val="9"/>
          </w:tcPr>
          <w:p w:rsidR="00745742" w:rsidRPr="005972BC" w:rsidRDefault="00745742" w:rsidP="00963E37">
            <w:pPr>
              <w:rPr>
                <w:sz w:val="19"/>
                <w:szCs w:val="19"/>
              </w:rPr>
            </w:pPr>
            <w:r w:rsidRPr="005972BC">
              <w:rPr>
                <w:sz w:val="19"/>
                <w:szCs w:val="19"/>
              </w:rPr>
              <w:t xml:space="preserve">Предоставлена субвенции из бюджета Ханты-Мансийского автономного округа – Югры бюджетам муниципальных районов и городских округов автономного округа для осуществления переданного отдельного государственного полномочия. </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2.</w:t>
            </w:r>
          </w:p>
        </w:tc>
        <w:tc>
          <w:tcPr>
            <w:tcW w:w="4843" w:type="pct"/>
            <w:gridSpan w:val="9"/>
          </w:tcPr>
          <w:p w:rsidR="00745742" w:rsidRPr="005972BC" w:rsidRDefault="00745742" w:rsidP="00963E37">
            <w:pPr>
              <w:jc w:val="center"/>
              <w:rPr>
                <w:sz w:val="19"/>
                <w:szCs w:val="19"/>
              </w:rPr>
            </w:pPr>
            <w:r w:rsidRPr="005972BC">
              <w:rPr>
                <w:spacing w:val="-6"/>
                <w:sz w:val="19"/>
                <w:szCs w:val="19"/>
              </w:rPr>
              <w:t xml:space="preserve"> «Поддержка педагогических работников»</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2.</w:t>
            </w:r>
          </w:p>
        </w:tc>
        <w:tc>
          <w:tcPr>
            <w:tcW w:w="4843" w:type="pct"/>
            <w:gridSpan w:val="9"/>
          </w:tcPr>
          <w:p w:rsidR="00745742" w:rsidRPr="005972BC" w:rsidRDefault="00745742" w:rsidP="00963E37">
            <w:pPr>
              <w:rPr>
                <w:spacing w:val="-6"/>
                <w:sz w:val="19"/>
                <w:szCs w:val="19"/>
              </w:rPr>
            </w:pPr>
            <w:r w:rsidRPr="005972BC">
              <w:rPr>
                <w:sz w:val="19"/>
                <w:szCs w:val="19"/>
              </w:rPr>
              <w:t>Мероприятие (результат) «Оказана п</w:t>
            </w:r>
            <w:r w:rsidRPr="005972BC">
              <w:rPr>
                <w:bCs/>
                <w:sz w:val="19"/>
                <w:szCs w:val="19"/>
              </w:rPr>
              <w:t xml:space="preserve">оддержка педагогических работников и студентов </w:t>
            </w:r>
            <w:r w:rsidRPr="005972BC">
              <w:rPr>
                <w:sz w:val="19"/>
                <w:szCs w:val="19"/>
              </w:rPr>
              <w:t>педагогических вузов</w:t>
            </w:r>
            <w:r w:rsidRPr="005972BC">
              <w:rPr>
                <w:bCs/>
                <w:sz w:val="19"/>
                <w:szCs w:val="19"/>
              </w:rPr>
              <w:t>»</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2.1.</w:t>
            </w:r>
          </w:p>
        </w:tc>
        <w:tc>
          <w:tcPr>
            <w:tcW w:w="843" w:type="pct"/>
          </w:tcPr>
          <w:p w:rsidR="00745742" w:rsidRPr="005972BC" w:rsidRDefault="00745742" w:rsidP="00963E37">
            <w:pPr>
              <w:rPr>
                <w:sz w:val="19"/>
                <w:szCs w:val="19"/>
              </w:rPr>
            </w:pPr>
            <w:r w:rsidRPr="005972BC">
              <w:rPr>
                <w:sz w:val="19"/>
                <w:szCs w:val="19"/>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511" w:type="pct"/>
            <w:vAlign w:val="center"/>
          </w:tcPr>
          <w:p w:rsidR="00745742" w:rsidRPr="005972BC" w:rsidRDefault="00745742" w:rsidP="00963E37">
            <w:pPr>
              <w:jc w:val="center"/>
              <w:rPr>
                <w:sz w:val="19"/>
                <w:szCs w:val="19"/>
              </w:rPr>
            </w:pPr>
            <w:r w:rsidRPr="005972BC">
              <w:rPr>
                <w:spacing w:val="-6"/>
                <w:sz w:val="19"/>
                <w:szCs w:val="19"/>
              </w:rPr>
              <w:t>Выплаты физическим лицам</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3</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3</w:t>
            </w:r>
          </w:p>
        </w:tc>
        <w:tc>
          <w:tcPr>
            <w:tcW w:w="498" w:type="pct"/>
            <w:vAlign w:val="center"/>
          </w:tcPr>
          <w:p w:rsidR="00745742" w:rsidRPr="005972BC" w:rsidRDefault="00745742" w:rsidP="00963E37">
            <w:pPr>
              <w:jc w:val="center"/>
              <w:rPr>
                <w:sz w:val="19"/>
                <w:szCs w:val="19"/>
              </w:rPr>
            </w:pPr>
            <w:r w:rsidRPr="005972BC">
              <w:rPr>
                <w:sz w:val="19"/>
                <w:szCs w:val="19"/>
              </w:rPr>
              <w:t>4</w:t>
            </w:r>
          </w:p>
        </w:tc>
        <w:tc>
          <w:tcPr>
            <w:tcW w:w="498" w:type="pct"/>
            <w:vAlign w:val="center"/>
          </w:tcPr>
          <w:p w:rsidR="00745742" w:rsidRPr="005972BC" w:rsidRDefault="00745742" w:rsidP="00963E37">
            <w:pPr>
              <w:jc w:val="center"/>
              <w:rPr>
                <w:sz w:val="19"/>
                <w:szCs w:val="19"/>
              </w:rPr>
            </w:pPr>
            <w:r w:rsidRPr="005972BC">
              <w:rPr>
                <w:sz w:val="19"/>
                <w:szCs w:val="19"/>
              </w:rPr>
              <w:t>3</w:t>
            </w:r>
          </w:p>
        </w:tc>
        <w:tc>
          <w:tcPr>
            <w:tcW w:w="500" w:type="pct"/>
            <w:vAlign w:val="center"/>
          </w:tcPr>
          <w:p w:rsidR="00745742" w:rsidRPr="005972BC" w:rsidRDefault="00745742" w:rsidP="00963E37">
            <w:pPr>
              <w:jc w:val="center"/>
              <w:rPr>
                <w:sz w:val="19"/>
                <w:szCs w:val="19"/>
              </w:rPr>
            </w:pPr>
            <w:r w:rsidRPr="005972BC">
              <w:rPr>
                <w:sz w:val="19"/>
                <w:szCs w:val="19"/>
              </w:rPr>
              <w:t>4</w:t>
            </w:r>
          </w:p>
        </w:tc>
      </w:tr>
    </w:tbl>
    <w:p w:rsidR="00745742" w:rsidRPr="005972BC" w:rsidRDefault="00745742" w:rsidP="00745742">
      <w:pPr>
        <w:rPr>
          <w:sz w:val="19"/>
          <w:szCs w:val="19"/>
        </w:rPr>
        <w:sectPr w:rsidR="00745742" w:rsidRPr="005972BC" w:rsidSect="00963E37">
          <w:pgSz w:w="16838" w:h="11906" w:orient="landscape"/>
          <w:pgMar w:top="2552" w:right="567" w:bottom="0"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lastRenderedPageBreak/>
              <w:t>2.1.1.</w:t>
            </w:r>
          </w:p>
        </w:tc>
        <w:tc>
          <w:tcPr>
            <w:tcW w:w="843" w:type="pct"/>
          </w:tcPr>
          <w:p w:rsidR="00745742" w:rsidRPr="005972BC" w:rsidRDefault="00745742" w:rsidP="00963E37">
            <w:pPr>
              <w:rPr>
                <w:sz w:val="19"/>
                <w:szCs w:val="19"/>
              </w:rPr>
            </w:pPr>
            <w:r w:rsidRPr="005972BC">
              <w:rPr>
                <w:sz w:val="19"/>
                <w:szCs w:val="19"/>
              </w:rPr>
              <w:t>Оказана поддержка студентов педагогических вузов, всего, в том числе:</w:t>
            </w:r>
          </w:p>
        </w:tc>
        <w:tc>
          <w:tcPr>
            <w:tcW w:w="511" w:type="pct"/>
            <w:vAlign w:val="center"/>
          </w:tcPr>
          <w:p w:rsidR="00745742" w:rsidRPr="005972BC" w:rsidRDefault="00745742" w:rsidP="00963E37">
            <w:pPr>
              <w:jc w:val="center"/>
              <w:rPr>
                <w:sz w:val="19"/>
                <w:szCs w:val="19"/>
              </w:rPr>
            </w:pPr>
            <w:r w:rsidRPr="005972BC">
              <w:rPr>
                <w:spacing w:val="-6"/>
                <w:sz w:val="19"/>
                <w:szCs w:val="19"/>
              </w:rPr>
              <w:t>Выплаты физическим лицам</w:t>
            </w:r>
          </w:p>
        </w:tc>
        <w:tc>
          <w:tcPr>
            <w:tcW w:w="498" w:type="pct"/>
            <w:vAlign w:val="center"/>
          </w:tcPr>
          <w:p w:rsidR="00745742" w:rsidRPr="005972BC" w:rsidRDefault="00745742" w:rsidP="00963E37">
            <w:pPr>
              <w:jc w:val="center"/>
              <w:rPr>
                <w:sz w:val="19"/>
                <w:szCs w:val="19"/>
              </w:rPr>
            </w:pPr>
            <w:r w:rsidRPr="005972BC">
              <w:rPr>
                <w:sz w:val="19"/>
                <w:szCs w:val="19"/>
              </w:rPr>
              <w:t>единиц</w:t>
            </w:r>
          </w:p>
        </w:tc>
        <w:tc>
          <w:tcPr>
            <w:tcW w:w="498" w:type="pct"/>
            <w:vAlign w:val="center"/>
          </w:tcPr>
          <w:p w:rsidR="00745742" w:rsidRPr="005972BC" w:rsidRDefault="00745742" w:rsidP="00963E37">
            <w:pPr>
              <w:jc w:val="center"/>
              <w:rPr>
                <w:sz w:val="19"/>
                <w:szCs w:val="19"/>
              </w:rPr>
            </w:pPr>
            <w:r w:rsidRPr="005972BC">
              <w:rPr>
                <w:sz w:val="19"/>
                <w:szCs w:val="19"/>
              </w:rPr>
              <w:t>13</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z w:val="19"/>
                <w:szCs w:val="19"/>
              </w:rPr>
              <w:t>19</w:t>
            </w:r>
          </w:p>
        </w:tc>
        <w:tc>
          <w:tcPr>
            <w:tcW w:w="498" w:type="pct"/>
            <w:vAlign w:val="center"/>
          </w:tcPr>
          <w:p w:rsidR="00745742" w:rsidRPr="005972BC" w:rsidRDefault="00745742" w:rsidP="00963E37">
            <w:pPr>
              <w:jc w:val="center"/>
              <w:rPr>
                <w:sz w:val="19"/>
                <w:szCs w:val="19"/>
              </w:rPr>
            </w:pPr>
            <w:r w:rsidRPr="005972BC">
              <w:rPr>
                <w:sz w:val="19"/>
                <w:szCs w:val="19"/>
              </w:rPr>
              <w:t>22</w:t>
            </w:r>
          </w:p>
        </w:tc>
        <w:tc>
          <w:tcPr>
            <w:tcW w:w="498" w:type="pct"/>
            <w:vAlign w:val="center"/>
          </w:tcPr>
          <w:p w:rsidR="00745742" w:rsidRPr="005972BC" w:rsidRDefault="00745742" w:rsidP="00963E37">
            <w:pPr>
              <w:jc w:val="center"/>
              <w:rPr>
                <w:sz w:val="19"/>
                <w:szCs w:val="19"/>
              </w:rPr>
            </w:pPr>
            <w:r w:rsidRPr="005972BC">
              <w:rPr>
                <w:sz w:val="19"/>
                <w:szCs w:val="19"/>
              </w:rPr>
              <w:t>22</w:t>
            </w:r>
          </w:p>
        </w:tc>
        <w:tc>
          <w:tcPr>
            <w:tcW w:w="500" w:type="pct"/>
            <w:vAlign w:val="center"/>
          </w:tcPr>
          <w:p w:rsidR="00745742" w:rsidRPr="005972BC" w:rsidRDefault="00745742" w:rsidP="00963E37">
            <w:pPr>
              <w:jc w:val="center"/>
              <w:rPr>
                <w:sz w:val="19"/>
                <w:szCs w:val="19"/>
              </w:rPr>
            </w:pPr>
            <w:r w:rsidRPr="005972BC">
              <w:rPr>
                <w:sz w:val="19"/>
                <w:szCs w:val="19"/>
              </w:rPr>
              <w:t>22</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3.</w:t>
            </w:r>
          </w:p>
        </w:tc>
        <w:tc>
          <w:tcPr>
            <w:tcW w:w="4843" w:type="pct"/>
            <w:gridSpan w:val="9"/>
          </w:tcPr>
          <w:p w:rsidR="00745742" w:rsidRPr="005972BC" w:rsidRDefault="00745742" w:rsidP="00963E37">
            <w:pPr>
              <w:jc w:val="center"/>
              <w:rPr>
                <w:sz w:val="19"/>
                <w:szCs w:val="19"/>
              </w:rPr>
            </w:pPr>
            <w:r w:rsidRPr="005972BC">
              <w:rPr>
                <w:spacing w:val="-6"/>
                <w:sz w:val="19"/>
                <w:szCs w:val="19"/>
              </w:rPr>
              <w:t xml:space="preserve"> «Обеспечение обучающихся, получающих образование в муниципальных образовательных организациях горячим питанием»</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z w:val="19"/>
                <w:szCs w:val="19"/>
              </w:rPr>
              <w:t>3.</w:t>
            </w:r>
          </w:p>
        </w:tc>
        <w:tc>
          <w:tcPr>
            <w:tcW w:w="4843" w:type="pct"/>
            <w:gridSpan w:val="9"/>
          </w:tcPr>
          <w:p w:rsidR="00745742" w:rsidRPr="005972BC" w:rsidRDefault="00745742" w:rsidP="00963E37">
            <w:pPr>
              <w:rPr>
                <w:spacing w:val="-6"/>
                <w:sz w:val="19"/>
                <w:szCs w:val="19"/>
              </w:rPr>
            </w:pPr>
            <w:r w:rsidRPr="005972BC">
              <w:rPr>
                <w:sz w:val="19"/>
                <w:szCs w:val="19"/>
              </w:rPr>
              <w:t>Мероприятие (результат) «О</w:t>
            </w:r>
            <w:r w:rsidRPr="005972BC">
              <w:rPr>
                <w:bCs/>
                <w:sz w:val="19"/>
                <w:szCs w:val="19"/>
              </w:rPr>
              <w:t xml:space="preserve">беспечены горячим питанием обучающиеся, получающие образование в муниципальных образовательных организациях» </w:t>
            </w:r>
          </w:p>
        </w:tc>
      </w:tr>
      <w:tr w:rsidR="00745742" w:rsidRPr="005972BC" w:rsidTr="00963E37">
        <w:trPr>
          <w:trHeight w:val="20"/>
          <w:jc w:val="center"/>
        </w:trPr>
        <w:tc>
          <w:tcPr>
            <w:tcW w:w="157" w:type="pct"/>
            <w:vAlign w:val="center"/>
          </w:tcPr>
          <w:p w:rsidR="00745742" w:rsidRPr="005972BC" w:rsidRDefault="00745742" w:rsidP="00963E37">
            <w:pPr>
              <w:jc w:val="center"/>
              <w:rPr>
                <w:sz w:val="19"/>
                <w:szCs w:val="19"/>
              </w:rPr>
            </w:pPr>
            <w:r w:rsidRPr="005972BC">
              <w:rPr>
                <w:spacing w:val="-6"/>
                <w:sz w:val="19"/>
                <w:szCs w:val="19"/>
              </w:rPr>
              <w:t>3.1.</w:t>
            </w:r>
          </w:p>
        </w:tc>
        <w:tc>
          <w:tcPr>
            <w:tcW w:w="843" w:type="pct"/>
          </w:tcPr>
          <w:p w:rsidR="00745742" w:rsidRPr="005972BC" w:rsidRDefault="00745742" w:rsidP="00963E37">
            <w:pPr>
              <w:rPr>
                <w:sz w:val="19"/>
                <w:szCs w:val="19"/>
              </w:rPr>
            </w:pPr>
            <w:r w:rsidRPr="005972BC">
              <w:rPr>
                <w:sz w:val="19"/>
                <w:szCs w:val="19"/>
              </w:rPr>
              <w:t>О</w:t>
            </w:r>
            <w:r w:rsidRPr="005972BC">
              <w:rPr>
                <w:bCs/>
                <w:sz w:val="19"/>
                <w:szCs w:val="19"/>
              </w:rPr>
              <w:t>беспечены горячим питанием обучающиеся, получающие образование в муниципальных образовательных организациях</w:t>
            </w:r>
          </w:p>
        </w:tc>
        <w:tc>
          <w:tcPr>
            <w:tcW w:w="511" w:type="pct"/>
            <w:vAlign w:val="center"/>
          </w:tcPr>
          <w:p w:rsidR="00745742" w:rsidRPr="005972BC" w:rsidRDefault="00745742" w:rsidP="00963E37">
            <w:pPr>
              <w:jc w:val="center"/>
              <w:rPr>
                <w:sz w:val="19"/>
                <w:szCs w:val="19"/>
              </w:rPr>
            </w:pPr>
            <w:r w:rsidRPr="005972BC">
              <w:rPr>
                <w:spacing w:val="-6"/>
                <w:sz w:val="19"/>
                <w:szCs w:val="19"/>
              </w:rPr>
              <w:t>«МП»</w:t>
            </w:r>
          </w:p>
        </w:tc>
        <w:tc>
          <w:tcPr>
            <w:tcW w:w="498" w:type="pct"/>
            <w:vAlign w:val="center"/>
          </w:tcPr>
          <w:p w:rsidR="00745742" w:rsidRPr="005972BC" w:rsidRDefault="00745742" w:rsidP="00963E37">
            <w:pPr>
              <w:jc w:val="center"/>
              <w:rPr>
                <w:sz w:val="19"/>
                <w:szCs w:val="19"/>
              </w:rPr>
            </w:pPr>
            <w:r w:rsidRPr="005972BC">
              <w:rPr>
                <w:spacing w:val="-6"/>
                <w:sz w:val="19"/>
                <w:szCs w:val="19"/>
              </w:rPr>
              <w:t>процент</w:t>
            </w:r>
          </w:p>
        </w:tc>
        <w:tc>
          <w:tcPr>
            <w:tcW w:w="498" w:type="pct"/>
            <w:vAlign w:val="center"/>
          </w:tcPr>
          <w:p w:rsidR="00745742" w:rsidRPr="005972BC" w:rsidRDefault="00745742" w:rsidP="00963E37">
            <w:pPr>
              <w:jc w:val="center"/>
              <w:rPr>
                <w:sz w:val="19"/>
                <w:szCs w:val="19"/>
              </w:rPr>
            </w:pPr>
            <w:r w:rsidRPr="005972BC">
              <w:rPr>
                <w:spacing w:val="-6"/>
                <w:sz w:val="19"/>
                <w:szCs w:val="19"/>
              </w:rPr>
              <w:t>100</w:t>
            </w:r>
          </w:p>
        </w:tc>
        <w:tc>
          <w:tcPr>
            <w:tcW w:w="499" w:type="pct"/>
            <w:vAlign w:val="center"/>
          </w:tcPr>
          <w:p w:rsidR="00745742" w:rsidRPr="005972BC" w:rsidRDefault="00745742" w:rsidP="00963E37">
            <w:pPr>
              <w:jc w:val="center"/>
              <w:rPr>
                <w:sz w:val="19"/>
                <w:szCs w:val="19"/>
              </w:rPr>
            </w:pPr>
            <w:r w:rsidRPr="005972BC">
              <w:rPr>
                <w:sz w:val="19"/>
                <w:szCs w:val="19"/>
              </w:rPr>
              <w:t>2024</w:t>
            </w:r>
          </w:p>
        </w:tc>
        <w:tc>
          <w:tcPr>
            <w:tcW w:w="498" w:type="pct"/>
            <w:vAlign w:val="center"/>
          </w:tcPr>
          <w:p w:rsidR="00745742" w:rsidRPr="005972BC" w:rsidRDefault="00745742" w:rsidP="00963E37">
            <w:pPr>
              <w:jc w:val="center"/>
              <w:rPr>
                <w:sz w:val="19"/>
                <w:szCs w:val="19"/>
              </w:rPr>
            </w:pPr>
            <w:r w:rsidRPr="005972BC">
              <w:rPr>
                <w:spacing w:val="-6"/>
                <w:sz w:val="19"/>
                <w:szCs w:val="19"/>
              </w:rPr>
              <w:t>100</w:t>
            </w:r>
          </w:p>
        </w:tc>
        <w:tc>
          <w:tcPr>
            <w:tcW w:w="498" w:type="pct"/>
            <w:vAlign w:val="center"/>
          </w:tcPr>
          <w:p w:rsidR="00745742" w:rsidRPr="005972BC" w:rsidRDefault="00745742" w:rsidP="00963E37">
            <w:pPr>
              <w:jc w:val="center"/>
              <w:rPr>
                <w:sz w:val="19"/>
                <w:szCs w:val="19"/>
              </w:rPr>
            </w:pPr>
            <w:r w:rsidRPr="005972BC">
              <w:rPr>
                <w:spacing w:val="-6"/>
                <w:sz w:val="19"/>
                <w:szCs w:val="19"/>
              </w:rPr>
              <w:t>100</w:t>
            </w:r>
          </w:p>
        </w:tc>
        <w:tc>
          <w:tcPr>
            <w:tcW w:w="498" w:type="pct"/>
            <w:vAlign w:val="center"/>
          </w:tcPr>
          <w:p w:rsidR="00745742" w:rsidRPr="005972BC" w:rsidRDefault="00745742" w:rsidP="00963E37">
            <w:pPr>
              <w:jc w:val="center"/>
              <w:rPr>
                <w:sz w:val="19"/>
                <w:szCs w:val="19"/>
              </w:rPr>
            </w:pPr>
            <w:r w:rsidRPr="005972BC">
              <w:rPr>
                <w:spacing w:val="-6"/>
                <w:sz w:val="19"/>
                <w:szCs w:val="19"/>
              </w:rPr>
              <w:t>100</w:t>
            </w:r>
          </w:p>
        </w:tc>
        <w:tc>
          <w:tcPr>
            <w:tcW w:w="500" w:type="pct"/>
            <w:vAlign w:val="center"/>
          </w:tcPr>
          <w:p w:rsidR="00745742" w:rsidRPr="005972BC" w:rsidRDefault="00745742" w:rsidP="00963E37">
            <w:pPr>
              <w:jc w:val="center"/>
              <w:rPr>
                <w:sz w:val="19"/>
                <w:szCs w:val="19"/>
              </w:rPr>
            </w:pPr>
            <w:r w:rsidRPr="005972BC">
              <w:rPr>
                <w:spacing w:val="-6"/>
                <w:sz w:val="19"/>
                <w:szCs w:val="19"/>
              </w:rPr>
              <w:t>100</w:t>
            </w:r>
          </w:p>
        </w:tc>
      </w:tr>
    </w:tbl>
    <w:p w:rsidR="00745742" w:rsidRPr="005972BC" w:rsidRDefault="00745742" w:rsidP="00745742">
      <w:pPr>
        <w:jc w:val="center"/>
        <w:rPr>
          <w:sz w:val="19"/>
          <w:szCs w:val="19"/>
        </w:rPr>
      </w:pPr>
    </w:p>
    <w:p w:rsidR="00AB062D" w:rsidRPr="005972BC" w:rsidRDefault="00AB062D" w:rsidP="00AB062D">
      <w:pPr>
        <w:jc w:val="center"/>
        <w:rPr>
          <w:sz w:val="19"/>
          <w:szCs w:val="19"/>
        </w:rPr>
      </w:pPr>
    </w:p>
    <w:p w:rsidR="00AB062D" w:rsidRPr="005972BC" w:rsidRDefault="00AB062D" w:rsidP="00AB062D">
      <w:pPr>
        <w:tabs>
          <w:tab w:val="left" w:pos="6561"/>
        </w:tabs>
        <w:jc w:val="center"/>
        <w:rPr>
          <w:sz w:val="26"/>
          <w:szCs w:val="26"/>
        </w:rPr>
      </w:pPr>
      <w:r w:rsidRPr="005972BC">
        <w:rPr>
          <w:sz w:val="26"/>
          <w:szCs w:val="26"/>
        </w:rPr>
        <w:t>4. Финансовое обеспечение комплекса процессных мероприятий</w:t>
      </w:r>
    </w:p>
    <w:tbl>
      <w:tblPr>
        <w:tblW w:w="15320" w:type="dxa"/>
        <w:tblLook w:val="04A0" w:firstRow="1" w:lastRow="0" w:firstColumn="1" w:lastColumn="0" w:noHBand="0" w:noVBand="1"/>
      </w:tblPr>
      <w:tblGrid>
        <w:gridCol w:w="580"/>
        <w:gridCol w:w="5940"/>
        <w:gridCol w:w="1760"/>
        <w:gridCol w:w="1760"/>
        <w:gridCol w:w="1760"/>
        <w:gridCol w:w="1760"/>
        <w:gridCol w:w="1760"/>
      </w:tblGrid>
      <w:tr w:rsidR="00E80D22" w:rsidRPr="00E80D22" w:rsidTr="00E80D22">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п/п</w:t>
            </w:r>
          </w:p>
        </w:tc>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Наименование мероприятия (результата)/источник финансового обеспечения</w:t>
            </w:r>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Объем финансового обеспечения по годам, тыс. рублей</w:t>
            </w:r>
          </w:p>
        </w:tc>
      </w:tr>
      <w:tr w:rsidR="00E80D22" w:rsidRPr="00E80D22" w:rsidTr="00E80D22">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80D22" w:rsidRPr="00E80D22" w:rsidRDefault="00E80D22" w:rsidP="00E80D22">
            <w:pPr>
              <w:rPr>
                <w:color w:val="000000"/>
                <w:sz w:val="22"/>
                <w:szCs w:val="22"/>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E80D22" w:rsidRPr="00E80D22" w:rsidRDefault="00E80D22" w:rsidP="00E80D22">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sz w:val="22"/>
                <w:szCs w:val="22"/>
              </w:rPr>
            </w:pPr>
            <w:r w:rsidRPr="00E80D22">
              <w:rPr>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sz w:val="22"/>
                <w:szCs w:val="22"/>
              </w:rPr>
            </w:pPr>
            <w:r w:rsidRPr="00E80D22">
              <w:rPr>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sz w:val="22"/>
                <w:szCs w:val="22"/>
              </w:rPr>
            </w:pPr>
            <w:r w:rsidRPr="00E80D22">
              <w:rPr>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sz w:val="22"/>
                <w:szCs w:val="22"/>
              </w:rPr>
            </w:pPr>
            <w:r w:rsidRPr="00E80D22">
              <w:rPr>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Всего</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center"/>
              <w:rPr>
                <w:color w:val="000000"/>
                <w:sz w:val="22"/>
                <w:szCs w:val="22"/>
              </w:rPr>
            </w:pPr>
            <w:r w:rsidRPr="00E80D22">
              <w:rPr>
                <w:color w:val="000000"/>
                <w:sz w:val="22"/>
                <w:szCs w:val="22"/>
              </w:rPr>
              <w:t>6</w:t>
            </w:r>
          </w:p>
        </w:tc>
      </w:tr>
      <w:tr w:rsidR="00E80D22" w:rsidRPr="00E80D22" w:rsidTr="00E80D22">
        <w:trPr>
          <w:trHeight w:val="6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b/>
                <w:bCs/>
                <w:color w:val="000000"/>
                <w:sz w:val="22"/>
                <w:szCs w:val="22"/>
              </w:rPr>
              <w:t>Комплекс процессных мероприятий</w:t>
            </w:r>
            <w:r w:rsidRPr="00E80D22">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3 814 591,20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3 766 798,00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3 778 469,40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3 778 469,40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15 138 328,00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федеральный бюджет</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23 449,60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18 650,10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74 584,10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2 987 615,40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2 986 876,00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2 985 001,20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2 985 001,20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11 944 493,80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679 839,40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637 585,10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653 539,20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653 539,20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2 624 502,90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внебюджетные источники финансирования</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494 747,20 </w:t>
            </w:r>
          </w:p>
        </w:tc>
      </w:tr>
      <w:tr w:rsidR="00E80D22" w:rsidRPr="00E80D22" w:rsidTr="00E80D22">
        <w:trPr>
          <w:trHeight w:val="20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1.</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Мероприятие (результат) «Внедрено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3 522 722,30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3 508 661,20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3 524 592,10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3 524 592,10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14 080 567,70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2 773 037,70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2 782 198,90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2 782 198,90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2 782 198,90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11 119 634,40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625 997,80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602 775,50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2 466 186,10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внебюджетные источники финансирования</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494 747,20 </w:t>
            </w:r>
          </w:p>
        </w:tc>
      </w:tr>
      <w:tr w:rsidR="00E80D22" w:rsidRPr="00E80D22" w:rsidTr="00E80D22">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sz w:val="22"/>
                <w:szCs w:val="22"/>
              </w:rPr>
            </w:pPr>
            <w:r w:rsidRPr="00E80D22">
              <w:rPr>
                <w:sz w:val="22"/>
                <w:szCs w:val="22"/>
              </w:rPr>
              <w:lastRenderedPageBreak/>
              <w:t>1.1.</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sz w:val="22"/>
                <w:szCs w:val="22"/>
              </w:rPr>
            </w:pPr>
            <w:r w:rsidRPr="00E80D22">
              <w:rPr>
                <w:sz w:val="22"/>
                <w:szCs w:val="22"/>
              </w:rPr>
              <w:t>Осуществлена деятельность автономных учреждений подведомственных управлению образования Администрации города Когалыма,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747 905,10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726 462,30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742 393,20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742 393,20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2 959 153,80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624 218,30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602 775,50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2 464 406,60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внебюджетные источники финансирования</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494 747,20 </w:t>
            </w:r>
          </w:p>
        </w:tc>
      </w:tr>
      <w:tr w:rsidR="00E80D22" w:rsidRPr="00E80D22" w:rsidTr="00E80D22">
        <w:trPr>
          <w:trHeight w:val="19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1.2.</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xml:space="preserve">Обеспечены государственные гарантии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всего, в том числе: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2 618 903,60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10 549 127,00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2 618 903,60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10 549 127,00 </w:t>
            </w:r>
          </w:p>
        </w:tc>
      </w:tr>
      <w:tr w:rsidR="00E80D22" w:rsidRPr="00E80D22" w:rsidTr="00E80D22">
        <w:trPr>
          <w:trHeight w:val="19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1.3.</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Предоставлена компенсации части родительской платы, компенсация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220 255,20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220 255,20 </w:t>
            </w:r>
          </w:p>
        </w:tc>
      </w:tr>
      <w:tr w:rsidR="00E80D22" w:rsidRPr="00E80D22" w:rsidTr="00E80D22">
        <w:trPr>
          <w:trHeight w:val="25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1.4.</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48 960,00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48 960,00 </w:t>
            </w:r>
          </w:p>
        </w:tc>
      </w:tr>
      <w:tr w:rsidR="00E80D22" w:rsidRPr="00E80D22" w:rsidTr="00E80D22">
        <w:trPr>
          <w:trHeight w:val="16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lastRenderedPageBreak/>
              <w:t>1.5.</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xml:space="preserve">Предоставлена субсидия частным организациям осуществляющим образовательную деятельность по реализации образовательных программ дошкольного образования, расположенных на территории города Когалыма, всего, в том числе: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70 781,50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285 143,20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70 781,50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285 143,20 </w:t>
            </w:r>
          </w:p>
        </w:tc>
      </w:tr>
      <w:tr w:rsidR="00E80D22" w:rsidRPr="00E80D22" w:rsidTr="00E80D22">
        <w:trPr>
          <w:trHeight w:val="19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1.6.</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Оснащены объекты капитального строительства, реконструкции, объекты недвижимого имущества для размещения образовательных организаций средствами обучения и воспитания, необходимыми для реализации образовательных программ, соответствующими современным условиям обучения,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17 794,90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17 794,90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16 015,40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16 015,40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1 779,50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1 779,50 </w:t>
            </w:r>
          </w:p>
        </w:tc>
      </w:tr>
      <w:tr w:rsidR="00E80D22" w:rsidRPr="00E80D22" w:rsidTr="00E80D22">
        <w:trPr>
          <w:trHeight w:val="20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1.7.</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Обеспечена компенсация расходов, возникающих в связи с освобождением от взимания родительской платы за присмотр и уход за детьми в частных организациях, осуществляющих образовательную деятельность по реализации образовательных программ дошкольного образования ,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133,60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133,60 </w:t>
            </w:r>
          </w:p>
        </w:tc>
      </w:tr>
      <w:tr w:rsidR="00E80D22" w:rsidRPr="00E80D22" w:rsidTr="00E80D22">
        <w:trPr>
          <w:trHeight w:val="10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2.</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b/>
                <w:bCs/>
                <w:sz w:val="22"/>
                <w:szCs w:val="22"/>
              </w:rPr>
            </w:pPr>
            <w:r w:rsidRPr="00E80D22">
              <w:rPr>
                <w:b/>
                <w:bCs/>
                <w:sz w:val="22"/>
                <w:szCs w:val="22"/>
              </w:rPr>
              <w:t>Мероприятие (результат) «Оказана поддержка педагогических работников и студентов педагогических вузов»,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1 915,30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2 336,40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9 738,50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1 915,30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2 336,40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9 738,50 </w:t>
            </w:r>
          </w:p>
        </w:tc>
      </w:tr>
      <w:tr w:rsidR="00E80D22" w:rsidRPr="00E80D22" w:rsidTr="00E80D22">
        <w:trPr>
          <w:trHeight w:val="18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2.1.</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918,00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3 714,00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lastRenderedPageBreak/>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918,00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3 714,00 </w:t>
            </w:r>
          </w:p>
        </w:tc>
      </w:tr>
      <w:tr w:rsidR="00E80D22" w:rsidRPr="00E80D22" w:rsidTr="00E80D22">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2.2.</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Оказана поддержка студентам педагогических вузов,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997,30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1 404,40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6 024,50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997,30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1 404,40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6 024,50 </w:t>
            </w:r>
          </w:p>
        </w:tc>
      </w:tr>
      <w:tr w:rsidR="00E80D22" w:rsidRPr="00E80D22" w:rsidTr="00E80D22">
        <w:trPr>
          <w:trHeight w:val="13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3.</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b/>
                <w:bCs/>
                <w:color w:val="000000"/>
                <w:sz w:val="22"/>
                <w:szCs w:val="22"/>
              </w:rPr>
            </w:pPr>
            <w:r w:rsidRPr="00E80D22">
              <w:rPr>
                <w:b/>
                <w:bCs/>
                <w:color w:val="000000"/>
                <w:sz w:val="22"/>
                <w:szCs w:val="22"/>
              </w:rPr>
              <w:t>Мероприятие (результат) «Обеспечены горячим питанием обучающиеся, получающие  образование в муниципальных образовательных организациях»,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289 953,60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255 800,40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251 133,90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251 133,90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b/>
                <w:bCs/>
                <w:color w:val="000000"/>
                <w:sz w:val="22"/>
                <w:szCs w:val="22"/>
              </w:rPr>
            </w:pPr>
            <w:r w:rsidRPr="00E80D22">
              <w:rPr>
                <w:b/>
                <w:bCs/>
                <w:color w:val="000000"/>
                <w:sz w:val="22"/>
                <w:szCs w:val="22"/>
              </w:rPr>
              <w:t xml:space="preserve">1 048 021,80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федеральный бюджет</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23 449,60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18 650,10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74 584,10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noWrap/>
            <w:vAlign w:val="center"/>
            <w:hideMark/>
          </w:tcPr>
          <w:p w:rsidR="00E80D22" w:rsidRPr="00E80D22" w:rsidRDefault="00E80D22" w:rsidP="00E80D22">
            <w:pPr>
              <w:jc w:val="right"/>
              <w:rPr>
                <w:sz w:val="22"/>
                <w:szCs w:val="22"/>
              </w:rPr>
            </w:pPr>
            <w:r w:rsidRPr="00E80D22">
              <w:rPr>
                <w:sz w:val="22"/>
                <w:szCs w:val="22"/>
              </w:rPr>
              <w:t xml:space="preserve">214 577,70 </w:t>
            </w:r>
          </w:p>
        </w:tc>
        <w:tc>
          <w:tcPr>
            <w:tcW w:w="1760" w:type="dxa"/>
            <w:tcBorders>
              <w:top w:val="nil"/>
              <w:left w:val="nil"/>
              <w:bottom w:val="single" w:sz="4" w:space="0" w:color="auto"/>
              <w:right w:val="single" w:sz="4" w:space="0" w:color="auto"/>
            </w:tcBorders>
            <w:shd w:val="clear" w:color="auto" w:fill="auto"/>
            <w:noWrap/>
            <w:vAlign w:val="center"/>
            <w:hideMark/>
          </w:tcPr>
          <w:p w:rsidR="00E80D22" w:rsidRPr="00E80D22" w:rsidRDefault="00E80D22" w:rsidP="00E80D22">
            <w:pPr>
              <w:jc w:val="right"/>
              <w:rPr>
                <w:sz w:val="22"/>
                <w:szCs w:val="22"/>
              </w:rPr>
            </w:pPr>
            <w:r w:rsidRPr="00E80D22">
              <w:rPr>
                <w:sz w:val="22"/>
                <w:szCs w:val="22"/>
              </w:rPr>
              <w:t xml:space="preserve">204 677,10 </w:t>
            </w:r>
          </w:p>
        </w:tc>
        <w:tc>
          <w:tcPr>
            <w:tcW w:w="1760" w:type="dxa"/>
            <w:tcBorders>
              <w:top w:val="nil"/>
              <w:left w:val="nil"/>
              <w:bottom w:val="single" w:sz="4" w:space="0" w:color="auto"/>
              <w:right w:val="single" w:sz="4" w:space="0" w:color="auto"/>
            </w:tcBorders>
            <w:shd w:val="clear" w:color="auto" w:fill="auto"/>
            <w:noWrap/>
            <w:vAlign w:val="center"/>
            <w:hideMark/>
          </w:tcPr>
          <w:p w:rsidR="00E80D22" w:rsidRPr="00E80D22" w:rsidRDefault="00E80D22" w:rsidP="00E80D22">
            <w:pPr>
              <w:jc w:val="right"/>
              <w:rPr>
                <w:sz w:val="22"/>
                <w:szCs w:val="22"/>
              </w:rPr>
            </w:pPr>
            <w:r w:rsidRPr="00E80D22">
              <w:rPr>
                <w:sz w:val="22"/>
                <w:szCs w:val="22"/>
              </w:rPr>
              <w:t xml:space="preserve">202 802,30 </w:t>
            </w:r>
          </w:p>
        </w:tc>
        <w:tc>
          <w:tcPr>
            <w:tcW w:w="1760" w:type="dxa"/>
            <w:tcBorders>
              <w:top w:val="nil"/>
              <w:left w:val="nil"/>
              <w:bottom w:val="single" w:sz="4" w:space="0" w:color="auto"/>
              <w:right w:val="single" w:sz="4" w:space="0" w:color="auto"/>
            </w:tcBorders>
            <w:shd w:val="clear" w:color="auto" w:fill="auto"/>
            <w:noWrap/>
            <w:vAlign w:val="center"/>
            <w:hideMark/>
          </w:tcPr>
          <w:p w:rsidR="00E80D22" w:rsidRPr="00E80D22" w:rsidRDefault="00E80D22" w:rsidP="00E80D22">
            <w:pPr>
              <w:jc w:val="right"/>
              <w:rPr>
                <w:sz w:val="22"/>
                <w:szCs w:val="22"/>
              </w:rPr>
            </w:pPr>
            <w:r w:rsidRPr="00E80D22">
              <w:rPr>
                <w:sz w:val="22"/>
                <w:szCs w:val="22"/>
              </w:rPr>
              <w:t xml:space="preserve">202 802,30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824 859,40 </w:t>
            </w:r>
          </w:p>
        </w:tc>
      </w:tr>
      <w:tr w:rsidR="00E80D22" w:rsidRPr="00E80D22" w:rsidTr="00E80D22">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 </w:t>
            </w:r>
          </w:p>
        </w:tc>
        <w:tc>
          <w:tcPr>
            <w:tcW w:w="594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rPr>
                <w:color w:val="000000"/>
                <w:sz w:val="22"/>
                <w:szCs w:val="22"/>
              </w:rPr>
            </w:pPr>
            <w:r w:rsidRPr="00E80D22">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51 926,30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32 473,20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32 089,40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sz w:val="22"/>
                <w:szCs w:val="22"/>
              </w:rPr>
            </w:pPr>
            <w:r w:rsidRPr="00E80D22">
              <w:rPr>
                <w:sz w:val="22"/>
                <w:szCs w:val="22"/>
              </w:rPr>
              <w:t xml:space="preserve">32 089,40 </w:t>
            </w:r>
          </w:p>
        </w:tc>
        <w:tc>
          <w:tcPr>
            <w:tcW w:w="1760" w:type="dxa"/>
            <w:tcBorders>
              <w:top w:val="nil"/>
              <w:left w:val="nil"/>
              <w:bottom w:val="single" w:sz="4" w:space="0" w:color="auto"/>
              <w:right w:val="single" w:sz="4" w:space="0" w:color="auto"/>
            </w:tcBorders>
            <w:shd w:val="clear" w:color="auto" w:fill="auto"/>
            <w:vAlign w:val="center"/>
            <w:hideMark/>
          </w:tcPr>
          <w:p w:rsidR="00E80D22" w:rsidRPr="00E80D22" w:rsidRDefault="00E80D22" w:rsidP="00E80D22">
            <w:pPr>
              <w:jc w:val="right"/>
              <w:rPr>
                <w:color w:val="000000"/>
                <w:sz w:val="22"/>
                <w:szCs w:val="22"/>
              </w:rPr>
            </w:pPr>
            <w:r w:rsidRPr="00E80D22">
              <w:rPr>
                <w:color w:val="000000"/>
                <w:sz w:val="22"/>
                <w:szCs w:val="22"/>
              </w:rPr>
              <w:t xml:space="preserve">148 578,30 </w:t>
            </w:r>
          </w:p>
        </w:tc>
      </w:tr>
    </w:tbl>
    <w:p w:rsidR="00AB062D" w:rsidRPr="005972BC" w:rsidRDefault="00AB062D" w:rsidP="00AB062D">
      <w:pPr>
        <w:rPr>
          <w:spacing w:val="-6"/>
          <w:sz w:val="22"/>
          <w:szCs w:val="22"/>
        </w:rPr>
        <w:sectPr w:rsidR="00AB062D" w:rsidRPr="005972BC" w:rsidSect="0037072C">
          <w:pgSz w:w="16838" w:h="11906" w:orient="landscape"/>
          <w:pgMar w:top="567" w:right="567" w:bottom="567" w:left="567" w:header="709" w:footer="709" w:gutter="0"/>
          <w:cols w:space="708"/>
          <w:titlePg/>
          <w:docGrid w:linePitch="360"/>
        </w:sectPr>
      </w:pPr>
    </w:p>
    <w:p w:rsidR="00D43347" w:rsidRPr="005972BC" w:rsidRDefault="00D43347" w:rsidP="00D43347">
      <w:pPr>
        <w:jc w:val="center"/>
        <w:rPr>
          <w:sz w:val="26"/>
          <w:szCs w:val="26"/>
        </w:rPr>
      </w:pPr>
      <w:r w:rsidRPr="005972BC">
        <w:rPr>
          <w:sz w:val="26"/>
          <w:szCs w:val="26"/>
        </w:rPr>
        <w:lastRenderedPageBreak/>
        <w:t>5. План реализации комплекса процессных мероприятий в 2026 году</w:t>
      </w:r>
    </w:p>
    <w:p w:rsidR="00D43347" w:rsidRPr="005972BC" w:rsidRDefault="00D43347" w:rsidP="00D43347">
      <w:pPr>
        <w:rPr>
          <w:sz w:val="18"/>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D43347" w:rsidRPr="005972BC" w:rsidTr="00963E37">
        <w:trPr>
          <w:jc w:val="center"/>
        </w:trPr>
        <w:tc>
          <w:tcPr>
            <w:tcW w:w="1579" w:type="pct"/>
            <w:vAlign w:val="center"/>
          </w:tcPr>
          <w:p w:rsidR="00D43347" w:rsidRPr="005972BC" w:rsidRDefault="00D43347" w:rsidP="00963E37">
            <w:pPr>
              <w:jc w:val="center"/>
              <w:rPr>
                <w:spacing w:val="-6"/>
                <w:sz w:val="19"/>
                <w:szCs w:val="19"/>
              </w:rPr>
            </w:pPr>
            <w:r w:rsidRPr="005972BC">
              <w:rPr>
                <w:spacing w:val="-6"/>
                <w:sz w:val="19"/>
                <w:szCs w:val="19"/>
              </w:rPr>
              <w:t>Задача, мероприятие (результат)/контрольная точка</w:t>
            </w:r>
          </w:p>
        </w:tc>
        <w:tc>
          <w:tcPr>
            <w:tcW w:w="421" w:type="pct"/>
            <w:vAlign w:val="center"/>
          </w:tcPr>
          <w:p w:rsidR="00D43347" w:rsidRPr="005972BC" w:rsidRDefault="00D43347" w:rsidP="00963E37">
            <w:pPr>
              <w:jc w:val="center"/>
              <w:rPr>
                <w:spacing w:val="-6"/>
                <w:sz w:val="19"/>
                <w:szCs w:val="19"/>
              </w:rPr>
            </w:pPr>
            <w:r w:rsidRPr="005972BC">
              <w:rPr>
                <w:spacing w:val="-6"/>
                <w:sz w:val="19"/>
                <w:szCs w:val="19"/>
              </w:rPr>
              <w:t>Дата наступления контрольной точки</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Вид подтверждающего документа</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Информационная система</w:t>
            </w:r>
          </w:p>
        </w:tc>
      </w:tr>
      <w:tr w:rsidR="00D43347" w:rsidRPr="005972BC" w:rsidTr="00963E37">
        <w:trPr>
          <w:jc w:val="center"/>
        </w:trPr>
        <w:tc>
          <w:tcPr>
            <w:tcW w:w="1579" w:type="pct"/>
          </w:tcPr>
          <w:p w:rsidR="00D43347" w:rsidRPr="005972BC" w:rsidRDefault="00D43347" w:rsidP="00963E37">
            <w:pPr>
              <w:jc w:val="center"/>
              <w:rPr>
                <w:spacing w:val="-6"/>
                <w:sz w:val="19"/>
                <w:szCs w:val="19"/>
              </w:rPr>
            </w:pPr>
            <w:r w:rsidRPr="005972BC">
              <w:rPr>
                <w:spacing w:val="-6"/>
                <w:sz w:val="19"/>
                <w:szCs w:val="19"/>
              </w:rPr>
              <w:t>1</w:t>
            </w:r>
          </w:p>
        </w:tc>
        <w:tc>
          <w:tcPr>
            <w:tcW w:w="421" w:type="pct"/>
          </w:tcPr>
          <w:p w:rsidR="00D43347" w:rsidRPr="005972BC" w:rsidRDefault="00D43347" w:rsidP="00963E37">
            <w:pPr>
              <w:jc w:val="center"/>
              <w:rPr>
                <w:spacing w:val="-6"/>
                <w:sz w:val="19"/>
                <w:szCs w:val="19"/>
              </w:rPr>
            </w:pPr>
            <w:r w:rsidRPr="005972BC">
              <w:rPr>
                <w:spacing w:val="-6"/>
                <w:sz w:val="19"/>
                <w:szCs w:val="19"/>
              </w:rPr>
              <w:t>2</w:t>
            </w:r>
          </w:p>
        </w:tc>
        <w:tc>
          <w:tcPr>
            <w:tcW w:w="1000" w:type="pct"/>
          </w:tcPr>
          <w:p w:rsidR="00D43347" w:rsidRPr="005972BC" w:rsidRDefault="00D43347" w:rsidP="00963E37">
            <w:pPr>
              <w:jc w:val="center"/>
              <w:rPr>
                <w:spacing w:val="-6"/>
                <w:sz w:val="19"/>
                <w:szCs w:val="19"/>
              </w:rPr>
            </w:pPr>
            <w:r w:rsidRPr="005972BC">
              <w:rPr>
                <w:spacing w:val="-6"/>
                <w:sz w:val="19"/>
                <w:szCs w:val="19"/>
              </w:rPr>
              <w:t>3</w:t>
            </w:r>
          </w:p>
        </w:tc>
        <w:tc>
          <w:tcPr>
            <w:tcW w:w="1000" w:type="pct"/>
          </w:tcPr>
          <w:p w:rsidR="00D43347" w:rsidRPr="005972BC" w:rsidRDefault="00D43347" w:rsidP="00963E37">
            <w:pPr>
              <w:jc w:val="center"/>
              <w:rPr>
                <w:spacing w:val="-6"/>
                <w:sz w:val="19"/>
                <w:szCs w:val="19"/>
              </w:rPr>
            </w:pPr>
            <w:r w:rsidRPr="005972BC">
              <w:rPr>
                <w:spacing w:val="-6"/>
                <w:sz w:val="19"/>
                <w:szCs w:val="19"/>
              </w:rPr>
              <w:t>4</w:t>
            </w:r>
          </w:p>
        </w:tc>
        <w:tc>
          <w:tcPr>
            <w:tcW w:w="1000" w:type="pct"/>
          </w:tcPr>
          <w:p w:rsidR="00D43347" w:rsidRPr="005972BC" w:rsidRDefault="00D43347" w:rsidP="00963E37">
            <w:pPr>
              <w:jc w:val="center"/>
              <w:rPr>
                <w:spacing w:val="-6"/>
                <w:sz w:val="19"/>
                <w:szCs w:val="19"/>
              </w:rPr>
            </w:pPr>
            <w:r w:rsidRPr="005972BC">
              <w:rPr>
                <w:spacing w:val="-6"/>
                <w:sz w:val="19"/>
                <w:szCs w:val="19"/>
              </w:rPr>
              <w:t>5</w:t>
            </w:r>
          </w:p>
        </w:tc>
      </w:tr>
      <w:tr w:rsidR="00D43347" w:rsidRPr="005972BC" w:rsidTr="00963E37">
        <w:trPr>
          <w:jc w:val="center"/>
        </w:trPr>
        <w:tc>
          <w:tcPr>
            <w:tcW w:w="5000" w:type="pct"/>
            <w:gridSpan w:val="5"/>
          </w:tcPr>
          <w:p w:rsidR="00D43347" w:rsidRPr="005972BC" w:rsidRDefault="00D43347" w:rsidP="00963E37">
            <w:pPr>
              <w:jc w:val="center"/>
              <w:rPr>
                <w:spacing w:val="-6"/>
                <w:sz w:val="19"/>
                <w:szCs w:val="19"/>
              </w:rPr>
            </w:pPr>
            <w:r w:rsidRPr="005972BC">
              <w:rPr>
                <w:spacing w:val="-6"/>
                <w:sz w:val="19"/>
                <w:szCs w:val="19"/>
              </w:rPr>
              <w:t xml:space="preserve">1.Задача «Внедрение обновленного содержания дошкольного, основного общего и среднего общего образования, новых методов обучения, </w:t>
            </w:r>
          </w:p>
          <w:p w:rsidR="00D43347" w:rsidRPr="005972BC" w:rsidRDefault="00D43347" w:rsidP="00963E37">
            <w:pPr>
              <w:jc w:val="center"/>
              <w:rPr>
                <w:spacing w:val="-6"/>
                <w:sz w:val="19"/>
                <w:szCs w:val="19"/>
              </w:rPr>
            </w:pPr>
            <w:r w:rsidRPr="005972BC">
              <w:rPr>
                <w:spacing w:val="-6"/>
                <w:sz w:val="19"/>
                <w:szCs w:val="19"/>
              </w:rPr>
              <w:t>обеспечивающих повышение качества дошкольного, основного общего и среднего общего образования»</w:t>
            </w:r>
          </w:p>
        </w:tc>
      </w:tr>
      <w:tr w:rsidR="00D43347" w:rsidRPr="005972BC" w:rsidTr="00963E37">
        <w:trPr>
          <w:jc w:val="center"/>
        </w:trPr>
        <w:tc>
          <w:tcPr>
            <w:tcW w:w="5000" w:type="pct"/>
            <w:gridSpan w:val="5"/>
          </w:tcPr>
          <w:p w:rsidR="00D43347" w:rsidRPr="005972BC" w:rsidRDefault="00D43347" w:rsidP="00963E37">
            <w:pPr>
              <w:rPr>
                <w:spacing w:val="-6"/>
                <w:sz w:val="19"/>
                <w:szCs w:val="19"/>
              </w:rPr>
            </w:pPr>
            <w:r w:rsidRPr="005972BC">
              <w:rPr>
                <w:spacing w:val="-6"/>
                <w:sz w:val="19"/>
                <w:szCs w:val="19"/>
              </w:rPr>
              <w:t>Мероприятие (результат) «</w:t>
            </w:r>
            <w:r w:rsidRPr="005972BC">
              <w:rPr>
                <w:bCs/>
                <w:sz w:val="19"/>
                <w:szCs w:val="19"/>
              </w:rPr>
              <w:t>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r w:rsidRPr="005972BC">
              <w:rPr>
                <w:spacing w:val="-6"/>
                <w:sz w:val="19"/>
                <w:szCs w:val="19"/>
              </w:rPr>
              <w:t xml:space="preserve"> 1. </w:t>
            </w:r>
          </w:p>
        </w:tc>
      </w:tr>
      <w:tr w:rsidR="00D43347"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6"/>
                <w:sz w:val="19"/>
                <w:szCs w:val="19"/>
              </w:rPr>
            </w:pPr>
            <w:r w:rsidRPr="005972BC">
              <w:rPr>
                <w:spacing w:val="-6"/>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421" w:type="pct"/>
            <w:vAlign w:val="center"/>
          </w:tcPr>
          <w:p w:rsidR="00D43347" w:rsidRPr="005972BC" w:rsidRDefault="00D43347" w:rsidP="00963E37">
            <w:pPr>
              <w:jc w:val="center"/>
              <w:rPr>
                <w:spacing w:val="-6"/>
                <w:sz w:val="19"/>
                <w:szCs w:val="19"/>
              </w:rPr>
            </w:pPr>
            <w:r w:rsidRPr="005972BC">
              <w:rPr>
                <w:spacing w:val="-6"/>
                <w:sz w:val="19"/>
                <w:szCs w:val="19"/>
              </w:rPr>
              <w:t>12.01.2026</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Соглашение</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Государственная интегрированная информационная система управления общественными финансами</w:t>
            </w:r>
            <w:r w:rsidRPr="005972BC">
              <w:rPr>
                <w:spacing w:val="-6"/>
                <w:sz w:val="19"/>
                <w:szCs w:val="19"/>
                <w:shd w:val="clear" w:color="auto" w:fill="FFFFFF"/>
              </w:rPr>
              <w:t xml:space="preserve"> «Электронный бюджет»</w:t>
            </w:r>
          </w:p>
        </w:tc>
      </w:tr>
      <w:tr w:rsidR="00D43347"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6"/>
                <w:sz w:val="19"/>
                <w:szCs w:val="19"/>
              </w:rPr>
            </w:pPr>
            <w:r w:rsidRPr="005972BC">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6"/>
                <w:sz w:val="19"/>
                <w:szCs w:val="19"/>
              </w:rPr>
            </w:pPr>
            <w:r w:rsidRPr="005972BC">
              <w:rPr>
                <w:spacing w:val="-6"/>
                <w:sz w:val="19"/>
                <w:szCs w:val="19"/>
              </w:rPr>
              <w:t>30.05.2026</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Отчет</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_</w:t>
            </w:r>
          </w:p>
        </w:tc>
      </w:tr>
      <w:tr w:rsidR="00D43347"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6"/>
                <w:sz w:val="19"/>
                <w:szCs w:val="19"/>
              </w:rPr>
            </w:pPr>
            <w:r w:rsidRPr="005972BC">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6"/>
                <w:sz w:val="19"/>
                <w:szCs w:val="19"/>
              </w:rPr>
            </w:pPr>
            <w:r w:rsidRPr="005972BC">
              <w:rPr>
                <w:spacing w:val="-6"/>
                <w:sz w:val="19"/>
                <w:szCs w:val="19"/>
              </w:rPr>
              <w:t>30.08.2026</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Отчет</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_</w:t>
            </w:r>
          </w:p>
        </w:tc>
      </w:tr>
      <w:tr w:rsidR="00D43347"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6"/>
                <w:sz w:val="19"/>
                <w:szCs w:val="19"/>
              </w:rPr>
            </w:pPr>
            <w:r w:rsidRPr="005972BC">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6"/>
                <w:sz w:val="19"/>
                <w:szCs w:val="19"/>
              </w:rPr>
            </w:pPr>
            <w:r w:rsidRPr="005972BC">
              <w:rPr>
                <w:spacing w:val="-6"/>
                <w:sz w:val="19"/>
                <w:szCs w:val="19"/>
              </w:rPr>
              <w:t>29.11.2026</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Отчет</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_</w:t>
            </w:r>
          </w:p>
        </w:tc>
      </w:tr>
      <w:tr w:rsidR="00D43347"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6"/>
                <w:sz w:val="19"/>
                <w:szCs w:val="19"/>
              </w:rPr>
            </w:pPr>
            <w:r w:rsidRPr="005972BC">
              <w:rPr>
                <w:spacing w:val="-6"/>
                <w:sz w:val="19"/>
                <w:szCs w:val="19"/>
              </w:rPr>
              <w:t xml:space="preserve">Контрольная точка «Доведены лимиты субвенций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 </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6"/>
                <w:sz w:val="19"/>
                <w:szCs w:val="19"/>
              </w:rPr>
            </w:pPr>
            <w:r w:rsidRPr="005972BC">
              <w:rPr>
                <w:spacing w:val="-6"/>
                <w:sz w:val="19"/>
                <w:szCs w:val="19"/>
              </w:rPr>
              <w:t>15.12.2026</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Отчет</w:t>
            </w:r>
          </w:p>
        </w:tc>
        <w:tc>
          <w:tcPr>
            <w:tcW w:w="1000" w:type="pct"/>
            <w:vAlign w:val="center"/>
          </w:tcPr>
          <w:p w:rsidR="00D43347" w:rsidRPr="005972BC" w:rsidRDefault="00D43347" w:rsidP="00963E37">
            <w:pPr>
              <w:jc w:val="center"/>
              <w:rPr>
                <w:spacing w:val="-6"/>
                <w:sz w:val="19"/>
                <w:szCs w:val="19"/>
              </w:rPr>
            </w:pPr>
            <w:r w:rsidRPr="005972BC">
              <w:rPr>
                <w:spacing w:val="-6"/>
                <w:sz w:val="19"/>
                <w:szCs w:val="19"/>
              </w:rPr>
              <w:t>_</w:t>
            </w:r>
          </w:p>
        </w:tc>
      </w:tr>
    </w:tbl>
    <w:p w:rsidR="00D43347" w:rsidRPr="005972BC" w:rsidRDefault="00D43347" w:rsidP="00D43347">
      <w:pPr>
        <w:rPr>
          <w:spacing w:val="-6"/>
          <w:sz w:val="19"/>
          <w:szCs w:val="19"/>
        </w:rPr>
        <w:sectPr w:rsidR="00D43347"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5383"/>
        <w:gridCol w:w="992"/>
        <w:gridCol w:w="3261"/>
        <w:gridCol w:w="2922"/>
        <w:gridCol w:w="3136"/>
      </w:tblGrid>
      <w:tr w:rsidR="00D43347" w:rsidRPr="005972BC" w:rsidTr="00963E37">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8"/>
                <w:sz w:val="19"/>
                <w:szCs w:val="19"/>
              </w:rPr>
            </w:pPr>
            <w:r w:rsidRPr="005972BC">
              <w:rPr>
                <w:spacing w:val="-8"/>
                <w:sz w:val="19"/>
                <w:szCs w:val="19"/>
              </w:rPr>
              <w:lastRenderedPageBreak/>
              <w:t xml:space="preserve">Контрольная точка «Муниципальное задание на оказание муниципальных услуг (выполнение работ) утверждено на 2027 год» </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8"/>
                <w:sz w:val="19"/>
                <w:szCs w:val="19"/>
              </w:rPr>
            </w:pPr>
            <w:r w:rsidRPr="005972BC">
              <w:rPr>
                <w:spacing w:val="-8"/>
                <w:sz w:val="19"/>
                <w:szCs w:val="19"/>
              </w:rPr>
              <w:t>25.12.2026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Шарафутдинова Ирина Равильевна,  начальник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Приказ</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5000" w:type="pct"/>
            <w:gridSpan w:val="5"/>
            <w:vAlign w:val="center"/>
          </w:tcPr>
          <w:p w:rsidR="00D43347" w:rsidRPr="005972BC" w:rsidRDefault="00D43347" w:rsidP="00963E37">
            <w:pPr>
              <w:jc w:val="center"/>
              <w:rPr>
                <w:spacing w:val="-8"/>
                <w:sz w:val="19"/>
                <w:szCs w:val="19"/>
              </w:rPr>
            </w:pPr>
            <w:r w:rsidRPr="005972BC">
              <w:rPr>
                <w:spacing w:val="-8"/>
                <w:sz w:val="19"/>
                <w:szCs w:val="19"/>
              </w:rPr>
              <w:t>2.Задача «Поддержка педагогических работников»</w:t>
            </w:r>
          </w:p>
        </w:tc>
      </w:tr>
      <w:tr w:rsidR="00D43347" w:rsidRPr="005972BC" w:rsidTr="00963E37">
        <w:trPr>
          <w:jc w:val="center"/>
        </w:trPr>
        <w:tc>
          <w:tcPr>
            <w:tcW w:w="5000" w:type="pct"/>
            <w:gridSpan w:val="5"/>
            <w:vAlign w:val="center"/>
          </w:tcPr>
          <w:p w:rsidR="00D43347" w:rsidRPr="005972BC" w:rsidRDefault="00D43347" w:rsidP="00963E37">
            <w:pPr>
              <w:jc w:val="center"/>
              <w:rPr>
                <w:spacing w:val="-8"/>
                <w:sz w:val="19"/>
                <w:szCs w:val="19"/>
              </w:rPr>
            </w:pPr>
            <w:r w:rsidRPr="005972BC">
              <w:rPr>
                <w:spacing w:val="-8"/>
                <w:sz w:val="19"/>
                <w:szCs w:val="19"/>
              </w:rPr>
              <w:t>Мероприятие (результат) «Оказана п</w:t>
            </w:r>
            <w:r w:rsidRPr="005972BC">
              <w:rPr>
                <w:bCs/>
                <w:spacing w:val="-8"/>
                <w:sz w:val="19"/>
                <w:szCs w:val="19"/>
              </w:rPr>
              <w:t xml:space="preserve">оддержка педагогических работников и студентов </w:t>
            </w:r>
            <w:r w:rsidRPr="005972BC">
              <w:rPr>
                <w:spacing w:val="-8"/>
                <w:sz w:val="19"/>
                <w:szCs w:val="19"/>
              </w:rPr>
              <w:t>педагогических вузов» 2.</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«Подведены итоги муниципального конкурса «Учитель года»</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20.02.2026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Протокол, постановление</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«Подведены итоги муниципального конкурса «От сердца к сердцу»</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30.11.2026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Протокол, постановление</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«Подведены итоги муниципального конкурса «Педагогический дебют»</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30.11.2026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Протокол, постановление</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«НПА о проведении муниципальных конкуров профессионального мастерства»</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25.12.2025</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Постановление</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«Оказаны меры поддержки студентам педагогических вузов, обучающимся по договорам целевого обучения, заключенным с Управлением образования»</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ежемесячно</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Грунь Анастасия Анатольевна, главный специалист отдела организационно-педагогической деятельности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Протокол</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5000" w:type="pct"/>
            <w:gridSpan w:val="5"/>
            <w:vAlign w:val="center"/>
          </w:tcPr>
          <w:p w:rsidR="00D43347" w:rsidRPr="005972BC" w:rsidRDefault="00D43347" w:rsidP="00963E37">
            <w:pPr>
              <w:jc w:val="center"/>
              <w:rPr>
                <w:spacing w:val="-8"/>
                <w:sz w:val="19"/>
                <w:szCs w:val="19"/>
              </w:rPr>
            </w:pPr>
            <w:r w:rsidRPr="005972BC">
              <w:rPr>
                <w:spacing w:val="-8"/>
                <w:sz w:val="19"/>
                <w:szCs w:val="19"/>
              </w:rPr>
              <w:t>3.Задача «Обеспечение обучающихся, получающих образование в муниципальных образовательных организациях горячим питанием»</w:t>
            </w:r>
          </w:p>
        </w:tc>
      </w:tr>
      <w:tr w:rsidR="00D43347" w:rsidRPr="005972BC" w:rsidTr="00963E37">
        <w:trPr>
          <w:jc w:val="center"/>
        </w:trPr>
        <w:tc>
          <w:tcPr>
            <w:tcW w:w="5000" w:type="pct"/>
            <w:gridSpan w:val="5"/>
            <w:vAlign w:val="center"/>
          </w:tcPr>
          <w:p w:rsidR="00D43347" w:rsidRPr="005972BC" w:rsidRDefault="00D43347" w:rsidP="00963E37">
            <w:pPr>
              <w:jc w:val="center"/>
              <w:rPr>
                <w:spacing w:val="-8"/>
                <w:sz w:val="19"/>
                <w:szCs w:val="19"/>
              </w:rPr>
            </w:pPr>
            <w:r w:rsidRPr="005972BC">
              <w:rPr>
                <w:spacing w:val="-8"/>
                <w:sz w:val="19"/>
                <w:szCs w:val="19"/>
              </w:rPr>
              <w:t>Мероприятие (результат) «О</w:t>
            </w:r>
            <w:r w:rsidRPr="005972BC">
              <w:rPr>
                <w:bCs/>
                <w:spacing w:val="-8"/>
                <w:sz w:val="19"/>
                <w:szCs w:val="19"/>
              </w:rPr>
              <w:t>беспечены горячим питанием обучающиеся, получающие  образование в муниципальных образовательных организациях</w:t>
            </w:r>
            <w:r w:rsidRPr="005972BC">
              <w:rPr>
                <w:spacing w:val="-8"/>
                <w:sz w:val="19"/>
                <w:szCs w:val="19"/>
              </w:rPr>
              <w:t>» 3.</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30.05.2026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Отчет</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Pr>
          <w:p w:rsidR="00D43347" w:rsidRPr="005972BC" w:rsidRDefault="00D43347" w:rsidP="00963E37">
            <w:pPr>
              <w:rPr>
                <w:spacing w:val="-8"/>
                <w:sz w:val="19"/>
                <w:szCs w:val="19"/>
              </w:rPr>
            </w:pPr>
            <w:r w:rsidRPr="005972BC">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316" w:type="pct"/>
            <w:vAlign w:val="center"/>
          </w:tcPr>
          <w:p w:rsidR="00D43347" w:rsidRPr="005972BC" w:rsidRDefault="00D43347" w:rsidP="00963E37">
            <w:pPr>
              <w:jc w:val="center"/>
              <w:rPr>
                <w:spacing w:val="-8"/>
                <w:sz w:val="19"/>
                <w:szCs w:val="19"/>
              </w:rPr>
            </w:pPr>
            <w:r w:rsidRPr="005972BC">
              <w:rPr>
                <w:spacing w:val="-8"/>
                <w:sz w:val="19"/>
                <w:szCs w:val="19"/>
              </w:rPr>
              <w:t>30.08.2026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Отчет</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8"/>
                <w:sz w:val="19"/>
                <w:szCs w:val="19"/>
              </w:rPr>
            </w:pPr>
            <w:r w:rsidRPr="005972BC">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8"/>
                <w:sz w:val="19"/>
                <w:szCs w:val="19"/>
              </w:rPr>
            </w:pPr>
            <w:r w:rsidRPr="005972BC">
              <w:rPr>
                <w:spacing w:val="-8"/>
                <w:sz w:val="19"/>
                <w:szCs w:val="19"/>
              </w:rPr>
              <w:t>29.11.2026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Отчет</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r w:rsidR="00D43347" w:rsidRPr="005972BC" w:rsidTr="00963E37">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5972BC" w:rsidRDefault="00D43347" w:rsidP="00963E37">
            <w:pPr>
              <w:rPr>
                <w:spacing w:val="-8"/>
                <w:sz w:val="19"/>
                <w:szCs w:val="19"/>
              </w:rPr>
            </w:pPr>
            <w:r w:rsidRPr="005972BC">
              <w:rPr>
                <w:spacing w:val="-8"/>
                <w:sz w:val="19"/>
                <w:szCs w:val="19"/>
              </w:rPr>
              <w:t>Контрольная точка  «Распределены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jc w:val="center"/>
              <w:rPr>
                <w:spacing w:val="-8"/>
                <w:sz w:val="19"/>
                <w:szCs w:val="19"/>
              </w:rPr>
            </w:pPr>
            <w:r w:rsidRPr="005972BC">
              <w:rPr>
                <w:spacing w:val="-8"/>
                <w:sz w:val="19"/>
                <w:szCs w:val="19"/>
              </w:rPr>
              <w:t>20.12.2026</w:t>
            </w:r>
          </w:p>
        </w:tc>
        <w:tc>
          <w:tcPr>
            <w:tcW w:w="1039" w:type="pct"/>
            <w:vAlign w:val="center"/>
          </w:tcPr>
          <w:p w:rsidR="00D43347" w:rsidRPr="005972BC" w:rsidRDefault="00D43347" w:rsidP="00963E37">
            <w:pPr>
              <w:jc w:val="center"/>
              <w:rPr>
                <w:spacing w:val="-8"/>
                <w:sz w:val="19"/>
                <w:szCs w:val="19"/>
              </w:rPr>
            </w:pPr>
            <w:r w:rsidRPr="005972BC">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5972BC" w:rsidRDefault="00D43347" w:rsidP="00963E37">
            <w:pPr>
              <w:jc w:val="center"/>
              <w:rPr>
                <w:spacing w:val="-8"/>
                <w:sz w:val="19"/>
                <w:szCs w:val="19"/>
              </w:rPr>
            </w:pPr>
            <w:r w:rsidRPr="005972BC">
              <w:rPr>
                <w:spacing w:val="-8"/>
                <w:sz w:val="19"/>
                <w:szCs w:val="19"/>
              </w:rPr>
              <w:t>Отчет</w:t>
            </w:r>
          </w:p>
        </w:tc>
        <w:tc>
          <w:tcPr>
            <w:tcW w:w="999" w:type="pct"/>
            <w:vAlign w:val="center"/>
          </w:tcPr>
          <w:p w:rsidR="00D43347" w:rsidRPr="005972BC" w:rsidRDefault="00D43347" w:rsidP="00963E37">
            <w:pPr>
              <w:jc w:val="center"/>
              <w:rPr>
                <w:spacing w:val="-8"/>
                <w:sz w:val="19"/>
                <w:szCs w:val="19"/>
              </w:rPr>
            </w:pPr>
            <w:r w:rsidRPr="005972BC">
              <w:rPr>
                <w:spacing w:val="-8"/>
                <w:sz w:val="19"/>
                <w:szCs w:val="19"/>
              </w:rPr>
              <w:t>_</w:t>
            </w:r>
          </w:p>
        </w:tc>
      </w:tr>
    </w:tbl>
    <w:p w:rsidR="00D43347" w:rsidRPr="005972BC" w:rsidRDefault="00D43347" w:rsidP="00D43347">
      <w:pPr>
        <w:jc w:val="center"/>
        <w:outlineLvl w:val="2"/>
        <w:rPr>
          <w:sz w:val="26"/>
          <w:szCs w:val="26"/>
        </w:rPr>
        <w:sectPr w:rsidR="00D43347" w:rsidRPr="005972BC" w:rsidSect="00963E37">
          <w:pgSz w:w="16838" w:h="11906" w:orient="landscape"/>
          <w:pgMar w:top="567" w:right="567" w:bottom="142" w:left="567" w:header="709" w:footer="709" w:gutter="0"/>
          <w:cols w:space="708"/>
          <w:titlePg/>
          <w:docGrid w:linePitch="360"/>
        </w:sectPr>
      </w:pPr>
    </w:p>
    <w:p w:rsidR="00D43347" w:rsidRPr="005972BC" w:rsidRDefault="00D43347" w:rsidP="00D43347">
      <w:pPr>
        <w:jc w:val="center"/>
        <w:outlineLvl w:val="2"/>
        <w:rPr>
          <w:sz w:val="26"/>
          <w:szCs w:val="26"/>
        </w:rPr>
      </w:pPr>
      <w:r w:rsidRPr="005972BC">
        <w:rPr>
          <w:sz w:val="26"/>
          <w:szCs w:val="26"/>
        </w:rPr>
        <w:lastRenderedPageBreak/>
        <w:t xml:space="preserve">Паспорт </w:t>
      </w:r>
    </w:p>
    <w:p w:rsidR="00D43347" w:rsidRPr="005972BC" w:rsidRDefault="00D43347" w:rsidP="00D43347">
      <w:pPr>
        <w:jc w:val="center"/>
        <w:outlineLvl w:val="2"/>
        <w:rPr>
          <w:sz w:val="26"/>
          <w:szCs w:val="26"/>
        </w:rPr>
      </w:pPr>
      <w:r w:rsidRPr="005972BC">
        <w:rPr>
          <w:sz w:val="26"/>
          <w:szCs w:val="26"/>
        </w:rPr>
        <w:t>комплекса процессных мероприятий</w:t>
      </w:r>
    </w:p>
    <w:p w:rsidR="00D43347" w:rsidRPr="005972BC" w:rsidRDefault="00D43347" w:rsidP="00D43347">
      <w:pPr>
        <w:jc w:val="center"/>
        <w:outlineLvl w:val="2"/>
        <w:rPr>
          <w:sz w:val="26"/>
          <w:szCs w:val="26"/>
        </w:rPr>
      </w:pPr>
      <w:r w:rsidRPr="005972BC">
        <w:rPr>
          <w:sz w:val="26"/>
          <w:szCs w:val="26"/>
        </w:rPr>
        <w:t>«Содействие развитию летнего отдыха и оздоровления»</w:t>
      </w:r>
    </w:p>
    <w:p w:rsidR="00D43347" w:rsidRPr="005972BC" w:rsidRDefault="00D43347" w:rsidP="00D43347">
      <w:pPr>
        <w:jc w:val="center"/>
        <w:outlineLvl w:val="2"/>
        <w:rPr>
          <w:sz w:val="26"/>
          <w:szCs w:val="26"/>
        </w:rPr>
      </w:pPr>
    </w:p>
    <w:p w:rsidR="00D43347" w:rsidRPr="005972BC" w:rsidRDefault="00D43347" w:rsidP="00D43347">
      <w:pPr>
        <w:jc w:val="center"/>
        <w:outlineLvl w:val="2"/>
        <w:rPr>
          <w:sz w:val="26"/>
          <w:szCs w:val="26"/>
        </w:rPr>
      </w:pPr>
      <w:r w:rsidRPr="005972BC">
        <w:rPr>
          <w:sz w:val="26"/>
          <w:szCs w:val="26"/>
        </w:rPr>
        <w:t>Общие положения</w:t>
      </w:r>
    </w:p>
    <w:p w:rsidR="00D43347" w:rsidRPr="005972BC" w:rsidRDefault="00D43347" w:rsidP="00D43347">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D43347" w:rsidRPr="005972BC" w:rsidTr="00963E37">
        <w:tc>
          <w:tcPr>
            <w:tcW w:w="2500" w:type="pct"/>
          </w:tcPr>
          <w:p w:rsidR="00D43347" w:rsidRPr="005972BC" w:rsidRDefault="00D43347" w:rsidP="00963E37">
            <w:pPr>
              <w:outlineLvl w:val="2"/>
              <w:rPr>
                <w:sz w:val="19"/>
                <w:szCs w:val="19"/>
              </w:rPr>
            </w:pPr>
            <w:r w:rsidRPr="005972BC">
              <w:rPr>
                <w:sz w:val="19"/>
                <w:szCs w:val="19"/>
              </w:rPr>
              <w:t xml:space="preserve">Ответственный за реализацию </w:t>
            </w:r>
          </w:p>
        </w:tc>
        <w:tc>
          <w:tcPr>
            <w:tcW w:w="2500" w:type="pct"/>
          </w:tcPr>
          <w:p w:rsidR="00D43347" w:rsidRPr="005972BC" w:rsidRDefault="00D43347" w:rsidP="00963E37">
            <w:pPr>
              <w:outlineLvl w:val="2"/>
              <w:rPr>
                <w:sz w:val="19"/>
                <w:szCs w:val="19"/>
              </w:rPr>
            </w:pPr>
            <w:r w:rsidRPr="005972BC">
              <w:rPr>
                <w:sz w:val="19"/>
                <w:szCs w:val="19"/>
              </w:rPr>
              <w:t>Управление образования Администрации города Когалыма</w:t>
            </w:r>
          </w:p>
          <w:p w:rsidR="00D43347" w:rsidRPr="005972BC" w:rsidRDefault="00D43347" w:rsidP="00963E37">
            <w:pPr>
              <w:outlineLvl w:val="2"/>
              <w:rPr>
                <w:sz w:val="19"/>
                <w:szCs w:val="19"/>
              </w:rPr>
            </w:pPr>
            <w:r w:rsidRPr="005972BC">
              <w:rPr>
                <w:sz w:val="19"/>
                <w:szCs w:val="19"/>
              </w:rPr>
              <w:t>(Шарафутдинова Ирина Равильевна, начальник),</w:t>
            </w:r>
          </w:p>
          <w:p w:rsidR="00D43347" w:rsidRPr="005972BC" w:rsidRDefault="00D43347" w:rsidP="00963E37">
            <w:pPr>
              <w:outlineLvl w:val="2"/>
              <w:rPr>
                <w:sz w:val="19"/>
                <w:szCs w:val="19"/>
              </w:rPr>
            </w:pPr>
            <w:r w:rsidRPr="005972BC">
              <w:rPr>
                <w:sz w:val="19"/>
                <w:szCs w:val="19"/>
              </w:rPr>
              <w:t>Управление культуры и спорта Администрации города Когалыма</w:t>
            </w:r>
          </w:p>
          <w:p w:rsidR="00D43347" w:rsidRPr="005972BC" w:rsidRDefault="00D43347" w:rsidP="00963E37">
            <w:pPr>
              <w:outlineLvl w:val="2"/>
              <w:rPr>
                <w:sz w:val="19"/>
                <w:szCs w:val="19"/>
              </w:rPr>
            </w:pPr>
            <w:r w:rsidRPr="005972BC">
              <w:rPr>
                <w:sz w:val="19"/>
                <w:szCs w:val="19"/>
              </w:rPr>
              <w:t>(Лондонов Артем Геннадьевич, начальник),</w:t>
            </w:r>
          </w:p>
          <w:p w:rsidR="00D43347" w:rsidRPr="005972BC" w:rsidRDefault="00D43347" w:rsidP="00963E37">
            <w:pPr>
              <w:outlineLvl w:val="2"/>
            </w:pPr>
            <w:r w:rsidRPr="005972BC">
              <w:t>Управление внутренней политики Администрации города Когалыма</w:t>
            </w:r>
          </w:p>
          <w:p w:rsidR="00D43347" w:rsidRPr="005972BC" w:rsidRDefault="00D43347" w:rsidP="00963E37">
            <w:pPr>
              <w:outlineLvl w:val="2"/>
              <w:rPr>
                <w:sz w:val="19"/>
                <w:szCs w:val="19"/>
              </w:rPr>
            </w:pPr>
            <w:r w:rsidRPr="005972BC">
              <w:t>(Захаров Александр Владимирович, начальник)</w:t>
            </w:r>
          </w:p>
        </w:tc>
      </w:tr>
      <w:tr w:rsidR="00D43347" w:rsidRPr="005972BC" w:rsidTr="00963E37">
        <w:trPr>
          <w:trHeight w:val="308"/>
        </w:trPr>
        <w:tc>
          <w:tcPr>
            <w:tcW w:w="2500" w:type="pct"/>
          </w:tcPr>
          <w:p w:rsidR="00D43347" w:rsidRPr="005972BC" w:rsidRDefault="00D43347" w:rsidP="00963E37">
            <w:pPr>
              <w:outlineLvl w:val="2"/>
              <w:rPr>
                <w:sz w:val="19"/>
                <w:szCs w:val="19"/>
              </w:rPr>
            </w:pPr>
            <w:r w:rsidRPr="005972BC">
              <w:rPr>
                <w:sz w:val="19"/>
                <w:szCs w:val="19"/>
              </w:rPr>
              <w:t>Связь с муниципальной программой</w:t>
            </w:r>
          </w:p>
        </w:tc>
        <w:tc>
          <w:tcPr>
            <w:tcW w:w="2500" w:type="pct"/>
          </w:tcPr>
          <w:p w:rsidR="00D43347" w:rsidRPr="005972BC" w:rsidRDefault="00D43347"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D43347" w:rsidRPr="005972BC" w:rsidRDefault="00D43347" w:rsidP="00D43347">
      <w:pPr>
        <w:outlineLvl w:val="2"/>
        <w:rPr>
          <w:sz w:val="14"/>
          <w:szCs w:val="26"/>
        </w:rPr>
      </w:pPr>
    </w:p>
    <w:p w:rsidR="00D43347" w:rsidRPr="005972BC" w:rsidRDefault="00D43347" w:rsidP="00D43347">
      <w:pPr>
        <w:jc w:val="center"/>
        <w:rPr>
          <w:sz w:val="26"/>
          <w:szCs w:val="26"/>
        </w:rPr>
      </w:pPr>
      <w:r w:rsidRPr="005972BC">
        <w:rPr>
          <w:sz w:val="26"/>
          <w:szCs w:val="26"/>
        </w:rPr>
        <w:t>1. Показатели комплекса процессных мероприятий</w:t>
      </w:r>
    </w:p>
    <w:p w:rsidR="00D43347" w:rsidRPr="005972BC" w:rsidRDefault="00D43347" w:rsidP="00D43347">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3"/>
        <w:gridCol w:w="2907"/>
        <w:gridCol w:w="1557"/>
        <w:gridCol w:w="992"/>
        <w:gridCol w:w="992"/>
        <w:gridCol w:w="709"/>
        <w:gridCol w:w="1133"/>
        <w:gridCol w:w="1136"/>
        <w:gridCol w:w="992"/>
        <w:gridCol w:w="1073"/>
        <w:gridCol w:w="2169"/>
        <w:gridCol w:w="1541"/>
      </w:tblGrid>
      <w:tr w:rsidR="00D43347" w:rsidRPr="005972BC" w:rsidTr="00963E37">
        <w:trPr>
          <w:jc w:val="center"/>
        </w:trPr>
        <w:tc>
          <w:tcPr>
            <w:tcW w:w="157"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 п/п</w:t>
            </w:r>
          </w:p>
        </w:tc>
        <w:tc>
          <w:tcPr>
            <w:tcW w:w="926"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496"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16"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542" w:type="pct"/>
            <w:gridSpan w:val="2"/>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381" w:type="pct"/>
            <w:gridSpan w:val="4"/>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691"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491" w:type="pct"/>
            <w:vMerge w:val="restar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D43347" w:rsidRPr="005972BC" w:rsidTr="00963E37">
        <w:trPr>
          <w:jc w:val="center"/>
        </w:trPr>
        <w:tc>
          <w:tcPr>
            <w:tcW w:w="157" w:type="pct"/>
            <w:vMerge/>
            <w:vAlign w:val="center"/>
          </w:tcPr>
          <w:p w:rsidR="00D43347" w:rsidRPr="005972BC" w:rsidRDefault="00D43347" w:rsidP="00963E37">
            <w:pPr>
              <w:autoSpaceDE w:val="0"/>
              <w:autoSpaceDN w:val="0"/>
              <w:adjustRightInd w:val="0"/>
              <w:jc w:val="center"/>
              <w:rPr>
                <w:spacing w:val="-6"/>
                <w:sz w:val="19"/>
                <w:szCs w:val="19"/>
              </w:rPr>
            </w:pPr>
          </w:p>
        </w:tc>
        <w:tc>
          <w:tcPr>
            <w:tcW w:w="926" w:type="pct"/>
            <w:vMerge/>
            <w:vAlign w:val="center"/>
          </w:tcPr>
          <w:p w:rsidR="00D43347" w:rsidRPr="005972BC" w:rsidRDefault="00D43347" w:rsidP="00963E37">
            <w:pPr>
              <w:autoSpaceDE w:val="0"/>
              <w:autoSpaceDN w:val="0"/>
              <w:adjustRightInd w:val="0"/>
              <w:jc w:val="center"/>
              <w:rPr>
                <w:spacing w:val="-6"/>
                <w:sz w:val="19"/>
                <w:szCs w:val="19"/>
              </w:rPr>
            </w:pPr>
          </w:p>
        </w:tc>
        <w:tc>
          <w:tcPr>
            <w:tcW w:w="496" w:type="pct"/>
            <w:vMerge/>
            <w:vAlign w:val="center"/>
          </w:tcPr>
          <w:p w:rsidR="00D43347" w:rsidRPr="005972BC" w:rsidRDefault="00D43347" w:rsidP="00963E37">
            <w:pPr>
              <w:autoSpaceDE w:val="0"/>
              <w:autoSpaceDN w:val="0"/>
              <w:adjustRightInd w:val="0"/>
              <w:jc w:val="center"/>
              <w:rPr>
                <w:spacing w:val="-6"/>
                <w:sz w:val="19"/>
                <w:szCs w:val="19"/>
              </w:rPr>
            </w:pPr>
          </w:p>
        </w:tc>
        <w:tc>
          <w:tcPr>
            <w:tcW w:w="316" w:type="pct"/>
            <w:vMerge/>
            <w:vAlign w:val="center"/>
          </w:tcPr>
          <w:p w:rsidR="00D43347" w:rsidRPr="005972BC" w:rsidRDefault="00D43347" w:rsidP="00963E37">
            <w:pPr>
              <w:autoSpaceDE w:val="0"/>
              <w:autoSpaceDN w:val="0"/>
              <w:adjustRightInd w:val="0"/>
              <w:jc w:val="center"/>
              <w:rPr>
                <w:spacing w:val="-6"/>
                <w:sz w:val="19"/>
                <w:szCs w:val="19"/>
              </w:rPr>
            </w:pP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значение</w:t>
            </w:r>
          </w:p>
        </w:tc>
        <w:tc>
          <w:tcPr>
            <w:tcW w:w="22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год</w:t>
            </w:r>
          </w:p>
        </w:tc>
        <w:tc>
          <w:tcPr>
            <w:tcW w:w="36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2026</w:t>
            </w:r>
          </w:p>
        </w:tc>
        <w:tc>
          <w:tcPr>
            <w:tcW w:w="36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2027</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2028</w:t>
            </w:r>
          </w:p>
        </w:tc>
        <w:tc>
          <w:tcPr>
            <w:tcW w:w="34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2029</w:t>
            </w:r>
          </w:p>
        </w:tc>
        <w:tc>
          <w:tcPr>
            <w:tcW w:w="691" w:type="pct"/>
            <w:vMerge/>
            <w:vAlign w:val="center"/>
          </w:tcPr>
          <w:p w:rsidR="00D43347" w:rsidRPr="005972BC" w:rsidRDefault="00D43347" w:rsidP="00963E37">
            <w:pPr>
              <w:autoSpaceDE w:val="0"/>
              <w:autoSpaceDN w:val="0"/>
              <w:adjustRightInd w:val="0"/>
              <w:jc w:val="center"/>
              <w:rPr>
                <w:spacing w:val="-6"/>
                <w:sz w:val="19"/>
                <w:szCs w:val="19"/>
              </w:rPr>
            </w:pPr>
          </w:p>
        </w:tc>
        <w:tc>
          <w:tcPr>
            <w:tcW w:w="491" w:type="pct"/>
            <w:vMerge/>
            <w:vAlign w:val="center"/>
          </w:tcPr>
          <w:p w:rsidR="00D43347" w:rsidRPr="005972BC" w:rsidRDefault="00D43347" w:rsidP="00963E37">
            <w:pPr>
              <w:autoSpaceDE w:val="0"/>
              <w:autoSpaceDN w:val="0"/>
              <w:adjustRightInd w:val="0"/>
              <w:jc w:val="center"/>
              <w:rPr>
                <w:spacing w:val="-6"/>
                <w:sz w:val="19"/>
                <w:szCs w:val="19"/>
              </w:rPr>
            </w:pPr>
          </w:p>
        </w:tc>
      </w:tr>
      <w:tr w:rsidR="00D43347" w:rsidRPr="005972BC" w:rsidTr="00963E37">
        <w:trPr>
          <w:jc w:val="center"/>
        </w:trPr>
        <w:tc>
          <w:tcPr>
            <w:tcW w:w="157"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w:t>
            </w:r>
          </w:p>
        </w:tc>
        <w:tc>
          <w:tcPr>
            <w:tcW w:w="92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w:t>
            </w:r>
          </w:p>
        </w:tc>
        <w:tc>
          <w:tcPr>
            <w:tcW w:w="49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3</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4</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5</w:t>
            </w:r>
          </w:p>
        </w:tc>
        <w:tc>
          <w:tcPr>
            <w:tcW w:w="22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6</w:t>
            </w:r>
          </w:p>
        </w:tc>
        <w:tc>
          <w:tcPr>
            <w:tcW w:w="36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7</w:t>
            </w:r>
          </w:p>
        </w:tc>
        <w:tc>
          <w:tcPr>
            <w:tcW w:w="36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8</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9</w:t>
            </w:r>
          </w:p>
        </w:tc>
        <w:tc>
          <w:tcPr>
            <w:tcW w:w="34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w:t>
            </w:r>
          </w:p>
        </w:tc>
        <w:tc>
          <w:tcPr>
            <w:tcW w:w="69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11</w:t>
            </w:r>
          </w:p>
        </w:tc>
        <w:tc>
          <w:tcPr>
            <w:tcW w:w="49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12</w:t>
            </w:r>
          </w:p>
        </w:tc>
      </w:tr>
      <w:tr w:rsidR="00D43347" w:rsidRPr="005972BC" w:rsidTr="00963E37">
        <w:trPr>
          <w:jc w:val="center"/>
        </w:trPr>
        <w:tc>
          <w:tcPr>
            <w:tcW w:w="157"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w:t>
            </w:r>
          </w:p>
        </w:tc>
        <w:tc>
          <w:tcPr>
            <w:tcW w:w="4843" w:type="pct"/>
            <w:gridSpan w:val="11"/>
            <w:vAlign w:val="center"/>
          </w:tcPr>
          <w:p w:rsidR="00D43347" w:rsidRPr="005972BC" w:rsidRDefault="00D43347" w:rsidP="00963E37">
            <w:pPr>
              <w:autoSpaceDE w:val="0"/>
              <w:autoSpaceDN w:val="0"/>
              <w:adjustRightInd w:val="0"/>
              <w:rPr>
                <w:spacing w:val="-6"/>
                <w:sz w:val="19"/>
                <w:szCs w:val="19"/>
              </w:rPr>
            </w:pPr>
            <w:r w:rsidRPr="005972BC">
              <w:rPr>
                <w:spacing w:val="-6"/>
                <w:sz w:val="19"/>
                <w:szCs w:val="19"/>
              </w:rPr>
              <w:t>Задача «Обеспечение отдыха и оздоровления детей»</w:t>
            </w:r>
          </w:p>
        </w:tc>
      </w:tr>
      <w:tr w:rsidR="00D43347" w:rsidRPr="005972BC" w:rsidTr="00963E37">
        <w:trPr>
          <w:jc w:val="center"/>
        </w:trPr>
        <w:tc>
          <w:tcPr>
            <w:tcW w:w="157"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1.1.</w:t>
            </w:r>
          </w:p>
        </w:tc>
        <w:tc>
          <w:tcPr>
            <w:tcW w:w="926" w:type="pct"/>
            <w:vAlign w:val="center"/>
          </w:tcPr>
          <w:p w:rsidR="00D43347" w:rsidRPr="005972BC" w:rsidRDefault="00D43347" w:rsidP="00963E37">
            <w:pPr>
              <w:autoSpaceDE w:val="0"/>
              <w:autoSpaceDN w:val="0"/>
              <w:adjustRightInd w:val="0"/>
              <w:rPr>
                <w:spacing w:val="-6"/>
                <w:sz w:val="19"/>
                <w:szCs w:val="19"/>
              </w:rPr>
            </w:pPr>
            <w:r w:rsidRPr="005972BC">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9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«МП»</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процент</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100</w:t>
            </w:r>
          </w:p>
        </w:tc>
        <w:tc>
          <w:tcPr>
            <w:tcW w:w="22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100</w:t>
            </w:r>
          </w:p>
        </w:tc>
        <w:tc>
          <w:tcPr>
            <w:tcW w:w="36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100</w:t>
            </w:r>
          </w:p>
        </w:tc>
        <w:tc>
          <w:tcPr>
            <w:tcW w:w="316"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100</w:t>
            </w:r>
          </w:p>
        </w:tc>
        <w:tc>
          <w:tcPr>
            <w:tcW w:w="342"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100</w:t>
            </w:r>
          </w:p>
        </w:tc>
        <w:tc>
          <w:tcPr>
            <w:tcW w:w="69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1" w:type="pct"/>
            <w:vAlign w:val="center"/>
          </w:tcPr>
          <w:p w:rsidR="00D43347" w:rsidRPr="005972BC" w:rsidRDefault="00D43347" w:rsidP="00963E37">
            <w:pPr>
              <w:autoSpaceDE w:val="0"/>
              <w:autoSpaceDN w:val="0"/>
              <w:adjustRightInd w:val="0"/>
              <w:jc w:val="center"/>
              <w:rPr>
                <w:spacing w:val="-6"/>
                <w:sz w:val="19"/>
                <w:szCs w:val="19"/>
              </w:rPr>
            </w:pPr>
            <w:r w:rsidRPr="005972BC">
              <w:rPr>
                <w:spacing w:val="-6"/>
                <w:sz w:val="19"/>
                <w:szCs w:val="19"/>
              </w:rPr>
              <w:t>_</w:t>
            </w:r>
          </w:p>
        </w:tc>
      </w:tr>
    </w:tbl>
    <w:p w:rsidR="00D43347" w:rsidRPr="005972BC" w:rsidRDefault="00D43347" w:rsidP="00D43347">
      <w:pPr>
        <w:jc w:val="center"/>
        <w:rPr>
          <w:sz w:val="26"/>
          <w:szCs w:val="26"/>
        </w:rPr>
        <w:sectPr w:rsidR="00D43347" w:rsidRPr="005972BC" w:rsidSect="00963E37">
          <w:pgSz w:w="16838" w:h="11906" w:orient="landscape"/>
          <w:pgMar w:top="2552" w:right="567" w:bottom="567" w:left="567" w:header="709" w:footer="709" w:gutter="0"/>
          <w:cols w:space="708"/>
          <w:titlePg/>
          <w:docGrid w:linePitch="360"/>
        </w:sectPr>
      </w:pPr>
    </w:p>
    <w:p w:rsidR="00D43347" w:rsidRPr="005972BC" w:rsidRDefault="00D43347" w:rsidP="00D43347">
      <w:pPr>
        <w:jc w:val="center"/>
        <w:rPr>
          <w:sz w:val="26"/>
          <w:szCs w:val="26"/>
        </w:rPr>
      </w:pPr>
      <w:r w:rsidRPr="005972BC">
        <w:rPr>
          <w:sz w:val="26"/>
          <w:szCs w:val="26"/>
        </w:rPr>
        <w:lastRenderedPageBreak/>
        <w:t>2. Помесячный план достижения показателей комплекса процессных мероприятий в 2026 году</w:t>
      </w:r>
    </w:p>
    <w:p w:rsidR="00D43347" w:rsidRPr="005972BC"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6"/>
        <w:gridCol w:w="1814"/>
        <w:gridCol w:w="1256"/>
        <w:gridCol w:w="1095"/>
        <w:gridCol w:w="753"/>
        <w:gridCol w:w="756"/>
        <w:gridCol w:w="775"/>
        <w:gridCol w:w="756"/>
        <w:gridCol w:w="744"/>
        <w:gridCol w:w="716"/>
        <w:gridCol w:w="854"/>
        <w:gridCol w:w="744"/>
        <w:gridCol w:w="775"/>
        <w:gridCol w:w="750"/>
        <w:gridCol w:w="804"/>
        <w:gridCol w:w="1303"/>
        <w:gridCol w:w="1303"/>
      </w:tblGrid>
      <w:tr w:rsidR="00D43347" w:rsidRPr="005972BC" w:rsidTr="00963E37">
        <w:trPr>
          <w:jc w:val="center"/>
        </w:trPr>
        <w:tc>
          <w:tcPr>
            <w:tcW w:w="158" w:type="pct"/>
            <w:vMerge w:val="restart"/>
            <w:vAlign w:val="center"/>
          </w:tcPr>
          <w:p w:rsidR="00D43347" w:rsidRPr="005972BC" w:rsidRDefault="00D43347" w:rsidP="00963E37">
            <w:pPr>
              <w:autoSpaceDE w:val="0"/>
              <w:autoSpaceDN w:val="0"/>
              <w:adjustRightInd w:val="0"/>
              <w:jc w:val="center"/>
              <w:rPr>
                <w:sz w:val="19"/>
                <w:szCs w:val="19"/>
              </w:rPr>
            </w:pPr>
            <w:r w:rsidRPr="005972BC">
              <w:rPr>
                <w:sz w:val="19"/>
                <w:szCs w:val="19"/>
              </w:rPr>
              <w:t>№ п/п</w:t>
            </w:r>
          </w:p>
        </w:tc>
        <w:tc>
          <w:tcPr>
            <w:tcW w:w="578" w:type="pct"/>
            <w:vMerge w:val="restart"/>
            <w:vAlign w:val="center"/>
          </w:tcPr>
          <w:p w:rsidR="00D43347" w:rsidRPr="005972BC" w:rsidRDefault="00D43347" w:rsidP="00963E37">
            <w:pPr>
              <w:autoSpaceDE w:val="0"/>
              <w:autoSpaceDN w:val="0"/>
              <w:adjustRightInd w:val="0"/>
              <w:jc w:val="center"/>
              <w:rPr>
                <w:sz w:val="19"/>
                <w:szCs w:val="19"/>
              </w:rPr>
            </w:pPr>
            <w:r w:rsidRPr="005972BC">
              <w:rPr>
                <w:sz w:val="19"/>
                <w:szCs w:val="19"/>
              </w:rPr>
              <w:t>Наименование показателя</w:t>
            </w:r>
          </w:p>
        </w:tc>
        <w:tc>
          <w:tcPr>
            <w:tcW w:w="400" w:type="pct"/>
            <w:vMerge w:val="restart"/>
            <w:vAlign w:val="center"/>
          </w:tcPr>
          <w:p w:rsidR="00D43347" w:rsidRPr="005972BC" w:rsidRDefault="00D43347" w:rsidP="00963E37">
            <w:pPr>
              <w:autoSpaceDE w:val="0"/>
              <w:autoSpaceDN w:val="0"/>
              <w:adjustRightInd w:val="0"/>
              <w:jc w:val="center"/>
              <w:rPr>
                <w:sz w:val="19"/>
                <w:szCs w:val="19"/>
              </w:rPr>
            </w:pPr>
            <w:r w:rsidRPr="005972BC">
              <w:rPr>
                <w:sz w:val="19"/>
                <w:szCs w:val="19"/>
              </w:rPr>
              <w:t>Уровень показателя</w:t>
            </w:r>
          </w:p>
        </w:tc>
        <w:tc>
          <w:tcPr>
            <w:tcW w:w="349" w:type="pct"/>
            <w:vMerge w:val="restart"/>
            <w:vAlign w:val="center"/>
          </w:tcPr>
          <w:p w:rsidR="00D43347" w:rsidRPr="005972BC" w:rsidRDefault="00D43347" w:rsidP="00963E37">
            <w:pPr>
              <w:autoSpaceDE w:val="0"/>
              <w:autoSpaceDN w:val="0"/>
              <w:adjustRightInd w:val="0"/>
              <w:jc w:val="center"/>
              <w:rPr>
                <w:sz w:val="19"/>
                <w:szCs w:val="19"/>
              </w:rPr>
            </w:pPr>
            <w:r w:rsidRPr="005972BC">
              <w:rPr>
                <w:sz w:val="19"/>
                <w:szCs w:val="19"/>
              </w:rPr>
              <w:t>Единица измерения</w:t>
            </w:r>
          </w:p>
        </w:tc>
        <w:tc>
          <w:tcPr>
            <w:tcW w:w="3100" w:type="pct"/>
            <w:gridSpan w:val="12"/>
            <w:vAlign w:val="center"/>
          </w:tcPr>
          <w:p w:rsidR="00D43347" w:rsidRPr="005972BC" w:rsidRDefault="00D43347" w:rsidP="00963E37">
            <w:pPr>
              <w:autoSpaceDE w:val="0"/>
              <w:autoSpaceDN w:val="0"/>
              <w:adjustRightInd w:val="0"/>
              <w:jc w:val="center"/>
              <w:rPr>
                <w:sz w:val="19"/>
                <w:szCs w:val="19"/>
              </w:rPr>
            </w:pPr>
            <w:r w:rsidRPr="005972BC">
              <w:rPr>
                <w:sz w:val="19"/>
                <w:szCs w:val="19"/>
              </w:rPr>
              <w:t>Плановые значения по кварталам/месяцам</w:t>
            </w:r>
          </w:p>
        </w:tc>
        <w:tc>
          <w:tcPr>
            <w:tcW w:w="415" w:type="pct"/>
            <w:vMerge w:val="restart"/>
          </w:tcPr>
          <w:p w:rsidR="00D43347" w:rsidRPr="005972BC" w:rsidRDefault="00D43347" w:rsidP="00963E37">
            <w:pPr>
              <w:autoSpaceDE w:val="0"/>
              <w:autoSpaceDN w:val="0"/>
              <w:adjustRightInd w:val="0"/>
              <w:jc w:val="center"/>
              <w:rPr>
                <w:sz w:val="19"/>
                <w:szCs w:val="19"/>
              </w:rPr>
            </w:pPr>
            <w:r w:rsidRPr="005972BC">
              <w:rPr>
                <w:sz w:val="19"/>
                <w:szCs w:val="19"/>
              </w:rPr>
              <w:t>На конец 2026 года</w:t>
            </w:r>
          </w:p>
        </w:tc>
      </w:tr>
      <w:tr w:rsidR="00D43347" w:rsidRPr="005972BC" w:rsidTr="00963E37">
        <w:trPr>
          <w:jc w:val="center"/>
        </w:trPr>
        <w:tc>
          <w:tcPr>
            <w:tcW w:w="158" w:type="pct"/>
            <w:vMerge/>
            <w:vAlign w:val="center"/>
          </w:tcPr>
          <w:p w:rsidR="00D43347" w:rsidRPr="005972BC" w:rsidRDefault="00D43347" w:rsidP="00963E37">
            <w:pPr>
              <w:autoSpaceDE w:val="0"/>
              <w:autoSpaceDN w:val="0"/>
              <w:adjustRightInd w:val="0"/>
              <w:jc w:val="center"/>
              <w:rPr>
                <w:sz w:val="19"/>
                <w:szCs w:val="19"/>
              </w:rPr>
            </w:pPr>
          </w:p>
        </w:tc>
        <w:tc>
          <w:tcPr>
            <w:tcW w:w="578" w:type="pct"/>
            <w:vMerge/>
            <w:vAlign w:val="center"/>
          </w:tcPr>
          <w:p w:rsidR="00D43347" w:rsidRPr="005972BC" w:rsidRDefault="00D43347" w:rsidP="00963E37">
            <w:pPr>
              <w:autoSpaceDE w:val="0"/>
              <w:autoSpaceDN w:val="0"/>
              <w:adjustRightInd w:val="0"/>
              <w:rPr>
                <w:sz w:val="19"/>
                <w:szCs w:val="19"/>
              </w:rPr>
            </w:pPr>
          </w:p>
        </w:tc>
        <w:tc>
          <w:tcPr>
            <w:tcW w:w="400" w:type="pct"/>
            <w:vMerge/>
            <w:vAlign w:val="center"/>
          </w:tcPr>
          <w:p w:rsidR="00D43347" w:rsidRPr="005972BC" w:rsidRDefault="00D43347" w:rsidP="00963E37">
            <w:pPr>
              <w:autoSpaceDE w:val="0"/>
              <w:autoSpaceDN w:val="0"/>
              <w:adjustRightInd w:val="0"/>
              <w:rPr>
                <w:sz w:val="19"/>
                <w:szCs w:val="19"/>
              </w:rPr>
            </w:pPr>
          </w:p>
        </w:tc>
        <w:tc>
          <w:tcPr>
            <w:tcW w:w="349" w:type="pct"/>
            <w:vMerge/>
            <w:vAlign w:val="center"/>
          </w:tcPr>
          <w:p w:rsidR="00D43347" w:rsidRPr="005972BC" w:rsidRDefault="00D43347" w:rsidP="00963E37">
            <w:pPr>
              <w:autoSpaceDE w:val="0"/>
              <w:autoSpaceDN w:val="0"/>
              <w:adjustRightInd w:val="0"/>
              <w:rPr>
                <w:sz w:val="19"/>
                <w:szCs w:val="19"/>
              </w:rPr>
            </w:pPr>
          </w:p>
        </w:tc>
        <w:tc>
          <w:tcPr>
            <w:tcW w:w="240"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январь</w:t>
            </w:r>
          </w:p>
        </w:tc>
        <w:tc>
          <w:tcPr>
            <w:tcW w:w="241"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февраль</w:t>
            </w:r>
          </w:p>
        </w:tc>
        <w:tc>
          <w:tcPr>
            <w:tcW w:w="247"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март</w:t>
            </w:r>
          </w:p>
        </w:tc>
        <w:tc>
          <w:tcPr>
            <w:tcW w:w="241"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апрель</w:t>
            </w:r>
          </w:p>
        </w:tc>
        <w:tc>
          <w:tcPr>
            <w:tcW w:w="237"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май</w:t>
            </w:r>
          </w:p>
        </w:tc>
        <w:tc>
          <w:tcPr>
            <w:tcW w:w="228"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июнь</w:t>
            </w:r>
          </w:p>
        </w:tc>
        <w:tc>
          <w:tcPr>
            <w:tcW w:w="272"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июль</w:t>
            </w:r>
          </w:p>
        </w:tc>
        <w:tc>
          <w:tcPr>
            <w:tcW w:w="237"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август</w:t>
            </w:r>
          </w:p>
        </w:tc>
        <w:tc>
          <w:tcPr>
            <w:tcW w:w="247"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сентябрь</w:t>
            </w:r>
          </w:p>
        </w:tc>
        <w:tc>
          <w:tcPr>
            <w:tcW w:w="239"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октябрь</w:t>
            </w:r>
          </w:p>
        </w:tc>
        <w:tc>
          <w:tcPr>
            <w:tcW w:w="256"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ноябрь</w:t>
            </w:r>
          </w:p>
        </w:tc>
        <w:tc>
          <w:tcPr>
            <w:tcW w:w="415" w:type="pct"/>
          </w:tcPr>
          <w:p w:rsidR="00D43347" w:rsidRPr="005972BC" w:rsidRDefault="00D43347" w:rsidP="00963E37">
            <w:pPr>
              <w:autoSpaceDE w:val="0"/>
              <w:autoSpaceDN w:val="0"/>
              <w:adjustRightInd w:val="0"/>
              <w:jc w:val="center"/>
              <w:rPr>
                <w:sz w:val="19"/>
                <w:szCs w:val="19"/>
              </w:rPr>
            </w:pPr>
            <w:r w:rsidRPr="005972BC">
              <w:rPr>
                <w:spacing w:val="-6"/>
                <w:sz w:val="19"/>
                <w:szCs w:val="19"/>
              </w:rPr>
              <w:t>декабрь</w:t>
            </w:r>
          </w:p>
        </w:tc>
        <w:tc>
          <w:tcPr>
            <w:tcW w:w="415" w:type="pct"/>
            <w:vMerge/>
          </w:tcPr>
          <w:p w:rsidR="00D43347" w:rsidRPr="005972BC" w:rsidRDefault="00D43347" w:rsidP="00963E37">
            <w:pPr>
              <w:autoSpaceDE w:val="0"/>
              <w:autoSpaceDN w:val="0"/>
              <w:adjustRightInd w:val="0"/>
              <w:rPr>
                <w:sz w:val="19"/>
                <w:szCs w:val="19"/>
              </w:rPr>
            </w:pPr>
          </w:p>
        </w:tc>
      </w:tr>
      <w:tr w:rsidR="00D43347" w:rsidRPr="005972BC" w:rsidTr="00963E37">
        <w:trPr>
          <w:jc w:val="center"/>
        </w:trPr>
        <w:tc>
          <w:tcPr>
            <w:tcW w:w="158"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1</w:t>
            </w:r>
          </w:p>
        </w:tc>
        <w:tc>
          <w:tcPr>
            <w:tcW w:w="578" w:type="pct"/>
          </w:tcPr>
          <w:p w:rsidR="00D43347" w:rsidRPr="005972BC" w:rsidRDefault="00D43347" w:rsidP="00963E37">
            <w:pPr>
              <w:autoSpaceDE w:val="0"/>
              <w:autoSpaceDN w:val="0"/>
              <w:adjustRightInd w:val="0"/>
              <w:jc w:val="center"/>
              <w:rPr>
                <w:sz w:val="19"/>
                <w:szCs w:val="19"/>
              </w:rPr>
            </w:pPr>
            <w:r w:rsidRPr="005972BC">
              <w:rPr>
                <w:sz w:val="19"/>
                <w:szCs w:val="19"/>
              </w:rPr>
              <w:t>2</w:t>
            </w:r>
          </w:p>
        </w:tc>
        <w:tc>
          <w:tcPr>
            <w:tcW w:w="400" w:type="pct"/>
          </w:tcPr>
          <w:p w:rsidR="00D43347" w:rsidRPr="005972BC" w:rsidRDefault="00D43347" w:rsidP="00963E37">
            <w:pPr>
              <w:autoSpaceDE w:val="0"/>
              <w:autoSpaceDN w:val="0"/>
              <w:adjustRightInd w:val="0"/>
              <w:jc w:val="center"/>
              <w:rPr>
                <w:sz w:val="19"/>
                <w:szCs w:val="19"/>
              </w:rPr>
            </w:pPr>
            <w:r w:rsidRPr="005972BC">
              <w:rPr>
                <w:sz w:val="19"/>
                <w:szCs w:val="19"/>
              </w:rPr>
              <w:t>3</w:t>
            </w:r>
          </w:p>
        </w:tc>
        <w:tc>
          <w:tcPr>
            <w:tcW w:w="349" w:type="pct"/>
          </w:tcPr>
          <w:p w:rsidR="00D43347" w:rsidRPr="005972BC" w:rsidRDefault="00D43347" w:rsidP="00963E37">
            <w:pPr>
              <w:autoSpaceDE w:val="0"/>
              <w:autoSpaceDN w:val="0"/>
              <w:adjustRightInd w:val="0"/>
              <w:jc w:val="center"/>
              <w:rPr>
                <w:sz w:val="19"/>
                <w:szCs w:val="19"/>
              </w:rPr>
            </w:pPr>
            <w:r w:rsidRPr="005972BC">
              <w:rPr>
                <w:sz w:val="19"/>
                <w:szCs w:val="19"/>
              </w:rPr>
              <w:t>4</w:t>
            </w:r>
          </w:p>
        </w:tc>
        <w:tc>
          <w:tcPr>
            <w:tcW w:w="240" w:type="pct"/>
          </w:tcPr>
          <w:p w:rsidR="00D43347" w:rsidRPr="005972BC" w:rsidRDefault="00D43347" w:rsidP="00963E37">
            <w:pPr>
              <w:autoSpaceDE w:val="0"/>
              <w:autoSpaceDN w:val="0"/>
              <w:adjustRightInd w:val="0"/>
              <w:jc w:val="center"/>
              <w:rPr>
                <w:sz w:val="19"/>
                <w:szCs w:val="19"/>
              </w:rPr>
            </w:pPr>
            <w:r w:rsidRPr="005972BC">
              <w:rPr>
                <w:sz w:val="19"/>
                <w:szCs w:val="19"/>
              </w:rPr>
              <w:t>5</w:t>
            </w:r>
          </w:p>
        </w:tc>
        <w:tc>
          <w:tcPr>
            <w:tcW w:w="241" w:type="pct"/>
          </w:tcPr>
          <w:p w:rsidR="00D43347" w:rsidRPr="005972BC" w:rsidRDefault="00D43347" w:rsidP="00963E37">
            <w:pPr>
              <w:autoSpaceDE w:val="0"/>
              <w:autoSpaceDN w:val="0"/>
              <w:adjustRightInd w:val="0"/>
              <w:jc w:val="center"/>
              <w:rPr>
                <w:sz w:val="19"/>
                <w:szCs w:val="19"/>
              </w:rPr>
            </w:pPr>
            <w:r w:rsidRPr="005972BC">
              <w:rPr>
                <w:sz w:val="19"/>
                <w:szCs w:val="19"/>
              </w:rPr>
              <w:t>6</w:t>
            </w:r>
          </w:p>
        </w:tc>
        <w:tc>
          <w:tcPr>
            <w:tcW w:w="247" w:type="pct"/>
          </w:tcPr>
          <w:p w:rsidR="00D43347" w:rsidRPr="005972BC" w:rsidRDefault="00D43347" w:rsidP="00963E37">
            <w:pPr>
              <w:autoSpaceDE w:val="0"/>
              <w:autoSpaceDN w:val="0"/>
              <w:adjustRightInd w:val="0"/>
              <w:jc w:val="center"/>
              <w:rPr>
                <w:sz w:val="19"/>
                <w:szCs w:val="19"/>
              </w:rPr>
            </w:pPr>
            <w:r w:rsidRPr="005972BC">
              <w:rPr>
                <w:sz w:val="19"/>
                <w:szCs w:val="19"/>
              </w:rPr>
              <w:t>7</w:t>
            </w:r>
          </w:p>
        </w:tc>
        <w:tc>
          <w:tcPr>
            <w:tcW w:w="241" w:type="pct"/>
          </w:tcPr>
          <w:p w:rsidR="00D43347" w:rsidRPr="005972BC" w:rsidRDefault="00D43347" w:rsidP="00963E37">
            <w:pPr>
              <w:autoSpaceDE w:val="0"/>
              <w:autoSpaceDN w:val="0"/>
              <w:adjustRightInd w:val="0"/>
              <w:jc w:val="center"/>
              <w:rPr>
                <w:sz w:val="19"/>
                <w:szCs w:val="19"/>
              </w:rPr>
            </w:pPr>
            <w:r w:rsidRPr="005972BC">
              <w:rPr>
                <w:sz w:val="19"/>
                <w:szCs w:val="19"/>
              </w:rPr>
              <w:t>8</w:t>
            </w:r>
          </w:p>
        </w:tc>
        <w:tc>
          <w:tcPr>
            <w:tcW w:w="237" w:type="pct"/>
          </w:tcPr>
          <w:p w:rsidR="00D43347" w:rsidRPr="005972BC" w:rsidRDefault="00D43347" w:rsidP="00963E37">
            <w:pPr>
              <w:autoSpaceDE w:val="0"/>
              <w:autoSpaceDN w:val="0"/>
              <w:adjustRightInd w:val="0"/>
              <w:jc w:val="center"/>
              <w:rPr>
                <w:sz w:val="19"/>
                <w:szCs w:val="19"/>
              </w:rPr>
            </w:pPr>
            <w:r w:rsidRPr="005972BC">
              <w:rPr>
                <w:sz w:val="19"/>
                <w:szCs w:val="19"/>
              </w:rPr>
              <w:t>9</w:t>
            </w:r>
          </w:p>
        </w:tc>
        <w:tc>
          <w:tcPr>
            <w:tcW w:w="228" w:type="pct"/>
          </w:tcPr>
          <w:p w:rsidR="00D43347" w:rsidRPr="005972BC" w:rsidRDefault="00D43347" w:rsidP="00963E37">
            <w:pPr>
              <w:autoSpaceDE w:val="0"/>
              <w:autoSpaceDN w:val="0"/>
              <w:adjustRightInd w:val="0"/>
              <w:jc w:val="center"/>
              <w:rPr>
                <w:sz w:val="19"/>
                <w:szCs w:val="19"/>
              </w:rPr>
            </w:pPr>
            <w:r w:rsidRPr="005972BC">
              <w:rPr>
                <w:sz w:val="19"/>
                <w:szCs w:val="19"/>
              </w:rPr>
              <w:t>10</w:t>
            </w:r>
          </w:p>
        </w:tc>
        <w:tc>
          <w:tcPr>
            <w:tcW w:w="272" w:type="pct"/>
          </w:tcPr>
          <w:p w:rsidR="00D43347" w:rsidRPr="005972BC" w:rsidRDefault="00D43347" w:rsidP="00963E37">
            <w:pPr>
              <w:autoSpaceDE w:val="0"/>
              <w:autoSpaceDN w:val="0"/>
              <w:adjustRightInd w:val="0"/>
              <w:jc w:val="center"/>
              <w:rPr>
                <w:sz w:val="19"/>
                <w:szCs w:val="19"/>
              </w:rPr>
            </w:pPr>
            <w:r w:rsidRPr="005972BC">
              <w:rPr>
                <w:sz w:val="19"/>
                <w:szCs w:val="19"/>
              </w:rPr>
              <w:t>11</w:t>
            </w:r>
          </w:p>
        </w:tc>
        <w:tc>
          <w:tcPr>
            <w:tcW w:w="237" w:type="pct"/>
          </w:tcPr>
          <w:p w:rsidR="00D43347" w:rsidRPr="005972BC" w:rsidRDefault="00D43347" w:rsidP="00963E37">
            <w:pPr>
              <w:autoSpaceDE w:val="0"/>
              <w:autoSpaceDN w:val="0"/>
              <w:adjustRightInd w:val="0"/>
              <w:jc w:val="center"/>
              <w:rPr>
                <w:sz w:val="19"/>
                <w:szCs w:val="19"/>
              </w:rPr>
            </w:pPr>
            <w:r w:rsidRPr="005972BC">
              <w:rPr>
                <w:sz w:val="19"/>
                <w:szCs w:val="19"/>
              </w:rPr>
              <w:t>12</w:t>
            </w:r>
          </w:p>
        </w:tc>
        <w:tc>
          <w:tcPr>
            <w:tcW w:w="247" w:type="pct"/>
          </w:tcPr>
          <w:p w:rsidR="00D43347" w:rsidRPr="005972BC" w:rsidRDefault="00D43347" w:rsidP="00963E37">
            <w:pPr>
              <w:autoSpaceDE w:val="0"/>
              <w:autoSpaceDN w:val="0"/>
              <w:adjustRightInd w:val="0"/>
              <w:jc w:val="center"/>
              <w:rPr>
                <w:sz w:val="19"/>
                <w:szCs w:val="19"/>
              </w:rPr>
            </w:pPr>
            <w:r w:rsidRPr="005972BC">
              <w:rPr>
                <w:sz w:val="19"/>
                <w:szCs w:val="19"/>
              </w:rPr>
              <w:t>13</w:t>
            </w:r>
          </w:p>
        </w:tc>
        <w:tc>
          <w:tcPr>
            <w:tcW w:w="239" w:type="pct"/>
          </w:tcPr>
          <w:p w:rsidR="00D43347" w:rsidRPr="005972BC" w:rsidRDefault="00D43347" w:rsidP="00963E37">
            <w:pPr>
              <w:autoSpaceDE w:val="0"/>
              <w:autoSpaceDN w:val="0"/>
              <w:adjustRightInd w:val="0"/>
              <w:jc w:val="center"/>
              <w:rPr>
                <w:sz w:val="19"/>
                <w:szCs w:val="19"/>
              </w:rPr>
            </w:pPr>
            <w:r w:rsidRPr="005972BC">
              <w:rPr>
                <w:sz w:val="19"/>
                <w:szCs w:val="19"/>
              </w:rPr>
              <w:t>14</w:t>
            </w:r>
          </w:p>
        </w:tc>
        <w:tc>
          <w:tcPr>
            <w:tcW w:w="256" w:type="pct"/>
          </w:tcPr>
          <w:p w:rsidR="00D43347" w:rsidRPr="005972BC" w:rsidRDefault="00D43347" w:rsidP="00963E37">
            <w:pPr>
              <w:autoSpaceDE w:val="0"/>
              <w:autoSpaceDN w:val="0"/>
              <w:adjustRightInd w:val="0"/>
              <w:jc w:val="center"/>
              <w:rPr>
                <w:sz w:val="19"/>
                <w:szCs w:val="19"/>
              </w:rPr>
            </w:pPr>
            <w:r w:rsidRPr="005972BC">
              <w:rPr>
                <w:sz w:val="19"/>
                <w:szCs w:val="19"/>
              </w:rPr>
              <w:t>15</w:t>
            </w:r>
          </w:p>
        </w:tc>
        <w:tc>
          <w:tcPr>
            <w:tcW w:w="415" w:type="pct"/>
          </w:tcPr>
          <w:p w:rsidR="00D43347" w:rsidRPr="005972BC" w:rsidRDefault="00D43347" w:rsidP="00963E37">
            <w:pPr>
              <w:autoSpaceDE w:val="0"/>
              <w:autoSpaceDN w:val="0"/>
              <w:adjustRightInd w:val="0"/>
              <w:jc w:val="center"/>
              <w:rPr>
                <w:sz w:val="19"/>
                <w:szCs w:val="19"/>
              </w:rPr>
            </w:pPr>
            <w:r w:rsidRPr="005972BC">
              <w:rPr>
                <w:sz w:val="19"/>
                <w:szCs w:val="19"/>
              </w:rPr>
              <w:t>16</w:t>
            </w:r>
          </w:p>
        </w:tc>
        <w:tc>
          <w:tcPr>
            <w:tcW w:w="415" w:type="pct"/>
          </w:tcPr>
          <w:p w:rsidR="00D43347" w:rsidRPr="005972BC" w:rsidRDefault="00D43347" w:rsidP="00963E37">
            <w:pPr>
              <w:autoSpaceDE w:val="0"/>
              <w:autoSpaceDN w:val="0"/>
              <w:adjustRightInd w:val="0"/>
              <w:jc w:val="center"/>
              <w:rPr>
                <w:sz w:val="19"/>
                <w:szCs w:val="19"/>
              </w:rPr>
            </w:pPr>
            <w:r w:rsidRPr="005972BC">
              <w:rPr>
                <w:sz w:val="19"/>
                <w:szCs w:val="19"/>
              </w:rPr>
              <w:t>17</w:t>
            </w:r>
          </w:p>
        </w:tc>
      </w:tr>
      <w:tr w:rsidR="00D43347" w:rsidRPr="005972BC" w:rsidTr="00963E37">
        <w:trPr>
          <w:jc w:val="center"/>
        </w:trPr>
        <w:tc>
          <w:tcPr>
            <w:tcW w:w="158"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1.</w:t>
            </w:r>
          </w:p>
        </w:tc>
        <w:tc>
          <w:tcPr>
            <w:tcW w:w="4842" w:type="pct"/>
            <w:gridSpan w:val="16"/>
            <w:vAlign w:val="center"/>
          </w:tcPr>
          <w:p w:rsidR="00D43347" w:rsidRPr="005972BC" w:rsidRDefault="00D43347" w:rsidP="00963E37">
            <w:pPr>
              <w:autoSpaceDE w:val="0"/>
              <w:autoSpaceDN w:val="0"/>
              <w:adjustRightInd w:val="0"/>
              <w:jc w:val="both"/>
              <w:rPr>
                <w:spacing w:val="-6"/>
                <w:sz w:val="19"/>
                <w:szCs w:val="19"/>
              </w:rPr>
            </w:pPr>
            <w:r w:rsidRPr="005972BC">
              <w:rPr>
                <w:spacing w:val="-6"/>
                <w:sz w:val="19"/>
                <w:szCs w:val="19"/>
              </w:rPr>
              <w:t>Задача «Обеспечение отдыха и оздоровления детей»</w:t>
            </w:r>
          </w:p>
        </w:tc>
      </w:tr>
      <w:tr w:rsidR="00D43347" w:rsidRPr="005972BC" w:rsidTr="00963E37">
        <w:trPr>
          <w:jc w:val="center"/>
        </w:trPr>
        <w:tc>
          <w:tcPr>
            <w:tcW w:w="158"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1.1.</w:t>
            </w:r>
          </w:p>
        </w:tc>
        <w:tc>
          <w:tcPr>
            <w:tcW w:w="578" w:type="pct"/>
          </w:tcPr>
          <w:p w:rsidR="00D43347" w:rsidRPr="005972BC" w:rsidRDefault="00D43347" w:rsidP="00963E37">
            <w:pPr>
              <w:autoSpaceDE w:val="0"/>
              <w:autoSpaceDN w:val="0"/>
              <w:adjustRightInd w:val="0"/>
              <w:rPr>
                <w:sz w:val="19"/>
                <w:szCs w:val="19"/>
              </w:rPr>
            </w:pPr>
            <w:r w:rsidRPr="005972BC">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00"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«МП»</w:t>
            </w:r>
          </w:p>
        </w:tc>
        <w:tc>
          <w:tcPr>
            <w:tcW w:w="349" w:type="pct"/>
            <w:vAlign w:val="center"/>
          </w:tcPr>
          <w:p w:rsidR="00D43347" w:rsidRPr="005972BC" w:rsidRDefault="00D43347" w:rsidP="00963E37">
            <w:pPr>
              <w:autoSpaceDE w:val="0"/>
              <w:autoSpaceDN w:val="0"/>
              <w:adjustRightInd w:val="0"/>
              <w:jc w:val="center"/>
              <w:rPr>
                <w:sz w:val="19"/>
                <w:szCs w:val="19"/>
              </w:rPr>
            </w:pPr>
            <w:r w:rsidRPr="005972BC">
              <w:rPr>
                <w:spacing w:val="-6"/>
                <w:sz w:val="19"/>
                <w:szCs w:val="19"/>
              </w:rPr>
              <w:t>процент</w:t>
            </w:r>
          </w:p>
        </w:tc>
        <w:tc>
          <w:tcPr>
            <w:tcW w:w="240"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w:t>
            </w:r>
          </w:p>
        </w:tc>
        <w:tc>
          <w:tcPr>
            <w:tcW w:w="24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8,7</w:t>
            </w:r>
          </w:p>
        </w:tc>
        <w:tc>
          <w:tcPr>
            <w:tcW w:w="241"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11,6</w:t>
            </w:r>
          </w:p>
        </w:tc>
        <w:tc>
          <w:tcPr>
            <w:tcW w:w="237"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14,5</w:t>
            </w:r>
          </w:p>
        </w:tc>
        <w:tc>
          <w:tcPr>
            <w:tcW w:w="228"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39,5</w:t>
            </w:r>
          </w:p>
        </w:tc>
        <w:tc>
          <w:tcPr>
            <w:tcW w:w="272"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64,5</w:t>
            </w:r>
          </w:p>
        </w:tc>
        <w:tc>
          <w:tcPr>
            <w:tcW w:w="237"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89,5</w:t>
            </w:r>
          </w:p>
        </w:tc>
        <w:tc>
          <w:tcPr>
            <w:tcW w:w="247"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92,4</w:t>
            </w:r>
          </w:p>
        </w:tc>
        <w:tc>
          <w:tcPr>
            <w:tcW w:w="239"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98,2</w:t>
            </w:r>
          </w:p>
        </w:tc>
        <w:tc>
          <w:tcPr>
            <w:tcW w:w="256"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100</w:t>
            </w:r>
          </w:p>
        </w:tc>
        <w:tc>
          <w:tcPr>
            <w:tcW w:w="415" w:type="pct"/>
            <w:tcBorders>
              <w:top w:val="single" w:sz="4" w:space="0" w:color="auto"/>
              <w:left w:val="nil"/>
              <w:bottom w:val="single" w:sz="4" w:space="0" w:color="auto"/>
              <w:right w:val="single" w:sz="4" w:space="0" w:color="auto"/>
            </w:tcBorders>
            <w:shd w:val="clear" w:color="auto" w:fill="auto"/>
            <w:vAlign w:val="center"/>
          </w:tcPr>
          <w:p w:rsidR="00D43347" w:rsidRPr="005972BC" w:rsidRDefault="00D43347" w:rsidP="00963E37">
            <w:pPr>
              <w:autoSpaceDE w:val="0"/>
              <w:autoSpaceDN w:val="0"/>
              <w:adjustRightInd w:val="0"/>
              <w:jc w:val="center"/>
              <w:rPr>
                <w:sz w:val="19"/>
                <w:szCs w:val="19"/>
              </w:rPr>
            </w:pPr>
            <w:r w:rsidRPr="005972BC">
              <w:rPr>
                <w:sz w:val="19"/>
                <w:szCs w:val="19"/>
              </w:rPr>
              <w:t>100</w:t>
            </w:r>
          </w:p>
        </w:tc>
        <w:tc>
          <w:tcPr>
            <w:tcW w:w="415" w:type="pct"/>
            <w:tcBorders>
              <w:top w:val="single" w:sz="4" w:space="0" w:color="auto"/>
              <w:left w:val="nil"/>
              <w:bottom w:val="single" w:sz="4" w:space="0" w:color="auto"/>
              <w:right w:val="single" w:sz="4" w:space="0" w:color="auto"/>
            </w:tcBorders>
            <w:vAlign w:val="center"/>
          </w:tcPr>
          <w:p w:rsidR="00D43347" w:rsidRPr="005972BC" w:rsidRDefault="00D43347" w:rsidP="00963E37">
            <w:pPr>
              <w:autoSpaceDE w:val="0"/>
              <w:autoSpaceDN w:val="0"/>
              <w:adjustRightInd w:val="0"/>
              <w:jc w:val="center"/>
              <w:rPr>
                <w:sz w:val="19"/>
                <w:szCs w:val="19"/>
              </w:rPr>
            </w:pPr>
            <w:r w:rsidRPr="005972BC">
              <w:rPr>
                <w:sz w:val="19"/>
                <w:szCs w:val="19"/>
              </w:rPr>
              <w:t>100</w:t>
            </w:r>
          </w:p>
        </w:tc>
      </w:tr>
    </w:tbl>
    <w:p w:rsidR="00D43347" w:rsidRPr="005972BC" w:rsidRDefault="00D43347" w:rsidP="00D43347">
      <w:pPr>
        <w:rPr>
          <w:sz w:val="26"/>
          <w:szCs w:val="26"/>
        </w:rPr>
        <w:sectPr w:rsidR="00D43347" w:rsidRPr="005972BC" w:rsidSect="00963E37">
          <w:pgSz w:w="16838" w:h="11906" w:orient="landscape"/>
          <w:pgMar w:top="567" w:right="567" w:bottom="2552" w:left="567" w:header="709" w:footer="709" w:gutter="0"/>
          <w:cols w:space="708"/>
          <w:titlePg/>
          <w:docGrid w:linePitch="360"/>
        </w:sectPr>
      </w:pPr>
    </w:p>
    <w:p w:rsidR="00D43347" w:rsidRPr="005972BC" w:rsidRDefault="00D43347" w:rsidP="00D43347">
      <w:pPr>
        <w:jc w:val="center"/>
        <w:rPr>
          <w:sz w:val="26"/>
          <w:szCs w:val="26"/>
        </w:rPr>
      </w:pPr>
      <w:r w:rsidRPr="005972BC">
        <w:rPr>
          <w:sz w:val="26"/>
          <w:szCs w:val="26"/>
        </w:rPr>
        <w:lastRenderedPageBreak/>
        <w:t>3. Перечень мероприятий (результатов) комплекса процессных мероприятий</w:t>
      </w:r>
    </w:p>
    <w:p w:rsidR="00D43347" w:rsidRPr="005972BC"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84"/>
        <w:gridCol w:w="2654"/>
        <w:gridCol w:w="1572"/>
        <w:gridCol w:w="1572"/>
        <w:gridCol w:w="1573"/>
        <w:gridCol w:w="1573"/>
        <w:gridCol w:w="1573"/>
        <w:gridCol w:w="1573"/>
        <w:gridCol w:w="1573"/>
        <w:gridCol w:w="1547"/>
      </w:tblGrid>
      <w:tr w:rsidR="00D43347" w:rsidRPr="005972BC" w:rsidTr="00963E37">
        <w:trPr>
          <w:trHeight w:val="20"/>
          <w:jc w:val="center"/>
        </w:trPr>
        <w:tc>
          <w:tcPr>
            <w:tcW w:w="154" w:type="pct"/>
            <w:vMerge w:val="restart"/>
            <w:vAlign w:val="center"/>
          </w:tcPr>
          <w:p w:rsidR="00D43347" w:rsidRPr="005972BC" w:rsidRDefault="00D43347" w:rsidP="00963E37">
            <w:pPr>
              <w:spacing w:line="276" w:lineRule="auto"/>
              <w:jc w:val="center"/>
              <w:rPr>
                <w:sz w:val="19"/>
                <w:szCs w:val="19"/>
              </w:rPr>
            </w:pPr>
            <w:r w:rsidRPr="005972BC">
              <w:rPr>
                <w:sz w:val="19"/>
                <w:szCs w:val="19"/>
              </w:rPr>
              <w:t>№ п/п</w:t>
            </w:r>
          </w:p>
        </w:tc>
        <w:tc>
          <w:tcPr>
            <w:tcW w:w="846" w:type="pct"/>
            <w:vMerge w:val="restart"/>
            <w:vAlign w:val="center"/>
          </w:tcPr>
          <w:p w:rsidR="00D43347" w:rsidRPr="005972BC" w:rsidRDefault="00D43347" w:rsidP="00963E37">
            <w:pPr>
              <w:spacing w:line="276" w:lineRule="auto"/>
              <w:jc w:val="center"/>
              <w:rPr>
                <w:sz w:val="19"/>
                <w:szCs w:val="19"/>
              </w:rPr>
            </w:pPr>
            <w:r w:rsidRPr="005972BC">
              <w:rPr>
                <w:sz w:val="19"/>
                <w:szCs w:val="19"/>
              </w:rPr>
              <w:t>Наименование мероприятия (результата)</w:t>
            </w:r>
          </w:p>
        </w:tc>
        <w:tc>
          <w:tcPr>
            <w:tcW w:w="501" w:type="pct"/>
            <w:vMerge w:val="restart"/>
            <w:vAlign w:val="center"/>
          </w:tcPr>
          <w:p w:rsidR="00D43347" w:rsidRPr="005972BC" w:rsidRDefault="00D43347" w:rsidP="00963E37">
            <w:pPr>
              <w:spacing w:line="276" w:lineRule="auto"/>
              <w:jc w:val="center"/>
              <w:rPr>
                <w:sz w:val="19"/>
                <w:szCs w:val="19"/>
              </w:rPr>
            </w:pPr>
            <w:r w:rsidRPr="005972BC">
              <w:rPr>
                <w:sz w:val="19"/>
                <w:szCs w:val="19"/>
              </w:rPr>
              <w:t>Тип мероприятия (результата)</w:t>
            </w:r>
          </w:p>
        </w:tc>
        <w:tc>
          <w:tcPr>
            <w:tcW w:w="501" w:type="pct"/>
            <w:vMerge w:val="restart"/>
            <w:vAlign w:val="center"/>
          </w:tcPr>
          <w:p w:rsidR="00D43347" w:rsidRPr="005972BC" w:rsidRDefault="00D43347" w:rsidP="00963E37">
            <w:pPr>
              <w:spacing w:line="276" w:lineRule="auto"/>
              <w:jc w:val="center"/>
              <w:rPr>
                <w:sz w:val="19"/>
                <w:szCs w:val="19"/>
              </w:rPr>
            </w:pPr>
            <w:r w:rsidRPr="005972BC">
              <w:rPr>
                <w:sz w:val="19"/>
                <w:szCs w:val="19"/>
              </w:rPr>
              <w:t>Единица измерения</w:t>
            </w:r>
          </w:p>
        </w:tc>
        <w:tc>
          <w:tcPr>
            <w:tcW w:w="1002" w:type="pct"/>
            <w:gridSpan w:val="2"/>
            <w:vAlign w:val="center"/>
          </w:tcPr>
          <w:p w:rsidR="00D43347" w:rsidRPr="005972BC" w:rsidRDefault="00D43347" w:rsidP="00963E37">
            <w:pPr>
              <w:spacing w:line="276" w:lineRule="auto"/>
              <w:jc w:val="center"/>
              <w:rPr>
                <w:sz w:val="19"/>
                <w:szCs w:val="19"/>
              </w:rPr>
            </w:pPr>
            <w:r w:rsidRPr="005972BC">
              <w:rPr>
                <w:sz w:val="19"/>
                <w:szCs w:val="19"/>
              </w:rPr>
              <w:t>Базовое значение</w:t>
            </w:r>
          </w:p>
        </w:tc>
        <w:tc>
          <w:tcPr>
            <w:tcW w:w="1996" w:type="pct"/>
            <w:gridSpan w:val="4"/>
            <w:vAlign w:val="center"/>
          </w:tcPr>
          <w:p w:rsidR="00D43347" w:rsidRPr="005972BC" w:rsidRDefault="00D43347"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D43347" w:rsidRPr="005972BC" w:rsidTr="00963E37">
        <w:trPr>
          <w:trHeight w:val="20"/>
          <w:jc w:val="center"/>
        </w:trPr>
        <w:tc>
          <w:tcPr>
            <w:tcW w:w="154" w:type="pct"/>
            <w:vMerge/>
            <w:vAlign w:val="center"/>
          </w:tcPr>
          <w:p w:rsidR="00D43347" w:rsidRPr="005972BC" w:rsidRDefault="00D43347" w:rsidP="00963E37">
            <w:pPr>
              <w:spacing w:line="276" w:lineRule="auto"/>
              <w:jc w:val="center"/>
              <w:rPr>
                <w:sz w:val="19"/>
                <w:szCs w:val="19"/>
              </w:rPr>
            </w:pPr>
          </w:p>
        </w:tc>
        <w:tc>
          <w:tcPr>
            <w:tcW w:w="846" w:type="pct"/>
            <w:vMerge/>
            <w:vAlign w:val="center"/>
          </w:tcPr>
          <w:p w:rsidR="00D43347" w:rsidRPr="005972BC" w:rsidRDefault="00D43347" w:rsidP="00963E37">
            <w:pPr>
              <w:spacing w:line="276" w:lineRule="auto"/>
              <w:jc w:val="center"/>
              <w:rPr>
                <w:sz w:val="19"/>
                <w:szCs w:val="19"/>
              </w:rPr>
            </w:pPr>
          </w:p>
        </w:tc>
        <w:tc>
          <w:tcPr>
            <w:tcW w:w="501" w:type="pct"/>
            <w:vMerge/>
            <w:vAlign w:val="center"/>
          </w:tcPr>
          <w:p w:rsidR="00D43347" w:rsidRPr="005972BC" w:rsidRDefault="00D43347" w:rsidP="00963E37">
            <w:pPr>
              <w:spacing w:line="276" w:lineRule="auto"/>
              <w:jc w:val="center"/>
              <w:rPr>
                <w:sz w:val="19"/>
                <w:szCs w:val="19"/>
              </w:rPr>
            </w:pPr>
          </w:p>
        </w:tc>
        <w:tc>
          <w:tcPr>
            <w:tcW w:w="501" w:type="pct"/>
            <w:vMerge/>
            <w:vAlign w:val="center"/>
          </w:tcPr>
          <w:p w:rsidR="00D43347" w:rsidRPr="005972BC" w:rsidRDefault="00D43347" w:rsidP="00963E37">
            <w:pPr>
              <w:spacing w:line="276" w:lineRule="auto"/>
              <w:jc w:val="center"/>
              <w:rPr>
                <w:sz w:val="19"/>
                <w:szCs w:val="19"/>
              </w:rPr>
            </w:pP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значение</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год</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2026</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2027</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2028</w:t>
            </w:r>
          </w:p>
        </w:tc>
        <w:tc>
          <w:tcPr>
            <w:tcW w:w="493"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2029</w:t>
            </w:r>
          </w:p>
        </w:tc>
      </w:tr>
      <w:tr w:rsidR="00D43347" w:rsidRPr="005972BC" w:rsidTr="00963E37">
        <w:trPr>
          <w:trHeight w:val="20"/>
          <w:jc w:val="center"/>
        </w:trPr>
        <w:tc>
          <w:tcPr>
            <w:tcW w:w="154"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1</w:t>
            </w:r>
          </w:p>
        </w:tc>
        <w:tc>
          <w:tcPr>
            <w:tcW w:w="846"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2</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3</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4</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5</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6</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7</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8</w:t>
            </w:r>
          </w:p>
        </w:tc>
        <w:tc>
          <w:tcPr>
            <w:tcW w:w="501"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9</w:t>
            </w:r>
          </w:p>
        </w:tc>
        <w:tc>
          <w:tcPr>
            <w:tcW w:w="493"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10</w:t>
            </w:r>
          </w:p>
        </w:tc>
      </w:tr>
      <w:tr w:rsidR="00D43347" w:rsidRPr="005972BC" w:rsidTr="00963E37">
        <w:trPr>
          <w:trHeight w:val="20"/>
          <w:jc w:val="center"/>
        </w:trPr>
        <w:tc>
          <w:tcPr>
            <w:tcW w:w="154" w:type="pct"/>
            <w:vAlign w:val="center"/>
          </w:tcPr>
          <w:p w:rsidR="00D43347" w:rsidRPr="005972BC" w:rsidRDefault="00D43347" w:rsidP="00963E37">
            <w:pPr>
              <w:autoSpaceDE w:val="0"/>
              <w:autoSpaceDN w:val="0"/>
              <w:adjustRightInd w:val="0"/>
              <w:jc w:val="center"/>
              <w:rPr>
                <w:sz w:val="19"/>
                <w:szCs w:val="19"/>
              </w:rPr>
            </w:pPr>
            <w:r w:rsidRPr="005972BC">
              <w:rPr>
                <w:sz w:val="19"/>
                <w:szCs w:val="19"/>
              </w:rPr>
              <w:t>1.</w:t>
            </w:r>
          </w:p>
        </w:tc>
        <w:tc>
          <w:tcPr>
            <w:tcW w:w="4846" w:type="pct"/>
            <w:gridSpan w:val="9"/>
            <w:vAlign w:val="center"/>
          </w:tcPr>
          <w:p w:rsidR="00D43347" w:rsidRPr="005972BC" w:rsidRDefault="00D43347" w:rsidP="00963E37">
            <w:pPr>
              <w:autoSpaceDE w:val="0"/>
              <w:autoSpaceDN w:val="0"/>
              <w:adjustRightInd w:val="0"/>
              <w:jc w:val="center"/>
              <w:rPr>
                <w:sz w:val="19"/>
                <w:szCs w:val="19"/>
              </w:rPr>
            </w:pPr>
            <w:r w:rsidRPr="005972BC">
              <w:rPr>
                <w:sz w:val="19"/>
                <w:szCs w:val="19"/>
              </w:rPr>
              <w:t>«Обеспечение отдыха и оздоровления детей»</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w:t>
            </w:r>
          </w:p>
        </w:tc>
        <w:tc>
          <w:tcPr>
            <w:tcW w:w="4846" w:type="pct"/>
            <w:gridSpan w:val="9"/>
          </w:tcPr>
          <w:p w:rsidR="00D43347" w:rsidRPr="005972BC" w:rsidRDefault="00D43347" w:rsidP="00963E37">
            <w:pPr>
              <w:rPr>
                <w:sz w:val="19"/>
                <w:szCs w:val="19"/>
              </w:rPr>
            </w:pPr>
            <w:r w:rsidRPr="005972BC">
              <w:rPr>
                <w:sz w:val="19"/>
                <w:szCs w:val="19"/>
              </w:rPr>
              <w:t>Мероприятие (результат) «Обеспечен отдых и оздоровление детей, имеющих место жительства в городе Когалыме»</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1.1.</w:t>
            </w:r>
          </w:p>
        </w:tc>
        <w:tc>
          <w:tcPr>
            <w:tcW w:w="846" w:type="pct"/>
          </w:tcPr>
          <w:p w:rsidR="00D43347" w:rsidRPr="005972BC" w:rsidRDefault="00D43347" w:rsidP="00963E37">
            <w:pPr>
              <w:rPr>
                <w:sz w:val="19"/>
                <w:szCs w:val="19"/>
              </w:rPr>
            </w:pPr>
            <w:r w:rsidRPr="005972BC">
              <w:rPr>
                <w:sz w:val="19"/>
                <w:szCs w:val="19"/>
              </w:rPr>
              <w:t>Организованы лагеря с дневным пребыванием детей, лагерей труда и отдыха на базе муниципальных учреждений и организаций.</w:t>
            </w:r>
          </w:p>
        </w:tc>
        <w:tc>
          <w:tcPr>
            <w:tcW w:w="501" w:type="pct"/>
          </w:tcPr>
          <w:p w:rsidR="00D43347" w:rsidRPr="005972BC" w:rsidRDefault="00D43347" w:rsidP="00963E37">
            <w:pPr>
              <w:jc w:val="center"/>
              <w:rPr>
                <w:sz w:val="19"/>
                <w:szCs w:val="19"/>
              </w:rPr>
            </w:pPr>
            <w:r w:rsidRPr="005972BC">
              <w:rPr>
                <w:sz w:val="19"/>
                <w:szCs w:val="19"/>
              </w:rPr>
              <w:t>Приобретение товаров, работ, услуг</w:t>
            </w:r>
          </w:p>
        </w:tc>
        <w:tc>
          <w:tcPr>
            <w:tcW w:w="501" w:type="pct"/>
          </w:tcPr>
          <w:p w:rsidR="00D43347" w:rsidRPr="005972BC" w:rsidRDefault="00D43347" w:rsidP="00963E37">
            <w:pPr>
              <w:jc w:val="center"/>
              <w:rPr>
                <w:sz w:val="19"/>
                <w:szCs w:val="19"/>
              </w:rPr>
            </w:pPr>
            <w:r w:rsidRPr="005972BC">
              <w:rPr>
                <w:sz w:val="19"/>
                <w:szCs w:val="19"/>
              </w:rPr>
              <w:t>человеко-день</w:t>
            </w:r>
          </w:p>
        </w:tc>
        <w:tc>
          <w:tcPr>
            <w:tcW w:w="501" w:type="pct"/>
          </w:tcPr>
          <w:p w:rsidR="00D43347" w:rsidRPr="005972BC" w:rsidRDefault="00D43347" w:rsidP="00963E37">
            <w:pPr>
              <w:jc w:val="center"/>
              <w:rPr>
                <w:sz w:val="19"/>
                <w:szCs w:val="19"/>
                <w:lang w:val="en-US"/>
              </w:rPr>
            </w:pPr>
            <w:r w:rsidRPr="005972BC">
              <w:rPr>
                <w:sz w:val="19"/>
                <w:szCs w:val="19"/>
                <w:lang w:val="en-US"/>
              </w:rPr>
              <w:t>32500</w:t>
            </w:r>
          </w:p>
        </w:tc>
        <w:tc>
          <w:tcPr>
            <w:tcW w:w="501" w:type="pct"/>
          </w:tcPr>
          <w:p w:rsidR="00D43347" w:rsidRPr="005972BC" w:rsidRDefault="00D43347" w:rsidP="00963E37">
            <w:pPr>
              <w:jc w:val="center"/>
              <w:rPr>
                <w:sz w:val="19"/>
                <w:szCs w:val="19"/>
              </w:rPr>
            </w:pPr>
            <w:r w:rsidRPr="005972BC">
              <w:rPr>
                <w:sz w:val="19"/>
                <w:szCs w:val="19"/>
              </w:rPr>
              <w:t>2024</w:t>
            </w:r>
          </w:p>
        </w:tc>
        <w:tc>
          <w:tcPr>
            <w:tcW w:w="501" w:type="pct"/>
          </w:tcPr>
          <w:p w:rsidR="00D43347" w:rsidRPr="005972BC" w:rsidRDefault="00D43347" w:rsidP="00963E37">
            <w:pPr>
              <w:jc w:val="center"/>
              <w:rPr>
                <w:sz w:val="19"/>
                <w:szCs w:val="19"/>
                <w:lang w:val="en-US"/>
              </w:rPr>
            </w:pPr>
            <w:r w:rsidRPr="005972BC">
              <w:rPr>
                <w:sz w:val="19"/>
                <w:szCs w:val="19"/>
                <w:lang w:val="en-US"/>
              </w:rPr>
              <w:t>32500</w:t>
            </w:r>
          </w:p>
        </w:tc>
        <w:tc>
          <w:tcPr>
            <w:tcW w:w="501" w:type="pct"/>
          </w:tcPr>
          <w:p w:rsidR="00D43347" w:rsidRPr="005972BC" w:rsidRDefault="00D43347" w:rsidP="00963E37">
            <w:pPr>
              <w:jc w:val="center"/>
              <w:rPr>
                <w:sz w:val="19"/>
                <w:szCs w:val="19"/>
                <w:lang w:val="en-US"/>
              </w:rPr>
            </w:pPr>
            <w:r w:rsidRPr="005972BC">
              <w:rPr>
                <w:sz w:val="19"/>
                <w:szCs w:val="19"/>
                <w:lang w:val="en-US"/>
              </w:rPr>
              <w:t>32500</w:t>
            </w:r>
          </w:p>
        </w:tc>
        <w:tc>
          <w:tcPr>
            <w:tcW w:w="501" w:type="pct"/>
          </w:tcPr>
          <w:p w:rsidR="00D43347" w:rsidRPr="005972BC" w:rsidRDefault="00D43347" w:rsidP="00963E37">
            <w:pPr>
              <w:jc w:val="center"/>
              <w:rPr>
                <w:sz w:val="19"/>
                <w:szCs w:val="19"/>
                <w:lang w:val="en-US"/>
              </w:rPr>
            </w:pPr>
            <w:r w:rsidRPr="005972BC">
              <w:rPr>
                <w:sz w:val="19"/>
                <w:szCs w:val="19"/>
                <w:lang w:val="en-US"/>
              </w:rPr>
              <w:t>32500</w:t>
            </w:r>
          </w:p>
        </w:tc>
        <w:tc>
          <w:tcPr>
            <w:tcW w:w="493" w:type="pct"/>
          </w:tcPr>
          <w:p w:rsidR="00D43347" w:rsidRPr="005972BC" w:rsidRDefault="00D43347" w:rsidP="00963E37">
            <w:pPr>
              <w:jc w:val="center"/>
              <w:rPr>
                <w:sz w:val="19"/>
                <w:szCs w:val="19"/>
                <w:lang w:val="en-US"/>
              </w:rPr>
            </w:pPr>
            <w:r w:rsidRPr="005972BC">
              <w:rPr>
                <w:sz w:val="19"/>
                <w:szCs w:val="19"/>
                <w:lang w:val="en-US"/>
              </w:rPr>
              <w:t>32500</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1.1.1</w:t>
            </w:r>
          </w:p>
        </w:tc>
        <w:tc>
          <w:tcPr>
            <w:tcW w:w="4846" w:type="pct"/>
            <w:gridSpan w:val="9"/>
          </w:tcPr>
          <w:p w:rsidR="00D43347" w:rsidRPr="005972BC" w:rsidRDefault="00D43347" w:rsidP="00963E37">
            <w:pPr>
              <w:jc w:val="center"/>
              <w:rPr>
                <w:sz w:val="19"/>
                <w:szCs w:val="19"/>
              </w:rPr>
            </w:pPr>
            <w:r w:rsidRPr="005972BC">
              <w:rPr>
                <w:sz w:val="19"/>
                <w:szCs w:val="19"/>
              </w:rPr>
              <w:t>Организован отдых детей школьного возраста в каникулярное время, включая мероприятия по обеспечению безопасности их жизни и здоровья, обеспечение горячим питанием в лагерях с дневным пребыванием на базе общеобразовательных организаций, подведомственных Управлению образования</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1.2.</w:t>
            </w:r>
          </w:p>
        </w:tc>
        <w:tc>
          <w:tcPr>
            <w:tcW w:w="846" w:type="pct"/>
          </w:tcPr>
          <w:p w:rsidR="00D43347" w:rsidRPr="005972BC" w:rsidRDefault="00D43347" w:rsidP="00963E37">
            <w:pPr>
              <w:rPr>
                <w:sz w:val="19"/>
                <w:szCs w:val="19"/>
              </w:rPr>
            </w:pPr>
            <w:r w:rsidRPr="005972BC">
              <w:rPr>
                <w:sz w:val="19"/>
                <w:szCs w:val="19"/>
              </w:rPr>
              <w:t>Предоставлены детям путевки в организации отдыха детей и их оздоровления в каникулярное время, организовано сопровождение групп детей до места отдыха и обратно.</w:t>
            </w:r>
          </w:p>
        </w:tc>
        <w:tc>
          <w:tcPr>
            <w:tcW w:w="501" w:type="pct"/>
          </w:tcPr>
          <w:p w:rsidR="00D43347" w:rsidRPr="005972BC" w:rsidRDefault="00D43347" w:rsidP="00963E37">
            <w:pPr>
              <w:jc w:val="center"/>
              <w:rPr>
                <w:sz w:val="19"/>
                <w:szCs w:val="19"/>
              </w:rPr>
            </w:pPr>
            <w:r w:rsidRPr="005972BC">
              <w:rPr>
                <w:sz w:val="19"/>
                <w:szCs w:val="19"/>
              </w:rPr>
              <w:t>Приобретение товаров, работ, услуг</w:t>
            </w:r>
          </w:p>
        </w:tc>
        <w:tc>
          <w:tcPr>
            <w:tcW w:w="501" w:type="pct"/>
          </w:tcPr>
          <w:p w:rsidR="00D43347" w:rsidRPr="005972BC" w:rsidRDefault="00D43347" w:rsidP="00963E37">
            <w:pPr>
              <w:jc w:val="center"/>
              <w:rPr>
                <w:sz w:val="19"/>
                <w:szCs w:val="19"/>
              </w:rPr>
            </w:pPr>
            <w:r w:rsidRPr="005972BC">
              <w:rPr>
                <w:sz w:val="19"/>
                <w:szCs w:val="19"/>
              </w:rPr>
              <w:t>единиц</w:t>
            </w:r>
          </w:p>
        </w:tc>
        <w:tc>
          <w:tcPr>
            <w:tcW w:w="501" w:type="pct"/>
          </w:tcPr>
          <w:p w:rsidR="00D43347" w:rsidRPr="005972BC" w:rsidRDefault="00D43347" w:rsidP="00963E37">
            <w:pPr>
              <w:jc w:val="center"/>
              <w:rPr>
                <w:sz w:val="19"/>
                <w:szCs w:val="19"/>
              </w:rPr>
            </w:pPr>
            <w:r w:rsidRPr="005972BC">
              <w:rPr>
                <w:sz w:val="19"/>
                <w:szCs w:val="19"/>
              </w:rPr>
              <w:t>318</w:t>
            </w:r>
          </w:p>
        </w:tc>
        <w:tc>
          <w:tcPr>
            <w:tcW w:w="501" w:type="pct"/>
          </w:tcPr>
          <w:p w:rsidR="00D43347" w:rsidRPr="005972BC" w:rsidRDefault="00D43347" w:rsidP="00963E37">
            <w:pPr>
              <w:jc w:val="center"/>
              <w:rPr>
                <w:sz w:val="19"/>
                <w:szCs w:val="19"/>
              </w:rPr>
            </w:pPr>
            <w:r w:rsidRPr="005972BC">
              <w:rPr>
                <w:sz w:val="19"/>
                <w:szCs w:val="19"/>
              </w:rPr>
              <w:t>2024</w:t>
            </w:r>
          </w:p>
        </w:tc>
        <w:tc>
          <w:tcPr>
            <w:tcW w:w="501" w:type="pct"/>
          </w:tcPr>
          <w:p w:rsidR="00D43347" w:rsidRPr="005972BC" w:rsidRDefault="00D43347" w:rsidP="00963E37">
            <w:pPr>
              <w:jc w:val="center"/>
              <w:rPr>
                <w:sz w:val="19"/>
                <w:szCs w:val="19"/>
              </w:rPr>
            </w:pPr>
            <w:r w:rsidRPr="005972BC">
              <w:rPr>
                <w:sz w:val="19"/>
                <w:szCs w:val="19"/>
              </w:rPr>
              <w:t>400</w:t>
            </w:r>
          </w:p>
        </w:tc>
        <w:tc>
          <w:tcPr>
            <w:tcW w:w="501" w:type="pct"/>
          </w:tcPr>
          <w:p w:rsidR="00D43347" w:rsidRPr="005972BC" w:rsidRDefault="00D43347" w:rsidP="00963E37">
            <w:pPr>
              <w:jc w:val="center"/>
              <w:rPr>
                <w:sz w:val="19"/>
                <w:szCs w:val="19"/>
              </w:rPr>
            </w:pPr>
            <w:r w:rsidRPr="005972BC">
              <w:rPr>
                <w:sz w:val="19"/>
                <w:szCs w:val="19"/>
              </w:rPr>
              <w:t>400</w:t>
            </w:r>
          </w:p>
        </w:tc>
        <w:tc>
          <w:tcPr>
            <w:tcW w:w="501" w:type="pct"/>
          </w:tcPr>
          <w:p w:rsidR="00D43347" w:rsidRPr="005972BC" w:rsidRDefault="00D43347" w:rsidP="00963E37">
            <w:pPr>
              <w:jc w:val="center"/>
              <w:rPr>
                <w:sz w:val="19"/>
                <w:szCs w:val="19"/>
              </w:rPr>
            </w:pPr>
            <w:r w:rsidRPr="005972BC">
              <w:rPr>
                <w:sz w:val="19"/>
                <w:szCs w:val="19"/>
              </w:rPr>
              <w:t>400</w:t>
            </w:r>
          </w:p>
        </w:tc>
        <w:tc>
          <w:tcPr>
            <w:tcW w:w="493" w:type="pct"/>
          </w:tcPr>
          <w:p w:rsidR="00D43347" w:rsidRPr="005972BC" w:rsidRDefault="00D43347" w:rsidP="00963E37">
            <w:pPr>
              <w:jc w:val="center"/>
              <w:rPr>
                <w:sz w:val="19"/>
                <w:szCs w:val="19"/>
              </w:rPr>
            </w:pPr>
            <w:r w:rsidRPr="005972BC">
              <w:rPr>
                <w:sz w:val="19"/>
                <w:szCs w:val="19"/>
              </w:rPr>
              <w:t>400</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1.2.1.</w:t>
            </w:r>
          </w:p>
        </w:tc>
        <w:tc>
          <w:tcPr>
            <w:tcW w:w="4846" w:type="pct"/>
            <w:gridSpan w:val="9"/>
          </w:tcPr>
          <w:p w:rsidR="00D43347" w:rsidRPr="005972BC" w:rsidRDefault="00D43347" w:rsidP="00963E37">
            <w:pPr>
              <w:jc w:val="center"/>
              <w:rPr>
                <w:sz w:val="19"/>
                <w:szCs w:val="19"/>
              </w:rPr>
            </w:pPr>
            <w:r w:rsidRPr="005972BC">
              <w:rPr>
                <w:sz w:val="19"/>
                <w:szCs w:val="19"/>
              </w:rPr>
              <w:t>Освоены средства субвенции из бюджета Ханты-Мансийского автономного округа - Югры и средств местного бюджета на приобретение путевок в организации отдыха и оздоровления детей (загородный отдых)</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1.3.</w:t>
            </w:r>
          </w:p>
        </w:tc>
        <w:tc>
          <w:tcPr>
            <w:tcW w:w="846" w:type="pct"/>
            <w:vAlign w:val="center"/>
          </w:tcPr>
          <w:p w:rsidR="00D43347" w:rsidRPr="005972BC" w:rsidRDefault="00D43347" w:rsidP="00963E37">
            <w:pPr>
              <w:rPr>
                <w:sz w:val="19"/>
                <w:szCs w:val="19"/>
              </w:rPr>
            </w:pPr>
            <w:r w:rsidRPr="005972BC">
              <w:rPr>
                <w:sz w:val="19"/>
                <w:szCs w:val="19"/>
              </w:rPr>
              <w:t>Организованы пешие походы и экспедиции.</w:t>
            </w:r>
          </w:p>
        </w:tc>
        <w:tc>
          <w:tcPr>
            <w:tcW w:w="501" w:type="pct"/>
          </w:tcPr>
          <w:p w:rsidR="00D43347" w:rsidRPr="005972BC" w:rsidRDefault="00D43347" w:rsidP="00963E37">
            <w:pPr>
              <w:jc w:val="center"/>
              <w:rPr>
                <w:sz w:val="19"/>
                <w:szCs w:val="19"/>
              </w:rPr>
            </w:pPr>
            <w:r w:rsidRPr="005972BC">
              <w:rPr>
                <w:sz w:val="19"/>
                <w:szCs w:val="19"/>
              </w:rPr>
              <w:t>Приобретение товаров, работ, услуг</w:t>
            </w:r>
          </w:p>
        </w:tc>
        <w:tc>
          <w:tcPr>
            <w:tcW w:w="501" w:type="pct"/>
          </w:tcPr>
          <w:p w:rsidR="00D43347" w:rsidRPr="005972BC" w:rsidRDefault="00D43347" w:rsidP="00963E37">
            <w:pPr>
              <w:jc w:val="center"/>
              <w:rPr>
                <w:sz w:val="19"/>
                <w:szCs w:val="19"/>
              </w:rPr>
            </w:pPr>
            <w:r w:rsidRPr="005972BC">
              <w:rPr>
                <w:sz w:val="19"/>
                <w:szCs w:val="19"/>
              </w:rPr>
              <w:t>единиц</w:t>
            </w:r>
          </w:p>
        </w:tc>
        <w:tc>
          <w:tcPr>
            <w:tcW w:w="501" w:type="pct"/>
          </w:tcPr>
          <w:p w:rsidR="00D43347" w:rsidRPr="005972BC" w:rsidRDefault="00D43347" w:rsidP="00963E37">
            <w:pPr>
              <w:jc w:val="center"/>
              <w:rPr>
                <w:sz w:val="19"/>
                <w:szCs w:val="19"/>
              </w:rPr>
            </w:pPr>
            <w:r w:rsidRPr="005972BC">
              <w:rPr>
                <w:sz w:val="19"/>
                <w:szCs w:val="19"/>
              </w:rPr>
              <w:t>1</w:t>
            </w:r>
          </w:p>
        </w:tc>
        <w:tc>
          <w:tcPr>
            <w:tcW w:w="501" w:type="pct"/>
          </w:tcPr>
          <w:p w:rsidR="00D43347" w:rsidRPr="005972BC" w:rsidRDefault="00D43347" w:rsidP="00963E37">
            <w:pPr>
              <w:jc w:val="center"/>
              <w:rPr>
                <w:sz w:val="19"/>
                <w:szCs w:val="19"/>
              </w:rPr>
            </w:pPr>
            <w:r w:rsidRPr="005972BC">
              <w:rPr>
                <w:sz w:val="19"/>
                <w:szCs w:val="19"/>
              </w:rPr>
              <w:t>2024</w:t>
            </w:r>
          </w:p>
        </w:tc>
        <w:tc>
          <w:tcPr>
            <w:tcW w:w="501" w:type="pct"/>
          </w:tcPr>
          <w:p w:rsidR="00D43347" w:rsidRPr="005972BC" w:rsidRDefault="00D43347" w:rsidP="00963E37">
            <w:pPr>
              <w:jc w:val="center"/>
              <w:rPr>
                <w:sz w:val="19"/>
                <w:szCs w:val="19"/>
              </w:rPr>
            </w:pPr>
            <w:r w:rsidRPr="005972BC">
              <w:rPr>
                <w:sz w:val="19"/>
                <w:szCs w:val="19"/>
              </w:rPr>
              <w:t>1</w:t>
            </w:r>
          </w:p>
        </w:tc>
        <w:tc>
          <w:tcPr>
            <w:tcW w:w="501" w:type="pct"/>
          </w:tcPr>
          <w:p w:rsidR="00D43347" w:rsidRPr="005972BC" w:rsidRDefault="00D43347" w:rsidP="00963E37">
            <w:pPr>
              <w:jc w:val="center"/>
              <w:rPr>
                <w:sz w:val="19"/>
                <w:szCs w:val="19"/>
              </w:rPr>
            </w:pPr>
            <w:r w:rsidRPr="005972BC">
              <w:rPr>
                <w:sz w:val="19"/>
                <w:szCs w:val="19"/>
              </w:rPr>
              <w:t>1</w:t>
            </w:r>
          </w:p>
        </w:tc>
        <w:tc>
          <w:tcPr>
            <w:tcW w:w="501" w:type="pct"/>
          </w:tcPr>
          <w:p w:rsidR="00D43347" w:rsidRPr="005972BC" w:rsidRDefault="00D43347" w:rsidP="00963E37">
            <w:pPr>
              <w:jc w:val="center"/>
              <w:rPr>
                <w:sz w:val="19"/>
                <w:szCs w:val="19"/>
              </w:rPr>
            </w:pPr>
            <w:r w:rsidRPr="005972BC">
              <w:rPr>
                <w:sz w:val="19"/>
                <w:szCs w:val="19"/>
              </w:rPr>
              <w:t>1</w:t>
            </w:r>
          </w:p>
        </w:tc>
        <w:tc>
          <w:tcPr>
            <w:tcW w:w="493" w:type="pct"/>
          </w:tcPr>
          <w:p w:rsidR="00D43347" w:rsidRPr="005972BC" w:rsidRDefault="00D43347" w:rsidP="00963E37">
            <w:pPr>
              <w:jc w:val="center"/>
              <w:rPr>
                <w:sz w:val="19"/>
                <w:szCs w:val="19"/>
              </w:rPr>
            </w:pPr>
            <w:r w:rsidRPr="005972BC">
              <w:rPr>
                <w:sz w:val="19"/>
                <w:szCs w:val="19"/>
              </w:rPr>
              <w:t>1</w:t>
            </w:r>
          </w:p>
        </w:tc>
      </w:tr>
      <w:tr w:rsidR="00D43347" w:rsidRPr="005972BC" w:rsidTr="00963E37">
        <w:trPr>
          <w:trHeight w:val="20"/>
          <w:jc w:val="center"/>
        </w:trPr>
        <w:tc>
          <w:tcPr>
            <w:tcW w:w="154" w:type="pct"/>
            <w:vAlign w:val="center"/>
          </w:tcPr>
          <w:p w:rsidR="00D43347" w:rsidRPr="005972BC" w:rsidRDefault="00D43347" w:rsidP="00963E37">
            <w:pPr>
              <w:jc w:val="center"/>
              <w:rPr>
                <w:sz w:val="19"/>
                <w:szCs w:val="19"/>
              </w:rPr>
            </w:pPr>
            <w:r w:rsidRPr="005972BC">
              <w:rPr>
                <w:sz w:val="19"/>
                <w:szCs w:val="19"/>
              </w:rPr>
              <w:t>1.3.1.</w:t>
            </w:r>
          </w:p>
        </w:tc>
        <w:tc>
          <w:tcPr>
            <w:tcW w:w="4846" w:type="pct"/>
            <w:gridSpan w:val="9"/>
          </w:tcPr>
          <w:p w:rsidR="00D43347" w:rsidRPr="005972BC" w:rsidRDefault="00D43347" w:rsidP="00963E37">
            <w:pPr>
              <w:rPr>
                <w:sz w:val="19"/>
                <w:szCs w:val="19"/>
              </w:rPr>
            </w:pPr>
            <w:r w:rsidRPr="005972BC">
              <w:rPr>
                <w:sz w:val="19"/>
                <w:szCs w:val="19"/>
              </w:rPr>
              <w:t>Освоены средства местного бюджета на организацию пеших походов и экспедиций</w:t>
            </w:r>
          </w:p>
        </w:tc>
      </w:tr>
    </w:tbl>
    <w:p w:rsidR="00D43347" w:rsidRPr="005972BC" w:rsidRDefault="00D43347" w:rsidP="00D43347">
      <w:pPr>
        <w:rPr>
          <w:sz w:val="26"/>
          <w:szCs w:val="26"/>
        </w:rPr>
        <w:sectPr w:rsidR="00D43347" w:rsidRPr="005972BC" w:rsidSect="00963E37">
          <w:pgSz w:w="16838" w:h="11906" w:orient="landscape"/>
          <w:pgMar w:top="2552" w:right="567" w:bottom="567" w:left="567" w:header="709" w:footer="709" w:gutter="0"/>
          <w:cols w:space="708"/>
          <w:titlePg/>
          <w:docGrid w:linePitch="360"/>
        </w:sectPr>
      </w:pPr>
    </w:p>
    <w:p w:rsidR="00AB062D" w:rsidRPr="005972BC" w:rsidRDefault="00AB062D" w:rsidP="00AB062D">
      <w:pPr>
        <w:jc w:val="center"/>
        <w:rPr>
          <w:sz w:val="26"/>
          <w:szCs w:val="26"/>
        </w:rPr>
      </w:pPr>
      <w:r w:rsidRPr="005972BC">
        <w:rPr>
          <w:sz w:val="26"/>
          <w:szCs w:val="26"/>
        </w:rPr>
        <w:lastRenderedPageBreak/>
        <w:t>4. Финансовое обеспечение комплекса процессных мероприятий</w:t>
      </w:r>
    </w:p>
    <w:p w:rsidR="00AB062D" w:rsidRPr="005972BC" w:rsidRDefault="00AB062D" w:rsidP="00AB062D">
      <w:pPr>
        <w:jc w:val="center"/>
        <w:rPr>
          <w:sz w:val="26"/>
          <w:szCs w:val="26"/>
        </w:rPr>
      </w:pPr>
    </w:p>
    <w:tbl>
      <w:tblPr>
        <w:tblW w:w="14860" w:type="dxa"/>
        <w:tblLook w:val="04A0" w:firstRow="1" w:lastRow="0" w:firstColumn="1" w:lastColumn="0" w:noHBand="0" w:noVBand="1"/>
      </w:tblPr>
      <w:tblGrid>
        <w:gridCol w:w="580"/>
        <w:gridCol w:w="5480"/>
        <w:gridCol w:w="1760"/>
        <w:gridCol w:w="1760"/>
        <w:gridCol w:w="1760"/>
        <w:gridCol w:w="1760"/>
        <w:gridCol w:w="1760"/>
      </w:tblGrid>
      <w:tr w:rsidR="00E6550B" w:rsidRPr="00E6550B" w:rsidTr="00E6550B">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п/п</w:t>
            </w:r>
          </w:p>
        </w:tc>
        <w:tc>
          <w:tcPr>
            <w:tcW w:w="5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Наименование мероприятия (результата)/источник финансового обеспечения</w:t>
            </w:r>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Объем финансового обеспечения по годам, тыс. рублей</w:t>
            </w:r>
          </w:p>
        </w:tc>
      </w:tr>
      <w:tr w:rsidR="00E6550B" w:rsidRPr="00E6550B" w:rsidTr="00E6550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6550B" w:rsidRPr="00E6550B" w:rsidRDefault="00E6550B" w:rsidP="00E6550B">
            <w:pPr>
              <w:rPr>
                <w:color w:val="000000"/>
                <w:sz w:val="22"/>
                <w:szCs w:val="22"/>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rsidR="00E6550B" w:rsidRPr="00E6550B" w:rsidRDefault="00E6550B" w:rsidP="00E6550B">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Всего</w:t>
            </w:r>
          </w:p>
        </w:tc>
      </w:tr>
      <w:tr w:rsidR="00E6550B" w:rsidRPr="00E6550B" w:rsidTr="00E655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color w:val="000000"/>
                <w:sz w:val="22"/>
                <w:szCs w:val="22"/>
              </w:rPr>
            </w:pPr>
            <w:r w:rsidRPr="00E6550B">
              <w:rPr>
                <w:color w:val="000000"/>
                <w:sz w:val="22"/>
                <w:szCs w:val="22"/>
              </w:rPr>
              <w:t>6</w:t>
            </w:r>
          </w:p>
        </w:tc>
      </w:tr>
      <w:tr w:rsidR="00E6550B" w:rsidRPr="00E6550B" w:rsidTr="00E6550B">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b/>
                <w:bCs/>
                <w:color w:val="000000"/>
                <w:sz w:val="22"/>
                <w:szCs w:val="22"/>
              </w:rPr>
              <w:t>Комплекс процессных мероприятий</w:t>
            </w:r>
            <w:r w:rsidRPr="00E6550B">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66 847,20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66 920,30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66 997,00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66 997,00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267 761,50    </w:t>
            </w:r>
          </w:p>
        </w:tc>
      </w:tr>
      <w:tr w:rsidR="00E6550B" w:rsidRPr="00E6550B" w:rsidTr="00E655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159 789,20    </w:t>
            </w:r>
          </w:p>
        </w:tc>
      </w:tr>
      <w:tr w:rsidR="00E6550B" w:rsidRPr="00E6550B" w:rsidTr="00E655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26 899,90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26 973,00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27 049,70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27 049,70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107 972,30    </w:t>
            </w:r>
          </w:p>
        </w:tc>
      </w:tr>
      <w:tr w:rsidR="00E6550B" w:rsidRPr="00E6550B" w:rsidTr="00E6550B">
        <w:trPr>
          <w:trHeight w:val="8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1.</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Обеспечен отдых и оздоровление детей, имеющих место жительства в городе Когалыме,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66 847,20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66 920,30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66 997,00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66 997,00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b/>
                <w:bCs/>
                <w:color w:val="000000"/>
                <w:sz w:val="22"/>
                <w:szCs w:val="22"/>
              </w:rPr>
            </w:pPr>
            <w:r w:rsidRPr="00E6550B">
              <w:rPr>
                <w:b/>
                <w:bCs/>
                <w:color w:val="000000"/>
                <w:sz w:val="22"/>
                <w:szCs w:val="22"/>
              </w:rPr>
              <w:t xml:space="preserve">      267 761,50    </w:t>
            </w:r>
          </w:p>
        </w:tc>
      </w:tr>
      <w:tr w:rsidR="00E6550B" w:rsidRPr="00E6550B" w:rsidTr="00E655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бюджет автономного округа</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39 947,30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159 789,20   </w:t>
            </w:r>
          </w:p>
        </w:tc>
      </w:tr>
      <w:tr w:rsidR="00E6550B" w:rsidRPr="00E6550B" w:rsidTr="00E655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w:t>
            </w:r>
          </w:p>
        </w:tc>
        <w:tc>
          <w:tcPr>
            <w:tcW w:w="548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26 899,90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26 973,00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27 049,70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jc w:val="center"/>
              <w:rPr>
                <w:sz w:val="22"/>
                <w:szCs w:val="22"/>
              </w:rPr>
            </w:pPr>
            <w:r w:rsidRPr="00E6550B">
              <w:rPr>
                <w:sz w:val="22"/>
                <w:szCs w:val="22"/>
              </w:rPr>
              <w:t xml:space="preserve">           27 049,70   </w:t>
            </w:r>
          </w:p>
        </w:tc>
        <w:tc>
          <w:tcPr>
            <w:tcW w:w="1760" w:type="dxa"/>
            <w:tcBorders>
              <w:top w:val="nil"/>
              <w:left w:val="nil"/>
              <w:bottom w:val="single" w:sz="4" w:space="0" w:color="auto"/>
              <w:right w:val="single" w:sz="4" w:space="0" w:color="auto"/>
            </w:tcBorders>
            <w:shd w:val="clear" w:color="auto" w:fill="auto"/>
            <w:vAlign w:val="center"/>
            <w:hideMark/>
          </w:tcPr>
          <w:p w:rsidR="00E6550B" w:rsidRPr="00E6550B" w:rsidRDefault="00E6550B" w:rsidP="00E6550B">
            <w:pPr>
              <w:rPr>
                <w:color w:val="000000"/>
                <w:sz w:val="22"/>
                <w:szCs w:val="22"/>
              </w:rPr>
            </w:pPr>
            <w:r w:rsidRPr="00E6550B">
              <w:rPr>
                <w:color w:val="000000"/>
                <w:sz w:val="22"/>
                <w:szCs w:val="22"/>
              </w:rPr>
              <w:t xml:space="preserve">         107 972,30   </w:t>
            </w:r>
          </w:p>
        </w:tc>
      </w:tr>
    </w:tbl>
    <w:p w:rsidR="00AB062D" w:rsidRPr="005972BC" w:rsidRDefault="00AB062D" w:rsidP="00AB062D">
      <w:pPr>
        <w:jc w:val="center"/>
        <w:rPr>
          <w:sz w:val="26"/>
          <w:szCs w:val="26"/>
        </w:rPr>
        <w:sectPr w:rsidR="00AB062D" w:rsidRPr="005972BC" w:rsidSect="0037072C">
          <w:pgSz w:w="16838" w:h="11906" w:orient="landscape"/>
          <w:pgMar w:top="567" w:right="567" w:bottom="2552" w:left="567" w:header="709" w:footer="709" w:gutter="0"/>
          <w:cols w:space="708"/>
          <w:titlePg/>
          <w:docGrid w:linePitch="360"/>
        </w:sectPr>
      </w:pPr>
    </w:p>
    <w:p w:rsidR="00F04FCF" w:rsidRPr="005972BC" w:rsidRDefault="00F04FCF" w:rsidP="00F04FCF">
      <w:pPr>
        <w:jc w:val="center"/>
        <w:rPr>
          <w:sz w:val="26"/>
          <w:szCs w:val="26"/>
        </w:rPr>
      </w:pPr>
      <w:r w:rsidRPr="005972BC">
        <w:rPr>
          <w:sz w:val="26"/>
          <w:szCs w:val="26"/>
        </w:rPr>
        <w:lastRenderedPageBreak/>
        <w:t>5. План реализации комплекса процессных мероприятий в 2026 году</w:t>
      </w:r>
    </w:p>
    <w:p w:rsidR="00F04FCF" w:rsidRPr="005972BC" w:rsidRDefault="00F04FCF" w:rsidP="00F04FCF">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F04FCF" w:rsidRPr="005972BC" w:rsidTr="00963E37">
        <w:trPr>
          <w:jc w:val="center"/>
        </w:trPr>
        <w:tc>
          <w:tcPr>
            <w:tcW w:w="1579" w:type="pct"/>
            <w:vAlign w:val="center"/>
          </w:tcPr>
          <w:p w:rsidR="00F04FCF" w:rsidRPr="005972BC" w:rsidRDefault="00F04FCF" w:rsidP="00963E37">
            <w:pPr>
              <w:jc w:val="center"/>
              <w:rPr>
                <w:sz w:val="19"/>
                <w:szCs w:val="19"/>
              </w:rPr>
            </w:pPr>
            <w:r w:rsidRPr="005972BC">
              <w:rPr>
                <w:sz w:val="19"/>
                <w:szCs w:val="19"/>
              </w:rPr>
              <w:t>Задача, мероприятие (результат)/контрольная точка</w:t>
            </w:r>
          </w:p>
        </w:tc>
        <w:tc>
          <w:tcPr>
            <w:tcW w:w="452" w:type="pct"/>
            <w:vAlign w:val="center"/>
          </w:tcPr>
          <w:p w:rsidR="00F04FCF" w:rsidRPr="005972BC" w:rsidRDefault="00F04FCF" w:rsidP="00963E37">
            <w:pPr>
              <w:jc w:val="center"/>
              <w:rPr>
                <w:sz w:val="19"/>
                <w:szCs w:val="19"/>
              </w:rPr>
            </w:pPr>
            <w:r w:rsidRPr="005972BC">
              <w:rPr>
                <w:sz w:val="19"/>
                <w:szCs w:val="19"/>
              </w:rPr>
              <w:t>Дата наступления контрольной точки</w:t>
            </w:r>
          </w:p>
        </w:tc>
        <w:tc>
          <w:tcPr>
            <w:tcW w:w="1445" w:type="pct"/>
            <w:vAlign w:val="center"/>
          </w:tcPr>
          <w:p w:rsidR="00F04FCF" w:rsidRPr="005972BC" w:rsidRDefault="00F04FCF" w:rsidP="00963E37">
            <w:pPr>
              <w:jc w:val="center"/>
              <w:rPr>
                <w:sz w:val="19"/>
                <w:szCs w:val="19"/>
              </w:rPr>
            </w:pPr>
            <w:r w:rsidRPr="005972BC">
              <w:rPr>
                <w:sz w:val="19"/>
                <w:szCs w:val="19"/>
              </w:rPr>
              <w:t>Ответственный исполнитель (Ф.И.О., должность, наименование структурного подразделения Администрации города Когалыма)</w:t>
            </w:r>
          </w:p>
        </w:tc>
        <w:tc>
          <w:tcPr>
            <w:tcW w:w="768" w:type="pct"/>
            <w:vAlign w:val="center"/>
          </w:tcPr>
          <w:p w:rsidR="00F04FCF" w:rsidRPr="005972BC" w:rsidRDefault="00F04FCF" w:rsidP="00963E37">
            <w:pPr>
              <w:jc w:val="center"/>
              <w:rPr>
                <w:sz w:val="19"/>
                <w:szCs w:val="19"/>
              </w:rPr>
            </w:pPr>
            <w:r w:rsidRPr="005972BC">
              <w:rPr>
                <w:sz w:val="19"/>
                <w:szCs w:val="19"/>
              </w:rPr>
              <w:t>Вид подтверждающего документа</w:t>
            </w:r>
          </w:p>
        </w:tc>
        <w:tc>
          <w:tcPr>
            <w:tcW w:w="756" w:type="pct"/>
            <w:vAlign w:val="center"/>
          </w:tcPr>
          <w:p w:rsidR="00F04FCF" w:rsidRPr="005972BC" w:rsidRDefault="00F04FCF" w:rsidP="00963E37">
            <w:pPr>
              <w:jc w:val="center"/>
              <w:rPr>
                <w:sz w:val="19"/>
                <w:szCs w:val="19"/>
              </w:rPr>
            </w:pPr>
            <w:r w:rsidRPr="005972BC">
              <w:rPr>
                <w:sz w:val="19"/>
                <w:szCs w:val="19"/>
              </w:rPr>
              <w:t>Информационная система</w:t>
            </w:r>
          </w:p>
        </w:tc>
      </w:tr>
      <w:tr w:rsidR="00F04FCF" w:rsidRPr="005972BC" w:rsidTr="00963E37">
        <w:trPr>
          <w:jc w:val="center"/>
        </w:trPr>
        <w:tc>
          <w:tcPr>
            <w:tcW w:w="1579" w:type="pct"/>
          </w:tcPr>
          <w:p w:rsidR="00F04FCF" w:rsidRPr="005972BC" w:rsidRDefault="00F04FCF" w:rsidP="00963E37">
            <w:pPr>
              <w:jc w:val="center"/>
              <w:rPr>
                <w:sz w:val="19"/>
                <w:szCs w:val="19"/>
              </w:rPr>
            </w:pPr>
            <w:r w:rsidRPr="005972BC">
              <w:rPr>
                <w:sz w:val="19"/>
                <w:szCs w:val="19"/>
              </w:rPr>
              <w:t>1</w:t>
            </w:r>
          </w:p>
        </w:tc>
        <w:tc>
          <w:tcPr>
            <w:tcW w:w="452" w:type="pct"/>
          </w:tcPr>
          <w:p w:rsidR="00F04FCF" w:rsidRPr="005972BC" w:rsidRDefault="00F04FCF" w:rsidP="00963E37">
            <w:pPr>
              <w:jc w:val="center"/>
              <w:rPr>
                <w:sz w:val="19"/>
                <w:szCs w:val="19"/>
              </w:rPr>
            </w:pPr>
            <w:r w:rsidRPr="005972BC">
              <w:rPr>
                <w:sz w:val="19"/>
                <w:szCs w:val="19"/>
              </w:rPr>
              <w:t>2</w:t>
            </w:r>
          </w:p>
        </w:tc>
        <w:tc>
          <w:tcPr>
            <w:tcW w:w="1445" w:type="pct"/>
          </w:tcPr>
          <w:p w:rsidR="00F04FCF" w:rsidRPr="005972BC" w:rsidRDefault="00F04FCF" w:rsidP="00963E37">
            <w:pPr>
              <w:jc w:val="center"/>
              <w:rPr>
                <w:sz w:val="19"/>
                <w:szCs w:val="19"/>
              </w:rPr>
            </w:pPr>
            <w:r w:rsidRPr="005972BC">
              <w:rPr>
                <w:sz w:val="19"/>
                <w:szCs w:val="19"/>
              </w:rPr>
              <w:t>3</w:t>
            </w:r>
          </w:p>
        </w:tc>
        <w:tc>
          <w:tcPr>
            <w:tcW w:w="768" w:type="pct"/>
          </w:tcPr>
          <w:p w:rsidR="00F04FCF" w:rsidRPr="005972BC" w:rsidRDefault="00F04FCF" w:rsidP="00963E37">
            <w:pPr>
              <w:jc w:val="center"/>
              <w:rPr>
                <w:sz w:val="19"/>
                <w:szCs w:val="19"/>
              </w:rPr>
            </w:pPr>
            <w:r w:rsidRPr="005972BC">
              <w:rPr>
                <w:sz w:val="19"/>
                <w:szCs w:val="19"/>
              </w:rPr>
              <w:t>4</w:t>
            </w:r>
          </w:p>
        </w:tc>
        <w:tc>
          <w:tcPr>
            <w:tcW w:w="756" w:type="pct"/>
          </w:tcPr>
          <w:p w:rsidR="00F04FCF" w:rsidRPr="005972BC" w:rsidRDefault="00F04FCF" w:rsidP="00963E37">
            <w:pPr>
              <w:jc w:val="center"/>
              <w:rPr>
                <w:sz w:val="19"/>
                <w:szCs w:val="19"/>
              </w:rPr>
            </w:pPr>
            <w:r w:rsidRPr="005972BC">
              <w:rPr>
                <w:sz w:val="19"/>
                <w:szCs w:val="19"/>
              </w:rPr>
              <w:t>5</w:t>
            </w:r>
          </w:p>
        </w:tc>
      </w:tr>
      <w:tr w:rsidR="00F04FCF" w:rsidRPr="005972BC" w:rsidTr="00963E37">
        <w:trPr>
          <w:jc w:val="center"/>
        </w:trPr>
        <w:tc>
          <w:tcPr>
            <w:tcW w:w="5000" w:type="pct"/>
            <w:gridSpan w:val="5"/>
          </w:tcPr>
          <w:p w:rsidR="00F04FCF" w:rsidRPr="005972BC" w:rsidRDefault="00F04FCF" w:rsidP="00963E37">
            <w:pPr>
              <w:jc w:val="center"/>
              <w:rPr>
                <w:sz w:val="19"/>
                <w:szCs w:val="19"/>
              </w:rPr>
            </w:pPr>
            <w:r w:rsidRPr="005972BC">
              <w:rPr>
                <w:sz w:val="19"/>
                <w:szCs w:val="19"/>
              </w:rPr>
              <w:t>1. Задача «Обеспечение отдыха и оздоровления детей»</w:t>
            </w:r>
          </w:p>
        </w:tc>
      </w:tr>
      <w:tr w:rsidR="00F04FCF" w:rsidRPr="005972BC" w:rsidTr="00963E37">
        <w:trPr>
          <w:jc w:val="center"/>
        </w:trPr>
        <w:tc>
          <w:tcPr>
            <w:tcW w:w="5000" w:type="pct"/>
            <w:gridSpan w:val="5"/>
            <w:tcBorders>
              <w:top w:val="single" w:sz="4" w:space="0" w:color="auto"/>
              <w:left w:val="single" w:sz="4" w:space="0" w:color="auto"/>
              <w:bottom w:val="single" w:sz="4" w:space="0" w:color="auto"/>
            </w:tcBorders>
            <w:shd w:val="clear" w:color="auto" w:fill="auto"/>
          </w:tcPr>
          <w:p w:rsidR="00F04FCF" w:rsidRPr="005972BC" w:rsidRDefault="00F04FCF" w:rsidP="00963E37">
            <w:pPr>
              <w:rPr>
                <w:sz w:val="19"/>
                <w:szCs w:val="19"/>
              </w:rPr>
            </w:pPr>
            <w:r w:rsidRPr="005972BC">
              <w:rPr>
                <w:sz w:val="19"/>
                <w:szCs w:val="19"/>
              </w:rPr>
              <w:t>Мероприятие (результат) «Обеспечен отдых и оздоровление детей, имеющих место жительства в городе Когалыме» 1.</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Доведено муниципальное задание на выполнение муниципальных услуг (работ) подведомственным учреждениям</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12.01.2026</w:t>
            </w:r>
          </w:p>
        </w:tc>
        <w:tc>
          <w:tcPr>
            <w:tcW w:w="1445" w:type="pct"/>
            <w:vAlign w:val="center"/>
          </w:tcPr>
          <w:p w:rsidR="00F04FCF" w:rsidRPr="005972BC" w:rsidRDefault="00F04FCF" w:rsidP="00963E37">
            <w:pPr>
              <w:jc w:val="center"/>
              <w:rPr>
                <w:sz w:val="19"/>
                <w:szCs w:val="19"/>
              </w:rPr>
            </w:pPr>
            <w:r w:rsidRPr="005972BC">
              <w:rPr>
                <w:sz w:val="19"/>
                <w:szCs w:val="19"/>
              </w:rPr>
              <w:t>Фатеева Людмила Викторовна, заместитель начальника отдела общего образования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Контрольная точка «Организованы лагеря с дневным пребыванием для детей на базе образовательных организаций города Когалыма, подведомственных Управлению образования в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01.04.2026</w:t>
            </w:r>
          </w:p>
        </w:tc>
        <w:tc>
          <w:tcPr>
            <w:tcW w:w="1445" w:type="pct"/>
            <w:vAlign w:val="center"/>
          </w:tcPr>
          <w:p w:rsidR="00F04FCF" w:rsidRPr="005972BC" w:rsidRDefault="00F04FCF" w:rsidP="00963E37">
            <w:pPr>
              <w:jc w:val="center"/>
              <w:rPr>
                <w:sz w:val="19"/>
                <w:szCs w:val="19"/>
              </w:rPr>
            </w:pPr>
            <w:r w:rsidRPr="005972BC">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10.04.2026</w:t>
            </w:r>
          </w:p>
        </w:tc>
        <w:tc>
          <w:tcPr>
            <w:tcW w:w="1445" w:type="pct"/>
            <w:vAlign w:val="center"/>
          </w:tcPr>
          <w:p w:rsidR="00F04FCF" w:rsidRPr="005972BC" w:rsidRDefault="00F04FCF" w:rsidP="00963E37">
            <w:pPr>
              <w:jc w:val="center"/>
              <w:rPr>
                <w:sz w:val="19"/>
                <w:szCs w:val="19"/>
              </w:rPr>
            </w:pPr>
            <w:r w:rsidRPr="005972BC">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Контрольная точка «Организованы лагеря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01.05.2026</w:t>
            </w:r>
          </w:p>
        </w:tc>
        <w:tc>
          <w:tcPr>
            <w:tcW w:w="1445" w:type="pct"/>
            <w:vAlign w:val="center"/>
          </w:tcPr>
          <w:p w:rsidR="00F04FCF" w:rsidRPr="005972BC" w:rsidRDefault="00F04FCF" w:rsidP="00963E37">
            <w:pPr>
              <w:jc w:val="center"/>
              <w:rPr>
                <w:sz w:val="19"/>
                <w:szCs w:val="19"/>
              </w:rPr>
            </w:pPr>
            <w:r w:rsidRPr="005972BC">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15.05.2026</w:t>
            </w:r>
          </w:p>
        </w:tc>
        <w:tc>
          <w:tcPr>
            <w:tcW w:w="1445" w:type="pct"/>
            <w:vAlign w:val="center"/>
          </w:tcPr>
          <w:p w:rsidR="00F04FCF" w:rsidRPr="005972BC" w:rsidRDefault="00F04FCF" w:rsidP="00963E37">
            <w:pPr>
              <w:jc w:val="center"/>
              <w:rPr>
                <w:sz w:val="19"/>
                <w:szCs w:val="19"/>
              </w:rPr>
            </w:pPr>
            <w:r w:rsidRPr="005972BC">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rPr>
                <w:sz w:val="19"/>
                <w:szCs w:val="19"/>
              </w:rPr>
            </w:pPr>
            <w:r w:rsidRPr="005972BC">
              <w:rPr>
                <w:sz w:val="19"/>
                <w:szCs w:val="19"/>
              </w:rPr>
              <w:t>Контрольная точка «Сформирован отчет по организации лагерей с дневным пребыванием на базе подведомственных организаций»</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25.12.2026</w:t>
            </w:r>
          </w:p>
        </w:tc>
        <w:tc>
          <w:tcPr>
            <w:tcW w:w="1445" w:type="pct"/>
            <w:vAlign w:val="center"/>
          </w:tcPr>
          <w:p w:rsidR="00F04FCF" w:rsidRPr="005972BC" w:rsidRDefault="00F04FCF" w:rsidP="00963E37">
            <w:pPr>
              <w:jc w:val="center"/>
              <w:rPr>
                <w:sz w:val="19"/>
                <w:szCs w:val="19"/>
              </w:rPr>
            </w:pPr>
            <w:r w:rsidRPr="005972BC">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bl>
    <w:p w:rsidR="00F04FCF" w:rsidRPr="005972BC" w:rsidRDefault="00F04FCF" w:rsidP="00F04FCF">
      <w:pPr>
        <w:rPr>
          <w:sz w:val="19"/>
          <w:szCs w:val="19"/>
        </w:rPr>
        <w:sectPr w:rsidR="00F04FCF" w:rsidRPr="005972BC" w:rsidSect="00963E37">
          <w:pgSz w:w="16838" w:h="11906" w:orient="landscape"/>
          <w:pgMar w:top="2552" w:right="567" w:bottom="0"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rPr>
                <w:sz w:val="19"/>
                <w:szCs w:val="19"/>
              </w:rPr>
            </w:pPr>
            <w:r w:rsidRPr="005972BC">
              <w:rPr>
                <w:sz w:val="19"/>
                <w:szCs w:val="19"/>
              </w:rPr>
              <w:lastRenderedPageBreak/>
              <w:t>Контрольная точка «Услуга оказана (работы выполнены)»</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15.12.2026</w:t>
            </w:r>
          </w:p>
        </w:tc>
        <w:tc>
          <w:tcPr>
            <w:tcW w:w="1445" w:type="pct"/>
            <w:vAlign w:val="center"/>
          </w:tcPr>
          <w:p w:rsidR="00F04FCF" w:rsidRPr="005972BC" w:rsidRDefault="00F04FCF" w:rsidP="00963E37">
            <w:pPr>
              <w:jc w:val="center"/>
              <w:rPr>
                <w:sz w:val="19"/>
                <w:szCs w:val="19"/>
              </w:rPr>
            </w:pPr>
            <w:r w:rsidRPr="005972BC">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Отчет</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rPr>
                <w:sz w:val="19"/>
                <w:szCs w:val="19"/>
              </w:rPr>
            </w:pPr>
            <w:r w:rsidRPr="005972BC">
              <w:rPr>
                <w:sz w:val="19"/>
                <w:szCs w:val="19"/>
              </w:rPr>
              <w:t>Контрольная точка «Проведена итоговая межведомственная комиссия по организации отдыха детей и их оздоровления в городе Когалыме»</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25.12.2026</w:t>
            </w:r>
          </w:p>
        </w:tc>
        <w:tc>
          <w:tcPr>
            <w:tcW w:w="1445" w:type="pct"/>
            <w:vAlign w:val="center"/>
          </w:tcPr>
          <w:p w:rsidR="00F04FCF" w:rsidRPr="005972BC" w:rsidRDefault="00F04FCF" w:rsidP="00963E37">
            <w:pPr>
              <w:jc w:val="center"/>
              <w:rPr>
                <w:sz w:val="19"/>
                <w:szCs w:val="19"/>
              </w:rPr>
            </w:pPr>
            <w:r w:rsidRPr="005972BC">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Протокол</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rPr>
                <w:sz w:val="19"/>
                <w:szCs w:val="19"/>
              </w:rPr>
            </w:pPr>
            <w:r w:rsidRPr="005972BC">
              <w:rPr>
                <w:sz w:val="19"/>
                <w:szCs w:val="19"/>
              </w:rPr>
              <w:t>Контрольная точка «Муниципальное задание на оказание муниципальных услуг (выполнение работ) утверждено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25.12.2026</w:t>
            </w:r>
          </w:p>
        </w:tc>
        <w:tc>
          <w:tcPr>
            <w:tcW w:w="1445" w:type="pct"/>
            <w:vAlign w:val="center"/>
          </w:tcPr>
          <w:p w:rsidR="00F04FCF" w:rsidRPr="005972BC" w:rsidRDefault="00F04FCF" w:rsidP="00963E37">
            <w:pPr>
              <w:jc w:val="center"/>
              <w:rPr>
                <w:sz w:val="19"/>
                <w:szCs w:val="19"/>
              </w:rPr>
            </w:pPr>
            <w:r w:rsidRPr="005972BC">
              <w:rPr>
                <w:sz w:val="19"/>
                <w:szCs w:val="19"/>
              </w:rPr>
              <w:t>Шарафутдинова Ирина Равильевна, начальник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Приказ</w:t>
            </w:r>
          </w:p>
        </w:tc>
        <w:tc>
          <w:tcPr>
            <w:tcW w:w="756" w:type="pct"/>
            <w:vAlign w:val="center"/>
          </w:tcPr>
          <w:p w:rsidR="00F04FCF" w:rsidRPr="005972BC" w:rsidRDefault="00F04FCF" w:rsidP="00963E37">
            <w:pPr>
              <w:jc w:val="center"/>
              <w:rPr>
                <w:sz w:val="19"/>
                <w:szCs w:val="19"/>
              </w:rPr>
            </w:pPr>
            <w:r w:rsidRPr="005972BC">
              <w:rPr>
                <w:sz w:val="19"/>
                <w:szCs w:val="19"/>
              </w:rPr>
              <w:t>_</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rPr>
                <w:sz w:val="19"/>
                <w:szCs w:val="19"/>
              </w:rPr>
            </w:pPr>
            <w:r w:rsidRPr="005972BC">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25.12.2026</w:t>
            </w:r>
          </w:p>
        </w:tc>
        <w:tc>
          <w:tcPr>
            <w:tcW w:w="1445" w:type="pct"/>
            <w:vAlign w:val="center"/>
          </w:tcPr>
          <w:p w:rsidR="00F04FCF" w:rsidRPr="005972BC" w:rsidRDefault="00F04FCF"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Соглашение</w:t>
            </w:r>
          </w:p>
        </w:tc>
        <w:tc>
          <w:tcPr>
            <w:tcW w:w="756" w:type="pct"/>
            <w:vAlign w:val="center"/>
          </w:tcPr>
          <w:p w:rsidR="00F04FCF" w:rsidRPr="005972BC" w:rsidRDefault="00F04FCF" w:rsidP="00963E37">
            <w:pPr>
              <w:jc w:val="center"/>
              <w:rPr>
                <w:sz w:val="19"/>
                <w:szCs w:val="19"/>
              </w:rPr>
            </w:pPr>
            <w:r w:rsidRPr="005972BC">
              <w:rPr>
                <w:sz w:val="19"/>
                <w:szCs w:val="19"/>
              </w:rPr>
              <w:t>Государственная интегрированная информационная система управления общественными финансами «Электронный бюджет»</w:t>
            </w:r>
          </w:p>
        </w:tc>
      </w:tr>
      <w:tr w:rsidR="00F04FCF" w:rsidRPr="005972BC"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rPr>
                <w:sz w:val="19"/>
                <w:szCs w:val="19"/>
              </w:rPr>
            </w:pPr>
            <w:r w:rsidRPr="005972BC">
              <w:rPr>
                <w:sz w:val="19"/>
                <w:szCs w:val="19"/>
              </w:rPr>
              <w:t>Направлены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jc w:val="center"/>
              <w:rPr>
                <w:sz w:val="19"/>
                <w:szCs w:val="19"/>
              </w:rPr>
            </w:pPr>
            <w:r w:rsidRPr="005972BC">
              <w:rPr>
                <w:sz w:val="19"/>
                <w:szCs w:val="19"/>
              </w:rPr>
              <w:t>20.12.2026</w:t>
            </w:r>
          </w:p>
        </w:tc>
        <w:tc>
          <w:tcPr>
            <w:tcW w:w="1445" w:type="pct"/>
            <w:vAlign w:val="center"/>
          </w:tcPr>
          <w:p w:rsidR="00F04FCF" w:rsidRPr="005972BC" w:rsidRDefault="00F04FCF"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rsidR="00F04FCF" w:rsidRPr="005972BC" w:rsidRDefault="00F04FCF" w:rsidP="00963E37">
            <w:pPr>
              <w:jc w:val="center"/>
              <w:rPr>
                <w:sz w:val="19"/>
                <w:szCs w:val="19"/>
              </w:rPr>
            </w:pPr>
            <w:r w:rsidRPr="005972BC">
              <w:rPr>
                <w:sz w:val="19"/>
                <w:szCs w:val="19"/>
              </w:rPr>
              <w:t>Соглашение</w:t>
            </w:r>
          </w:p>
        </w:tc>
        <w:tc>
          <w:tcPr>
            <w:tcW w:w="756" w:type="pct"/>
            <w:vAlign w:val="center"/>
          </w:tcPr>
          <w:p w:rsidR="00F04FCF" w:rsidRPr="005972BC" w:rsidRDefault="00F04FCF" w:rsidP="00963E37">
            <w:pPr>
              <w:jc w:val="center"/>
              <w:rPr>
                <w:sz w:val="19"/>
                <w:szCs w:val="19"/>
              </w:rPr>
            </w:pPr>
            <w:r w:rsidRPr="005972BC">
              <w:rPr>
                <w:sz w:val="19"/>
                <w:szCs w:val="19"/>
              </w:rPr>
              <w:t>Государственная интегрированная информационная система управления общественными финансами «Электронный бюджет»</w:t>
            </w:r>
          </w:p>
        </w:tc>
      </w:tr>
    </w:tbl>
    <w:p w:rsidR="00F04FCF" w:rsidRPr="005972BC" w:rsidRDefault="00F04FCF" w:rsidP="00F04FCF">
      <w:pPr>
        <w:outlineLvl w:val="2"/>
        <w:rPr>
          <w:sz w:val="19"/>
          <w:szCs w:val="19"/>
        </w:rPr>
        <w:sectPr w:rsidR="00F04FCF" w:rsidRPr="005972BC" w:rsidSect="00963E37">
          <w:pgSz w:w="16838" w:h="11906" w:orient="landscape"/>
          <w:pgMar w:top="567" w:right="567" w:bottom="2268" w:left="567" w:header="709" w:footer="709" w:gutter="0"/>
          <w:cols w:space="708"/>
          <w:titlePg/>
          <w:docGrid w:linePitch="360"/>
        </w:sectPr>
      </w:pPr>
    </w:p>
    <w:p w:rsidR="00F04FCF" w:rsidRPr="005972BC" w:rsidRDefault="00F04FCF" w:rsidP="00F04FCF">
      <w:pPr>
        <w:jc w:val="center"/>
        <w:outlineLvl w:val="2"/>
        <w:rPr>
          <w:sz w:val="26"/>
          <w:szCs w:val="26"/>
        </w:rPr>
      </w:pPr>
      <w:r w:rsidRPr="005972BC">
        <w:rPr>
          <w:sz w:val="26"/>
          <w:szCs w:val="26"/>
        </w:rPr>
        <w:lastRenderedPageBreak/>
        <w:t xml:space="preserve">Паспорт </w:t>
      </w:r>
    </w:p>
    <w:p w:rsidR="00F04FCF" w:rsidRPr="005972BC" w:rsidRDefault="00F04FCF" w:rsidP="00F04FCF">
      <w:pPr>
        <w:jc w:val="center"/>
        <w:outlineLvl w:val="2"/>
        <w:rPr>
          <w:sz w:val="26"/>
          <w:szCs w:val="26"/>
        </w:rPr>
      </w:pPr>
      <w:r w:rsidRPr="005972BC">
        <w:rPr>
          <w:sz w:val="26"/>
          <w:szCs w:val="26"/>
        </w:rPr>
        <w:t>комплекса процессных мероприятий</w:t>
      </w:r>
    </w:p>
    <w:p w:rsidR="00F04FCF" w:rsidRPr="005972BC" w:rsidRDefault="00F04FCF" w:rsidP="00F04FCF">
      <w:pPr>
        <w:jc w:val="center"/>
        <w:outlineLvl w:val="2"/>
        <w:rPr>
          <w:sz w:val="26"/>
          <w:szCs w:val="26"/>
        </w:rPr>
      </w:pPr>
      <w:r w:rsidRPr="005972BC">
        <w:rPr>
          <w:sz w:val="26"/>
          <w:szCs w:val="26"/>
        </w:rPr>
        <w:t>«Содействие развитию дополнительного образования детей, воспитания»</w:t>
      </w:r>
    </w:p>
    <w:p w:rsidR="00F04FCF" w:rsidRPr="005972BC" w:rsidRDefault="00F04FCF" w:rsidP="00F04FCF">
      <w:pPr>
        <w:jc w:val="center"/>
        <w:outlineLvl w:val="2"/>
        <w:rPr>
          <w:sz w:val="26"/>
          <w:szCs w:val="26"/>
        </w:rPr>
      </w:pPr>
    </w:p>
    <w:p w:rsidR="00F04FCF" w:rsidRPr="005972BC" w:rsidRDefault="00F04FCF" w:rsidP="00F04FCF">
      <w:pPr>
        <w:jc w:val="center"/>
        <w:outlineLvl w:val="2"/>
        <w:rPr>
          <w:sz w:val="26"/>
          <w:szCs w:val="26"/>
        </w:rPr>
      </w:pPr>
      <w:r w:rsidRPr="005972BC">
        <w:rPr>
          <w:sz w:val="26"/>
          <w:szCs w:val="26"/>
        </w:rPr>
        <w:t>Общие положения</w:t>
      </w:r>
    </w:p>
    <w:p w:rsidR="00F04FCF" w:rsidRPr="005972BC" w:rsidRDefault="00F04FCF" w:rsidP="00F04FCF">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F04FCF" w:rsidRPr="005972BC" w:rsidTr="00963E37">
        <w:tc>
          <w:tcPr>
            <w:tcW w:w="2500" w:type="pct"/>
          </w:tcPr>
          <w:p w:rsidR="00F04FCF" w:rsidRPr="005972BC" w:rsidRDefault="00F04FCF" w:rsidP="00963E37">
            <w:pPr>
              <w:outlineLvl w:val="2"/>
              <w:rPr>
                <w:sz w:val="19"/>
                <w:szCs w:val="19"/>
              </w:rPr>
            </w:pPr>
            <w:r w:rsidRPr="005972BC">
              <w:rPr>
                <w:sz w:val="19"/>
                <w:szCs w:val="19"/>
              </w:rPr>
              <w:t xml:space="preserve">Ответственный за реализацию </w:t>
            </w:r>
          </w:p>
        </w:tc>
        <w:tc>
          <w:tcPr>
            <w:tcW w:w="2500" w:type="pct"/>
          </w:tcPr>
          <w:p w:rsidR="00F04FCF" w:rsidRPr="005972BC" w:rsidRDefault="00F04FCF" w:rsidP="00963E37">
            <w:pPr>
              <w:outlineLvl w:val="2"/>
              <w:rPr>
                <w:sz w:val="19"/>
                <w:szCs w:val="19"/>
              </w:rPr>
            </w:pPr>
            <w:r w:rsidRPr="005972BC">
              <w:rPr>
                <w:sz w:val="19"/>
                <w:szCs w:val="19"/>
              </w:rPr>
              <w:t>Управление образования Администрации города Когалыма</w:t>
            </w:r>
          </w:p>
          <w:p w:rsidR="00F04FCF" w:rsidRPr="005972BC" w:rsidRDefault="00F04FCF" w:rsidP="00963E37">
            <w:pPr>
              <w:outlineLvl w:val="2"/>
              <w:rPr>
                <w:sz w:val="19"/>
                <w:szCs w:val="19"/>
              </w:rPr>
            </w:pPr>
            <w:r w:rsidRPr="005972BC">
              <w:rPr>
                <w:sz w:val="19"/>
                <w:szCs w:val="19"/>
              </w:rPr>
              <w:t>(Шарафутдинова Ирина Равильевна, начальник)</w:t>
            </w:r>
          </w:p>
          <w:p w:rsidR="00F04FCF" w:rsidRPr="005972BC" w:rsidRDefault="00F04FCF" w:rsidP="00963E37">
            <w:pPr>
              <w:outlineLvl w:val="2"/>
              <w:rPr>
                <w:sz w:val="19"/>
                <w:szCs w:val="19"/>
              </w:rPr>
            </w:pPr>
            <w:r w:rsidRPr="005972BC">
              <w:rPr>
                <w:sz w:val="19"/>
                <w:szCs w:val="19"/>
              </w:rPr>
              <w:t>Управление культуры и спорта Администрации города Когалыма</w:t>
            </w:r>
          </w:p>
          <w:p w:rsidR="00F04FCF" w:rsidRPr="005972BC" w:rsidRDefault="00F04FCF" w:rsidP="00963E37">
            <w:pPr>
              <w:outlineLvl w:val="2"/>
              <w:rPr>
                <w:sz w:val="19"/>
                <w:szCs w:val="19"/>
              </w:rPr>
            </w:pPr>
            <w:r w:rsidRPr="005972BC">
              <w:rPr>
                <w:sz w:val="19"/>
                <w:szCs w:val="19"/>
              </w:rPr>
              <w:t>(Лондонов Артем Геннадьевич, начальник)</w:t>
            </w:r>
          </w:p>
        </w:tc>
      </w:tr>
      <w:tr w:rsidR="00F04FCF" w:rsidRPr="005972BC" w:rsidTr="00963E37">
        <w:tc>
          <w:tcPr>
            <w:tcW w:w="2500" w:type="pct"/>
          </w:tcPr>
          <w:p w:rsidR="00F04FCF" w:rsidRPr="005972BC" w:rsidRDefault="00F04FCF" w:rsidP="00963E37">
            <w:pPr>
              <w:outlineLvl w:val="2"/>
              <w:rPr>
                <w:sz w:val="19"/>
                <w:szCs w:val="19"/>
              </w:rPr>
            </w:pPr>
            <w:r w:rsidRPr="005972BC">
              <w:rPr>
                <w:sz w:val="19"/>
                <w:szCs w:val="19"/>
              </w:rPr>
              <w:t>Связь с муниципальной программой</w:t>
            </w:r>
          </w:p>
        </w:tc>
        <w:tc>
          <w:tcPr>
            <w:tcW w:w="2500" w:type="pct"/>
          </w:tcPr>
          <w:p w:rsidR="00F04FCF" w:rsidRPr="005972BC" w:rsidRDefault="00F04FCF"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F04FCF" w:rsidRPr="005972BC" w:rsidRDefault="00F04FCF" w:rsidP="00F04FCF">
      <w:pPr>
        <w:outlineLvl w:val="2"/>
        <w:rPr>
          <w:sz w:val="14"/>
          <w:szCs w:val="26"/>
        </w:rPr>
      </w:pPr>
    </w:p>
    <w:p w:rsidR="00F04FCF" w:rsidRPr="005972BC" w:rsidRDefault="00F04FCF" w:rsidP="00F04FCF">
      <w:pPr>
        <w:jc w:val="center"/>
        <w:rPr>
          <w:sz w:val="26"/>
          <w:szCs w:val="26"/>
        </w:rPr>
      </w:pPr>
      <w:r w:rsidRPr="005972BC">
        <w:rPr>
          <w:sz w:val="26"/>
          <w:szCs w:val="26"/>
        </w:rPr>
        <w:t>1. Показатели комплекса процессных мероприятий</w:t>
      </w:r>
    </w:p>
    <w:p w:rsidR="00F04FCF" w:rsidRPr="005972BC" w:rsidRDefault="00F04FCF" w:rsidP="00F04FCF">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5972BC" w:rsidTr="00963E37">
        <w:trPr>
          <w:jc w:val="center"/>
        </w:trPr>
        <w:tc>
          <w:tcPr>
            <w:tcW w:w="157"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 п/п</w:t>
            </w:r>
          </w:p>
        </w:tc>
        <w:tc>
          <w:tcPr>
            <w:tcW w:w="926"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587"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271"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497" w:type="pct"/>
            <w:gridSpan w:val="2"/>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535" w:type="pct"/>
            <w:gridSpan w:val="4"/>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537"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490" w:type="pct"/>
            <w:vMerge w:val="restar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F04FCF" w:rsidRPr="005972BC" w:rsidTr="00963E37">
        <w:trPr>
          <w:jc w:val="center"/>
        </w:trPr>
        <w:tc>
          <w:tcPr>
            <w:tcW w:w="157" w:type="pct"/>
            <w:vMerge/>
            <w:vAlign w:val="center"/>
          </w:tcPr>
          <w:p w:rsidR="00F04FCF" w:rsidRPr="005972BC" w:rsidRDefault="00F04FCF" w:rsidP="00963E37">
            <w:pPr>
              <w:autoSpaceDE w:val="0"/>
              <w:autoSpaceDN w:val="0"/>
              <w:adjustRightInd w:val="0"/>
              <w:jc w:val="center"/>
              <w:rPr>
                <w:spacing w:val="-6"/>
                <w:sz w:val="19"/>
                <w:szCs w:val="19"/>
              </w:rPr>
            </w:pPr>
          </w:p>
        </w:tc>
        <w:tc>
          <w:tcPr>
            <w:tcW w:w="926" w:type="pct"/>
            <w:vMerge/>
            <w:vAlign w:val="center"/>
          </w:tcPr>
          <w:p w:rsidR="00F04FCF" w:rsidRPr="005972BC" w:rsidRDefault="00F04FCF" w:rsidP="00963E37">
            <w:pPr>
              <w:autoSpaceDE w:val="0"/>
              <w:autoSpaceDN w:val="0"/>
              <w:adjustRightInd w:val="0"/>
              <w:jc w:val="center"/>
              <w:rPr>
                <w:spacing w:val="-6"/>
                <w:sz w:val="19"/>
                <w:szCs w:val="19"/>
              </w:rPr>
            </w:pPr>
          </w:p>
        </w:tc>
        <w:tc>
          <w:tcPr>
            <w:tcW w:w="587" w:type="pct"/>
            <w:vMerge/>
            <w:vAlign w:val="center"/>
          </w:tcPr>
          <w:p w:rsidR="00F04FCF" w:rsidRPr="005972BC" w:rsidRDefault="00F04FCF" w:rsidP="00963E37">
            <w:pPr>
              <w:autoSpaceDE w:val="0"/>
              <w:autoSpaceDN w:val="0"/>
              <w:adjustRightInd w:val="0"/>
              <w:jc w:val="center"/>
              <w:rPr>
                <w:spacing w:val="-6"/>
                <w:sz w:val="19"/>
                <w:szCs w:val="19"/>
              </w:rPr>
            </w:pPr>
          </w:p>
        </w:tc>
        <w:tc>
          <w:tcPr>
            <w:tcW w:w="271" w:type="pct"/>
            <w:vMerge/>
            <w:vAlign w:val="center"/>
          </w:tcPr>
          <w:p w:rsidR="00F04FCF" w:rsidRPr="005972BC" w:rsidRDefault="00F04FCF" w:rsidP="00963E37">
            <w:pPr>
              <w:autoSpaceDE w:val="0"/>
              <w:autoSpaceDN w:val="0"/>
              <w:adjustRightInd w:val="0"/>
              <w:jc w:val="center"/>
              <w:rPr>
                <w:spacing w:val="-6"/>
                <w:sz w:val="19"/>
                <w:szCs w:val="19"/>
              </w:rPr>
            </w:pP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значение</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год</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2026</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2027</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2028</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2029</w:t>
            </w:r>
          </w:p>
        </w:tc>
        <w:tc>
          <w:tcPr>
            <w:tcW w:w="537" w:type="pct"/>
            <w:vMerge/>
            <w:vAlign w:val="center"/>
          </w:tcPr>
          <w:p w:rsidR="00F04FCF" w:rsidRPr="005972BC" w:rsidRDefault="00F04FCF" w:rsidP="00963E37">
            <w:pPr>
              <w:autoSpaceDE w:val="0"/>
              <w:autoSpaceDN w:val="0"/>
              <w:adjustRightInd w:val="0"/>
              <w:jc w:val="center"/>
              <w:rPr>
                <w:spacing w:val="-6"/>
                <w:sz w:val="19"/>
                <w:szCs w:val="19"/>
              </w:rPr>
            </w:pPr>
          </w:p>
        </w:tc>
        <w:tc>
          <w:tcPr>
            <w:tcW w:w="490" w:type="pct"/>
            <w:vMerge/>
            <w:vAlign w:val="center"/>
          </w:tcPr>
          <w:p w:rsidR="00F04FCF" w:rsidRPr="005972BC" w:rsidRDefault="00F04FCF" w:rsidP="00963E37">
            <w:pPr>
              <w:autoSpaceDE w:val="0"/>
              <w:autoSpaceDN w:val="0"/>
              <w:adjustRightInd w:val="0"/>
              <w:jc w:val="center"/>
              <w:rPr>
                <w:spacing w:val="-6"/>
                <w:sz w:val="19"/>
                <w:szCs w:val="19"/>
              </w:rPr>
            </w:pP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w:t>
            </w:r>
          </w:p>
        </w:tc>
        <w:tc>
          <w:tcPr>
            <w:tcW w:w="9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w:t>
            </w:r>
          </w:p>
        </w:tc>
        <w:tc>
          <w:tcPr>
            <w:tcW w:w="58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4</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5</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6</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7</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8</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9</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11</w:t>
            </w:r>
          </w:p>
        </w:tc>
        <w:tc>
          <w:tcPr>
            <w:tcW w:w="49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12</w:t>
            </w: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w:t>
            </w:r>
          </w:p>
        </w:tc>
        <w:tc>
          <w:tcPr>
            <w:tcW w:w="4843" w:type="pct"/>
            <w:gridSpan w:val="11"/>
            <w:vAlign w:val="center"/>
          </w:tcPr>
          <w:p w:rsidR="00F04FCF" w:rsidRPr="005972BC" w:rsidRDefault="00F04FCF" w:rsidP="00963E37">
            <w:pPr>
              <w:autoSpaceDE w:val="0"/>
              <w:autoSpaceDN w:val="0"/>
              <w:adjustRightInd w:val="0"/>
              <w:rPr>
                <w:spacing w:val="-6"/>
                <w:sz w:val="19"/>
                <w:szCs w:val="19"/>
              </w:rPr>
            </w:pPr>
            <w:r w:rsidRPr="005972BC">
              <w:rPr>
                <w:spacing w:val="-6"/>
                <w:sz w:val="19"/>
                <w:szCs w:val="19"/>
              </w:rPr>
              <w:t>Задача «Обеспечение условий для выявления и развития способностей и талантов у детей и молодежи»</w:t>
            </w:r>
          </w:p>
        </w:tc>
      </w:tr>
      <w:tr w:rsidR="001B391D" w:rsidRPr="005972BC" w:rsidTr="00963E37">
        <w:trPr>
          <w:jc w:val="center"/>
        </w:trPr>
        <w:tc>
          <w:tcPr>
            <w:tcW w:w="15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1.1.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1B391D" w:rsidRPr="005972BC" w:rsidRDefault="001B391D" w:rsidP="001B391D">
            <w:pPr>
              <w:autoSpaceDE w:val="0"/>
              <w:autoSpaceDN w:val="0"/>
              <w:adjustRightInd w:val="0"/>
              <w:rPr>
                <w:spacing w:val="-6"/>
                <w:sz w:val="19"/>
                <w:szCs w:val="19"/>
              </w:rPr>
            </w:pPr>
            <w:r w:rsidRPr="005972BC">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5972BC">
              <w:rPr>
                <w:spacing w:val="-6"/>
                <w:sz w:val="19"/>
                <w:szCs w:val="19"/>
              </w:rPr>
              <w:t>Кванториум</w:t>
            </w:r>
            <w:proofErr w:type="spellEnd"/>
            <w:r w:rsidRPr="005972BC">
              <w:rPr>
                <w:spacing w:val="-6"/>
                <w:sz w:val="19"/>
                <w:szCs w:val="19"/>
              </w:rPr>
              <w:t>» и центров «IT-куб», «Точка роста», от общей численности детей 5-18 (17 включительно) лет</w:t>
            </w:r>
          </w:p>
        </w:tc>
        <w:tc>
          <w:tcPr>
            <w:tcW w:w="587"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z w:val="19"/>
                <w:szCs w:val="19"/>
              </w:rPr>
              <w:t>процент</w:t>
            </w:r>
          </w:p>
        </w:tc>
        <w:tc>
          <w:tcPr>
            <w:tcW w:w="271"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25,83</w:t>
            </w:r>
          </w:p>
        </w:tc>
        <w:tc>
          <w:tcPr>
            <w:tcW w:w="22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26,6</w:t>
            </w:r>
          </w:p>
        </w:tc>
        <w:tc>
          <w:tcPr>
            <w:tcW w:w="49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29,3</w:t>
            </w:r>
          </w:p>
        </w:tc>
        <w:tc>
          <w:tcPr>
            <w:tcW w:w="31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32,2</w:t>
            </w:r>
          </w:p>
        </w:tc>
        <w:tc>
          <w:tcPr>
            <w:tcW w:w="361" w:type="pct"/>
            <w:vAlign w:val="center"/>
          </w:tcPr>
          <w:p w:rsidR="001B391D" w:rsidRPr="005972BC" w:rsidRDefault="001B391D" w:rsidP="001B391D">
            <w:pPr>
              <w:autoSpaceDE w:val="0"/>
              <w:autoSpaceDN w:val="0"/>
              <w:adjustRightInd w:val="0"/>
              <w:jc w:val="center"/>
              <w:rPr>
                <w:spacing w:val="-6"/>
                <w:sz w:val="19"/>
                <w:szCs w:val="19"/>
              </w:rPr>
            </w:pPr>
            <w:r w:rsidRPr="002323BF">
              <w:rPr>
                <w:spacing w:val="-6"/>
                <w:sz w:val="19"/>
                <w:szCs w:val="19"/>
                <w:highlight w:val="yellow"/>
              </w:rPr>
              <w:t>35,4</w:t>
            </w:r>
          </w:p>
        </w:tc>
        <w:tc>
          <w:tcPr>
            <w:tcW w:w="53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softHyphen/>
              <w:t>_</w:t>
            </w:r>
          </w:p>
        </w:tc>
      </w:tr>
    </w:tbl>
    <w:p w:rsidR="00F04FCF" w:rsidRPr="005972BC" w:rsidRDefault="00F04FCF" w:rsidP="00F04FCF">
      <w:pPr>
        <w:autoSpaceDE w:val="0"/>
        <w:autoSpaceDN w:val="0"/>
        <w:adjustRightInd w:val="0"/>
        <w:jc w:val="both"/>
        <w:rPr>
          <w:spacing w:val="-6"/>
          <w:sz w:val="19"/>
          <w:szCs w:val="19"/>
        </w:rPr>
        <w:sectPr w:rsidR="00F04FCF" w:rsidRPr="005972BC"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5972BC" w:rsidTr="00963E37">
        <w:trPr>
          <w:jc w:val="center"/>
        </w:trPr>
        <w:tc>
          <w:tcPr>
            <w:tcW w:w="157" w:type="pct"/>
          </w:tcPr>
          <w:p w:rsidR="00F04FCF" w:rsidRPr="005972BC" w:rsidRDefault="00F04FCF" w:rsidP="00963E37">
            <w:pPr>
              <w:autoSpaceDE w:val="0"/>
              <w:autoSpaceDN w:val="0"/>
              <w:adjustRightInd w:val="0"/>
              <w:jc w:val="both"/>
              <w:rPr>
                <w:spacing w:val="-6"/>
                <w:sz w:val="19"/>
                <w:szCs w:val="19"/>
              </w:rPr>
            </w:pPr>
            <w:r w:rsidRPr="005972BC">
              <w:rPr>
                <w:spacing w:val="-6"/>
                <w:sz w:val="19"/>
                <w:szCs w:val="19"/>
              </w:rPr>
              <w:lastRenderedPageBreak/>
              <w:t>1.2.</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rPr>
                <w:sz w:val="19"/>
                <w:szCs w:val="19"/>
              </w:rPr>
            </w:pPr>
            <w:r w:rsidRPr="005972BC">
              <w:rPr>
                <w:sz w:val="19"/>
                <w:szCs w:val="19"/>
              </w:rPr>
              <w:t>Доля детей в возрасте от 5 до 18 лет, охваченных услугами дополнительного образования</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«ОМСУ»</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89,16</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88,07</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88,37</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88,67</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88,97</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softHyphen/>
              <w:t>_</w:t>
            </w:r>
          </w:p>
        </w:tc>
      </w:tr>
      <w:tr w:rsidR="001B391D" w:rsidRPr="005972BC" w:rsidTr="00963E37">
        <w:trPr>
          <w:jc w:val="center"/>
        </w:trPr>
        <w:tc>
          <w:tcPr>
            <w:tcW w:w="157" w:type="pct"/>
          </w:tcPr>
          <w:p w:rsidR="001B391D" w:rsidRPr="005972BC" w:rsidRDefault="001B391D" w:rsidP="001B391D">
            <w:pPr>
              <w:autoSpaceDE w:val="0"/>
              <w:autoSpaceDN w:val="0"/>
              <w:adjustRightInd w:val="0"/>
              <w:jc w:val="both"/>
              <w:rPr>
                <w:spacing w:val="-6"/>
                <w:sz w:val="19"/>
                <w:szCs w:val="19"/>
              </w:rPr>
            </w:pPr>
            <w:r w:rsidRPr="005972BC">
              <w:rPr>
                <w:spacing w:val="-6"/>
                <w:sz w:val="19"/>
                <w:szCs w:val="19"/>
              </w:rPr>
              <w:t>1.3.</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rPr>
                <w:sz w:val="19"/>
                <w:szCs w:val="19"/>
              </w:rPr>
            </w:pPr>
            <w:r w:rsidRPr="005972BC">
              <w:rPr>
                <w:sz w:val="19"/>
                <w:szCs w:val="19"/>
              </w:rPr>
              <w:t>Доля детей с ограниченными возможностями здоровья и детей-инвалидов от 5 до 18 лет</w:t>
            </w:r>
          </w:p>
          <w:p w:rsidR="001B391D" w:rsidRPr="005972BC" w:rsidRDefault="001B391D" w:rsidP="001B391D">
            <w:pPr>
              <w:autoSpaceDE w:val="0"/>
              <w:autoSpaceDN w:val="0"/>
              <w:adjustRightInd w:val="0"/>
              <w:rPr>
                <w:sz w:val="19"/>
                <w:szCs w:val="19"/>
              </w:rPr>
            </w:pPr>
            <w:r w:rsidRPr="005972BC">
              <w:rPr>
                <w:sz w:val="19"/>
                <w:szCs w:val="19"/>
              </w:rPr>
              <w:t>(17 лет включительно), осваивающих дополнительные общеобразовательные программы, в том числе с использованием дистанционных</w:t>
            </w:r>
          </w:p>
          <w:p w:rsidR="001B391D" w:rsidRPr="005972BC" w:rsidRDefault="001B391D" w:rsidP="001B391D">
            <w:pPr>
              <w:autoSpaceDE w:val="0"/>
              <w:autoSpaceDN w:val="0"/>
              <w:adjustRightInd w:val="0"/>
              <w:rPr>
                <w:sz w:val="19"/>
                <w:szCs w:val="19"/>
              </w:rPr>
            </w:pPr>
            <w:r w:rsidRPr="005972BC">
              <w:rPr>
                <w:sz w:val="19"/>
                <w:szCs w:val="19"/>
              </w:rPr>
              <w:t>технологий</w:t>
            </w:r>
          </w:p>
        </w:tc>
        <w:tc>
          <w:tcPr>
            <w:tcW w:w="587"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процент</w:t>
            </w:r>
          </w:p>
        </w:tc>
        <w:tc>
          <w:tcPr>
            <w:tcW w:w="271"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0</w:t>
            </w:r>
          </w:p>
        </w:tc>
        <w:tc>
          <w:tcPr>
            <w:tcW w:w="226"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2024</w:t>
            </w:r>
          </w:p>
        </w:tc>
        <w:tc>
          <w:tcPr>
            <w:tcW w:w="361"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72</w:t>
            </w:r>
          </w:p>
        </w:tc>
        <w:tc>
          <w:tcPr>
            <w:tcW w:w="497"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74</w:t>
            </w:r>
          </w:p>
        </w:tc>
        <w:tc>
          <w:tcPr>
            <w:tcW w:w="316"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76</w:t>
            </w:r>
          </w:p>
        </w:tc>
        <w:tc>
          <w:tcPr>
            <w:tcW w:w="361"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77</w:t>
            </w:r>
          </w:p>
        </w:tc>
        <w:tc>
          <w:tcPr>
            <w:tcW w:w="53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_</w:t>
            </w:r>
          </w:p>
        </w:tc>
      </w:tr>
      <w:tr w:rsidR="00F04FCF" w:rsidRPr="005972BC" w:rsidTr="00963E37">
        <w:trPr>
          <w:jc w:val="center"/>
        </w:trPr>
        <w:tc>
          <w:tcPr>
            <w:tcW w:w="157" w:type="pct"/>
          </w:tcPr>
          <w:p w:rsidR="00F04FCF" w:rsidRPr="005972BC" w:rsidRDefault="00F04FCF" w:rsidP="00963E37">
            <w:pPr>
              <w:autoSpaceDE w:val="0"/>
              <w:autoSpaceDN w:val="0"/>
              <w:adjustRightInd w:val="0"/>
              <w:jc w:val="both"/>
              <w:rPr>
                <w:spacing w:val="-6"/>
                <w:sz w:val="19"/>
                <w:szCs w:val="19"/>
              </w:rPr>
            </w:pPr>
            <w:r w:rsidRPr="005972BC">
              <w:rPr>
                <w:spacing w:val="-6"/>
                <w:sz w:val="19"/>
                <w:szCs w:val="19"/>
              </w:rPr>
              <w:t>1.4.</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rPr>
                <w:sz w:val="19"/>
                <w:szCs w:val="19"/>
              </w:rPr>
            </w:pPr>
            <w:r w:rsidRPr="005972BC">
              <w:rPr>
                <w:sz w:val="19"/>
                <w:szCs w:val="19"/>
              </w:rPr>
              <w:t>Эффективность системы выявления, поддержки и развития способностей и талантов у детей и молодежи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44,1</w:t>
            </w:r>
          </w:p>
        </w:tc>
        <w:tc>
          <w:tcPr>
            <w:tcW w:w="226"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2024</w:t>
            </w:r>
          </w:p>
        </w:tc>
        <w:tc>
          <w:tcPr>
            <w:tcW w:w="36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48,32</w:t>
            </w:r>
          </w:p>
        </w:tc>
        <w:tc>
          <w:tcPr>
            <w:tcW w:w="497"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48,45</w:t>
            </w:r>
          </w:p>
        </w:tc>
        <w:tc>
          <w:tcPr>
            <w:tcW w:w="316"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48,58</w:t>
            </w:r>
          </w:p>
        </w:tc>
        <w:tc>
          <w:tcPr>
            <w:tcW w:w="36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48,71</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softHyphen/>
              <w:t>_</w:t>
            </w:r>
          </w:p>
        </w:tc>
      </w:tr>
      <w:tr w:rsidR="00F04FCF" w:rsidRPr="005972BC" w:rsidTr="00963E37">
        <w:trPr>
          <w:jc w:val="center"/>
        </w:trPr>
        <w:tc>
          <w:tcPr>
            <w:tcW w:w="157" w:type="pct"/>
          </w:tcPr>
          <w:p w:rsidR="00F04FCF" w:rsidRPr="005972BC" w:rsidRDefault="00F04FCF" w:rsidP="00963E37">
            <w:pPr>
              <w:autoSpaceDE w:val="0"/>
              <w:autoSpaceDN w:val="0"/>
              <w:adjustRightInd w:val="0"/>
              <w:jc w:val="both"/>
              <w:rPr>
                <w:spacing w:val="-6"/>
                <w:sz w:val="19"/>
                <w:szCs w:val="19"/>
              </w:rPr>
            </w:pPr>
            <w:r w:rsidRPr="005972BC">
              <w:rPr>
                <w:spacing w:val="-6"/>
                <w:sz w:val="19"/>
                <w:szCs w:val="19"/>
              </w:rPr>
              <w:t>1.5.</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rPr>
                <w:sz w:val="19"/>
                <w:szCs w:val="19"/>
              </w:rPr>
            </w:pPr>
            <w:r w:rsidRPr="005972BC">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3,7</w:t>
            </w:r>
          </w:p>
        </w:tc>
        <w:tc>
          <w:tcPr>
            <w:tcW w:w="226"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2024</w:t>
            </w:r>
          </w:p>
        </w:tc>
        <w:tc>
          <w:tcPr>
            <w:tcW w:w="361"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w:t>
            </w:r>
          </w:p>
        </w:tc>
        <w:tc>
          <w:tcPr>
            <w:tcW w:w="497"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w:t>
            </w:r>
          </w:p>
        </w:tc>
        <w:tc>
          <w:tcPr>
            <w:tcW w:w="316"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w:t>
            </w:r>
          </w:p>
        </w:tc>
        <w:tc>
          <w:tcPr>
            <w:tcW w:w="361"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softHyphen/>
              <w:t>_</w:t>
            </w:r>
          </w:p>
        </w:tc>
      </w:tr>
      <w:tr w:rsidR="00F04FCF" w:rsidRPr="005972BC" w:rsidTr="00963E37">
        <w:trPr>
          <w:jc w:val="center"/>
        </w:trPr>
        <w:tc>
          <w:tcPr>
            <w:tcW w:w="157" w:type="pct"/>
          </w:tcPr>
          <w:p w:rsidR="00F04FCF" w:rsidRPr="005972BC" w:rsidRDefault="00F04FCF" w:rsidP="00963E37">
            <w:pPr>
              <w:autoSpaceDE w:val="0"/>
              <w:autoSpaceDN w:val="0"/>
              <w:adjustRightInd w:val="0"/>
              <w:jc w:val="both"/>
              <w:rPr>
                <w:spacing w:val="-6"/>
                <w:sz w:val="19"/>
                <w:szCs w:val="19"/>
              </w:rPr>
            </w:pPr>
            <w:r w:rsidRPr="005972BC">
              <w:rPr>
                <w:spacing w:val="-6"/>
                <w:sz w:val="19"/>
                <w:szCs w:val="19"/>
              </w:rPr>
              <w:t>1.6.</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rPr>
                <w:sz w:val="19"/>
                <w:szCs w:val="19"/>
              </w:rPr>
            </w:pPr>
            <w:r w:rsidRPr="005972BC">
              <w:rPr>
                <w:sz w:val="19"/>
                <w:szCs w:val="19"/>
              </w:rPr>
              <w:t>Доля детей и молодежи в возрасте от 7 до 35 лет, у которых выявлены выдающиеся способности и таланты</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«НП»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0,24</w:t>
            </w:r>
          </w:p>
        </w:tc>
        <w:tc>
          <w:tcPr>
            <w:tcW w:w="226"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2024</w:t>
            </w:r>
          </w:p>
        </w:tc>
        <w:tc>
          <w:tcPr>
            <w:tcW w:w="361" w:type="pct"/>
            <w:vAlign w:val="center"/>
          </w:tcPr>
          <w:p w:rsidR="00F04FCF" w:rsidRPr="001B391D" w:rsidRDefault="00F04FCF" w:rsidP="001B391D">
            <w:pPr>
              <w:autoSpaceDE w:val="0"/>
              <w:autoSpaceDN w:val="0"/>
              <w:adjustRightInd w:val="0"/>
              <w:jc w:val="center"/>
              <w:rPr>
                <w:sz w:val="19"/>
                <w:szCs w:val="19"/>
                <w:highlight w:val="yellow"/>
              </w:rPr>
            </w:pPr>
            <w:r w:rsidRPr="001B391D">
              <w:rPr>
                <w:sz w:val="19"/>
                <w:szCs w:val="19"/>
                <w:highlight w:val="yellow"/>
              </w:rPr>
              <w:t>0,</w:t>
            </w:r>
            <w:r w:rsidR="001B391D" w:rsidRPr="001B391D">
              <w:rPr>
                <w:sz w:val="19"/>
                <w:szCs w:val="19"/>
                <w:highlight w:val="yellow"/>
              </w:rPr>
              <w:t>57</w:t>
            </w:r>
          </w:p>
        </w:tc>
        <w:tc>
          <w:tcPr>
            <w:tcW w:w="497" w:type="pct"/>
            <w:vAlign w:val="center"/>
          </w:tcPr>
          <w:p w:rsidR="00F04FCF" w:rsidRPr="001B391D" w:rsidRDefault="00F04FCF" w:rsidP="001B391D">
            <w:pPr>
              <w:autoSpaceDE w:val="0"/>
              <w:autoSpaceDN w:val="0"/>
              <w:adjustRightInd w:val="0"/>
              <w:jc w:val="center"/>
              <w:rPr>
                <w:sz w:val="19"/>
                <w:szCs w:val="19"/>
                <w:highlight w:val="yellow"/>
              </w:rPr>
            </w:pPr>
            <w:r w:rsidRPr="001B391D">
              <w:rPr>
                <w:sz w:val="19"/>
                <w:szCs w:val="19"/>
                <w:highlight w:val="yellow"/>
              </w:rPr>
              <w:t>0,</w:t>
            </w:r>
            <w:r w:rsidR="001B391D" w:rsidRPr="001B391D">
              <w:rPr>
                <w:sz w:val="19"/>
                <w:szCs w:val="19"/>
                <w:highlight w:val="yellow"/>
              </w:rPr>
              <w:t>5</w:t>
            </w:r>
            <w:r w:rsidRPr="001B391D">
              <w:rPr>
                <w:sz w:val="19"/>
                <w:szCs w:val="19"/>
                <w:highlight w:val="yellow"/>
              </w:rPr>
              <w:t>8</w:t>
            </w:r>
          </w:p>
        </w:tc>
        <w:tc>
          <w:tcPr>
            <w:tcW w:w="316" w:type="pct"/>
            <w:vAlign w:val="center"/>
          </w:tcPr>
          <w:p w:rsidR="00F04FCF" w:rsidRPr="001B391D" w:rsidRDefault="00F04FCF" w:rsidP="001B391D">
            <w:pPr>
              <w:autoSpaceDE w:val="0"/>
              <w:autoSpaceDN w:val="0"/>
              <w:adjustRightInd w:val="0"/>
              <w:jc w:val="center"/>
              <w:rPr>
                <w:sz w:val="19"/>
                <w:szCs w:val="19"/>
                <w:highlight w:val="yellow"/>
              </w:rPr>
            </w:pPr>
            <w:r w:rsidRPr="001B391D">
              <w:rPr>
                <w:sz w:val="19"/>
                <w:szCs w:val="19"/>
                <w:highlight w:val="yellow"/>
              </w:rPr>
              <w:t>0,</w:t>
            </w:r>
            <w:r w:rsidR="001B391D" w:rsidRPr="001B391D">
              <w:rPr>
                <w:sz w:val="19"/>
                <w:szCs w:val="19"/>
                <w:highlight w:val="yellow"/>
              </w:rPr>
              <w:t>5</w:t>
            </w:r>
            <w:r w:rsidRPr="001B391D">
              <w:rPr>
                <w:sz w:val="19"/>
                <w:szCs w:val="19"/>
                <w:highlight w:val="yellow"/>
              </w:rPr>
              <w:t>9</w:t>
            </w:r>
          </w:p>
        </w:tc>
        <w:tc>
          <w:tcPr>
            <w:tcW w:w="361" w:type="pct"/>
            <w:vAlign w:val="center"/>
          </w:tcPr>
          <w:p w:rsidR="00F04FCF" w:rsidRPr="001B391D" w:rsidRDefault="00F04FCF" w:rsidP="001B391D">
            <w:pPr>
              <w:autoSpaceDE w:val="0"/>
              <w:autoSpaceDN w:val="0"/>
              <w:adjustRightInd w:val="0"/>
              <w:jc w:val="center"/>
              <w:rPr>
                <w:sz w:val="19"/>
                <w:szCs w:val="19"/>
                <w:highlight w:val="yellow"/>
              </w:rPr>
            </w:pPr>
            <w:r w:rsidRPr="001B391D">
              <w:rPr>
                <w:sz w:val="19"/>
                <w:szCs w:val="19"/>
                <w:highlight w:val="yellow"/>
              </w:rPr>
              <w:t>0,</w:t>
            </w:r>
            <w:r w:rsidR="001B391D" w:rsidRPr="001B391D">
              <w:rPr>
                <w:sz w:val="19"/>
                <w:szCs w:val="19"/>
                <w:highlight w:val="yellow"/>
              </w:rPr>
              <w:t>60</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культуры и спорта</w:t>
            </w:r>
          </w:p>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внутренней политики</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_</w:t>
            </w:r>
          </w:p>
        </w:tc>
      </w:tr>
    </w:tbl>
    <w:p w:rsidR="00F04FCF" w:rsidRPr="005972BC" w:rsidRDefault="00F04FCF" w:rsidP="00F04FCF">
      <w:pPr>
        <w:autoSpaceDE w:val="0"/>
        <w:autoSpaceDN w:val="0"/>
        <w:adjustRightInd w:val="0"/>
        <w:jc w:val="both"/>
        <w:rPr>
          <w:spacing w:val="-6"/>
          <w:sz w:val="19"/>
          <w:szCs w:val="19"/>
        </w:rPr>
        <w:sectPr w:rsidR="00F04FCF" w:rsidRPr="005972BC" w:rsidSect="00963E37">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lastRenderedPageBreak/>
              <w:t>2.</w:t>
            </w:r>
          </w:p>
        </w:tc>
        <w:tc>
          <w:tcPr>
            <w:tcW w:w="4843" w:type="pct"/>
            <w:gridSpan w:val="11"/>
            <w:tcBorders>
              <w:top w:val="single" w:sz="4" w:space="0" w:color="auto"/>
              <w:left w:val="single" w:sz="4" w:space="0" w:color="auto"/>
              <w:bottom w:val="single" w:sz="4" w:space="0" w:color="auto"/>
            </w:tcBorders>
            <w:shd w:val="clear" w:color="auto" w:fill="auto"/>
          </w:tcPr>
          <w:p w:rsidR="00F04FCF" w:rsidRPr="005972BC" w:rsidRDefault="00F04FCF" w:rsidP="00963E37">
            <w:pPr>
              <w:autoSpaceDE w:val="0"/>
              <w:autoSpaceDN w:val="0"/>
              <w:adjustRightInd w:val="0"/>
              <w:rPr>
                <w:spacing w:val="-6"/>
                <w:sz w:val="19"/>
                <w:szCs w:val="19"/>
              </w:rPr>
            </w:pPr>
            <w:r w:rsidRPr="005972BC">
              <w:rPr>
                <w:spacing w:val="-6"/>
                <w:sz w:val="19"/>
                <w:szCs w:val="19"/>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31</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25</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28</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28</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30</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_</w:t>
            </w: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2.2.</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z w:val="19"/>
                <w:szCs w:val="19"/>
              </w:rPr>
              <w:t>Доля детей в возрасте от 5 до 18 лет, обучающихся по дополнительным общеобразовательным программам</w:t>
            </w:r>
          </w:p>
          <w:p w:rsidR="00F04FCF" w:rsidRPr="005972BC" w:rsidRDefault="00F04FCF" w:rsidP="00963E37">
            <w:pPr>
              <w:autoSpaceDE w:val="0"/>
              <w:autoSpaceDN w:val="0"/>
              <w:adjustRightInd w:val="0"/>
              <w:rPr>
                <w:sz w:val="19"/>
                <w:szCs w:val="19"/>
              </w:rPr>
            </w:pPr>
            <w:r w:rsidRPr="005972BC">
              <w:rPr>
                <w:sz w:val="19"/>
                <w:szCs w:val="19"/>
              </w:rPr>
              <w:t>в организациях частной формы собственности (в том числе у индивидуальных предпринимателей), в общей численности детей, которые</w:t>
            </w:r>
          </w:p>
          <w:p w:rsidR="00F04FCF" w:rsidRPr="005972BC" w:rsidRDefault="00F04FCF" w:rsidP="00963E37">
            <w:pPr>
              <w:autoSpaceDE w:val="0"/>
              <w:autoSpaceDN w:val="0"/>
              <w:adjustRightInd w:val="0"/>
              <w:rPr>
                <w:sz w:val="19"/>
                <w:szCs w:val="19"/>
              </w:rPr>
            </w:pPr>
            <w:r w:rsidRPr="005972BC">
              <w:rPr>
                <w:sz w:val="19"/>
                <w:szCs w:val="19"/>
              </w:rPr>
              <w:t>обучаются по программам дополнительного образования в организациях всех форм собственности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процент</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19,2</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2024</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19,2</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19,2</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19,2</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19,2</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культуры и спорта</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_</w:t>
            </w: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w:t>
            </w:r>
          </w:p>
        </w:tc>
        <w:tc>
          <w:tcPr>
            <w:tcW w:w="4843" w:type="pct"/>
            <w:gridSpan w:val="11"/>
            <w:tcBorders>
              <w:top w:val="single" w:sz="4" w:space="0" w:color="auto"/>
              <w:left w:val="single" w:sz="4" w:space="0" w:color="auto"/>
              <w:bottom w:val="single" w:sz="4" w:space="0" w:color="auto"/>
            </w:tcBorders>
            <w:shd w:val="clear" w:color="auto" w:fill="auto"/>
          </w:tcPr>
          <w:p w:rsidR="00F04FCF" w:rsidRPr="005972BC" w:rsidRDefault="00F04FCF" w:rsidP="00963E37">
            <w:pPr>
              <w:autoSpaceDE w:val="0"/>
              <w:autoSpaceDN w:val="0"/>
              <w:adjustRightInd w:val="0"/>
              <w:rPr>
                <w:spacing w:val="-6"/>
                <w:sz w:val="19"/>
                <w:szCs w:val="19"/>
              </w:rPr>
            </w:pPr>
            <w:r w:rsidRPr="005972BC">
              <w:rPr>
                <w:spacing w:val="-6"/>
                <w:sz w:val="19"/>
                <w:szCs w:val="19"/>
              </w:rPr>
              <w:t>Задача «Воспитание всесторонне и гармонично развитой личности»</w:t>
            </w:r>
          </w:p>
          <w:p w:rsidR="00F04FCF" w:rsidRPr="005972BC" w:rsidRDefault="00F04FCF" w:rsidP="00963E37">
            <w:pPr>
              <w:autoSpaceDE w:val="0"/>
              <w:autoSpaceDN w:val="0"/>
              <w:adjustRightInd w:val="0"/>
              <w:rPr>
                <w:spacing w:val="-6"/>
                <w:sz w:val="19"/>
                <w:szCs w:val="19"/>
              </w:rPr>
            </w:pPr>
            <w:r w:rsidRPr="005972BC">
              <w:rPr>
                <w:spacing w:val="-6"/>
                <w:sz w:val="19"/>
                <w:szCs w:val="19"/>
              </w:rPr>
              <w:t xml:space="preserve">Задача  «Обеспечение функционирования системы патриотического воспитания граждан Российской Федерации»                                                              </w:t>
            </w:r>
          </w:p>
        </w:tc>
      </w:tr>
      <w:tr w:rsidR="00F04FCF" w:rsidRPr="005972BC" w:rsidTr="00963E37">
        <w:trPr>
          <w:jc w:val="center"/>
        </w:trPr>
        <w:tc>
          <w:tcPr>
            <w:tcW w:w="15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jc w:val="both"/>
              <w:rPr>
                <w:sz w:val="19"/>
                <w:szCs w:val="19"/>
              </w:rPr>
            </w:pPr>
            <w:r w:rsidRPr="005972BC">
              <w:rPr>
                <w:sz w:val="19"/>
                <w:szCs w:val="19"/>
              </w:rPr>
              <w:t xml:space="preserve">Внедрены рабочие программы воспитания обучающихся в общеобразовательных организациях </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процент</w:t>
            </w:r>
          </w:p>
        </w:tc>
        <w:tc>
          <w:tcPr>
            <w:tcW w:w="27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100</w:t>
            </w:r>
          </w:p>
        </w:tc>
        <w:tc>
          <w:tcPr>
            <w:tcW w:w="2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100</w:t>
            </w:r>
          </w:p>
        </w:tc>
        <w:tc>
          <w:tcPr>
            <w:tcW w:w="49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100</w:t>
            </w:r>
          </w:p>
        </w:tc>
        <w:tc>
          <w:tcPr>
            <w:tcW w:w="31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100</w:t>
            </w:r>
          </w:p>
        </w:tc>
        <w:tc>
          <w:tcPr>
            <w:tcW w:w="361"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100</w:t>
            </w:r>
          </w:p>
        </w:tc>
        <w:tc>
          <w:tcPr>
            <w:tcW w:w="53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_</w:t>
            </w:r>
          </w:p>
        </w:tc>
      </w:tr>
    </w:tbl>
    <w:p w:rsidR="00F04FCF" w:rsidRPr="005972BC" w:rsidRDefault="00F04FCF" w:rsidP="00F04FCF">
      <w:pPr>
        <w:jc w:val="center"/>
        <w:rPr>
          <w:sz w:val="26"/>
          <w:szCs w:val="26"/>
        </w:rPr>
        <w:sectPr w:rsidR="00F04FCF" w:rsidRPr="005972BC" w:rsidSect="00963E37">
          <w:pgSz w:w="16838" w:h="11906" w:orient="landscape"/>
          <w:pgMar w:top="2552" w:right="567" w:bottom="567" w:left="567" w:header="709" w:footer="709" w:gutter="0"/>
          <w:cols w:space="708"/>
          <w:titlePg/>
          <w:docGrid w:linePitch="360"/>
        </w:sectPr>
      </w:pPr>
    </w:p>
    <w:p w:rsidR="00F04FCF" w:rsidRPr="005972BC" w:rsidRDefault="00F04FCF" w:rsidP="00F04FCF">
      <w:pPr>
        <w:jc w:val="center"/>
        <w:rPr>
          <w:sz w:val="26"/>
          <w:szCs w:val="26"/>
        </w:rPr>
      </w:pPr>
      <w:r w:rsidRPr="005972BC">
        <w:rPr>
          <w:sz w:val="26"/>
          <w:szCs w:val="26"/>
        </w:rPr>
        <w:lastRenderedPageBreak/>
        <w:t>2. Помесячный план достижения показателей комплекса процессных мероприятий в 2026 году</w:t>
      </w:r>
    </w:p>
    <w:p w:rsidR="00F04FCF" w:rsidRPr="005972BC" w:rsidRDefault="00F04FCF" w:rsidP="00F04FCF">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5972BC" w:rsidTr="00963E37">
        <w:trPr>
          <w:jc w:val="center"/>
        </w:trPr>
        <w:tc>
          <w:tcPr>
            <w:tcW w:w="126" w:type="pct"/>
            <w:vMerge w:val="restart"/>
            <w:vAlign w:val="center"/>
          </w:tcPr>
          <w:p w:rsidR="00F04FCF" w:rsidRPr="005972BC" w:rsidRDefault="00F04FCF" w:rsidP="00963E37">
            <w:pPr>
              <w:autoSpaceDE w:val="0"/>
              <w:autoSpaceDN w:val="0"/>
              <w:adjustRightInd w:val="0"/>
              <w:jc w:val="center"/>
              <w:rPr>
                <w:sz w:val="19"/>
                <w:szCs w:val="19"/>
              </w:rPr>
            </w:pPr>
            <w:r w:rsidRPr="005972BC">
              <w:rPr>
                <w:sz w:val="19"/>
                <w:szCs w:val="19"/>
              </w:rPr>
              <w:t>№ п/п</w:t>
            </w:r>
          </w:p>
        </w:tc>
        <w:tc>
          <w:tcPr>
            <w:tcW w:w="809" w:type="pct"/>
            <w:vMerge w:val="restart"/>
            <w:vAlign w:val="center"/>
          </w:tcPr>
          <w:p w:rsidR="00F04FCF" w:rsidRPr="005972BC" w:rsidRDefault="00F04FCF" w:rsidP="00963E37">
            <w:pPr>
              <w:autoSpaceDE w:val="0"/>
              <w:autoSpaceDN w:val="0"/>
              <w:adjustRightInd w:val="0"/>
              <w:jc w:val="center"/>
              <w:rPr>
                <w:sz w:val="19"/>
                <w:szCs w:val="19"/>
              </w:rPr>
            </w:pPr>
            <w:r w:rsidRPr="005972BC">
              <w:rPr>
                <w:sz w:val="19"/>
                <w:szCs w:val="19"/>
              </w:rPr>
              <w:t>Наименование показателя</w:t>
            </w:r>
          </w:p>
        </w:tc>
        <w:tc>
          <w:tcPr>
            <w:tcW w:w="400" w:type="pct"/>
            <w:vMerge w:val="restart"/>
            <w:vAlign w:val="center"/>
          </w:tcPr>
          <w:p w:rsidR="00F04FCF" w:rsidRPr="005972BC" w:rsidRDefault="00F04FCF" w:rsidP="00963E37">
            <w:pPr>
              <w:autoSpaceDE w:val="0"/>
              <w:autoSpaceDN w:val="0"/>
              <w:adjustRightInd w:val="0"/>
              <w:jc w:val="center"/>
              <w:rPr>
                <w:sz w:val="19"/>
                <w:szCs w:val="19"/>
              </w:rPr>
            </w:pPr>
            <w:r w:rsidRPr="005972BC">
              <w:rPr>
                <w:sz w:val="19"/>
                <w:szCs w:val="19"/>
              </w:rPr>
              <w:t>Уровень показателя</w:t>
            </w:r>
          </w:p>
        </w:tc>
        <w:tc>
          <w:tcPr>
            <w:tcW w:w="387" w:type="pct"/>
            <w:vMerge w:val="restart"/>
            <w:vAlign w:val="center"/>
          </w:tcPr>
          <w:p w:rsidR="00F04FCF" w:rsidRPr="005972BC" w:rsidRDefault="00F04FCF" w:rsidP="00963E37">
            <w:pPr>
              <w:autoSpaceDE w:val="0"/>
              <w:autoSpaceDN w:val="0"/>
              <w:adjustRightInd w:val="0"/>
              <w:jc w:val="center"/>
              <w:rPr>
                <w:sz w:val="19"/>
                <w:szCs w:val="19"/>
              </w:rPr>
            </w:pPr>
            <w:r w:rsidRPr="005972BC">
              <w:rPr>
                <w:sz w:val="19"/>
                <w:szCs w:val="19"/>
              </w:rPr>
              <w:t>Единица измерения</w:t>
            </w:r>
          </w:p>
        </w:tc>
        <w:tc>
          <w:tcPr>
            <w:tcW w:w="2673" w:type="pct"/>
            <w:gridSpan w:val="11"/>
            <w:vAlign w:val="center"/>
          </w:tcPr>
          <w:p w:rsidR="00F04FCF" w:rsidRPr="005972BC" w:rsidRDefault="00F04FCF" w:rsidP="00963E37">
            <w:pPr>
              <w:autoSpaceDE w:val="0"/>
              <w:autoSpaceDN w:val="0"/>
              <w:adjustRightInd w:val="0"/>
              <w:jc w:val="center"/>
              <w:rPr>
                <w:sz w:val="19"/>
                <w:szCs w:val="19"/>
              </w:rPr>
            </w:pPr>
            <w:r w:rsidRPr="005972BC">
              <w:rPr>
                <w:sz w:val="19"/>
                <w:szCs w:val="19"/>
              </w:rPr>
              <w:t>Плановые значения по кварталам/месяцам</w:t>
            </w:r>
          </w:p>
        </w:tc>
        <w:tc>
          <w:tcPr>
            <w:tcW w:w="231" w:type="pct"/>
          </w:tcPr>
          <w:p w:rsidR="00F04FCF" w:rsidRPr="005972BC" w:rsidRDefault="00F04FCF" w:rsidP="00963E37">
            <w:pPr>
              <w:autoSpaceDE w:val="0"/>
              <w:autoSpaceDN w:val="0"/>
              <w:adjustRightInd w:val="0"/>
              <w:jc w:val="center"/>
              <w:rPr>
                <w:sz w:val="19"/>
                <w:szCs w:val="19"/>
              </w:rPr>
            </w:pPr>
          </w:p>
        </w:tc>
        <w:tc>
          <w:tcPr>
            <w:tcW w:w="374" w:type="pct"/>
            <w:vMerge w:val="restart"/>
            <w:vAlign w:val="center"/>
          </w:tcPr>
          <w:p w:rsidR="00F04FCF" w:rsidRPr="005972BC" w:rsidRDefault="00F04FCF" w:rsidP="00963E37">
            <w:pPr>
              <w:autoSpaceDE w:val="0"/>
              <w:autoSpaceDN w:val="0"/>
              <w:adjustRightInd w:val="0"/>
              <w:jc w:val="center"/>
              <w:rPr>
                <w:sz w:val="19"/>
                <w:szCs w:val="19"/>
              </w:rPr>
            </w:pPr>
            <w:r w:rsidRPr="005972BC">
              <w:rPr>
                <w:sz w:val="19"/>
                <w:szCs w:val="19"/>
              </w:rPr>
              <w:t>На конец 2026 года</w:t>
            </w:r>
          </w:p>
        </w:tc>
      </w:tr>
      <w:tr w:rsidR="00F04FCF" w:rsidRPr="005972BC" w:rsidTr="00963E37">
        <w:trPr>
          <w:jc w:val="center"/>
        </w:trPr>
        <w:tc>
          <w:tcPr>
            <w:tcW w:w="126" w:type="pct"/>
            <w:vMerge/>
            <w:vAlign w:val="center"/>
          </w:tcPr>
          <w:p w:rsidR="00F04FCF" w:rsidRPr="005972BC" w:rsidRDefault="00F04FCF" w:rsidP="00963E37">
            <w:pPr>
              <w:autoSpaceDE w:val="0"/>
              <w:autoSpaceDN w:val="0"/>
              <w:adjustRightInd w:val="0"/>
              <w:jc w:val="center"/>
              <w:rPr>
                <w:sz w:val="19"/>
                <w:szCs w:val="19"/>
              </w:rPr>
            </w:pPr>
          </w:p>
        </w:tc>
        <w:tc>
          <w:tcPr>
            <w:tcW w:w="809" w:type="pct"/>
            <w:vMerge/>
            <w:vAlign w:val="center"/>
          </w:tcPr>
          <w:p w:rsidR="00F04FCF" w:rsidRPr="005972BC" w:rsidRDefault="00F04FCF" w:rsidP="00963E37">
            <w:pPr>
              <w:autoSpaceDE w:val="0"/>
              <w:autoSpaceDN w:val="0"/>
              <w:adjustRightInd w:val="0"/>
              <w:rPr>
                <w:sz w:val="19"/>
                <w:szCs w:val="19"/>
              </w:rPr>
            </w:pPr>
          </w:p>
        </w:tc>
        <w:tc>
          <w:tcPr>
            <w:tcW w:w="400" w:type="pct"/>
            <w:vMerge/>
            <w:vAlign w:val="center"/>
          </w:tcPr>
          <w:p w:rsidR="00F04FCF" w:rsidRPr="005972BC" w:rsidRDefault="00F04FCF" w:rsidP="00963E37">
            <w:pPr>
              <w:autoSpaceDE w:val="0"/>
              <w:autoSpaceDN w:val="0"/>
              <w:adjustRightInd w:val="0"/>
              <w:rPr>
                <w:sz w:val="19"/>
                <w:szCs w:val="19"/>
              </w:rPr>
            </w:pPr>
          </w:p>
        </w:tc>
        <w:tc>
          <w:tcPr>
            <w:tcW w:w="387" w:type="pct"/>
            <w:vMerge/>
            <w:vAlign w:val="center"/>
          </w:tcPr>
          <w:p w:rsidR="00F04FCF" w:rsidRPr="005972BC" w:rsidRDefault="00F04FCF" w:rsidP="00963E37">
            <w:pPr>
              <w:autoSpaceDE w:val="0"/>
              <w:autoSpaceDN w:val="0"/>
              <w:adjustRightInd w:val="0"/>
              <w:rPr>
                <w:sz w:val="19"/>
                <w:szCs w:val="19"/>
              </w:rPr>
            </w:pPr>
          </w:p>
        </w:tc>
        <w:tc>
          <w:tcPr>
            <w:tcW w:w="252" w:type="pct"/>
          </w:tcPr>
          <w:p w:rsidR="00F04FCF" w:rsidRPr="005972BC" w:rsidRDefault="00F04FCF" w:rsidP="00963E37">
            <w:pPr>
              <w:autoSpaceDE w:val="0"/>
              <w:autoSpaceDN w:val="0"/>
              <w:adjustRightInd w:val="0"/>
              <w:rPr>
                <w:sz w:val="19"/>
                <w:szCs w:val="19"/>
              </w:rPr>
            </w:pPr>
            <w:r w:rsidRPr="005972BC">
              <w:rPr>
                <w:sz w:val="19"/>
                <w:szCs w:val="19"/>
              </w:rPr>
              <w:t>январь</w:t>
            </w:r>
          </w:p>
        </w:tc>
        <w:tc>
          <w:tcPr>
            <w:tcW w:w="302" w:type="pct"/>
          </w:tcPr>
          <w:p w:rsidR="00F04FCF" w:rsidRPr="005972BC" w:rsidRDefault="00F04FCF" w:rsidP="00963E37">
            <w:pPr>
              <w:autoSpaceDE w:val="0"/>
              <w:autoSpaceDN w:val="0"/>
              <w:adjustRightInd w:val="0"/>
              <w:rPr>
                <w:sz w:val="19"/>
                <w:szCs w:val="19"/>
              </w:rPr>
            </w:pPr>
            <w:r w:rsidRPr="005972BC">
              <w:rPr>
                <w:sz w:val="19"/>
                <w:szCs w:val="19"/>
              </w:rPr>
              <w:t>февраль</w:t>
            </w:r>
          </w:p>
        </w:tc>
        <w:tc>
          <w:tcPr>
            <w:tcW w:w="181" w:type="pct"/>
          </w:tcPr>
          <w:p w:rsidR="00F04FCF" w:rsidRPr="005972BC" w:rsidRDefault="00F04FCF" w:rsidP="00963E37">
            <w:pPr>
              <w:autoSpaceDE w:val="0"/>
              <w:autoSpaceDN w:val="0"/>
              <w:adjustRightInd w:val="0"/>
              <w:rPr>
                <w:sz w:val="19"/>
                <w:szCs w:val="19"/>
              </w:rPr>
            </w:pPr>
            <w:r w:rsidRPr="005972BC">
              <w:rPr>
                <w:sz w:val="19"/>
                <w:szCs w:val="19"/>
              </w:rPr>
              <w:t>март</w:t>
            </w:r>
          </w:p>
        </w:tc>
        <w:tc>
          <w:tcPr>
            <w:tcW w:w="253" w:type="pct"/>
          </w:tcPr>
          <w:p w:rsidR="00F04FCF" w:rsidRPr="005972BC" w:rsidRDefault="00F04FCF" w:rsidP="00963E37">
            <w:pPr>
              <w:autoSpaceDE w:val="0"/>
              <w:autoSpaceDN w:val="0"/>
              <w:adjustRightInd w:val="0"/>
              <w:rPr>
                <w:sz w:val="19"/>
                <w:szCs w:val="19"/>
              </w:rPr>
            </w:pPr>
            <w:r w:rsidRPr="005972BC">
              <w:rPr>
                <w:sz w:val="19"/>
                <w:szCs w:val="19"/>
              </w:rPr>
              <w:t>апрель</w:t>
            </w:r>
          </w:p>
        </w:tc>
        <w:tc>
          <w:tcPr>
            <w:tcW w:w="159" w:type="pct"/>
          </w:tcPr>
          <w:p w:rsidR="00F04FCF" w:rsidRPr="005972BC" w:rsidRDefault="00F04FCF" w:rsidP="00963E37">
            <w:pPr>
              <w:autoSpaceDE w:val="0"/>
              <w:autoSpaceDN w:val="0"/>
              <w:adjustRightInd w:val="0"/>
              <w:rPr>
                <w:sz w:val="19"/>
                <w:szCs w:val="19"/>
              </w:rPr>
            </w:pPr>
            <w:r w:rsidRPr="005972BC">
              <w:rPr>
                <w:sz w:val="19"/>
                <w:szCs w:val="19"/>
              </w:rPr>
              <w:t>май</w:t>
            </w:r>
          </w:p>
        </w:tc>
        <w:tc>
          <w:tcPr>
            <w:tcW w:w="203" w:type="pct"/>
          </w:tcPr>
          <w:p w:rsidR="00F04FCF" w:rsidRPr="005972BC" w:rsidRDefault="00F04FCF" w:rsidP="00963E37">
            <w:pPr>
              <w:autoSpaceDE w:val="0"/>
              <w:autoSpaceDN w:val="0"/>
              <w:adjustRightInd w:val="0"/>
              <w:rPr>
                <w:sz w:val="19"/>
                <w:szCs w:val="19"/>
              </w:rPr>
            </w:pPr>
            <w:r w:rsidRPr="005972BC">
              <w:rPr>
                <w:sz w:val="19"/>
                <w:szCs w:val="19"/>
              </w:rPr>
              <w:t>июнь</w:t>
            </w:r>
          </w:p>
        </w:tc>
        <w:tc>
          <w:tcPr>
            <w:tcW w:w="200" w:type="pct"/>
          </w:tcPr>
          <w:p w:rsidR="00F04FCF" w:rsidRPr="005972BC" w:rsidRDefault="00F04FCF" w:rsidP="00963E37">
            <w:pPr>
              <w:autoSpaceDE w:val="0"/>
              <w:autoSpaceDN w:val="0"/>
              <w:adjustRightInd w:val="0"/>
              <w:rPr>
                <w:sz w:val="19"/>
                <w:szCs w:val="19"/>
              </w:rPr>
            </w:pPr>
            <w:r w:rsidRPr="005972BC">
              <w:rPr>
                <w:sz w:val="19"/>
                <w:szCs w:val="19"/>
              </w:rPr>
              <w:t>июль</w:t>
            </w:r>
          </w:p>
        </w:tc>
        <w:tc>
          <w:tcPr>
            <w:tcW w:w="239" w:type="pct"/>
          </w:tcPr>
          <w:p w:rsidR="00F04FCF" w:rsidRPr="005972BC" w:rsidRDefault="00F04FCF" w:rsidP="00963E37">
            <w:pPr>
              <w:autoSpaceDE w:val="0"/>
              <w:autoSpaceDN w:val="0"/>
              <w:adjustRightInd w:val="0"/>
              <w:rPr>
                <w:sz w:val="19"/>
                <w:szCs w:val="19"/>
              </w:rPr>
            </w:pPr>
            <w:r w:rsidRPr="005972BC">
              <w:rPr>
                <w:sz w:val="19"/>
                <w:szCs w:val="19"/>
              </w:rPr>
              <w:t>август</w:t>
            </w:r>
          </w:p>
        </w:tc>
        <w:tc>
          <w:tcPr>
            <w:tcW w:w="329" w:type="pct"/>
          </w:tcPr>
          <w:p w:rsidR="00F04FCF" w:rsidRPr="005972BC" w:rsidRDefault="00F04FCF" w:rsidP="00963E37">
            <w:pPr>
              <w:autoSpaceDE w:val="0"/>
              <w:autoSpaceDN w:val="0"/>
              <w:adjustRightInd w:val="0"/>
              <w:rPr>
                <w:sz w:val="19"/>
                <w:szCs w:val="19"/>
              </w:rPr>
            </w:pPr>
            <w:r w:rsidRPr="005972BC">
              <w:rPr>
                <w:sz w:val="19"/>
                <w:szCs w:val="19"/>
              </w:rPr>
              <w:t>сентябрь</w:t>
            </w:r>
          </w:p>
        </w:tc>
        <w:tc>
          <w:tcPr>
            <w:tcW w:w="292" w:type="pct"/>
          </w:tcPr>
          <w:p w:rsidR="00F04FCF" w:rsidRPr="005972BC" w:rsidRDefault="00F04FCF" w:rsidP="00963E37">
            <w:pPr>
              <w:autoSpaceDE w:val="0"/>
              <w:autoSpaceDN w:val="0"/>
              <w:adjustRightInd w:val="0"/>
              <w:rPr>
                <w:sz w:val="19"/>
                <w:szCs w:val="19"/>
              </w:rPr>
            </w:pPr>
            <w:r w:rsidRPr="005972BC">
              <w:rPr>
                <w:sz w:val="19"/>
                <w:szCs w:val="19"/>
              </w:rPr>
              <w:t>октябрь</w:t>
            </w:r>
          </w:p>
        </w:tc>
        <w:tc>
          <w:tcPr>
            <w:tcW w:w="263" w:type="pct"/>
          </w:tcPr>
          <w:p w:rsidR="00F04FCF" w:rsidRPr="005972BC" w:rsidRDefault="00F04FCF" w:rsidP="00963E37">
            <w:pPr>
              <w:autoSpaceDE w:val="0"/>
              <w:autoSpaceDN w:val="0"/>
              <w:adjustRightInd w:val="0"/>
              <w:rPr>
                <w:sz w:val="19"/>
                <w:szCs w:val="19"/>
              </w:rPr>
            </w:pPr>
            <w:r w:rsidRPr="005972BC">
              <w:rPr>
                <w:sz w:val="19"/>
                <w:szCs w:val="19"/>
              </w:rPr>
              <w:t>ноябрь</w:t>
            </w:r>
          </w:p>
        </w:tc>
        <w:tc>
          <w:tcPr>
            <w:tcW w:w="231" w:type="pct"/>
          </w:tcPr>
          <w:p w:rsidR="00F04FCF" w:rsidRPr="005972BC" w:rsidRDefault="00F04FCF" w:rsidP="00963E37">
            <w:pPr>
              <w:autoSpaceDE w:val="0"/>
              <w:autoSpaceDN w:val="0"/>
              <w:adjustRightInd w:val="0"/>
              <w:rPr>
                <w:sz w:val="19"/>
                <w:szCs w:val="19"/>
              </w:rPr>
            </w:pPr>
            <w:r w:rsidRPr="005972BC">
              <w:rPr>
                <w:sz w:val="19"/>
                <w:szCs w:val="19"/>
              </w:rPr>
              <w:t>декабрь</w:t>
            </w:r>
          </w:p>
        </w:tc>
        <w:tc>
          <w:tcPr>
            <w:tcW w:w="374" w:type="pct"/>
            <w:vMerge/>
          </w:tcPr>
          <w:p w:rsidR="00F04FCF" w:rsidRPr="005972BC" w:rsidRDefault="00F04FCF" w:rsidP="00963E37">
            <w:pPr>
              <w:autoSpaceDE w:val="0"/>
              <w:autoSpaceDN w:val="0"/>
              <w:adjustRightInd w:val="0"/>
              <w:rPr>
                <w:sz w:val="19"/>
                <w:szCs w:val="19"/>
              </w:rPr>
            </w:pP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1</w:t>
            </w:r>
          </w:p>
        </w:tc>
        <w:tc>
          <w:tcPr>
            <w:tcW w:w="809" w:type="pct"/>
          </w:tcPr>
          <w:p w:rsidR="00F04FCF" w:rsidRPr="005972BC" w:rsidRDefault="00F04FCF" w:rsidP="00963E37">
            <w:pPr>
              <w:autoSpaceDE w:val="0"/>
              <w:autoSpaceDN w:val="0"/>
              <w:adjustRightInd w:val="0"/>
              <w:jc w:val="center"/>
              <w:rPr>
                <w:sz w:val="19"/>
                <w:szCs w:val="19"/>
              </w:rPr>
            </w:pPr>
            <w:r w:rsidRPr="005972BC">
              <w:rPr>
                <w:sz w:val="19"/>
                <w:szCs w:val="19"/>
              </w:rPr>
              <w:t>2</w:t>
            </w:r>
          </w:p>
        </w:tc>
        <w:tc>
          <w:tcPr>
            <w:tcW w:w="400" w:type="pct"/>
          </w:tcPr>
          <w:p w:rsidR="00F04FCF" w:rsidRPr="005972BC" w:rsidRDefault="00F04FCF" w:rsidP="00963E37">
            <w:pPr>
              <w:autoSpaceDE w:val="0"/>
              <w:autoSpaceDN w:val="0"/>
              <w:adjustRightInd w:val="0"/>
              <w:jc w:val="center"/>
              <w:rPr>
                <w:sz w:val="19"/>
                <w:szCs w:val="19"/>
              </w:rPr>
            </w:pPr>
            <w:r w:rsidRPr="005972BC">
              <w:rPr>
                <w:sz w:val="19"/>
                <w:szCs w:val="19"/>
              </w:rPr>
              <w:t>3</w:t>
            </w:r>
          </w:p>
        </w:tc>
        <w:tc>
          <w:tcPr>
            <w:tcW w:w="387" w:type="pct"/>
          </w:tcPr>
          <w:p w:rsidR="00F04FCF" w:rsidRPr="005972BC" w:rsidRDefault="00F04FCF" w:rsidP="00963E37">
            <w:pPr>
              <w:autoSpaceDE w:val="0"/>
              <w:autoSpaceDN w:val="0"/>
              <w:adjustRightInd w:val="0"/>
              <w:jc w:val="center"/>
              <w:rPr>
                <w:sz w:val="19"/>
                <w:szCs w:val="19"/>
              </w:rPr>
            </w:pPr>
            <w:r w:rsidRPr="005972BC">
              <w:rPr>
                <w:sz w:val="19"/>
                <w:szCs w:val="19"/>
              </w:rPr>
              <w:t>4</w:t>
            </w:r>
          </w:p>
        </w:tc>
        <w:tc>
          <w:tcPr>
            <w:tcW w:w="252" w:type="pct"/>
          </w:tcPr>
          <w:p w:rsidR="00F04FCF" w:rsidRPr="005972BC" w:rsidRDefault="00F04FCF" w:rsidP="00963E37">
            <w:pPr>
              <w:autoSpaceDE w:val="0"/>
              <w:autoSpaceDN w:val="0"/>
              <w:adjustRightInd w:val="0"/>
              <w:jc w:val="center"/>
              <w:rPr>
                <w:sz w:val="19"/>
                <w:szCs w:val="19"/>
              </w:rPr>
            </w:pPr>
            <w:r w:rsidRPr="005972BC">
              <w:rPr>
                <w:sz w:val="19"/>
                <w:szCs w:val="19"/>
              </w:rPr>
              <w:t>5</w:t>
            </w:r>
          </w:p>
        </w:tc>
        <w:tc>
          <w:tcPr>
            <w:tcW w:w="302" w:type="pct"/>
          </w:tcPr>
          <w:p w:rsidR="00F04FCF" w:rsidRPr="005972BC" w:rsidRDefault="00F04FCF" w:rsidP="00963E37">
            <w:pPr>
              <w:autoSpaceDE w:val="0"/>
              <w:autoSpaceDN w:val="0"/>
              <w:adjustRightInd w:val="0"/>
              <w:jc w:val="center"/>
              <w:rPr>
                <w:sz w:val="19"/>
                <w:szCs w:val="19"/>
              </w:rPr>
            </w:pPr>
            <w:r w:rsidRPr="005972BC">
              <w:rPr>
                <w:sz w:val="19"/>
                <w:szCs w:val="19"/>
              </w:rPr>
              <w:t>6</w:t>
            </w:r>
          </w:p>
        </w:tc>
        <w:tc>
          <w:tcPr>
            <w:tcW w:w="181" w:type="pct"/>
          </w:tcPr>
          <w:p w:rsidR="00F04FCF" w:rsidRPr="005972BC" w:rsidRDefault="00F04FCF" w:rsidP="00963E37">
            <w:pPr>
              <w:autoSpaceDE w:val="0"/>
              <w:autoSpaceDN w:val="0"/>
              <w:adjustRightInd w:val="0"/>
              <w:jc w:val="center"/>
              <w:rPr>
                <w:sz w:val="19"/>
                <w:szCs w:val="19"/>
              </w:rPr>
            </w:pPr>
            <w:r w:rsidRPr="005972BC">
              <w:rPr>
                <w:sz w:val="19"/>
                <w:szCs w:val="19"/>
              </w:rPr>
              <w:t>7</w:t>
            </w:r>
          </w:p>
        </w:tc>
        <w:tc>
          <w:tcPr>
            <w:tcW w:w="253" w:type="pct"/>
          </w:tcPr>
          <w:p w:rsidR="00F04FCF" w:rsidRPr="005972BC" w:rsidRDefault="00F04FCF" w:rsidP="00963E37">
            <w:pPr>
              <w:autoSpaceDE w:val="0"/>
              <w:autoSpaceDN w:val="0"/>
              <w:adjustRightInd w:val="0"/>
              <w:jc w:val="center"/>
              <w:rPr>
                <w:sz w:val="19"/>
                <w:szCs w:val="19"/>
              </w:rPr>
            </w:pPr>
            <w:r w:rsidRPr="005972BC">
              <w:rPr>
                <w:sz w:val="19"/>
                <w:szCs w:val="19"/>
              </w:rPr>
              <w:t>8</w:t>
            </w:r>
          </w:p>
        </w:tc>
        <w:tc>
          <w:tcPr>
            <w:tcW w:w="159" w:type="pct"/>
          </w:tcPr>
          <w:p w:rsidR="00F04FCF" w:rsidRPr="005972BC" w:rsidRDefault="00F04FCF" w:rsidP="00963E37">
            <w:pPr>
              <w:autoSpaceDE w:val="0"/>
              <w:autoSpaceDN w:val="0"/>
              <w:adjustRightInd w:val="0"/>
              <w:jc w:val="center"/>
              <w:rPr>
                <w:sz w:val="19"/>
                <w:szCs w:val="19"/>
              </w:rPr>
            </w:pPr>
            <w:r w:rsidRPr="005972BC">
              <w:rPr>
                <w:sz w:val="19"/>
                <w:szCs w:val="19"/>
              </w:rPr>
              <w:t>9</w:t>
            </w:r>
          </w:p>
        </w:tc>
        <w:tc>
          <w:tcPr>
            <w:tcW w:w="203" w:type="pct"/>
          </w:tcPr>
          <w:p w:rsidR="00F04FCF" w:rsidRPr="005972BC" w:rsidRDefault="00F04FCF" w:rsidP="00963E37">
            <w:pPr>
              <w:autoSpaceDE w:val="0"/>
              <w:autoSpaceDN w:val="0"/>
              <w:adjustRightInd w:val="0"/>
              <w:jc w:val="center"/>
              <w:rPr>
                <w:sz w:val="19"/>
                <w:szCs w:val="19"/>
              </w:rPr>
            </w:pPr>
            <w:r w:rsidRPr="005972BC">
              <w:rPr>
                <w:sz w:val="19"/>
                <w:szCs w:val="19"/>
              </w:rPr>
              <w:t>10</w:t>
            </w:r>
          </w:p>
        </w:tc>
        <w:tc>
          <w:tcPr>
            <w:tcW w:w="200" w:type="pct"/>
          </w:tcPr>
          <w:p w:rsidR="00F04FCF" w:rsidRPr="005972BC" w:rsidRDefault="00F04FCF" w:rsidP="00963E37">
            <w:pPr>
              <w:autoSpaceDE w:val="0"/>
              <w:autoSpaceDN w:val="0"/>
              <w:adjustRightInd w:val="0"/>
              <w:jc w:val="center"/>
              <w:rPr>
                <w:sz w:val="19"/>
                <w:szCs w:val="19"/>
              </w:rPr>
            </w:pPr>
            <w:r w:rsidRPr="005972BC">
              <w:rPr>
                <w:sz w:val="19"/>
                <w:szCs w:val="19"/>
              </w:rPr>
              <w:t>11</w:t>
            </w:r>
          </w:p>
        </w:tc>
        <w:tc>
          <w:tcPr>
            <w:tcW w:w="239" w:type="pct"/>
          </w:tcPr>
          <w:p w:rsidR="00F04FCF" w:rsidRPr="005972BC" w:rsidRDefault="00F04FCF" w:rsidP="00963E37">
            <w:pPr>
              <w:autoSpaceDE w:val="0"/>
              <w:autoSpaceDN w:val="0"/>
              <w:adjustRightInd w:val="0"/>
              <w:jc w:val="center"/>
              <w:rPr>
                <w:sz w:val="19"/>
                <w:szCs w:val="19"/>
              </w:rPr>
            </w:pPr>
            <w:r w:rsidRPr="005972BC">
              <w:rPr>
                <w:sz w:val="19"/>
                <w:szCs w:val="19"/>
              </w:rPr>
              <w:t>12</w:t>
            </w:r>
          </w:p>
        </w:tc>
        <w:tc>
          <w:tcPr>
            <w:tcW w:w="329" w:type="pct"/>
          </w:tcPr>
          <w:p w:rsidR="00F04FCF" w:rsidRPr="005972BC" w:rsidRDefault="00F04FCF" w:rsidP="00963E37">
            <w:pPr>
              <w:autoSpaceDE w:val="0"/>
              <w:autoSpaceDN w:val="0"/>
              <w:adjustRightInd w:val="0"/>
              <w:jc w:val="center"/>
              <w:rPr>
                <w:sz w:val="19"/>
                <w:szCs w:val="19"/>
              </w:rPr>
            </w:pPr>
            <w:r w:rsidRPr="005972BC">
              <w:rPr>
                <w:sz w:val="19"/>
                <w:szCs w:val="19"/>
              </w:rPr>
              <w:t>13</w:t>
            </w:r>
          </w:p>
        </w:tc>
        <w:tc>
          <w:tcPr>
            <w:tcW w:w="292" w:type="pct"/>
          </w:tcPr>
          <w:p w:rsidR="00F04FCF" w:rsidRPr="005972BC" w:rsidRDefault="00F04FCF" w:rsidP="00963E37">
            <w:pPr>
              <w:autoSpaceDE w:val="0"/>
              <w:autoSpaceDN w:val="0"/>
              <w:adjustRightInd w:val="0"/>
              <w:jc w:val="center"/>
              <w:rPr>
                <w:sz w:val="19"/>
                <w:szCs w:val="19"/>
              </w:rPr>
            </w:pPr>
            <w:r w:rsidRPr="005972BC">
              <w:rPr>
                <w:sz w:val="19"/>
                <w:szCs w:val="19"/>
              </w:rPr>
              <w:t>14</w:t>
            </w:r>
          </w:p>
        </w:tc>
        <w:tc>
          <w:tcPr>
            <w:tcW w:w="263" w:type="pct"/>
          </w:tcPr>
          <w:p w:rsidR="00F04FCF" w:rsidRPr="005972BC" w:rsidRDefault="00F04FCF" w:rsidP="00963E37">
            <w:pPr>
              <w:autoSpaceDE w:val="0"/>
              <w:autoSpaceDN w:val="0"/>
              <w:adjustRightInd w:val="0"/>
              <w:jc w:val="center"/>
              <w:rPr>
                <w:sz w:val="19"/>
                <w:szCs w:val="19"/>
              </w:rPr>
            </w:pPr>
            <w:r w:rsidRPr="005972BC">
              <w:rPr>
                <w:sz w:val="19"/>
                <w:szCs w:val="19"/>
              </w:rPr>
              <w:t>15</w:t>
            </w:r>
          </w:p>
        </w:tc>
        <w:tc>
          <w:tcPr>
            <w:tcW w:w="231" w:type="pct"/>
          </w:tcPr>
          <w:p w:rsidR="00F04FCF" w:rsidRPr="005972BC" w:rsidRDefault="00F04FCF" w:rsidP="00963E37">
            <w:pPr>
              <w:autoSpaceDE w:val="0"/>
              <w:autoSpaceDN w:val="0"/>
              <w:adjustRightInd w:val="0"/>
              <w:jc w:val="center"/>
              <w:rPr>
                <w:sz w:val="19"/>
                <w:szCs w:val="19"/>
              </w:rPr>
            </w:pPr>
          </w:p>
        </w:tc>
        <w:tc>
          <w:tcPr>
            <w:tcW w:w="374" w:type="pct"/>
          </w:tcPr>
          <w:p w:rsidR="00F04FCF" w:rsidRPr="005972BC" w:rsidRDefault="00F04FCF" w:rsidP="00963E37">
            <w:pPr>
              <w:autoSpaceDE w:val="0"/>
              <w:autoSpaceDN w:val="0"/>
              <w:adjustRightInd w:val="0"/>
              <w:jc w:val="center"/>
              <w:rPr>
                <w:sz w:val="19"/>
                <w:szCs w:val="19"/>
              </w:rPr>
            </w:pPr>
            <w:r w:rsidRPr="005972BC">
              <w:rPr>
                <w:sz w:val="19"/>
                <w:szCs w:val="19"/>
              </w:rPr>
              <w:t>16</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1.</w:t>
            </w:r>
          </w:p>
        </w:tc>
        <w:tc>
          <w:tcPr>
            <w:tcW w:w="4874" w:type="pct"/>
            <w:gridSpan w:val="16"/>
          </w:tcPr>
          <w:p w:rsidR="00F04FCF" w:rsidRPr="005972BC" w:rsidRDefault="00F04FCF" w:rsidP="00963E37">
            <w:pPr>
              <w:autoSpaceDE w:val="0"/>
              <w:autoSpaceDN w:val="0"/>
              <w:adjustRightInd w:val="0"/>
              <w:rPr>
                <w:sz w:val="19"/>
                <w:szCs w:val="19"/>
              </w:rPr>
            </w:pPr>
            <w:r w:rsidRPr="005972BC">
              <w:rPr>
                <w:spacing w:val="-6"/>
                <w:sz w:val="19"/>
                <w:szCs w:val="19"/>
              </w:rPr>
              <w:t>Задача «Обеспечение условий для выявления и развития способностей и талантов у детей и молодежи»</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5972BC">
              <w:rPr>
                <w:spacing w:val="-6"/>
                <w:sz w:val="19"/>
                <w:szCs w:val="19"/>
              </w:rPr>
              <w:t>Кванториум</w:t>
            </w:r>
            <w:proofErr w:type="spellEnd"/>
            <w:r w:rsidRPr="005972BC">
              <w:rPr>
                <w:spacing w:val="-6"/>
                <w:sz w:val="19"/>
                <w:szCs w:val="19"/>
              </w:rPr>
              <w:t>» и центров «IT-куб», «Точка роста», от общей численности детей 5-18 (17 включительно) лет</w:t>
            </w:r>
          </w:p>
        </w:tc>
        <w:tc>
          <w:tcPr>
            <w:tcW w:w="400"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«МП»</w:t>
            </w:r>
          </w:p>
        </w:tc>
        <w:tc>
          <w:tcPr>
            <w:tcW w:w="387"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7</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7</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15</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22</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23</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25</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26,6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26,6</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z w:val="19"/>
                <w:szCs w:val="19"/>
              </w:rPr>
              <w:t>Доля детей в возрасте от 5 до 18 лет, охваченных услугами дополнительного образования</w:t>
            </w:r>
          </w:p>
        </w:tc>
        <w:tc>
          <w:tcPr>
            <w:tcW w:w="400"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«ОМСУ»</w:t>
            </w:r>
          </w:p>
        </w:tc>
        <w:tc>
          <w:tcPr>
            <w:tcW w:w="387"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60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61</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65</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70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73,5</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74,5</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75,7</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80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85</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86,5</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87,5</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88,07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88,07</w:t>
            </w:r>
          </w:p>
        </w:tc>
      </w:tr>
      <w:tr w:rsidR="001B391D" w:rsidRPr="005972BC" w:rsidTr="00963E37">
        <w:trPr>
          <w:jc w:val="center"/>
        </w:trPr>
        <w:tc>
          <w:tcPr>
            <w:tcW w:w="12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B391D" w:rsidRPr="005972BC" w:rsidRDefault="001B391D" w:rsidP="001B391D">
            <w:pPr>
              <w:autoSpaceDE w:val="0"/>
              <w:autoSpaceDN w:val="0"/>
              <w:adjustRightInd w:val="0"/>
              <w:rPr>
                <w:sz w:val="19"/>
                <w:szCs w:val="19"/>
              </w:rPr>
            </w:pPr>
            <w:r w:rsidRPr="005972BC">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rsidR="001B391D" w:rsidRPr="005972BC" w:rsidRDefault="001B391D" w:rsidP="001B391D">
            <w:pPr>
              <w:autoSpaceDE w:val="0"/>
              <w:autoSpaceDN w:val="0"/>
              <w:adjustRightInd w:val="0"/>
              <w:rPr>
                <w:sz w:val="19"/>
                <w:szCs w:val="19"/>
              </w:rPr>
            </w:pPr>
            <w:r w:rsidRPr="005972BC">
              <w:rPr>
                <w:sz w:val="19"/>
                <w:szCs w:val="19"/>
              </w:rPr>
              <w:t>технологий</w:t>
            </w:r>
          </w:p>
        </w:tc>
        <w:tc>
          <w:tcPr>
            <w:tcW w:w="400"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«МП»</w:t>
            </w:r>
          </w:p>
        </w:tc>
        <w:tc>
          <w:tcPr>
            <w:tcW w:w="387"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65</w:t>
            </w:r>
          </w:p>
        </w:tc>
        <w:tc>
          <w:tcPr>
            <w:tcW w:w="292"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67</w:t>
            </w:r>
          </w:p>
        </w:tc>
        <w:tc>
          <w:tcPr>
            <w:tcW w:w="263"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70</w:t>
            </w:r>
          </w:p>
        </w:tc>
        <w:tc>
          <w:tcPr>
            <w:tcW w:w="231" w:type="pct"/>
            <w:tcBorders>
              <w:top w:val="single" w:sz="4" w:space="0" w:color="auto"/>
              <w:left w:val="nil"/>
              <w:bottom w:val="single" w:sz="4" w:space="0" w:color="auto"/>
              <w:right w:val="single" w:sz="4" w:space="0" w:color="auto"/>
            </w:tcBorders>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72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72</w:t>
            </w:r>
          </w:p>
        </w:tc>
      </w:tr>
    </w:tbl>
    <w:p w:rsidR="00F04FCF" w:rsidRPr="005972BC" w:rsidRDefault="00F04FCF" w:rsidP="00F04FCF">
      <w:pPr>
        <w:autoSpaceDE w:val="0"/>
        <w:autoSpaceDN w:val="0"/>
        <w:adjustRightInd w:val="0"/>
        <w:rPr>
          <w:spacing w:val="-6"/>
          <w:sz w:val="19"/>
          <w:szCs w:val="19"/>
        </w:rPr>
        <w:sectPr w:rsidR="00F04FCF" w:rsidRPr="005972BC" w:rsidSect="00963E37">
          <w:pgSz w:w="16838" w:h="11906" w:orient="landscape"/>
          <w:pgMar w:top="567" w:right="567" w:bottom="2552"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lastRenderedPageBreak/>
              <w:t>1.4.</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z w:val="19"/>
                <w:szCs w:val="19"/>
              </w:rPr>
              <w:t>Эффективность системы выявления, поддержки и развития способностей и талантов у детей и молодежи</w:t>
            </w:r>
          </w:p>
        </w:tc>
        <w:tc>
          <w:tcPr>
            <w:tcW w:w="400"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«ГП ХМАО – Югры»</w:t>
            </w:r>
          </w:p>
        </w:tc>
        <w:tc>
          <w:tcPr>
            <w:tcW w:w="387"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15,0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25,0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30,0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40,0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40,0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40,0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40,0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42,0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45,0</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47,0</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48,32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48,32</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1.5.</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400"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«МП»</w:t>
            </w:r>
          </w:p>
        </w:tc>
        <w:tc>
          <w:tcPr>
            <w:tcW w:w="387"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4,7</w:t>
            </w:r>
          </w:p>
        </w:tc>
      </w:tr>
      <w:tr w:rsidR="001B391D" w:rsidRPr="005972BC" w:rsidTr="00963E37">
        <w:trPr>
          <w:jc w:val="center"/>
        </w:trPr>
        <w:tc>
          <w:tcPr>
            <w:tcW w:w="12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1.6.</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B391D" w:rsidRPr="005972BC" w:rsidRDefault="001B391D" w:rsidP="001B391D">
            <w:pPr>
              <w:autoSpaceDE w:val="0"/>
              <w:autoSpaceDN w:val="0"/>
              <w:adjustRightInd w:val="0"/>
              <w:rPr>
                <w:spacing w:val="-6"/>
                <w:sz w:val="19"/>
                <w:szCs w:val="19"/>
              </w:rPr>
            </w:pPr>
            <w:r w:rsidRPr="005972BC">
              <w:rPr>
                <w:sz w:val="19"/>
                <w:szCs w:val="19"/>
              </w:rPr>
              <w:t>Доля детей и молодежи в возрасте от 7 до 35 лет, у которых выявлены выдающиеся способности и таланты</w:t>
            </w:r>
          </w:p>
        </w:tc>
        <w:tc>
          <w:tcPr>
            <w:tcW w:w="400"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«НП»</w:t>
            </w:r>
          </w:p>
        </w:tc>
        <w:tc>
          <w:tcPr>
            <w:tcW w:w="387"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0,10</w:t>
            </w:r>
          </w:p>
        </w:tc>
        <w:tc>
          <w:tcPr>
            <w:tcW w:w="302"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0,10</w:t>
            </w:r>
          </w:p>
        </w:tc>
        <w:tc>
          <w:tcPr>
            <w:tcW w:w="18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0,15</w:t>
            </w:r>
          </w:p>
        </w:tc>
        <w:tc>
          <w:tcPr>
            <w:tcW w:w="253"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0,20</w:t>
            </w:r>
          </w:p>
        </w:tc>
        <w:tc>
          <w:tcPr>
            <w:tcW w:w="159"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0,25</w:t>
            </w:r>
          </w:p>
        </w:tc>
        <w:tc>
          <w:tcPr>
            <w:tcW w:w="203"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0,35</w:t>
            </w:r>
          </w:p>
        </w:tc>
        <w:tc>
          <w:tcPr>
            <w:tcW w:w="200"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39"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329"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92"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jc w:val="center"/>
              <w:rPr>
                <w:highlight w:val="yellow"/>
              </w:rPr>
            </w:pPr>
            <w:r w:rsidRPr="001B391D">
              <w:rPr>
                <w:spacing w:val="-6"/>
                <w:sz w:val="19"/>
                <w:szCs w:val="19"/>
                <w:highlight w:val="yellow"/>
              </w:rPr>
              <w:t>0,35</w:t>
            </w:r>
          </w:p>
        </w:tc>
        <w:tc>
          <w:tcPr>
            <w:tcW w:w="263"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0,45</w:t>
            </w:r>
          </w:p>
        </w:tc>
        <w:tc>
          <w:tcPr>
            <w:tcW w:w="231" w:type="pct"/>
            <w:tcBorders>
              <w:top w:val="single" w:sz="4" w:space="0" w:color="auto"/>
              <w:left w:val="nil"/>
              <w:bottom w:val="single" w:sz="4" w:space="0" w:color="auto"/>
              <w:right w:val="single" w:sz="4" w:space="0" w:color="auto"/>
            </w:tcBorders>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0,57</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pacing w:val="-6"/>
                <w:sz w:val="19"/>
                <w:szCs w:val="19"/>
              </w:rPr>
            </w:pPr>
            <w:r w:rsidRPr="005972BC">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400"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«МП»</w:t>
            </w:r>
          </w:p>
        </w:tc>
        <w:tc>
          <w:tcPr>
            <w:tcW w:w="387"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15</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16</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17</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18</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19</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24</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25</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25</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25</w:t>
            </w:r>
          </w:p>
        </w:tc>
      </w:tr>
    </w:tbl>
    <w:p w:rsidR="00F04FCF" w:rsidRPr="005972BC" w:rsidRDefault="00F04FCF" w:rsidP="00F04FCF">
      <w:pPr>
        <w:autoSpaceDE w:val="0"/>
        <w:autoSpaceDN w:val="0"/>
        <w:adjustRightInd w:val="0"/>
        <w:rPr>
          <w:spacing w:val="-6"/>
          <w:sz w:val="19"/>
          <w:szCs w:val="19"/>
        </w:rPr>
        <w:sectPr w:rsidR="00F04FCF" w:rsidRPr="005972BC" w:rsidSect="00963E37">
          <w:pgSz w:w="16838" w:h="11906" w:orient="landscape"/>
          <w:pgMar w:top="2552" w:right="567" w:bottom="567"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lastRenderedPageBreak/>
              <w:t>2.2.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z w:val="19"/>
                <w:szCs w:val="19"/>
              </w:rPr>
            </w:pPr>
            <w:r w:rsidRPr="005972BC">
              <w:rPr>
                <w:sz w:val="19"/>
                <w:szCs w:val="19"/>
              </w:rPr>
              <w:t>Доля детей в возрасте от 5 до 18 лет, обучающихся по дополнительным общеобразовательным программам</w:t>
            </w:r>
          </w:p>
          <w:p w:rsidR="00F04FCF" w:rsidRPr="005972BC" w:rsidRDefault="00F04FCF" w:rsidP="00963E37">
            <w:pPr>
              <w:autoSpaceDE w:val="0"/>
              <w:autoSpaceDN w:val="0"/>
              <w:adjustRightInd w:val="0"/>
              <w:rPr>
                <w:sz w:val="19"/>
                <w:szCs w:val="19"/>
              </w:rPr>
            </w:pPr>
            <w:r w:rsidRPr="005972BC">
              <w:rPr>
                <w:sz w:val="19"/>
                <w:szCs w:val="19"/>
              </w:rPr>
              <w:t>в организациях частной формы собственности (в том числе у индивидуальных предпринимателей), в общей численности детей, которые</w:t>
            </w:r>
          </w:p>
          <w:p w:rsidR="00F04FCF" w:rsidRPr="005972BC" w:rsidRDefault="00F04FCF" w:rsidP="00963E37">
            <w:pPr>
              <w:autoSpaceDE w:val="0"/>
              <w:autoSpaceDN w:val="0"/>
              <w:adjustRightInd w:val="0"/>
              <w:rPr>
                <w:sz w:val="19"/>
                <w:szCs w:val="19"/>
              </w:rPr>
            </w:pPr>
            <w:r w:rsidRPr="005972BC">
              <w:rPr>
                <w:sz w:val="19"/>
                <w:szCs w:val="19"/>
              </w:rPr>
              <w:t>обучаются по программам дополнительного образования в организациях всех форм собственности</w:t>
            </w:r>
          </w:p>
        </w:tc>
        <w:tc>
          <w:tcPr>
            <w:tcW w:w="400" w:type="pct"/>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«МП»</w:t>
            </w:r>
          </w:p>
        </w:tc>
        <w:tc>
          <w:tcPr>
            <w:tcW w:w="387"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8</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12</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12</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12</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12</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15</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16</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18</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19,2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z w:val="19"/>
                <w:szCs w:val="19"/>
              </w:rPr>
              <w:t>19,2</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Задача «Воспитание всесторонне и гармонично развитой личности» «Обеспечение функционирования системы патриотического воспитания граждан Российской Федерации»</w:t>
            </w:r>
          </w:p>
        </w:tc>
      </w:tr>
      <w:tr w:rsidR="00F04FCF" w:rsidRPr="005972BC" w:rsidTr="00963E37">
        <w:trPr>
          <w:jc w:val="center"/>
        </w:trPr>
        <w:tc>
          <w:tcPr>
            <w:tcW w:w="126" w:type="pct"/>
            <w:vAlign w:val="center"/>
          </w:tcPr>
          <w:p w:rsidR="00F04FCF" w:rsidRPr="005972BC" w:rsidRDefault="00F04FCF" w:rsidP="00963E37">
            <w:pPr>
              <w:autoSpaceDE w:val="0"/>
              <w:autoSpaceDN w:val="0"/>
              <w:adjustRightInd w:val="0"/>
              <w:jc w:val="center"/>
              <w:rPr>
                <w:spacing w:val="-6"/>
                <w:sz w:val="19"/>
                <w:szCs w:val="19"/>
              </w:rPr>
            </w:pPr>
            <w:r w:rsidRPr="005972BC">
              <w:rPr>
                <w:spacing w:val="-6"/>
                <w:sz w:val="19"/>
                <w:szCs w:val="19"/>
              </w:rPr>
              <w:t>3.1.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5972BC" w:rsidRDefault="00F04FCF" w:rsidP="00963E37">
            <w:pPr>
              <w:autoSpaceDE w:val="0"/>
              <w:autoSpaceDN w:val="0"/>
              <w:adjustRightInd w:val="0"/>
              <w:rPr>
                <w:spacing w:val="-6"/>
                <w:sz w:val="19"/>
                <w:szCs w:val="19"/>
              </w:rPr>
            </w:pPr>
            <w:r w:rsidRPr="005972BC">
              <w:rPr>
                <w:sz w:val="19"/>
                <w:szCs w:val="19"/>
              </w:rPr>
              <w:t>Внедрены рабочие программы воспитания обучающихся в общеобразовательных организациях</w:t>
            </w:r>
          </w:p>
        </w:tc>
        <w:tc>
          <w:tcPr>
            <w:tcW w:w="400"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«МП»</w:t>
            </w:r>
          </w:p>
        </w:tc>
        <w:tc>
          <w:tcPr>
            <w:tcW w:w="387" w:type="pct"/>
            <w:vAlign w:val="center"/>
          </w:tcPr>
          <w:p w:rsidR="00F04FCF" w:rsidRPr="005972BC" w:rsidRDefault="00F04FCF" w:rsidP="00963E37">
            <w:pPr>
              <w:autoSpaceDE w:val="0"/>
              <w:autoSpaceDN w:val="0"/>
              <w:adjustRightInd w:val="0"/>
              <w:jc w:val="center"/>
              <w:rPr>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231" w:type="pct"/>
            <w:tcBorders>
              <w:top w:val="single" w:sz="4" w:space="0" w:color="auto"/>
              <w:left w:val="nil"/>
              <w:bottom w:val="single" w:sz="4" w:space="0" w:color="auto"/>
              <w:right w:val="single" w:sz="4" w:space="0" w:color="auto"/>
            </w:tcBorders>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5972BC" w:rsidRDefault="00F04FCF" w:rsidP="00963E37">
            <w:pPr>
              <w:autoSpaceDE w:val="0"/>
              <w:autoSpaceDN w:val="0"/>
              <w:adjustRightInd w:val="0"/>
              <w:jc w:val="center"/>
              <w:rPr>
                <w:spacing w:val="-6"/>
                <w:sz w:val="19"/>
                <w:szCs w:val="19"/>
              </w:rPr>
            </w:pPr>
            <w:r w:rsidRPr="005972BC">
              <w:rPr>
                <w:sz w:val="19"/>
                <w:szCs w:val="19"/>
              </w:rPr>
              <w:t>100</w:t>
            </w:r>
          </w:p>
        </w:tc>
      </w:tr>
    </w:tbl>
    <w:p w:rsidR="00F04FCF" w:rsidRPr="005972BC" w:rsidRDefault="00F04FCF" w:rsidP="00F04FCF">
      <w:pPr>
        <w:jc w:val="center"/>
        <w:rPr>
          <w:sz w:val="18"/>
          <w:szCs w:val="22"/>
        </w:rPr>
      </w:pPr>
    </w:p>
    <w:p w:rsidR="00F04FCF" w:rsidRPr="005972BC" w:rsidRDefault="00F04FCF" w:rsidP="00F04FCF">
      <w:pPr>
        <w:jc w:val="center"/>
        <w:rPr>
          <w:sz w:val="26"/>
          <w:szCs w:val="26"/>
        </w:rPr>
      </w:pPr>
      <w:r w:rsidRPr="005972BC">
        <w:rPr>
          <w:sz w:val="26"/>
          <w:szCs w:val="26"/>
        </w:rPr>
        <w:t>3. Перечень мероприятий (результатов) комплекса процессных мероприятий</w:t>
      </w:r>
    </w:p>
    <w:p w:rsidR="00F04FCF" w:rsidRPr="005972BC" w:rsidRDefault="00F04FCF" w:rsidP="00F04FCF">
      <w:pPr>
        <w:jc w:val="center"/>
        <w:rPr>
          <w:sz w:val="16"/>
          <w:szCs w:val="22"/>
        </w:r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5972BC" w:rsidTr="00963E37">
        <w:trPr>
          <w:trHeight w:val="20"/>
          <w:jc w:val="center"/>
        </w:trPr>
        <w:tc>
          <w:tcPr>
            <w:tcW w:w="154" w:type="pct"/>
            <w:vMerge w:val="restart"/>
            <w:vAlign w:val="center"/>
          </w:tcPr>
          <w:p w:rsidR="00F04FCF" w:rsidRPr="005972BC" w:rsidRDefault="00F04FCF" w:rsidP="00963E37">
            <w:pPr>
              <w:spacing w:line="276" w:lineRule="auto"/>
              <w:jc w:val="center"/>
              <w:rPr>
                <w:sz w:val="19"/>
                <w:szCs w:val="19"/>
              </w:rPr>
            </w:pPr>
            <w:r w:rsidRPr="005972BC">
              <w:rPr>
                <w:sz w:val="19"/>
                <w:szCs w:val="19"/>
              </w:rPr>
              <w:t>№ п/п</w:t>
            </w:r>
          </w:p>
        </w:tc>
        <w:tc>
          <w:tcPr>
            <w:tcW w:w="835" w:type="pct"/>
            <w:vMerge w:val="restart"/>
            <w:vAlign w:val="center"/>
          </w:tcPr>
          <w:p w:rsidR="00F04FCF" w:rsidRPr="005972BC" w:rsidRDefault="00F04FCF" w:rsidP="00963E37">
            <w:pPr>
              <w:spacing w:line="276" w:lineRule="auto"/>
              <w:jc w:val="center"/>
              <w:rPr>
                <w:sz w:val="19"/>
                <w:szCs w:val="19"/>
              </w:rPr>
            </w:pPr>
            <w:r w:rsidRPr="005972BC">
              <w:rPr>
                <w:sz w:val="19"/>
                <w:szCs w:val="19"/>
              </w:rPr>
              <w:t>Наименование мероприятия (результата)</w:t>
            </w:r>
          </w:p>
        </w:tc>
        <w:tc>
          <w:tcPr>
            <w:tcW w:w="577" w:type="pct"/>
            <w:vMerge w:val="restart"/>
            <w:vAlign w:val="center"/>
          </w:tcPr>
          <w:p w:rsidR="00F04FCF" w:rsidRPr="005972BC" w:rsidRDefault="00F04FCF" w:rsidP="00963E37">
            <w:pPr>
              <w:spacing w:line="276" w:lineRule="auto"/>
              <w:jc w:val="center"/>
              <w:rPr>
                <w:sz w:val="19"/>
                <w:szCs w:val="19"/>
              </w:rPr>
            </w:pPr>
            <w:r w:rsidRPr="005972BC">
              <w:rPr>
                <w:sz w:val="19"/>
                <w:szCs w:val="19"/>
              </w:rPr>
              <w:t>Тип мероприятия (результата)</w:t>
            </w:r>
          </w:p>
        </w:tc>
        <w:tc>
          <w:tcPr>
            <w:tcW w:w="489" w:type="pct"/>
            <w:vMerge w:val="restart"/>
            <w:vAlign w:val="center"/>
          </w:tcPr>
          <w:p w:rsidR="00F04FCF" w:rsidRPr="005972BC" w:rsidRDefault="00F04FCF" w:rsidP="00963E37">
            <w:pPr>
              <w:spacing w:line="276" w:lineRule="auto"/>
              <w:jc w:val="center"/>
              <w:rPr>
                <w:sz w:val="19"/>
                <w:szCs w:val="19"/>
              </w:rPr>
            </w:pPr>
            <w:r w:rsidRPr="005972BC">
              <w:rPr>
                <w:sz w:val="19"/>
                <w:szCs w:val="19"/>
              </w:rPr>
              <w:t>Единица измерения</w:t>
            </w:r>
          </w:p>
        </w:tc>
        <w:tc>
          <w:tcPr>
            <w:tcW w:w="982" w:type="pct"/>
            <w:gridSpan w:val="2"/>
            <w:vAlign w:val="center"/>
          </w:tcPr>
          <w:p w:rsidR="00F04FCF" w:rsidRPr="005972BC" w:rsidRDefault="00F04FCF" w:rsidP="00963E37">
            <w:pPr>
              <w:spacing w:line="276" w:lineRule="auto"/>
              <w:jc w:val="center"/>
              <w:rPr>
                <w:sz w:val="19"/>
                <w:szCs w:val="19"/>
              </w:rPr>
            </w:pPr>
            <w:r w:rsidRPr="005972BC">
              <w:rPr>
                <w:sz w:val="19"/>
                <w:szCs w:val="19"/>
              </w:rPr>
              <w:t>Базовое значение</w:t>
            </w:r>
          </w:p>
        </w:tc>
        <w:tc>
          <w:tcPr>
            <w:tcW w:w="1963" w:type="pct"/>
            <w:gridSpan w:val="4"/>
            <w:vAlign w:val="center"/>
          </w:tcPr>
          <w:p w:rsidR="00F04FCF" w:rsidRPr="005972BC" w:rsidRDefault="00F04FCF"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F04FCF" w:rsidRPr="005972BC" w:rsidTr="00963E37">
        <w:trPr>
          <w:trHeight w:val="20"/>
          <w:jc w:val="center"/>
        </w:trPr>
        <w:tc>
          <w:tcPr>
            <w:tcW w:w="154" w:type="pct"/>
            <w:vMerge/>
            <w:vAlign w:val="center"/>
          </w:tcPr>
          <w:p w:rsidR="00F04FCF" w:rsidRPr="005972BC" w:rsidRDefault="00F04FCF" w:rsidP="00963E37">
            <w:pPr>
              <w:spacing w:line="276" w:lineRule="auto"/>
              <w:jc w:val="center"/>
              <w:rPr>
                <w:sz w:val="19"/>
                <w:szCs w:val="19"/>
              </w:rPr>
            </w:pPr>
          </w:p>
        </w:tc>
        <w:tc>
          <w:tcPr>
            <w:tcW w:w="835" w:type="pct"/>
            <w:vMerge/>
            <w:vAlign w:val="center"/>
          </w:tcPr>
          <w:p w:rsidR="00F04FCF" w:rsidRPr="005972BC" w:rsidRDefault="00F04FCF" w:rsidP="00963E37">
            <w:pPr>
              <w:spacing w:line="276" w:lineRule="auto"/>
              <w:jc w:val="center"/>
              <w:rPr>
                <w:sz w:val="19"/>
                <w:szCs w:val="19"/>
              </w:rPr>
            </w:pPr>
          </w:p>
        </w:tc>
        <w:tc>
          <w:tcPr>
            <w:tcW w:w="577" w:type="pct"/>
            <w:vMerge/>
            <w:vAlign w:val="center"/>
          </w:tcPr>
          <w:p w:rsidR="00F04FCF" w:rsidRPr="005972BC" w:rsidRDefault="00F04FCF" w:rsidP="00963E37">
            <w:pPr>
              <w:spacing w:line="276" w:lineRule="auto"/>
              <w:jc w:val="center"/>
              <w:rPr>
                <w:sz w:val="19"/>
                <w:szCs w:val="19"/>
              </w:rPr>
            </w:pPr>
          </w:p>
        </w:tc>
        <w:tc>
          <w:tcPr>
            <w:tcW w:w="489" w:type="pct"/>
            <w:vMerge/>
            <w:vAlign w:val="center"/>
          </w:tcPr>
          <w:p w:rsidR="00F04FCF" w:rsidRPr="005972BC" w:rsidRDefault="00F04FCF" w:rsidP="00963E37">
            <w:pPr>
              <w:spacing w:line="276" w:lineRule="auto"/>
              <w:jc w:val="center"/>
              <w:rPr>
                <w:sz w:val="19"/>
                <w:szCs w:val="19"/>
              </w:rPr>
            </w:pP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значение</w:t>
            </w:r>
          </w:p>
        </w:tc>
        <w:tc>
          <w:tcPr>
            <w:tcW w:w="492"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год</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2026</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2027</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2028</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2029</w:t>
            </w:r>
          </w:p>
        </w:tc>
      </w:tr>
      <w:tr w:rsidR="00F04FCF" w:rsidRPr="005972BC" w:rsidTr="00963E37">
        <w:trPr>
          <w:trHeight w:val="20"/>
          <w:jc w:val="center"/>
        </w:trPr>
        <w:tc>
          <w:tcPr>
            <w:tcW w:w="154"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1</w:t>
            </w:r>
          </w:p>
        </w:tc>
        <w:tc>
          <w:tcPr>
            <w:tcW w:w="835"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2</w:t>
            </w:r>
          </w:p>
        </w:tc>
        <w:tc>
          <w:tcPr>
            <w:tcW w:w="577"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3</w:t>
            </w:r>
          </w:p>
        </w:tc>
        <w:tc>
          <w:tcPr>
            <w:tcW w:w="489"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4</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5</w:t>
            </w:r>
          </w:p>
        </w:tc>
        <w:tc>
          <w:tcPr>
            <w:tcW w:w="492"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6</w:t>
            </w:r>
          </w:p>
        </w:tc>
        <w:tc>
          <w:tcPr>
            <w:tcW w:w="490"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7</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8</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9</w:t>
            </w:r>
          </w:p>
        </w:tc>
        <w:tc>
          <w:tcPr>
            <w:tcW w:w="491"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10</w:t>
            </w:r>
          </w:p>
        </w:tc>
      </w:tr>
      <w:tr w:rsidR="00F04FCF" w:rsidRPr="005972BC" w:rsidTr="00963E37">
        <w:trPr>
          <w:trHeight w:val="20"/>
          <w:jc w:val="center"/>
        </w:trPr>
        <w:tc>
          <w:tcPr>
            <w:tcW w:w="154"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1.</w:t>
            </w:r>
          </w:p>
        </w:tc>
        <w:tc>
          <w:tcPr>
            <w:tcW w:w="4846" w:type="pct"/>
            <w:gridSpan w:val="9"/>
            <w:vAlign w:val="center"/>
          </w:tcPr>
          <w:p w:rsidR="00F04FCF" w:rsidRPr="005972BC" w:rsidRDefault="00F04FCF" w:rsidP="00963E37">
            <w:pPr>
              <w:autoSpaceDE w:val="0"/>
              <w:autoSpaceDN w:val="0"/>
              <w:adjustRightInd w:val="0"/>
              <w:jc w:val="center"/>
              <w:rPr>
                <w:sz w:val="19"/>
                <w:szCs w:val="19"/>
              </w:rPr>
            </w:pPr>
            <w:r w:rsidRPr="005972BC">
              <w:rPr>
                <w:sz w:val="19"/>
                <w:szCs w:val="19"/>
              </w:rPr>
              <w:t>«Обеспечение условий для выявления и развития способностей и талантов у детей и молодежи»</w:t>
            </w:r>
          </w:p>
        </w:tc>
      </w:tr>
      <w:tr w:rsidR="00F04FCF" w:rsidRPr="005972BC" w:rsidTr="00963E37">
        <w:trPr>
          <w:trHeight w:val="20"/>
          <w:jc w:val="center"/>
        </w:trPr>
        <w:tc>
          <w:tcPr>
            <w:tcW w:w="154" w:type="pct"/>
            <w:vAlign w:val="center"/>
          </w:tcPr>
          <w:p w:rsidR="00F04FCF" w:rsidRPr="005972BC" w:rsidRDefault="00F04FCF" w:rsidP="00963E37">
            <w:pPr>
              <w:autoSpaceDE w:val="0"/>
              <w:autoSpaceDN w:val="0"/>
              <w:adjustRightInd w:val="0"/>
              <w:jc w:val="center"/>
              <w:rPr>
                <w:sz w:val="19"/>
                <w:szCs w:val="19"/>
              </w:rPr>
            </w:pPr>
            <w:r w:rsidRPr="005972BC">
              <w:rPr>
                <w:sz w:val="19"/>
                <w:szCs w:val="19"/>
              </w:rPr>
              <w:t>1.</w:t>
            </w:r>
          </w:p>
        </w:tc>
        <w:tc>
          <w:tcPr>
            <w:tcW w:w="4846" w:type="pct"/>
            <w:gridSpan w:val="9"/>
            <w:vAlign w:val="center"/>
          </w:tcPr>
          <w:p w:rsidR="00F04FCF" w:rsidRPr="005972BC" w:rsidRDefault="00F04FCF" w:rsidP="00963E37">
            <w:pPr>
              <w:autoSpaceDE w:val="0"/>
              <w:autoSpaceDN w:val="0"/>
              <w:adjustRightInd w:val="0"/>
              <w:rPr>
                <w:sz w:val="19"/>
                <w:szCs w:val="19"/>
              </w:rPr>
            </w:pPr>
            <w:r w:rsidRPr="005972BC">
              <w:rPr>
                <w:sz w:val="19"/>
                <w:szCs w:val="19"/>
              </w:rPr>
              <w:t>Мероприятие (результат) «</w:t>
            </w:r>
            <w:r w:rsidRPr="005972BC">
              <w:rPr>
                <w:bCs/>
                <w:sz w:val="19"/>
                <w:szCs w:val="19"/>
              </w:rPr>
              <w:t>Обеспечены условия для выявления и развития способностей и талантов у детей и молодежи»</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1.1.</w:t>
            </w:r>
          </w:p>
        </w:tc>
        <w:tc>
          <w:tcPr>
            <w:tcW w:w="835" w:type="pct"/>
          </w:tcPr>
          <w:p w:rsidR="00F04FCF" w:rsidRPr="005972BC" w:rsidRDefault="00F04FCF" w:rsidP="00963E37">
            <w:pPr>
              <w:rPr>
                <w:sz w:val="19"/>
                <w:szCs w:val="19"/>
              </w:rPr>
            </w:pPr>
            <w:r w:rsidRPr="005972BC">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дополнительного образования в соответствии с индивидуальными запросами населения</w:t>
            </w:r>
          </w:p>
        </w:tc>
        <w:tc>
          <w:tcPr>
            <w:tcW w:w="577" w:type="pct"/>
            <w:vAlign w:val="center"/>
          </w:tcPr>
          <w:p w:rsidR="00F04FCF" w:rsidRPr="005972BC" w:rsidRDefault="00F04FCF" w:rsidP="00963E37">
            <w:pPr>
              <w:jc w:val="center"/>
              <w:rPr>
                <w:sz w:val="19"/>
                <w:szCs w:val="19"/>
              </w:rPr>
            </w:pPr>
            <w:r w:rsidRPr="005972BC">
              <w:rPr>
                <w:sz w:val="19"/>
                <w:szCs w:val="19"/>
              </w:rPr>
              <w:t>Предоставление субсидии на выполнение муниципального задания автономным учреждениям</w:t>
            </w:r>
          </w:p>
        </w:tc>
        <w:tc>
          <w:tcPr>
            <w:tcW w:w="489" w:type="pct"/>
            <w:vAlign w:val="center"/>
          </w:tcPr>
          <w:p w:rsidR="00F04FCF" w:rsidRPr="005972BC" w:rsidRDefault="00F04FCF" w:rsidP="00963E37">
            <w:pPr>
              <w:jc w:val="center"/>
              <w:rPr>
                <w:sz w:val="19"/>
                <w:szCs w:val="19"/>
              </w:rPr>
            </w:pPr>
            <w:r w:rsidRPr="005972BC">
              <w:rPr>
                <w:sz w:val="19"/>
                <w:szCs w:val="19"/>
              </w:rPr>
              <w:t>единиц</w:t>
            </w:r>
          </w:p>
        </w:tc>
        <w:tc>
          <w:tcPr>
            <w:tcW w:w="490" w:type="pct"/>
            <w:vAlign w:val="center"/>
          </w:tcPr>
          <w:p w:rsidR="00F04FCF" w:rsidRPr="005972BC" w:rsidRDefault="00F04FCF" w:rsidP="00963E37">
            <w:pPr>
              <w:jc w:val="center"/>
              <w:rPr>
                <w:sz w:val="19"/>
                <w:szCs w:val="19"/>
              </w:rPr>
            </w:pPr>
            <w:r w:rsidRPr="005972BC">
              <w:rPr>
                <w:sz w:val="19"/>
                <w:szCs w:val="19"/>
              </w:rPr>
              <w:t>7</w:t>
            </w:r>
          </w:p>
        </w:tc>
        <w:tc>
          <w:tcPr>
            <w:tcW w:w="492" w:type="pct"/>
            <w:vAlign w:val="center"/>
          </w:tcPr>
          <w:p w:rsidR="00F04FCF" w:rsidRPr="005972BC" w:rsidRDefault="00F04FCF" w:rsidP="00963E37">
            <w:pPr>
              <w:jc w:val="center"/>
              <w:rPr>
                <w:sz w:val="19"/>
                <w:szCs w:val="19"/>
              </w:rPr>
            </w:pPr>
            <w:r w:rsidRPr="005972BC">
              <w:rPr>
                <w:sz w:val="19"/>
                <w:szCs w:val="19"/>
              </w:rPr>
              <w:t>2024</w:t>
            </w:r>
          </w:p>
        </w:tc>
        <w:tc>
          <w:tcPr>
            <w:tcW w:w="490" w:type="pct"/>
            <w:vAlign w:val="center"/>
          </w:tcPr>
          <w:p w:rsidR="00F04FCF" w:rsidRPr="005972BC" w:rsidRDefault="00F04FCF" w:rsidP="00963E37">
            <w:pPr>
              <w:jc w:val="center"/>
              <w:rPr>
                <w:sz w:val="19"/>
                <w:szCs w:val="19"/>
              </w:rPr>
            </w:pPr>
            <w:r w:rsidRPr="005972BC">
              <w:rPr>
                <w:sz w:val="19"/>
                <w:szCs w:val="19"/>
              </w:rPr>
              <w:t>7</w:t>
            </w:r>
          </w:p>
        </w:tc>
        <w:tc>
          <w:tcPr>
            <w:tcW w:w="491" w:type="pct"/>
            <w:vAlign w:val="center"/>
          </w:tcPr>
          <w:p w:rsidR="00F04FCF" w:rsidRPr="005972BC" w:rsidRDefault="00F04FCF" w:rsidP="00963E37">
            <w:pPr>
              <w:jc w:val="center"/>
              <w:rPr>
                <w:sz w:val="19"/>
                <w:szCs w:val="19"/>
              </w:rPr>
            </w:pPr>
            <w:r w:rsidRPr="005972BC">
              <w:rPr>
                <w:sz w:val="19"/>
                <w:szCs w:val="19"/>
              </w:rPr>
              <w:t>7</w:t>
            </w:r>
          </w:p>
        </w:tc>
        <w:tc>
          <w:tcPr>
            <w:tcW w:w="491" w:type="pct"/>
            <w:vAlign w:val="center"/>
          </w:tcPr>
          <w:p w:rsidR="00F04FCF" w:rsidRPr="005972BC" w:rsidRDefault="00F04FCF" w:rsidP="00963E37">
            <w:pPr>
              <w:jc w:val="center"/>
              <w:rPr>
                <w:sz w:val="19"/>
                <w:szCs w:val="19"/>
              </w:rPr>
            </w:pPr>
            <w:r w:rsidRPr="005972BC">
              <w:rPr>
                <w:sz w:val="19"/>
                <w:szCs w:val="19"/>
              </w:rPr>
              <w:t>7</w:t>
            </w:r>
          </w:p>
        </w:tc>
        <w:tc>
          <w:tcPr>
            <w:tcW w:w="491" w:type="pct"/>
            <w:vAlign w:val="center"/>
          </w:tcPr>
          <w:p w:rsidR="00F04FCF" w:rsidRPr="005972BC" w:rsidRDefault="00F04FCF" w:rsidP="00963E37">
            <w:pPr>
              <w:jc w:val="center"/>
              <w:rPr>
                <w:sz w:val="19"/>
                <w:szCs w:val="19"/>
              </w:rPr>
            </w:pPr>
            <w:r w:rsidRPr="005972BC">
              <w:rPr>
                <w:sz w:val="19"/>
                <w:szCs w:val="19"/>
              </w:rPr>
              <w:t>7</w:t>
            </w:r>
          </w:p>
        </w:tc>
      </w:tr>
    </w:tbl>
    <w:p w:rsidR="00F04FCF" w:rsidRPr="005972BC" w:rsidRDefault="00F04FCF" w:rsidP="00F04FCF">
      <w:pPr>
        <w:jc w:val="center"/>
        <w:rPr>
          <w:sz w:val="19"/>
          <w:szCs w:val="19"/>
        </w:rPr>
        <w:sectPr w:rsidR="00F04FCF" w:rsidRPr="005972BC" w:rsidSect="00963E37">
          <w:pgSz w:w="16838" w:h="11906" w:orient="landscape"/>
          <w:pgMar w:top="567" w:right="567" w:bottom="14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lastRenderedPageBreak/>
              <w:t>1.1.1.</w:t>
            </w:r>
          </w:p>
        </w:tc>
        <w:tc>
          <w:tcPr>
            <w:tcW w:w="4846" w:type="pct"/>
            <w:gridSpan w:val="9"/>
            <w:vAlign w:val="center"/>
          </w:tcPr>
          <w:p w:rsidR="00F04FCF" w:rsidRPr="005972BC" w:rsidRDefault="00F04FCF" w:rsidP="00963E37">
            <w:pPr>
              <w:jc w:val="center"/>
              <w:rPr>
                <w:sz w:val="19"/>
                <w:szCs w:val="19"/>
              </w:rPr>
            </w:pPr>
            <w:r w:rsidRPr="005972BC">
              <w:rPr>
                <w:sz w:val="19"/>
                <w:szCs w:val="19"/>
              </w:rPr>
              <w:t>Предоставлена субсидия на выполнение муниципального задания подведомственным образовательным организациям</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1.2.</w:t>
            </w:r>
          </w:p>
        </w:tc>
        <w:tc>
          <w:tcPr>
            <w:tcW w:w="835" w:type="pct"/>
          </w:tcPr>
          <w:p w:rsidR="00F04FCF" w:rsidRPr="005972BC" w:rsidRDefault="00F04FCF" w:rsidP="00963E37">
            <w:pPr>
              <w:rPr>
                <w:sz w:val="19"/>
                <w:szCs w:val="19"/>
              </w:rPr>
            </w:pPr>
            <w:r w:rsidRPr="005972BC">
              <w:rPr>
                <w:sz w:val="19"/>
                <w:szCs w:val="19"/>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w:t>
            </w:r>
          </w:p>
        </w:tc>
        <w:tc>
          <w:tcPr>
            <w:tcW w:w="577" w:type="pct"/>
            <w:vAlign w:val="center"/>
          </w:tcPr>
          <w:p w:rsidR="00F04FCF" w:rsidRPr="005972BC" w:rsidRDefault="00F04FCF" w:rsidP="00963E37">
            <w:pPr>
              <w:jc w:val="center"/>
              <w:rPr>
                <w:sz w:val="19"/>
                <w:szCs w:val="19"/>
              </w:rPr>
            </w:pPr>
            <w:r w:rsidRPr="005972BC">
              <w:rPr>
                <w:spacing w:val="-6"/>
                <w:sz w:val="19"/>
                <w:szCs w:val="19"/>
              </w:rPr>
              <w:t>Осуществление текущей деятельности</w:t>
            </w:r>
          </w:p>
        </w:tc>
        <w:tc>
          <w:tcPr>
            <w:tcW w:w="489" w:type="pct"/>
            <w:vAlign w:val="center"/>
          </w:tcPr>
          <w:p w:rsidR="00F04FCF" w:rsidRPr="005972BC" w:rsidRDefault="00F04FCF" w:rsidP="00963E37">
            <w:pPr>
              <w:jc w:val="center"/>
              <w:rPr>
                <w:sz w:val="19"/>
                <w:szCs w:val="19"/>
              </w:rPr>
            </w:pPr>
            <w:r w:rsidRPr="005972BC">
              <w:rPr>
                <w:sz w:val="19"/>
                <w:szCs w:val="19"/>
              </w:rPr>
              <w:t>единиц</w:t>
            </w:r>
          </w:p>
        </w:tc>
        <w:tc>
          <w:tcPr>
            <w:tcW w:w="490" w:type="pct"/>
            <w:vAlign w:val="center"/>
          </w:tcPr>
          <w:p w:rsidR="00F04FCF" w:rsidRPr="005972BC" w:rsidRDefault="00F04FCF" w:rsidP="00963E37">
            <w:pPr>
              <w:jc w:val="center"/>
              <w:rPr>
                <w:sz w:val="19"/>
                <w:szCs w:val="19"/>
              </w:rPr>
            </w:pPr>
            <w:r w:rsidRPr="005972BC">
              <w:rPr>
                <w:sz w:val="19"/>
                <w:szCs w:val="19"/>
              </w:rPr>
              <w:t>30</w:t>
            </w:r>
          </w:p>
        </w:tc>
        <w:tc>
          <w:tcPr>
            <w:tcW w:w="492" w:type="pct"/>
            <w:vAlign w:val="center"/>
          </w:tcPr>
          <w:p w:rsidR="00F04FCF" w:rsidRPr="005972BC" w:rsidRDefault="00F04FCF" w:rsidP="00963E37">
            <w:pPr>
              <w:jc w:val="center"/>
              <w:rPr>
                <w:sz w:val="19"/>
                <w:szCs w:val="19"/>
              </w:rPr>
            </w:pPr>
            <w:r w:rsidRPr="005972BC">
              <w:rPr>
                <w:sz w:val="19"/>
                <w:szCs w:val="19"/>
              </w:rPr>
              <w:t>2024</w:t>
            </w:r>
          </w:p>
        </w:tc>
        <w:tc>
          <w:tcPr>
            <w:tcW w:w="490" w:type="pct"/>
            <w:vAlign w:val="center"/>
          </w:tcPr>
          <w:p w:rsidR="00F04FCF" w:rsidRPr="005972BC" w:rsidRDefault="00F04FCF" w:rsidP="00963E37">
            <w:pPr>
              <w:jc w:val="center"/>
              <w:rPr>
                <w:sz w:val="19"/>
                <w:szCs w:val="19"/>
              </w:rPr>
            </w:pPr>
            <w:r w:rsidRPr="005972BC">
              <w:rPr>
                <w:sz w:val="19"/>
                <w:szCs w:val="19"/>
              </w:rPr>
              <w:t>31</w:t>
            </w:r>
          </w:p>
        </w:tc>
        <w:tc>
          <w:tcPr>
            <w:tcW w:w="491" w:type="pct"/>
            <w:vAlign w:val="center"/>
          </w:tcPr>
          <w:p w:rsidR="00F04FCF" w:rsidRPr="005972BC" w:rsidRDefault="00F04FCF" w:rsidP="00963E37">
            <w:pPr>
              <w:jc w:val="center"/>
              <w:rPr>
                <w:sz w:val="19"/>
                <w:szCs w:val="19"/>
              </w:rPr>
            </w:pPr>
            <w:r w:rsidRPr="005972BC">
              <w:rPr>
                <w:sz w:val="19"/>
                <w:szCs w:val="19"/>
              </w:rPr>
              <w:t>33</w:t>
            </w:r>
          </w:p>
        </w:tc>
        <w:tc>
          <w:tcPr>
            <w:tcW w:w="491" w:type="pct"/>
            <w:vAlign w:val="center"/>
          </w:tcPr>
          <w:p w:rsidR="00F04FCF" w:rsidRPr="005972BC" w:rsidRDefault="00F04FCF" w:rsidP="00963E37">
            <w:pPr>
              <w:jc w:val="center"/>
              <w:rPr>
                <w:sz w:val="19"/>
                <w:szCs w:val="19"/>
              </w:rPr>
            </w:pPr>
            <w:r w:rsidRPr="005972BC">
              <w:rPr>
                <w:sz w:val="19"/>
                <w:szCs w:val="19"/>
              </w:rPr>
              <w:t>35</w:t>
            </w:r>
          </w:p>
        </w:tc>
        <w:tc>
          <w:tcPr>
            <w:tcW w:w="491" w:type="pct"/>
            <w:vAlign w:val="center"/>
          </w:tcPr>
          <w:p w:rsidR="00F04FCF" w:rsidRPr="005972BC" w:rsidRDefault="00F04FCF" w:rsidP="00963E37">
            <w:pPr>
              <w:jc w:val="center"/>
              <w:rPr>
                <w:sz w:val="19"/>
                <w:szCs w:val="19"/>
              </w:rPr>
            </w:pPr>
            <w:r w:rsidRPr="005972BC">
              <w:rPr>
                <w:sz w:val="19"/>
                <w:szCs w:val="19"/>
              </w:rPr>
              <w:t>35</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1.3.</w:t>
            </w:r>
          </w:p>
        </w:tc>
        <w:tc>
          <w:tcPr>
            <w:tcW w:w="835" w:type="pct"/>
          </w:tcPr>
          <w:p w:rsidR="00F04FCF" w:rsidRPr="005972BC" w:rsidRDefault="00F04FCF" w:rsidP="00963E37">
            <w:pPr>
              <w:rPr>
                <w:sz w:val="19"/>
                <w:szCs w:val="19"/>
              </w:rPr>
            </w:pPr>
            <w:r w:rsidRPr="005972BC">
              <w:rPr>
                <w:sz w:val="19"/>
                <w:szCs w:val="19"/>
              </w:rPr>
              <w:t xml:space="preserve">Реализованы мероприятия </w:t>
            </w:r>
            <w:proofErr w:type="spellStart"/>
            <w:r w:rsidRPr="005972BC">
              <w:rPr>
                <w:sz w:val="19"/>
                <w:szCs w:val="19"/>
              </w:rPr>
              <w:t>профориентационной</w:t>
            </w:r>
            <w:proofErr w:type="spellEnd"/>
            <w:r w:rsidRPr="005972BC">
              <w:rPr>
                <w:sz w:val="19"/>
                <w:szCs w:val="19"/>
              </w:rPr>
              <w:t xml:space="preserve"> направленности, в том числе в рамках сотрудничества с Пермским научно-исследовательским политехническим университетом</w:t>
            </w:r>
          </w:p>
        </w:tc>
        <w:tc>
          <w:tcPr>
            <w:tcW w:w="577" w:type="pct"/>
            <w:vAlign w:val="center"/>
          </w:tcPr>
          <w:p w:rsidR="00F04FCF" w:rsidRPr="005972BC" w:rsidRDefault="00F04FCF" w:rsidP="00963E37">
            <w:pPr>
              <w:jc w:val="center"/>
              <w:rPr>
                <w:spacing w:val="-6"/>
                <w:sz w:val="19"/>
                <w:szCs w:val="19"/>
              </w:rPr>
            </w:pPr>
            <w:r w:rsidRPr="005972BC">
              <w:rPr>
                <w:spacing w:val="-6"/>
                <w:sz w:val="19"/>
                <w:szCs w:val="19"/>
              </w:rPr>
              <w:t>Приобретение товаров, работ, услуг</w:t>
            </w:r>
          </w:p>
        </w:tc>
        <w:tc>
          <w:tcPr>
            <w:tcW w:w="489" w:type="pct"/>
            <w:vAlign w:val="center"/>
          </w:tcPr>
          <w:p w:rsidR="00F04FCF" w:rsidRPr="005972BC" w:rsidRDefault="00F04FCF" w:rsidP="00963E37">
            <w:pPr>
              <w:jc w:val="center"/>
              <w:rPr>
                <w:sz w:val="19"/>
                <w:szCs w:val="19"/>
              </w:rPr>
            </w:pPr>
            <w:r w:rsidRPr="005972BC">
              <w:rPr>
                <w:sz w:val="19"/>
                <w:szCs w:val="19"/>
              </w:rPr>
              <w:t>единиц</w:t>
            </w:r>
          </w:p>
        </w:tc>
        <w:tc>
          <w:tcPr>
            <w:tcW w:w="490" w:type="pct"/>
            <w:vAlign w:val="center"/>
          </w:tcPr>
          <w:p w:rsidR="00F04FCF" w:rsidRPr="005972BC" w:rsidRDefault="00F04FCF" w:rsidP="00963E37">
            <w:pPr>
              <w:jc w:val="center"/>
              <w:rPr>
                <w:sz w:val="19"/>
                <w:szCs w:val="19"/>
              </w:rPr>
            </w:pPr>
            <w:r w:rsidRPr="005972BC">
              <w:rPr>
                <w:sz w:val="19"/>
                <w:szCs w:val="19"/>
              </w:rPr>
              <w:t>1</w:t>
            </w:r>
          </w:p>
        </w:tc>
        <w:tc>
          <w:tcPr>
            <w:tcW w:w="492" w:type="pct"/>
            <w:vAlign w:val="center"/>
          </w:tcPr>
          <w:p w:rsidR="00F04FCF" w:rsidRPr="005972BC" w:rsidRDefault="00F04FCF" w:rsidP="00963E37">
            <w:pPr>
              <w:jc w:val="center"/>
              <w:rPr>
                <w:sz w:val="19"/>
                <w:szCs w:val="19"/>
              </w:rPr>
            </w:pPr>
            <w:r w:rsidRPr="005972BC">
              <w:rPr>
                <w:sz w:val="19"/>
                <w:szCs w:val="19"/>
              </w:rPr>
              <w:t>2024</w:t>
            </w:r>
          </w:p>
        </w:tc>
        <w:tc>
          <w:tcPr>
            <w:tcW w:w="490" w:type="pct"/>
            <w:vAlign w:val="center"/>
          </w:tcPr>
          <w:p w:rsidR="00F04FCF" w:rsidRPr="005972BC" w:rsidRDefault="00F04FCF" w:rsidP="00963E37">
            <w:pPr>
              <w:jc w:val="center"/>
              <w:rPr>
                <w:sz w:val="19"/>
                <w:szCs w:val="19"/>
              </w:rPr>
            </w:pPr>
            <w:r w:rsidRPr="005972BC">
              <w:rPr>
                <w:sz w:val="19"/>
                <w:szCs w:val="19"/>
              </w:rPr>
              <w:t>2</w:t>
            </w:r>
          </w:p>
        </w:tc>
        <w:tc>
          <w:tcPr>
            <w:tcW w:w="491" w:type="pct"/>
            <w:vAlign w:val="center"/>
          </w:tcPr>
          <w:p w:rsidR="00F04FCF" w:rsidRPr="005972BC" w:rsidRDefault="00F04FCF" w:rsidP="00963E37">
            <w:pPr>
              <w:jc w:val="center"/>
              <w:rPr>
                <w:sz w:val="19"/>
                <w:szCs w:val="19"/>
              </w:rPr>
            </w:pPr>
            <w:r w:rsidRPr="005972BC">
              <w:rPr>
                <w:sz w:val="19"/>
                <w:szCs w:val="19"/>
              </w:rPr>
              <w:t>3</w:t>
            </w:r>
          </w:p>
        </w:tc>
        <w:tc>
          <w:tcPr>
            <w:tcW w:w="491" w:type="pct"/>
            <w:vAlign w:val="center"/>
          </w:tcPr>
          <w:p w:rsidR="00F04FCF" w:rsidRPr="005972BC" w:rsidRDefault="00F04FCF" w:rsidP="00963E37">
            <w:pPr>
              <w:jc w:val="center"/>
              <w:rPr>
                <w:sz w:val="19"/>
                <w:szCs w:val="19"/>
              </w:rPr>
            </w:pPr>
            <w:r w:rsidRPr="005972BC">
              <w:rPr>
                <w:sz w:val="19"/>
                <w:szCs w:val="19"/>
              </w:rPr>
              <w:t>3</w:t>
            </w:r>
          </w:p>
        </w:tc>
        <w:tc>
          <w:tcPr>
            <w:tcW w:w="491" w:type="pct"/>
            <w:vAlign w:val="center"/>
          </w:tcPr>
          <w:p w:rsidR="00F04FCF" w:rsidRPr="005972BC" w:rsidRDefault="00F04FCF" w:rsidP="00963E37">
            <w:pPr>
              <w:jc w:val="center"/>
              <w:rPr>
                <w:sz w:val="19"/>
                <w:szCs w:val="19"/>
              </w:rPr>
            </w:pPr>
            <w:r w:rsidRPr="005972BC">
              <w:rPr>
                <w:sz w:val="19"/>
                <w:szCs w:val="19"/>
              </w:rPr>
              <w:t>3</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1.4.</w:t>
            </w:r>
          </w:p>
        </w:tc>
        <w:tc>
          <w:tcPr>
            <w:tcW w:w="835" w:type="pct"/>
          </w:tcPr>
          <w:p w:rsidR="00F04FCF" w:rsidRPr="005972BC" w:rsidRDefault="00F04FCF" w:rsidP="00963E37">
            <w:pPr>
              <w:rPr>
                <w:sz w:val="19"/>
                <w:szCs w:val="19"/>
              </w:rPr>
            </w:pPr>
            <w:r w:rsidRPr="005972BC">
              <w:rPr>
                <w:sz w:val="19"/>
                <w:szCs w:val="19"/>
              </w:rPr>
              <w:t>Обеспечена реализация персонифицированного финансирования дополнительного образования детей (доля выданных сертификатов)</w:t>
            </w:r>
          </w:p>
        </w:tc>
        <w:tc>
          <w:tcPr>
            <w:tcW w:w="577" w:type="pct"/>
            <w:shd w:val="clear" w:color="auto" w:fill="auto"/>
            <w:vAlign w:val="center"/>
          </w:tcPr>
          <w:p w:rsidR="00F04FCF" w:rsidRPr="005972BC" w:rsidRDefault="00F04FCF" w:rsidP="00963E37">
            <w:pPr>
              <w:jc w:val="center"/>
              <w:rPr>
                <w:spacing w:val="-6"/>
                <w:sz w:val="19"/>
                <w:szCs w:val="19"/>
              </w:rPr>
            </w:pPr>
            <w:r w:rsidRPr="005972BC">
              <w:rPr>
                <w:spacing w:val="-6"/>
                <w:sz w:val="19"/>
                <w:szCs w:val="19"/>
              </w:rPr>
              <w:t>Осуществление текущей деятельности</w:t>
            </w:r>
          </w:p>
        </w:tc>
        <w:tc>
          <w:tcPr>
            <w:tcW w:w="489" w:type="pct"/>
            <w:shd w:val="clear" w:color="auto" w:fill="auto"/>
            <w:vAlign w:val="center"/>
          </w:tcPr>
          <w:p w:rsidR="00F04FCF" w:rsidRPr="005972BC" w:rsidRDefault="00F04FCF" w:rsidP="00963E37">
            <w:pPr>
              <w:jc w:val="center"/>
              <w:rPr>
                <w:sz w:val="19"/>
                <w:szCs w:val="19"/>
              </w:rPr>
            </w:pPr>
            <w:r w:rsidRPr="005972BC">
              <w:rPr>
                <w:sz w:val="19"/>
                <w:szCs w:val="19"/>
              </w:rPr>
              <w:t>единиц</w:t>
            </w:r>
          </w:p>
        </w:tc>
        <w:tc>
          <w:tcPr>
            <w:tcW w:w="490" w:type="pct"/>
            <w:shd w:val="clear" w:color="auto" w:fill="auto"/>
            <w:vAlign w:val="center"/>
          </w:tcPr>
          <w:p w:rsidR="00F04FCF" w:rsidRPr="005972BC" w:rsidRDefault="00F04FCF" w:rsidP="00963E37">
            <w:pPr>
              <w:jc w:val="center"/>
              <w:rPr>
                <w:sz w:val="19"/>
                <w:szCs w:val="19"/>
              </w:rPr>
            </w:pPr>
            <w:r w:rsidRPr="005972BC">
              <w:rPr>
                <w:sz w:val="19"/>
                <w:szCs w:val="19"/>
              </w:rPr>
              <w:t>31</w:t>
            </w:r>
          </w:p>
        </w:tc>
        <w:tc>
          <w:tcPr>
            <w:tcW w:w="492" w:type="pct"/>
            <w:shd w:val="clear" w:color="auto" w:fill="auto"/>
            <w:vAlign w:val="center"/>
          </w:tcPr>
          <w:p w:rsidR="00F04FCF" w:rsidRPr="005972BC" w:rsidRDefault="00F04FCF" w:rsidP="00963E37">
            <w:pPr>
              <w:jc w:val="center"/>
              <w:rPr>
                <w:sz w:val="19"/>
                <w:szCs w:val="19"/>
              </w:rPr>
            </w:pPr>
            <w:r w:rsidRPr="005972BC">
              <w:rPr>
                <w:sz w:val="19"/>
                <w:szCs w:val="19"/>
              </w:rPr>
              <w:t>2024</w:t>
            </w:r>
          </w:p>
        </w:tc>
        <w:tc>
          <w:tcPr>
            <w:tcW w:w="490" w:type="pct"/>
            <w:shd w:val="clear" w:color="auto" w:fill="auto"/>
            <w:vAlign w:val="center"/>
          </w:tcPr>
          <w:p w:rsidR="00F04FCF" w:rsidRPr="005972BC" w:rsidRDefault="00F04FCF" w:rsidP="00963E37">
            <w:pPr>
              <w:jc w:val="center"/>
              <w:rPr>
                <w:sz w:val="19"/>
                <w:szCs w:val="19"/>
              </w:rPr>
            </w:pPr>
            <w:r w:rsidRPr="005972BC">
              <w:rPr>
                <w:sz w:val="19"/>
                <w:szCs w:val="19"/>
              </w:rPr>
              <w:t>25</w:t>
            </w:r>
          </w:p>
        </w:tc>
        <w:tc>
          <w:tcPr>
            <w:tcW w:w="491" w:type="pct"/>
            <w:shd w:val="clear" w:color="auto" w:fill="auto"/>
            <w:vAlign w:val="center"/>
          </w:tcPr>
          <w:p w:rsidR="00F04FCF" w:rsidRPr="005972BC" w:rsidRDefault="00F04FCF" w:rsidP="00963E37">
            <w:pPr>
              <w:jc w:val="center"/>
              <w:rPr>
                <w:sz w:val="19"/>
                <w:szCs w:val="19"/>
              </w:rPr>
            </w:pPr>
            <w:r w:rsidRPr="005972BC">
              <w:rPr>
                <w:sz w:val="19"/>
                <w:szCs w:val="19"/>
              </w:rPr>
              <w:t>28</w:t>
            </w:r>
          </w:p>
        </w:tc>
        <w:tc>
          <w:tcPr>
            <w:tcW w:w="491" w:type="pct"/>
            <w:shd w:val="clear" w:color="auto" w:fill="auto"/>
            <w:vAlign w:val="center"/>
          </w:tcPr>
          <w:p w:rsidR="00F04FCF" w:rsidRPr="005972BC" w:rsidRDefault="00F04FCF" w:rsidP="00963E37">
            <w:pPr>
              <w:jc w:val="center"/>
              <w:rPr>
                <w:sz w:val="19"/>
                <w:szCs w:val="19"/>
              </w:rPr>
            </w:pPr>
            <w:r w:rsidRPr="005972BC">
              <w:rPr>
                <w:sz w:val="19"/>
                <w:szCs w:val="19"/>
              </w:rPr>
              <w:t>28</w:t>
            </w:r>
          </w:p>
        </w:tc>
        <w:tc>
          <w:tcPr>
            <w:tcW w:w="491" w:type="pct"/>
            <w:shd w:val="clear" w:color="auto" w:fill="auto"/>
            <w:vAlign w:val="center"/>
          </w:tcPr>
          <w:p w:rsidR="00F04FCF" w:rsidRPr="005972BC" w:rsidRDefault="00F04FCF" w:rsidP="00963E37">
            <w:pPr>
              <w:jc w:val="center"/>
              <w:rPr>
                <w:sz w:val="19"/>
                <w:szCs w:val="19"/>
              </w:rPr>
            </w:pPr>
            <w:r w:rsidRPr="005972BC">
              <w:rPr>
                <w:sz w:val="19"/>
                <w:szCs w:val="19"/>
              </w:rPr>
              <w:t>30</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2.</w:t>
            </w:r>
          </w:p>
        </w:tc>
        <w:tc>
          <w:tcPr>
            <w:tcW w:w="4846" w:type="pct"/>
            <w:gridSpan w:val="9"/>
            <w:vAlign w:val="center"/>
          </w:tcPr>
          <w:p w:rsidR="00F04FCF" w:rsidRPr="005972BC" w:rsidRDefault="00F04FCF" w:rsidP="00963E37">
            <w:pPr>
              <w:jc w:val="center"/>
              <w:rPr>
                <w:sz w:val="19"/>
                <w:szCs w:val="19"/>
              </w:rPr>
            </w:pPr>
            <w:r w:rsidRPr="005972BC">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2.</w:t>
            </w:r>
          </w:p>
        </w:tc>
        <w:tc>
          <w:tcPr>
            <w:tcW w:w="4846" w:type="pct"/>
            <w:gridSpan w:val="9"/>
            <w:vAlign w:val="center"/>
          </w:tcPr>
          <w:p w:rsidR="00F04FCF" w:rsidRPr="005972BC" w:rsidRDefault="00F04FCF" w:rsidP="00963E37">
            <w:pPr>
              <w:jc w:val="center"/>
              <w:rPr>
                <w:sz w:val="19"/>
                <w:szCs w:val="19"/>
              </w:rPr>
            </w:pPr>
            <w:r w:rsidRPr="005972BC">
              <w:rPr>
                <w:sz w:val="19"/>
                <w:szCs w:val="19"/>
              </w:rPr>
              <w:t>Мероприятие (результат) «В</w:t>
            </w:r>
            <w:r w:rsidRPr="005972BC">
              <w:rPr>
                <w:spacing w:val="-6"/>
                <w:sz w:val="19"/>
                <w:szCs w:val="19"/>
              </w:rPr>
              <w:t>ключен реальный сектор экономики в программы и проекты дополнительного образования детей</w:t>
            </w:r>
            <w:r w:rsidRPr="005972BC">
              <w:rPr>
                <w:sz w:val="19"/>
                <w:szCs w:val="19"/>
              </w:rPr>
              <w:t>»</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2.1.</w:t>
            </w:r>
          </w:p>
        </w:tc>
        <w:tc>
          <w:tcPr>
            <w:tcW w:w="835" w:type="pct"/>
          </w:tcPr>
          <w:p w:rsidR="00F04FCF" w:rsidRPr="005972BC" w:rsidRDefault="00F04FCF" w:rsidP="00963E37">
            <w:pPr>
              <w:rPr>
                <w:sz w:val="19"/>
                <w:szCs w:val="19"/>
              </w:rPr>
            </w:pPr>
            <w:r w:rsidRPr="005972BC">
              <w:rPr>
                <w:sz w:val="19"/>
                <w:szCs w:val="19"/>
              </w:rPr>
              <w:t>Оказана поддержка немуниципальным организациям (коммерческим, некоммерческим), осуществляющим деятельность в сфере образования</w:t>
            </w:r>
          </w:p>
        </w:tc>
        <w:tc>
          <w:tcPr>
            <w:tcW w:w="577" w:type="pct"/>
            <w:vAlign w:val="center"/>
          </w:tcPr>
          <w:p w:rsidR="00F04FCF" w:rsidRPr="005972BC" w:rsidRDefault="00F04FCF" w:rsidP="00963E37">
            <w:pPr>
              <w:jc w:val="center"/>
              <w:rPr>
                <w:spacing w:val="-6"/>
                <w:sz w:val="19"/>
                <w:szCs w:val="19"/>
              </w:rPr>
            </w:pPr>
            <w:r w:rsidRPr="005972BC">
              <w:rPr>
                <w:sz w:val="19"/>
                <w:szCs w:val="19"/>
              </w:rPr>
              <w:t>Осуществление текущей деятельности</w:t>
            </w:r>
          </w:p>
        </w:tc>
        <w:tc>
          <w:tcPr>
            <w:tcW w:w="489" w:type="pct"/>
            <w:vAlign w:val="center"/>
          </w:tcPr>
          <w:p w:rsidR="00F04FCF" w:rsidRPr="005972BC" w:rsidRDefault="00F04FCF" w:rsidP="00963E37">
            <w:pPr>
              <w:jc w:val="center"/>
              <w:rPr>
                <w:sz w:val="19"/>
                <w:szCs w:val="19"/>
              </w:rPr>
            </w:pPr>
            <w:r w:rsidRPr="005972BC">
              <w:rPr>
                <w:sz w:val="19"/>
                <w:szCs w:val="19"/>
              </w:rPr>
              <w:t>единиц</w:t>
            </w:r>
          </w:p>
        </w:tc>
        <w:tc>
          <w:tcPr>
            <w:tcW w:w="490" w:type="pct"/>
            <w:vAlign w:val="center"/>
          </w:tcPr>
          <w:p w:rsidR="00F04FCF" w:rsidRPr="005972BC" w:rsidRDefault="00F04FCF" w:rsidP="00963E37">
            <w:pPr>
              <w:jc w:val="center"/>
              <w:rPr>
                <w:sz w:val="19"/>
                <w:szCs w:val="19"/>
              </w:rPr>
            </w:pPr>
            <w:r w:rsidRPr="005972BC">
              <w:rPr>
                <w:sz w:val="19"/>
                <w:szCs w:val="19"/>
              </w:rPr>
              <w:t>1</w:t>
            </w:r>
          </w:p>
        </w:tc>
        <w:tc>
          <w:tcPr>
            <w:tcW w:w="492" w:type="pct"/>
            <w:vAlign w:val="center"/>
          </w:tcPr>
          <w:p w:rsidR="00F04FCF" w:rsidRPr="005972BC" w:rsidRDefault="00F04FCF" w:rsidP="00963E37">
            <w:pPr>
              <w:jc w:val="center"/>
              <w:rPr>
                <w:sz w:val="19"/>
                <w:szCs w:val="19"/>
              </w:rPr>
            </w:pPr>
            <w:r w:rsidRPr="005972BC">
              <w:rPr>
                <w:sz w:val="19"/>
                <w:szCs w:val="19"/>
              </w:rPr>
              <w:t>2024</w:t>
            </w:r>
          </w:p>
        </w:tc>
        <w:tc>
          <w:tcPr>
            <w:tcW w:w="490" w:type="pct"/>
            <w:vAlign w:val="center"/>
          </w:tcPr>
          <w:p w:rsidR="00F04FCF" w:rsidRPr="005972BC" w:rsidRDefault="00F04FCF" w:rsidP="00963E37">
            <w:pPr>
              <w:jc w:val="center"/>
              <w:rPr>
                <w:sz w:val="19"/>
                <w:szCs w:val="19"/>
              </w:rPr>
            </w:pPr>
            <w:r w:rsidRPr="005972BC">
              <w:rPr>
                <w:sz w:val="19"/>
                <w:szCs w:val="19"/>
              </w:rPr>
              <w:t>1</w:t>
            </w:r>
          </w:p>
        </w:tc>
        <w:tc>
          <w:tcPr>
            <w:tcW w:w="491" w:type="pct"/>
            <w:vAlign w:val="center"/>
          </w:tcPr>
          <w:p w:rsidR="00F04FCF" w:rsidRPr="005972BC" w:rsidRDefault="00F04FCF" w:rsidP="00963E37">
            <w:pPr>
              <w:jc w:val="center"/>
              <w:rPr>
                <w:sz w:val="19"/>
                <w:szCs w:val="19"/>
              </w:rPr>
            </w:pPr>
            <w:r w:rsidRPr="005972BC">
              <w:rPr>
                <w:sz w:val="19"/>
                <w:szCs w:val="19"/>
              </w:rPr>
              <w:t>1</w:t>
            </w:r>
          </w:p>
        </w:tc>
        <w:tc>
          <w:tcPr>
            <w:tcW w:w="491" w:type="pct"/>
            <w:vAlign w:val="center"/>
          </w:tcPr>
          <w:p w:rsidR="00F04FCF" w:rsidRPr="005972BC" w:rsidRDefault="00F04FCF" w:rsidP="00963E37">
            <w:pPr>
              <w:jc w:val="center"/>
              <w:rPr>
                <w:sz w:val="19"/>
                <w:szCs w:val="19"/>
              </w:rPr>
            </w:pPr>
            <w:r w:rsidRPr="005972BC">
              <w:rPr>
                <w:sz w:val="19"/>
                <w:szCs w:val="19"/>
              </w:rPr>
              <w:t>1</w:t>
            </w:r>
          </w:p>
        </w:tc>
        <w:tc>
          <w:tcPr>
            <w:tcW w:w="491" w:type="pct"/>
            <w:vAlign w:val="center"/>
          </w:tcPr>
          <w:p w:rsidR="00F04FCF" w:rsidRPr="005972BC" w:rsidRDefault="00F04FCF" w:rsidP="00963E37">
            <w:pPr>
              <w:jc w:val="center"/>
              <w:rPr>
                <w:sz w:val="19"/>
                <w:szCs w:val="19"/>
              </w:rPr>
            </w:pPr>
            <w:r w:rsidRPr="005972BC">
              <w:rPr>
                <w:sz w:val="19"/>
                <w:szCs w:val="19"/>
              </w:rPr>
              <w:t>1</w:t>
            </w:r>
          </w:p>
        </w:tc>
      </w:tr>
    </w:tbl>
    <w:p w:rsidR="00F04FCF" w:rsidRPr="005972BC" w:rsidRDefault="00F04FCF" w:rsidP="00F04FCF">
      <w:pPr>
        <w:jc w:val="center"/>
        <w:rPr>
          <w:sz w:val="19"/>
          <w:szCs w:val="19"/>
        </w:rPr>
        <w:sectPr w:rsidR="00F04FCF" w:rsidRPr="005972BC" w:rsidSect="00963E37">
          <w:pgSz w:w="16838" w:h="11906" w:orient="landscape"/>
          <w:pgMar w:top="2552" w:right="567" w:bottom="14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lastRenderedPageBreak/>
              <w:t>2.1.1.</w:t>
            </w:r>
          </w:p>
        </w:tc>
        <w:tc>
          <w:tcPr>
            <w:tcW w:w="4846" w:type="pct"/>
            <w:gridSpan w:val="9"/>
            <w:vAlign w:val="center"/>
          </w:tcPr>
          <w:p w:rsidR="00F04FCF" w:rsidRPr="005972BC" w:rsidRDefault="00F04FCF" w:rsidP="00963E37">
            <w:pPr>
              <w:jc w:val="center"/>
              <w:rPr>
                <w:sz w:val="19"/>
                <w:szCs w:val="19"/>
              </w:rPr>
            </w:pPr>
            <w:r w:rsidRPr="005972BC">
              <w:rPr>
                <w:sz w:val="19"/>
                <w:szCs w:val="19"/>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3.</w:t>
            </w:r>
          </w:p>
        </w:tc>
        <w:tc>
          <w:tcPr>
            <w:tcW w:w="4846" w:type="pct"/>
            <w:gridSpan w:val="9"/>
            <w:vAlign w:val="center"/>
          </w:tcPr>
          <w:p w:rsidR="00F04FCF" w:rsidRPr="005972BC" w:rsidRDefault="00F04FCF" w:rsidP="00963E37">
            <w:pPr>
              <w:jc w:val="center"/>
              <w:rPr>
                <w:spacing w:val="-6"/>
                <w:sz w:val="19"/>
                <w:szCs w:val="19"/>
              </w:rPr>
            </w:pPr>
            <w:r w:rsidRPr="005972BC">
              <w:rPr>
                <w:spacing w:val="-6"/>
                <w:sz w:val="19"/>
                <w:szCs w:val="19"/>
              </w:rPr>
              <w:t>«Воспитание всесторонне и гармонично развитой личности»</w:t>
            </w:r>
          </w:p>
          <w:p w:rsidR="00F04FCF" w:rsidRPr="005972BC" w:rsidRDefault="00F04FCF" w:rsidP="00963E37">
            <w:pPr>
              <w:jc w:val="center"/>
              <w:rPr>
                <w:sz w:val="19"/>
                <w:szCs w:val="19"/>
              </w:rPr>
            </w:pPr>
            <w:r w:rsidRPr="005972BC">
              <w:rPr>
                <w:spacing w:val="-6"/>
                <w:sz w:val="19"/>
                <w:szCs w:val="19"/>
              </w:rPr>
              <w:t>«Обеспечение функционирования системы патриотического воспитания граждан Российской Федерации»</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3.</w:t>
            </w:r>
          </w:p>
        </w:tc>
        <w:tc>
          <w:tcPr>
            <w:tcW w:w="4846" w:type="pct"/>
            <w:gridSpan w:val="9"/>
            <w:vAlign w:val="center"/>
          </w:tcPr>
          <w:p w:rsidR="00F04FCF" w:rsidRPr="005972BC" w:rsidRDefault="00F04FCF" w:rsidP="00963E37">
            <w:pPr>
              <w:jc w:val="center"/>
              <w:rPr>
                <w:sz w:val="19"/>
                <w:szCs w:val="19"/>
              </w:rPr>
            </w:pPr>
            <w:r w:rsidRPr="005972BC">
              <w:rPr>
                <w:sz w:val="19"/>
                <w:szCs w:val="19"/>
              </w:rPr>
              <w:t>Мероприятие (результат) «Внедрены рабочие программы воспитания обучающихся в общеобразовательных организациях»</w:t>
            </w:r>
          </w:p>
        </w:tc>
      </w:tr>
      <w:tr w:rsidR="00F04FCF" w:rsidRPr="005972BC" w:rsidTr="00963E37">
        <w:trPr>
          <w:trHeight w:val="20"/>
          <w:jc w:val="center"/>
        </w:trPr>
        <w:tc>
          <w:tcPr>
            <w:tcW w:w="154" w:type="pct"/>
            <w:vAlign w:val="center"/>
          </w:tcPr>
          <w:p w:rsidR="00F04FCF" w:rsidRPr="005972BC" w:rsidRDefault="00F04FCF" w:rsidP="00963E37">
            <w:pPr>
              <w:jc w:val="center"/>
              <w:rPr>
                <w:sz w:val="19"/>
                <w:szCs w:val="19"/>
              </w:rPr>
            </w:pPr>
            <w:r w:rsidRPr="005972BC">
              <w:rPr>
                <w:sz w:val="19"/>
                <w:szCs w:val="19"/>
              </w:rPr>
              <w:t>3.1.</w:t>
            </w:r>
          </w:p>
        </w:tc>
        <w:tc>
          <w:tcPr>
            <w:tcW w:w="835" w:type="pct"/>
            <w:shd w:val="clear" w:color="auto" w:fill="FFFFFF" w:themeFill="background1"/>
          </w:tcPr>
          <w:p w:rsidR="00F04FCF" w:rsidRPr="005972BC" w:rsidRDefault="00F04FCF" w:rsidP="00963E37">
            <w:pPr>
              <w:rPr>
                <w:sz w:val="19"/>
                <w:szCs w:val="19"/>
              </w:rPr>
            </w:pPr>
            <w:r w:rsidRPr="005972BC">
              <w:rPr>
                <w:sz w:val="19"/>
                <w:szCs w:val="19"/>
              </w:rPr>
              <w:t>Реализованы рабочие программы воспитания обучающихся в общеобразовательных организациях</w:t>
            </w:r>
          </w:p>
        </w:tc>
        <w:tc>
          <w:tcPr>
            <w:tcW w:w="577" w:type="pct"/>
            <w:shd w:val="clear" w:color="auto" w:fill="FFFFFF" w:themeFill="background1"/>
            <w:vAlign w:val="center"/>
          </w:tcPr>
          <w:p w:rsidR="00F04FCF" w:rsidRPr="005972BC" w:rsidRDefault="00F04FCF" w:rsidP="00963E37">
            <w:pPr>
              <w:jc w:val="center"/>
              <w:rPr>
                <w:spacing w:val="-6"/>
                <w:sz w:val="19"/>
                <w:szCs w:val="19"/>
              </w:rPr>
            </w:pPr>
            <w:r w:rsidRPr="005972BC">
              <w:rPr>
                <w:spacing w:val="-6"/>
                <w:sz w:val="19"/>
                <w:szCs w:val="19"/>
              </w:rPr>
              <w:t>Осуществление текущей деятельности</w:t>
            </w:r>
          </w:p>
        </w:tc>
        <w:tc>
          <w:tcPr>
            <w:tcW w:w="489"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единиц</w:t>
            </w:r>
          </w:p>
        </w:tc>
        <w:tc>
          <w:tcPr>
            <w:tcW w:w="490"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7</w:t>
            </w:r>
          </w:p>
        </w:tc>
        <w:tc>
          <w:tcPr>
            <w:tcW w:w="492"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2024</w:t>
            </w:r>
          </w:p>
        </w:tc>
        <w:tc>
          <w:tcPr>
            <w:tcW w:w="490"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7</w:t>
            </w:r>
          </w:p>
        </w:tc>
        <w:tc>
          <w:tcPr>
            <w:tcW w:w="491"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7</w:t>
            </w:r>
          </w:p>
        </w:tc>
        <w:tc>
          <w:tcPr>
            <w:tcW w:w="491"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7</w:t>
            </w:r>
          </w:p>
        </w:tc>
        <w:tc>
          <w:tcPr>
            <w:tcW w:w="491" w:type="pct"/>
            <w:shd w:val="clear" w:color="auto" w:fill="FFFFFF" w:themeFill="background1"/>
            <w:vAlign w:val="center"/>
          </w:tcPr>
          <w:p w:rsidR="00F04FCF" w:rsidRPr="005972BC" w:rsidRDefault="00F04FCF" w:rsidP="00963E37">
            <w:pPr>
              <w:jc w:val="center"/>
              <w:rPr>
                <w:sz w:val="19"/>
                <w:szCs w:val="19"/>
              </w:rPr>
            </w:pPr>
            <w:r w:rsidRPr="005972BC">
              <w:rPr>
                <w:sz w:val="19"/>
                <w:szCs w:val="19"/>
              </w:rPr>
              <w:t>7</w:t>
            </w:r>
          </w:p>
        </w:tc>
      </w:tr>
    </w:tbl>
    <w:p w:rsidR="00AB062D" w:rsidRPr="005972BC" w:rsidRDefault="00AB062D" w:rsidP="00AB062D">
      <w:pPr>
        <w:rPr>
          <w:sz w:val="19"/>
          <w:szCs w:val="19"/>
        </w:rPr>
      </w:pPr>
    </w:p>
    <w:p w:rsidR="00AB062D" w:rsidRPr="005972BC" w:rsidRDefault="00AB062D" w:rsidP="00AB062D">
      <w:pPr>
        <w:jc w:val="center"/>
        <w:rPr>
          <w:sz w:val="26"/>
          <w:szCs w:val="26"/>
        </w:rPr>
      </w:pPr>
      <w:r w:rsidRPr="005972BC">
        <w:rPr>
          <w:sz w:val="26"/>
          <w:szCs w:val="26"/>
        </w:rPr>
        <w:t>4. Финансовое обеспечение комплекса процессных мероприятий</w:t>
      </w:r>
    </w:p>
    <w:p w:rsidR="00AB062D" w:rsidRPr="005972BC" w:rsidRDefault="00AB062D" w:rsidP="00AB062D">
      <w:pPr>
        <w:rPr>
          <w:sz w:val="26"/>
          <w:szCs w:val="26"/>
        </w:rPr>
      </w:pPr>
    </w:p>
    <w:tbl>
      <w:tblPr>
        <w:tblW w:w="15160" w:type="dxa"/>
        <w:tblLook w:val="04A0" w:firstRow="1" w:lastRow="0" w:firstColumn="1" w:lastColumn="0" w:noHBand="0" w:noVBand="1"/>
      </w:tblPr>
      <w:tblGrid>
        <w:gridCol w:w="711"/>
        <w:gridCol w:w="5725"/>
        <w:gridCol w:w="1744"/>
        <w:gridCol w:w="1745"/>
        <w:gridCol w:w="1745"/>
        <w:gridCol w:w="1745"/>
        <w:gridCol w:w="1745"/>
      </w:tblGrid>
      <w:tr w:rsidR="00B3230B" w:rsidRPr="00B3230B" w:rsidTr="00B3230B">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п/п</w:t>
            </w:r>
          </w:p>
        </w:tc>
        <w:tc>
          <w:tcPr>
            <w:tcW w:w="5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bookmarkStart w:id="1" w:name="RANGE!B5"/>
            <w:r w:rsidRPr="00B3230B">
              <w:rPr>
                <w:color w:val="000000"/>
                <w:sz w:val="22"/>
                <w:szCs w:val="22"/>
              </w:rPr>
              <w:t>Наименование мероприятия (результата)/источник финансового обеспечения</w:t>
            </w:r>
            <w:bookmarkEnd w:id="1"/>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Объем финансового обеспечения по годам, тыс. рублей</w:t>
            </w:r>
          </w:p>
        </w:tc>
      </w:tr>
      <w:tr w:rsidR="00B3230B" w:rsidRPr="00B3230B" w:rsidTr="00B3230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B3230B" w:rsidRPr="00B3230B" w:rsidRDefault="00B3230B" w:rsidP="00B3230B">
            <w:pPr>
              <w:rPr>
                <w:color w:val="000000"/>
                <w:sz w:val="22"/>
                <w:szCs w:val="22"/>
              </w:rPr>
            </w:pPr>
          </w:p>
        </w:tc>
        <w:tc>
          <w:tcPr>
            <w:tcW w:w="5780" w:type="dxa"/>
            <w:vMerge/>
            <w:tcBorders>
              <w:top w:val="single" w:sz="4" w:space="0" w:color="auto"/>
              <w:left w:val="single" w:sz="4" w:space="0" w:color="auto"/>
              <w:bottom w:val="single" w:sz="4" w:space="0" w:color="auto"/>
              <w:right w:val="single" w:sz="4" w:space="0" w:color="auto"/>
            </w:tcBorders>
            <w:vAlign w:val="center"/>
            <w:hideMark/>
          </w:tcPr>
          <w:p w:rsidR="00B3230B" w:rsidRPr="00B3230B" w:rsidRDefault="00B3230B" w:rsidP="00B3230B">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Всего</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color w:val="000000"/>
                <w:sz w:val="22"/>
                <w:szCs w:val="22"/>
              </w:rPr>
            </w:pPr>
            <w:r w:rsidRPr="00B3230B">
              <w:rPr>
                <w:color w:val="000000"/>
                <w:sz w:val="22"/>
                <w:szCs w:val="22"/>
              </w:rPr>
              <w:t>6</w:t>
            </w:r>
          </w:p>
        </w:tc>
      </w:tr>
      <w:tr w:rsidR="00B3230B" w:rsidRPr="00B3230B" w:rsidTr="00B3230B">
        <w:trPr>
          <w:trHeight w:val="10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b/>
                <w:bCs/>
                <w:color w:val="000000"/>
                <w:sz w:val="22"/>
                <w:szCs w:val="22"/>
              </w:rPr>
              <w:t>Комплекс процессных мероприятий</w:t>
            </w:r>
            <w:r w:rsidRPr="00B3230B">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78 012,80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76 687,60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76 726,00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76 726,00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308 152,40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78 012,80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76 687,60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76 726,00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76 726,00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308 152,40    </w:t>
            </w:r>
          </w:p>
        </w:tc>
      </w:tr>
      <w:tr w:rsidR="00B3230B" w:rsidRPr="00B3230B" w:rsidTr="00B3230B">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Мероприятие (результат) «Обеспечены условия для выявления и развития способностей и талантов у детей и молодежи»,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70 186,50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68 861,30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68 899,70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68 899,70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276 847,20    </w:t>
            </w:r>
          </w:p>
        </w:tc>
      </w:tr>
      <w:tr w:rsidR="00B3230B" w:rsidRPr="00B3230B" w:rsidTr="00B3230B">
        <w:trPr>
          <w:trHeight w:val="4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70 186,50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68 861,30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68 899,70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68 899,70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276 847,20    </w:t>
            </w:r>
          </w:p>
        </w:tc>
      </w:tr>
      <w:tr w:rsidR="00B3230B" w:rsidRPr="00B3230B" w:rsidTr="00B3230B">
        <w:trPr>
          <w:trHeight w:val="20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lastRenderedPageBreak/>
              <w:t>1.1.</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дополнительного образования в соответствии с индивидуальными запросами населения, всего</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7 198,10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29 433,20    </w:t>
            </w:r>
          </w:p>
        </w:tc>
      </w:tr>
      <w:tr w:rsidR="00B3230B" w:rsidRPr="00B3230B" w:rsidTr="00B3230B">
        <w:trPr>
          <w:trHeight w:val="10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1.1.1.</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Предоставлена субсидия на выполнение муниципального задания подведомственным образовательным организациям,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7 198,10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29 433,20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7 198,10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7 411,70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29 433,20   </w:t>
            </w:r>
          </w:p>
        </w:tc>
      </w:tr>
      <w:tr w:rsidR="00B3230B" w:rsidRPr="00B3230B" w:rsidTr="00B3230B">
        <w:trPr>
          <w:trHeight w:val="13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1.2.</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5 901,10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4 362,30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4 400,70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4 400,70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19 064,80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5 901,10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4 362,30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4 400,70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4 400,70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19 064,80   </w:t>
            </w:r>
          </w:p>
        </w:tc>
      </w:tr>
      <w:tr w:rsidR="00B3230B" w:rsidRPr="00B3230B" w:rsidTr="00B3230B">
        <w:trPr>
          <w:trHeight w:val="14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1.3.</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Реализованы мероприятия </w:t>
            </w:r>
            <w:proofErr w:type="spellStart"/>
            <w:r w:rsidRPr="00B3230B">
              <w:rPr>
                <w:color w:val="000000"/>
                <w:sz w:val="22"/>
                <w:szCs w:val="22"/>
              </w:rPr>
              <w:t>профориентационной</w:t>
            </w:r>
            <w:proofErr w:type="spellEnd"/>
            <w:r w:rsidRPr="00B3230B">
              <w:rPr>
                <w:color w:val="000000"/>
                <w:sz w:val="22"/>
                <w:szCs w:val="22"/>
              </w:rPr>
              <w:t xml:space="preserve"> направленности, в том числе в рамках сотрудничества с Пермским научно-исследовательским политехническим университетом,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4 000,00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1 000,00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4 000,00   </w:t>
            </w:r>
          </w:p>
        </w:tc>
      </w:tr>
      <w:tr w:rsidR="00B3230B" w:rsidRPr="00B3230B" w:rsidTr="00B3230B">
        <w:trPr>
          <w:trHeight w:val="16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lastRenderedPageBreak/>
              <w:t>1.4.</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Обеспечена реализация персонифицированного финансирования дополнительного образования детей, всего, в том числе:</w:t>
            </w:r>
            <w:r w:rsidRPr="00B3230B">
              <w:rPr>
                <w:color w:val="000000"/>
                <w:sz w:val="22"/>
                <w:szCs w:val="22"/>
              </w:rPr>
              <w:b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224 349,20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56 087,30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224 349,20   </w:t>
            </w:r>
          </w:p>
        </w:tc>
      </w:tr>
      <w:tr w:rsidR="00B3230B" w:rsidRPr="00B3230B" w:rsidTr="00B3230B">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Мероприятие (результат) «Включен реальный сектор экономики в программы и проекты дополнительного образования детей»,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b/>
                <w:bCs/>
                <w:color w:val="000000"/>
                <w:sz w:val="22"/>
                <w:szCs w:val="22"/>
              </w:rPr>
            </w:pPr>
            <w:r w:rsidRPr="00B3230B">
              <w:rPr>
                <w:b/>
                <w:bCs/>
                <w:color w:val="000000"/>
                <w:sz w:val="22"/>
                <w:szCs w:val="22"/>
              </w:rPr>
              <w:t xml:space="preserve">        31 305,20    </w:t>
            </w:r>
          </w:p>
        </w:tc>
      </w:tr>
      <w:tr w:rsidR="00B3230B" w:rsidRPr="00B3230B" w:rsidTr="00B3230B">
        <w:trPr>
          <w:trHeight w:val="4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31 305,20    </w:t>
            </w:r>
          </w:p>
        </w:tc>
      </w:tr>
      <w:tr w:rsidR="00B3230B" w:rsidRPr="00B3230B" w:rsidTr="00B3230B">
        <w:trPr>
          <w:trHeight w:val="11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2.1.</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Оказана поддержка немуниципальным организациям (коммерческим, некоммерческим), осуществляющим деятельность в сфере образования, всего</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31 305,20    </w:t>
            </w:r>
          </w:p>
        </w:tc>
      </w:tr>
      <w:tr w:rsidR="00B3230B" w:rsidRPr="00B3230B" w:rsidTr="00B3230B">
        <w:trPr>
          <w:trHeight w:val="11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2.1.1.</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31 305,20    </w:t>
            </w:r>
          </w:p>
        </w:tc>
      </w:tr>
      <w:tr w:rsidR="00B3230B" w:rsidRPr="00B3230B" w:rsidTr="00B3230B">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jc w:val="center"/>
              <w:rPr>
                <w:sz w:val="22"/>
                <w:szCs w:val="22"/>
              </w:rPr>
            </w:pPr>
            <w:r w:rsidRPr="00B3230B">
              <w:rPr>
                <w:sz w:val="22"/>
                <w:szCs w:val="22"/>
              </w:rPr>
              <w:t xml:space="preserve">            7 826,30   </w:t>
            </w:r>
          </w:p>
        </w:tc>
        <w:tc>
          <w:tcPr>
            <w:tcW w:w="1760" w:type="dxa"/>
            <w:tcBorders>
              <w:top w:val="nil"/>
              <w:left w:val="nil"/>
              <w:bottom w:val="single" w:sz="4" w:space="0" w:color="auto"/>
              <w:right w:val="single" w:sz="4" w:space="0" w:color="auto"/>
            </w:tcBorders>
            <w:shd w:val="clear" w:color="auto" w:fill="auto"/>
            <w:vAlign w:val="center"/>
            <w:hideMark/>
          </w:tcPr>
          <w:p w:rsidR="00B3230B" w:rsidRPr="00B3230B" w:rsidRDefault="00B3230B" w:rsidP="00B3230B">
            <w:pPr>
              <w:rPr>
                <w:color w:val="000000"/>
                <w:sz w:val="22"/>
                <w:szCs w:val="22"/>
              </w:rPr>
            </w:pPr>
            <w:r w:rsidRPr="00B3230B">
              <w:rPr>
                <w:color w:val="000000"/>
                <w:sz w:val="22"/>
                <w:szCs w:val="22"/>
              </w:rPr>
              <w:t xml:space="preserve">           31 305,20   </w:t>
            </w:r>
          </w:p>
        </w:tc>
      </w:tr>
    </w:tbl>
    <w:p w:rsidR="00AB062D" w:rsidRPr="005972BC" w:rsidRDefault="00AB062D" w:rsidP="00AB062D">
      <w:pPr>
        <w:rPr>
          <w:sz w:val="26"/>
          <w:szCs w:val="26"/>
        </w:rPr>
        <w:sectPr w:rsidR="00AB062D" w:rsidRPr="005972BC" w:rsidSect="0037072C">
          <w:pgSz w:w="16838" w:h="11906" w:orient="landscape"/>
          <w:pgMar w:top="2268" w:right="567" w:bottom="2127" w:left="567" w:header="709" w:footer="709" w:gutter="0"/>
          <w:cols w:space="708"/>
          <w:docGrid w:linePitch="360"/>
        </w:sectPr>
      </w:pPr>
    </w:p>
    <w:p w:rsidR="007F4A4D" w:rsidRPr="005972BC" w:rsidRDefault="007F4A4D" w:rsidP="007F4A4D">
      <w:pPr>
        <w:jc w:val="center"/>
        <w:rPr>
          <w:sz w:val="26"/>
          <w:szCs w:val="26"/>
        </w:rPr>
      </w:pPr>
      <w:r w:rsidRPr="005972BC">
        <w:rPr>
          <w:sz w:val="26"/>
          <w:szCs w:val="26"/>
        </w:rPr>
        <w:lastRenderedPageBreak/>
        <w:t>5. План реализации комплекса процессных мероприятий в 2026 году</w:t>
      </w:r>
    </w:p>
    <w:p w:rsidR="007F4A4D" w:rsidRPr="005972BC" w:rsidRDefault="007F4A4D" w:rsidP="007F4A4D">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7F4A4D" w:rsidRPr="005972BC" w:rsidTr="00963E37">
        <w:trPr>
          <w:jc w:val="center"/>
        </w:trPr>
        <w:tc>
          <w:tcPr>
            <w:tcW w:w="1444" w:type="pct"/>
            <w:vAlign w:val="center"/>
          </w:tcPr>
          <w:p w:rsidR="007F4A4D" w:rsidRPr="005972BC" w:rsidRDefault="007F4A4D" w:rsidP="00963E37">
            <w:pPr>
              <w:jc w:val="center"/>
              <w:rPr>
                <w:sz w:val="19"/>
                <w:szCs w:val="19"/>
              </w:rPr>
            </w:pPr>
            <w:r w:rsidRPr="005972BC">
              <w:rPr>
                <w:sz w:val="19"/>
                <w:szCs w:val="19"/>
              </w:rPr>
              <w:t>Задача, мероприятие (результат)/контрольная точка</w:t>
            </w:r>
          </w:p>
        </w:tc>
        <w:tc>
          <w:tcPr>
            <w:tcW w:w="556" w:type="pct"/>
            <w:vAlign w:val="center"/>
          </w:tcPr>
          <w:p w:rsidR="007F4A4D" w:rsidRPr="005972BC" w:rsidRDefault="007F4A4D" w:rsidP="00963E37">
            <w:pPr>
              <w:jc w:val="center"/>
              <w:rPr>
                <w:sz w:val="19"/>
                <w:szCs w:val="19"/>
              </w:rPr>
            </w:pPr>
            <w:r w:rsidRPr="005972BC">
              <w:rPr>
                <w:sz w:val="19"/>
                <w:szCs w:val="19"/>
              </w:rPr>
              <w:t>Дата наступления контрольной точки</w:t>
            </w:r>
          </w:p>
        </w:tc>
        <w:tc>
          <w:tcPr>
            <w:tcW w:w="1000" w:type="pct"/>
            <w:vAlign w:val="center"/>
          </w:tcPr>
          <w:p w:rsidR="007F4A4D" w:rsidRPr="005972BC" w:rsidRDefault="007F4A4D" w:rsidP="00963E37">
            <w:pPr>
              <w:jc w:val="center"/>
              <w:rPr>
                <w:sz w:val="19"/>
                <w:szCs w:val="19"/>
              </w:rPr>
            </w:pPr>
            <w:r w:rsidRPr="005972BC">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rsidR="007F4A4D" w:rsidRPr="005972BC" w:rsidRDefault="007F4A4D" w:rsidP="00963E37">
            <w:pPr>
              <w:jc w:val="center"/>
              <w:rPr>
                <w:sz w:val="19"/>
                <w:szCs w:val="19"/>
              </w:rPr>
            </w:pPr>
            <w:r w:rsidRPr="005972BC">
              <w:rPr>
                <w:sz w:val="19"/>
                <w:szCs w:val="19"/>
              </w:rPr>
              <w:t>Вид подтверждающего документа</w:t>
            </w:r>
          </w:p>
        </w:tc>
        <w:tc>
          <w:tcPr>
            <w:tcW w:w="1027" w:type="pct"/>
            <w:vAlign w:val="center"/>
          </w:tcPr>
          <w:p w:rsidR="007F4A4D" w:rsidRPr="005972BC" w:rsidRDefault="007F4A4D" w:rsidP="00963E37">
            <w:pPr>
              <w:jc w:val="center"/>
              <w:rPr>
                <w:sz w:val="19"/>
                <w:szCs w:val="19"/>
              </w:rPr>
            </w:pPr>
            <w:r w:rsidRPr="005972BC">
              <w:rPr>
                <w:sz w:val="19"/>
                <w:szCs w:val="19"/>
              </w:rPr>
              <w:t>Информационная система</w:t>
            </w:r>
          </w:p>
        </w:tc>
      </w:tr>
      <w:tr w:rsidR="007F4A4D" w:rsidRPr="005972BC" w:rsidTr="00963E37">
        <w:trPr>
          <w:jc w:val="center"/>
        </w:trPr>
        <w:tc>
          <w:tcPr>
            <w:tcW w:w="1444" w:type="pct"/>
          </w:tcPr>
          <w:p w:rsidR="007F4A4D" w:rsidRPr="005972BC" w:rsidRDefault="007F4A4D" w:rsidP="00963E37">
            <w:pPr>
              <w:jc w:val="center"/>
              <w:rPr>
                <w:sz w:val="19"/>
                <w:szCs w:val="19"/>
              </w:rPr>
            </w:pPr>
            <w:r w:rsidRPr="005972BC">
              <w:rPr>
                <w:sz w:val="19"/>
                <w:szCs w:val="19"/>
              </w:rPr>
              <w:t>1</w:t>
            </w:r>
          </w:p>
        </w:tc>
        <w:tc>
          <w:tcPr>
            <w:tcW w:w="556" w:type="pct"/>
          </w:tcPr>
          <w:p w:rsidR="007F4A4D" w:rsidRPr="005972BC" w:rsidRDefault="007F4A4D" w:rsidP="00963E37">
            <w:pPr>
              <w:jc w:val="center"/>
              <w:rPr>
                <w:sz w:val="19"/>
                <w:szCs w:val="19"/>
              </w:rPr>
            </w:pPr>
            <w:r w:rsidRPr="005972BC">
              <w:rPr>
                <w:sz w:val="19"/>
                <w:szCs w:val="19"/>
              </w:rPr>
              <w:t>2</w:t>
            </w:r>
          </w:p>
        </w:tc>
        <w:tc>
          <w:tcPr>
            <w:tcW w:w="1000" w:type="pct"/>
          </w:tcPr>
          <w:p w:rsidR="007F4A4D" w:rsidRPr="005972BC" w:rsidRDefault="007F4A4D" w:rsidP="00963E37">
            <w:pPr>
              <w:jc w:val="center"/>
              <w:rPr>
                <w:sz w:val="19"/>
                <w:szCs w:val="19"/>
              </w:rPr>
            </w:pPr>
            <w:r w:rsidRPr="005972BC">
              <w:rPr>
                <w:sz w:val="19"/>
                <w:szCs w:val="19"/>
              </w:rPr>
              <w:t>3</w:t>
            </w:r>
          </w:p>
        </w:tc>
        <w:tc>
          <w:tcPr>
            <w:tcW w:w="973" w:type="pct"/>
          </w:tcPr>
          <w:p w:rsidR="007F4A4D" w:rsidRPr="005972BC" w:rsidRDefault="007F4A4D" w:rsidP="00963E37">
            <w:pPr>
              <w:jc w:val="center"/>
              <w:rPr>
                <w:sz w:val="19"/>
                <w:szCs w:val="19"/>
              </w:rPr>
            </w:pPr>
            <w:r w:rsidRPr="005972BC">
              <w:rPr>
                <w:sz w:val="19"/>
                <w:szCs w:val="19"/>
              </w:rPr>
              <w:t>4</w:t>
            </w:r>
          </w:p>
        </w:tc>
        <w:tc>
          <w:tcPr>
            <w:tcW w:w="1027" w:type="pct"/>
          </w:tcPr>
          <w:p w:rsidR="007F4A4D" w:rsidRPr="005972BC" w:rsidRDefault="007F4A4D" w:rsidP="00963E37">
            <w:pPr>
              <w:jc w:val="center"/>
              <w:rPr>
                <w:sz w:val="19"/>
                <w:szCs w:val="19"/>
              </w:rPr>
            </w:pPr>
            <w:r w:rsidRPr="005972BC">
              <w:rPr>
                <w:sz w:val="19"/>
                <w:szCs w:val="19"/>
              </w:rPr>
              <w:t>5</w:t>
            </w:r>
          </w:p>
        </w:tc>
      </w:tr>
      <w:tr w:rsidR="007F4A4D" w:rsidRPr="005972BC" w:rsidTr="00963E37">
        <w:trPr>
          <w:jc w:val="center"/>
        </w:trPr>
        <w:tc>
          <w:tcPr>
            <w:tcW w:w="5000" w:type="pct"/>
            <w:gridSpan w:val="5"/>
          </w:tcPr>
          <w:p w:rsidR="007F4A4D" w:rsidRPr="005972BC" w:rsidRDefault="007F4A4D" w:rsidP="00963E37">
            <w:pPr>
              <w:jc w:val="center"/>
              <w:rPr>
                <w:sz w:val="19"/>
                <w:szCs w:val="19"/>
              </w:rPr>
            </w:pPr>
            <w:r w:rsidRPr="005972BC">
              <w:rPr>
                <w:sz w:val="19"/>
                <w:szCs w:val="19"/>
              </w:rPr>
              <w:t>1. Задача «Обеспечение условий для выявления и развития способностей и талантов у детей и молодежи»</w:t>
            </w:r>
          </w:p>
        </w:tc>
      </w:tr>
      <w:tr w:rsidR="007F4A4D" w:rsidRPr="005972BC" w:rsidTr="00963E37">
        <w:trPr>
          <w:jc w:val="center"/>
        </w:trPr>
        <w:tc>
          <w:tcPr>
            <w:tcW w:w="5000" w:type="pct"/>
            <w:gridSpan w:val="5"/>
          </w:tcPr>
          <w:p w:rsidR="007F4A4D" w:rsidRPr="005972BC" w:rsidRDefault="007F4A4D" w:rsidP="00963E37">
            <w:pPr>
              <w:rPr>
                <w:sz w:val="19"/>
                <w:szCs w:val="19"/>
              </w:rPr>
            </w:pPr>
            <w:r w:rsidRPr="005972BC">
              <w:rPr>
                <w:sz w:val="19"/>
                <w:szCs w:val="19"/>
              </w:rPr>
              <w:t>Мероприятие (результат) ««</w:t>
            </w:r>
            <w:r w:rsidRPr="005972BC">
              <w:rPr>
                <w:bCs/>
                <w:sz w:val="19"/>
                <w:szCs w:val="19"/>
              </w:rPr>
              <w:t>Обеспечены условия для выявления и развития способностей и талантов у детей и молодежи»</w:t>
            </w:r>
            <w:r w:rsidRPr="005972BC">
              <w:rPr>
                <w:sz w:val="19"/>
                <w:szCs w:val="19"/>
              </w:rPr>
              <w:t xml:space="preserve"> 1.</w:t>
            </w:r>
          </w:p>
        </w:tc>
      </w:tr>
      <w:tr w:rsidR="007F4A4D" w:rsidRPr="005972BC" w:rsidTr="00963E37">
        <w:trPr>
          <w:jc w:val="center"/>
        </w:trPr>
        <w:tc>
          <w:tcPr>
            <w:tcW w:w="1444" w:type="pct"/>
            <w:vAlign w:val="center"/>
          </w:tcPr>
          <w:p w:rsidR="007F4A4D" w:rsidRPr="005972BC" w:rsidRDefault="007F4A4D" w:rsidP="00963E37">
            <w:pPr>
              <w:rPr>
                <w:sz w:val="19"/>
                <w:szCs w:val="19"/>
              </w:rPr>
            </w:pPr>
            <w:r w:rsidRPr="005972BC">
              <w:rPr>
                <w:sz w:val="19"/>
                <w:szCs w:val="19"/>
              </w:rPr>
              <w:t>Контрольная точка «Услуга оказана (работы выполнены)»</w:t>
            </w:r>
          </w:p>
        </w:tc>
        <w:tc>
          <w:tcPr>
            <w:tcW w:w="556" w:type="pct"/>
            <w:vAlign w:val="center"/>
          </w:tcPr>
          <w:p w:rsidR="007F4A4D" w:rsidRPr="005972BC" w:rsidRDefault="007F4A4D" w:rsidP="00963E37">
            <w:pPr>
              <w:jc w:val="center"/>
              <w:rPr>
                <w:sz w:val="19"/>
                <w:szCs w:val="19"/>
              </w:rPr>
            </w:pPr>
            <w:r w:rsidRPr="005972BC">
              <w:rPr>
                <w:sz w:val="19"/>
                <w:szCs w:val="19"/>
              </w:rPr>
              <w:t>15.12.2026</w:t>
            </w:r>
          </w:p>
        </w:tc>
        <w:tc>
          <w:tcPr>
            <w:tcW w:w="1000" w:type="pct"/>
            <w:vAlign w:val="center"/>
          </w:tcPr>
          <w:p w:rsidR="007F4A4D" w:rsidRPr="005972BC" w:rsidRDefault="007F4A4D" w:rsidP="00963E37">
            <w:pPr>
              <w:jc w:val="center"/>
              <w:rPr>
                <w:sz w:val="19"/>
                <w:szCs w:val="19"/>
              </w:rPr>
            </w:pPr>
            <w:r w:rsidRPr="005972BC">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rsidR="007F4A4D" w:rsidRPr="005972BC" w:rsidRDefault="007F4A4D" w:rsidP="00963E37">
            <w:pPr>
              <w:jc w:val="center"/>
              <w:rPr>
                <w:sz w:val="19"/>
                <w:szCs w:val="19"/>
              </w:rPr>
            </w:pPr>
            <w:r w:rsidRPr="005972BC">
              <w:rPr>
                <w:sz w:val="19"/>
                <w:szCs w:val="19"/>
              </w:rPr>
              <w:t>Отчет</w:t>
            </w:r>
          </w:p>
        </w:tc>
        <w:tc>
          <w:tcPr>
            <w:tcW w:w="1027" w:type="pct"/>
            <w:vAlign w:val="center"/>
          </w:tcPr>
          <w:p w:rsidR="007F4A4D" w:rsidRPr="005972BC" w:rsidRDefault="007F4A4D" w:rsidP="00963E37">
            <w:pPr>
              <w:jc w:val="center"/>
              <w:rPr>
                <w:sz w:val="19"/>
                <w:szCs w:val="19"/>
              </w:rPr>
            </w:pPr>
            <w:r w:rsidRPr="005972BC">
              <w:rPr>
                <w:sz w:val="19"/>
                <w:szCs w:val="19"/>
              </w:rPr>
              <w:t>_</w:t>
            </w:r>
          </w:p>
        </w:tc>
      </w:tr>
      <w:tr w:rsidR="007F4A4D"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5972BC" w:rsidRDefault="007F4A4D" w:rsidP="00963E37">
            <w:pPr>
              <w:rPr>
                <w:sz w:val="19"/>
                <w:szCs w:val="19"/>
              </w:rPr>
            </w:pPr>
            <w:r w:rsidRPr="005972BC">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rsidR="007F4A4D" w:rsidRPr="005972BC" w:rsidRDefault="007F4A4D" w:rsidP="00963E37">
            <w:pPr>
              <w:jc w:val="center"/>
              <w:rPr>
                <w:sz w:val="19"/>
                <w:szCs w:val="19"/>
              </w:rPr>
            </w:pPr>
            <w:r w:rsidRPr="005972BC">
              <w:rPr>
                <w:sz w:val="19"/>
                <w:szCs w:val="19"/>
              </w:rPr>
              <w:t>25.12.2026</w:t>
            </w:r>
          </w:p>
        </w:tc>
        <w:tc>
          <w:tcPr>
            <w:tcW w:w="1000" w:type="pct"/>
            <w:vAlign w:val="center"/>
          </w:tcPr>
          <w:p w:rsidR="007F4A4D" w:rsidRPr="005972BC" w:rsidRDefault="007F4A4D" w:rsidP="00963E37">
            <w:pPr>
              <w:jc w:val="center"/>
              <w:rPr>
                <w:sz w:val="19"/>
                <w:szCs w:val="19"/>
              </w:rPr>
            </w:pPr>
            <w:r w:rsidRPr="005972BC">
              <w:rPr>
                <w:sz w:val="19"/>
                <w:szCs w:val="19"/>
              </w:rPr>
              <w:t>Шарафутдинова Ирина Равильевна, начальник Управления образования</w:t>
            </w:r>
          </w:p>
        </w:tc>
        <w:tc>
          <w:tcPr>
            <w:tcW w:w="973" w:type="pct"/>
            <w:vAlign w:val="center"/>
          </w:tcPr>
          <w:p w:rsidR="007F4A4D" w:rsidRPr="005972BC" w:rsidRDefault="007F4A4D" w:rsidP="00963E37">
            <w:pPr>
              <w:jc w:val="center"/>
              <w:rPr>
                <w:sz w:val="19"/>
                <w:szCs w:val="19"/>
              </w:rPr>
            </w:pPr>
            <w:r w:rsidRPr="005972BC">
              <w:rPr>
                <w:sz w:val="19"/>
                <w:szCs w:val="19"/>
              </w:rPr>
              <w:t>Приказ</w:t>
            </w:r>
          </w:p>
        </w:tc>
        <w:tc>
          <w:tcPr>
            <w:tcW w:w="1027" w:type="pct"/>
            <w:vAlign w:val="center"/>
          </w:tcPr>
          <w:p w:rsidR="007F4A4D" w:rsidRPr="005972BC" w:rsidRDefault="007F4A4D" w:rsidP="00963E37">
            <w:pPr>
              <w:jc w:val="center"/>
              <w:rPr>
                <w:sz w:val="19"/>
                <w:szCs w:val="19"/>
              </w:rPr>
            </w:pPr>
            <w:r w:rsidRPr="005972BC">
              <w:rPr>
                <w:sz w:val="19"/>
                <w:szCs w:val="19"/>
              </w:rPr>
              <w:t>_</w:t>
            </w:r>
          </w:p>
        </w:tc>
      </w:tr>
      <w:tr w:rsidR="007F4A4D"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5972BC" w:rsidRDefault="007F4A4D" w:rsidP="00963E37">
            <w:pPr>
              <w:rPr>
                <w:sz w:val="19"/>
                <w:szCs w:val="19"/>
              </w:rPr>
            </w:pPr>
            <w:r w:rsidRPr="005972BC">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rsidR="007F4A4D" w:rsidRPr="005972BC" w:rsidRDefault="007F4A4D" w:rsidP="00963E37">
            <w:pPr>
              <w:jc w:val="center"/>
              <w:rPr>
                <w:sz w:val="19"/>
                <w:szCs w:val="19"/>
              </w:rPr>
            </w:pPr>
            <w:r w:rsidRPr="005972BC">
              <w:rPr>
                <w:sz w:val="19"/>
                <w:szCs w:val="19"/>
              </w:rPr>
              <w:t>25.12.2026</w:t>
            </w:r>
          </w:p>
        </w:tc>
        <w:tc>
          <w:tcPr>
            <w:tcW w:w="1000" w:type="pct"/>
            <w:vAlign w:val="center"/>
          </w:tcPr>
          <w:p w:rsidR="007F4A4D" w:rsidRPr="005972BC" w:rsidRDefault="007F4A4D"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7F4A4D" w:rsidRPr="005972BC" w:rsidRDefault="007F4A4D" w:rsidP="00963E37">
            <w:pPr>
              <w:jc w:val="center"/>
              <w:rPr>
                <w:sz w:val="19"/>
                <w:szCs w:val="19"/>
              </w:rPr>
            </w:pPr>
            <w:r w:rsidRPr="005972BC">
              <w:rPr>
                <w:sz w:val="19"/>
                <w:szCs w:val="19"/>
              </w:rPr>
              <w:t>Соглашение</w:t>
            </w:r>
          </w:p>
        </w:tc>
        <w:tc>
          <w:tcPr>
            <w:tcW w:w="1027" w:type="pct"/>
            <w:vAlign w:val="center"/>
          </w:tcPr>
          <w:p w:rsidR="007F4A4D" w:rsidRPr="005972BC" w:rsidRDefault="007F4A4D" w:rsidP="00963E37">
            <w:pPr>
              <w:jc w:val="center"/>
              <w:rPr>
                <w:sz w:val="19"/>
                <w:szCs w:val="19"/>
              </w:rPr>
            </w:pPr>
            <w:r w:rsidRPr="005972BC">
              <w:rPr>
                <w:sz w:val="19"/>
                <w:szCs w:val="19"/>
              </w:rPr>
              <w:t>Государственная интегрированная информационная система управления общественными финансами «Электронный бюджет»</w:t>
            </w:r>
          </w:p>
        </w:tc>
      </w:tr>
      <w:tr w:rsidR="007F4A4D" w:rsidRPr="005972BC"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 xml:space="preserve">2. Задача </w:t>
            </w:r>
            <w:r w:rsidRPr="005972BC">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7F4A4D" w:rsidRPr="005972BC"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Мероприятие (результат) «В</w:t>
            </w:r>
            <w:r w:rsidRPr="005972BC">
              <w:rPr>
                <w:spacing w:val="-6"/>
                <w:sz w:val="19"/>
                <w:szCs w:val="19"/>
              </w:rPr>
              <w:t>ключен реальный сектор экономики в программы и проекты дополнительного образования детей</w:t>
            </w:r>
            <w:r w:rsidRPr="005972BC">
              <w:rPr>
                <w:sz w:val="19"/>
                <w:szCs w:val="19"/>
              </w:rPr>
              <w:t>» 2.</w:t>
            </w:r>
          </w:p>
        </w:tc>
      </w:tr>
      <w:tr w:rsidR="007F4A4D"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5972BC" w:rsidRDefault="007F4A4D" w:rsidP="00963E37">
            <w:pPr>
              <w:rPr>
                <w:sz w:val="19"/>
                <w:szCs w:val="19"/>
              </w:rPr>
            </w:pPr>
            <w:r w:rsidRPr="005972BC">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25.12.2026</w:t>
            </w:r>
          </w:p>
        </w:tc>
        <w:tc>
          <w:tcPr>
            <w:tcW w:w="1000" w:type="pct"/>
            <w:vAlign w:val="center"/>
          </w:tcPr>
          <w:p w:rsidR="007F4A4D" w:rsidRPr="005972BC" w:rsidRDefault="007F4A4D"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7F4A4D" w:rsidRPr="005972BC" w:rsidRDefault="007F4A4D" w:rsidP="00963E37">
            <w:pPr>
              <w:jc w:val="center"/>
              <w:rPr>
                <w:sz w:val="19"/>
                <w:szCs w:val="19"/>
              </w:rPr>
            </w:pPr>
            <w:r w:rsidRPr="005972BC">
              <w:rPr>
                <w:sz w:val="19"/>
                <w:szCs w:val="19"/>
              </w:rPr>
              <w:t>Отчет</w:t>
            </w:r>
          </w:p>
          <w:p w:rsidR="007F4A4D" w:rsidRPr="005972BC" w:rsidRDefault="007F4A4D" w:rsidP="00963E37">
            <w:pPr>
              <w:jc w:val="center"/>
              <w:rPr>
                <w:sz w:val="19"/>
                <w:szCs w:val="19"/>
              </w:rPr>
            </w:pPr>
          </w:p>
        </w:tc>
        <w:tc>
          <w:tcPr>
            <w:tcW w:w="1027" w:type="pct"/>
            <w:vAlign w:val="center"/>
          </w:tcPr>
          <w:p w:rsidR="007F4A4D" w:rsidRPr="005972BC" w:rsidRDefault="007F4A4D" w:rsidP="00963E37">
            <w:pPr>
              <w:jc w:val="center"/>
              <w:rPr>
                <w:sz w:val="19"/>
                <w:szCs w:val="19"/>
              </w:rPr>
            </w:pPr>
            <w:r w:rsidRPr="005972BC">
              <w:rPr>
                <w:sz w:val="19"/>
                <w:szCs w:val="19"/>
              </w:rPr>
              <w:t>_</w:t>
            </w:r>
          </w:p>
        </w:tc>
      </w:tr>
      <w:tr w:rsidR="007F4A4D" w:rsidRPr="005972BC"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5972BC" w:rsidRDefault="007F4A4D" w:rsidP="00963E37">
            <w:pPr>
              <w:jc w:val="center"/>
              <w:rPr>
                <w:spacing w:val="-6"/>
                <w:sz w:val="19"/>
                <w:szCs w:val="19"/>
              </w:rPr>
            </w:pPr>
            <w:r w:rsidRPr="005972BC">
              <w:rPr>
                <w:sz w:val="19"/>
                <w:szCs w:val="19"/>
              </w:rPr>
              <w:t xml:space="preserve">3. Задача </w:t>
            </w:r>
            <w:r w:rsidRPr="005972BC">
              <w:rPr>
                <w:spacing w:val="-6"/>
                <w:sz w:val="19"/>
                <w:szCs w:val="19"/>
              </w:rPr>
              <w:t>«Воспитание всесторонне и гармонично развитой личности»</w:t>
            </w:r>
          </w:p>
          <w:p w:rsidR="007F4A4D" w:rsidRPr="005972BC" w:rsidRDefault="007F4A4D" w:rsidP="00963E37">
            <w:pPr>
              <w:jc w:val="center"/>
              <w:rPr>
                <w:sz w:val="19"/>
                <w:szCs w:val="19"/>
              </w:rPr>
            </w:pPr>
            <w:r w:rsidRPr="005972BC">
              <w:rPr>
                <w:sz w:val="19"/>
                <w:szCs w:val="19"/>
              </w:rPr>
              <w:t>4. Задача</w:t>
            </w:r>
            <w:r w:rsidRPr="005972BC">
              <w:rPr>
                <w:spacing w:val="-6"/>
                <w:sz w:val="19"/>
                <w:szCs w:val="19"/>
              </w:rPr>
              <w:t xml:space="preserve"> «Обеспечение функционирования системы патриотического воспитания граждан Российской Федерации»</w:t>
            </w:r>
          </w:p>
        </w:tc>
      </w:tr>
      <w:tr w:rsidR="007F4A4D" w:rsidRPr="005972BC"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Мероприятие (результат) «Внедрены рабочие программы воспитания обучающихся в общеобразовательных организациях» 3.</w:t>
            </w:r>
          </w:p>
        </w:tc>
      </w:tr>
      <w:tr w:rsidR="007F4A4D"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A4D" w:rsidRPr="005972BC" w:rsidRDefault="007F4A4D" w:rsidP="00963E37">
            <w:pPr>
              <w:rPr>
                <w:sz w:val="19"/>
                <w:szCs w:val="19"/>
              </w:rPr>
            </w:pPr>
            <w:r w:rsidRPr="005972BC">
              <w:rPr>
                <w:sz w:val="19"/>
                <w:szCs w:val="19"/>
              </w:rPr>
              <w:t>Мероприятие (результат) «Разработаны рабочие программы воспитания в общеобразовательных организациях»</w:t>
            </w:r>
          </w:p>
        </w:tc>
        <w:tc>
          <w:tcPr>
            <w:tcW w:w="556" w:type="pct"/>
            <w:tcBorders>
              <w:top w:val="single" w:sz="4" w:space="0" w:color="auto"/>
              <w:left w:val="nil"/>
              <w:bottom w:val="single" w:sz="4" w:space="0" w:color="auto"/>
              <w:right w:val="single" w:sz="4" w:space="0" w:color="auto"/>
            </w:tcBorders>
            <w:shd w:val="clear" w:color="auto" w:fill="FFFFFF" w:themeFill="background1"/>
            <w:vAlign w:val="center"/>
          </w:tcPr>
          <w:p w:rsidR="007F4A4D" w:rsidRPr="005972BC" w:rsidRDefault="007F4A4D" w:rsidP="00963E37">
            <w:pPr>
              <w:jc w:val="center"/>
              <w:rPr>
                <w:sz w:val="19"/>
                <w:szCs w:val="19"/>
              </w:rPr>
            </w:pPr>
            <w:r w:rsidRPr="005972BC">
              <w:rPr>
                <w:sz w:val="19"/>
                <w:szCs w:val="19"/>
              </w:rPr>
              <w:t>05.09.2026</w:t>
            </w:r>
          </w:p>
        </w:tc>
        <w:tc>
          <w:tcPr>
            <w:tcW w:w="1000" w:type="pct"/>
            <w:shd w:val="clear" w:color="auto" w:fill="FFFFFF" w:themeFill="background1"/>
            <w:vAlign w:val="center"/>
          </w:tcPr>
          <w:p w:rsidR="007F4A4D" w:rsidRPr="005972BC" w:rsidRDefault="007F4A4D" w:rsidP="00963E37">
            <w:pPr>
              <w:jc w:val="center"/>
              <w:rPr>
                <w:sz w:val="19"/>
                <w:szCs w:val="19"/>
              </w:rPr>
            </w:pPr>
            <w:r w:rsidRPr="005972BC">
              <w:rPr>
                <w:sz w:val="19"/>
                <w:szCs w:val="19"/>
              </w:rPr>
              <w:t>Тарасенко Ольга Ивановна, начальник отдела дополнительного образования, воспитания и организации отдыха детей Управления образования</w:t>
            </w:r>
          </w:p>
        </w:tc>
        <w:tc>
          <w:tcPr>
            <w:tcW w:w="973" w:type="pct"/>
            <w:shd w:val="clear" w:color="auto" w:fill="FFFFFF" w:themeFill="background1"/>
            <w:vAlign w:val="center"/>
          </w:tcPr>
          <w:p w:rsidR="007F4A4D" w:rsidRPr="005972BC" w:rsidRDefault="007F4A4D" w:rsidP="00963E37">
            <w:pPr>
              <w:jc w:val="center"/>
              <w:rPr>
                <w:sz w:val="19"/>
                <w:szCs w:val="19"/>
              </w:rPr>
            </w:pPr>
            <w:r w:rsidRPr="005972BC">
              <w:rPr>
                <w:sz w:val="19"/>
                <w:szCs w:val="19"/>
              </w:rPr>
              <w:t>Программа</w:t>
            </w:r>
          </w:p>
        </w:tc>
        <w:tc>
          <w:tcPr>
            <w:tcW w:w="1027" w:type="pct"/>
            <w:shd w:val="clear" w:color="auto" w:fill="FFFFFF" w:themeFill="background1"/>
            <w:vAlign w:val="center"/>
          </w:tcPr>
          <w:p w:rsidR="007F4A4D" w:rsidRPr="005972BC" w:rsidRDefault="007F4A4D" w:rsidP="00963E37">
            <w:pPr>
              <w:jc w:val="center"/>
              <w:rPr>
                <w:sz w:val="19"/>
                <w:szCs w:val="19"/>
              </w:rPr>
            </w:pPr>
            <w:r w:rsidRPr="005972BC">
              <w:rPr>
                <w:sz w:val="19"/>
                <w:szCs w:val="19"/>
              </w:rPr>
              <w:t>_</w:t>
            </w:r>
          </w:p>
        </w:tc>
      </w:tr>
    </w:tbl>
    <w:p w:rsidR="007F4A4D" w:rsidRPr="005972BC" w:rsidRDefault="007F4A4D" w:rsidP="007F4A4D">
      <w:pPr>
        <w:jc w:val="center"/>
        <w:outlineLvl w:val="2"/>
        <w:rPr>
          <w:sz w:val="26"/>
          <w:szCs w:val="26"/>
        </w:rPr>
        <w:sectPr w:rsidR="007F4A4D" w:rsidRPr="005972BC" w:rsidSect="00963E37">
          <w:pgSz w:w="16838" w:h="11906" w:orient="landscape"/>
          <w:pgMar w:top="567" w:right="567" w:bottom="567" w:left="567" w:header="709" w:footer="709" w:gutter="0"/>
          <w:cols w:space="708"/>
          <w:docGrid w:linePitch="360"/>
        </w:sectPr>
      </w:pPr>
    </w:p>
    <w:p w:rsidR="007F4A4D" w:rsidRPr="005972BC" w:rsidRDefault="007F4A4D" w:rsidP="007F4A4D">
      <w:pPr>
        <w:jc w:val="center"/>
        <w:outlineLvl w:val="2"/>
        <w:rPr>
          <w:sz w:val="26"/>
          <w:szCs w:val="26"/>
        </w:rPr>
      </w:pPr>
      <w:r w:rsidRPr="005972BC">
        <w:rPr>
          <w:sz w:val="26"/>
          <w:szCs w:val="26"/>
        </w:rPr>
        <w:lastRenderedPageBreak/>
        <w:t xml:space="preserve">Паспорт </w:t>
      </w:r>
    </w:p>
    <w:p w:rsidR="007F4A4D" w:rsidRPr="005972BC" w:rsidRDefault="007F4A4D" w:rsidP="007F4A4D">
      <w:pPr>
        <w:jc w:val="center"/>
        <w:outlineLvl w:val="2"/>
        <w:rPr>
          <w:sz w:val="26"/>
          <w:szCs w:val="26"/>
        </w:rPr>
      </w:pPr>
      <w:r w:rsidRPr="005972BC">
        <w:rPr>
          <w:sz w:val="26"/>
          <w:szCs w:val="26"/>
        </w:rPr>
        <w:t>комплекса процессных мероприятий</w:t>
      </w:r>
    </w:p>
    <w:p w:rsidR="007F4A4D" w:rsidRPr="005972BC" w:rsidRDefault="007F4A4D" w:rsidP="007F4A4D">
      <w:pPr>
        <w:jc w:val="center"/>
        <w:outlineLvl w:val="2"/>
        <w:rPr>
          <w:sz w:val="26"/>
          <w:szCs w:val="26"/>
        </w:rPr>
      </w:pPr>
      <w:r w:rsidRPr="005972BC">
        <w:rPr>
          <w:sz w:val="26"/>
          <w:szCs w:val="26"/>
        </w:rPr>
        <w:t>«Комплексная безопасность образовательных организаций, подведомственных Управлению образования»</w:t>
      </w:r>
    </w:p>
    <w:p w:rsidR="007F4A4D" w:rsidRPr="005972BC" w:rsidRDefault="007F4A4D" w:rsidP="007F4A4D">
      <w:pPr>
        <w:jc w:val="center"/>
        <w:outlineLvl w:val="2"/>
        <w:rPr>
          <w:sz w:val="16"/>
          <w:szCs w:val="26"/>
        </w:rPr>
      </w:pPr>
    </w:p>
    <w:p w:rsidR="007F4A4D" w:rsidRPr="005972BC" w:rsidRDefault="007F4A4D" w:rsidP="007F4A4D">
      <w:pPr>
        <w:jc w:val="center"/>
        <w:outlineLvl w:val="2"/>
        <w:rPr>
          <w:sz w:val="26"/>
          <w:szCs w:val="26"/>
        </w:rPr>
      </w:pPr>
      <w:r w:rsidRPr="005972BC">
        <w:rPr>
          <w:sz w:val="26"/>
          <w:szCs w:val="26"/>
        </w:rPr>
        <w:t>Общие положения</w:t>
      </w:r>
    </w:p>
    <w:p w:rsidR="007F4A4D" w:rsidRPr="005972BC" w:rsidRDefault="007F4A4D" w:rsidP="007F4A4D">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F4A4D" w:rsidRPr="005972BC" w:rsidTr="00963E37">
        <w:tc>
          <w:tcPr>
            <w:tcW w:w="2500" w:type="pct"/>
          </w:tcPr>
          <w:p w:rsidR="007F4A4D" w:rsidRPr="005972BC" w:rsidRDefault="007F4A4D" w:rsidP="00963E37">
            <w:pPr>
              <w:outlineLvl w:val="2"/>
              <w:rPr>
                <w:sz w:val="19"/>
                <w:szCs w:val="19"/>
              </w:rPr>
            </w:pPr>
            <w:r w:rsidRPr="005972BC">
              <w:rPr>
                <w:sz w:val="19"/>
                <w:szCs w:val="19"/>
              </w:rPr>
              <w:t xml:space="preserve">Ответственный за реализацию </w:t>
            </w:r>
          </w:p>
        </w:tc>
        <w:tc>
          <w:tcPr>
            <w:tcW w:w="2500" w:type="pct"/>
          </w:tcPr>
          <w:p w:rsidR="007F4A4D" w:rsidRPr="005972BC" w:rsidRDefault="007F4A4D" w:rsidP="00963E37">
            <w:pPr>
              <w:outlineLvl w:val="2"/>
              <w:rPr>
                <w:sz w:val="19"/>
                <w:szCs w:val="19"/>
              </w:rPr>
            </w:pPr>
            <w:r w:rsidRPr="005972BC">
              <w:rPr>
                <w:sz w:val="19"/>
                <w:szCs w:val="19"/>
              </w:rPr>
              <w:t>Управление образования Администрации города Когалыма</w:t>
            </w:r>
          </w:p>
          <w:p w:rsidR="007F4A4D" w:rsidRPr="005972BC" w:rsidRDefault="007F4A4D" w:rsidP="00963E37">
            <w:pPr>
              <w:outlineLvl w:val="2"/>
              <w:rPr>
                <w:sz w:val="19"/>
                <w:szCs w:val="19"/>
              </w:rPr>
            </w:pPr>
            <w:r w:rsidRPr="005972BC">
              <w:rPr>
                <w:sz w:val="19"/>
                <w:szCs w:val="19"/>
              </w:rPr>
              <w:t xml:space="preserve">(Шарафутдинова Ирина Равильевна, начальник) </w:t>
            </w:r>
          </w:p>
        </w:tc>
      </w:tr>
      <w:tr w:rsidR="007F4A4D" w:rsidRPr="005972BC" w:rsidTr="00963E37">
        <w:tc>
          <w:tcPr>
            <w:tcW w:w="2500" w:type="pct"/>
          </w:tcPr>
          <w:p w:rsidR="007F4A4D" w:rsidRPr="005972BC" w:rsidRDefault="007F4A4D" w:rsidP="00963E37">
            <w:pPr>
              <w:outlineLvl w:val="2"/>
              <w:rPr>
                <w:sz w:val="19"/>
                <w:szCs w:val="19"/>
              </w:rPr>
            </w:pPr>
            <w:r w:rsidRPr="005972BC">
              <w:rPr>
                <w:sz w:val="19"/>
                <w:szCs w:val="19"/>
              </w:rPr>
              <w:t>Связь с муниципальной программой</w:t>
            </w:r>
          </w:p>
        </w:tc>
        <w:tc>
          <w:tcPr>
            <w:tcW w:w="2500" w:type="pct"/>
          </w:tcPr>
          <w:p w:rsidR="007F4A4D" w:rsidRPr="005972BC" w:rsidRDefault="007F4A4D"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7F4A4D" w:rsidRPr="005972BC" w:rsidRDefault="007F4A4D" w:rsidP="007F4A4D">
      <w:pPr>
        <w:outlineLvl w:val="2"/>
        <w:rPr>
          <w:sz w:val="14"/>
          <w:szCs w:val="26"/>
        </w:rPr>
      </w:pPr>
    </w:p>
    <w:p w:rsidR="007F4A4D" w:rsidRPr="005972BC" w:rsidRDefault="007F4A4D" w:rsidP="007F4A4D">
      <w:pPr>
        <w:jc w:val="center"/>
        <w:rPr>
          <w:sz w:val="26"/>
          <w:szCs w:val="26"/>
        </w:rPr>
      </w:pPr>
      <w:r w:rsidRPr="005972BC">
        <w:rPr>
          <w:sz w:val="26"/>
          <w:szCs w:val="26"/>
        </w:rPr>
        <w:t>1. Показатели комплекса процессных мероприятий</w:t>
      </w:r>
    </w:p>
    <w:tbl>
      <w:tblPr>
        <w:tblStyle w:val="a5"/>
        <w:tblW w:w="5000" w:type="pct"/>
        <w:jc w:val="center"/>
        <w:tblCellMar>
          <w:left w:w="28" w:type="dxa"/>
          <w:right w:w="28" w:type="dxa"/>
        </w:tblCellMar>
        <w:tblLook w:val="04A0" w:firstRow="1" w:lastRow="0" w:firstColumn="1" w:lastColumn="0" w:noHBand="0" w:noVBand="1"/>
      </w:tblPr>
      <w:tblGrid>
        <w:gridCol w:w="486"/>
        <w:gridCol w:w="2900"/>
        <w:gridCol w:w="1551"/>
        <w:gridCol w:w="989"/>
        <w:gridCol w:w="989"/>
        <w:gridCol w:w="706"/>
        <w:gridCol w:w="1130"/>
        <w:gridCol w:w="1133"/>
        <w:gridCol w:w="989"/>
        <w:gridCol w:w="1070"/>
        <w:gridCol w:w="2166"/>
        <w:gridCol w:w="1585"/>
      </w:tblGrid>
      <w:tr w:rsidR="007F4A4D" w:rsidRPr="005972BC" w:rsidTr="00963E37">
        <w:trPr>
          <w:jc w:val="center"/>
        </w:trPr>
        <w:tc>
          <w:tcPr>
            <w:tcW w:w="155"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 п/п</w:t>
            </w:r>
          </w:p>
        </w:tc>
        <w:tc>
          <w:tcPr>
            <w:tcW w:w="924"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494"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15"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540" w:type="pct"/>
            <w:gridSpan w:val="2"/>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377" w:type="pct"/>
            <w:gridSpan w:val="4"/>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690"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505" w:type="pct"/>
            <w:vMerge w:val="restar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7F4A4D" w:rsidRPr="005972BC" w:rsidTr="00963E37">
        <w:trPr>
          <w:jc w:val="center"/>
        </w:trPr>
        <w:tc>
          <w:tcPr>
            <w:tcW w:w="155" w:type="pct"/>
            <w:vMerge/>
            <w:vAlign w:val="center"/>
          </w:tcPr>
          <w:p w:rsidR="007F4A4D" w:rsidRPr="005972BC" w:rsidRDefault="007F4A4D" w:rsidP="00963E37">
            <w:pPr>
              <w:autoSpaceDE w:val="0"/>
              <w:autoSpaceDN w:val="0"/>
              <w:adjustRightInd w:val="0"/>
              <w:jc w:val="center"/>
              <w:rPr>
                <w:spacing w:val="-6"/>
                <w:sz w:val="19"/>
                <w:szCs w:val="19"/>
              </w:rPr>
            </w:pPr>
          </w:p>
        </w:tc>
        <w:tc>
          <w:tcPr>
            <w:tcW w:w="924" w:type="pct"/>
            <w:vMerge/>
            <w:vAlign w:val="center"/>
          </w:tcPr>
          <w:p w:rsidR="007F4A4D" w:rsidRPr="005972BC" w:rsidRDefault="007F4A4D" w:rsidP="00963E37">
            <w:pPr>
              <w:autoSpaceDE w:val="0"/>
              <w:autoSpaceDN w:val="0"/>
              <w:adjustRightInd w:val="0"/>
              <w:jc w:val="center"/>
              <w:rPr>
                <w:spacing w:val="-6"/>
                <w:sz w:val="19"/>
                <w:szCs w:val="19"/>
              </w:rPr>
            </w:pPr>
          </w:p>
        </w:tc>
        <w:tc>
          <w:tcPr>
            <w:tcW w:w="494" w:type="pct"/>
            <w:vMerge/>
            <w:vAlign w:val="center"/>
          </w:tcPr>
          <w:p w:rsidR="007F4A4D" w:rsidRPr="005972BC" w:rsidRDefault="007F4A4D" w:rsidP="00963E37">
            <w:pPr>
              <w:autoSpaceDE w:val="0"/>
              <w:autoSpaceDN w:val="0"/>
              <w:adjustRightInd w:val="0"/>
              <w:jc w:val="center"/>
              <w:rPr>
                <w:spacing w:val="-6"/>
                <w:sz w:val="19"/>
                <w:szCs w:val="19"/>
              </w:rPr>
            </w:pPr>
          </w:p>
        </w:tc>
        <w:tc>
          <w:tcPr>
            <w:tcW w:w="315" w:type="pct"/>
            <w:vMerge/>
            <w:vAlign w:val="center"/>
          </w:tcPr>
          <w:p w:rsidR="007F4A4D" w:rsidRPr="005972BC" w:rsidRDefault="007F4A4D" w:rsidP="00963E37">
            <w:pPr>
              <w:autoSpaceDE w:val="0"/>
              <w:autoSpaceDN w:val="0"/>
              <w:adjustRightInd w:val="0"/>
              <w:jc w:val="center"/>
              <w:rPr>
                <w:spacing w:val="-6"/>
                <w:sz w:val="19"/>
                <w:szCs w:val="19"/>
              </w:rPr>
            </w:pP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значение</w:t>
            </w:r>
          </w:p>
        </w:tc>
        <w:tc>
          <w:tcPr>
            <w:tcW w:w="22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год</w:t>
            </w:r>
          </w:p>
        </w:tc>
        <w:tc>
          <w:tcPr>
            <w:tcW w:w="360"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2026</w:t>
            </w:r>
          </w:p>
        </w:tc>
        <w:tc>
          <w:tcPr>
            <w:tcW w:w="36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2027</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2028</w:t>
            </w:r>
          </w:p>
        </w:tc>
        <w:tc>
          <w:tcPr>
            <w:tcW w:w="34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2029</w:t>
            </w:r>
          </w:p>
        </w:tc>
        <w:tc>
          <w:tcPr>
            <w:tcW w:w="690" w:type="pct"/>
            <w:vMerge/>
            <w:vAlign w:val="center"/>
          </w:tcPr>
          <w:p w:rsidR="007F4A4D" w:rsidRPr="005972BC" w:rsidRDefault="007F4A4D" w:rsidP="00963E37">
            <w:pPr>
              <w:autoSpaceDE w:val="0"/>
              <w:autoSpaceDN w:val="0"/>
              <w:adjustRightInd w:val="0"/>
              <w:jc w:val="center"/>
              <w:rPr>
                <w:spacing w:val="-6"/>
                <w:sz w:val="19"/>
                <w:szCs w:val="19"/>
              </w:rPr>
            </w:pPr>
          </w:p>
        </w:tc>
        <w:tc>
          <w:tcPr>
            <w:tcW w:w="505" w:type="pct"/>
            <w:vMerge/>
            <w:vAlign w:val="center"/>
          </w:tcPr>
          <w:p w:rsidR="007F4A4D" w:rsidRPr="005972BC" w:rsidRDefault="007F4A4D" w:rsidP="00963E37">
            <w:pPr>
              <w:autoSpaceDE w:val="0"/>
              <w:autoSpaceDN w:val="0"/>
              <w:adjustRightInd w:val="0"/>
              <w:jc w:val="center"/>
              <w:rPr>
                <w:spacing w:val="-6"/>
                <w:sz w:val="19"/>
                <w:szCs w:val="19"/>
              </w:rPr>
            </w:pPr>
          </w:p>
        </w:tc>
      </w:tr>
      <w:tr w:rsidR="007F4A4D" w:rsidRPr="005972BC" w:rsidTr="00963E37">
        <w:trPr>
          <w:jc w:val="center"/>
        </w:trPr>
        <w:tc>
          <w:tcPr>
            <w:tcW w:w="15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w:t>
            </w:r>
          </w:p>
        </w:tc>
        <w:tc>
          <w:tcPr>
            <w:tcW w:w="924"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w:t>
            </w:r>
          </w:p>
        </w:tc>
        <w:tc>
          <w:tcPr>
            <w:tcW w:w="494"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3</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4</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5</w:t>
            </w:r>
          </w:p>
        </w:tc>
        <w:tc>
          <w:tcPr>
            <w:tcW w:w="22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6</w:t>
            </w:r>
          </w:p>
        </w:tc>
        <w:tc>
          <w:tcPr>
            <w:tcW w:w="360"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7</w:t>
            </w:r>
          </w:p>
        </w:tc>
        <w:tc>
          <w:tcPr>
            <w:tcW w:w="36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8</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9</w:t>
            </w:r>
          </w:p>
        </w:tc>
        <w:tc>
          <w:tcPr>
            <w:tcW w:w="34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10</w:t>
            </w:r>
          </w:p>
        </w:tc>
        <w:tc>
          <w:tcPr>
            <w:tcW w:w="690"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11</w:t>
            </w:r>
          </w:p>
        </w:tc>
        <w:tc>
          <w:tcPr>
            <w:tcW w:w="50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12</w:t>
            </w:r>
          </w:p>
        </w:tc>
      </w:tr>
      <w:tr w:rsidR="007F4A4D" w:rsidRPr="005972BC" w:rsidTr="00963E37">
        <w:trPr>
          <w:jc w:val="center"/>
        </w:trPr>
        <w:tc>
          <w:tcPr>
            <w:tcW w:w="15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w:t>
            </w:r>
          </w:p>
        </w:tc>
        <w:tc>
          <w:tcPr>
            <w:tcW w:w="4845" w:type="pct"/>
            <w:gridSpan w:val="11"/>
            <w:vAlign w:val="center"/>
          </w:tcPr>
          <w:p w:rsidR="007F4A4D" w:rsidRPr="005972BC" w:rsidRDefault="007F4A4D" w:rsidP="00963E37">
            <w:pPr>
              <w:autoSpaceDE w:val="0"/>
              <w:autoSpaceDN w:val="0"/>
              <w:adjustRightInd w:val="0"/>
              <w:rPr>
                <w:spacing w:val="-6"/>
                <w:sz w:val="19"/>
                <w:szCs w:val="19"/>
              </w:rPr>
            </w:pPr>
            <w:r w:rsidRPr="005972BC">
              <w:rPr>
                <w:spacing w:val="-6"/>
                <w:sz w:val="19"/>
                <w:szCs w:val="19"/>
              </w:rPr>
              <w:t>Задача «Создание современных условий для организации безопасного образовательного процесса»</w:t>
            </w:r>
          </w:p>
        </w:tc>
      </w:tr>
      <w:tr w:rsidR="007F4A4D" w:rsidRPr="005972BC" w:rsidTr="00963E37">
        <w:trPr>
          <w:jc w:val="center"/>
        </w:trPr>
        <w:tc>
          <w:tcPr>
            <w:tcW w:w="15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1.1.</w:t>
            </w:r>
          </w:p>
        </w:tc>
        <w:tc>
          <w:tcPr>
            <w:tcW w:w="924" w:type="pct"/>
          </w:tcPr>
          <w:p w:rsidR="007F4A4D" w:rsidRPr="005972BC" w:rsidRDefault="007F4A4D" w:rsidP="00963E37">
            <w:pPr>
              <w:autoSpaceDE w:val="0"/>
              <w:autoSpaceDN w:val="0"/>
              <w:adjustRightInd w:val="0"/>
              <w:rPr>
                <w:spacing w:val="-6"/>
                <w:sz w:val="19"/>
                <w:szCs w:val="19"/>
              </w:rPr>
            </w:pPr>
            <w:r w:rsidRPr="005972BC">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4"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«МП», «ОМСУ»</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процент</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99,1</w:t>
            </w:r>
          </w:p>
        </w:tc>
        <w:tc>
          <w:tcPr>
            <w:tcW w:w="22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2024</w:t>
            </w:r>
          </w:p>
        </w:tc>
        <w:tc>
          <w:tcPr>
            <w:tcW w:w="360"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99,1</w:t>
            </w:r>
          </w:p>
        </w:tc>
        <w:tc>
          <w:tcPr>
            <w:tcW w:w="36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99,1</w:t>
            </w:r>
          </w:p>
        </w:tc>
        <w:tc>
          <w:tcPr>
            <w:tcW w:w="31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100</w:t>
            </w:r>
          </w:p>
        </w:tc>
        <w:tc>
          <w:tcPr>
            <w:tcW w:w="341"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100</w:t>
            </w:r>
          </w:p>
        </w:tc>
        <w:tc>
          <w:tcPr>
            <w:tcW w:w="690"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505" w:type="pct"/>
            <w:vAlign w:val="center"/>
          </w:tcPr>
          <w:p w:rsidR="007F4A4D" w:rsidRPr="005972BC" w:rsidRDefault="007F4A4D" w:rsidP="00963E37">
            <w:pPr>
              <w:autoSpaceDE w:val="0"/>
              <w:autoSpaceDN w:val="0"/>
              <w:adjustRightInd w:val="0"/>
              <w:jc w:val="center"/>
              <w:rPr>
                <w:spacing w:val="-6"/>
                <w:sz w:val="19"/>
                <w:szCs w:val="19"/>
              </w:rPr>
            </w:pPr>
            <w:r w:rsidRPr="005972BC">
              <w:rPr>
                <w:spacing w:val="-6"/>
                <w:sz w:val="19"/>
                <w:szCs w:val="19"/>
              </w:rPr>
              <w:t>_</w:t>
            </w:r>
          </w:p>
        </w:tc>
      </w:tr>
    </w:tbl>
    <w:p w:rsidR="007F4A4D" w:rsidRPr="005972BC" w:rsidRDefault="007F4A4D" w:rsidP="007F4A4D">
      <w:pPr>
        <w:jc w:val="center"/>
        <w:rPr>
          <w:szCs w:val="26"/>
        </w:rPr>
      </w:pPr>
    </w:p>
    <w:p w:rsidR="007F4A4D" w:rsidRPr="005972BC" w:rsidRDefault="007F4A4D" w:rsidP="007F4A4D">
      <w:pPr>
        <w:tabs>
          <w:tab w:val="left" w:pos="990"/>
        </w:tabs>
        <w:jc w:val="center"/>
        <w:rPr>
          <w:sz w:val="26"/>
          <w:szCs w:val="26"/>
        </w:rPr>
      </w:pPr>
      <w:r w:rsidRPr="005972BC">
        <w:rPr>
          <w:sz w:val="26"/>
          <w:szCs w:val="26"/>
        </w:rPr>
        <w:t>2. Помесячный план достижения показателей комплекса процессных мероприятий в 2026 году</w:t>
      </w:r>
    </w:p>
    <w:p w:rsidR="007F4A4D" w:rsidRPr="005972BC" w:rsidRDefault="007F4A4D" w:rsidP="007F4A4D">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79"/>
        <w:gridCol w:w="2343"/>
        <w:gridCol w:w="1543"/>
        <w:gridCol w:w="1022"/>
        <w:gridCol w:w="765"/>
        <w:gridCol w:w="714"/>
        <w:gridCol w:w="765"/>
        <w:gridCol w:w="633"/>
        <w:gridCol w:w="633"/>
        <w:gridCol w:w="768"/>
        <w:gridCol w:w="758"/>
        <w:gridCol w:w="633"/>
        <w:gridCol w:w="776"/>
        <w:gridCol w:w="693"/>
        <w:gridCol w:w="619"/>
        <w:gridCol w:w="1289"/>
        <w:gridCol w:w="1261"/>
      </w:tblGrid>
      <w:tr w:rsidR="007F4A4D" w:rsidRPr="005972BC" w:rsidTr="00963E37">
        <w:trPr>
          <w:jc w:val="center"/>
        </w:trPr>
        <w:tc>
          <w:tcPr>
            <w:tcW w:w="158" w:type="pct"/>
            <w:vMerge w:val="restart"/>
            <w:vAlign w:val="center"/>
          </w:tcPr>
          <w:p w:rsidR="007F4A4D" w:rsidRPr="005972BC" w:rsidRDefault="007F4A4D" w:rsidP="00963E37">
            <w:pPr>
              <w:autoSpaceDE w:val="0"/>
              <w:autoSpaceDN w:val="0"/>
              <w:adjustRightInd w:val="0"/>
              <w:jc w:val="center"/>
              <w:rPr>
                <w:sz w:val="19"/>
                <w:szCs w:val="19"/>
              </w:rPr>
            </w:pPr>
            <w:r w:rsidRPr="005972BC">
              <w:rPr>
                <w:sz w:val="19"/>
                <w:szCs w:val="19"/>
              </w:rPr>
              <w:t>№ п/п</w:t>
            </w:r>
          </w:p>
        </w:tc>
        <w:tc>
          <w:tcPr>
            <w:tcW w:w="752" w:type="pct"/>
            <w:vMerge w:val="restart"/>
            <w:vAlign w:val="center"/>
          </w:tcPr>
          <w:p w:rsidR="007F4A4D" w:rsidRPr="005972BC" w:rsidRDefault="007F4A4D" w:rsidP="00963E37">
            <w:pPr>
              <w:autoSpaceDE w:val="0"/>
              <w:autoSpaceDN w:val="0"/>
              <w:adjustRightInd w:val="0"/>
              <w:jc w:val="center"/>
              <w:rPr>
                <w:sz w:val="19"/>
                <w:szCs w:val="19"/>
              </w:rPr>
            </w:pPr>
            <w:r w:rsidRPr="005972BC">
              <w:rPr>
                <w:sz w:val="19"/>
                <w:szCs w:val="19"/>
              </w:rPr>
              <w:t>Наименование показателя</w:t>
            </w:r>
          </w:p>
        </w:tc>
        <w:tc>
          <w:tcPr>
            <w:tcW w:w="497" w:type="pct"/>
            <w:vMerge w:val="restart"/>
            <w:vAlign w:val="center"/>
          </w:tcPr>
          <w:p w:rsidR="007F4A4D" w:rsidRPr="005972BC" w:rsidRDefault="007F4A4D" w:rsidP="00963E37">
            <w:pPr>
              <w:autoSpaceDE w:val="0"/>
              <w:autoSpaceDN w:val="0"/>
              <w:adjustRightInd w:val="0"/>
              <w:jc w:val="center"/>
              <w:rPr>
                <w:sz w:val="19"/>
                <w:szCs w:val="19"/>
              </w:rPr>
            </w:pPr>
            <w:r w:rsidRPr="005972BC">
              <w:rPr>
                <w:sz w:val="19"/>
                <w:szCs w:val="19"/>
              </w:rPr>
              <w:t>Уровень показателя</w:t>
            </w:r>
          </w:p>
        </w:tc>
        <w:tc>
          <w:tcPr>
            <w:tcW w:w="331" w:type="pct"/>
            <w:vMerge w:val="restart"/>
            <w:vAlign w:val="center"/>
          </w:tcPr>
          <w:p w:rsidR="007F4A4D" w:rsidRPr="005972BC" w:rsidRDefault="007F4A4D" w:rsidP="00963E37">
            <w:pPr>
              <w:autoSpaceDE w:val="0"/>
              <w:autoSpaceDN w:val="0"/>
              <w:adjustRightInd w:val="0"/>
              <w:jc w:val="center"/>
              <w:rPr>
                <w:sz w:val="19"/>
                <w:szCs w:val="19"/>
              </w:rPr>
            </w:pPr>
            <w:r w:rsidRPr="005972BC">
              <w:rPr>
                <w:sz w:val="19"/>
                <w:szCs w:val="19"/>
              </w:rPr>
              <w:t>Единица измерения</w:t>
            </w:r>
          </w:p>
        </w:tc>
        <w:tc>
          <w:tcPr>
            <w:tcW w:w="2855" w:type="pct"/>
            <w:gridSpan w:val="12"/>
            <w:vAlign w:val="center"/>
          </w:tcPr>
          <w:p w:rsidR="007F4A4D" w:rsidRPr="005972BC" w:rsidRDefault="007F4A4D" w:rsidP="00963E37">
            <w:pPr>
              <w:autoSpaceDE w:val="0"/>
              <w:autoSpaceDN w:val="0"/>
              <w:adjustRightInd w:val="0"/>
              <w:jc w:val="center"/>
              <w:rPr>
                <w:sz w:val="19"/>
                <w:szCs w:val="19"/>
              </w:rPr>
            </w:pPr>
            <w:r w:rsidRPr="005972BC">
              <w:rPr>
                <w:sz w:val="19"/>
                <w:szCs w:val="19"/>
              </w:rPr>
              <w:t>Плановые значения по кварталам/месяцам</w:t>
            </w:r>
          </w:p>
        </w:tc>
        <w:tc>
          <w:tcPr>
            <w:tcW w:w="408" w:type="pct"/>
            <w:vMerge w:val="restart"/>
          </w:tcPr>
          <w:p w:rsidR="007F4A4D" w:rsidRPr="005972BC" w:rsidRDefault="007F4A4D" w:rsidP="00963E37">
            <w:pPr>
              <w:autoSpaceDE w:val="0"/>
              <w:autoSpaceDN w:val="0"/>
              <w:adjustRightInd w:val="0"/>
              <w:jc w:val="center"/>
              <w:rPr>
                <w:sz w:val="19"/>
                <w:szCs w:val="19"/>
              </w:rPr>
            </w:pPr>
            <w:r w:rsidRPr="005972BC">
              <w:rPr>
                <w:sz w:val="19"/>
                <w:szCs w:val="19"/>
              </w:rPr>
              <w:t>На конец 2026 года</w:t>
            </w:r>
          </w:p>
        </w:tc>
      </w:tr>
      <w:tr w:rsidR="007F4A4D" w:rsidRPr="005972BC" w:rsidTr="00963E37">
        <w:trPr>
          <w:jc w:val="center"/>
        </w:trPr>
        <w:tc>
          <w:tcPr>
            <w:tcW w:w="158" w:type="pct"/>
            <w:vMerge/>
            <w:vAlign w:val="center"/>
          </w:tcPr>
          <w:p w:rsidR="007F4A4D" w:rsidRPr="005972BC" w:rsidRDefault="007F4A4D" w:rsidP="00963E37">
            <w:pPr>
              <w:autoSpaceDE w:val="0"/>
              <w:autoSpaceDN w:val="0"/>
              <w:adjustRightInd w:val="0"/>
              <w:jc w:val="center"/>
              <w:rPr>
                <w:sz w:val="19"/>
                <w:szCs w:val="19"/>
              </w:rPr>
            </w:pPr>
          </w:p>
        </w:tc>
        <w:tc>
          <w:tcPr>
            <w:tcW w:w="752" w:type="pct"/>
            <w:vMerge/>
            <w:vAlign w:val="center"/>
          </w:tcPr>
          <w:p w:rsidR="007F4A4D" w:rsidRPr="005972BC" w:rsidRDefault="007F4A4D" w:rsidP="00963E37">
            <w:pPr>
              <w:autoSpaceDE w:val="0"/>
              <w:autoSpaceDN w:val="0"/>
              <w:adjustRightInd w:val="0"/>
              <w:rPr>
                <w:sz w:val="19"/>
                <w:szCs w:val="19"/>
              </w:rPr>
            </w:pPr>
          </w:p>
        </w:tc>
        <w:tc>
          <w:tcPr>
            <w:tcW w:w="497" w:type="pct"/>
            <w:vMerge/>
            <w:vAlign w:val="center"/>
          </w:tcPr>
          <w:p w:rsidR="007F4A4D" w:rsidRPr="005972BC" w:rsidRDefault="007F4A4D" w:rsidP="00963E37">
            <w:pPr>
              <w:autoSpaceDE w:val="0"/>
              <w:autoSpaceDN w:val="0"/>
              <w:adjustRightInd w:val="0"/>
              <w:rPr>
                <w:sz w:val="19"/>
                <w:szCs w:val="19"/>
              </w:rPr>
            </w:pPr>
          </w:p>
        </w:tc>
        <w:tc>
          <w:tcPr>
            <w:tcW w:w="331" w:type="pct"/>
            <w:vMerge/>
            <w:vAlign w:val="center"/>
          </w:tcPr>
          <w:p w:rsidR="007F4A4D" w:rsidRPr="005972BC" w:rsidRDefault="007F4A4D" w:rsidP="00963E37">
            <w:pPr>
              <w:autoSpaceDE w:val="0"/>
              <w:autoSpaceDN w:val="0"/>
              <w:adjustRightInd w:val="0"/>
              <w:rPr>
                <w:sz w:val="19"/>
                <w:szCs w:val="19"/>
              </w:rPr>
            </w:pPr>
          </w:p>
        </w:tc>
        <w:tc>
          <w:tcPr>
            <w:tcW w:w="249" w:type="pct"/>
          </w:tcPr>
          <w:p w:rsidR="007F4A4D" w:rsidRPr="005972BC" w:rsidRDefault="007F4A4D" w:rsidP="00963E37">
            <w:pPr>
              <w:autoSpaceDE w:val="0"/>
              <w:autoSpaceDN w:val="0"/>
              <w:adjustRightInd w:val="0"/>
              <w:jc w:val="center"/>
              <w:rPr>
                <w:sz w:val="19"/>
                <w:szCs w:val="19"/>
              </w:rPr>
            </w:pPr>
            <w:r w:rsidRPr="005972BC">
              <w:rPr>
                <w:sz w:val="19"/>
                <w:szCs w:val="19"/>
              </w:rPr>
              <w:t>январь</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февраль</w:t>
            </w:r>
          </w:p>
        </w:tc>
        <w:tc>
          <w:tcPr>
            <w:tcW w:w="249" w:type="pct"/>
          </w:tcPr>
          <w:p w:rsidR="007F4A4D" w:rsidRPr="005972BC" w:rsidRDefault="007F4A4D" w:rsidP="00963E37">
            <w:pPr>
              <w:autoSpaceDE w:val="0"/>
              <w:autoSpaceDN w:val="0"/>
              <w:adjustRightInd w:val="0"/>
              <w:jc w:val="center"/>
              <w:rPr>
                <w:sz w:val="19"/>
                <w:szCs w:val="19"/>
              </w:rPr>
            </w:pPr>
            <w:r w:rsidRPr="005972BC">
              <w:rPr>
                <w:sz w:val="19"/>
                <w:szCs w:val="19"/>
              </w:rPr>
              <w:t>март</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апрель</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май</w:t>
            </w:r>
          </w:p>
        </w:tc>
        <w:tc>
          <w:tcPr>
            <w:tcW w:w="250" w:type="pct"/>
          </w:tcPr>
          <w:p w:rsidR="007F4A4D" w:rsidRPr="005972BC" w:rsidRDefault="007F4A4D" w:rsidP="00963E37">
            <w:pPr>
              <w:autoSpaceDE w:val="0"/>
              <w:autoSpaceDN w:val="0"/>
              <w:adjustRightInd w:val="0"/>
              <w:jc w:val="center"/>
              <w:rPr>
                <w:sz w:val="19"/>
                <w:szCs w:val="19"/>
              </w:rPr>
            </w:pPr>
            <w:r w:rsidRPr="005972BC">
              <w:rPr>
                <w:sz w:val="19"/>
                <w:szCs w:val="19"/>
              </w:rPr>
              <w:t>июнь</w:t>
            </w:r>
          </w:p>
        </w:tc>
        <w:tc>
          <w:tcPr>
            <w:tcW w:w="247" w:type="pct"/>
          </w:tcPr>
          <w:p w:rsidR="007F4A4D" w:rsidRPr="005972BC" w:rsidRDefault="007F4A4D" w:rsidP="00963E37">
            <w:pPr>
              <w:autoSpaceDE w:val="0"/>
              <w:autoSpaceDN w:val="0"/>
              <w:adjustRightInd w:val="0"/>
              <w:jc w:val="center"/>
              <w:rPr>
                <w:sz w:val="19"/>
                <w:szCs w:val="19"/>
              </w:rPr>
            </w:pPr>
            <w:r w:rsidRPr="005972BC">
              <w:rPr>
                <w:sz w:val="19"/>
                <w:szCs w:val="19"/>
              </w:rPr>
              <w:t>июль</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август</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сентябрь</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октябрь</w:t>
            </w:r>
          </w:p>
        </w:tc>
        <w:tc>
          <w:tcPr>
            <w:tcW w:w="199" w:type="pct"/>
          </w:tcPr>
          <w:p w:rsidR="007F4A4D" w:rsidRPr="005972BC" w:rsidRDefault="007F4A4D" w:rsidP="00963E37">
            <w:pPr>
              <w:autoSpaceDE w:val="0"/>
              <w:autoSpaceDN w:val="0"/>
              <w:adjustRightInd w:val="0"/>
              <w:jc w:val="center"/>
              <w:rPr>
                <w:sz w:val="19"/>
                <w:szCs w:val="19"/>
              </w:rPr>
            </w:pPr>
            <w:r w:rsidRPr="005972BC">
              <w:rPr>
                <w:sz w:val="19"/>
                <w:szCs w:val="19"/>
              </w:rPr>
              <w:t>ноябрь</w:t>
            </w:r>
          </w:p>
        </w:tc>
        <w:tc>
          <w:tcPr>
            <w:tcW w:w="418" w:type="pct"/>
          </w:tcPr>
          <w:p w:rsidR="007F4A4D" w:rsidRPr="005972BC" w:rsidRDefault="007F4A4D" w:rsidP="00963E37">
            <w:pPr>
              <w:autoSpaceDE w:val="0"/>
              <w:autoSpaceDN w:val="0"/>
              <w:adjustRightInd w:val="0"/>
              <w:jc w:val="center"/>
              <w:rPr>
                <w:sz w:val="19"/>
                <w:szCs w:val="19"/>
              </w:rPr>
            </w:pPr>
            <w:r w:rsidRPr="005972BC">
              <w:rPr>
                <w:sz w:val="19"/>
                <w:szCs w:val="19"/>
              </w:rPr>
              <w:t>декабрь</w:t>
            </w:r>
          </w:p>
        </w:tc>
        <w:tc>
          <w:tcPr>
            <w:tcW w:w="408" w:type="pct"/>
            <w:vMerge/>
          </w:tcPr>
          <w:p w:rsidR="007F4A4D" w:rsidRPr="005972BC" w:rsidRDefault="007F4A4D" w:rsidP="00963E37">
            <w:pPr>
              <w:autoSpaceDE w:val="0"/>
              <w:autoSpaceDN w:val="0"/>
              <w:adjustRightInd w:val="0"/>
              <w:rPr>
                <w:sz w:val="19"/>
                <w:szCs w:val="19"/>
              </w:rPr>
            </w:pPr>
          </w:p>
        </w:tc>
      </w:tr>
      <w:tr w:rsidR="007F4A4D" w:rsidRPr="005972BC" w:rsidTr="00963E37">
        <w:trPr>
          <w:jc w:val="center"/>
        </w:trPr>
        <w:tc>
          <w:tcPr>
            <w:tcW w:w="158"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1</w:t>
            </w:r>
          </w:p>
        </w:tc>
        <w:tc>
          <w:tcPr>
            <w:tcW w:w="752" w:type="pct"/>
          </w:tcPr>
          <w:p w:rsidR="007F4A4D" w:rsidRPr="005972BC" w:rsidRDefault="007F4A4D" w:rsidP="00963E37">
            <w:pPr>
              <w:autoSpaceDE w:val="0"/>
              <w:autoSpaceDN w:val="0"/>
              <w:adjustRightInd w:val="0"/>
              <w:jc w:val="center"/>
              <w:rPr>
                <w:sz w:val="19"/>
                <w:szCs w:val="19"/>
              </w:rPr>
            </w:pPr>
            <w:r w:rsidRPr="005972BC">
              <w:rPr>
                <w:sz w:val="19"/>
                <w:szCs w:val="19"/>
              </w:rPr>
              <w:t>2</w:t>
            </w:r>
          </w:p>
        </w:tc>
        <w:tc>
          <w:tcPr>
            <w:tcW w:w="497" w:type="pct"/>
          </w:tcPr>
          <w:p w:rsidR="007F4A4D" w:rsidRPr="005972BC" w:rsidRDefault="007F4A4D" w:rsidP="00963E37">
            <w:pPr>
              <w:autoSpaceDE w:val="0"/>
              <w:autoSpaceDN w:val="0"/>
              <w:adjustRightInd w:val="0"/>
              <w:jc w:val="center"/>
              <w:rPr>
                <w:sz w:val="19"/>
                <w:szCs w:val="19"/>
              </w:rPr>
            </w:pPr>
            <w:r w:rsidRPr="005972BC">
              <w:rPr>
                <w:sz w:val="19"/>
                <w:szCs w:val="19"/>
              </w:rPr>
              <w:t>3</w:t>
            </w:r>
          </w:p>
        </w:tc>
        <w:tc>
          <w:tcPr>
            <w:tcW w:w="331" w:type="pct"/>
          </w:tcPr>
          <w:p w:rsidR="007F4A4D" w:rsidRPr="005972BC" w:rsidRDefault="007F4A4D" w:rsidP="00963E37">
            <w:pPr>
              <w:autoSpaceDE w:val="0"/>
              <w:autoSpaceDN w:val="0"/>
              <w:adjustRightInd w:val="0"/>
              <w:jc w:val="center"/>
              <w:rPr>
                <w:sz w:val="19"/>
                <w:szCs w:val="19"/>
              </w:rPr>
            </w:pPr>
            <w:r w:rsidRPr="005972BC">
              <w:rPr>
                <w:sz w:val="19"/>
                <w:szCs w:val="19"/>
              </w:rPr>
              <w:t>4</w:t>
            </w:r>
          </w:p>
        </w:tc>
        <w:tc>
          <w:tcPr>
            <w:tcW w:w="249" w:type="pct"/>
          </w:tcPr>
          <w:p w:rsidR="007F4A4D" w:rsidRPr="005972BC" w:rsidRDefault="007F4A4D" w:rsidP="00963E37">
            <w:pPr>
              <w:autoSpaceDE w:val="0"/>
              <w:autoSpaceDN w:val="0"/>
              <w:adjustRightInd w:val="0"/>
              <w:jc w:val="center"/>
              <w:rPr>
                <w:sz w:val="19"/>
                <w:szCs w:val="19"/>
              </w:rPr>
            </w:pPr>
            <w:r w:rsidRPr="005972BC">
              <w:rPr>
                <w:sz w:val="19"/>
                <w:szCs w:val="19"/>
              </w:rPr>
              <w:t>5</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6</w:t>
            </w:r>
          </w:p>
        </w:tc>
        <w:tc>
          <w:tcPr>
            <w:tcW w:w="249" w:type="pct"/>
          </w:tcPr>
          <w:p w:rsidR="007F4A4D" w:rsidRPr="005972BC" w:rsidRDefault="007F4A4D" w:rsidP="00963E37">
            <w:pPr>
              <w:autoSpaceDE w:val="0"/>
              <w:autoSpaceDN w:val="0"/>
              <w:adjustRightInd w:val="0"/>
              <w:jc w:val="center"/>
              <w:rPr>
                <w:sz w:val="19"/>
                <w:szCs w:val="19"/>
              </w:rPr>
            </w:pPr>
            <w:r w:rsidRPr="005972BC">
              <w:rPr>
                <w:sz w:val="19"/>
                <w:szCs w:val="19"/>
              </w:rPr>
              <w:t>7</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8</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9</w:t>
            </w:r>
          </w:p>
        </w:tc>
        <w:tc>
          <w:tcPr>
            <w:tcW w:w="250" w:type="pct"/>
          </w:tcPr>
          <w:p w:rsidR="007F4A4D" w:rsidRPr="005972BC" w:rsidRDefault="007F4A4D" w:rsidP="00963E37">
            <w:pPr>
              <w:autoSpaceDE w:val="0"/>
              <w:autoSpaceDN w:val="0"/>
              <w:adjustRightInd w:val="0"/>
              <w:jc w:val="center"/>
              <w:rPr>
                <w:sz w:val="19"/>
                <w:szCs w:val="19"/>
              </w:rPr>
            </w:pPr>
            <w:r w:rsidRPr="005972BC">
              <w:rPr>
                <w:sz w:val="19"/>
                <w:szCs w:val="19"/>
              </w:rPr>
              <w:t>10</w:t>
            </w:r>
          </w:p>
        </w:tc>
        <w:tc>
          <w:tcPr>
            <w:tcW w:w="247" w:type="pct"/>
          </w:tcPr>
          <w:p w:rsidR="007F4A4D" w:rsidRPr="005972BC" w:rsidRDefault="007F4A4D" w:rsidP="00963E37">
            <w:pPr>
              <w:autoSpaceDE w:val="0"/>
              <w:autoSpaceDN w:val="0"/>
              <w:adjustRightInd w:val="0"/>
              <w:jc w:val="center"/>
              <w:rPr>
                <w:sz w:val="19"/>
                <w:szCs w:val="19"/>
              </w:rPr>
            </w:pPr>
            <w:r w:rsidRPr="005972BC">
              <w:rPr>
                <w:sz w:val="19"/>
                <w:szCs w:val="19"/>
              </w:rPr>
              <w:t>11</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12</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13</w:t>
            </w:r>
          </w:p>
        </w:tc>
        <w:tc>
          <w:tcPr>
            <w:tcW w:w="207" w:type="pct"/>
          </w:tcPr>
          <w:p w:rsidR="007F4A4D" w:rsidRPr="005972BC" w:rsidRDefault="007F4A4D" w:rsidP="00963E37">
            <w:pPr>
              <w:autoSpaceDE w:val="0"/>
              <w:autoSpaceDN w:val="0"/>
              <w:adjustRightInd w:val="0"/>
              <w:jc w:val="center"/>
              <w:rPr>
                <w:sz w:val="19"/>
                <w:szCs w:val="19"/>
              </w:rPr>
            </w:pPr>
            <w:r w:rsidRPr="005972BC">
              <w:rPr>
                <w:sz w:val="19"/>
                <w:szCs w:val="19"/>
              </w:rPr>
              <w:t>14</w:t>
            </w:r>
          </w:p>
        </w:tc>
        <w:tc>
          <w:tcPr>
            <w:tcW w:w="199" w:type="pct"/>
          </w:tcPr>
          <w:p w:rsidR="007F4A4D" w:rsidRPr="005972BC" w:rsidRDefault="007F4A4D" w:rsidP="00963E37">
            <w:pPr>
              <w:autoSpaceDE w:val="0"/>
              <w:autoSpaceDN w:val="0"/>
              <w:adjustRightInd w:val="0"/>
              <w:jc w:val="center"/>
              <w:rPr>
                <w:sz w:val="19"/>
                <w:szCs w:val="19"/>
              </w:rPr>
            </w:pPr>
            <w:r w:rsidRPr="005972BC">
              <w:rPr>
                <w:sz w:val="19"/>
                <w:szCs w:val="19"/>
              </w:rPr>
              <w:t>15</w:t>
            </w:r>
          </w:p>
        </w:tc>
        <w:tc>
          <w:tcPr>
            <w:tcW w:w="418" w:type="pct"/>
          </w:tcPr>
          <w:p w:rsidR="007F4A4D" w:rsidRPr="005972BC" w:rsidRDefault="007F4A4D" w:rsidP="00963E37">
            <w:pPr>
              <w:autoSpaceDE w:val="0"/>
              <w:autoSpaceDN w:val="0"/>
              <w:adjustRightInd w:val="0"/>
              <w:jc w:val="center"/>
              <w:rPr>
                <w:sz w:val="19"/>
                <w:szCs w:val="19"/>
              </w:rPr>
            </w:pPr>
            <w:r w:rsidRPr="005972BC">
              <w:rPr>
                <w:sz w:val="19"/>
                <w:szCs w:val="19"/>
              </w:rPr>
              <w:t>16</w:t>
            </w:r>
          </w:p>
        </w:tc>
        <w:tc>
          <w:tcPr>
            <w:tcW w:w="408" w:type="pct"/>
          </w:tcPr>
          <w:p w:rsidR="007F4A4D" w:rsidRPr="005972BC" w:rsidRDefault="007F4A4D" w:rsidP="00963E37">
            <w:pPr>
              <w:autoSpaceDE w:val="0"/>
              <w:autoSpaceDN w:val="0"/>
              <w:adjustRightInd w:val="0"/>
              <w:jc w:val="center"/>
              <w:rPr>
                <w:sz w:val="19"/>
                <w:szCs w:val="19"/>
              </w:rPr>
            </w:pPr>
            <w:r w:rsidRPr="005972BC">
              <w:rPr>
                <w:sz w:val="19"/>
                <w:szCs w:val="19"/>
              </w:rPr>
              <w:t>17</w:t>
            </w:r>
          </w:p>
        </w:tc>
      </w:tr>
      <w:tr w:rsidR="007F4A4D" w:rsidRPr="005972BC" w:rsidTr="00963E37">
        <w:trPr>
          <w:jc w:val="center"/>
        </w:trPr>
        <w:tc>
          <w:tcPr>
            <w:tcW w:w="158" w:type="pct"/>
            <w:vAlign w:val="center"/>
          </w:tcPr>
          <w:p w:rsidR="007F4A4D" w:rsidRPr="005972BC" w:rsidRDefault="007F4A4D" w:rsidP="00963E37">
            <w:pPr>
              <w:autoSpaceDE w:val="0"/>
              <w:autoSpaceDN w:val="0"/>
              <w:adjustRightInd w:val="0"/>
              <w:jc w:val="center"/>
              <w:rPr>
                <w:sz w:val="19"/>
                <w:szCs w:val="19"/>
              </w:rPr>
            </w:pPr>
            <w:r w:rsidRPr="005972BC">
              <w:rPr>
                <w:spacing w:val="-6"/>
                <w:sz w:val="19"/>
                <w:szCs w:val="19"/>
              </w:rPr>
              <w:t>1.</w:t>
            </w:r>
          </w:p>
        </w:tc>
        <w:tc>
          <w:tcPr>
            <w:tcW w:w="4434" w:type="pct"/>
            <w:gridSpan w:val="15"/>
            <w:vAlign w:val="center"/>
          </w:tcPr>
          <w:p w:rsidR="007F4A4D" w:rsidRPr="005972BC" w:rsidRDefault="007F4A4D" w:rsidP="00963E37">
            <w:pPr>
              <w:autoSpaceDE w:val="0"/>
              <w:autoSpaceDN w:val="0"/>
              <w:adjustRightInd w:val="0"/>
              <w:jc w:val="center"/>
              <w:rPr>
                <w:sz w:val="19"/>
                <w:szCs w:val="19"/>
              </w:rPr>
            </w:pPr>
            <w:r w:rsidRPr="005972BC">
              <w:rPr>
                <w:spacing w:val="-6"/>
                <w:sz w:val="19"/>
                <w:szCs w:val="19"/>
              </w:rPr>
              <w:t>Задача «Создание современных условий для организации безопасного образовательного процесса»</w:t>
            </w:r>
          </w:p>
        </w:tc>
        <w:tc>
          <w:tcPr>
            <w:tcW w:w="408" w:type="pct"/>
          </w:tcPr>
          <w:p w:rsidR="007F4A4D" w:rsidRPr="005972BC" w:rsidRDefault="007F4A4D" w:rsidP="00963E37">
            <w:pPr>
              <w:autoSpaceDE w:val="0"/>
              <w:autoSpaceDN w:val="0"/>
              <w:adjustRightInd w:val="0"/>
              <w:rPr>
                <w:spacing w:val="-6"/>
                <w:sz w:val="19"/>
                <w:szCs w:val="19"/>
              </w:rPr>
            </w:pPr>
          </w:p>
        </w:tc>
      </w:tr>
      <w:tr w:rsidR="007F4A4D" w:rsidRPr="005972BC" w:rsidTr="00963E37">
        <w:trPr>
          <w:jc w:val="center"/>
        </w:trPr>
        <w:tc>
          <w:tcPr>
            <w:tcW w:w="158" w:type="pct"/>
            <w:vAlign w:val="center"/>
          </w:tcPr>
          <w:p w:rsidR="007F4A4D" w:rsidRPr="005972BC" w:rsidRDefault="007F4A4D" w:rsidP="00963E37">
            <w:pPr>
              <w:autoSpaceDE w:val="0"/>
              <w:autoSpaceDN w:val="0"/>
              <w:adjustRightInd w:val="0"/>
              <w:jc w:val="center"/>
              <w:rPr>
                <w:sz w:val="19"/>
                <w:szCs w:val="19"/>
              </w:rPr>
            </w:pPr>
            <w:r w:rsidRPr="005972BC">
              <w:rPr>
                <w:spacing w:val="-6"/>
                <w:sz w:val="19"/>
                <w:szCs w:val="19"/>
              </w:rPr>
              <w:t>1.1.</w:t>
            </w:r>
          </w:p>
        </w:tc>
        <w:tc>
          <w:tcPr>
            <w:tcW w:w="752" w:type="pct"/>
          </w:tcPr>
          <w:p w:rsidR="007F4A4D" w:rsidRPr="005972BC" w:rsidRDefault="007F4A4D" w:rsidP="00963E37">
            <w:pPr>
              <w:autoSpaceDE w:val="0"/>
              <w:autoSpaceDN w:val="0"/>
              <w:adjustRightInd w:val="0"/>
              <w:rPr>
                <w:sz w:val="19"/>
                <w:szCs w:val="19"/>
              </w:rPr>
            </w:pPr>
            <w:r w:rsidRPr="005972BC">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7" w:type="pct"/>
            <w:vAlign w:val="center"/>
          </w:tcPr>
          <w:p w:rsidR="007F4A4D" w:rsidRPr="005972BC" w:rsidRDefault="007F4A4D" w:rsidP="00963E37">
            <w:pPr>
              <w:autoSpaceDE w:val="0"/>
              <w:autoSpaceDN w:val="0"/>
              <w:adjustRightInd w:val="0"/>
              <w:jc w:val="center"/>
              <w:rPr>
                <w:sz w:val="19"/>
                <w:szCs w:val="19"/>
              </w:rPr>
            </w:pPr>
            <w:r w:rsidRPr="005972BC">
              <w:rPr>
                <w:spacing w:val="-6"/>
                <w:sz w:val="19"/>
                <w:szCs w:val="19"/>
              </w:rPr>
              <w:t>«МП», «ОМСУ»</w:t>
            </w:r>
          </w:p>
        </w:tc>
        <w:tc>
          <w:tcPr>
            <w:tcW w:w="331" w:type="pct"/>
            <w:vAlign w:val="center"/>
          </w:tcPr>
          <w:p w:rsidR="007F4A4D" w:rsidRPr="005972BC" w:rsidRDefault="007F4A4D" w:rsidP="00963E37">
            <w:pPr>
              <w:autoSpaceDE w:val="0"/>
              <w:autoSpaceDN w:val="0"/>
              <w:adjustRightInd w:val="0"/>
              <w:jc w:val="center"/>
              <w:rPr>
                <w:sz w:val="19"/>
                <w:szCs w:val="19"/>
              </w:rPr>
            </w:pPr>
            <w:r w:rsidRPr="005972BC">
              <w:rPr>
                <w:spacing w:val="-6"/>
                <w:sz w:val="19"/>
                <w:szCs w:val="19"/>
              </w:rPr>
              <w:t>процент</w:t>
            </w:r>
          </w:p>
        </w:tc>
        <w:tc>
          <w:tcPr>
            <w:tcW w:w="249"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50"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4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199"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418"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c>
          <w:tcPr>
            <w:tcW w:w="408" w:type="pct"/>
            <w:tcBorders>
              <w:top w:val="single" w:sz="4" w:space="0" w:color="auto"/>
              <w:left w:val="nil"/>
              <w:bottom w:val="single" w:sz="4" w:space="0" w:color="auto"/>
              <w:right w:val="single" w:sz="4" w:space="0" w:color="auto"/>
            </w:tcBorders>
            <w:vAlign w:val="center"/>
          </w:tcPr>
          <w:p w:rsidR="007F4A4D" w:rsidRPr="005972BC" w:rsidRDefault="007F4A4D" w:rsidP="00963E37">
            <w:pPr>
              <w:autoSpaceDE w:val="0"/>
              <w:autoSpaceDN w:val="0"/>
              <w:adjustRightInd w:val="0"/>
              <w:jc w:val="center"/>
              <w:rPr>
                <w:sz w:val="19"/>
                <w:szCs w:val="19"/>
              </w:rPr>
            </w:pPr>
            <w:r w:rsidRPr="005972BC">
              <w:rPr>
                <w:sz w:val="19"/>
                <w:szCs w:val="19"/>
              </w:rPr>
              <w:t>99,1</w:t>
            </w:r>
          </w:p>
        </w:tc>
      </w:tr>
    </w:tbl>
    <w:p w:rsidR="007F4A4D" w:rsidRPr="005972BC" w:rsidRDefault="007F4A4D" w:rsidP="007F4A4D">
      <w:pPr>
        <w:rPr>
          <w:sz w:val="19"/>
          <w:szCs w:val="19"/>
        </w:rPr>
        <w:sectPr w:rsidR="007F4A4D" w:rsidRPr="005972BC" w:rsidSect="00963E37">
          <w:pgSz w:w="16838" w:h="11906" w:orient="landscape"/>
          <w:pgMar w:top="2410" w:right="567" w:bottom="0" w:left="567" w:header="709" w:footer="709" w:gutter="0"/>
          <w:cols w:space="708"/>
          <w:docGrid w:linePitch="360"/>
        </w:sectPr>
      </w:pPr>
    </w:p>
    <w:p w:rsidR="007F4A4D" w:rsidRPr="005972BC" w:rsidRDefault="007F4A4D" w:rsidP="007F4A4D">
      <w:pPr>
        <w:jc w:val="center"/>
        <w:rPr>
          <w:sz w:val="26"/>
          <w:szCs w:val="26"/>
        </w:rPr>
      </w:pPr>
      <w:r w:rsidRPr="005972BC">
        <w:rPr>
          <w:sz w:val="26"/>
          <w:szCs w:val="26"/>
        </w:rPr>
        <w:lastRenderedPageBreak/>
        <w:t>3. Перечень мероприятий (результатов) комплекса процессных мероприятий</w:t>
      </w:r>
    </w:p>
    <w:p w:rsidR="007F4A4D" w:rsidRPr="005972BC" w:rsidRDefault="007F4A4D" w:rsidP="007F4A4D">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57"/>
        <w:gridCol w:w="2654"/>
        <w:gridCol w:w="1572"/>
        <w:gridCol w:w="1573"/>
        <w:gridCol w:w="1573"/>
        <w:gridCol w:w="1573"/>
        <w:gridCol w:w="1573"/>
        <w:gridCol w:w="1573"/>
        <w:gridCol w:w="1573"/>
        <w:gridCol w:w="1573"/>
      </w:tblGrid>
      <w:tr w:rsidR="007F4A4D" w:rsidRPr="005972BC" w:rsidTr="00963E37">
        <w:trPr>
          <w:trHeight w:val="20"/>
          <w:jc w:val="center"/>
        </w:trPr>
        <w:tc>
          <w:tcPr>
            <w:tcW w:w="146" w:type="pct"/>
            <w:vMerge w:val="restart"/>
            <w:vAlign w:val="center"/>
          </w:tcPr>
          <w:p w:rsidR="007F4A4D" w:rsidRPr="005972BC" w:rsidRDefault="007F4A4D" w:rsidP="00963E37">
            <w:pPr>
              <w:spacing w:line="276" w:lineRule="auto"/>
              <w:jc w:val="center"/>
              <w:rPr>
                <w:sz w:val="19"/>
                <w:szCs w:val="19"/>
              </w:rPr>
            </w:pPr>
            <w:r w:rsidRPr="005972BC">
              <w:rPr>
                <w:sz w:val="19"/>
                <w:szCs w:val="19"/>
              </w:rPr>
              <w:t>№ п/п</w:t>
            </w:r>
          </w:p>
        </w:tc>
        <w:tc>
          <w:tcPr>
            <w:tcW w:w="846" w:type="pct"/>
            <w:vMerge w:val="restart"/>
            <w:vAlign w:val="center"/>
          </w:tcPr>
          <w:p w:rsidR="007F4A4D" w:rsidRPr="005972BC" w:rsidRDefault="007F4A4D" w:rsidP="00963E37">
            <w:pPr>
              <w:spacing w:line="276" w:lineRule="auto"/>
              <w:jc w:val="center"/>
              <w:rPr>
                <w:sz w:val="19"/>
                <w:szCs w:val="19"/>
              </w:rPr>
            </w:pPr>
            <w:r w:rsidRPr="005972BC">
              <w:rPr>
                <w:sz w:val="19"/>
                <w:szCs w:val="19"/>
              </w:rPr>
              <w:t>Наименование мероприятия (результата)</w:t>
            </w:r>
          </w:p>
        </w:tc>
        <w:tc>
          <w:tcPr>
            <w:tcW w:w="501" w:type="pct"/>
            <w:vMerge w:val="restart"/>
            <w:vAlign w:val="center"/>
          </w:tcPr>
          <w:p w:rsidR="007F4A4D" w:rsidRPr="005972BC" w:rsidRDefault="007F4A4D" w:rsidP="00963E37">
            <w:pPr>
              <w:spacing w:line="276" w:lineRule="auto"/>
              <w:jc w:val="center"/>
              <w:rPr>
                <w:sz w:val="19"/>
                <w:szCs w:val="19"/>
              </w:rPr>
            </w:pPr>
            <w:r w:rsidRPr="005972BC">
              <w:rPr>
                <w:sz w:val="19"/>
                <w:szCs w:val="19"/>
              </w:rPr>
              <w:t>Тип мероприятия (результата)</w:t>
            </w:r>
          </w:p>
        </w:tc>
        <w:tc>
          <w:tcPr>
            <w:tcW w:w="501" w:type="pct"/>
            <w:vMerge w:val="restart"/>
            <w:vAlign w:val="center"/>
          </w:tcPr>
          <w:p w:rsidR="007F4A4D" w:rsidRPr="005972BC" w:rsidRDefault="007F4A4D" w:rsidP="00963E37">
            <w:pPr>
              <w:spacing w:line="276" w:lineRule="auto"/>
              <w:jc w:val="center"/>
              <w:rPr>
                <w:sz w:val="19"/>
                <w:szCs w:val="19"/>
              </w:rPr>
            </w:pPr>
            <w:r w:rsidRPr="005972BC">
              <w:rPr>
                <w:sz w:val="19"/>
                <w:szCs w:val="19"/>
              </w:rPr>
              <w:t>Единица измерения</w:t>
            </w:r>
          </w:p>
        </w:tc>
        <w:tc>
          <w:tcPr>
            <w:tcW w:w="1002" w:type="pct"/>
            <w:gridSpan w:val="2"/>
            <w:vAlign w:val="center"/>
          </w:tcPr>
          <w:p w:rsidR="007F4A4D" w:rsidRPr="005972BC" w:rsidRDefault="007F4A4D" w:rsidP="00963E37">
            <w:pPr>
              <w:spacing w:line="276" w:lineRule="auto"/>
              <w:jc w:val="center"/>
              <w:rPr>
                <w:sz w:val="19"/>
                <w:szCs w:val="19"/>
              </w:rPr>
            </w:pPr>
            <w:r w:rsidRPr="005972BC">
              <w:rPr>
                <w:sz w:val="19"/>
                <w:szCs w:val="19"/>
              </w:rPr>
              <w:t>Базовое значение</w:t>
            </w:r>
          </w:p>
        </w:tc>
        <w:tc>
          <w:tcPr>
            <w:tcW w:w="2005" w:type="pct"/>
            <w:gridSpan w:val="4"/>
            <w:vAlign w:val="center"/>
          </w:tcPr>
          <w:p w:rsidR="007F4A4D" w:rsidRPr="005972BC" w:rsidRDefault="007F4A4D"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7F4A4D" w:rsidRPr="005972BC" w:rsidTr="00963E37">
        <w:trPr>
          <w:trHeight w:val="20"/>
          <w:jc w:val="center"/>
        </w:trPr>
        <w:tc>
          <w:tcPr>
            <w:tcW w:w="146" w:type="pct"/>
            <w:vMerge/>
            <w:vAlign w:val="center"/>
          </w:tcPr>
          <w:p w:rsidR="007F4A4D" w:rsidRPr="005972BC" w:rsidRDefault="007F4A4D" w:rsidP="00963E37">
            <w:pPr>
              <w:spacing w:line="276" w:lineRule="auto"/>
              <w:jc w:val="center"/>
              <w:rPr>
                <w:sz w:val="19"/>
                <w:szCs w:val="19"/>
              </w:rPr>
            </w:pPr>
          </w:p>
        </w:tc>
        <w:tc>
          <w:tcPr>
            <w:tcW w:w="846" w:type="pct"/>
            <w:vMerge/>
            <w:vAlign w:val="center"/>
          </w:tcPr>
          <w:p w:rsidR="007F4A4D" w:rsidRPr="005972BC" w:rsidRDefault="007F4A4D" w:rsidP="00963E37">
            <w:pPr>
              <w:spacing w:line="276" w:lineRule="auto"/>
              <w:jc w:val="center"/>
              <w:rPr>
                <w:sz w:val="19"/>
                <w:szCs w:val="19"/>
              </w:rPr>
            </w:pPr>
          </w:p>
        </w:tc>
        <w:tc>
          <w:tcPr>
            <w:tcW w:w="501" w:type="pct"/>
            <w:vMerge/>
            <w:vAlign w:val="center"/>
          </w:tcPr>
          <w:p w:rsidR="007F4A4D" w:rsidRPr="005972BC" w:rsidRDefault="007F4A4D" w:rsidP="00963E37">
            <w:pPr>
              <w:spacing w:line="276" w:lineRule="auto"/>
              <w:jc w:val="center"/>
              <w:rPr>
                <w:sz w:val="19"/>
                <w:szCs w:val="19"/>
              </w:rPr>
            </w:pPr>
          </w:p>
        </w:tc>
        <w:tc>
          <w:tcPr>
            <w:tcW w:w="501" w:type="pct"/>
            <w:vMerge/>
            <w:vAlign w:val="center"/>
          </w:tcPr>
          <w:p w:rsidR="007F4A4D" w:rsidRPr="005972BC" w:rsidRDefault="007F4A4D" w:rsidP="00963E37">
            <w:pPr>
              <w:spacing w:line="276" w:lineRule="auto"/>
              <w:jc w:val="center"/>
              <w:rPr>
                <w:sz w:val="19"/>
                <w:szCs w:val="19"/>
              </w:rPr>
            </w:pP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значение</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год</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2026</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2027</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2028</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2029</w:t>
            </w:r>
          </w:p>
        </w:tc>
      </w:tr>
      <w:tr w:rsidR="007F4A4D" w:rsidRPr="005972BC" w:rsidTr="00963E37">
        <w:trPr>
          <w:trHeight w:val="20"/>
          <w:jc w:val="center"/>
        </w:trPr>
        <w:tc>
          <w:tcPr>
            <w:tcW w:w="146"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1</w:t>
            </w:r>
          </w:p>
        </w:tc>
        <w:tc>
          <w:tcPr>
            <w:tcW w:w="846"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2</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3</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4</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5</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6</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7</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8</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9</w:t>
            </w:r>
          </w:p>
        </w:tc>
        <w:tc>
          <w:tcPr>
            <w:tcW w:w="501"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10</w:t>
            </w:r>
          </w:p>
        </w:tc>
      </w:tr>
      <w:tr w:rsidR="007F4A4D" w:rsidRPr="005972BC" w:rsidTr="00963E37">
        <w:trPr>
          <w:trHeight w:val="20"/>
          <w:jc w:val="center"/>
        </w:trPr>
        <w:tc>
          <w:tcPr>
            <w:tcW w:w="146" w:type="pct"/>
            <w:vAlign w:val="center"/>
          </w:tcPr>
          <w:p w:rsidR="007F4A4D" w:rsidRPr="005972BC" w:rsidRDefault="007F4A4D" w:rsidP="00963E37">
            <w:pPr>
              <w:autoSpaceDE w:val="0"/>
              <w:autoSpaceDN w:val="0"/>
              <w:adjustRightInd w:val="0"/>
              <w:jc w:val="center"/>
              <w:rPr>
                <w:sz w:val="19"/>
                <w:szCs w:val="19"/>
              </w:rPr>
            </w:pPr>
            <w:r w:rsidRPr="005972BC">
              <w:rPr>
                <w:sz w:val="19"/>
                <w:szCs w:val="19"/>
              </w:rPr>
              <w:t>1.</w:t>
            </w:r>
          </w:p>
        </w:tc>
        <w:tc>
          <w:tcPr>
            <w:tcW w:w="4854" w:type="pct"/>
            <w:gridSpan w:val="9"/>
            <w:vAlign w:val="center"/>
          </w:tcPr>
          <w:p w:rsidR="007F4A4D" w:rsidRPr="005972BC" w:rsidRDefault="007F4A4D" w:rsidP="00963E37">
            <w:pPr>
              <w:autoSpaceDE w:val="0"/>
              <w:autoSpaceDN w:val="0"/>
              <w:adjustRightInd w:val="0"/>
              <w:jc w:val="center"/>
              <w:rPr>
                <w:sz w:val="19"/>
                <w:szCs w:val="19"/>
              </w:rPr>
            </w:pPr>
            <w:r w:rsidRPr="005972BC">
              <w:rPr>
                <w:sz w:val="19"/>
                <w:szCs w:val="19"/>
              </w:rPr>
              <w:t>Задача «Создание современных условий для организации безопасного образовательного процесса»</w:t>
            </w:r>
          </w:p>
        </w:tc>
      </w:tr>
      <w:tr w:rsidR="007F4A4D" w:rsidRPr="005972BC" w:rsidTr="00963E37">
        <w:trPr>
          <w:trHeight w:val="20"/>
          <w:jc w:val="center"/>
        </w:trPr>
        <w:tc>
          <w:tcPr>
            <w:tcW w:w="146" w:type="pct"/>
            <w:vAlign w:val="center"/>
          </w:tcPr>
          <w:p w:rsidR="007F4A4D" w:rsidRPr="005972BC" w:rsidRDefault="007F4A4D" w:rsidP="00963E37">
            <w:pPr>
              <w:jc w:val="center"/>
              <w:rPr>
                <w:sz w:val="19"/>
                <w:szCs w:val="19"/>
              </w:rPr>
            </w:pPr>
            <w:r w:rsidRPr="005972BC">
              <w:rPr>
                <w:sz w:val="19"/>
                <w:szCs w:val="19"/>
              </w:rPr>
              <w:t>1.</w:t>
            </w:r>
          </w:p>
        </w:tc>
        <w:tc>
          <w:tcPr>
            <w:tcW w:w="846" w:type="pct"/>
          </w:tcPr>
          <w:p w:rsidR="007F4A4D" w:rsidRPr="005972BC" w:rsidRDefault="007F4A4D" w:rsidP="00963E37">
            <w:pPr>
              <w:autoSpaceDE w:val="0"/>
              <w:autoSpaceDN w:val="0"/>
              <w:adjustRightInd w:val="0"/>
              <w:rPr>
                <w:sz w:val="19"/>
                <w:szCs w:val="19"/>
              </w:rPr>
            </w:pPr>
            <w:r w:rsidRPr="005972BC">
              <w:rPr>
                <w:spacing w:val="-6"/>
                <w:sz w:val="19"/>
                <w:szCs w:val="19"/>
              </w:rPr>
              <w:t>Мероприятие (результат) «Обеспечена комплексная безопасность образовательных организаций, подведомственных Управлению образования»</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Осуществление текущей деятельности</w:t>
            </w:r>
          </w:p>
        </w:tc>
        <w:tc>
          <w:tcPr>
            <w:tcW w:w="501" w:type="pct"/>
            <w:tcBorders>
              <w:top w:val="single" w:sz="4" w:space="0" w:color="auto"/>
              <w:left w:val="nil"/>
              <w:bottom w:val="single" w:sz="4" w:space="0" w:color="auto"/>
              <w:right w:val="single" w:sz="4" w:space="0" w:color="auto"/>
            </w:tcBorders>
            <w:shd w:val="clear" w:color="auto" w:fill="auto"/>
            <w:vAlign w:val="center"/>
          </w:tcPr>
          <w:p w:rsidR="007F4A4D" w:rsidRPr="005972BC" w:rsidRDefault="007F4A4D" w:rsidP="00963E37">
            <w:pPr>
              <w:jc w:val="center"/>
              <w:rPr>
                <w:sz w:val="19"/>
                <w:szCs w:val="19"/>
              </w:rPr>
            </w:pPr>
            <w:r w:rsidRPr="005972BC">
              <w:rPr>
                <w:sz w:val="19"/>
                <w:szCs w:val="19"/>
              </w:rPr>
              <w:t>единиц</w:t>
            </w:r>
          </w:p>
        </w:tc>
        <w:tc>
          <w:tcPr>
            <w:tcW w:w="501" w:type="pct"/>
            <w:vAlign w:val="center"/>
          </w:tcPr>
          <w:p w:rsidR="007F4A4D" w:rsidRPr="005972BC" w:rsidRDefault="007F4A4D" w:rsidP="00963E37">
            <w:pPr>
              <w:jc w:val="center"/>
              <w:rPr>
                <w:sz w:val="19"/>
                <w:szCs w:val="19"/>
              </w:rPr>
            </w:pPr>
            <w:r w:rsidRPr="005972BC">
              <w:rPr>
                <w:sz w:val="19"/>
                <w:szCs w:val="19"/>
              </w:rPr>
              <w:t>13</w:t>
            </w:r>
          </w:p>
        </w:tc>
        <w:tc>
          <w:tcPr>
            <w:tcW w:w="501" w:type="pct"/>
            <w:vAlign w:val="center"/>
          </w:tcPr>
          <w:p w:rsidR="007F4A4D" w:rsidRPr="005972BC" w:rsidRDefault="007F4A4D" w:rsidP="00963E37">
            <w:pPr>
              <w:jc w:val="center"/>
              <w:rPr>
                <w:sz w:val="19"/>
                <w:szCs w:val="19"/>
              </w:rPr>
            </w:pPr>
            <w:r w:rsidRPr="005972BC">
              <w:rPr>
                <w:sz w:val="19"/>
                <w:szCs w:val="19"/>
              </w:rPr>
              <w:t>2024</w:t>
            </w:r>
          </w:p>
        </w:tc>
        <w:tc>
          <w:tcPr>
            <w:tcW w:w="501" w:type="pct"/>
            <w:vAlign w:val="center"/>
          </w:tcPr>
          <w:p w:rsidR="007F4A4D" w:rsidRPr="005972BC" w:rsidRDefault="007F4A4D" w:rsidP="00963E37">
            <w:pPr>
              <w:jc w:val="center"/>
              <w:rPr>
                <w:sz w:val="19"/>
                <w:szCs w:val="19"/>
              </w:rPr>
            </w:pPr>
            <w:r w:rsidRPr="005972BC">
              <w:rPr>
                <w:sz w:val="19"/>
                <w:szCs w:val="19"/>
              </w:rPr>
              <w:t>13</w:t>
            </w:r>
          </w:p>
        </w:tc>
        <w:tc>
          <w:tcPr>
            <w:tcW w:w="501" w:type="pct"/>
            <w:vAlign w:val="center"/>
          </w:tcPr>
          <w:p w:rsidR="007F4A4D" w:rsidRPr="005972BC" w:rsidRDefault="007F4A4D" w:rsidP="00963E37">
            <w:pPr>
              <w:jc w:val="center"/>
              <w:rPr>
                <w:sz w:val="19"/>
                <w:szCs w:val="19"/>
              </w:rPr>
            </w:pPr>
            <w:r w:rsidRPr="005972BC">
              <w:rPr>
                <w:sz w:val="19"/>
                <w:szCs w:val="19"/>
              </w:rPr>
              <w:t>13</w:t>
            </w:r>
          </w:p>
        </w:tc>
        <w:tc>
          <w:tcPr>
            <w:tcW w:w="501" w:type="pct"/>
            <w:vAlign w:val="center"/>
          </w:tcPr>
          <w:p w:rsidR="007F4A4D" w:rsidRPr="005972BC" w:rsidRDefault="007F4A4D" w:rsidP="00963E37">
            <w:pPr>
              <w:jc w:val="center"/>
              <w:rPr>
                <w:sz w:val="19"/>
                <w:szCs w:val="19"/>
              </w:rPr>
            </w:pPr>
            <w:r w:rsidRPr="005972BC">
              <w:rPr>
                <w:sz w:val="19"/>
                <w:szCs w:val="19"/>
              </w:rPr>
              <w:t>13</w:t>
            </w:r>
          </w:p>
        </w:tc>
        <w:tc>
          <w:tcPr>
            <w:tcW w:w="501" w:type="pct"/>
            <w:vAlign w:val="center"/>
          </w:tcPr>
          <w:p w:rsidR="007F4A4D" w:rsidRPr="005972BC" w:rsidRDefault="007F4A4D" w:rsidP="00963E37">
            <w:pPr>
              <w:jc w:val="center"/>
              <w:rPr>
                <w:sz w:val="19"/>
                <w:szCs w:val="19"/>
              </w:rPr>
            </w:pPr>
            <w:r w:rsidRPr="005972BC">
              <w:rPr>
                <w:sz w:val="19"/>
                <w:szCs w:val="19"/>
              </w:rPr>
              <w:t>13</w:t>
            </w:r>
          </w:p>
        </w:tc>
      </w:tr>
      <w:tr w:rsidR="007F4A4D" w:rsidRPr="005972BC" w:rsidTr="00963E37">
        <w:trPr>
          <w:trHeight w:val="20"/>
          <w:jc w:val="center"/>
        </w:trPr>
        <w:tc>
          <w:tcPr>
            <w:tcW w:w="146" w:type="pct"/>
            <w:vAlign w:val="center"/>
          </w:tcPr>
          <w:p w:rsidR="007F4A4D" w:rsidRPr="005972BC" w:rsidRDefault="007F4A4D" w:rsidP="00963E37">
            <w:pPr>
              <w:jc w:val="center"/>
              <w:rPr>
                <w:sz w:val="19"/>
                <w:szCs w:val="19"/>
              </w:rPr>
            </w:pPr>
            <w:r w:rsidRPr="005972BC">
              <w:rPr>
                <w:sz w:val="19"/>
                <w:szCs w:val="19"/>
              </w:rPr>
              <w:t>1.1.</w:t>
            </w:r>
          </w:p>
        </w:tc>
        <w:tc>
          <w:tcPr>
            <w:tcW w:w="4854" w:type="pct"/>
            <w:gridSpan w:val="9"/>
          </w:tcPr>
          <w:p w:rsidR="007F4A4D" w:rsidRPr="005972BC" w:rsidRDefault="007F4A4D" w:rsidP="00963E37">
            <w:pPr>
              <w:rPr>
                <w:sz w:val="19"/>
                <w:szCs w:val="19"/>
              </w:rPr>
            </w:pPr>
            <w:r w:rsidRPr="005972BC">
              <w:rPr>
                <w:sz w:val="19"/>
                <w:szCs w:val="19"/>
              </w:rPr>
              <w:t>Предоставление бюджетных ассигнований образовательным организациям, субсидии на иные цели автономным организациям, в целях обеспечения комплексной безопасности, в том числе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w:t>
            </w:r>
          </w:p>
        </w:tc>
      </w:tr>
    </w:tbl>
    <w:p w:rsidR="007F4A4D" w:rsidRPr="005972BC" w:rsidRDefault="007F4A4D" w:rsidP="007F4A4D">
      <w:pPr>
        <w:jc w:val="center"/>
        <w:rPr>
          <w:sz w:val="26"/>
          <w:szCs w:val="26"/>
        </w:rPr>
      </w:pPr>
    </w:p>
    <w:p w:rsidR="00AB062D" w:rsidRPr="005972BC" w:rsidRDefault="00AB062D" w:rsidP="00AB062D">
      <w:pPr>
        <w:jc w:val="center"/>
        <w:rPr>
          <w:sz w:val="26"/>
          <w:szCs w:val="26"/>
        </w:rPr>
      </w:pPr>
      <w:r w:rsidRPr="005972BC">
        <w:rPr>
          <w:sz w:val="26"/>
          <w:szCs w:val="26"/>
        </w:rPr>
        <w:t>4. Финансовое обеспечение комплекса процессных мероприятий</w:t>
      </w:r>
    </w:p>
    <w:p w:rsidR="00AB062D" w:rsidRPr="005972BC" w:rsidRDefault="00AB062D" w:rsidP="00AB062D">
      <w:pPr>
        <w:jc w:val="center"/>
        <w:rPr>
          <w:sz w:val="26"/>
          <w:szCs w:val="26"/>
        </w:rPr>
      </w:pPr>
    </w:p>
    <w:tbl>
      <w:tblPr>
        <w:tblW w:w="15180" w:type="dxa"/>
        <w:tblLook w:val="04A0" w:firstRow="1" w:lastRow="0" w:firstColumn="1" w:lastColumn="0" w:noHBand="0" w:noVBand="1"/>
      </w:tblPr>
      <w:tblGrid>
        <w:gridCol w:w="580"/>
        <w:gridCol w:w="5800"/>
        <w:gridCol w:w="1760"/>
        <w:gridCol w:w="1760"/>
        <w:gridCol w:w="1760"/>
        <w:gridCol w:w="1760"/>
        <w:gridCol w:w="1760"/>
      </w:tblGrid>
      <w:tr w:rsidR="0041527E" w:rsidRPr="0041527E" w:rsidTr="0041527E">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 п/п</w:t>
            </w:r>
          </w:p>
        </w:tc>
        <w:tc>
          <w:tcPr>
            <w:tcW w:w="5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Наименование мероприятия (результата)/источник финансового обеспечения</w:t>
            </w:r>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Объем финансового обеспечения по годам, тыс. рублей</w:t>
            </w:r>
          </w:p>
        </w:tc>
      </w:tr>
      <w:tr w:rsidR="0041527E" w:rsidRPr="0041527E" w:rsidTr="0041527E">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1527E" w:rsidRPr="0041527E" w:rsidRDefault="0041527E" w:rsidP="0041527E">
            <w:pPr>
              <w:rPr>
                <w:color w:val="000000"/>
                <w:sz w:val="22"/>
                <w:szCs w:val="22"/>
              </w:rPr>
            </w:pPr>
          </w:p>
        </w:tc>
        <w:tc>
          <w:tcPr>
            <w:tcW w:w="5800" w:type="dxa"/>
            <w:vMerge/>
            <w:tcBorders>
              <w:top w:val="single" w:sz="4" w:space="0" w:color="auto"/>
              <w:left w:val="single" w:sz="4" w:space="0" w:color="auto"/>
              <w:bottom w:val="single" w:sz="4" w:space="0" w:color="auto"/>
              <w:right w:val="single" w:sz="4" w:space="0" w:color="auto"/>
            </w:tcBorders>
            <w:vAlign w:val="center"/>
            <w:hideMark/>
          </w:tcPr>
          <w:p w:rsidR="0041527E" w:rsidRPr="0041527E" w:rsidRDefault="0041527E" w:rsidP="0041527E">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Всего</w:t>
            </w:r>
          </w:p>
        </w:tc>
      </w:tr>
      <w:tr w:rsidR="0041527E" w:rsidRPr="0041527E" w:rsidTr="0041527E">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 </w:t>
            </w:r>
          </w:p>
        </w:tc>
        <w:tc>
          <w:tcPr>
            <w:tcW w:w="580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6</w:t>
            </w:r>
          </w:p>
        </w:tc>
      </w:tr>
      <w:tr w:rsidR="0041527E" w:rsidRPr="0041527E" w:rsidTr="0041527E">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jc w:val="center"/>
              <w:rPr>
                <w:b/>
                <w:bCs/>
                <w:color w:val="000000"/>
                <w:sz w:val="22"/>
                <w:szCs w:val="22"/>
              </w:rPr>
            </w:pPr>
            <w:r w:rsidRPr="0041527E">
              <w:rPr>
                <w:b/>
                <w:bCs/>
                <w:color w:val="000000"/>
                <w:sz w:val="22"/>
                <w:szCs w:val="22"/>
              </w:rPr>
              <w:t> </w:t>
            </w:r>
          </w:p>
        </w:tc>
        <w:tc>
          <w:tcPr>
            <w:tcW w:w="580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b/>
                <w:bCs/>
                <w:color w:val="000000"/>
                <w:sz w:val="22"/>
                <w:szCs w:val="22"/>
              </w:rPr>
              <w:t>Комплекс процессных мероприятий</w:t>
            </w:r>
            <w:r w:rsidRPr="0041527E">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right"/>
              <w:rPr>
                <w:b/>
                <w:bCs/>
                <w:color w:val="000000"/>
                <w:sz w:val="22"/>
                <w:szCs w:val="22"/>
              </w:rPr>
            </w:pPr>
            <w:r w:rsidRPr="0041527E">
              <w:rPr>
                <w:b/>
                <w:bCs/>
                <w:color w:val="000000"/>
                <w:sz w:val="22"/>
                <w:szCs w:val="22"/>
              </w:rPr>
              <w:t xml:space="preserve">           67 365,11 </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right"/>
              <w:rPr>
                <w:b/>
                <w:bCs/>
                <w:color w:val="000000"/>
                <w:sz w:val="22"/>
                <w:szCs w:val="22"/>
              </w:rPr>
            </w:pPr>
            <w:r w:rsidRPr="0041527E">
              <w:rPr>
                <w:b/>
                <w:bCs/>
                <w:color w:val="000000"/>
                <w:sz w:val="22"/>
                <w:szCs w:val="22"/>
              </w:rPr>
              <w:t xml:space="preserve">           43 000,00 </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right"/>
              <w:rPr>
                <w:b/>
                <w:bCs/>
                <w:color w:val="000000"/>
                <w:sz w:val="22"/>
                <w:szCs w:val="22"/>
              </w:rPr>
            </w:pPr>
            <w:r w:rsidRPr="0041527E">
              <w:rPr>
                <w:b/>
                <w:bCs/>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right"/>
              <w:rPr>
                <w:b/>
                <w:bCs/>
                <w:color w:val="000000"/>
                <w:sz w:val="22"/>
                <w:szCs w:val="22"/>
              </w:rPr>
            </w:pPr>
            <w:r w:rsidRPr="0041527E">
              <w:rPr>
                <w:b/>
                <w:bCs/>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right"/>
              <w:rPr>
                <w:b/>
                <w:bCs/>
                <w:color w:val="000000"/>
                <w:sz w:val="22"/>
                <w:szCs w:val="22"/>
              </w:rPr>
            </w:pPr>
            <w:r w:rsidRPr="0041527E">
              <w:rPr>
                <w:b/>
                <w:bCs/>
                <w:color w:val="000000"/>
                <w:sz w:val="22"/>
                <w:szCs w:val="22"/>
              </w:rPr>
              <w:t xml:space="preserve">         196 365,11 </w:t>
            </w:r>
          </w:p>
        </w:tc>
      </w:tr>
      <w:tr w:rsidR="0041527E" w:rsidRPr="0041527E" w:rsidTr="0041527E">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 </w:t>
            </w:r>
          </w:p>
        </w:tc>
        <w:tc>
          <w:tcPr>
            <w:tcW w:w="580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67 365,11</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43 000,00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196 365,11</w:t>
            </w:r>
          </w:p>
        </w:tc>
      </w:tr>
      <w:tr w:rsidR="0041527E" w:rsidRPr="0041527E" w:rsidTr="0041527E">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jc w:val="center"/>
              <w:rPr>
                <w:b/>
                <w:bCs/>
                <w:color w:val="000000"/>
                <w:sz w:val="22"/>
                <w:szCs w:val="22"/>
              </w:rPr>
            </w:pPr>
            <w:r w:rsidRPr="0041527E">
              <w:rPr>
                <w:b/>
                <w:bCs/>
                <w:color w:val="000000"/>
                <w:sz w:val="22"/>
                <w:szCs w:val="22"/>
              </w:rPr>
              <w:t>1.</w:t>
            </w:r>
          </w:p>
        </w:tc>
        <w:tc>
          <w:tcPr>
            <w:tcW w:w="580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rPr>
                <w:b/>
                <w:bCs/>
                <w:color w:val="000000"/>
                <w:sz w:val="22"/>
                <w:szCs w:val="22"/>
              </w:rPr>
            </w:pPr>
            <w:r w:rsidRPr="0041527E">
              <w:rPr>
                <w:b/>
                <w:bCs/>
                <w:color w:val="000000"/>
                <w:sz w:val="22"/>
                <w:szCs w:val="22"/>
              </w:rPr>
              <w:t>Мероприятие (результат) «Обеспечена комплексная безопасность образовательных организаций, подведомственных Управлению образования»,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67 365,11</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43 000,00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196 365,11</w:t>
            </w:r>
          </w:p>
        </w:tc>
      </w:tr>
      <w:tr w:rsidR="0041527E" w:rsidRPr="0041527E" w:rsidTr="0041527E">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 </w:t>
            </w:r>
          </w:p>
        </w:tc>
        <w:tc>
          <w:tcPr>
            <w:tcW w:w="580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rPr>
                <w:color w:val="000000"/>
                <w:sz w:val="22"/>
                <w:szCs w:val="22"/>
              </w:rPr>
            </w:pPr>
            <w:r w:rsidRPr="0041527E">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sz w:val="22"/>
                <w:szCs w:val="22"/>
              </w:rPr>
            </w:pPr>
            <w:r w:rsidRPr="0041527E">
              <w:rPr>
                <w:sz w:val="22"/>
                <w:szCs w:val="22"/>
              </w:rPr>
              <w:t>67 365,11</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sz w:val="22"/>
                <w:szCs w:val="22"/>
              </w:rPr>
            </w:pPr>
            <w:r w:rsidRPr="0041527E">
              <w:rPr>
                <w:sz w:val="22"/>
                <w:szCs w:val="22"/>
              </w:rPr>
              <w:t>43 000,00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sz w:val="22"/>
                <w:szCs w:val="22"/>
              </w:rPr>
            </w:pPr>
            <w:r w:rsidRPr="0041527E">
              <w:rPr>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sz w:val="22"/>
                <w:szCs w:val="22"/>
              </w:rPr>
            </w:pPr>
            <w:r w:rsidRPr="0041527E">
              <w:rPr>
                <w:sz w:val="22"/>
                <w:szCs w:val="22"/>
              </w:rPr>
              <w:t>43000,00</w:t>
            </w:r>
          </w:p>
        </w:tc>
        <w:tc>
          <w:tcPr>
            <w:tcW w:w="1760" w:type="dxa"/>
            <w:tcBorders>
              <w:top w:val="nil"/>
              <w:left w:val="nil"/>
              <w:bottom w:val="single" w:sz="4" w:space="0" w:color="auto"/>
              <w:right w:val="single" w:sz="4" w:space="0" w:color="auto"/>
            </w:tcBorders>
            <w:shd w:val="clear" w:color="auto" w:fill="auto"/>
            <w:vAlign w:val="center"/>
            <w:hideMark/>
          </w:tcPr>
          <w:p w:rsidR="0041527E" w:rsidRPr="0041527E" w:rsidRDefault="0041527E" w:rsidP="0041527E">
            <w:pPr>
              <w:jc w:val="center"/>
              <w:rPr>
                <w:color w:val="000000"/>
                <w:sz w:val="22"/>
                <w:szCs w:val="22"/>
              </w:rPr>
            </w:pPr>
            <w:r w:rsidRPr="0041527E">
              <w:rPr>
                <w:color w:val="000000"/>
                <w:sz w:val="22"/>
                <w:szCs w:val="22"/>
              </w:rPr>
              <w:t>196 365,11</w:t>
            </w:r>
          </w:p>
        </w:tc>
      </w:tr>
    </w:tbl>
    <w:p w:rsidR="00AB062D" w:rsidRPr="005972BC" w:rsidRDefault="00AB062D" w:rsidP="00AB062D">
      <w:pPr>
        <w:jc w:val="center"/>
        <w:rPr>
          <w:sz w:val="22"/>
          <w:szCs w:val="22"/>
        </w:rPr>
        <w:sectPr w:rsidR="00AB062D" w:rsidRPr="005972BC" w:rsidSect="0037072C">
          <w:pgSz w:w="16838" w:h="11906" w:orient="landscape"/>
          <w:pgMar w:top="567" w:right="567" w:bottom="567" w:left="567" w:header="709" w:footer="709" w:gutter="0"/>
          <w:cols w:space="708"/>
          <w:docGrid w:linePitch="360"/>
        </w:sectPr>
      </w:pPr>
    </w:p>
    <w:p w:rsidR="00D036A2" w:rsidRPr="005972BC" w:rsidRDefault="00D036A2" w:rsidP="00D036A2">
      <w:pPr>
        <w:jc w:val="center"/>
        <w:rPr>
          <w:sz w:val="26"/>
          <w:szCs w:val="26"/>
        </w:rPr>
      </w:pPr>
      <w:r w:rsidRPr="005972BC">
        <w:rPr>
          <w:sz w:val="26"/>
          <w:szCs w:val="26"/>
        </w:rPr>
        <w:lastRenderedPageBreak/>
        <w:t>5. План реализации комплекса процессных мероприятий в 2026 году</w:t>
      </w:r>
    </w:p>
    <w:p w:rsidR="00D036A2" w:rsidRPr="005972BC" w:rsidRDefault="00D036A2" w:rsidP="00D036A2">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32"/>
        <w:gridCol w:w="1745"/>
        <w:gridCol w:w="3139"/>
        <w:gridCol w:w="3139"/>
        <w:gridCol w:w="3139"/>
      </w:tblGrid>
      <w:tr w:rsidR="00D036A2" w:rsidRPr="005972BC" w:rsidTr="00963E37">
        <w:trPr>
          <w:jc w:val="center"/>
        </w:trPr>
        <w:tc>
          <w:tcPr>
            <w:tcW w:w="1444" w:type="pct"/>
            <w:vAlign w:val="center"/>
          </w:tcPr>
          <w:p w:rsidR="00D036A2" w:rsidRPr="005972BC" w:rsidRDefault="00D036A2" w:rsidP="00963E37">
            <w:pPr>
              <w:jc w:val="center"/>
              <w:rPr>
                <w:sz w:val="19"/>
                <w:szCs w:val="19"/>
              </w:rPr>
            </w:pPr>
            <w:r w:rsidRPr="005972BC">
              <w:rPr>
                <w:sz w:val="19"/>
                <w:szCs w:val="19"/>
              </w:rPr>
              <w:t>Задача, мероприятие (результат)/контрольная точка</w:t>
            </w:r>
          </w:p>
        </w:tc>
        <w:tc>
          <w:tcPr>
            <w:tcW w:w="556" w:type="pct"/>
            <w:vAlign w:val="center"/>
          </w:tcPr>
          <w:p w:rsidR="00D036A2" w:rsidRPr="005972BC" w:rsidRDefault="00D036A2" w:rsidP="00963E37">
            <w:pPr>
              <w:jc w:val="center"/>
              <w:rPr>
                <w:sz w:val="19"/>
                <w:szCs w:val="19"/>
              </w:rPr>
            </w:pPr>
            <w:r w:rsidRPr="005972BC">
              <w:rPr>
                <w:sz w:val="19"/>
                <w:szCs w:val="19"/>
              </w:rPr>
              <w:t>Дата наступления контрольной точки</w:t>
            </w:r>
          </w:p>
        </w:tc>
        <w:tc>
          <w:tcPr>
            <w:tcW w:w="1000" w:type="pct"/>
            <w:vAlign w:val="center"/>
          </w:tcPr>
          <w:p w:rsidR="00D036A2" w:rsidRPr="005972BC" w:rsidRDefault="00D036A2" w:rsidP="00963E37">
            <w:pPr>
              <w:jc w:val="center"/>
              <w:rPr>
                <w:sz w:val="19"/>
                <w:szCs w:val="19"/>
              </w:rPr>
            </w:pPr>
            <w:r w:rsidRPr="005972BC">
              <w:rPr>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rsidR="00D036A2" w:rsidRPr="005972BC" w:rsidRDefault="00D036A2" w:rsidP="00963E37">
            <w:pPr>
              <w:jc w:val="center"/>
              <w:rPr>
                <w:sz w:val="19"/>
                <w:szCs w:val="19"/>
              </w:rPr>
            </w:pPr>
            <w:r w:rsidRPr="005972BC">
              <w:rPr>
                <w:sz w:val="19"/>
                <w:szCs w:val="19"/>
              </w:rPr>
              <w:t>Вид подтверждающего документа</w:t>
            </w:r>
          </w:p>
        </w:tc>
        <w:tc>
          <w:tcPr>
            <w:tcW w:w="1000" w:type="pct"/>
            <w:vAlign w:val="center"/>
          </w:tcPr>
          <w:p w:rsidR="00D036A2" w:rsidRPr="005972BC" w:rsidRDefault="00D036A2" w:rsidP="00963E37">
            <w:pPr>
              <w:jc w:val="center"/>
              <w:rPr>
                <w:sz w:val="19"/>
                <w:szCs w:val="19"/>
              </w:rPr>
            </w:pPr>
            <w:r w:rsidRPr="005972BC">
              <w:rPr>
                <w:sz w:val="19"/>
                <w:szCs w:val="19"/>
              </w:rPr>
              <w:t>Информационная система</w:t>
            </w:r>
          </w:p>
        </w:tc>
      </w:tr>
      <w:tr w:rsidR="00D036A2" w:rsidRPr="005972BC" w:rsidTr="00963E37">
        <w:trPr>
          <w:jc w:val="center"/>
        </w:trPr>
        <w:tc>
          <w:tcPr>
            <w:tcW w:w="1444" w:type="pct"/>
          </w:tcPr>
          <w:p w:rsidR="00D036A2" w:rsidRPr="005972BC" w:rsidRDefault="00D036A2" w:rsidP="00963E37">
            <w:pPr>
              <w:jc w:val="center"/>
              <w:rPr>
                <w:sz w:val="19"/>
                <w:szCs w:val="19"/>
              </w:rPr>
            </w:pPr>
            <w:r w:rsidRPr="005972BC">
              <w:rPr>
                <w:sz w:val="19"/>
                <w:szCs w:val="19"/>
              </w:rPr>
              <w:t>1</w:t>
            </w:r>
          </w:p>
        </w:tc>
        <w:tc>
          <w:tcPr>
            <w:tcW w:w="556" w:type="pct"/>
          </w:tcPr>
          <w:p w:rsidR="00D036A2" w:rsidRPr="005972BC" w:rsidRDefault="00D036A2" w:rsidP="00963E37">
            <w:pPr>
              <w:jc w:val="center"/>
              <w:rPr>
                <w:sz w:val="19"/>
                <w:szCs w:val="19"/>
              </w:rPr>
            </w:pPr>
            <w:r w:rsidRPr="005972BC">
              <w:rPr>
                <w:sz w:val="19"/>
                <w:szCs w:val="19"/>
              </w:rPr>
              <w:t>2</w:t>
            </w:r>
          </w:p>
        </w:tc>
        <w:tc>
          <w:tcPr>
            <w:tcW w:w="1000" w:type="pct"/>
          </w:tcPr>
          <w:p w:rsidR="00D036A2" w:rsidRPr="005972BC" w:rsidRDefault="00D036A2" w:rsidP="00963E37">
            <w:pPr>
              <w:jc w:val="center"/>
              <w:rPr>
                <w:sz w:val="19"/>
                <w:szCs w:val="19"/>
              </w:rPr>
            </w:pPr>
            <w:r w:rsidRPr="005972BC">
              <w:rPr>
                <w:sz w:val="19"/>
                <w:szCs w:val="19"/>
              </w:rPr>
              <w:t>3</w:t>
            </w:r>
          </w:p>
        </w:tc>
        <w:tc>
          <w:tcPr>
            <w:tcW w:w="1000" w:type="pct"/>
          </w:tcPr>
          <w:p w:rsidR="00D036A2" w:rsidRPr="005972BC" w:rsidRDefault="00D036A2" w:rsidP="00963E37">
            <w:pPr>
              <w:jc w:val="center"/>
              <w:rPr>
                <w:sz w:val="19"/>
                <w:szCs w:val="19"/>
              </w:rPr>
            </w:pPr>
            <w:r w:rsidRPr="005972BC">
              <w:rPr>
                <w:sz w:val="19"/>
                <w:szCs w:val="19"/>
              </w:rPr>
              <w:t>4</w:t>
            </w:r>
          </w:p>
        </w:tc>
        <w:tc>
          <w:tcPr>
            <w:tcW w:w="1000" w:type="pct"/>
          </w:tcPr>
          <w:p w:rsidR="00D036A2" w:rsidRPr="005972BC" w:rsidRDefault="00D036A2" w:rsidP="00963E37">
            <w:pPr>
              <w:jc w:val="center"/>
              <w:rPr>
                <w:sz w:val="19"/>
                <w:szCs w:val="19"/>
              </w:rPr>
            </w:pPr>
            <w:r w:rsidRPr="005972BC">
              <w:rPr>
                <w:sz w:val="19"/>
                <w:szCs w:val="19"/>
              </w:rPr>
              <w:t>5</w:t>
            </w:r>
          </w:p>
        </w:tc>
      </w:tr>
      <w:tr w:rsidR="00D036A2" w:rsidRPr="005972BC" w:rsidTr="00963E37">
        <w:trPr>
          <w:trHeight w:val="60"/>
          <w:jc w:val="center"/>
        </w:trPr>
        <w:tc>
          <w:tcPr>
            <w:tcW w:w="5000" w:type="pct"/>
            <w:gridSpan w:val="5"/>
          </w:tcPr>
          <w:p w:rsidR="00D036A2" w:rsidRPr="005972BC" w:rsidRDefault="00D036A2" w:rsidP="00963E37">
            <w:pPr>
              <w:jc w:val="center"/>
              <w:rPr>
                <w:sz w:val="19"/>
                <w:szCs w:val="19"/>
              </w:rPr>
            </w:pPr>
            <w:r w:rsidRPr="005972BC">
              <w:rPr>
                <w:sz w:val="19"/>
                <w:szCs w:val="19"/>
              </w:rPr>
              <w:t>1. Задача «Создание современных условий для организации безопасного образовательного процесса»</w:t>
            </w:r>
          </w:p>
        </w:tc>
      </w:tr>
      <w:tr w:rsidR="00D036A2" w:rsidRPr="005972BC" w:rsidTr="00963E37">
        <w:trPr>
          <w:jc w:val="center"/>
        </w:trPr>
        <w:tc>
          <w:tcPr>
            <w:tcW w:w="4000" w:type="pct"/>
            <w:gridSpan w:val="4"/>
            <w:tcBorders>
              <w:top w:val="single" w:sz="4" w:space="0" w:color="auto"/>
              <w:left w:val="single" w:sz="4" w:space="0" w:color="auto"/>
              <w:bottom w:val="single" w:sz="4" w:space="0" w:color="auto"/>
            </w:tcBorders>
            <w:shd w:val="clear" w:color="auto" w:fill="auto"/>
          </w:tcPr>
          <w:p w:rsidR="00D036A2" w:rsidRPr="005972BC" w:rsidRDefault="00D036A2" w:rsidP="00963E37">
            <w:pPr>
              <w:rPr>
                <w:sz w:val="19"/>
                <w:szCs w:val="19"/>
              </w:rPr>
            </w:pPr>
            <w:r w:rsidRPr="005972BC">
              <w:rPr>
                <w:sz w:val="19"/>
                <w:szCs w:val="19"/>
              </w:rPr>
              <w:t>Мероприятие (результат) «</w:t>
            </w:r>
            <w:r w:rsidRPr="005972BC">
              <w:rPr>
                <w:spacing w:val="-6"/>
                <w:sz w:val="19"/>
                <w:szCs w:val="19"/>
              </w:rPr>
              <w:t>Обеспечена комплексная безопасность образовательных организаций, подведомственных Управлению образования</w:t>
            </w:r>
            <w:r w:rsidRPr="005972BC">
              <w:rPr>
                <w:sz w:val="19"/>
                <w:szCs w:val="19"/>
              </w:rPr>
              <w:t>» 1.</w:t>
            </w:r>
          </w:p>
        </w:tc>
        <w:tc>
          <w:tcPr>
            <w:tcW w:w="1000" w:type="pct"/>
          </w:tcPr>
          <w:p w:rsidR="00D036A2" w:rsidRPr="005972BC" w:rsidRDefault="00D036A2" w:rsidP="00963E37">
            <w:pPr>
              <w:rPr>
                <w:sz w:val="19"/>
                <w:szCs w:val="19"/>
              </w:rPr>
            </w:pPr>
          </w:p>
        </w:tc>
      </w:tr>
      <w:tr w:rsidR="00D036A2"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5972BC" w:rsidRDefault="00D036A2" w:rsidP="00963E37">
            <w:pPr>
              <w:rPr>
                <w:sz w:val="19"/>
                <w:szCs w:val="19"/>
              </w:rPr>
            </w:pPr>
            <w:r w:rsidRPr="005972BC">
              <w:rPr>
                <w:sz w:val="19"/>
                <w:szCs w:val="19"/>
              </w:rPr>
              <w:t>Контрольная точка «Доведена субсидия на иные цели»</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jc w:val="center"/>
              <w:rPr>
                <w:sz w:val="19"/>
                <w:szCs w:val="19"/>
              </w:rPr>
            </w:pPr>
            <w:r w:rsidRPr="005972BC">
              <w:rPr>
                <w:sz w:val="19"/>
                <w:szCs w:val="19"/>
              </w:rPr>
              <w:t>30.05.2026</w:t>
            </w:r>
          </w:p>
        </w:tc>
        <w:tc>
          <w:tcPr>
            <w:tcW w:w="1000" w:type="pct"/>
            <w:vAlign w:val="center"/>
          </w:tcPr>
          <w:p w:rsidR="00D036A2" w:rsidRPr="005972BC" w:rsidRDefault="00D036A2" w:rsidP="00963E37">
            <w:pPr>
              <w:jc w:val="center"/>
              <w:rPr>
                <w:sz w:val="19"/>
                <w:szCs w:val="19"/>
              </w:rPr>
            </w:pPr>
            <w:r w:rsidRPr="005972BC">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5972BC" w:rsidRDefault="00D036A2" w:rsidP="00963E37">
            <w:pPr>
              <w:jc w:val="center"/>
              <w:rPr>
                <w:sz w:val="19"/>
                <w:szCs w:val="19"/>
              </w:rPr>
            </w:pPr>
            <w:r w:rsidRPr="005972BC">
              <w:rPr>
                <w:sz w:val="19"/>
                <w:szCs w:val="19"/>
              </w:rPr>
              <w:t>Приказ</w:t>
            </w:r>
          </w:p>
        </w:tc>
        <w:tc>
          <w:tcPr>
            <w:tcW w:w="1000" w:type="pct"/>
            <w:vAlign w:val="center"/>
          </w:tcPr>
          <w:p w:rsidR="00D036A2" w:rsidRPr="005972BC" w:rsidRDefault="00D036A2" w:rsidP="00963E37">
            <w:pPr>
              <w:jc w:val="center"/>
              <w:rPr>
                <w:sz w:val="19"/>
                <w:szCs w:val="19"/>
              </w:rPr>
            </w:pPr>
            <w:r w:rsidRPr="005972BC">
              <w:rPr>
                <w:sz w:val="19"/>
                <w:szCs w:val="19"/>
              </w:rPr>
              <w:t>_</w:t>
            </w:r>
          </w:p>
        </w:tc>
      </w:tr>
      <w:tr w:rsidR="00D036A2"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5972BC" w:rsidRDefault="00D036A2" w:rsidP="00963E37">
            <w:pPr>
              <w:rPr>
                <w:sz w:val="19"/>
                <w:szCs w:val="19"/>
              </w:rPr>
            </w:pPr>
            <w:r w:rsidRPr="005972BC">
              <w:rPr>
                <w:sz w:val="19"/>
                <w:szCs w:val="19"/>
              </w:rPr>
              <w:t>Контрольная точка  «Осуществлен мониторинг подготовки образовательных организаций к новому учебному году»</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jc w:val="center"/>
              <w:rPr>
                <w:sz w:val="19"/>
                <w:szCs w:val="19"/>
              </w:rPr>
            </w:pPr>
            <w:r w:rsidRPr="005972BC">
              <w:rPr>
                <w:sz w:val="19"/>
                <w:szCs w:val="19"/>
              </w:rPr>
              <w:t>15.08.2026</w:t>
            </w:r>
          </w:p>
        </w:tc>
        <w:tc>
          <w:tcPr>
            <w:tcW w:w="1000" w:type="pct"/>
            <w:vAlign w:val="center"/>
          </w:tcPr>
          <w:p w:rsidR="00D036A2" w:rsidRPr="005972BC" w:rsidRDefault="00D036A2" w:rsidP="00963E37">
            <w:pPr>
              <w:jc w:val="center"/>
              <w:rPr>
                <w:sz w:val="19"/>
                <w:szCs w:val="19"/>
              </w:rPr>
            </w:pPr>
            <w:r w:rsidRPr="005972BC">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5972BC" w:rsidRDefault="00D036A2" w:rsidP="00963E37">
            <w:pPr>
              <w:jc w:val="center"/>
              <w:rPr>
                <w:sz w:val="19"/>
                <w:szCs w:val="19"/>
              </w:rPr>
            </w:pPr>
            <w:r w:rsidRPr="005972BC">
              <w:rPr>
                <w:sz w:val="19"/>
                <w:szCs w:val="19"/>
              </w:rPr>
              <w:t>Отчет</w:t>
            </w:r>
          </w:p>
        </w:tc>
        <w:tc>
          <w:tcPr>
            <w:tcW w:w="1000" w:type="pct"/>
            <w:vAlign w:val="center"/>
          </w:tcPr>
          <w:p w:rsidR="00D036A2" w:rsidRPr="005972BC" w:rsidRDefault="00D036A2" w:rsidP="00963E37">
            <w:pPr>
              <w:jc w:val="center"/>
              <w:rPr>
                <w:sz w:val="19"/>
                <w:szCs w:val="19"/>
              </w:rPr>
            </w:pPr>
            <w:r w:rsidRPr="005972BC">
              <w:rPr>
                <w:sz w:val="19"/>
                <w:szCs w:val="19"/>
              </w:rPr>
              <w:t>_</w:t>
            </w:r>
          </w:p>
        </w:tc>
      </w:tr>
      <w:tr w:rsidR="00D036A2"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5972BC" w:rsidRDefault="00D036A2" w:rsidP="00963E37">
            <w:pPr>
              <w:rPr>
                <w:sz w:val="19"/>
                <w:szCs w:val="19"/>
              </w:rPr>
            </w:pPr>
            <w:r w:rsidRPr="005972BC">
              <w:rPr>
                <w:sz w:val="19"/>
                <w:szCs w:val="19"/>
              </w:rPr>
              <w:t>Контрольная точка «Услуга оказана (работы выполнены)»</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jc w:val="center"/>
              <w:rPr>
                <w:sz w:val="19"/>
                <w:szCs w:val="19"/>
              </w:rPr>
            </w:pPr>
            <w:r w:rsidRPr="005972BC">
              <w:rPr>
                <w:sz w:val="19"/>
                <w:szCs w:val="19"/>
              </w:rPr>
              <w:t>25.12.2026</w:t>
            </w:r>
          </w:p>
        </w:tc>
        <w:tc>
          <w:tcPr>
            <w:tcW w:w="1000" w:type="pct"/>
            <w:vAlign w:val="center"/>
          </w:tcPr>
          <w:p w:rsidR="00D036A2" w:rsidRPr="005972BC" w:rsidRDefault="00D036A2" w:rsidP="00963E37">
            <w:pPr>
              <w:jc w:val="center"/>
              <w:rPr>
                <w:sz w:val="19"/>
                <w:szCs w:val="19"/>
              </w:rPr>
            </w:pPr>
            <w:r w:rsidRPr="005972BC">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5972BC" w:rsidRDefault="00D036A2" w:rsidP="00963E37">
            <w:pPr>
              <w:jc w:val="center"/>
              <w:rPr>
                <w:sz w:val="19"/>
                <w:szCs w:val="19"/>
              </w:rPr>
            </w:pPr>
            <w:r w:rsidRPr="005972BC">
              <w:rPr>
                <w:sz w:val="19"/>
                <w:szCs w:val="19"/>
              </w:rPr>
              <w:t>Отчет</w:t>
            </w:r>
          </w:p>
        </w:tc>
        <w:tc>
          <w:tcPr>
            <w:tcW w:w="1000" w:type="pct"/>
            <w:vAlign w:val="center"/>
          </w:tcPr>
          <w:p w:rsidR="00D036A2" w:rsidRPr="005972BC" w:rsidRDefault="00D036A2" w:rsidP="00963E37">
            <w:pPr>
              <w:jc w:val="center"/>
              <w:rPr>
                <w:sz w:val="19"/>
                <w:szCs w:val="19"/>
              </w:rPr>
            </w:pPr>
            <w:r w:rsidRPr="005972BC">
              <w:rPr>
                <w:sz w:val="19"/>
                <w:szCs w:val="19"/>
              </w:rPr>
              <w:t>_</w:t>
            </w:r>
          </w:p>
        </w:tc>
      </w:tr>
    </w:tbl>
    <w:p w:rsidR="00D036A2" w:rsidRPr="005972BC" w:rsidRDefault="00D036A2" w:rsidP="00D036A2">
      <w:pPr>
        <w:rPr>
          <w:sz w:val="26"/>
          <w:szCs w:val="26"/>
        </w:rPr>
      </w:pPr>
    </w:p>
    <w:p w:rsidR="00D036A2" w:rsidRPr="005972BC" w:rsidRDefault="00D036A2" w:rsidP="00D036A2">
      <w:pPr>
        <w:tabs>
          <w:tab w:val="left" w:pos="1200"/>
        </w:tabs>
        <w:rPr>
          <w:sz w:val="26"/>
          <w:szCs w:val="26"/>
        </w:rPr>
        <w:sectPr w:rsidR="00D036A2" w:rsidRPr="005972BC" w:rsidSect="00963E37">
          <w:pgSz w:w="16838" w:h="11906" w:orient="landscape"/>
          <w:pgMar w:top="2552" w:right="567" w:bottom="567" w:left="567" w:header="709" w:footer="709" w:gutter="0"/>
          <w:cols w:space="708"/>
          <w:docGrid w:linePitch="360"/>
        </w:sectPr>
      </w:pPr>
    </w:p>
    <w:p w:rsidR="00D036A2" w:rsidRPr="005972BC" w:rsidRDefault="00D036A2" w:rsidP="00D036A2">
      <w:pPr>
        <w:jc w:val="center"/>
        <w:outlineLvl w:val="2"/>
        <w:rPr>
          <w:sz w:val="26"/>
          <w:szCs w:val="26"/>
        </w:rPr>
      </w:pPr>
      <w:r w:rsidRPr="005972BC">
        <w:rPr>
          <w:sz w:val="26"/>
          <w:szCs w:val="26"/>
        </w:rPr>
        <w:lastRenderedPageBreak/>
        <w:t xml:space="preserve">Паспорт </w:t>
      </w:r>
    </w:p>
    <w:p w:rsidR="00D036A2" w:rsidRPr="005972BC" w:rsidRDefault="00D036A2" w:rsidP="00D036A2">
      <w:pPr>
        <w:jc w:val="center"/>
        <w:outlineLvl w:val="2"/>
        <w:rPr>
          <w:sz w:val="26"/>
          <w:szCs w:val="26"/>
        </w:rPr>
      </w:pPr>
      <w:r w:rsidRPr="005972BC">
        <w:rPr>
          <w:sz w:val="26"/>
          <w:szCs w:val="26"/>
        </w:rPr>
        <w:t>комплекса процессных мероприятий</w:t>
      </w:r>
    </w:p>
    <w:p w:rsidR="00D036A2" w:rsidRPr="005972BC" w:rsidRDefault="00D036A2" w:rsidP="00D036A2">
      <w:pPr>
        <w:jc w:val="center"/>
        <w:outlineLvl w:val="2"/>
        <w:rPr>
          <w:sz w:val="26"/>
          <w:szCs w:val="26"/>
        </w:rPr>
      </w:pPr>
      <w:r w:rsidRPr="005972BC">
        <w:rPr>
          <w:sz w:val="26"/>
          <w:szCs w:val="26"/>
        </w:rPr>
        <w:t>«Обеспечение деятельности органов местного самоуправления города Когалыма»</w:t>
      </w:r>
    </w:p>
    <w:p w:rsidR="00D036A2" w:rsidRPr="005972BC" w:rsidRDefault="00D036A2" w:rsidP="00D036A2">
      <w:pPr>
        <w:jc w:val="center"/>
        <w:outlineLvl w:val="2"/>
        <w:rPr>
          <w:sz w:val="16"/>
          <w:szCs w:val="26"/>
        </w:rPr>
      </w:pPr>
    </w:p>
    <w:p w:rsidR="00D036A2" w:rsidRPr="005972BC" w:rsidRDefault="00D036A2" w:rsidP="00D036A2">
      <w:pPr>
        <w:jc w:val="center"/>
        <w:outlineLvl w:val="2"/>
        <w:rPr>
          <w:sz w:val="26"/>
          <w:szCs w:val="26"/>
        </w:rPr>
      </w:pPr>
      <w:r w:rsidRPr="005972BC">
        <w:rPr>
          <w:sz w:val="26"/>
          <w:szCs w:val="26"/>
        </w:rPr>
        <w:t>Общие положения</w:t>
      </w:r>
    </w:p>
    <w:p w:rsidR="00D036A2" w:rsidRPr="005972BC" w:rsidRDefault="00D036A2" w:rsidP="00D036A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D036A2" w:rsidRPr="005972BC" w:rsidTr="00963E37">
        <w:trPr>
          <w:trHeight w:val="705"/>
        </w:trPr>
        <w:tc>
          <w:tcPr>
            <w:tcW w:w="2487" w:type="pct"/>
          </w:tcPr>
          <w:p w:rsidR="00D036A2" w:rsidRPr="005972BC" w:rsidRDefault="00D036A2" w:rsidP="00963E37">
            <w:pPr>
              <w:outlineLvl w:val="2"/>
              <w:rPr>
                <w:sz w:val="19"/>
                <w:szCs w:val="19"/>
              </w:rPr>
            </w:pPr>
            <w:r w:rsidRPr="005972BC">
              <w:rPr>
                <w:sz w:val="19"/>
                <w:szCs w:val="19"/>
              </w:rPr>
              <w:t xml:space="preserve">Ответственный за реализацию </w:t>
            </w:r>
          </w:p>
        </w:tc>
        <w:tc>
          <w:tcPr>
            <w:tcW w:w="2513" w:type="pct"/>
          </w:tcPr>
          <w:p w:rsidR="00D036A2" w:rsidRPr="005972BC" w:rsidRDefault="00D036A2" w:rsidP="00963E37">
            <w:pPr>
              <w:outlineLvl w:val="2"/>
              <w:rPr>
                <w:sz w:val="19"/>
                <w:szCs w:val="19"/>
              </w:rPr>
            </w:pPr>
            <w:r w:rsidRPr="005972BC">
              <w:rPr>
                <w:sz w:val="19"/>
                <w:szCs w:val="19"/>
              </w:rPr>
              <w:t>Управление образования Администрации города Когалыма</w:t>
            </w:r>
          </w:p>
          <w:p w:rsidR="00D036A2" w:rsidRPr="005972BC" w:rsidRDefault="00D036A2" w:rsidP="00963E37">
            <w:pPr>
              <w:outlineLvl w:val="2"/>
              <w:rPr>
                <w:sz w:val="19"/>
                <w:szCs w:val="19"/>
              </w:rPr>
            </w:pPr>
            <w:r w:rsidRPr="005972BC">
              <w:rPr>
                <w:sz w:val="19"/>
                <w:szCs w:val="19"/>
              </w:rPr>
              <w:t xml:space="preserve">(Шарафутдинова Ирина Равильевна, начальник) </w:t>
            </w:r>
          </w:p>
        </w:tc>
      </w:tr>
      <w:tr w:rsidR="00D036A2" w:rsidRPr="005972BC" w:rsidTr="00963E37">
        <w:tc>
          <w:tcPr>
            <w:tcW w:w="2487" w:type="pct"/>
          </w:tcPr>
          <w:p w:rsidR="00D036A2" w:rsidRPr="005972BC" w:rsidRDefault="00D036A2" w:rsidP="00963E37">
            <w:pPr>
              <w:outlineLvl w:val="2"/>
              <w:rPr>
                <w:sz w:val="19"/>
                <w:szCs w:val="19"/>
              </w:rPr>
            </w:pPr>
            <w:r w:rsidRPr="005972BC">
              <w:rPr>
                <w:sz w:val="19"/>
                <w:szCs w:val="19"/>
              </w:rPr>
              <w:t>Связь с муниципальной программой</w:t>
            </w:r>
          </w:p>
        </w:tc>
        <w:tc>
          <w:tcPr>
            <w:tcW w:w="2513" w:type="pct"/>
          </w:tcPr>
          <w:p w:rsidR="00D036A2" w:rsidRPr="005972BC" w:rsidRDefault="00D036A2"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D036A2" w:rsidRPr="005972BC" w:rsidRDefault="00D036A2" w:rsidP="00D036A2">
      <w:pPr>
        <w:outlineLvl w:val="2"/>
        <w:rPr>
          <w:sz w:val="14"/>
          <w:szCs w:val="26"/>
        </w:rPr>
      </w:pPr>
    </w:p>
    <w:p w:rsidR="00D036A2" w:rsidRPr="005972BC" w:rsidRDefault="00D036A2" w:rsidP="00D036A2">
      <w:pPr>
        <w:jc w:val="center"/>
        <w:rPr>
          <w:sz w:val="26"/>
          <w:szCs w:val="26"/>
        </w:rPr>
      </w:pPr>
      <w:r w:rsidRPr="005972BC">
        <w:rPr>
          <w:sz w:val="26"/>
          <w:szCs w:val="26"/>
        </w:rPr>
        <w:t>1. Показатели комплекса процессных мероприятий</w:t>
      </w:r>
    </w:p>
    <w:p w:rsidR="00D036A2" w:rsidRPr="005972BC" w:rsidRDefault="00D036A2" w:rsidP="00D036A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611"/>
        <w:gridCol w:w="1874"/>
        <w:gridCol w:w="1667"/>
        <w:gridCol w:w="1055"/>
        <w:gridCol w:w="1058"/>
        <w:gridCol w:w="753"/>
        <w:gridCol w:w="1215"/>
        <w:gridCol w:w="1215"/>
        <w:gridCol w:w="1061"/>
        <w:gridCol w:w="1152"/>
        <w:gridCol w:w="2338"/>
        <w:gridCol w:w="1695"/>
      </w:tblGrid>
      <w:tr w:rsidR="00D036A2" w:rsidRPr="005972BC" w:rsidTr="00963E37">
        <w:trPr>
          <w:jc w:val="center"/>
        </w:trPr>
        <w:tc>
          <w:tcPr>
            <w:tcW w:w="195"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 п/п</w:t>
            </w:r>
          </w:p>
        </w:tc>
        <w:tc>
          <w:tcPr>
            <w:tcW w:w="597"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531"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336"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577" w:type="pct"/>
            <w:gridSpan w:val="2"/>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479" w:type="pct"/>
            <w:gridSpan w:val="4"/>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745"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540" w:type="pct"/>
            <w:vMerge w:val="restar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D036A2" w:rsidRPr="005972BC" w:rsidTr="00963E37">
        <w:trPr>
          <w:jc w:val="center"/>
        </w:trPr>
        <w:tc>
          <w:tcPr>
            <w:tcW w:w="195" w:type="pct"/>
            <w:vMerge/>
            <w:vAlign w:val="center"/>
          </w:tcPr>
          <w:p w:rsidR="00D036A2" w:rsidRPr="005972BC" w:rsidRDefault="00D036A2" w:rsidP="00963E37">
            <w:pPr>
              <w:autoSpaceDE w:val="0"/>
              <w:autoSpaceDN w:val="0"/>
              <w:adjustRightInd w:val="0"/>
              <w:jc w:val="center"/>
              <w:rPr>
                <w:spacing w:val="-6"/>
                <w:sz w:val="19"/>
                <w:szCs w:val="19"/>
              </w:rPr>
            </w:pPr>
          </w:p>
        </w:tc>
        <w:tc>
          <w:tcPr>
            <w:tcW w:w="597" w:type="pct"/>
            <w:vMerge/>
            <w:vAlign w:val="center"/>
          </w:tcPr>
          <w:p w:rsidR="00D036A2" w:rsidRPr="005972BC" w:rsidRDefault="00D036A2" w:rsidP="00963E37">
            <w:pPr>
              <w:autoSpaceDE w:val="0"/>
              <w:autoSpaceDN w:val="0"/>
              <w:adjustRightInd w:val="0"/>
              <w:jc w:val="center"/>
              <w:rPr>
                <w:spacing w:val="-6"/>
                <w:sz w:val="19"/>
                <w:szCs w:val="19"/>
              </w:rPr>
            </w:pPr>
          </w:p>
        </w:tc>
        <w:tc>
          <w:tcPr>
            <w:tcW w:w="531" w:type="pct"/>
            <w:vMerge/>
            <w:vAlign w:val="center"/>
          </w:tcPr>
          <w:p w:rsidR="00D036A2" w:rsidRPr="005972BC" w:rsidRDefault="00D036A2" w:rsidP="00963E37">
            <w:pPr>
              <w:autoSpaceDE w:val="0"/>
              <w:autoSpaceDN w:val="0"/>
              <w:adjustRightInd w:val="0"/>
              <w:jc w:val="center"/>
              <w:rPr>
                <w:spacing w:val="-6"/>
                <w:sz w:val="19"/>
                <w:szCs w:val="19"/>
              </w:rPr>
            </w:pPr>
          </w:p>
        </w:tc>
        <w:tc>
          <w:tcPr>
            <w:tcW w:w="336" w:type="pct"/>
            <w:vMerge/>
            <w:vAlign w:val="center"/>
          </w:tcPr>
          <w:p w:rsidR="00D036A2" w:rsidRPr="005972BC" w:rsidRDefault="00D036A2" w:rsidP="00963E37">
            <w:pPr>
              <w:autoSpaceDE w:val="0"/>
              <w:autoSpaceDN w:val="0"/>
              <w:adjustRightInd w:val="0"/>
              <w:jc w:val="center"/>
              <w:rPr>
                <w:spacing w:val="-6"/>
                <w:sz w:val="19"/>
                <w:szCs w:val="19"/>
              </w:rPr>
            </w:pPr>
          </w:p>
        </w:tc>
        <w:tc>
          <w:tcPr>
            <w:tcW w:w="33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значение</w:t>
            </w:r>
          </w:p>
        </w:tc>
        <w:tc>
          <w:tcPr>
            <w:tcW w:w="240"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год</w:t>
            </w:r>
          </w:p>
        </w:tc>
        <w:tc>
          <w:tcPr>
            <w:tcW w:w="38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2026</w:t>
            </w:r>
          </w:p>
        </w:tc>
        <w:tc>
          <w:tcPr>
            <w:tcW w:w="38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2027</w:t>
            </w:r>
          </w:p>
        </w:tc>
        <w:tc>
          <w:tcPr>
            <w:tcW w:w="338"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2028</w:t>
            </w:r>
          </w:p>
        </w:tc>
        <w:tc>
          <w:tcPr>
            <w:tcW w:w="36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2029</w:t>
            </w:r>
          </w:p>
        </w:tc>
        <w:tc>
          <w:tcPr>
            <w:tcW w:w="745" w:type="pct"/>
            <w:vMerge/>
            <w:vAlign w:val="center"/>
          </w:tcPr>
          <w:p w:rsidR="00D036A2" w:rsidRPr="005972BC" w:rsidRDefault="00D036A2" w:rsidP="00963E37">
            <w:pPr>
              <w:autoSpaceDE w:val="0"/>
              <w:autoSpaceDN w:val="0"/>
              <w:adjustRightInd w:val="0"/>
              <w:jc w:val="center"/>
              <w:rPr>
                <w:spacing w:val="-6"/>
                <w:sz w:val="19"/>
                <w:szCs w:val="19"/>
              </w:rPr>
            </w:pPr>
          </w:p>
        </w:tc>
        <w:tc>
          <w:tcPr>
            <w:tcW w:w="540" w:type="pct"/>
            <w:vMerge/>
            <w:vAlign w:val="center"/>
          </w:tcPr>
          <w:p w:rsidR="00D036A2" w:rsidRPr="005972BC" w:rsidRDefault="00D036A2" w:rsidP="00963E37">
            <w:pPr>
              <w:autoSpaceDE w:val="0"/>
              <w:autoSpaceDN w:val="0"/>
              <w:adjustRightInd w:val="0"/>
              <w:jc w:val="center"/>
              <w:rPr>
                <w:spacing w:val="-6"/>
                <w:sz w:val="19"/>
                <w:szCs w:val="19"/>
              </w:rPr>
            </w:pPr>
          </w:p>
        </w:tc>
      </w:tr>
      <w:tr w:rsidR="00D036A2" w:rsidRPr="005972BC" w:rsidTr="00963E37">
        <w:trPr>
          <w:jc w:val="center"/>
        </w:trPr>
        <w:tc>
          <w:tcPr>
            <w:tcW w:w="195"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w:t>
            </w:r>
          </w:p>
        </w:tc>
        <w:tc>
          <w:tcPr>
            <w:tcW w:w="59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2</w:t>
            </w:r>
          </w:p>
        </w:tc>
        <w:tc>
          <w:tcPr>
            <w:tcW w:w="531"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3</w:t>
            </w:r>
          </w:p>
        </w:tc>
        <w:tc>
          <w:tcPr>
            <w:tcW w:w="336"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4</w:t>
            </w:r>
          </w:p>
        </w:tc>
        <w:tc>
          <w:tcPr>
            <w:tcW w:w="33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5</w:t>
            </w:r>
          </w:p>
        </w:tc>
        <w:tc>
          <w:tcPr>
            <w:tcW w:w="240"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6</w:t>
            </w:r>
          </w:p>
        </w:tc>
        <w:tc>
          <w:tcPr>
            <w:tcW w:w="38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7</w:t>
            </w:r>
          </w:p>
        </w:tc>
        <w:tc>
          <w:tcPr>
            <w:tcW w:w="38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8</w:t>
            </w:r>
          </w:p>
        </w:tc>
        <w:tc>
          <w:tcPr>
            <w:tcW w:w="338"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9</w:t>
            </w:r>
          </w:p>
        </w:tc>
        <w:tc>
          <w:tcPr>
            <w:tcW w:w="367"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10</w:t>
            </w:r>
          </w:p>
        </w:tc>
        <w:tc>
          <w:tcPr>
            <w:tcW w:w="745"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11</w:t>
            </w:r>
          </w:p>
        </w:tc>
        <w:tc>
          <w:tcPr>
            <w:tcW w:w="540"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12</w:t>
            </w:r>
          </w:p>
        </w:tc>
      </w:tr>
      <w:tr w:rsidR="00D036A2" w:rsidRPr="005972BC" w:rsidTr="00963E37">
        <w:trPr>
          <w:jc w:val="center"/>
        </w:trPr>
        <w:tc>
          <w:tcPr>
            <w:tcW w:w="195"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w:t>
            </w:r>
          </w:p>
        </w:tc>
        <w:tc>
          <w:tcPr>
            <w:tcW w:w="4805" w:type="pct"/>
            <w:gridSpan w:val="11"/>
            <w:vAlign w:val="center"/>
          </w:tcPr>
          <w:p w:rsidR="00D036A2" w:rsidRPr="005972BC" w:rsidRDefault="00D036A2" w:rsidP="00963E37">
            <w:pPr>
              <w:autoSpaceDE w:val="0"/>
              <w:autoSpaceDN w:val="0"/>
              <w:adjustRightInd w:val="0"/>
              <w:rPr>
                <w:spacing w:val="-6"/>
                <w:sz w:val="19"/>
                <w:szCs w:val="19"/>
              </w:rPr>
            </w:pPr>
            <w:r w:rsidRPr="005972BC">
              <w:rPr>
                <w:spacing w:val="-6"/>
                <w:sz w:val="19"/>
                <w:szCs w:val="19"/>
              </w:rPr>
              <w:t>-</w:t>
            </w:r>
          </w:p>
        </w:tc>
      </w:tr>
      <w:tr w:rsidR="00D036A2" w:rsidRPr="005972BC" w:rsidTr="00963E37">
        <w:trPr>
          <w:jc w:val="center"/>
        </w:trPr>
        <w:tc>
          <w:tcPr>
            <w:tcW w:w="195" w:type="pct"/>
            <w:vAlign w:val="center"/>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1.1.</w:t>
            </w:r>
          </w:p>
        </w:tc>
        <w:tc>
          <w:tcPr>
            <w:tcW w:w="597"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531"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36"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37"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240"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87"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87"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38"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367"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745"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c>
          <w:tcPr>
            <w:tcW w:w="540" w:type="pct"/>
          </w:tcPr>
          <w:p w:rsidR="00D036A2" w:rsidRPr="005972BC" w:rsidRDefault="00D036A2" w:rsidP="00963E37">
            <w:pPr>
              <w:autoSpaceDE w:val="0"/>
              <w:autoSpaceDN w:val="0"/>
              <w:adjustRightInd w:val="0"/>
              <w:jc w:val="center"/>
              <w:rPr>
                <w:spacing w:val="-6"/>
                <w:sz w:val="19"/>
                <w:szCs w:val="19"/>
              </w:rPr>
            </w:pPr>
            <w:r w:rsidRPr="005972BC">
              <w:rPr>
                <w:spacing w:val="-6"/>
                <w:sz w:val="19"/>
                <w:szCs w:val="19"/>
              </w:rPr>
              <w:t>-</w:t>
            </w:r>
          </w:p>
        </w:tc>
      </w:tr>
    </w:tbl>
    <w:p w:rsidR="00D036A2" w:rsidRPr="005972BC" w:rsidRDefault="00D036A2" w:rsidP="00D036A2">
      <w:pPr>
        <w:jc w:val="center"/>
        <w:rPr>
          <w:sz w:val="26"/>
          <w:szCs w:val="26"/>
        </w:rPr>
      </w:pPr>
    </w:p>
    <w:p w:rsidR="00D036A2" w:rsidRPr="005972BC" w:rsidRDefault="00D036A2" w:rsidP="00D036A2">
      <w:pPr>
        <w:tabs>
          <w:tab w:val="left" w:pos="990"/>
        </w:tabs>
        <w:jc w:val="center"/>
        <w:rPr>
          <w:sz w:val="26"/>
          <w:szCs w:val="26"/>
        </w:rPr>
      </w:pPr>
      <w:r w:rsidRPr="005972BC">
        <w:rPr>
          <w:sz w:val="26"/>
          <w:szCs w:val="26"/>
        </w:rPr>
        <w:t>2. Помесячный план достижения показателей комплекса процессных мероприятий в 2026 году</w:t>
      </w:r>
    </w:p>
    <w:p w:rsidR="00D036A2" w:rsidRPr="005972BC" w:rsidRDefault="00D036A2" w:rsidP="00D036A2">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69"/>
        <w:gridCol w:w="2332"/>
        <w:gridCol w:w="1532"/>
        <w:gridCol w:w="1011"/>
        <w:gridCol w:w="753"/>
        <w:gridCol w:w="750"/>
        <w:gridCol w:w="753"/>
        <w:gridCol w:w="631"/>
        <w:gridCol w:w="612"/>
        <w:gridCol w:w="756"/>
        <w:gridCol w:w="747"/>
        <w:gridCol w:w="621"/>
        <w:gridCol w:w="813"/>
        <w:gridCol w:w="725"/>
        <w:gridCol w:w="647"/>
        <w:gridCol w:w="1293"/>
        <w:gridCol w:w="1249"/>
      </w:tblGrid>
      <w:tr w:rsidR="00D036A2" w:rsidRPr="005972BC" w:rsidTr="00963E37">
        <w:trPr>
          <w:jc w:val="center"/>
        </w:trPr>
        <w:tc>
          <w:tcPr>
            <w:tcW w:w="149" w:type="pct"/>
            <w:vMerge w:val="restart"/>
            <w:vAlign w:val="center"/>
          </w:tcPr>
          <w:p w:rsidR="00D036A2" w:rsidRPr="005972BC" w:rsidRDefault="00D036A2" w:rsidP="00963E37">
            <w:pPr>
              <w:autoSpaceDE w:val="0"/>
              <w:autoSpaceDN w:val="0"/>
              <w:adjustRightInd w:val="0"/>
              <w:jc w:val="center"/>
              <w:rPr>
                <w:sz w:val="19"/>
                <w:szCs w:val="19"/>
              </w:rPr>
            </w:pPr>
            <w:r w:rsidRPr="005972BC">
              <w:rPr>
                <w:sz w:val="19"/>
                <w:szCs w:val="19"/>
              </w:rPr>
              <w:t>№ п/п</w:t>
            </w:r>
          </w:p>
        </w:tc>
        <w:tc>
          <w:tcPr>
            <w:tcW w:w="743" w:type="pct"/>
            <w:vMerge w:val="restart"/>
            <w:vAlign w:val="center"/>
          </w:tcPr>
          <w:p w:rsidR="00D036A2" w:rsidRPr="005972BC" w:rsidRDefault="00D036A2" w:rsidP="00963E37">
            <w:pPr>
              <w:autoSpaceDE w:val="0"/>
              <w:autoSpaceDN w:val="0"/>
              <w:adjustRightInd w:val="0"/>
              <w:jc w:val="center"/>
              <w:rPr>
                <w:sz w:val="19"/>
                <w:szCs w:val="19"/>
              </w:rPr>
            </w:pPr>
            <w:r w:rsidRPr="005972BC">
              <w:rPr>
                <w:sz w:val="19"/>
                <w:szCs w:val="19"/>
              </w:rPr>
              <w:t>Наименование показателя</w:t>
            </w:r>
          </w:p>
        </w:tc>
        <w:tc>
          <w:tcPr>
            <w:tcW w:w="488" w:type="pct"/>
            <w:vMerge w:val="restart"/>
            <w:vAlign w:val="center"/>
          </w:tcPr>
          <w:p w:rsidR="00D036A2" w:rsidRPr="005972BC" w:rsidRDefault="00D036A2" w:rsidP="00963E37">
            <w:pPr>
              <w:autoSpaceDE w:val="0"/>
              <w:autoSpaceDN w:val="0"/>
              <w:adjustRightInd w:val="0"/>
              <w:jc w:val="center"/>
              <w:rPr>
                <w:sz w:val="19"/>
                <w:szCs w:val="19"/>
              </w:rPr>
            </w:pPr>
            <w:r w:rsidRPr="005972BC">
              <w:rPr>
                <w:sz w:val="19"/>
                <w:szCs w:val="19"/>
              </w:rPr>
              <w:t>Уровень показателя</w:t>
            </w:r>
          </w:p>
        </w:tc>
        <w:tc>
          <w:tcPr>
            <w:tcW w:w="322" w:type="pct"/>
            <w:vMerge w:val="restart"/>
            <w:vAlign w:val="center"/>
          </w:tcPr>
          <w:p w:rsidR="00D036A2" w:rsidRPr="005972BC" w:rsidRDefault="00D036A2" w:rsidP="00963E37">
            <w:pPr>
              <w:autoSpaceDE w:val="0"/>
              <w:autoSpaceDN w:val="0"/>
              <w:adjustRightInd w:val="0"/>
              <w:jc w:val="center"/>
              <w:rPr>
                <w:sz w:val="19"/>
                <w:szCs w:val="19"/>
              </w:rPr>
            </w:pPr>
            <w:r w:rsidRPr="005972BC">
              <w:rPr>
                <w:sz w:val="19"/>
                <w:szCs w:val="19"/>
              </w:rPr>
              <w:t>Единица измерения</w:t>
            </w:r>
          </w:p>
        </w:tc>
        <w:tc>
          <w:tcPr>
            <w:tcW w:w="2900" w:type="pct"/>
            <w:gridSpan w:val="12"/>
            <w:vAlign w:val="center"/>
          </w:tcPr>
          <w:p w:rsidR="00D036A2" w:rsidRPr="005972BC" w:rsidRDefault="00D036A2" w:rsidP="00963E37">
            <w:pPr>
              <w:autoSpaceDE w:val="0"/>
              <w:autoSpaceDN w:val="0"/>
              <w:adjustRightInd w:val="0"/>
              <w:jc w:val="center"/>
              <w:rPr>
                <w:sz w:val="19"/>
                <w:szCs w:val="19"/>
              </w:rPr>
            </w:pPr>
            <w:r w:rsidRPr="005972BC">
              <w:rPr>
                <w:sz w:val="19"/>
                <w:szCs w:val="19"/>
              </w:rPr>
              <w:t>Плановые значения по кварталам/месяцам</w:t>
            </w:r>
          </w:p>
        </w:tc>
        <w:tc>
          <w:tcPr>
            <w:tcW w:w="398" w:type="pct"/>
            <w:vMerge w:val="restart"/>
          </w:tcPr>
          <w:p w:rsidR="00D036A2" w:rsidRPr="005972BC" w:rsidRDefault="00D036A2" w:rsidP="00963E37">
            <w:pPr>
              <w:autoSpaceDE w:val="0"/>
              <w:autoSpaceDN w:val="0"/>
              <w:adjustRightInd w:val="0"/>
              <w:jc w:val="center"/>
              <w:rPr>
                <w:sz w:val="19"/>
                <w:szCs w:val="19"/>
              </w:rPr>
            </w:pPr>
            <w:r w:rsidRPr="005972BC">
              <w:rPr>
                <w:sz w:val="19"/>
                <w:szCs w:val="19"/>
              </w:rPr>
              <w:t>На конец 2026 года</w:t>
            </w:r>
          </w:p>
        </w:tc>
      </w:tr>
      <w:tr w:rsidR="00D036A2" w:rsidRPr="005972BC" w:rsidTr="00963E37">
        <w:trPr>
          <w:jc w:val="center"/>
        </w:trPr>
        <w:tc>
          <w:tcPr>
            <w:tcW w:w="149" w:type="pct"/>
            <w:vMerge/>
            <w:vAlign w:val="center"/>
          </w:tcPr>
          <w:p w:rsidR="00D036A2" w:rsidRPr="005972BC" w:rsidRDefault="00D036A2" w:rsidP="00963E37">
            <w:pPr>
              <w:autoSpaceDE w:val="0"/>
              <w:autoSpaceDN w:val="0"/>
              <w:adjustRightInd w:val="0"/>
              <w:jc w:val="center"/>
              <w:rPr>
                <w:sz w:val="19"/>
                <w:szCs w:val="19"/>
              </w:rPr>
            </w:pPr>
          </w:p>
        </w:tc>
        <w:tc>
          <w:tcPr>
            <w:tcW w:w="743" w:type="pct"/>
            <w:vMerge/>
            <w:vAlign w:val="center"/>
          </w:tcPr>
          <w:p w:rsidR="00D036A2" w:rsidRPr="005972BC" w:rsidRDefault="00D036A2" w:rsidP="00963E37">
            <w:pPr>
              <w:autoSpaceDE w:val="0"/>
              <w:autoSpaceDN w:val="0"/>
              <w:adjustRightInd w:val="0"/>
              <w:rPr>
                <w:sz w:val="19"/>
                <w:szCs w:val="19"/>
              </w:rPr>
            </w:pPr>
          </w:p>
        </w:tc>
        <w:tc>
          <w:tcPr>
            <w:tcW w:w="488" w:type="pct"/>
            <w:vMerge/>
            <w:vAlign w:val="center"/>
          </w:tcPr>
          <w:p w:rsidR="00D036A2" w:rsidRPr="005972BC" w:rsidRDefault="00D036A2" w:rsidP="00963E37">
            <w:pPr>
              <w:autoSpaceDE w:val="0"/>
              <w:autoSpaceDN w:val="0"/>
              <w:adjustRightInd w:val="0"/>
              <w:rPr>
                <w:sz w:val="19"/>
                <w:szCs w:val="19"/>
              </w:rPr>
            </w:pPr>
          </w:p>
        </w:tc>
        <w:tc>
          <w:tcPr>
            <w:tcW w:w="322" w:type="pct"/>
            <w:vMerge/>
            <w:vAlign w:val="center"/>
          </w:tcPr>
          <w:p w:rsidR="00D036A2" w:rsidRPr="005972BC" w:rsidRDefault="00D036A2" w:rsidP="00963E37">
            <w:pPr>
              <w:autoSpaceDE w:val="0"/>
              <w:autoSpaceDN w:val="0"/>
              <w:adjustRightInd w:val="0"/>
              <w:rPr>
                <w:sz w:val="19"/>
                <w:szCs w:val="19"/>
              </w:rPr>
            </w:pPr>
          </w:p>
        </w:tc>
        <w:tc>
          <w:tcPr>
            <w:tcW w:w="240" w:type="pct"/>
          </w:tcPr>
          <w:p w:rsidR="00D036A2" w:rsidRPr="005972BC" w:rsidRDefault="00D036A2" w:rsidP="00963E37">
            <w:pPr>
              <w:autoSpaceDE w:val="0"/>
              <w:autoSpaceDN w:val="0"/>
              <w:adjustRightInd w:val="0"/>
              <w:jc w:val="center"/>
              <w:rPr>
                <w:sz w:val="19"/>
                <w:szCs w:val="19"/>
              </w:rPr>
            </w:pPr>
            <w:r w:rsidRPr="005972BC">
              <w:rPr>
                <w:sz w:val="19"/>
                <w:szCs w:val="19"/>
              </w:rPr>
              <w:t>январь</w:t>
            </w:r>
          </w:p>
        </w:tc>
        <w:tc>
          <w:tcPr>
            <w:tcW w:w="239" w:type="pct"/>
          </w:tcPr>
          <w:p w:rsidR="00D036A2" w:rsidRPr="005972BC" w:rsidRDefault="00D036A2" w:rsidP="00963E37">
            <w:pPr>
              <w:autoSpaceDE w:val="0"/>
              <w:autoSpaceDN w:val="0"/>
              <w:adjustRightInd w:val="0"/>
              <w:jc w:val="center"/>
              <w:rPr>
                <w:sz w:val="19"/>
                <w:szCs w:val="19"/>
              </w:rPr>
            </w:pPr>
            <w:r w:rsidRPr="005972BC">
              <w:rPr>
                <w:sz w:val="19"/>
                <w:szCs w:val="19"/>
              </w:rPr>
              <w:t>февраль</w:t>
            </w:r>
          </w:p>
        </w:tc>
        <w:tc>
          <w:tcPr>
            <w:tcW w:w="240" w:type="pct"/>
          </w:tcPr>
          <w:p w:rsidR="00D036A2" w:rsidRPr="005972BC" w:rsidRDefault="00D036A2" w:rsidP="00963E37">
            <w:pPr>
              <w:autoSpaceDE w:val="0"/>
              <w:autoSpaceDN w:val="0"/>
              <w:adjustRightInd w:val="0"/>
              <w:jc w:val="center"/>
              <w:rPr>
                <w:sz w:val="19"/>
                <w:szCs w:val="19"/>
              </w:rPr>
            </w:pPr>
            <w:r w:rsidRPr="005972BC">
              <w:rPr>
                <w:sz w:val="19"/>
                <w:szCs w:val="19"/>
              </w:rPr>
              <w:t>март</w:t>
            </w:r>
          </w:p>
        </w:tc>
        <w:tc>
          <w:tcPr>
            <w:tcW w:w="201" w:type="pct"/>
          </w:tcPr>
          <w:p w:rsidR="00D036A2" w:rsidRPr="005972BC" w:rsidRDefault="00D036A2" w:rsidP="00963E37">
            <w:pPr>
              <w:autoSpaceDE w:val="0"/>
              <w:autoSpaceDN w:val="0"/>
              <w:adjustRightInd w:val="0"/>
              <w:jc w:val="center"/>
              <w:rPr>
                <w:sz w:val="19"/>
                <w:szCs w:val="19"/>
              </w:rPr>
            </w:pPr>
            <w:r w:rsidRPr="005972BC">
              <w:rPr>
                <w:sz w:val="19"/>
                <w:szCs w:val="19"/>
              </w:rPr>
              <w:t>апрель</w:t>
            </w:r>
          </w:p>
        </w:tc>
        <w:tc>
          <w:tcPr>
            <w:tcW w:w="195" w:type="pct"/>
          </w:tcPr>
          <w:p w:rsidR="00D036A2" w:rsidRPr="005972BC" w:rsidRDefault="00D036A2" w:rsidP="00963E37">
            <w:pPr>
              <w:autoSpaceDE w:val="0"/>
              <w:autoSpaceDN w:val="0"/>
              <w:adjustRightInd w:val="0"/>
              <w:jc w:val="center"/>
              <w:rPr>
                <w:sz w:val="19"/>
                <w:szCs w:val="19"/>
              </w:rPr>
            </w:pPr>
            <w:r w:rsidRPr="005972BC">
              <w:rPr>
                <w:sz w:val="19"/>
                <w:szCs w:val="19"/>
              </w:rPr>
              <w:t>май</w:t>
            </w:r>
          </w:p>
        </w:tc>
        <w:tc>
          <w:tcPr>
            <w:tcW w:w="241" w:type="pct"/>
          </w:tcPr>
          <w:p w:rsidR="00D036A2" w:rsidRPr="005972BC" w:rsidRDefault="00D036A2" w:rsidP="00963E37">
            <w:pPr>
              <w:autoSpaceDE w:val="0"/>
              <w:autoSpaceDN w:val="0"/>
              <w:adjustRightInd w:val="0"/>
              <w:jc w:val="center"/>
              <w:rPr>
                <w:sz w:val="19"/>
                <w:szCs w:val="19"/>
              </w:rPr>
            </w:pPr>
            <w:r w:rsidRPr="005972BC">
              <w:rPr>
                <w:sz w:val="19"/>
                <w:szCs w:val="19"/>
              </w:rPr>
              <w:t>июнь</w:t>
            </w:r>
          </w:p>
        </w:tc>
        <w:tc>
          <w:tcPr>
            <w:tcW w:w="238" w:type="pct"/>
          </w:tcPr>
          <w:p w:rsidR="00D036A2" w:rsidRPr="005972BC" w:rsidRDefault="00D036A2" w:rsidP="00963E37">
            <w:pPr>
              <w:autoSpaceDE w:val="0"/>
              <w:autoSpaceDN w:val="0"/>
              <w:adjustRightInd w:val="0"/>
              <w:jc w:val="center"/>
              <w:rPr>
                <w:sz w:val="19"/>
                <w:szCs w:val="19"/>
              </w:rPr>
            </w:pPr>
            <w:r w:rsidRPr="005972BC">
              <w:rPr>
                <w:sz w:val="19"/>
                <w:szCs w:val="19"/>
              </w:rPr>
              <w:t>июль</w:t>
            </w:r>
          </w:p>
        </w:tc>
        <w:tc>
          <w:tcPr>
            <w:tcW w:w="198" w:type="pct"/>
          </w:tcPr>
          <w:p w:rsidR="00D036A2" w:rsidRPr="005972BC" w:rsidRDefault="00D036A2" w:rsidP="00963E37">
            <w:pPr>
              <w:autoSpaceDE w:val="0"/>
              <w:autoSpaceDN w:val="0"/>
              <w:adjustRightInd w:val="0"/>
              <w:jc w:val="center"/>
              <w:rPr>
                <w:sz w:val="19"/>
                <w:szCs w:val="19"/>
              </w:rPr>
            </w:pPr>
            <w:r w:rsidRPr="005972BC">
              <w:rPr>
                <w:sz w:val="19"/>
                <w:szCs w:val="19"/>
              </w:rPr>
              <w:t>август</w:t>
            </w:r>
          </w:p>
        </w:tc>
        <w:tc>
          <w:tcPr>
            <w:tcW w:w="259" w:type="pct"/>
          </w:tcPr>
          <w:p w:rsidR="00D036A2" w:rsidRPr="005972BC" w:rsidRDefault="00D036A2" w:rsidP="00963E37">
            <w:pPr>
              <w:autoSpaceDE w:val="0"/>
              <w:autoSpaceDN w:val="0"/>
              <w:adjustRightInd w:val="0"/>
              <w:jc w:val="center"/>
              <w:rPr>
                <w:sz w:val="19"/>
                <w:szCs w:val="19"/>
              </w:rPr>
            </w:pPr>
            <w:r w:rsidRPr="005972BC">
              <w:rPr>
                <w:sz w:val="19"/>
                <w:szCs w:val="19"/>
              </w:rPr>
              <w:t>сентябрь</w:t>
            </w:r>
          </w:p>
        </w:tc>
        <w:tc>
          <w:tcPr>
            <w:tcW w:w="231" w:type="pct"/>
          </w:tcPr>
          <w:p w:rsidR="00D036A2" w:rsidRPr="005972BC" w:rsidRDefault="00D036A2" w:rsidP="00963E37">
            <w:pPr>
              <w:autoSpaceDE w:val="0"/>
              <w:autoSpaceDN w:val="0"/>
              <w:adjustRightInd w:val="0"/>
              <w:jc w:val="center"/>
              <w:rPr>
                <w:sz w:val="19"/>
                <w:szCs w:val="19"/>
              </w:rPr>
            </w:pPr>
            <w:r w:rsidRPr="005972BC">
              <w:rPr>
                <w:sz w:val="19"/>
                <w:szCs w:val="19"/>
              </w:rPr>
              <w:t>октябрь</w:t>
            </w:r>
          </w:p>
        </w:tc>
        <w:tc>
          <w:tcPr>
            <w:tcW w:w="206" w:type="pct"/>
          </w:tcPr>
          <w:p w:rsidR="00D036A2" w:rsidRPr="005972BC" w:rsidRDefault="00D036A2" w:rsidP="00963E37">
            <w:pPr>
              <w:autoSpaceDE w:val="0"/>
              <w:autoSpaceDN w:val="0"/>
              <w:adjustRightInd w:val="0"/>
              <w:jc w:val="center"/>
              <w:rPr>
                <w:sz w:val="19"/>
                <w:szCs w:val="19"/>
              </w:rPr>
            </w:pPr>
            <w:r w:rsidRPr="005972BC">
              <w:rPr>
                <w:sz w:val="19"/>
                <w:szCs w:val="19"/>
              </w:rPr>
              <w:t>ноябрь</w:t>
            </w:r>
          </w:p>
        </w:tc>
        <w:tc>
          <w:tcPr>
            <w:tcW w:w="410" w:type="pct"/>
          </w:tcPr>
          <w:p w:rsidR="00D036A2" w:rsidRPr="005972BC" w:rsidRDefault="00D036A2" w:rsidP="00963E37">
            <w:pPr>
              <w:autoSpaceDE w:val="0"/>
              <w:autoSpaceDN w:val="0"/>
              <w:adjustRightInd w:val="0"/>
              <w:jc w:val="center"/>
              <w:rPr>
                <w:sz w:val="19"/>
                <w:szCs w:val="19"/>
              </w:rPr>
            </w:pPr>
            <w:r w:rsidRPr="005972BC">
              <w:rPr>
                <w:sz w:val="19"/>
                <w:szCs w:val="19"/>
              </w:rPr>
              <w:t>декабрь</w:t>
            </w:r>
          </w:p>
        </w:tc>
        <w:tc>
          <w:tcPr>
            <w:tcW w:w="398" w:type="pct"/>
            <w:vMerge/>
          </w:tcPr>
          <w:p w:rsidR="00D036A2" w:rsidRPr="005972BC" w:rsidRDefault="00D036A2" w:rsidP="00963E37">
            <w:pPr>
              <w:autoSpaceDE w:val="0"/>
              <w:autoSpaceDN w:val="0"/>
              <w:adjustRightInd w:val="0"/>
              <w:rPr>
                <w:sz w:val="19"/>
                <w:szCs w:val="19"/>
              </w:rPr>
            </w:pPr>
          </w:p>
        </w:tc>
      </w:tr>
      <w:tr w:rsidR="00D036A2" w:rsidRPr="005972BC" w:rsidTr="00963E37">
        <w:trPr>
          <w:jc w:val="center"/>
        </w:trPr>
        <w:tc>
          <w:tcPr>
            <w:tcW w:w="149"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1</w:t>
            </w:r>
          </w:p>
        </w:tc>
        <w:tc>
          <w:tcPr>
            <w:tcW w:w="743" w:type="pct"/>
          </w:tcPr>
          <w:p w:rsidR="00D036A2" w:rsidRPr="005972BC" w:rsidRDefault="00D036A2" w:rsidP="00963E37">
            <w:pPr>
              <w:autoSpaceDE w:val="0"/>
              <w:autoSpaceDN w:val="0"/>
              <w:adjustRightInd w:val="0"/>
              <w:jc w:val="center"/>
              <w:rPr>
                <w:sz w:val="19"/>
                <w:szCs w:val="19"/>
              </w:rPr>
            </w:pPr>
            <w:r w:rsidRPr="005972BC">
              <w:rPr>
                <w:sz w:val="19"/>
                <w:szCs w:val="19"/>
              </w:rPr>
              <w:t>2</w:t>
            </w:r>
          </w:p>
        </w:tc>
        <w:tc>
          <w:tcPr>
            <w:tcW w:w="488" w:type="pct"/>
          </w:tcPr>
          <w:p w:rsidR="00D036A2" w:rsidRPr="005972BC" w:rsidRDefault="00D036A2" w:rsidP="00963E37">
            <w:pPr>
              <w:autoSpaceDE w:val="0"/>
              <w:autoSpaceDN w:val="0"/>
              <w:adjustRightInd w:val="0"/>
              <w:jc w:val="center"/>
              <w:rPr>
                <w:sz w:val="19"/>
                <w:szCs w:val="19"/>
              </w:rPr>
            </w:pPr>
            <w:r w:rsidRPr="005972BC">
              <w:rPr>
                <w:sz w:val="19"/>
                <w:szCs w:val="19"/>
              </w:rPr>
              <w:t>3</w:t>
            </w:r>
          </w:p>
        </w:tc>
        <w:tc>
          <w:tcPr>
            <w:tcW w:w="322" w:type="pct"/>
          </w:tcPr>
          <w:p w:rsidR="00D036A2" w:rsidRPr="005972BC" w:rsidRDefault="00D036A2" w:rsidP="00963E37">
            <w:pPr>
              <w:autoSpaceDE w:val="0"/>
              <w:autoSpaceDN w:val="0"/>
              <w:adjustRightInd w:val="0"/>
              <w:jc w:val="center"/>
              <w:rPr>
                <w:sz w:val="19"/>
                <w:szCs w:val="19"/>
              </w:rPr>
            </w:pPr>
            <w:r w:rsidRPr="005972BC">
              <w:rPr>
                <w:sz w:val="19"/>
                <w:szCs w:val="19"/>
              </w:rPr>
              <w:t>4</w:t>
            </w:r>
          </w:p>
        </w:tc>
        <w:tc>
          <w:tcPr>
            <w:tcW w:w="240" w:type="pct"/>
          </w:tcPr>
          <w:p w:rsidR="00D036A2" w:rsidRPr="005972BC" w:rsidRDefault="00D036A2" w:rsidP="00963E37">
            <w:pPr>
              <w:autoSpaceDE w:val="0"/>
              <w:autoSpaceDN w:val="0"/>
              <w:adjustRightInd w:val="0"/>
              <w:jc w:val="center"/>
              <w:rPr>
                <w:sz w:val="19"/>
                <w:szCs w:val="19"/>
              </w:rPr>
            </w:pPr>
            <w:r w:rsidRPr="005972BC">
              <w:rPr>
                <w:sz w:val="19"/>
                <w:szCs w:val="19"/>
              </w:rPr>
              <w:t>5</w:t>
            </w:r>
          </w:p>
        </w:tc>
        <w:tc>
          <w:tcPr>
            <w:tcW w:w="239" w:type="pct"/>
          </w:tcPr>
          <w:p w:rsidR="00D036A2" w:rsidRPr="005972BC" w:rsidRDefault="00D036A2" w:rsidP="00963E37">
            <w:pPr>
              <w:autoSpaceDE w:val="0"/>
              <w:autoSpaceDN w:val="0"/>
              <w:adjustRightInd w:val="0"/>
              <w:jc w:val="center"/>
              <w:rPr>
                <w:sz w:val="19"/>
                <w:szCs w:val="19"/>
              </w:rPr>
            </w:pPr>
            <w:r w:rsidRPr="005972BC">
              <w:rPr>
                <w:sz w:val="19"/>
                <w:szCs w:val="19"/>
              </w:rPr>
              <w:t>6</w:t>
            </w:r>
          </w:p>
        </w:tc>
        <w:tc>
          <w:tcPr>
            <w:tcW w:w="240" w:type="pct"/>
          </w:tcPr>
          <w:p w:rsidR="00D036A2" w:rsidRPr="005972BC" w:rsidRDefault="00D036A2" w:rsidP="00963E37">
            <w:pPr>
              <w:autoSpaceDE w:val="0"/>
              <w:autoSpaceDN w:val="0"/>
              <w:adjustRightInd w:val="0"/>
              <w:jc w:val="center"/>
              <w:rPr>
                <w:sz w:val="19"/>
                <w:szCs w:val="19"/>
              </w:rPr>
            </w:pPr>
            <w:r w:rsidRPr="005972BC">
              <w:rPr>
                <w:sz w:val="19"/>
                <w:szCs w:val="19"/>
              </w:rPr>
              <w:t>7</w:t>
            </w:r>
          </w:p>
        </w:tc>
        <w:tc>
          <w:tcPr>
            <w:tcW w:w="201" w:type="pct"/>
          </w:tcPr>
          <w:p w:rsidR="00D036A2" w:rsidRPr="005972BC" w:rsidRDefault="00D036A2" w:rsidP="00963E37">
            <w:pPr>
              <w:autoSpaceDE w:val="0"/>
              <w:autoSpaceDN w:val="0"/>
              <w:adjustRightInd w:val="0"/>
              <w:jc w:val="center"/>
              <w:rPr>
                <w:sz w:val="19"/>
                <w:szCs w:val="19"/>
              </w:rPr>
            </w:pPr>
            <w:r w:rsidRPr="005972BC">
              <w:rPr>
                <w:sz w:val="19"/>
                <w:szCs w:val="19"/>
              </w:rPr>
              <w:t>8</w:t>
            </w:r>
          </w:p>
        </w:tc>
        <w:tc>
          <w:tcPr>
            <w:tcW w:w="195" w:type="pct"/>
          </w:tcPr>
          <w:p w:rsidR="00D036A2" w:rsidRPr="005972BC" w:rsidRDefault="00D036A2" w:rsidP="00963E37">
            <w:pPr>
              <w:autoSpaceDE w:val="0"/>
              <w:autoSpaceDN w:val="0"/>
              <w:adjustRightInd w:val="0"/>
              <w:jc w:val="center"/>
              <w:rPr>
                <w:sz w:val="19"/>
                <w:szCs w:val="19"/>
              </w:rPr>
            </w:pPr>
            <w:r w:rsidRPr="005972BC">
              <w:rPr>
                <w:sz w:val="19"/>
                <w:szCs w:val="19"/>
              </w:rPr>
              <w:t>9</w:t>
            </w:r>
          </w:p>
        </w:tc>
        <w:tc>
          <w:tcPr>
            <w:tcW w:w="241" w:type="pct"/>
          </w:tcPr>
          <w:p w:rsidR="00D036A2" w:rsidRPr="005972BC" w:rsidRDefault="00D036A2" w:rsidP="00963E37">
            <w:pPr>
              <w:autoSpaceDE w:val="0"/>
              <w:autoSpaceDN w:val="0"/>
              <w:adjustRightInd w:val="0"/>
              <w:jc w:val="center"/>
              <w:rPr>
                <w:sz w:val="19"/>
                <w:szCs w:val="19"/>
              </w:rPr>
            </w:pPr>
            <w:r w:rsidRPr="005972BC">
              <w:rPr>
                <w:sz w:val="19"/>
                <w:szCs w:val="19"/>
              </w:rPr>
              <w:t>10</w:t>
            </w:r>
          </w:p>
        </w:tc>
        <w:tc>
          <w:tcPr>
            <w:tcW w:w="238" w:type="pct"/>
          </w:tcPr>
          <w:p w:rsidR="00D036A2" w:rsidRPr="005972BC" w:rsidRDefault="00D036A2" w:rsidP="00963E37">
            <w:pPr>
              <w:autoSpaceDE w:val="0"/>
              <w:autoSpaceDN w:val="0"/>
              <w:adjustRightInd w:val="0"/>
              <w:jc w:val="center"/>
              <w:rPr>
                <w:sz w:val="19"/>
                <w:szCs w:val="19"/>
              </w:rPr>
            </w:pPr>
            <w:r w:rsidRPr="005972BC">
              <w:rPr>
                <w:sz w:val="19"/>
                <w:szCs w:val="19"/>
              </w:rPr>
              <w:t>11</w:t>
            </w:r>
          </w:p>
        </w:tc>
        <w:tc>
          <w:tcPr>
            <w:tcW w:w="198" w:type="pct"/>
          </w:tcPr>
          <w:p w:rsidR="00D036A2" w:rsidRPr="005972BC" w:rsidRDefault="00D036A2" w:rsidP="00963E37">
            <w:pPr>
              <w:autoSpaceDE w:val="0"/>
              <w:autoSpaceDN w:val="0"/>
              <w:adjustRightInd w:val="0"/>
              <w:jc w:val="center"/>
              <w:rPr>
                <w:sz w:val="19"/>
                <w:szCs w:val="19"/>
              </w:rPr>
            </w:pPr>
            <w:r w:rsidRPr="005972BC">
              <w:rPr>
                <w:sz w:val="19"/>
                <w:szCs w:val="19"/>
              </w:rPr>
              <w:t>12</w:t>
            </w:r>
          </w:p>
        </w:tc>
        <w:tc>
          <w:tcPr>
            <w:tcW w:w="259" w:type="pct"/>
          </w:tcPr>
          <w:p w:rsidR="00D036A2" w:rsidRPr="005972BC" w:rsidRDefault="00D036A2" w:rsidP="00963E37">
            <w:pPr>
              <w:autoSpaceDE w:val="0"/>
              <w:autoSpaceDN w:val="0"/>
              <w:adjustRightInd w:val="0"/>
              <w:jc w:val="center"/>
              <w:rPr>
                <w:sz w:val="19"/>
                <w:szCs w:val="19"/>
              </w:rPr>
            </w:pPr>
            <w:r w:rsidRPr="005972BC">
              <w:rPr>
                <w:sz w:val="19"/>
                <w:szCs w:val="19"/>
              </w:rPr>
              <w:t>13</w:t>
            </w:r>
          </w:p>
        </w:tc>
        <w:tc>
          <w:tcPr>
            <w:tcW w:w="231" w:type="pct"/>
          </w:tcPr>
          <w:p w:rsidR="00D036A2" w:rsidRPr="005972BC" w:rsidRDefault="00D036A2" w:rsidP="00963E37">
            <w:pPr>
              <w:autoSpaceDE w:val="0"/>
              <w:autoSpaceDN w:val="0"/>
              <w:adjustRightInd w:val="0"/>
              <w:jc w:val="center"/>
              <w:rPr>
                <w:sz w:val="19"/>
                <w:szCs w:val="19"/>
              </w:rPr>
            </w:pPr>
            <w:r w:rsidRPr="005972BC">
              <w:rPr>
                <w:sz w:val="19"/>
                <w:szCs w:val="19"/>
              </w:rPr>
              <w:t>14</w:t>
            </w:r>
          </w:p>
        </w:tc>
        <w:tc>
          <w:tcPr>
            <w:tcW w:w="206" w:type="pct"/>
          </w:tcPr>
          <w:p w:rsidR="00D036A2" w:rsidRPr="005972BC" w:rsidRDefault="00D036A2" w:rsidP="00963E37">
            <w:pPr>
              <w:autoSpaceDE w:val="0"/>
              <w:autoSpaceDN w:val="0"/>
              <w:adjustRightInd w:val="0"/>
              <w:jc w:val="center"/>
              <w:rPr>
                <w:sz w:val="19"/>
                <w:szCs w:val="19"/>
              </w:rPr>
            </w:pPr>
            <w:r w:rsidRPr="005972BC">
              <w:rPr>
                <w:sz w:val="19"/>
                <w:szCs w:val="19"/>
              </w:rPr>
              <w:t>15</w:t>
            </w:r>
          </w:p>
        </w:tc>
        <w:tc>
          <w:tcPr>
            <w:tcW w:w="410" w:type="pct"/>
          </w:tcPr>
          <w:p w:rsidR="00D036A2" w:rsidRPr="005972BC" w:rsidRDefault="00D036A2" w:rsidP="00963E37">
            <w:pPr>
              <w:autoSpaceDE w:val="0"/>
              <w:autoSpaceDN w:val="0"/>
              <w:adjustRightInd w:val="0"/>
              <w:jc w:val="center"/>
              <w:rPr>
                <w:sz w:val="19"/>
                <w:szCs w:val="19"/>
              </w:rPr>
            </w:pPr>
            <w:r w:rsidRPr="005972BC">
              <w:rPr>
                <w:sz w:val="19"/>
                <w:szCs w:val="19"/>
              </w:rPr>
              <w:t>16</w:t>
            </w:r>
          </w:p>
        </w:tc>
        <w:tc>
          <w:tcPr>
            <w:tcW w:w="398" w:type="pct"/>
          </w:tcPr>
          <w:p w:rsidR="00D036A2" w:rsidRPr="005972BC" w:rsidRDefault="00D036A2" w:rsidP="00963E37">
            <w:pPr>
              <w:autoSpaceDE w:val="0"/>
              <w:autoSpaceDN w:val="0"/>
              <w:adjustRightInd w:val="0"/>
              <w:jc w:val="center"/>
              <w:rPr>
                <w:sz w:val="19"/>
                <w:szCs w:val="19"/>
              </w:rPr>
            </w:pPr>
            <w:r w:rsidRPr="005972BC">
              <w:rPr>
                <w:sz w:val="19"/>
                <w:szCs w:val="19"/>
              </w:rPr>
              <w:t>17</w:t>
            </w:r>
          </w:p>
        </w:tc>
      </w:tr>
      <w:tr w:rsidR="00D036A2" w:rsidRPr="005972BC" w:rsidTr="00963E37">
        <w:trPr>
          <w:jc w:val="center"/>
        </w:trPr>
        <w:tc>
          <w:tcPr>
            <w:tcW w:w="149" w:type="pct"/>
            <w:vAlign w:val="center"/>
          </w:tcPr>
          <w:p w:rsidR="00D036A2" w:rsidRPr="005972BC" w:rsidRDefault="00D036A2" w:rsidP="00963E37">
            <w:pPr>
              <w:autoSpaceDE w:val="0"/>
              <w:autoSpaceDN w:val="0"/>
              <w:adjustRightInd w:val="0"/>
              <w:jc w:val="center"/>
              <w:rPr>
                <w:sz w:val="19"/>
                <w:szCs w:val="19"/>
              </w:rPr>
            </w:pPr>
            <w:r w:rsidRPr="005972BC">
              <w:rPr>
                <w:spacing w:val="-6"/>
                <w:sz w:val="19"/>
                <w:szCs w:val="19"/>
              </w:rPr>
              <w:t>1.</w:t>
            </w:r>
          </w:p>
        </w:tc>
        <w:tc>
          <w:tcPr>
            <w:tcW w:w="4453" w:type="pct"/>
            <w:gridSpan w:val="15"/>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398" w:type="pct"/>
            <w:vAlign w:val="center"/>
          </w:tcPr>
          <w:p w:rsidR="00D036A2" w:rsidRPr="005972BC" w:rsidRDefault="00D036A2" w:rsidP="00963E37">
            <w:pPr>
              <w:autoSpaceDE w:val="0"/>
              <w:autoSpaceDN w:val="0"/>
              <w:adjustRightInd w:val="0"/>
              <w:jc w:val="center"/>
              <w:rPr>
                <w:spacing w:val="-6"/>
                <w:sz w:val="19"/>
                <w:szCs w:val="19"/>
              </w:rPr>
            </w:pPr>
          </w:p>
        </w:tc>
      </w:tr>
      <w:tr w:rsidR="00D036A2" w:rsidRPr="005972BC" w:rsidTr="00963E37">
        <w:trPr>
          <w:jc w:val="center"/>
        </w:trPr>
        <w:tc>
          <w:tcPr>
            <w:tcW w:w="149" w:type="pct"/>
            <w:vAlign w:val="center"/>
          </w:tcPr>
          <w:p w:rsidR="00D036A2" w:rsidRPr="005972BC" w:rsidRDefault="00D036A2" w:rsidP="00963E37">
            <w:pPr>
              <w:autoSpaceDE w:val="0"/>
              <w:autoSpaceDN w:val="0"/>
              <w:adjustRightInd w:val="0"/>
              <w:jc w:val="center"/>
              <w:rPr>
                <w:sz w:val="19"/>
                <w:szCs w:val="19"/>
              </w:rPr>
            </w:pPr>
            <w:r w:rsidRPr="005972BC">
              <w:rPr>
                <w:spacing w:val="-6"/>
                <w:sz w:val="19"/>
                <w:szCs w:val="19"/>
              </w:rPr>
              <w:t>1.1.</w:t>
            </w:r>
          </w:p>
        </w:tc>
        <w:tc>
          <w:tcPr>
            <w:tcW w:w="743" w:type="pct"/>
          </w:tcPr>
          <w:p w:rsidR="00D036A2" w:rsidRPr="005972BC" w:rsidRDefault="00D036A2" w:rsidP="00963E37">
            <w:pPr>
              <w:autoSpaceDE w:val="0"/>
              <w:autoSpaceDN w:val="0"/>
              <w:adjustRightInd w:val="0"/>
              <w:rPr>
                <w:sz w:val="19"/>
                <w:szCs w:val="19"/>
              </w:rPr>
            </w:pPr>
            <w:r w:rsidRPr="005972BC">
              <w:rPr>
                <w:sz w:val="19"/>
                <w:szCs w:val="19"/>
              </w:rPr>
              <w:t>-</w:t>
            </w:r>
          </w:p>
        </w:tc>
        <w:tc>
          <w:tcPr>
            <w:tcW w:w="488"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322"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40"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39"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01"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195"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41"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38"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198"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59"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31"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206"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410"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c>
          <w:tcPr>
            <w:tcW w:w="398" w:type="pct"/>
            <w:tcBorders>
              <w:top w:val="single" w:sz="4" w:space="0" w:color="auto"/>
              <w:left w:val="nil"/>
              <w:bottom w:val="single" w:sz="4" w:space="0" w:color="auto"/>
              <w:right w:val="single" w:sz="4" w:space="0" w:color="auto"/>
            </w:tcBorders>
            <w:vAlign w:val="center"/>
          </w:tcPr>
          <w:p w:rsidR="00D036A2" w:rsidRPr="005972BC" w:rsidRDefault="00D036A2" w:rsidP="00963E37">
            <w:pPr>
              <w:autoSpaceDE w:val="0"/>
              <w:autoSpaceDN w:val="0"/>
              <w:adjustRightInd w:val="0"/>
              <w:jc w:val="center"/>
              <w:rPr>
                <w:sz w:val="19"/>
                <w:szCs w:val="19"/>
              </w:rPr>
            </w:pPr>
            <w:r w:rsidRPr="005972BC">
              <w:rPr>
                <w:sz w:val="19"/>
                <w:szCs w:val="19"/>
              </w:rPr>
              <w:t>-</w:t>
            </w:r>
          </w:p>
        </w:tc>
      </w:tr>
    </w:tbl>
    <w:p w:rsidR="00D036A2" w:rsidRPr="005972BC" w:rsidRDefault="00D036A2" w:rsidP="00D036A2">
      <w:pPr>
        <w:rPr>
          <w:sz w:val="26"/>
          <w:szCs w:val="26"/>
        </w:rPr>
      </w:pPr>
    </w:p>
    <w:p w:rsidR="00D036A2" w:rsidRPr="005972BC" w:rsidRDefault="00D036A2" w:rsidP="00D036A2">
      <w:pPr>
        <w:jc w:val="center"/>
        <w:rPr>
          <w:sz w:val="26"/>
          <w:szCs w:val="26"/>
        </w:rPr>
        <w:sectPr w:rsidR="00D036A2" w:rsidRPr="005972BC" w:rsidSect="00963E37">
          <w:pgSz w:w="16838" w:h="11906" w:orient="landscape"/>
          <w:pgMar w:top="567" w:right="567" w:bottom="567" w:left="567" w:header="709" w:footer="709" w:gutter="0"/>
          <w:cols w:space="708"/>
          <w:docGrid w:linePitch="360"/>
        </w:sectPr>
      </w:pPr>
    </w:p>
    <w:p w:rsidR="00D036A2" w:rsidRPr="005972BC" w:rsidRDefault="00D036A2" w:rsidP="00D036A2">
      <w:pPr>
        <w:jc w:val="center"/>
        <w:rPr>
          <w:sz w:val="26"/>
          <w:szCs w:val="26"/>
        </w:rPr>
      </w:pPr>
      <w:r w:rsidRPr="005972BC">
        <w:rPr>
          <w:sz w:val="26"/>
          <w:szCs w:val="26"/>
        </w:rPr>
        <w:lastRenderedPageBreak/>
        <w:t>3. Перечень мероприятий (результатов) комплекса процессных мероприятий</w:t>
      </w:r>
    </w:p>
    <w:p w:rsidR="00D036A2" w:rsidRPr="005972BC" w:rsidRDefault="00D036A2" w:rsidP="00D036A2">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4"/>
        <w:gridCol w:w="2234"/>
        <w:gridCol w:w="1984"/>
        <w:gridCol w:w="1155"/>
        <w:gridCol w:w="1642"/>
        <w:gridCol w:w="1642"/>
        <w:gridCol w:w="1642"/>
        <w:gridCol w:w="1642"/>
        <w:gridCol w:w="1642"/>
        <w:gridCol w:w="1657"/>
      </w:tblGrid>
      <w:tr w:rsidR="00D036A2" w:rsidRPr="005972BC" w:rsidTr="00963E37">
        <w:trPr>
          <w:trHeight w:val="20"/>
          <w:jc w:val="center"/>
        </w:trPr>
        <w:tc>
          <w:tcPr>
            <w:tcW w:w="145" w:type="pct"/>
            <w:vMerge w:val="restart"/>
            <w:vAlign w:val="center"/>
          </w:tcPr>
          <w:p w:rsidR="00D036A2" w:rsidRPr="005972BC" w:rsidRDefault="00D036A2" w:rsidP="00963E37">
            <w:pPr>
              <w:spacing w:line="276" w:lineRule="auto"/>
              <w:jc w:val="center"/>
              <w:rPr>
                <w:sz w:val="19"/>
                <w:szCs w:val="19"/>
              </w:rPr>
            </w:pPr>
            <w:r w:rsidRPr="005972BC">
              <w:rPr>
                <w:sz w:val="19"/>
                <w:szCs w:val="19"/>
              </w:rPr>
              <w:t>№ п/п</w:t>
            </w:r>
          </w:p>
        </w:tc>
        <w:tc>
          <w:tcPr>
            <w:tcW w:w="712" w:type="pct"/>
            <w:vMerge w:val="restart"/>
            <w:vAlign w:val="center"/>
          </w:tcPr>
          <w:p w:rsidR="00D036A2" w:rsidRPr="005972BC" w:rsidRDefault="00D036A2" w:rsidP="00963E37">
            <w:pPr>
              <w:spacing w:line="276" w:lineRule="auto"/>
              <w:jc w:val="center"/>
              <w:rPr>
                <w:sz w:val="19"/>
                <w:szCs w:val="19"/>
              </w:rPr>
            </w:pPr>
            <w:r w:rsidRPr="005972BC">
              <w:rPr>
                <w:sz w:val="19"/>
                <w:szCs w:val="19"/>
              </w:rPr>
              <w:t>Наименование мероприятия (результата)</w:t>
            </w:r>
          </w:p>
        </w:tc>
        <w:tc>
          <w:tcPr>
            <w:tcW w:w="632" w:type="pct"/>
            <w:vMerge w:val="restart"/>
            <w:vAlign w:val="center"/>
          </w:tcPr>
          <w:p w:rsidR="00D036A2" w:rsidRPr="005972BC" w:rsidRDefault="00D036A2" w:rsidP="00963E37">
            <w:pPr>
              <w:spacing w:line="276" w:lineRule="auto"/>
              <w:jc w:val="center"/>
              <w:rPr>
                <w:sz w:val="19"/>
                <w:szCs w:val="19"/>
              </w:rPr>
            </w:pPr>
            <w:r w:rsidRPr="005972BC">
              <w:rPr>
                <w:sz w:val="19"/>
                <w:szCs w:val="19"/>
              </w:rPr>
              <w:t>Тип мероприятия (результата)</w:t>
            </w:r>
          </w:p>
        </w:tc>
        <w:tc>
          <w:tcPr>
            <w:tcW w:w="368" w:type="pct"/>
            <w:vMerge w:val="restart"/>
            <w:vAlign w:val="center"/>
          </w:tcPr>
          <w:p w:rsidR="00D036A2" w:rsidRPr="005972BC" w:rsidRDefault="00D036A2" w:rsidP="00963E37">
            <w:pPr>
              <w:spacing w:line="276" w:lineRule="auto"/>
              <w:jc w:val="center"/>
              <w:rPr>
                <w:sz w:val="19"/>
                <w:szCs w:val="19"/>
              </w:rPr>
            </w:pPr>
            <w:r w:rsidRPr="005972BC">
              <w:rPr>
                <w:sz w:val="19"/>
                <w:szCs w:val="19"/>
              </w:rPr>
              <w:t>Единица измерения</w:t>
            </w:r>
          </w:p>
        </w:tc>
        <w:tc>
          <w:tcPr>
            <w:tcW w:w="1046" w:type="pct"/>
            <w:gridSpan w:val="2"/>
            <w:vAlign w:val="center"/>
          </w:tcPr>
          <w:p w:rsidR="00D036A2" w:rsidRPr="005972BC" w:rsidRDefault="00D036A2" w:rsidP="00963E37">
            <w:pPr>
              <w:spacing w:line="276" w:lineRule="auto"/>
              <w:jc w:val="center"/>
              <w:rPr>
                <w:sz w:val="19"/>
                <w:szCs w:val="19"/>
              </w:rPr>
            </w:pPr>
            <w:r w:rsidRPr="005972BC">
              <w:rPr>
                <w:sz w:val="19"/>
                <w:szCs w:val="19"/>
              </w:rPr>
              <w:t>Базовое значение</w:t>
            </w:r>
          </w:p>
        </w:tc>
        <w:tc>
          <w:tcPr>
            <w:tcW w:w="2097" w:type="pct"/>
            <w:gridSpan w:val="4"/>
            <w:vAlign w:val="center"/>
          </w:tcPr>
          <w:p w:rsidR="00D036A2" w:rsidRPr="005972BC" w:rsidRDefault="00D036A2"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D036A2" w:rsidRPr="005972BC" w:rsidTr="00963E37">
        <w:trPr>
          <w:trHeight w:val="20"/>
          <w:jc w:val="center"/>
        </w:trPr>
        <w:tc>
          <w:tcPr>
            <w:tcW w:w="145" w:type="pct"/>
            <w:vMerge/>
            <w:vAlign w:val="center"/>
          </w:tcPr>
          <w:p w:rsidR="00D036A2" w:rsidRPr="005972BC" w:rsidRDefault="00D036A2" w:rsidP="00963E37">
            <w:pPr>
              <w:spacing w:line="276" w:lineRule="auto"/>
              <w:jc w:val="center"/>
              <w:rPr>
                <w:sz w:val="19"/>
                <w:szCs w:val="19"/>
              </w:rPr>
            </w:pPr>
          </w:p>
        </w:tc>
        <w:tc>
          <w:tcPr>
            <w:tcW w:w="712" w:type="pct"/>
            <w:vMerge/>
            <w:vAlign w:val="center"/>
          </w:tcPr>
          <w:p w:rsidR="00D036A2" w:rsidRPr="005972BC" w:rsidRDefault="00D036A2" w:rsidP="00963E37">
            <w:pPr>
              <w:spacing w:line="276" w:lineRule="auto"/>
              <w:jc w:val="center"/>
              <w:rPr>
                <w:sz w:val="19"/>
                <w:szCs w:val="19"/>
              </w:rPr>
            </w:pPr>
          </w:p>
        </w:tc>
        <w:tc>
          <w:tcPr>
            <w:tcW w:w="632" w:type="pct"/>
            <w:vMerge/>
            <w:vAlign w:val="center"/>
          </w:tcPr>
          <w:p w:rsidR="00D036A2" w:rsidRPr="005972BC" w:rsidRDefault="00D036A2" w:rsidP="00963E37">
            <w:pPr>
              <w:spacing w:line="276" w:lineRule="auto"/>
              <w:jc w:val="center"/>
              <w:rPr>
                <w:sz w:val="19"/>
                <w:szCs w:val="19"/>
              </w:rPr>
            </w:pPr>
          </w:p>
        </w:tc>
        <w:tc>
          <w:tcPr>
            <w:tcW w:w="368" w:type="pct"/>
            <w:vMerge/>
            <w:vAlign w:val="center"/>
          </w:tcPr>
          <w:p w:rsidR="00D036A2" w:rsidRPr="005972BC" w:rsidRDefault="00D036A2" w:rsidP="00963E37">
            <w:pPr>
              <w:spacing w:line="276" w:lineRule="auto"/>
              <w:jc w:val="center"/>
              <w:rPr>
                <w:sz w:val="19"/>
                <w:szCs w:val="19"/>
              </w:rPr>
            </w:pP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значение</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год</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2026</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2027</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2028</w:t>
            </w:r>
          </w:p>
        </w:tc>
        <w:tc>
          <w:tcPr>
            <w:tcW w:w="528"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2029</w:t>
            </w:r>
          </w:p>
        </w:tc>
      </w:tr>
      <w:tr w:rsidR="00D036A2" w:rsidRPr="005972BC" w:rsidTr="00963E37">
        <w:trPr>
          <w:trHeight w:val="20"/>
          <w:jc w:val="center"/>
        </w:trPr>
        <w:tc>
          <w:tcPr>
            <w:tcW w:w="145"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1</w:t>
            </w:r>
          </w:p>
        </w:tc>
        <w:tc>
          <w:tcPr>
            <w:tcW w:w="712"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2</w:t>
            </w:r>
          </w:p>
        </w:tc>
        <w:tc>
          <w:tcPr>
            <w:tcW w:w="632"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3</w:t>
            </w:r>
          </w:p>
        </w:tc>
        <w:tc>
          <w:tcPr>
            <w:tcW w:w="368"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4</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5</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6</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7</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8</w:t>
            </w:r>
          </w:p>
        </w:tc>
        <w:tc>
          <w:tcPr>
            <w:tcW w:w="523"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9</w:t>
            </w:r>
          </w:p>
        </w:tc>
        <w:tc>
          <w:tcPr>
            <w:tcW w:w="528"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10</w:t>
            </w:r>
          </w:p>
        </w:tc>
      </w:tr>
      <w:tr w:rsidR="00D036A2" w:rsidRPr="005972BC" w:rsidTr="00963E37">
        <w:trPr>
          <w:trHeight w:val="20"/>
          <w:jc w:val="center"/>
        </w:trPr>
        <w:tc>
          <w:tcPr>
            <w:tcW w:w="145" w:type="pct"/>
            <w:vAlign w:val="center"/>
          </w:tcPr>
          <w:p w:rsidR="00D036A2" w:rsidRPr="005972BC" w:rsidRDefault="00D036A2" w:rsidP="00963E37">
            <w:pPr>
              <w:autoSpaceDE w:val="0"/>
              <w:autoSpaceDN w:val="0"/>
              <w:adjustRightInd w:val="0"/>
              <w:jc w:val="center"/>
              <w:rPr>
                <w:sz w:val="19"/>
                <w:szCs w:val="19"/>
              </w:rPr>
            </w:pPr>
            <w:r w:rsidRPr="005972BC">
              <w:rPr>
                <w:sz w:val="19"/>
                <w:szCs w:val="19"/>
              </w:rPr>
              <w:t>1.</w:t>
            </w:r>
          </w:p>
        </w:tc>
        <w:tc>
          <w:tcPr>
            <w:tcW w:w="4855" w:type="pct"/>
            <w:gridSpan w:val="9"/>
            <w:vAlign w:val="center"/>
          </w:tcPr>
          <w:p w:rsidR="00D036A2" w:rsidRPr="005972BC" w:rsidRDefault="00D036A2" w:rsidP="00963E37">
            <w:pPr>
              <w:autoSpaceDE w:val="0"/>
              <w:autoSpaceDN w:val="0"/>
              <w:adjustRightInd w:val="0"/>
              <w:jc w:val="center"/>
              <w:rPr>
                <w:sz w:val="19"/>
                <w:szCs w:val="19"/>
              </w:rPr>
            </w:pPr>
            <w:r w:rsidRPr="005972BC">
              <w:rPr>
                <w:sz w:val="19"/>
                <w:szCs w:val="19"/>
              </w:rPr>
              <w:t>Задача «Обеспечение осуществления полномочий и функций Управления образования Администрации города Когалыма»</w:t>
            </w:r>
          </w:p>
        </w:tc>
      </w:tr>
      <w:tr w:rsidR="00D036A2" w:rsidRPr="005972BC" w:rsidTr="00963E37">
        <w:trPr>
          <w:trHeight w:val="20"/>
          <w:jc w:val="center"/>
        </w:trPr>
        <w:tc>
          <w:tcPr>
            <w:tcW w:w="145" w:type="pct"/>
            <w:vAlign w:val="center"/>
          </w:tcPr>
          <w:p w:rsidR="00D036A2" w:rsidRPr="005972BC" w:rsidRDefault="00D036A2" w:rsidP="00963E37">
            <w:pPr>
              <w:jc w:val="center"/>
              <w:rPr>
                <w:sz w:val="19"/>
                <w:szCs w:val="19"/>
              </w:rPr>
            </w:pPr>
            <w:r w:rsidRPr="005972BC">
              <w:rPr>
                <w:sz w:val="19"/>
                <w:szCs w:val="19"/>
              </w:rPr>
              <w:t>1.</w:t>
            </w:r>
          </w:p>
        </w:tc>
        <w:tc>
          <w:tcPr>
            <w:tcW w:w="712" w:type="pct"/>
          </w:tcPr>
          <w:p w:rsidR="00D036A2" w:rsidRPr="005972BC" w:rsidRDefault="00D036A2" w:rsidP="00963E37">
            <w:pPr>
              <w:rPr>
                <w:sz w:val="19"/>
                <w:szCs w:val="19"/>
              </w:rPr>
            </w:pPr>
            <w:r w:rsidRPr="005972BC">
              <w:rPr>
                <w:sz w:val="19"/>
                <w:szCs w:val="19"/>
              </w:rPr>
              <w:t>Мероприятие (результат) «Обеспечено функционирование Управления образования»</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5972BC" w:rsidRDefault="00D036A2" w:rsidP="00963E37">
            <w:pPr>
              <w:jc w:val="center"/>
              <w:rPr>
                <w:sz w:val="19"/>
                <w:szCs w:val="19"/>
              </w:rPr>
            </w:pPr>
            <w:r w:rsidRPr="005972BC">
              <w:rPr>
                <w:sz w:val="19"/>
                <w:szCs w:val="19"/>
              </w:rPr>
              <w:t>Осуществление текущей деятельности</w:t>
            </w:r>
          </w:p>
        </w:tc>
        <w:tc>
          <w:tcPr>
            <w:tcW w:w="368" w:type="pct"/>
            <w:tcBorders>
              <w:top w:val="single" w:sz="4" w:space="0" w:color="auto"/>
              <w:left w:val="nil"/>
              <w:bottom w:val="single" w:sz="4" w:space="0" w:color="auto"/>
              <w:right w:val="single" w:sz="4" w:space="0" w:color="auto"/>
            </w:tcBorders>
            <w:shd w:val="clear" w:color="auto" w:fill="auto"/>
            <w:vAlign w:val="center"/>
          </w:tcPr>
          <w:p w:rsidR="00D036A2" w:rsidRPr="005972BC" w:rsidRDefault="00D036A2" w:rsidP="00963E37">
            <w:pPr>
              <w:jc w:val="center"/>
              <w:rPr>
                <w:sz w:val="19"/>
                <w:szCs w:val="19"/>
              </w:rPr>
            </w:pPr>
            <w:r w:rsidRPr="005972BC">
              <w:rPr>
                <w:sz w:val="19"/>
                <w:szCs w:val="19"/>
              </w:rPr>
              <w:t>-</w:t>
            </w:r>
          </w:p>
        </w:tc>
        <w:tc>
          <w:tcPr>
            <w:tcW w:w="523" w:type="pct"/>
            <w:vAlign w:val="center"/>
          </w:tcPr>
          <w:p w:rsidR="00D036A2" w:rsidRPr="005972BC" w:rsidRDefault="00D036A2" w:rsidP="00963E37">
            <w:pPr>
              <w:jc w:val="center"/>
              <w:rPr>
                <w:sz w:val="19"/>
                <w:szCs w:val="19"/>
              </w:rPr>
            </w:pPr>
            <w:r w:rsidRPr="005972BC">
              <w:rPr>
                <w:sz w:val="19"/>
                <w:szCs w:val="19"/>
              </w:rPr>
              <w:t>-</w:t>
            </w:r>
          </w:p>
        </w:tc>
        <w:tc>
          <w:tcPr>
            <w:tcW w:w="523" w:type="pct"/>
            <w:vAlign w:val="center"/>
          </w:tcPr>
          <w:p w:rsidR="00D036A2" w:rsidRPr="005972BC" w:rsidRDefault="00D036A2" w:rsidP="00963E37">
            <w:pPr>
              <w:jc w:val="center"/>
              <w:rPr>
                <w:sz w:val="19"/>
                <w:szCs w:val="19"/>
              </w:rPr>
            </w:pPr>
            <w:r w:rsidRPr="005972BC">
              <w:rPr>
                <w:sz w:val="19"/>
                <w:szCs w:val="19"/>
              </w:rPr>
              <w:t>-</w:t>
            </w:r>
          </w:p>
        </w:tc>
        <w:tc>
          <w:tcPr>
            <w:tcW w:w="523" w:type="pct"/>
            <w:vAlign w:val="center"/>
          </w:tcPr>
          <w:p w:rsidR="00D036A2" w:rsidRPr="005972BC" w:rsidRDefault="00D036A2" w:rsidP="00963E37">
            <w:pPr>
              <w:jc w:val="center"/>
              <w:rPr>
                <w:sz w:val="19"/>
                <w:szCs w:val="19"/>
              </w:rPr>
            </w:pPr>
            <w:r w:rsidRPr="005972BC">
              <w:rPr>
                <w:sz w:val="19"/>
                <w:szCs w:val="19"/>
              </w:rPr>
              <w:t>-</w:t>
            </w:r>
          </w:p>
        </w:tc>
        <w:tc>
          <w:tcPr>
            <w:tcW w:w="523" w:type="pct"/>
            <w:vAlign w:val="center"/>
          </w:tcPr>
          <w:p w:rsidR="00D036A2" w:rsidRPr="005972BC" w:rsidRDefault="00D036A2" w:rsidP="00963E37">
            <w:pPr>
              <w:jc w:val="center"/>
              <w:rPr>
                <w:sz w:val="19"/>
                <w:szCs w:val="19"/>
              </w:rPr>
            </w:pPr>
            <w:r w:rsidRPr="005972BC">
              <w:rPr>
                <w:sz w:val="19"/>
                <w:szCs w:val="19"/>
              </w:rPr>
              <w:t>-</w:t>
            </w:r>
          </w:p>
        </w:tc>
        <w:tc>
          <w:tcPr>
            <w:tcW w:w="523" w:type="pct"/>
            <w:vAlign w:val="center"/>
          </w:tcPr>
          <w:p w:rsidR="00D036A2" w:rsidRPr="005972BC" w:rsidRDefault="00D036A2" w:rsidP="00963E37">
            <w:pPr>
              <w:jc w:val="center"/>
              <w:rPr>
                <w:sz w:val="19"/>
                <w:szCs w:val="19"/>
              </w:rPr>
            </w:pPr>
            <w:r w:rsidRPr="005972BC">
              <w:rPr>
                <w:sz w:val="19"/>
                <w:szCs w:val="19"/>
              </w:rPr>
              <w:t>-</w:t>
            </w:r>
          </w:p>
        </w:tc>
        <w:tc>
          <w:tcPr>
            <w:tcW w:w="528" w:type="pct"/>
            <w:vAlign w:val="center"/>
          </w:tcPr>
          <w:p w:rsidR="00D036A2" w:rsidRPr="005972BC" w:rsidRDefault="00D036A2" w:rsidP="00963E37">
            <w:pPr>
              <w:jc w:val="center"/>
              <w:rPr>
                <w:sz w:val="19"/>
                <w:szCs w:val="19"/>
              </w:rPr>
            </w:pPr>
            <w:r w:rsidRPr="005972BC">
              <w:rPr>
                <w:sz w:val="19"/>
                <w:szCs w:val="19"/>
              </w:rPr>
              <w:t>-</w:t>
            </w:r>
          </w:p>
        </w:tc>
      </w:tr>
      <w:tr w:rsidR="00D036A2" w:rsidRPr="005972BC" w:rsidTr="00963E37">
        <w:trPr>
          <w:trHeight w:val="20"/>
          <w:jc w:val="center"/>
        </w:trPr>
        <w:tc>
          <w:tcPr>
            <w:tcW w:w="145" w:type="pct"/>
            <w:vAlign w:val="center"/>
          </w:tcPr>
          <w:p w:rsidR="00D036A2" w:rsidRPr="005972BC" w:rsidRDefault="00D036A2" w:rsidP="00963E37">
            <w:pPr>
              <w:jc w:val="center"/>
              <w:rPr>
                <w:sz w:val="19"/>
                <w:szCs w:val="19"/>
              </w:rPr>
            </w:pPr>
            <w:r w:rsidRPr="005972BC">
              <w:rPr>
                <w:sz w:val="19"/>
                <w:szCs w:val="19"/>
              </w:rPr>
              <w:t>1.1.</w:t>
            </w:r>
          </w:p>
        </w:tc>
        <w:tc>
          <w:tcPr>
            <w:tcW w:w="4855" w:type="pct"/>
            <w:gridSpan w:val="9"/>
          </w:tcPr>
          <w:p w:rsidR="00D036A2" w:rsidRPr="005972BC" w:rsidRDefault="00D036A2" w:rsidP="00963E37">
            <w:pPr>
              <w:rPr>
                <w:sz w:val="19"/>
                <w:szCs w:val="19"/>
              </w:rPr>
            </w:pPr>
            <w:r w:rsidRPr="005972BC">
              <w:rPr>
                <w:sz w:val="19"/>
                <w:szCs w:val="19"/>
              </w:rPr>
              <w:t>Обеспечение исполнения полномочий Управления образования по реализации единой государственной политики, нормативному правовому регулированию, оказанию муниципальных услуг в сфере образования, социальной поддержки и социальной защиты обучающихся, воспитанников и работников образовательных учреждений (в том числе расходы, непосредственно связанные с содержанием управления образования)</w:t>
            </w:r>
          </w:p>
        </w:tc>
      </w:tr>
    </w:tbl>
    <w:p w:rsidR="00D036A2" w:rsidRPr="005972BC" w:rsidRDefault="00D036A2" w:rsidP="00D036A2">
      <w:pPr>
        <w:rPr>
          <w:sz w:val="26"/>
          <w:szCs w:val="26"/>
        </w:rPr>
      </w:pPr>
    </w:p>
    <w:p w:rsidR="00AB062D" w:rsidRPr="005972BC" w:rsidRDefault="00AB062D" w:rsidP="00AB062D">
      <w:pPr>
        <w:jc w:val="center"/>
        <w:rPr>
          <w:sz w:val="26"/>
          <w:szCs w:val="26"/>
        </w:rPr>
      </w:pPr>
      <w:r w:rsidRPr="005972BC">
        <w:rPr>
          <w:sz w:val="26"/>
          <w:szCs w:val="26"/>
        </w:rPr>
        <w:t>4. Финансовое обеспечение комплекса процессных мероприятий</w:t>
      </w:r>
    </w:p>
    <w:p w:rsidR="00AB062D" w:rsidRPr="005972BC" w:rsidRDefault="00AB062D" w:rsidP="00AB062D">
      <w:pPr>
        <w:rPr>
          <w:sz w:val="22"/>
          <w:szCs w:val="22"/>
        </w:rPr>
      </w:pPr>
    </w:p>
    <w:tbl>
      <w:tblPr>
        <w:tblW w:w="17640" w:type="dxa"/>
        <w:tblLook w:val="04A0" w:firstRow="1" w:lastRow="0" w:firstColumn="1" w:lastColumn="0" w:noHBand="0" w:noVBand="1"/>
      </w:tblPr>
      <w:tblGrid>
        <w:gridCol w:w="580"/>
        <w:gridCol w:w="5880"/>
        <w:gridCol w:w="1760"/>
        <w:gridCol w:w="1760"/>
        <w:gridCol w:w="1760"/>
        <w:gridCol w:w="1760"/>
        <w:gridCol w:w="1760"/>
        <w:gridCol w:w="1420"/>
        <w:gridCol w:w="960"/>
      </w:tblGrid>
      <w:tr w:rsidR="0059639D" w:rsidRPr="0059639D" w:rsidTr="0059639D">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п/п</w:t>
            </w:r>
          </w:p>
        </w:tc>
        <w:tc>
          <w:tcPr>
            <w:tcW w:w="5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Наименование мероприятия (результата)/источник финансового обеспечения</w:t>
            </w:r>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Объем финансового обеспечения по годам, тыс. рублей</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59639D" w:rsidRPr="0059639D" w:rsidRDefault="0059639D" w:rsidP="0059639D">
            <w:pPr>
              <w:rPr>
                <w:color w:val="000000"/>
                <w:sz w:val="22"/>
                <w:szCs w:val="22"/>
              </w:rPr>
            </w:pPr>
          </w:p>
        </w:tc>
        <w:tc>
          <w:tcPr>
            <w:tcW w:w="5880" w:type="dxa"/>
            <w:vMerge/>
            <w:tcBorders>
              <w:top w:val="single" w:sz="4" w:space="0" w:color="auto"/>
              <w:left w:val="single" w:sz="4" w:space="0" w:color="auto"/>
              <w:bottom w:val="single" w:sz="4" w:space="0" w:color="auto"/>
              <w:right w:val="single" w:sz="4" w:space="0" w:color="auto"/>
            </w:tcBorders>
            <w:vAlign w:val="center"/>
            <w:hideMark/>
          </w:tcPr>
          <w:p w:rsidR="0059639D" w:rsidRPr="0059639D" w:rsidRDefault="0059639D" w:rsidP="0059639D">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Всего</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color w:val="000000"/>
                <w:sz w:val="22"/>
                <w:szCs w:val="22"/>
              </w:rPr>
            </w:pPr>
            <w:r w:rsidRPr="0059639D">
              <w:rPr>
                <w:color w:val="000000"/>
                <w:sz w:val="22"/>
                <w:szCs w:val="22"/>
              </w:rPr>
              <w:t>6</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Комплекс процессных мероприятий</w:t>
            </w:r>
            <w:r w:rsidRPr="0059639D">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53 087,70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53 206,20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212 526,30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b/>
                <w:bCs/>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53 087,70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53 206,20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212 526,30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12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1.</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Мероприятие (результат) «Обеспечено функционирование Управления образования»,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53 087,70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53 206,20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b/>
                <w:bCs/>
                <w:color w:val="000000"/>
                <w:sz w:val="22"/>
                <w:szCs w:val="22"/>
              </w:rPr>
            </w:pPr>
            <w:r w:rsidRPr="0059639D">
              <w:rPr>
                <w:b/>
                <w:bCs/>
                <w:color w:val="000000"/>
                <w:sz w:val="22"/>
                <w:szCs w:val="22"/>
              </w:rPr>
              <w:t xml:space="preserve">      212 526,30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b/>
                <w:bCs/>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53 087,70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53 206,20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53 116,20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212 526,30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16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lastRenderedPageBreak/>
              <w:t>1.1.</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52 787,70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52 906,20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52 816,20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52 816,20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211 326,30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noWrap/>
            <w:vAlign w:val="center"/>
            <w:hideMark/>
          </w:tcPr>
          <w:p w:rsidR="0059639D" w:rsidRPr="0059639D" w:rsidRDefault="0059639D" w:rsidP="0059639D"/>
        </w:tc>
      </w:tr>
      <w:tr w:rsidR="0059639D" w:rsidRPr="0059639D" w:rsidTr="0059639D">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52 787,70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52 906,20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52 816,20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52 816,20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211 326,30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103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1.2.</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Проведение мероприятий аппаратом управления,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1 200,00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noWrap/>
            <w:vAlign w:val="bottom"/>
            <w:hideMark/>
          </w:tcPr>
          <w:p w:rsidR="0059639D" w:rsidRPr="0059639D" w:rsidRDefault="0059639D" w:rsidP="0059639D"/>
        </w:tc>
      </w:tr>
      <w:tr w:rsidR="0059639D" w:rsidRPr="0059639D" w:rsidTr="0059639D">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jc w:val="center"/>
              <w:rPr>
                <w:sz w:val="22"/>
                <w:szCs w:val="22"/>
              </w:rPr>
            </w:pPr>
            <w:r w:rsidRPr="0059639D">
              <w:rPr>
                <w:sz w:val="22"/>
                <w:szCs w:val="22"/>
              </w:rPr>
              <w:t xml:space="preserve">               300,00   </w:t>
            </w:r>
          </w:p>
        </w:tc>
        <w:tc>
          <w:tcPr>
            <w:tcW w:w="1760" w:type="dxa"/>
            <w:tcBorders>
              <w:top w:val="nil"/>
              <w:left w:val="nil"/>
              <w:bottom w:val="single" w:sz="4" w:space="0" w:color="auto"/>
              <w:right w:val="single" w:sz="4" w:space="0" w:color="auto"/>
            </w:tcBorders>
            <w:shd w:val="clear" w:color="auto" w:fill="auto"/>
            <w:vAlign w:val="center"/>
            <w:hideMark/>
          </w:tcPr>
          <w:p w:rsidR="0059639D" w:rsidRPr="0059639D" w:rsidRDefault="0059639D" w:rsidP="0059639D">
            <w:pPr>
              <w:rPr>
                <w:color w:val="000000"/>
                <w:sz w:val="22"/>
                <w:szCs w:val="22"/>
              </w:rPr>
            </w:pPr>
            <w:r w:rsidRPr="0059639D">
              <w:rPr>
                <w:color w:val="000000"/>
                <w:sz w:val="22"/>
                <w:szCs w:val="22"/>
              </w:rPr>
              <w:t xml:space="preserve">            1 200,00   </w:t>
            </w:r>
          </w:p>
        </w:tc>
        <w:tc>
          <w:tcPr>
            <w:tcW w:w="1420" w:type="dxa"/>
            <w:tcBorders>
              <w:top w:val="nil"/>
              <w:left w:val="nil"/>
              <w:bottom w:val="nil"/>
              <w:right w:val="nil"/>
            </w:tcBorders>
            <w:shd w:val="clear" w:color="auto" w:fill="auto"/>
            <w:noWrap/>
            <w:vAlign w:val="bottom"/>
            <w:hideMark/>
          </w:tcPr>
          <w:p w:rsidR="0059639D" w:rsidRPr="0059639D" w:rsidRDefault="0059639D" w:rsidP="0059639D">
            <w:pPr>
              <w:rPr>
                <w:color w:val="000000"/>
                <w:sz w:val="22"/>
                <w:szCs w:val="22"/>
              </w:rPr>
            </w:pPr>
          </w:p>
        </w:tc>
        <w:tc>
          <w:tcPr>
            <w:tcW w:w="960" w:type="dxa"/>
            <w:tcBorders>
              <w:top w:val="nil"/>
              <w:left w:val="nil"/>
              <w:bottom w:val="nil"/>
              <w:right w:val="nil"/>
            </w:tcBorders>
            <w:shd w:val="clear" w:color="auto" w:fill="auto"/>
            <w:vAlign w:val="center"/>
            <w:hideMark/>
          </w:tcPr>
          <w:p w:rsidR="0059639D" w:rsidRPr="0059639D" w:rsidRDefault="0059639D" w:rsidP="0059639D"/>
        </w:tc>
      </w:tr>
    </w:tbl>
    <w:p w:rsidR="00AB062D" w:rsidRPr="005972BC" w:rsidRDefault="00AB062D" w:rsidP="00AB062D">
      <w:pPr>
        <w:jc w:val="center"/>
        <w:rPr>
          <w:sz w:val="26"/>
          <w:szCs w:val="26"/>
        </w:rPr>
        <w:sectPr w:rsidR="00AB062D" w:rsidRPr="005972BC" w:rsidSect="0037072C">
          <w:pgSz w:w="16838" w:h="11906" w:orient="landscape"/>
          <w:pgMar w:top="2552" w:right="567" w:bottom="567" w:left="567" w:header="709" w:footer="709" w:gutter="0"/>
          <w:cols w:space="708"/>
          <w:titlePg/>
          <w:docGrid w:linePitch="360"/>
        </w:sectPr>
      </w:pPr>
    </w:p>
    <w:p w:rsidR="00AF1D91" w:rsidRPr="005972BC" w:rsidRDefault="00AF1D91" w:rsidP="00AF1D91">
      <w:pPr>
        <w:jc w:val="center"/>
        <w:rPr>
          <w:sz w:val="26"/>
          <w:szCs w:val="26"/>
        </w:rPr>
      </w:pPr>
      <w:r w:rsidRPr="005972BC">
        <w:rPr>
          <w:sz w:val="26"/>
          <w:szCs w:val="26"/>
        </w:rPr>
        <w:lastRenderedPageBreak/>
        <w:t>5. План реализации комплекса процессных мероприятий в 2026 году</w:t>
      </w:r>
    </w:p>
    <w:p w:rsidR="00AF1D91" w:rsidRPr="005972BC" w:rsidRDefault="00AF1D91" w:rsidP="00AF1D91">
      <w:pPr>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3444"/>
        <w:gridCol w:w="1839"/>
        <w:gridCol w:w="3311"/>
        <w:gridCol w:w="3311"/>
        <w:gridCol w:w="3789"/>
      </w:tblGrid>
      <w:tr w:rsidR="00AF1D91" w:rsidRPr="005972BC" w:rsidTr="00963E37">
        <w:trPr>
          <w:jc w:val="center"/>
        </w:trPr>
        <w:tc>
          <w:tcPr>
            <w:tcW w:w="1097" w:type="pct"/>
            <w:vAlign w:val="center"/>
          </w:tcPr>
          <w:p w:rsidR="00AF1D91" w:rsidRPr="005972BC" w:rsidRDefault="00AF1D91" w:rsidP="00963E37">
            <w:pPr>
              <w:jc w:val="center"/>
              <w:rPr>
                <w:sz w:val="19"/>
                <w:szCs w:val="19"/>
              </w:rPr>
            </w:pPr>
            <w:r w:rsidRPr="005972BC">
              <w:rPr>
                <w:sz w:val="19"/>
                <w:szCs w:val="19"/>
              </w:rPr>
              <w:t>Задача, мероприятие (результат)/контрольная точка</w:t>
            </w:r>
          </w:p>
        </w:tc>
        <w:tc>
          <w:tcPr>
            <w:tcW w:w="586" w:type="pct"/>
            <w:vAlign w:val="center"/>
          </w:tcPr>
          <w:p w:rsidR="00AF1D91" w:rsidRPr="005972BC" w:rsidRDefault="00AF1D91" w:rsidP="00963E37">
            <w:pPr>
              <w:jc w:val="center"/>
              <w:rPr>
                <w:sz w:val="19"/>
                <w:szCs w:val="19"/>
              </w:rPr>
            </w:pPr>
            <w:r w:rsidRPr="005972BC">
              <w:rPr>
                <w:sz w:val="19"/>
                <w:szCs w:val="19"/>
              </w:rPr>
              <w:t>Дата наступления контрольной точки</w:t>
            </w:r>
          </w:p>
        </w:tc>
        <w:tc>
          <w:tcPr>
            <w:tcW w:w="1055" w:type="pct"/>
            <w:vAlign w:val="center"/>
          </w:tcPr>
          <w:p w:rsidR="00AF1D91" w:rsidRPr="005972BC" w:rsidRDefault="00AF1D91" w:rsidP="00963E37">
            <w:pPr>
              <w:jc w:val="center"/>
              <w:rPr>
                <w:sz w:val="19"/>
                <w:szCs w:val="19"/>
              </w:rPr>
            </w:pPr>
            <w:r w:rsidRPr="005972BC">
              <w:rPr>
                <w:sz w:val="19"/>
                <w:szCs w:val="19"/>
              </w:rPr>
              <w:t>Ответственный исполнитель (Ф.И.О., должность, наименование структурного подразделения Администрации города Когалыма)</w:t>
            </w:r>
          </w:p>
        </w:tc>
        <w:tc>
          <w:tcPr>
            <w:tcW w:w="1055" w:type="pct"/>
            <w:vAlign w:val="center"/>
          </w:tcPr>
          <w:p w:rsidR="00AF1D91" w:rsidRPr="005972BC" w:rsidRDefault="00AF1D91" w:rsidP="00963E37">
            <w:pPr>
              <w:jc w:val="center"/>
              <w:rPr>
                <w:sz w:val="19"/>
                <w:szCs w:val="19"/>
              </w:rPr>
            </w:pPr>
            <w:r w:rsidRPr="005972BC">
              <w:rPr>
                <w:sz w:val="19"/>
                <w:szCs w:val="19"/>
              </w:rPr>
              <w:t>Вид подтверждающего документа</w:t>
            </w:r>
          </w:p>
        </w:tc>
        <w:tc>
          <w:tcPr>
            <w:tcW w:w="1207" w:type="pct"/>
            <w:vAlign w:val="center"/>
          </w:tcPr>
          <w:p w:rsidR="00AF1D91" w:rsidRPr="005972BC" w:rsidRDefault="00AF1D91" w:rsidP="00963E37">
            <w:pPr>
              <w:jc w:val="center"/>
              <w:rPr>
                <w:sz w:val="19"/>
                <w:szCs w:val="19"/>
              </w:rPr>
            </w:pPr>
            <w:r w:rsidRPr="005972BC">
              <w:rPr>
                <w:sz w:val="19"/>
                <w:szCs w:val="19"/>
              </w:rPr>
              <w:t>Информационная система</w:t>
            </w:r>
          </w:p>
        </w:tc>
      </w:tr>
      <w:tr w:rsidR="00AF1D91" w:rsidRPr="005972BC" w:rsidTr="00963E37">
        <w:trPr>
          <w:jc w:val="center"/>
        </w:trPr>
        <w:tc>
          <w:tcPr>
            <w:tcW w:w="1097" w:type="pct"/>
          </w:tcPr>
          <w:p w:rsidR="00AF1D91" w:rsidRPr="005972BC" w:rsidRDefault="00AF1D91" w:rsidP="00963E37">
            <w:pPr>
              <w:jc w:val="center"/>
              <w:rPr>
                <w:sz w:val="19"/>
                <w:szCs w:val="19"/>
              </w:rPr>
            </w:pPr>
            <w:r w:rsidRPr="005972BC">
              <w:rPr>
                <w:sz w:val="19"/>
                <w:szCs w:val="19"/>
              </w:rPr>
              <w:t>1</w:t>
            </w:r>
          </w:p>
        </w:tc>
        <w:tc>
          <w:tcPr>
            <w:tcW w:w="586" w:type="pct"/>
          </w:tcPr>
          <w:p w:rsidR="00AF1D91" w:rsidRPr="005972BC" w:rsidRDefault="00AF1D91" w:rsidP="00963E37">
            <w:pPr>
              <w:jc w:val="center"/>
              <w:rPr>
                <w:sz w:val="19"/>
                <w:szCs w:val="19"/>
              </w:rPr>
            </w:pPr>
            <w:r w:rsidRPr="005972BC">
              <w:rPr>
                <w:sz w:val="19"/>
                <w:szCs w:val="19"/>
              </w:rPr>
              <w:t>2</w:t>
            </w:r>
          </w:p>
        </w:tc>
        <w:tc>
          <w:tcPr>
            <w:tcW w:w="1055" w:type="pct"/>
          </w:tcPr>
          <w:p w:rsidR="00AF1D91" w:rsidRPr="005972BC" w:rsidRDefault="00AF1D91" w:rsidP="00963E37">
            <w:pPr>
              <w:jc w:val="center"/>
              <w:rPr>
                <w:sz w:val="19"/>
                <w:szCs w:val="19"/>
              </w:rPr>
            </w:pPr>
            <w:r w:rsidRPr="005972BC">
              <w:rPr>
                <w:sz w:val="19"/>
                <w:szCs w:val="19"/>
              </w:rPr>
              <w:t>3</w:t>
            </w:r>
          </w:p>
        </w:tc>
        <w:tc>
          <w:tcPr>
            <w:tcW w:w="1055" w:type="pct"/>
          </w:tcPr>
          <w:p w:rsidR="00AF1D91" w:rsidRPr="005972BC" w:rsidRDefault="00AF1D91" w:rsidP="00963E37">
            <w:pPr>
              <w:jc w:val="center"/>
              <w:rPr>
                <w:sz w:val="19"/>
                <w:szCs w:val="19"/>
              </w:rPr>
            </w:pPr>
            <w:r w:rsidRPr="005972BC">
              <w:rPr>
                <w:sz w:val="19"/>
                <w:szCs w:val="19"/>
              </w:rPr>
              <w:t>4</w:t>
            </w:r>
          </w:p>
        </w:tc>
        <w:tc>
          <w:tcPr>
            <w:tcW w:w="1207" w:type="pct"/>
          </w:tcPr>
          <w:p w:rsidR="00AF1D91" w:rsidRPr="005972BC" w:rsidRDefault="00AF1D91" w:rsidP="00963E37">
            <w:pPr>
              <w:jc w:val="center"/>
              <w:rPr>
                <w:sz w:val="19"/>
                <w:szCs w:val="19"/>
              </w:rPr>
            </w:pPr>
            <w:r w:rsidRPr="005972BC">
              <w:rPr>
                <w:sz w:val="19"/>
                <w:szCs w:val="19"/>
              </w:rPr>
              <w:t>5</w:t>
            </w:r>
          </w:p>
        </w:tc>
      </w:tr>
      <w:tr w:rsidR="00AF1D91" w:rsidRPr="005972BC" w:rsidTr="00963E37">
        <w:trPr>
          <w:jc w:val="center"/>
        </w:trPr>
        <w:tc>
          <w:tcPr>
            <w:tcW w:w="5000" w:type="pct"/>
            <w:gridSpan w:val="5"/>
          </w:tcPr>
          <w:p w:rsidR="00AF1D91" w:rsidRPr="005972BC" w:rsidRDefault="00AF1D91" w:rsidP="00963E37">
            <w:pPr>
              <w:jc w:val="center"/>
              <w:rPr>
                <w:sz w:val="19"/>
                <w:szCs w:val="19"/>
              </w:rPr>
            </w:pPr>
            <w:r w:rsidRPr="005972BC">
              <w:rPr>
                <w:sz w:val="19"/>
                <w:szCs w:val="19"/>
              </w:rPr>
              <w:t>1. Задача «Обеспечение осуществления полномочий и функций Управления образования Администрации города Когалыма»</w:t>
            </w:r>
          </w:p>
        </w:tc>
      </w:tr>
      <w:tr w:rsidR="00AF1D91" w:rsidRPr="005972BC" w:rsidTr="00963E37">
        <w:trPr>
          <w:jc w:val="center"/>
        </w:trPr>
        <w:tc>
          <w:tcPr>
            <w:tcW w:w="5000" w:type="pct"/>
            <w:gridSpan w:val="5"/>
          </w:tcPr>
          <w:p w:rsidR="00AF1D91" w:rsidRPr="005972BC" w:rsidRDefault="00AF1D91" w:rsidP="00963E37">
            <w:pPr>
              <w:rPr>
                <w:sz w:val="19"/>
                <w:szCs w:val="19"/>
              </w:rPr>
            </w:pPr>
            <w:r w:rsidRPr="005972BC">
              <w:rPr>
                <w:sz w:val="19"/>
                <w:szCs w:val="19"/>
              </w:rPr>
              <w:t>Мероприятие (результат) «Обеспечено функционирование Управления образования» 1.</w:t>
            </w:r>
          </w:p>
        </w:tc>
      </w:tr>
      <w:tr w:rsidR="00AF1D91" w:rsidRPr="005972BC" w:rsidTr="00963E37">
        <w:trPr>
          <w:jc w:val="center"/>
        </w:trPr>
        <w:tc>
          <w:tcPr>
            <w:tcW w:w="1097" w:type="pct"/>
            <w:vAlign w:val="center"/>
          </w:tcPr>
          <w:p w:rsidR="00AF1D91" w:rsidRPr="005972BC" w:rsidRDefault="00AF1D91" w:rsidP="00963E37">
            <w:pPr>
              <w:rPr>
                <w:sz w:val="19"/>
                <w:szCs w:val="19"/>
              </w:rPr>
            </w:pPr>
            <w:r w:rsidRPr="005972BC">
              <w:rPr>
                <w:sz w:val="19"/>
                <w:szCs w:val="19"/>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w:t>
            </w:r>
          </w:p>
        </w:tc>
        <w:tc>
          <w:tcPr>
            <w:tcW w:w="586" w:type="pct"/>
            <w:shd w:val="clear" w:color="auto" w:fill="FFFFFF" w:themeFill="background1"/>
            <w:vAlign w:val="center"/>
          </w:tcPr>
          <w:p w:rsidR="00AF1D91" w:rsidRPr="005972BC" w:rsidRDefault="00AF1D91" w:rsidP="00963E37">
            <w:pPr>
              <w:jc w:val="center"/>
              <w:rPr>
                <w:sz w:val="19"/>
                <w:szCs w:val="19"/>
              </w:rPr>
            </w:pPr>
            <w:r w:rsidRPr="005972BC">
              <w:rPr>
                <w:sz w:val="19"/>
                <w:szCs w:val="19"/>
              </w:rPr>
              <w:t>20.12.2026</w:t>
            </w:r>
          </w:p>
        </w:tc>
        <w:tc>
          <w:tcPr>
            <w:tcW w:w="1055" w:type="pct"/>
            <w:vAlign w:val="center"/>
          </w:tcPr>
          <w:p w:rsidR="00AF1D91" w:rsidRPr="005972BC" w:rsidRDefault="00AF1D91"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55" w:type="pct"/>
            <w:vAlign w:val="center"/>
          </w:tcPr>
          <w:p w:rsidR="00AF1D91" w:rsidRPr="005972BC" w:rsidRDefault="00AF1D91" w:rsidP="00963E37">
            <w:pPr>
              <w:jc w:val="center"/>
              <w:rPr>
                <w:sz w:val="19"/>
                <w:szCs w:val="19"/>
              </w:rPr>
            </w:pPr>
            <w:r w:rsidRPr="005972BC">
              <w:rPr>
                <w:sz w:val="19"/>
                <w:szCs w:val="19"/>
              </w:rPr>
              <w:t>Отчет</w:t>
            </w:r>
          </w:p>
        </w:tc>
        <w:tc>
          <w:tcPr>
            <w:tcW w:w="1207" w:type="pct"/>
            <w:shd w:val="clear" w:color="auto" w:fill="FFFFFF" w:themeFill="background1"/>
            <w:vAlign w:val="center"/>
          </w:tcPr>
          <w:p w:rsidR="00AF1D91" w:rsidRPr="005972BC" w:rsidRDefault="00AF1D91" w:rsidP="00963E37">
            <w:pPr>
              <w:jc w:val="center"/>
              <w:rPr>
                <w:sz w:val="19"/>
                <w:szCs w:val="19"/>
              </w:rPr>
            </w:pPr>
            <w:r w:rsidRPr="005972BC">
              <w:rPr>
                <w:sz w:val="19"/>
                <w:szCs w:val="19"/>
              </w:rPr>
              <w:t>_</w:t>
            </w:r>
          </w:p>
        </w:tc>
      </w:tr>
    </w:tbl>
    <w:p w:rsidR="00AF1D91" w:rsidRPr="005972BC" w:rsidRDefault="00AF1D91" w:rsidP="00AF1D91">
      <w:pPr>
        <w:jc w:val="center"/>
        <w:outlineLvl w:val="2"/>
        <w:rPr>
          <w:sz w:val="26"/>
          <w:szCs w:val="26"/>
        </w:rPr>
        <w:sectPr w:rsidR="00AF1D91" w:rsidRPr="005972BC" w:rsidSect="00963E37">
          <w:pgSz w:w="16838" w:h="11906" w:orient="landscape"/>
          <w:pgMar w:top="567" w:right="567" w:bottom="567" w:left="567" w:header="709" w:footer="709" w:gutter="0"/>
          <w:cols w:space="708"/>
          <w:titlePg/>
          <w:docGrid w:linePitch="360"/>
        </w:sectPr>
      </w:pPr>
    </w:p>
    <w:p w:rsidR="00AF1D91" w:rsidRPr="005972BC" w:rsidRDefault="00AF1D91" w:rsidP="00AF1D91">
      <w:pPr>
        <w:jc w:val="center"/>
        <w:outlineLvl w:val="2"/>
        <w:rPr>
          <w:sz w:val="26"/>
          <w:szCs w:val="26"/>
        </w:rPr>
      </w:pPr>
      <w:r w:rsidRPr="005972BC">
        <w:rPr>
          <w:sz w:val="26"/>
          <w:szCs w:val="26"/>
        </w:rPr>
        <w:lastRenderedPageBreak/>
        <w:t xml:space="preserve">Паспорт </w:t>
      </w:r>
    </w:p>
    <w:p w:rsidR="00AF1D91" w:rsidRPr="005972BC" w:rsidRDefault="00AF1D91" w:rsidP="00AF1D91">
      <w:pPr>
        <w:jc w:val="center"/>
        <w:outlineLvl w:val="2"/>
        <w:rPr>
          <w:sz w:val="26"/>
          <w:szCs w:val="26"/>
        </w:rPr>
      </w:pPr>
      <w:r w:rsidRPr="005972BC">
        <w:rPr>
          <w:sz w:val="26"/>
          <w:szCs w:val="26"/>
        </w:rPr>
        <w:t>комплекса процессных мероприятий</w:t>
      </w:r>
    </w:p>
    <w:p w:rsidR="00AF1D91" w:rsidRPr="005972BC" w:rsidRDefault="00AF1D91" w:rsidP="00AF1D91">
      <w:pPr>
        <w:jc w:val="center"/>
        <w:outlineLvl w:val="2"/>
        <w:rPr>
          <w:sz w:val="26"/>
          <w:szCs w:val="26"/>
        </w:rPr>
      </w:pPr>
      <w:r w:rsidRPr="005972BC">
        <w:rPr>
          <w:sz w:val="26"/>
          <w:szCs w:val="26"/>
        </w:rPr>
        <w:t xml:space="preserve">«Обеспечение деятельности муниципального автономного учреждения «Центр </w:t>
      </w:r>
      <w:proofErr w:type="spellStart"/>
      <w:r w:rsidRPr="005972BC">
        <w:rPr>
          <w:sz w:val="26"/>
          <w:szCs w:val="26"/>
        </w:rPr>
        <w:t>психолого</w:t>
      </w:r>
      <w:proofErr w:type="spellEnd"/>
      <w:r w:rsidRPr="005972BC">
        <w:rPr>
          <w:sz w:val="26"/>
          <w:szCs w:val="26"/>
        </w:rPr>
        <w:t xml:space="preserve"> - педагогической, медицинской и социальной помощи «Развитие ребенка»</w:t>
      </w:r>
    </w:p>
    <w:p w:rsidR="00AF1D91" w:rsidRPr="005972BC" w:rsidRDefault="00AF1D91" w:rsidP="00AF1D91">
      <w:pPr>
        <w:jc w:val="center"/>
        <w:outlineLvl w:val="2"/>
        <w:rPr>
          <w:sz w:val="16"/>
          <w:szCs w:val="26"/>
        </w:rPr>
      </w:pPr>
    </w:p>
    <w:p w:rsidR="00AF1D91" w:rsidRPr="005972BC" w:rsidRDefault="00AF1D91" w:rsidP="00AF1D91">
      <w:pPr>
        <w:jc w:val="center"/>
        <w:outlineLvl w:val="2"/>
        <w:rPr>
          <w:sz w:val="26"/>
          <w:szCs w:val="26"/>
        </w:rPr>
      </w:pPr>
      <w:r w:rsidRPr="005972BC">
        <w:rPr>
          <w:sz w:val="26"/>
          <w:szCs w:val="26"/>
        </w:rPr>
        <w:t>Общие положения</w:t>
      </w:r>
    </w:p>
    <w:p w:rsidR="00AF1D91" w:rsidRPr="005972BC" w:rsidRDefault="00AF1D91" w:rsidP="00AF1D91">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AF1D91" w:rsidRPr="005972BC" w:rsidTr="00963E37">
        <w:trPr>
          <w:trHeight w:val="349"/>
        </w:trPr>
        <w:tc>
          <w:tcPr>
            <w:tcW w:w="2487" w:type="pct"/>
          </w:tcPr>
          <w:p w:rsidR="00AF1D91" w:rsidRPr="005972BC" w:rsidRDefault="00AF1D91" w:rsidP="00963E37">
            <w:pPr>
              <w:outlineLvl w:val="2"/>
              <w:rPr>
                <w:sz w:val="19"/>
                <w:szCs w:val="19"/>
              </w:rPr>
            </w:pPr>
            <w:r w:rsidRPr="005972BC">
              <w:rPr>
                <w:sz w:val="19"/>
                <w:szCs w:val="19"/>
              </w:rPr>
              <w:t xml:space="preserve">Ответственный за реализацию </w:t>
            </w:r>
          </w:p>
        </w:tc>
        <w:tc>
          <w:tcPr>
            <w:tcW w:w="2513" w:type="pct"/>
          </w:tcPr>
          <w:p w:rsidR="00AF1D91" w:rsidRPr="005972BC" w:rsidRDefault="00AF1D91" w:rsidP="00963E37">
            <w:pPr>
              <w:outlineLvl w:val="2"/>
              <w:rPr>
                <w:sz w:val="19"/>
                <w:szCs w:val="19"/>
              </w:rPr>
            </w:pPr>
            <w:r w:rsidRPr="005972BC">
              <w:rPr>
                <w:sz w:val="19"/>
                <w:szCs w:val="19"/>
              </w:rPr>
              <w:t>Управление образования Администрации города Когалыма</w:t>
            </w:r>
          </w:p>
          <w:p w:rsidR="00AF1D91" w:rsidRPr="005972BC" w:rsidRDefault="00AF1D91" w:rsidP="00963E37">
            <w:pPr>
              <w:outlineLvl w:val="2"/>
              <w:rPr>
                <w:sz w:val="19"/>
                <w:szCs w:val="19"/>
              </w:rPr>
            </w:pPr>
            <w:r w:rsidRPr="005972BC">
              <w:rPr>
                <w:sz w:val="19"/>
                <w:szCs w:val="19"/>
              </w:rPr>
              <w:t xml:space="preserve">(Шарафутдинова Ирина Равильевна, начальник) </w:t>
            </w:r>
          </w:p>
        </w:tc>
      </w:tr>
      <w:tr w:rsidR="00AF1D91" w:rsidRPr="005972BC" w:rsidTr="00963E37">
        <w:tc>
          <w:tcPr>
            <w:tcW w:w="2487" w:type="pct"/>
          </w:tcPr>
          <w:p w:rsidR="00AF1D91" w:rsidRPr="005972BC" w:rsidRDefault="00AF1D91" w:rsidP="00963E37">
            <w:pPr>
              <w:outlineLvl w:val="2"/>
              <w:rPr>
                <w:sz w:val="19"/>
                <w:szCs w:val="19"/>
              </w:rPr>
            </w:pPr>
            <w:r w:rsidRPr="005972BC">
              <w:rPr>
                <w:sz w:val="19"/>
                <w:szCs w:val="19"/>
              </w:rPr>
              <w:t>Связь с муниципальной программой</w:t>
            </w:r>
          </w:p>
        </w:tc>
        <w:tc>
          <w:tcPr>
            <w:tcW w:w="2513" w:type="pct"/>
          </w:tcPr>
          <w:p w:rsidR="00AF1D91" w:rsidRPr="005972BC" w:rsidRDefault="00AF1D91" w:rsidP="00963E37">
            <w:pPr>
              <w:outlineLvl w:val="2"/>
              <w:rPr>
                <w:sz w:val="19"/>
                <w:szCs w:val="19"/>
              </w:rPr>
            </w:pPr>
            <w:r w:rsidRPr="005972BC">
              <w:rPr>
                <w:sz w:val="19"/>
                <w:szCs w:val="19"/>
              </w:rPr>
              <w:t>Муниципальная программа «Развитие образования в городе Когалыме»</w:t>
            </w:r>
          </w:p>
        </w:tc>
      </w:tr>
    </w:tbl>
    <w:p w:rsidR="00AF1D91" w:rsidRPr="005972BC" w:rsidRDefault="00AF1D91" w:rsidP="00AF1D91">
      <w:pPr>
        <w:jc w:val="center"/>
        <w:rPr>
          <w:sz w:val="22"/>
          <w:szCs w:val="22"/>
        </w:rPr>
      </w:pPr>
    </w:p>
    <w:p w:rsidR="00AF1D91" w:rsidRPr="005972BC" w:rsidRDefault="00AF1D91" w:rsidP="00AF1D91">
      <w:pPr>
        <w:jc w:val="center"/>
        <w:rPr>
          <w:sz w:val="26"/>
          <w:szCs w:val="26"/>
        </w:rPr>
      </w:pPr>
      <w:r w:rsidRPr="005972BC">
        <w:rPr>
          <w:sz w:val="26"/>
          <w:szCs w:val="26"/>
        </w:rPr>
        <w:t>1. Показатели комплекса процессных мероприятий</w:t>
      </w:r>
    </w:p>
    <w:p w:rsidR="00AF1D91" w:rsidRPr="005972BC" w:rsidRDefault="00AF1D91" w:rsidP="00AF1D91">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AF1D91" w:rsidRPr="005972BC" w:rsidTr="00963E37">
        <w:trPr>
          <w:jc w:val="center"/>
        </w:trPr>
        <w:tc>
          <w:tcPr>
            <w:tcW w:w="157"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 п/п</w:t>
            </w:r>
          </w:p>
        </w:tc>
        <w:tc>
          <w:tcPr>
            <w:tcW w:w="926"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Наименование показателя/задачи</w:t>
            </w:r>
          </w:p>
        </w:tc>
        <w:tc>
          <w:tcPr>
            <w:tcW w:w="587"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Уровень показателя</w:t>
            </w:r>
          </w:p>
        </w:tc>
        <w:tc>
          <w:tcPr>
            <w:tcW w:w="271"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Единица измерения</w:t>
            </w:r>
          </w:p>
        </w:tc>
        <w:tc>
          <w:tcPr>
            <w:tcW w:w="497" w:type="pct"/>
            <w:gridSpan w:val="2"/>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Базовое значение</w:t>
            </w:r>
          </w:p>
        </w:tc>
        <w:tc>
          <w:tcPr>
            <w:tcW w:w="1535" w:type="pct"/>
            <w:gridSpan w:val="4"/>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Значение показателя по годам</w:t>
            </w:r>
          </w:p>
        </w:tc>
        <w:tc>
          <w:tcPr>
            <w:tcW w:w="537"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Ответственный за достижение показателя</w:t>
            </w:r>
          </w:p>
        </w:tc>
        <w:tc>
          <w:tcPr>
            <w:tcW w:w="490" w:type="pct"/>
            <w:vMerge w:val="restar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Информационная система</w:t>
            </w:r>
          </w:p>
        </w:tc>
      </w:tr>
      <w:tr w:rsidR="00AF1D91" w:rsidRPr="005972BC" w:rsidTr="00963E37">
        <w:trPr>
          <w:jc w:val="center"/>
        </w:trPr>
        <w:tc>
          <w:tcPr>
            <w:tcW w:w="157" w:type="pct"/>
            <w:vMerge/>
            <w:vAlign w:val="center"/>
          </w:tcPr>
          <w:p w:rsidR="00AF1D91" w:rsidRPr="005972BC" w:rsidRDefault="00AF1D91" w:rsidP="00963E37">
            <w:pPr>
              <w:autoSpaceDE w:val="0"/>
              <w:autoSpaceDN w:val="0"/>
              <w:adjustRightInd w:val="0"/>
              <w:jc w:val="center"/>
              <w:rPr>
                <w:spacing w:val="-6"/>
                <w:sz w:val="19"/>
                <w:szCs w:val="19"/>
              </w:rPr>
            </w:pPr>
          </w:p>
        </w:tc>
        <w:tc>
          <w:tcPr>
            <w:tcW w:w="926" w:type="pct"/>
            <w:vMerge/>
            <w:vAlign w:val="center"/>
          </w:tcPr>
          <w:p w:rsidR="00AF1D91" w:rsidRPr="005972BC" w:rsidRDefault="00AF1D91" w:rsidP="00963E37">
            <w:pPr>
              <w:autoSpaceDE w:val="0"/>
              <w:autoSpaceDN w:val="0"/>
              <w:adjustRightInd w:val="0"/>
              <w:jc w:val="center"/>
              <w:rPr>
                <w:spacing w:val="-6"/>
                <w:sz w:val="19"/>
                <w:szCs w:val="19"/>
              </w:rPr>
            </w:pPr>
          </w:p>
        </w:tc>
        <w:tc>
          <w:tcPr>
            <w:tcW w:w="587" w:type="pct"/>
            <w:vMerge/>
            <w:vAlign w:val="center"/>
          </w:tcPr>
          <w:p w:rsidR="00AF1D91" w:rsidRPr="005972BC" w:rsidRDefault="00AF1D91" w:rsidP="00963E37">
            <w:pPr>
              <w:autoSpaceDE w:val="0"/>
              <w:autoSpaceDN w:val="0"/>
              <w:adjustRightInd w:val="0"/>
              <w:jc w:val="center"/>
              <w:rPr>
                <w:spacing w:val="-6"/>
                <w:sz w:val="19"/>
                <w:szCs w:val="19"/>
              </w:rPr>
            </w:pPr>
          </w:p>
        </w:tc>
        <w:tc>
          <w:tcPr>
            <w:tcW w:w="271" w:type="pct"/>
            <w:vMerge/>
            <w:vAlign w:val="center"/>
          </w:tcPr>
          <w:p w:rsidR="00AF1D91" w:rsidRPr="005972BC" w:rsidRDefault="00AF1D91" w:rsidP="00963E37">
            <w:pPr>
              <w:autoSpaceDE w:val="0"/>
              <w:autoSpaceDN w:val="0"/>
              <w:adjustRightInd w:val="0"/>
              <w:jc w:val="center"/>
              <w:rPr>
                <w:spacing w:val="-6"/>
                <w:sz w:val="19"/>
                <w:szCs w:val="19"/>
              </w:rPr>
            </w:pPr>
          </w:p>
        </w:tc>
        <w:tc>
          <w:tcPr>
            <w:tcW w:w="27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значение</w:t>
            </w:r>
          </w:p>
        </w:tc>
        <w:tc>
          <w:tcPr>
            <w:tcW w:w="2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год</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2026</w:t>
            </w:r>
          </w:p>
        </w:tc>
        <w:tc>
          <w:tcPr>
            <w:tcW w:w="49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2027</w:t>
            </w:r>
          </w:p>
        </w:tc>
        <w:tc>
          <w:tcPr>
            <w:tcW w:w="31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2028</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2029</w:t>
            </w:r>
          </w:p>
        </w:tc>
        <w:tc>
          <w:tcPr>
            <w:tcW w:w="537" w:type="pct"/>
            <w:vMerge/>
            <w:vAlign w:val="center"/>
          </w:tcPr>
          <w:p w:rsidR="00AF1D91" w:rsidRPr="005972BC" w:rsidRDefault="00AF1D91" w:rsidP="00963E37">
            <w:pPr>
              <w:autoSpaceDE w:val="0"/>
              <w:autoSpaceDN w:val="0"/>
              <w:adjustRightInd w:val="0"/>
              <w:jc w:val="center"/>
              <w:rPr>
                <w:spacing w:val="-6"/>
                <w:sz w:val="19"/>
                <w:szCs w:val="19"/>
              </w:rPr>
            </w:pPr>
          </w:p>
        </w:tc>
        <w:tc>
          <w:tcPr>
            <w:tcW w:w="490" w:type="pct"/>
            <w:vMerge/>
            <w:vAlign w:val="center"/>
          </w:tcPr>
          <w:p w:rsidR="00AF1D91" w:rsidRPr="005972BC" w:rsidRDefault="00AF1D91" w:rsidP="00963E37">
            <w:pPr>
              <w:autoSpaceDE w:val="0"/>
              <w:autoSpaceDN w:val="0"/>
              <w:adjustRightInd w:val="0"/>
              <w:jc w:val="center"/>
              <w:rPr>
                <w:spacing w:val="-6"/>
                <w:sz w:val="19"/>
                <w:szCs w:val="19"/>
              </w:rPr>
            </w:pPr>
          </w:p>
        </w:tc>
      </w:tr>
      <w:tr w:rsidR="00AF1D91" w:rsidRPr="005972BC" w:rsidTr="00963E37">
        <w:trPr>
          <w:jc w:val="center"/>
        </w:trPr>
        <w:tc>
          <w:tcPr>
            <w:tcW w:w="15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w:t>
            </w:r>
          </w:p>
        </w:tc>
        <w:tc>
          <w:tcPr>
            <w:tcW w:w="9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w:t>
            </w:r>
          </w:p>
        </w:tc>
        <w:tc>
          <w:tcPr>
            <w:tcW w:w="58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3</w:t>
            </w:r>
          </w:p>
        </w:tc>
        <w:tc>
          <w:tcPr>
            <w:tcW w:w="27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4</w:t>
            </w:r>
          </w:p>
        </w:tc>
        <w:tc>
          <w:tcPr>
            <w:tcW w:w="27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5</w:t>
            </w:r>
          </w:p>
        </w:tc>
        <w:tc>
          <w:tcPr>
            <w:tcW w:w="2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6</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w:t>
            </w:r>
          </w:p>
        </w:tc>
        <w:tc>
          <w:tcPr>
            <w:tcW w:w="49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8</w:t>
            </w:r>
          </w:p>
        </w:tc>
        <w:tc>
          <w:tcPr>
            <w:tcW w:w="31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9</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w:t>
            </w:r>
          </w:p>
        </w:tc>
        <w:tc>
          <w:tcPr>
            <w:tcW w:w="53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11</w:t>
            </w:r>
          </w:p>
        </w:tc>
        <w:tc>
          <w:tcPr>
            <w:tcW w:w="490"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12</w:t>
            </w:r>
          </w:p>
        </w:tc>
      </w:tr>
      <w:tr w:rsidR="00AF1D91" w:rsidRPr="005972BC" w:rsidTr="00963E37">
        <w:trPr>
          <w:jc w:val="center"/>
        </w:trPr>
        <w:tc>
          <w:tcPr>
            <w:tcW w:w="15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w:t>
            </w:r>
          </w:p>
        </w:tc>
        <w:tc>
          <w:tcPr>
            <w:tcW w:w="4843" w:type="pct"/>
            <w:gridSpan w:val="11"/>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AF1D91" w:rsidRPr="005972BC" w:rsidTr="00963E37">
        <w:trPr>
          <w:jc w:val="center"/>
        </w:trPr>
        <w:tc>
          <w:tcPr>
            <w:tcW w:w="15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1.1</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rPr>
                <w:spacing w:val="-6"/>
                <w:sz w:val="19"/>
                <w:szCs w:val="19"/>
              </w:rPr>
            </w:pPr>
            <w:r w:rsidRPr="005972BC">
              <w:rPr>
                <w:spacing w:val="-6"/>
                <w:sz w:val="19"/>
                <w:szCs w:val="19"/>
              </w:rPr>
              <w:t>Доступность дошкольного образования для детей в возрасте от 1,5 до 3 лет</w:t>
            </w:r>
          </w:p>
        </w:tc>
        <w:tc>
          <w:tcPr>
            <w:tcW w:w="587"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процент</w:t>
            </w:r>
          </w:p>
        </w:tc>
        <w:tc>
          <w:tcPr>
            <w:tcW w:w="27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100</w:t>
            </w:r>
          </w:p>
        </w:tc>
        <w:tc>
          <w:tcPr>
            <w:tcW w:w="2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100</w:t>
            </w:r>
          </w:p>
        </w:tc>
        <w:tc>
          <w:tcPr>
            <w:tcW w:w="49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100</w:t>
            </w:r>
          </w:p>
        </w:tc>
        <w:tc>
          <w:tcPr>
            <w:tcW w:w="31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100</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100</w:t>
            </w:r>
          </w:p>
        </w:tc>
        <w:tc>
          <w:tcPr>
            <w:tcW w:w="53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softHyphen/>
              <w:t>_</w:t>
            </w:r>
          </w:p>
        </w:tc>
      </w:tr>
      <w:tr w:rsidR="00AF1D91" w:rsidRPr="005972BC" w:rsidTr="00963E37">
        <w:trPr>
          <w:jc w:val="center"/>
        </w:trPr>
        <w:tc>
          <w:tcPr>
            <w:tcW w:w="15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1.2</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rPr>
                <w:spacing w:val="-6"/>
                <w:sz w:val="19"/>
                <w:szCs w:val="19"/>
              </w:rPr>
            </w:pPr>
            <w:r w:rsidRPr="005972BC">
              <w:rPr>
                <w:bCs/>
                <w:spacing w:val="-6"/>
                <w:sz w:val="19"/>
                <w:szCs w:val="19"/>
              </w:rPr>
              <w:t>Охват детей в возрасте 7 - 17 лет общим образованием в образовательных организациях</w:t>
            </w:r>
          </w:p>
        </w:tc>
        <w:tc>
          <w:tcPr>
            <w:tcW w:w="587"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процент</w:t>
            </w:r>
          </w:p>
        </w:tc>
        <w:tc>
          <w:tcPr>
            <w:tcW w:w="27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79,5</w:t>
            </w:r>
          </w:p>
        </w:tc>
        <w:tc>
          <w:tcPr>
            <w:tcW w:w="2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79,6</w:t>
            </w:r>
          </w:p>
        </w:tc>
        <w:tc>
          <w:tcPr>
            <w:tcW w:w="49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79,6</w:t>
            </w:r>
          </w:p>
        </w:tc>
        <w:tc>
          <w:tcPr>
            <w:tcW w:w="31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79,6</w:t>
            </w:r>
          </w:p>
        </w:tc>
        <w:tc>
          <w:tcPr>
            <w:tcW w:w="361"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79,6</w:t>
            </w:r>
          </w:p>
        </w:tc>
        <w:tc>
          <w:tcPr>
            <w:tcW w:w="53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softHyphen/>
              <w:t>_</w:t>
            </w:r>
          </w:p>
        </w:tc>
      </w:tr>
      <w:tr w:rsidR="001B391D" w:rsidRPr="005972BC" w:rsidTr="00963E37">
        <w:trPr>
          <w:jc w:val="center"/>
        </w:trPr>
        <w:tc>
          <w:tcPr>
            <w:tcW w:w="15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1.3</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rPr>
                <w:spacing w:val="-6"/>
                <w:sz w:val="19"/>
                <w:szCs w:val="19"/>
              </w:rPr>
            </w:pPr>
            <w:r w:rsidRPr="005972BC">
              <w:rPr>
                <w:spacing w:val="-6"/>
                <w:sz w:val="19"/>
                <w:szCs w:val="19"/>
              </w:rPr>
              <w:t>Доля детей с ограниченными возможностями здоровья и детей-инвалидов от 5 до 18 лет</w:t>
            </w:r>
          </w:p>
          <w:p w:rsidR="001B391D" w:rsidRPr="005972BC" w:rsidRDefault="001B391D" w:rsidP="001B391D">
            <w:pPr>
              <w:autoSpaceDE w:val="0"/>
              <w:autoSpaceDN w:val="0"/>
              <w:adjustRightInd w:val="0"/>
              <w:rPr>
                <w:bCs/>
                <w:spacing w:val="-6"/>
                <w:sz w:val="19"/>
                <w:szCs w:val="19"/>
              </w:rPr>
            </w:pPr>
            <w:r w:rsidRPr="005972BC">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587"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pacing w:val="-6"/>
                <w:sz w:val="19"/>
                <w:szCs w:val="19"/>
              </w:rPr>
            </w:pPr>
            <w:r w:rsidRPr="005972BC">
              <w:rPr>
                <w:sz w:val="19"/>
                <w:szCs w:val="19"/>
              </w:rPr>
              <w:t>процент</w:t>
            </w:r>
          </w:p>
        </w:tc>
        <w:tc>
          <w:tcPr>
            <w:tcW w:w="271"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0</w:t>
            </w:r>
          </w:p>
        </w:tc>
        <w:tc>
          <w:tcPr>
            <w:tcW w:w="22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2024</w:t>
            </w:r>
          </w:p>
        </w:tc>
        <w:tc>
          <w:tcPr>
            <w:tcW w:w="361"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72</w:t>
            </w:r>
          </w:p>
        </w:tc>
        <w:tc>
          <w:tcPr>
            <w:tcW w:w="497"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74</w:t>
            </w:r>
          </w:p>
        </w:tc>
        <w:tc>
          <w:tcPr>
            <w:tcW w:w="316"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76</w:t>
            </w:r>
          </w:p>
        </w:tc>
        <w:tc>
          <w:tcPr>
            <w:tcW w:w="361" w:type="pct"/>
            <w:vAlign w:val="center"/>
          </w:tcPr>
          <w:p w:rsidR="001B391D" w:rsidRPr="003F63B0" w:rsidRDefault="001B391D" w:rsidP="001B391D">
            <w:pPr>
              <w:autoSpaceDE w:val="0"/>
              <w:autoSpaceDN w:val="0"/>
              <w:adjustRightInd w:val="0"/>
              <w:jc w:val="center"/>
              <w:rPr>
                <w:spacing w:val="-6"/>
                <w:sz w:val="19"/>
                <w:szCs w:val="19"/>
                <w:highlight w:val="yellow"/>
              </w:rPr>
            </w:pPr>
            <w:r w:rsidRPr="003F63B0">
              <w:rPr>
                <w:spacing w:val="-6"/>
                <w:sz w:val="19"/>
                <w:szCs w:val="19"/>
                <w:highlight w:val="yellow"/>
              </w:rPr>
              <w:t>77</w:t>
            </w:r>
          </w:p>
        </w:tc>
        <w:tc>
          <w:tcPr>
            <w:tcW w:w="537"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Управление образования</w:t>
            </w:r>
          </w:p>
        </w:tc>
        <w:tc>
          <w:tcPr>
            <w:tcW w:w="490"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_</w:t>
            </w:r>
          </w:p>
        </w:tc>
      </w:tr>
    </w:tbl>
    <w:p w:rsidR="00AF1D91" w:rsidRPr="005972BC" w:rsidRDefault="00AF1D91" w:rsidP="00AF1D91">
      <w:pPr>
        <w:autoSpaceDE w:val="0"/>
        <w:autoSpaceDN w:val="0"/>
        <w:adjustRightInd w:val="0"/>
        <w:jc w:val="both"/>
        <w:rPr>
          <w:spacing w:val="-6"/>
          <w:sz w:val="19"/>
          <w:szCs w:val="19"/>
        </w:rPr>
        <w:sectPr w:rsidR="00AF1D91" w:rsidRPr="005972BC" w:rsidSect="00963E37">
          <w:pgSz w:w="16838" w:h="11906" w:orient="landscape"/>
          <w:pgMar w:top="2552" w:right="567" w:bottom="567" w:left="567" w:header="709" w:footer="709" w:gutter="0"/>
          <w:cols w:space="708"/>
          <w:titlePg/>
          <w:docGrid w:linePitch="360"/>
        </w:sectPr>
      </w:pPr>
    </w:p>
    <w:p w:rsidR="00AF1D91" w:rsidRPr="005972BC" w:rsidRDefault="00AF1D91" w:rsidP="00AF1D91">
      <w:pPr>
        <w:tabs>
          <w:tab w:val="left" w:pos="1335"/>
        </w:tabs>
        <w:jc w:val="center"/>
        <w:rPr>
          <w:sz w:val="26"/>
          <w:szCs w:val="26"/>
        </w:rPr>
      </w:pPr>
      <w:r w:rsidRPr="005972BC">
        <w:rPr>
          <w:sz w:val="26"/>
          <w:szCs w:val="26"/>
        </w:rPr>
        <w:lastRenderedPageBreak/>
        <w:t>2. Помесячный план достижения показателей комплекса процессных мероприятий в 2026 году</w:t>
      </w:r>
    </w:p>
    <w:p w:rsidR="00AF1D91" w:rsidRPr="005972BC" w:rsidRDefault="00AF1D91" w:rsidP="00AF1D91">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AF1D91" w:rsidRPr="005972BC" w:rsidTr="00963E37">
        <w:trPr>
          <w:jc w:val="center"/>
        </w:trPr>
        <w:tc>
          <w:tcPr>
            <w:tcW w:w="126" w:type="pct"/>
            <w:vMerge w:val="restart"/>
            <w:vAlign w:val="center"/>
          </w:tcPr>
          <w:p w:rsidR="00AF1D91" w:rsidRPr="005972BC" w:rsidRDefault="00AF1D91" w:rsidP="00963E37">
            <w:pPr>
              <w:autoSpaceDE w:val="0"/>
              <w:autoSpaceDN w:val="0"/>
              <w:adjustRightInd w:val="0"/>
              <w:jc w:val="center"/>
              <w:rPr>
                <w:sz w:val="19"/>
                <w:szCs w:val="19"/>
              </w:rPr>
            </w:pPr>
            <w:r w:rsidRPr="005972BC">
              <w:rPr>
                <w:sz w:val="19"/>
                <w:szCs w:val="19"/>
              </w:rPr>
              <w:t>№ п/п</w:t>
            </w:r>
          </w:p>
        </w:tc>
        <w:tc>
          <w:tcPr>
            <w:tcW w:w="809" w:type="pct"/>
            <w:vMerge w:val="restart"/>
            <w:vAlign w:val="center"/>
          </w:tcPr>
          <w:p w:rsidR="00AF1D91" w:rsidRPr="005972BC" w:rsidRDefault="00AF1D91" w:rsidP="00963E37">
            <w:pPr>
              <w:autoSpaceDE w:val="0"/>
              <w:autoSpaceDN w:val="0"/>
              <w:adjustRightInd w:val="0"/>
              <w:jc w:val="center"/>
              <w:rPr>
                <w:sz w:val="19"/>
                <w:szCs w:val="19"/>
              </w:rPr>
            </w:pPr>
            <w:r w:rsidRPr="005972BC">
              <w:rPr>
                <w:sz w:val="19"/>
                <w:szCs w:val="19"/>
              </w:rPr>
              <w:t>Наименование показателя</w:t>
            </w:r>
          </w:p>
        </w:tc>
        <w:tc>
          <w:tcPr>
            <w:tcW w:w="400" w:type="pct"/>
            <w:vMerge w:val="restart"/>
            <w:vAlign w:val="center"/>
          </w:tcPr>
          <w:p w:rsidR="00AF1D91" w:rsidRPr="005972BC" w:rsidRDefault="00AF1D91" w:rsidP="00963E37">
            <w:pPr>
              <w:autoSpaceDE w:val="0"/>
              <w:autoSpaceDN w:val="0"/>
              <w:adjustRightInd w:val="0"/>
              <w:jc w:val="center"/>
              <w:rPr>
                <w:sz w:val="19"/>
                <w:szCs w:val="19"/>
              </w:rPr>
            </w:pPr>
            <w:r w:rsidRPr="005972BC">
              <w:rPr>
                <w:sz w:val="19"/>
                <w:szCs w:val="19"/>
              </w:rPr>
              <w:t>Уровень показателя</w:t>
            </w:r>
          </w:p>
        </w:tc>
        <w:tc>
          <w:tcPr>
            <w:tcW w:w="387" w:type="pct"/>
            <w:vMerge w:val="restart"/>
            <w:vAlign w:val="center"/>
          </w:tcPr>
          <w:p w:rsidR="00AF1D91" w:rsidRPr="005972BC" w:rsidRDefault="00AF1D91" w:rsidP="00963E37">
            <w:pPr>
              <w:autoSpaceDE w:val="0"/>
              <w:autoSpaceDN w:val="0"/>
              <w:adjustRightInd w:val="0"/>
              <w:jc w:val="center"/>
              <w:rPr>
                <w:sz w:val="19"/>
                <w:szCs w:val="19"/>
              </w:rPr>
            </w:pPr>
            <w:r w:rsidRPr="005972BC">
              <w:rPr>
                <w:sz w:val="19"/>
                <w:szCs w:val="19"/>
              </w:rPr>
              <w:t>Единица измерения</w:t>
            </w:r>
          </w:p>
        </w:tc>
        <w:tc>
          <w:tcPr>
            <w:tcW w:w="2904" w:type="pct"/>
            <w:gridSpan w:val="12"/>
            <w:vAlign w:val="center"/>
          </w:tcPr>
          <w:p w:rsidR="00AF1D91" w:rsidRPr="005972BC" w:rsidRDefault="00AF1D91" w:rsidP="00963E37">
            <w:pPr>
              <w:autoSpaceDE w:val="0"/>
              <w:autoSpaceDN w:val="0"/>
              <w:adjustRightInd w:val="0"/>
              <w:jc w:val="center"/>
              <w:rPr>
                <w:sz w:val="19"/>
                <w:szCs w:val="19"/>
              </w:rPr>
            </w:pPr>
            <w:r w:rsidRPr="005972BC">
              <w:rPr>
                <w:sz w:val="19"/>
                <w:szCs w:val="19"/>
              </w:rPr>
              <w:t>Плановые значения по кварталам/месяцам</w:t>
            </w:r>
          </w:p>
        </w:tc>
        <w:tc>
          <w:tcPr>
            <w:tcW w:w="374" w:type="pct"/>
            <w:vMerge w:val="restart"/>
            <w:vAlign w:val="center"/>
          </w:tcPr>
          <w:p w:rsidR="00AF1D91" w:rsidRPr="005972BC" w:rsidRDefault="00AF1D91" w:rsidP="00963E37">
            <w:pPr>
              <w:autoSpaceDE w:val="0"/>
              <w:autoSpaceDN w:val="0"/>
              <w:adjustRightInd w:val="0"/>
              <w:jc w:val="center"/>
              <w:rPr>
                <w:sz w:val="19"/>
                <w:szCs w:val="19"/>
              </w:rPr>
            </w:pPr>
            <w:r w:rsidRPr="005972BC">
              <w:rPr>
                <w:sz w:val="19"/>
                <w:szCs w:val="19"/>
              </w:rPr>
              <w:t>На конец 2026 года</w:t>
            </w:r>
          </w:p>
        </w:tc>
      </w:tr>
      <w:tr w:rsidR="00AF1D91" w:rsidRPr="005972BC" w:rsidTr="00963E37">
        <w:trPr>
          <w:jc w:val="center"/>
        </w:trPr>
        <w:tc>
          <w:tcPr>
            <w:tcW w:w="126" w:type="pct"/>
            <w:vMerge/>
            <w:vAlign w:val="center"/>
          </w:tcPr>
          <w:p w:rsidR="00AF1D91" w:rsidRPr="005972BC" w:rsidRDefault="00AF1D91" w:rsidP="00963E37">
            <w:pPr>
              <w:autoSpaceDE w:val="0"/>
              <w:autoSpaceDN w:val="0"/>
              <w:adjustRightInd w:val="0"/>
              <w:jc w:val="center"/>
              <w:rPr>
                <w:sz w:val="19"/>
                <w:szCs w:val="19"/>
              </w:rPr>
            </w:pPr>
          </w:p>
        </w:tc>
        <w:tc>
          <w:tcPr>
            <w:tcW w:w="809" w:type="pct"/>
            <w:vMerge/>
            <w:vAlign w:val="center"/>
          </w:tcPr>
          <w:p w:rsidR="00AF1D91" w:rsidRPr="005972BC" w:rsidRDefault="00AF1D91" w:rsidP="00963E37">
            <w:pPr>
              <w:autoSpaceDE w:val="0"/>
              <w:autoSpaceDN w:val="0"/>
              <w:adjustRightInd w:val="0"/>
              <w:rPr>
                <w:sz w:val="19"/>
                <w:szCs w:val="19"/>
              </w:rPr>
            </w:pPr>
          </w:p>
        </w:tc>
        <w:tc>
          <w:tcPr>
            <w:tcW w:w="400" w:type="pct"/>
            <w:vMerge/>
            <w:vAlign w:val="center"/>
          </w:tcPr>
          <w:p w:rsidR="00AF1D91" w:rsidRPr="005972BC" w:rsidRDefault="00AF1D91" w:rsidP="00963E37">
            <w:pPr>
              <w:autoSpaceDE w:val="0"/>
              <w:autoSpaceDN w:val="0"/>
              <w:adjustRightInd w:val="0"/>
              <w:rPr>
                <w:sz w:val="19"/>
                <w:szCs w:val="19"/>
              </w:rPr>
            </w:pPr>
          </w:p>
        </w:tc>
        <w:tc>
          <w:tcPr>
            <w:tcW w:w="387" w:type="pct"/>
            <w:vMerge/>
            <w:vAlign w:val="center"/>
          </w:tcPr>
          <w:p w:rsidR="00AF1D91" w:rsidRPr="005972BC" w:rsidRDefault="00AF1D91" w:rsidP="00963E37">
            <w:pPr>
              <w:autoSpaceDE w:val="0"/>
              <w:autoSpaceDN w:val="0"/>
              <w:adjustRightInd w:val="0"/>
              <w:rPr>
                <w:sz w:val="19"/>
                <w:szCs w:val="19"/>
              </w:rPr>
            </w:pPr>
          </w:p>
        </w:tc>
        <w:tc>
          <w:tcPr>
            <w:tcW w:w="252" w:type="pct"/>
          </w:tcPr>
          <w:p w:rsidR="00AF1D91" w:rsidRPr="005972BC" w:rsidRDefault="00AF1D91" w:rsidP="00963E37">
            <w:pPr>
              <w:autoSpaceDE w:val="0"/>
              <w:autoSpaceDN w:val="0"/>
              <w:adjustRightInd w:val="0"/>
              <w:rPr>
                <w:sz w:val="19"/>
                <w:szCs w:val="19"/>
              </w:rPr>
            </w:pPr>
            <w:r w:rsidRPr="005972BC">
              <w:rPr>
                <w:sz w:val="19"/>
                <w:szCs w:val="19"/>
              </w:rPr>
              <w:t>январь</w:t>
            </w:r>
          </w:p>
        </w:tc>
        <w:tc>
          <w:tcPr>
            <w:tcW w:w="302" w:type="pct"/>
          </w:tcPr>
          <w:p w:rsidR="00AF1D91" w:rsidRPr="005972BC" w:rsidRDefault="00AF1D91" w:rsidP="00963E37">
            <w:pPr>
              <w:autoSpaceDE w:val="0"/>
              <w:autoSpaceDN w:val="0"/>
              <w:adjustRightInd w:val="0"/>
              <w:rPr>
                <w:sz w:val="19"/>
                <w:szCs w:val="19"/>
              </w:rPr>
            </w:pPr>
            <w:r w:rsidRPr="005972BC">
              <w:rPr>
                <w:sz w:val="19"/>
                <w:szCs w:val="19"/>
              </w:rPr>
              <w:t>февраль</w:t>
            </w:r>
          </w:p>
        </w:tc>
        <w:tc>
          <w:tcPr>
            <w:tcW w:w="181" w:type="pct"/>
          </w:tcPr>
          <w:p w:rsidR="00AF1D91" w:rsidRPr="005972BC" w:rsidRDefault="00AF1D91" w:rsidP="00963E37">
            <w:pPr>
              <w:autoSpaceDE w:val="0"/>
              <w:autoSpaceDN w:val="0"/>
              <w:adjustRightInd w:val="0"/>
              <w:rPr>
                <w:sz w:val="19"/>
                <w:szCs w:val="19"/>
              </w:rPr>
            </w:pPr>
            <w:r w:rsidRPr="005972BC">
              <w:rPr>
                <w:sz w:val="19"/>
                <w:szCs w:val="19"/>
              </w:rPr>
              <w:t>март</w:t>
            </w:r>
          </w:p>
        </w:tc>
        <w:tc>
          <w:tcPr>
            <w:tcW w:w="253" w:type="pct"/>
          </w:tcPr>
          <w:p w:rsidR="00AF1D91" w:rsidRPr="005972BC" w:rsidRDefault="00AF1D91" w:rsidP="00963E37">
            <w:pPr>
              <w:autoSpaceDE w:val="0"/>
              <w:autoSpaceDN w:val="0"/>
              <w:adjustRightInd w:val="0"/>
              <w:rPr>
                <w:sz w:val="19"/>
                <w:szCs w:val="19"/>
              </w:rPr>
            </w:pPr>
            <w:r w:rsidRPr="005972BC">
              <w:rPr>
                <w:sz w:val="19"/>
                <w:szCs w:val="19"/>
              </w:rPr>
              <w:t>апрель</w:t>
            </w:r>
          </w:p>
        </w:tc>
        <w:tc>
          <w:tcPr>
            <w:tcW w:w="159" w:type="pct"/>
          </w:tcPr>
          <w:p w:rsidR="00AF1D91" w:rsidRPr="005972BC" w:rsidRDefault="00AF1D91" w:rsidP="00963E37">
            <w:pPr>
              <w:autoSpaceDE w:val="0"/>
              <w:autoSpaceDN w:val="0"/>
              <w:adjustRightInd w:val="0"/>
              <w:rPr>
                <w:sz w:val="19"/>
                <w:szCs w:val="19"/>
              </w:rPr>
            </w:pPr>
            <w:r w:rsidRPr="005972BC">
              <w:rPr>
                <w:sz w:val="19"/>
                <w:szCs w:val="19"/>
              </w:rPr>
              <w:t>май</w:t>
            </w:r>
          </w:p>
        </w:tc>
        <w:tc>
          <w:tcPr>
            <w:tcW w:w="203" w:type="pct"/>
          </w:tcPr>
          <w:p w:rsidR="00AF1D91" w:rsidRPr="005972BC" w:rsidRDefault="00AF1D91" w:rsidP="00963E37">
            <w:pPr>
              <w:autoSpaceDE w:val="0"/>
              <w:autoSpaceDN w:val="0"/>
              <w:adjustRightInd w:val="0"/>
              <w:rPr>
                <w:sz w:val="19"/>
                <w:szCs w:val="19"/>
              </w:rPr>
            </w:pPr>
            <w:r w:rsidRPr="005972BC">
              <w:rPr>
                <w:sz w:val="19"/>
                <w:szCs w:val="19"/>
              </w:rPr>
              <w:t>июнь</w:t>
            </w:r>
          </w:p>
        </w:tc>
        <w:tc>
          <w:tcPr>
            <w:tcW w:w="200" w:type="pct"/>
          </w:tcPr>
          <w:p w:rsidR="00AF1D91" w:rsidRPr="005972BC" w:rsidRDefault="00AF1D91" w:rsidP="00963E37">
            <w:pPr>
              <w:autoSpaceDE w:val="0"/>
              <w:autoSpaceDN w:val="0"/>
              <w:adjustRightInd w:val="0"/>
              <w:rPr>
                <w:sz w:val="19"/>
                <w:szCs w:val="19"/>
              </w:rPr>
            </w:pPr>
            <w:r w:rsidRPr="005972BC">
              <w:rPr>
                <w:sz w:val="19"/>
                <w:szCs w:val="19"/>
              </w:rPr>
              <w:t>июль</w:t>
            </w:r>
          </w:p>
        </w:tc>
        <w:tc>
          <w:tcPr>
            <w:tcW w:w="239" w:type="pct"/>
          </w:tcPr>
          <w:p w:rsidR="00AF1D91" w:rsidRPr="005972BC" w:rsidRDefault="00AF1D91" w:rsidP="00963E37">
            <w:pPr>
              <w:autoSpaceDE w:val="0"/>
              <w:autoSpaceDN w:val="0"/>
              <w:adjustRightInd w:val="0"/>
              <w:rPr>
                <w:sz w:val="19"/>
                <w:szCs w:val="19"/>
              </w:rPr>
            </w:pPr>
            <w:r w:rsidRPr="005972BC">
              <w:rPr>
                <w:sz w:val="19"/>
                <w:szCs w:val="19"/>
              </w:rPr>
              <w:t>август</w:t>
            </w:r>
          </w:p>
        </w:tc>
        <w:tc>
          <w:tcPr>
            <w:tcW w:w="329" w:type="pct"/>
          </w:tcPr>
          <w:p w:rsidR="00AF1D91" w:rsidRPr="005972BC" w:rsidRDefault="00AF1D91" w:rsidP="00963E37">
            <w:pPr>
              <w:autoSpaceDE w:val="0"/>
              <w:autoSpaceDN w:val="0"/>
              <w:adjustRightInd w:val="0"/>
              <w:rPr>
                <w:sz w:val="19"/>
                <w:szCs w:val="19"/>
              </w:rPr>
            </w:pPr>
            <w:r w:rsidRPr="005972BC">
              <w:rPr>
                <w:sz w:val="19"/>
                <w:szCs w:val="19"/>
              </w:rPr>
              <w:t>сентябрь</w:t>
            </w:r>
          </w:p>
        </w:tc>
        <w:tc>
          <w:tcPr>
            <w:tcW w:w="292" w:type="pct"/>
          </w:tcPr>
          <w:p w:rsidR="00AF1D91" w:rsidRPr="005972BC" w:rsidRDefault="00AF1D91" w:rsidP="00963E37">
            <w:pPr>
              <w:autoSpaceDE w:val="0"/>
              <w:autoSpaceDN w:val="0"/>
              <w:adjustRightInd w:val="0"/>
              <w:rPr>
                <w:sz w:val="19"/>
                <w:szCs w:val="19"/>
              </w:rPr>
            </w:pPr>
            <w:r w:rsidRPr="005972BC">
              <w:rPr>
                <w:sz w:val="19"/>
                <w:szCs w:val="19"/>
              </w:rPr>
              <w:t>октябрь</w:t>
            </w:r>
          </w:p>
        </w:tc>
        <w:tc>
          <w:tcPr>
            <w:tcW w:w="263" w:type="pct"/>
          </w:tcPr>
          <w:p w:rsidR="00AF1D91" w:rsidRPr="005972BC" w:rsidRDefault="00AF1D91" w:rsidP="00963E37">
            <w:pPr>
              <w:autoSpaceDE w:val="0"/>
              <w:autoSpaceDN w:val="0"/>
              <w:adjustRightInd w:val="0"/>
              <w:rPr>
                <w:sz w:val="19"/>
                <w:szCs w:val="19"/>
              </w:rPr>
            </w:pPr>
            <w:r w:rsidRPr="005972BC">
              <w:rPr>
                <w:sz w:val="19"/>
                <w:szCs w:val="19"/>
              </w:rPr>
              <w:t>ноябрь</w:t>
            </w:r>
          </w:p>
        </w:tc>
        <w:tc>
          <w:tcPr>
            <w:tcW w:w="231" w:type="pct"/>
          </w:tcPr>
          <w:p w:rsidR="00AF1D91" w:rsidRPr="005972BC" w:rsidRDefault="00AF1D91" w:rsidP="00963E37">
            <w:pPr>
              <w:autoSpaceDE w:val="0"/>
              <w:autoSpaceDN w:val="0"/>
              <w:adjustRightInd w:val="0"/>
              <w:rPr>
                <w:sz w:val="19"/>
                <w:szCs w:val="19"/>
              </w:rPr>
            </w:pPr>
            <w:r w:rsidRPr="005972BC">
              <w:rPr>
                <w:sz w:val="19"/>
                <w:szCs w:val="19"/>
              </w:rPr>
              <w:t>декабрь</w:t>
            </w:r>
          </w:p>
        </w:tc>
        <w:tc>
          <w:tcPr>
            <w:tcW w:w="374" w:type="pct"/>
            <w:vMerge/>
          </w:tcPr>
          <w:p w:rsidR="00AF1D91" w:rsidRPr="005972BC" w:rsidRDefault="00AF1D91" w:rsidP="00963E37">
            <w:pPr>
              <w:autoSpaceDE w:val="0"/>
              <w:autoSpaceDN w:val="0"/>
              <w:adjustRightInd w:val="0"/>
              <w:rPr>
                <w:sz w:val="19"/>
                <w:szCs w:val="19"/>
              </w:rPr>
            </w:pPr>
          </w:p>
        </w:tc>
      </w:tr>
      <w:tr w:rsidR="00AF1D91" w:rsidRPr="005972BC" w:rsidTr="00963E37">
        <w:trPr>
          <w:jc w:val="center"/>
        </w:trPr>
        <w:tc>
          <w:tcPr>
            <w:tcW w:w="126"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1</w:t>
            </w:r>
          </w:p>
        </w:tc>
        <w:tc>
          <w:tcPr>
            <w:tcW w:w="809" w:type="pct"/>
          </w:tcPr>
          <w:p w:rsidR="00AF1D91" w:rsidRPr="005972BC" w:rsidRDefault="00AF1D91" w:rsidP="00963E37">
            <w:pPr>
              <w:autoSpaceDE w:val="0"/>
              <w:autoSpaceDN w:val="0"/>
              <w:adjustRightInd w:val="0"/>
              <w:jc w:val="center"/>
              <w:rPr>
                <w:sz w:val="19"/>
                <w:szCs w:val="19"/>
              </w:rPr>
            </w:pPr>
            <w:r w:rsidRPr="005972BC">
              <w:rPr>
                <w:sz w:val="19"/>
                <w:szCs w:val="19"/>
              </w:rPr>
              <w:t>2</w:t>
            </w:r>
          </w:p>
        </w:tc>
        <w:tc>
          <w:tcPr>
            <w:tcW w:w="400" w:type="pct"/>
          </w:tcPr>
          <w:p w:rsidR="00AF1D91" w:rsidRPr="005972BC" w:rsidRDefault="00AF1D91" w:rsidP="00963E37">
            <w:pPr>
              <w:autoSpaceDE w:val="0"/>
              <w:autoSpaceDN w:val="0"/>
              <w:adjustRightInd w:val="0"/>
              <w:jc w:val="center"/>
              <w:rPr>
                <w:sz w:val="19"/>
                <w:szCs w:val="19"/>
              </w:rPr>
            </w:pPr>
            <w:r w:rsidRPr="005972BC">
              <w:rPr>
                <w:sz w:val="19"/>
                <w:szCs w:val="19"/>
              </w:rPr>
              <w:t>3</w:t>
            </w:r>
          </w:p>
        </w:tc>
        <w:tc>
          <w:tcPr>
            <w:tcW w:w="387" w:type="pct"/>
          </w:tcPr>
          <w:p w:rsidR="00AF1D91" w:rsidRPr="005972BC" w:rsidRDefault="00AF1D91" w:rsidP="00963E37">
            <w:pPr>
              <w:autoSpaceDE w:val="0"/>
              <w:autoSpaceDN w:val="0"/>
              <w:adjustRightInd w:val="0"/>
              <w:jc w:val="center"/>
              <w:rPr>
                <w:sz w:val="19"/>
                <w:szCs w:val="19"/>
              </w:rPr>
            </w:pPr>
            <w:r w:rsidRPr="005972BC">
              <w:rPr>
                <w:sz w:val="19"/>
                <w:szCs w:val="19"/>
              </w:rPr>
              <w:t>4</w:t>
            </w:r>
          </w:p>
        </w:tc>
        <w:tc>
          <w:tcPr>
            <w:tcW w:w="252" w:type="pct"/>
          </w:tcPr>
          <w:p w:rsidR="00AF1D91" w:rsidRPr="005972BC" w:rsidRDefault="00AF1D91" w:rsidP="00963E37">
            <w:pPr>
              <w:autoSpaceDE w:val="0"/>
              <w:autoSpaceDN w:val="0"/>
              <w:adjustRightInd w:val="0"/>
              <w:jc w:val="center"/>
              <w:rPr>
                <w:sz w:val="19"/>
                <w:szCs w:val="19"/>
              </w:rPr>
            </w:pPr>
            <w:r w:rsidRPr="005972BC">
              <w:rPr>
                <w:sz w:val="19"/>
                <w:szCs w:val="19"/>
              </w:rPr>
              <w:t>5</w:t>
            </w:r>
          </w:p>
        </w:tc>
        <w:tc>
          <w:tcPr>
            <w:tcW w:w="302" w:type="pct"/>
          </w:tcPr>
          <w:p w:rsidR="00AF1D91" w:rsidRPr="005972BC" w:rsidRDefault="00AF1D91" w:rsidP="00963E37">
            <w:pPr>
              <w:autoSpaceDE w:val="0"/>
              <w:autoSpaceDN w:val="0"/>
              <w:adjustRightInd w:val="0"/>
              <w:jc w:val="center"/>
              <w:rPr>
                <w:sz w:val="19"/>
                <w:szCs w:val="19"/>
              </w:rPr>
            </w:pPr>
            <w:r w:rsidRPr="005972BC">
              <w:rPr>
                <w:sz w:val="19"/>
                <w:szCs w:val="19"/>
              </w:rPr>
              <w:t>6</w:t>
            </w:r>
          </w:p>
        </w:tc>
        <w:tc>
          <w:tcPr>
            <w:tcW w:w="181" w:type="pct"/>
          </w:tcPr>
          <w:p w:rsidR="00AF1D91" w:rsidRPr="005972BC" w:rsidRDefault="00AF1D91" w:rsidP="00963E37">
            <w:pPr>
              <w:autoSpaceDE w:val="0"/>
              <w:autoSpaceDN w:val="0"/>
              <w:adjustRightInd w:val="0"/>
              <w:jc w:val="center"/>
              <w:rPr>
                <w:sz w:val="19"/>
                <w:szCs w:val="19"/>
              </w:rPr>
            </w:pPr>
            <w:r w:rsidRPr="005972BC">
              <w:rPr>
                <w:sz w:val="19"/>
                <w:szCs w:val="19"/>
              </w:rPr>
              <w:t>7</w:t>
            </w:r>
          </w:p>
        </w:tc>
        <w:tc>
          <w:tcPr>
            <w:tcW w:w="253" w:type="pct"/>
          </w:tcPr>
          <w:p w:rsidR="00AF1D91" w:rsidRPr="005972BC" w:rsidRDefault="00AF1D91" w:rsidP="00963E37">
            <w:pPr>
              <w:autoSpaceDE w:val="0"/>
              <w:autoSpaceDN w:val="0"/>
              <w:adjustRightInd w:val="0"/>
              <w:jc w:val="center"/>
              <w:rPr>
                <w:sz w:val="19"/>
                <w:szCs w:val="19"/>
              </w:rPr>
            </w:pPr>
            <w:r w:rsidRPr="005972BC">
              <w:rPr>
                <w:sz w:val="19"/>
                <w:szCs w:val="19"/>
              </w:rPr>
              <w:t>8</w:t>
            </w:r>
          </w:p>
        </w:tc>
        <w:tc>
          <w:tcPr>
            <w:tcW w:w="159" w:type="pct"/>
          </w:tcPr>
          <w:p w:rsidR="00AF1D91" w:rsidRPr="005972BC" w:rsidRDefault="00AF1D91" w:rsidP="00963E37">
            <w:pPr>
              <w:autoSpaceDE w:val="0"/>
              <w:autoSpaceDN w:val="0"/>
              <w:adjustRightInd w:val="0"/>
              <w:jc w:val="center"/>
              <w:rPr>
                <w:sz w:val="19"/>
                <w:szCs w:val="19"/>
              </w:rPr>
            </w:pPr>
            <w:r w:rsidRPr="005972BC">
              <w:rPr>
                <w:sz w:val="19"/>
                <w:szCs w:val="19"/>
              </w:rPr>
              <w:t>9</w:t>
            </w:r>
          </w:p>
        </w:tc>
        <w:tc>
          <w:tcPr>
            <w:tcW w:w="203" w:type="pct"/>
          </w:tcPr>
          <w:p w:rsidR="00AF1D91" w:rsidRPr="005972BC" w:rsidRDefault="00AF1D91" w:rsidP="00963E37">
            <w:pPr>
              <w:autoSpaceDE w:val="0"/>
              <w:autoSpaceDN w:val="0"/>
              <w:adjustRightInd w:val="0"/>
              <w:jc w:val="center"/>
              <w:rPr>
                <w:sz w:val="19"/>
                <w:szCs w:val="19"/>
              </w:rPr>
            </w:pPr>
            <w:r w:rsidRPr="005972BC">
              <w:rPr>
                <w:sz w:val="19"/>
                <w:szCs w:val="19"/>
              </w:rPr>
              <w:t>10</w:t>
            </w:r>
          </w:p>
        </w:tc>
        <w:tc>
          <w:tcPr>
            <w:tcW w:w="200" w:type="pct"/>
          </w:tcPr>
          <w:p w:rsidR="00AF1D91" w:rsidRPr="005972BC" w:rsidRDefault="00AF1D91" w:rsidP="00963E37">
            <w:pPr>
              <w:autoSpaceDE w:val="0"/>
              <w:autoSpaceDN w:val="0"/>
              <w:adjustRightInd w:val="0"/>
              <w:jc w:val="center"/>
              <w:rPr>
                <w:sz w:val="19"/>
                <w:szCs w:val="19"/>
              </w:rPr>
            </w:pPr>
            <w:r w:rsidRPr="005972BC">
              <w:rPr>
                <w:sz w:val="19"/>
                <w:szCs w:val="19"/>
              </w:rPr>
              <w:t>11</w:t>
            </w:r>
          </w:p>
        </w:tc>
        <w:tc>
          <w:tcPr>
            <w:tcW w:w="239" w:type="pct"/>
          </w:tcPr>
          <w:p w:rsidR="00AF1D91" w:rsidRPr="005972BC" w:rsidRDefault="00AF1D91" w:rsidP="00963E37">
            <w:pPr>
              <w:autoSpaceDE w:val="0"/>
              <w:autoSpaceDN w:val="0"/>
              <w:adjustRightInd w:val="0"/>
              <w:jc w:val="center"/>
              <w:rPr>
                <w:sz w:val="19"/>
                <w:szCs w:val="19"/>
              </w:rPr>
            </w:pPr>
            <w:r w:rsidRPr="005972BC">
              <w:rPr>
                <w:sz w:val="19"/>
                <w:szCs w:val="19"/>
              </w:rPr>
              <w:t>12</w:t>
            </w:r>
          </w:p>
        </w:tc>
        <w:tc>
          <w:tcPr>
            <w:tcW w:w="329" w:type="pct"/>
          </w:tcPr>
          <w:p w:rsidR="00AF1D91" w:rsidRPr="005972BC" w:rsidRDefault="00AF1D91" w:rsidP="00963E37">
            <w:pPr>
              <w:autoSpaceDE w:val="0"/>
              <w:autoSpaceDN w:val="0"/>
              <w:adjustRightInd w:val="0"/>
              <w:jc w:val="center"/>
              <w:rPr>
                <w:sz w:val="19"/>
                <w:szCs w:val="19"/>
              </w:rPr>
            </w:pPr>
            <w:r w:rsidRPr="005972BC">
              <w:rPr>
                <w:sz w:val="19"/>
                <w:szCs w:val="19"/>
              </w:rPr>
              <w:t>13</w:t>
            </w:r>
          </w:p>
        </w:tc>
        <w:tc>
          <w:tcPr>
            <w:tcW w:w="292" w:type="pct"/>
          </w:tcPr>
          <w:p w:rsidR="00AF1D91" w:rsidRPr="005972BC" w:rsidRDefault="00AF1D91" w:rsidP="00963E37">
            <w:pPr>
              <w:autoSpaceDE w:val="0"/>
              <w:autoSpaceDN w:val="0"/>
              <w:adjustRightInd w:val="0"/>
              <w:jc w:val="center"/>
              <w:rPr>
                <w:sz w:val="19"/>
                <w:szCs w:val="19"/>
              </w:rPr>
            </w:pPr>
            <w:r w:rsidRPr="005972BC">
              <w:rPr>
                <w:sz w:val="19"/>
                <w:szCs w:val="19"/>
              </w:rPr>
              <w:t>14</w:t>
            </w:r>
          </w:p>
        </w:tc>
        <w:tc>
          <w:tcPr>
            <w:tcW w:w="263" w:type="pct"/>
          </w:tcPr>
          <w:p w:rsidR="00AF1D91" w:rsidRPr="005972BC" w:rsidRDefault="00AF1D91" w:rsidP="00963E37">
            <w:pPr>
              <w:autoSpaceDE w:val="0"/>
              <w:autoSpaceDN w:val="0"/>
              <w:adjustRightInd w:val="0"/>
              <w:jc w:val="center"/>
              <w:rPr>
                <w:sz w:val="19"/>
                <w:szCs w:val="19"/>
              </w:rPr>
            </w:pPr>
            <w:r w:rsidRPr="005972BC">
              <w:rPr>
                <w:sz w:val="19"/>
                <w:szCs w:val="19"/>
              </w:rPr>
              <w:t>15</w:t>
            </w:r>
          </w:p>
        </w:tc>
        <w:tc>
          <w:tcPr>
            <w:tcW w:w="231" w:type="pct"/>
          </w:tcPr>
          <w:p w:rsidR="00AF1D91" w:rsidRPr="005972BC" w:rsidRDefault="00AF1D91" w:rsidP="00963E37">
            <w:pPr>
              <w:autoSpaceDE w:val="0"/>
              <w:autoSpaceDN w:val="0"/>
              <w:adjustRightInd w:val="0"/>
              <w:jc w:val="center"/>
              <w:rPr>
                <w:sz w:val="19"/>
                <w:szCs w:val="19"/>
              </w:rPr>
            </w:pPr>
          </w:p>
        </w:tc>
        <w:tc>
          <w:tcPr>
            <w:tcW w:w="374" w:type="pct"/>
          </w:tcPr>
          <w:p w:rsidR="00AF1D91" w:rsidRPr="005972BC" w:rsidRDefault="00AF1D91" w:rsidP="00963E37">
            <w:pPr>
              <w:autoSpaceDE w:val="0"/>
              <w:autoSpaceDN w:val="0"/>
              <w:adjustRightInd w:val="0"/>
              <w:jc w:val="center"/>
              <w:rPr>
                <w:sz w:val="19"/>
                <w:szCs w:val="19"/>
              </w:rPr>
            </w:pPr>
            <w:r w:rsidRPr="005972BC">
              <w:rPr>
                <w:sz w:val="19"/>
                <w:szCs w:val="19"/>
              </w:rPr>
              <w:t>16</w:t>
            </w:r>
          </w:p>
        </w:tc>
      </w:tr>
      <w:tr w:rsidR="00AF1D91" w:rsidRPr="005972BC" w:rsidTr="00963E37">
        <w:trPr>
          <w:jc w:val="center"/>
        </w:trPr>
        <w:tc>
          <w:tcPr>
            <w:tcW w:w="126" w:type="pct"/>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1.</w:t>
            </w:r>
          </w:p>
        </w:tc>
        <w:tc>
          <w:tcPr>
            <w:tcW w:w="4874" w:type="pct"/>
            <w:gridSpan w:val="16"/>
          </w:tcPr>
          <w:p w:rsidR="00AF1D91" w:rsidRPr="005972BC" w:rsidRDefault="00AF1D91" w:rsidP="00963E37">
            <w:pPr>
              <w:autoSpaceDE w:val="0"/>
              <w:autoSpaceDN w:val="0"/>
              <w:adjustRightInd w:val="0"/>
              <w:rPr>
                <w:sz w:val="19"/>
                <w:szCs w:val="19"/>
              </w:rPr>
            </w:pPr>
            <w:r w:rsidRPr="005972BC">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AF1D91" w:rsidRPr="005972BC" w:rsidTr="00963E37">
        <w:trPr>
          <w:jc w:val="center"/>
        </w:trPr>
        <w:tc>
          <w:tcPr>
            <w:tcW w:w="126" w:type="pct"/>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F1D91" w:rsidRPr="005972BC" w:rsidRDefault="00AF1D91" w:rsidP="00963E37">
            <w:pPr>
              <w:autoSpaceDE w:val="0"/>
              <w:autoSpaceDN w:val="0"/>
              <w:adjustRightInd w:val="0"/>
              <w:rPr>
                <w:sz w:val="19"/>
                <w:szCs w:val="19"/>
              </w:rPr>
            </w:pPr>
            <w:r w:rsidRPr="005972BC">
              <w:rPr>
                <w:spacing w:val="-6"/>
                <w:sz w:val="19"/>
                <w:szCs w:val="19"/>
              </w:rPr>
              <w:t>Доступность дошкольного образования для детей в возрасте от 1,5 до 3 лет</w:t>
            </w:r>
          </w:p>
        </w:tc>
        <w:tc>
          <w:tcPr>
            <w:tcW w:w="400" w:type="pct"/>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«ГП ХМАО – Югры»</w:t>
            </w:r>
          </w:p>
        </w:tc>
        <w:tc>
          <w:tcPr>
            <w:tcW w:w="387" w:type="pct"/>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c>
          <w:tcPr>
            <w:tcW w:w="231" w:type="pct"/>
            <w:tcBorders>
              <w:top w:val="single" w:sz="4" w:space="0" w:color="auto"/>
              <w:left w:val="nil"/>
              <w:bottom w:val="single" w:sz="4" w:space="0" w:color="auto"/>
              <w:right w:val="single" w:sz="4" w:space="0" w:color="auto"/>
            </w:tcBorders>
            <w:vAlign w:val="center"/>
          </w:tcPr>
          <w:p w:rsidR="00AF1D91" w:rsidRPr="005972BC" w:rsidRDefault="00AF1D91" w:rsidP="00963E37">
            <w:pPr>
              <w:autoSpaceDE w:val="0"/>
              <w:autoSpaceDN w:val="0"/>
              <w:adjustRightInd w:val="0"/>
              <w:jc w:val="center"/>
              <w:rPr>
                <w:spacing w:val="-6"/>
                <w:sz w:val="19"/>
                <w:szCs w:val="19"/>
              </w:rPr>
            </w:pPr>
            <w:r w:rsidRPr="005972BC">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z w:val="19"/>
                <w:szCs w:val="19"/>
              </w:rPr>
              <w:t>100</w:t>
            </w:r>
          </w:p>
        </w:tc>
      </w:tr>
      <w:tr w:rsidR="00AF1D91" w:rsidRPr="005972BC" w:rsidTr="00963E37">
        <w:trPr>
          <w:jc w:val="center"/>
        </w:trPr>
        <w:tc>
          <w:tcPr>
            <w:tcW w:w="126"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F1D91" w:rsidRPr="005972BC" w:rsidRDefault="00AF1D91" w:rsidP="00963E37">
            <w:pPr>
              <w:autoSpaceDE w:val="0"/>
              <w:autoSpaceDN w:val="0"/>
              <w:adjustRightInd w:val="0"/>
              <w:rPr>
                <w:sz w:val="19"/>
                <w:szCs w:val="19"/>
              </w:rPr>
            </w:pPr>
            <w:r w:rsidRPr="005972BC">
              <w:rPr>
                <w:bCs/>
                <w:spacing w:val="-6"/>
                <w:sz w:val="19"/>
                <w:szCs w:val="19"/>
              </w:rPr>
              <w:t>Охват детей в возрасте 7 - 17 лет общим образованием в образовательных организациях</w:t>
            </w:r>
          </w:p>
        </w:tc>
        <w:tc>
          <w:tcPr>
            <w:tcW w:w="400"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«МП»</w:t>
            </w:r>
          </w:p>
        </w:tc>
        <w:tc>
          <w:tcPr>
            <w:tcW w:w="387" w:type="pct"/>
            <w:vAlign w:val="center"/>
          </w:tcPr>
          <w:p w:rsidR="00AF1D91" w:rsidRPr="005972BC" w:rsidRDefault="00AF1D91" w:rsidP="00963E37">
            <w:pPr>
              <w:autoSpaceDE w:val="0"/>
              <w:autoSpaceDN w:val="0"/>
              <w:adjustRightInd w:val="0"/>
              <w:jc w:val="center"/>
              <w:rPr>
                <w:spacing w:val="-6"/>
                <w:sz w:val="19"/>
                <w:szCs w:val="19"/>
              </w:rPr>
            </w:pPr>
            <w:r w:rsidRPr="005972BC">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302"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181"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5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15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0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00"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3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329"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92"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63" w:type="pct"/>
            <w:tcBorders>
              <w:top w:val="single" w:sz="4" w:space="0" w:color="auto"/>
              <w:left w:val="nil"/>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231" w:type="pct"/>
            <w:tcBorders>
              <w:top w:val="single" w:sz="4" w:space="0" w:color="auto"/>
              <w:left w:val="nil"/>
              <w:bottom w:val="single" w:sz="4" w:space="0" w:color="auto"/>
              <w:right w:val="single" w:sz="4" w:space="0" w:color="auto"/>
            </w:tcBorders>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5972BC" w:rsidRDefault="00AF1D91" w:rsidP="00963E37">
            <w:pPr>
              <w:autoSpaceDE w:val="0"/>
              <w:autoSpaceDN w:val="0"/>
              <w:adjustRightInd w:val="0"/>
              <w:jc w:val="center"/>
              <w:rPr>
                <w:sz w:val="19"/>
                <w:szCs w:val="19"/>
              </w:rPr>
            </w:pPr>
            <w:r w:rsidRPr="005972BC">
              <w:rPr>
                <w:spacing w:val="-6"/>
                <w:sz w:val="19"/>
                <w:szCs w:val="19"/>
              </w:rPr>
              <w:t>79,6</w:t>
            </w:r>
          </w:p>
        </w:tc>
      </w:tr>
      <w:tr w:rsidR="001B391D" w:rsidRPr="005972BC" w:rsidTr="00963E37">
        <w:trPr>
          <w:jc w:val="center"/>
        </w:trPr>
        <w:tc>
          <w:tcPr>
            <w:tcW w:w="126" w:type="pct"/>
            <w:vAlign w:val="center"/>
          </w:tcPr>
          <w:p w:rsidR="001B391D" w:rsidRPr="005972BC" w:rsidRDefault="001B391D" w:rsidP="001B391D">
            <w:pPr>
              <w:autoSpaceDE w:val="0"/>
              <w:autoSpaceDN w:val="0"/>
              <w:adjustRightInd w:val="0"/>
              <w:jc w:val="center"/>
              <w:rPr>
                <w:spacing w:val="-6"/>
                <w:sz w:val="19"/>
                <w:szCs w:val="19"/>
              </w:rPr>
            </w:pPr>
            <w:r w:rsidRPr="005972BC">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B391D" w:rsidRPr="005972BC" w:rsidRDefault="001B391D" w:rsidP="001B391D">
            <w:pPr>
              <w:autoSpaceDE w:val="0"/>
              <w:autoSpaceDN w:val="0"/>
              <w:adjustRightInd w:val="0"/>
              <w:rPr>
                <w:spacing w:val="-6"/>
                <w:sz w:val="19"/>
                <w:szCs w:val="19"/>
              </w:rPr>
            </w:pPr>
            <w:r w:rsidRPr="005972BC">
              <w:rPr>
                <w:spacing w:val="-6"/>
                <w:sz w:val="19"/>
                <w:szCs w:val="19"/>
              </w:rPr>
              <w:t>Доля детей с ограниченными возможностями здоровья и детей-инвалидов от 5 до 18 лет</w:t>
            </w:r>
          </w:p>
          <w:p w:rsidR="001B391D" w:rsidRPr="005972BC" w:rsidRDefault="001B391D" w:rsidP="001B391D">
            <w:pPr>
              <w:autoSpaceDE w:val="0"/>
              <w:autoSpaceDN w:val="0"/>
              <w:adjustRightInd w:val="0"/>
              <w:rPr>
                <w:sz w:val="19"/>
                <w:szCs w:val="19"/>
              </w:rPr>
            </w:pPr>
            <w:r w:rsidRPr="005972BC">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400"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«МП»</w:t>
            </w:r>
          </w:p>
        </w:tc>
        <w:tc>
          <w:tcPr>
            <w:tcW w:w="387" w:type="pct"/>
            <w:vAlign w:val="center"/>
          </w:tcPr>
          <w:p w:rsidR="001B391D" w:rsidRPr="005972BC" w:rsidRDefault="001B391D" w:rsidP="001B391D">
            <w:pPr>
              <w:autoSpaceDE w:val="0"/>
              <w:autoSpaceDN w:val="0"/>
              <w:adjustRightInd w:val="0"/>
              <w:jc w:val="center"/>
              <w:rPr>
                <w:sz w:val="19"/>
                <w:szCs w:val="19"/>
              </w:rPr>
            </w:pPr>
            <w:r w:rsidRPr="005972BC">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rsidR="001B391D" w:rsidRPr="005972BC" w:rsidRDefault="001B391D" w:rsidP="001B391D">
            <w:pPr>
              <w:autoSpaceDE w:val="0"/>
              <w:autoSpaceDN w:val="0"/>
              <w:adjustRightInd w:val="0"/>
              <w:jc w:val="center"/>
              <w:rPr>
                <w:sz w:val="19"/>
                <w:szCs w:val="19"/>
              </w:rPr>
            </w:pPr>
            <w:r w:rsidRPr="005972BC">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65</w:t>
            </w:r>
          </w:p>
        </w:tc>
        <w:tc>
          <w:tcPr>
            <w:tcW w:w="292"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67</w:t>
            </w:r>
          </w:p>
        </w:tc>
        <w:tc>
          <w:tcPr>
            <w:tcW w:w="263" w:type="pct"/>
            <w:tcBorders>
              <w:top w:val="single" w:sz="4" w:space="0" w:color="auto"/>
              <w:left w:val="nil"/>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70</w:t>
            </w:r>
          </w:p>
        </w:tc>
        <w:tc>
          <w:tcPr>
            <w:tcW w:w="231" w:type="pct"/>
            <w:tcBorders>
              <w:top w:val="single" w:sz="4" w:space="0" w:color="auto"/>
              <w:left w:val="nil"/>
              <w:bottom w:val="single" w:sz="4" w:space="0" w:color="auto"/>
              <w:right w:val="single" w:sz="4" w:space="0" w:color="auto"/>
            </w:tcBorders>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pacing w:val="-6"/>
                <w:sz w:val="19"/>
                <w:szCs w:val="19"/>
                <w:highlight w:val="yellow"/>
              </w:rPr>
              <w:t>72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1B391D" w:rsidRPr="001B391D" w:rsidRDefault="001B391D" w:rsidP="001B391D">
            <w:pPr>
              <w:autoSpaceDE w:val="0"/>
              <w:autoSpaceDN w:val="0"/>
              <w:adjustRightInd w:val="0"/>
              <w:jc w:val="center"/>
              <w:rPr>
                <w:spacing w:val="-6"/>
                <w:sz w:val="19"/>
                <w:szCs w:val="19"/>
                <w:highlight w:val="yellow"/>
              </w:rPr>
            </w:pPr>
            <w:r w:rsidRPr="001B391D">
              <w:rPr>
                <w:sz w:val="19"/>
                <w:szCs w:val="19"/>
                <w:highlight w:val="yellow"/>
              </w:rPr>
              <w:t>72</w:t>
            </w:r>
          </w:p>
        </w:tc>
      </w:tr>
    </w:tbl>
    <w:p w:rsidR="00AF1D91" w:rsidRPr="005972BC" w:rsidRDefault="00AF1D91" w:rsidP="00AF1D91">
      <w:pPr>
        <w:autoSpaceDE w:val="0"/>
        <w:autoSpaceDN w:val="0"/>
        <w:adjustRightInd w:val="0"/>
        <w:rPr>
          <w:spacing w:val="-6"/>
          <w:sz w:val="19"/>
          <w:szCs w:val="19"/>
        </w:rPr>
        <w:sectPr w:rsidR="00AF1D91" w:rsidRPr="005972BC" w:rsidSect="00963E37">
          <w:pgSz w:w="16838" w:h="11906" w:orient="landscape"/>
          <w:pgMar w:top="567" w:right="567" w:bottom="2552" w:left="567" w:header="709" w:footer="709" w:gutter="0"/>
          <w:cols w:space="708"/>
          <w:docGrid w:linePitch="360"/>
        </w:sectPr>
      </w:pPr>
    </w:p>
    <w:p w:rsidR="00AF1D91" w:rsidRPr="005972BC" w:rsidRDefault="00AF1D91" w:rsidP="00AF1D91">
      <w:pPr>
        <w:jc w:val="center"/>
        <w:rPr>
          <w:sz w:val="26"/>
          <w:szCs w:val="26"/>
        </w:rPr>
      </w:pPr>
      <w:r w:rsidRPr="005972BC">
        <w:rPr>
          <w:sz w:val="26"/>
          <w:szCs w:val="26"/>
        </w:rPr>
        <w:lastRenderedPageBreak/>
        <w:t>3. Перечень мероприятий (результатов) комплекса процессных мероприятий</w:t>
      </w:r>
    </w:p>
    <w:p w:rsidR="00AF1D91" w:rsidRPr="005972BC" w:rsidRDefault="00AF1D91" w:rsidP="00AF1D91">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AF1D91" w:rsidRPr="005972BC" w:rsidTr="00963E37">
        <w:trPr>
          <w:trHeight w:val="285"/>
          <w:jc w:val="center"/>
        </w:trPr>
        <w:tc>
          <w:tcPr>
            <w:tcW w:w="154" w:type="pct"/>
            <w:vMerge w:val="restart"/>
            <w:vAlign w:val="center"/>
          </w:tcPr>
          <w:p w:rsidR="00AF1D91" w:rsidRPr="005972BC" w:rsidRDefault="00AF1D91" w:rsidP="00963E37">
            <w:pPr>
              <w:spacing w:line="276" w:lineRule="auto"/>
              <w:jc w:val="center"/>
              <w:rPr>
                <w:sz w:val="19"/>
                <w:szCs w:val="19"/>
              </w:rPr>
            </w:pPr>
            <w:r w:rsidRPr="005972BC">
              <w:rPr>
                <w:sz w:val="19"/>
                <w:szCs w:val="19"/>
              </w:rPr>
              <w:t>№ п/п</w:t>
            </w:r>
          </w:p>
        </w:tc>
        <w:tc>
          <w:tcPr>
            <w:tcW w:w="835" w:type="pct"/>
            <w:vMerge w:val="restart"/>
            <w:vAlign w:val="center"/>
          </w:tcPr>
          <w:p w:rsidR="00AF1D91" w:rsidRPr="005972BC" w:rsidRDefault="00AF1D91" w:rsidP="00963E37">
            <w:pPr>
              <w:spacing w:line="276" w:lineRule="auto"/>
              <w:jc w:val="center"/>
              <w:rPr>
                <w:sz w:val="19"/>
                <w:szCs w:val="19"/>
              </w:rPr>
            </w:pPr>
            <w:r w:rsidRPr="005972BC">
              <w:rPr>
                <w:sz w:val="19"/>
                <w:szCs w:val="19"/>
              </w:rPr>
              <w:t>Наименование мероприятия (результата)</w:t>
            </w:r>
          </w:p>
        </w:tc>
        <w:tc>
          <w:tcPr>
            <w:tcW w:w="577" w:type="pct"/>
            <w:vMerge w:val="restart"/>
            <w:vAlign w:val="center"/>
          </w:tcPr>
          <w:p w:rsidR="00AF1D91" w:rsidRPr="005972BC" w:rsidRDefault="00AF1D91" w:rsidP="00963E37">
            <w:pPr>
              <w:spacing w:line="276" w:lineRule="auto"/>
              <w:jc w:val="center"/>
              <w:rPr>
                <w:sz w:val="19"/>
                <w:szCs w:val="19"/>
              </w:rPr>
            </w:pPr>
            <w:r w:rsidRPr="005972BC">
              <w:rPr>
                <w:sz w:val="19"/>
                <w:szCs w:val="19"/>
              </w:rPr>
              <w:t>Тип мероприятия (результата)</w:t>
            </w:r>
          </w:p>
        </w:tc>
        <w:tc>
          <w:tcPr>
            <w:tcW w:w="489" w:type="pct"/>
            <w:vMerge w:val="restart"/>
            <w:vAlign w:val="center"/>
          </w:tcPr>
          <w:p w:rsidR="00AF1D91" w:rsidRPr="005972BC" w:rsidRDefault="00AF1D91" w:rsidP="00963E37">
            <w:pPr>
              <w:spacing w:line="276" w:lineRule="auto"/>
              <w:jc w:val="center"/>
              <w:rPr>
                <w:sz w:val="19"/>
                <w:szCs w:val="19"/>
              </w:rPr>
            </w:pPr>
            <w:r w:rsidRPr="005972BC">
              <w:rPr>
                <w:sz w:val="19"/>
                <w:szCs w:val="19"/>
              </w:rPr>
              <w:t>Единица измерения</w:t>
            </w:r>
          </w:p>
        </w:tc>
        <w:tc>
          <w:tcPr>
            <w:tcW w:w="982" w:type="pct"/>
            <w:gridSpan w:val="2"/>
            <w:vAlign w:val="center"/>
          </w:tcPr>
          <w:p w:rsidR="00AF1D91" w:rsidRPr="005972BC" w:rsidRDefault="00AF1D91" w:rsidP="00963E37">
            <w:pPr>
              <w:spacing w:line="276" w:lineRule="auto"/>
              <w:jc w:val="center"/>
              <w:rPr>
                <w:sz w:val="19"/>
                <w:szCs w:val="19"/>
              </w:rPr>
            </w:pPr>
            <w:r w:rsidRPr="005972BC">
              <w:rPr>
                <w:sz w:val="19"/>
                <w:szCs w:val="19"/>
              </w:rPr>
              <w:t>Базовое значение</w:t>
            </w:r>
          </w:p>
        </w:tc>
        <w:tc>
          <w:tcPr>
            <w:tcW w:w="1963" w:type="pct"/>
            <w:gridSpan w:val="4"/>
            <w:vAlign w:val="center"/>
          </w:tcPr>
          <w:p w:rsidR="00AF1D91" w:rsidRPr="005972BC" w:rsidRDefault="00AF1D91" w:rsidP="00963E37">
            <w:pPr>
              <w:spacing w:line="276" w:lineRule="auto"/>
              <w:jc w:val="center"/>
              <w:rPr>
                <w:sz w:val="19"/>
                <w:szCs w:val="19"/>
              </w:rPr>
            </w:pPr>
            <w:r w:rsidRPr="005972BC">
              <w:rPr>
                <w:sz w:val="19"/>
                <w:szCs w:val="19"/>
              </w:rPr>
              <w:t>Значения мероприятия (результата), параметра характеристики мероприятия (результата) по годам</w:t>
            </w:r>
          </w:p>
        </w:tc>
      </w:tr>
      <w:tr w:rsidR="00AF1D91" w:rsidRPr="005972BC" w:rsidTr="00963E37">
        <w:trPr>
          <w:trHeight w:val="20"/>
          <w:jc w:val="center"/>
        </w:trPr>
        <w:tc>
          <w:tcPr>
            <w:tcW w:w="154" w:type="pct"/>
            <w:vMerge/>
            <w:vAlign w:val="center"/>
          </w:tcPr>
          <w:p w:rsidR="00AF1D91" w:rsidRPr="005972BC" w:rsidRDefault="00AF1D91" w:rsidP="00963E37">
            <w:pPr>
              <w:spacing w:line="276" w:lineRule="auto"/>
              <w:jc w:val="center"/>
              <w:rPr>
                <w:sz w:val="19"/>
                <w:szCs w:val="19"/>
              </w:rPr>
            </w:pPr>
          </w:p>
        </w:tc>
        <w:tc>
          <w:tcPr>
            <w:tcW w:w="835" w:type="pct"/>
            <w:vMerge/>
            <w:vAlign w:val="center"/>
          </w:tcPr>
          <w:p w:rsidR="00AF1D91" w:rsidRPr="005972BC" w:rsidRDefault="00AF1D91" w:rsidP="00963E37">
            <w:pPr>
              <w:spacing w:line="276" w:lineRule="auto"/>
              <w:jc w:val="center"/>
              <w:rPr>
                <w:sz w:val="19"/>
                <w:szCs w:val="19"/>
              </w:rPr>
            </w:pPr>
          </w:p>
        </w:tc>
        <w:tc>
          <w:tcPr>
            <w:tcW w:w="577" w:type="pct"/>
            <w:vMerge/>
            <w:vAlign w:val="center"/>
          </w:tcPr>
          <w:p w:rsidR="00AF1D91" w:rsidRPr="005972BC" w:rsidRDefault="00AF1D91" w:rsidP="00963E37">
            <w:pPr>
              <w:spacing w:line="276" w:lineRule="auto"/>
              <w:jc w:val="center"/>
              <w:rPr>
                <w:sz w:val="19"/>
                <w:szCs w:val="19"/>
              </w:rPr>
            </w:pPr>
          </w:p>
        </w:tc>
        <w:tc>
          <w:tcPr>
            <w:tcW w:w="489" w:type="pct"/>
            <w:vMerge/>
            <w:vAlign w:val="center"/>
          </w:tcPr>
          <w:p w:rsidR="00AF1D91" w:rsidRPr="005972BC" w:rsidRDefault="00AF1D91" w:rsidP="00963E37">
            <w:pPr>
              <w:spacing w:line="276" w:lineRule="auto"/>
              <w:jc w:val="center"/>
              <w:rPr>
                <w:sz w:val="19"/>
                <w:szCs w:val="19"/>
              </w:rPr>
            </w:pPr>
          </w:p>
        </w:tc>
        <w:tc>
          <w:tcPr>
            <w:tcW w:w="490"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значение</w:t>
            </w:r>
          </w:p>
        </w:tc>
        <w:tc>
          <w:tcPr>
            <w:tcW w:w="492"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год</w:t>
            </w:r>
          </w:p>
        </w:tc>
        <w:tc>
          <w:tcPr>
            <w:tcW w:w="490"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2026</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2027</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2028</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2029</w:t>
            </w:r>
          </w:p>
        </w:tc>
      </w:tr>
      <w:tr w:rsidR="00AF1D91" w:rsidRPr="005972BC" w:rsidTr="00963E37">
        <w:trPr>
          <w:trHeight w:val="20"/>
          <w:jc w:val="center"/>
        </w:trPr>
        <w:tc>
          <w:tcPr>
            <w:tcW w:w="154"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1</w:t>
            </w:r>
          </w:p>
        </w:tc>
        <w:tc>
          <w:tcPr>
            <w:tcW w:w="835"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2</w:t>
            </w:r>
          </w:p>
        </w:tc>
        <w:tc>
          <w:tcPr>
            <w:tcW w:w="577"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3</w:t>
            </w:r>
          </w:p>
        </w:tc>
        <w:tc>
          <w:tcPr>
            <w:tcW w:w="489"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4</w:t>
            </w:r>
          </w:p>
        </w:tc>
        <w:tc>
          <w:tcPr>
            <w:tcW w:w="490"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5</w:t>
            </w:r>
          </w:p>
        </w:tc>
        <w:tc>
          <w:tcPr>
            <w:tcW w:w="492"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6</w:t>
            </w:r>
          </w:p>
        </w:tc>
        <w:tc>
          <w:tcPr>
            <w:tcW w:w="490"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7</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8</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9</w:t>
            </w:r>
          </w:p>
        </w:tc>
        <w:tc>
          <w:tcPr>
            <w:tcW w:w="491"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10</w:t>
            </w:r>
          </w:p>
        </w:tc>
      </w:tr>
      <w:tr w:rsidR="00AF1D91" w:rsidRPr="005972BC" w:rsidTr="00963E37">
        <w:trPr>
          <w:trHeight w:val="20"/>
          <w:jc w:val="center"/>
        </w:trPr>
        <w:tc>
          <w:tcPr>
            <w:tcW w:w="154" w:type="pct"/>
            <w:vAlign w:val="center"/>
          </w:tcPr>
          <w:p w:rsidR="00AF1D91" w:rsidRPr="005972BC" w:rsidRDefault="00AF1D91" w:rsidP="00963E37">
            <w:pPr>
              <w:autoSpaceDE w:val="0"/>
              <w:autoSpaceDN w:val="0"/>
              <w:adjustRightInd w:val="0"/>
              <w:jc w:val="center"/>
              <w:rPr>
                <w:sz w:val="19"/>
                <w:szCs w:val="19"/>
              </w:rPr>
            </w:pPr>
            <w:r w:rsidRPr="005972BC">
              <w:rPr>
                <w:sz w:val="19"/>
                <w:szCs w:val="19"/>
              </w:rPr>
              <w:t>1.</w:t>
            </w:r>
          </w:p>
        </w:tc>
        <w:tc>
          <w:tcPr>
            <w:tcW w:w="4846" w:type="pct"/>
            <w:gridSpan w:val="9"/>
            <w:vAlign w:val="center"/>
          </w:tcPr>
          <w:p w:rsidR="00AF1D91" w:rsidRPr="005972BC" w:rsidRDefault="00AF1D91" w:rsidP="00963E37">
            <w:pPr>
              <w:autoSpaceDE w:val="0"/>
              <w:autoSpaceDN w:val="0"/>
              <w:adjustRightInd w:val="0"/>
              <w:jc w:val="center"/>
              <w:rPr>
                <w:sz w:val="19"/>
                <w:szCs w:val="19"/>
              </w:rPr>
            </w:pPr>
            <w:r w:rsidRPr="005972BC">
              <w:rPr>
                <w:sz w:val="19"/>
                <w:szCs w:val="19"/>
              </w:rPr>
              <w:t>Обеспечение деятельности Центра психолого-педагогической, медицинской и социальной помощи «Развитие ребёнка»</w:t>
            </w:r>
          </w:p>
        </w:tc>
      </w:tr>
      <w:tr w:rsidR="00AF1D91" w:rsidRPr="005972BC" w:rsidTr="00963E37">
        <w:trPr>
          <w:trHeight w:val="20"/>
          <w:jc w:val="center"/>
        </w:trPr>
        <w:tc>
          <w:tcPr>
            <w:tcW w:w="154" w:type="pct"/>
            <w:vAlign w:val="center"/>
          </w:tcPr>
          <w:p w:rsidR="00AF1D91" w:rsidRPr="005972BC" w:rsidRDefault="00AF1D91" w:rsidP="00963E37">
            <w:pPr>
              <w:jc w:val="center"/>
              <w:rPr>
                <w:sz w:val="19"/>
                <w:szCs w:val="19"/>
              </w:rPr>
            </w:pPr>
            <w:r w:rsidRPr="005972BC">
              <w:rPr>
                <w:sz w:val="19"/>
                <w:szCs w:val="19"/>
              </w:rPr>
              <w:t>1.</w:t>
            </w:r>
          </w:p>
        </w:tc>
        <w:tc>
          <w:tcPr>
            <w:tcW w:w="4846" w:type="pct"/>
            <w:gridSpan w:val="9"/>
          </w:tcPr>
          <w:p w:rsidR="00AF1D91" w:rsidRPr="005972BC" w:rsidRDefault="00AF1D91" w:rsidP="00963E37">
            <w:pPr>
              <w:rPr>
                <w:sz w:val="19"/>
                <w:szCs w:val="19"/>
              </w:rPr>
            </w:pPr>
            <w:r w:rsidRPr="005972BC">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w:t>
            </w:r>
          </w:p>
        </w:tc>
      </w:tr>
      <w:tr w:rsidR="00AF1D91" w:rsidRPr="005972BC" w:rsidTr="00963E37">
        <w:trPr>
          <w:trHeight w:val="20"/>
          <w:jc w:val="center"/>
        </w:trPr>
        <w:tc>
          <w:tcPr>
            <w:tcW w:w="154" w:type="pct"/>
            <w:vAlign w:val="center"/>
          </w:tcPr>
          <w:p w:rsidR="00AF1D91" w:rsidRPr="005972BC" w:rsidRDefault="00AF1D91" w:rsidP="00963E37">
            <w:pPr>
              <w:jc w:val="center"/>
              <w:rPr>
                <w:sz w:val="19"/>
                <w:szCs w:val="19"/>
              </w:rPr>
            </w:pPr>
            <w:r w:rsidRPr="005972BC">
              <w:rPr>
                <w:sz w:val="19"/>
                <w:szCs w:val="19"/>
              </w:rPr>
              <w:t>1.1.</w:t>
            </w:r>
          </w:p>
        </w:tc>
        <w:tc>
          <w:tcPr>
            <w:tcW w:w="835" w:type="pct"/>
            <w:vAlign w:val="center"/>
          </w:tcPr>
          <w:p w:rsidR="00AF1D91" w:rsidRPr="005972BC" w:rsidRDefault="00AF1D91" w:rsidP="00963E37">
            <w:pPr>
              <w:rPr>
                <w:sz w:val="19"/>
                <w:szCs w:val="19"/>
              </w:rPr>
            </w:pPr>
            <w:r w:rsidRPr="005972BC">
              <w:rPr>
                <w:sz w:val="19"/>
                <w:szCs w:val="19"/>
              </w:rPr>
              <w:t xml:space="preserve">Утверждено муниципальное задание на выполнение муниципальных услуг (работ) </w:t>
            </w:r>
          </w:p>
        </w:tc>
        <w:tc>
          <w:tcPr>
            <w:tcW w:w="577" w:type="pct"/>
            <w:vAlign w:val="center"/>
          </w:tcPr>
          <w:p w:rsidR="00AF1D91" w:rsidRPr="005972BC" w:rsidRDefault="00AF1D91" w:rsidP="00963E37">
            <w:pPr>
              <w:jc w:val="center"/>
              <w:rPr>
                <w:sz w:val="19"/>
                <w:szCs w:val="19"/>
              </w:rPr>
            </w:pPr>
            <w:r w:rsidRPr="005972BC">
              <w:rPr>
                <w:sz w:val="19"/>
                <w:szCs w:val="19"/>
              </w:rPr>
              <w:t>Предоставление субсидии на выполнение муниципального задания</w:t>
            </w:r>
          </w:p>
        </w:tc>
        <w:tc>
          <w:tcPr>
            <w:tcW w:w="489" w:type="pct"/>
            <w:vAlign w:val="center"/>
          </w:tcPr>
          <w:p w:rsidR="00AF1D91" w:rsidRPr="005972BC" w:rsidRDefault="00AF1D91" w:rsidP="00963E37">
            <w:pPr>
              <w:jc w:val="center"/>
              <w:rPr>
                <w:sz w:val="19"/>
                <w:szCs w:val="19"/>
              </w:rPr>
            </w:pPr>
            <w:r w:rsidRPr="005972BC">
              <w:rPr>
                <w:sz w:val="19"/>
                <w:szCs w:val="19"/>
              </w:rPr>
              <w:t>единиц</w:t>
            </w:r>
          </w:p>
        </w:tc>
        <w:tc>
          <w:tcPr>
            <w:tcW w:w="490" w:type="pct"/>
            <w:vAlign w:val="center"/>
          </w:tcPr>
          <w:p w:rsidR="00AF1D91" w:rsidRPr="005972BC" w:rsidRDefault="00AF1D91" w:rsidP="00963E37">
            <w:pPr>
              <w:jc w:val="center"/>
              <w:rPr>
                <w:sz w:val="19"/>
                <w:szCs w:val="19"/>
              </w:rPr>
            </w:pPr>
            <w:r w:rsidRPr="005972BC">
              <w:rPr>
                <w:sz w:val="19"/>
                <w:szCs w:val="19"/>
              </w:rPr>
              <w:t>_</w:t>
            </w:r>
          </w:p>
        </w:tc>
        <w:tc>
          <w:tcPr>
            <w:tcW w:w="492" w:type="pct"/>
            <w:vAlign w:val="center"/>
          </w:tcPr>
          <w:p w:rsidR="00AF1D91" w:rsidRPr="005972BC" w:rsidRDefault="00AF1D91" w:rsidP="00963E37">
            <w:pPr>
              <w:jc w:val="center"/>
              <w:rPr>
                <w:sz w:val="19"/>
                <w:szCs w:val="19"/>
              </w:rPr>
            </w:pPr>
            <w:r w:rsidRPr="005972BC">
              <w:rPr>
                <w:sz w:val="19"/>
                <w:szCs w:val="19"/>
              </w:rPr>
              <w:t>2024</w:t>
            </w:r>
          </w:p>
        </w:tc>
        <w:tc>
          <w:tcPr>
            <w:tcW w:w="490" w:type="pct"/>
            <w:vAlign w:val="center"/>
          </w:tcPr>
          <w:p w:rsidR="00AF1D91" w:rsidRPr="005972BC" w:rsidRDefault="00AF1D91" w:rsidP="00963E37">
            <w:pPr>
              <w:jc w:val="center"/>
              <w:rPr>
                <w:sz w:val="19"/>
                <w:szCs w:val="19"/>
              </w:rPr>
            </w:pPr>
            <w:r w:rsidRPr="005972BC">
              <w:rPr>
                <w:sz w:val="19"/>
                <w:szCs w:val="19"/>
              </w:rPr>
              <w:t>1</w:t>
            </w:r>
          </w:p>
        </w:tc>
        <w:tc>
          <w:tcPr>
            <w:tcW w:w="491" w:type="pct"/>
            <w:vAlign w:val="center"/>
          </w:tcPr>
          <w:p w:rsidR="00AF1D91" w:rsidRPr="005972BC" w:rsidRDefault="00AF1D91" w:rsidP="00963E37">
            <w:pPr>
              <w:jc w:val="center"/>
              <w:rPr>
                <w:sz w:val="19"/>
                <w:szCs w:val="19"/>
              </w:rPr>
            </w:pPr>
            <w:r w:rsidRPr="005972BC">
              <w:rPr>
                <w:sz w:val="19"/>
                <w:szCs w:val="19"/>
              </w:rPr>
              <w:t>1</w:t>
            </w:r>
          </w:p>
        </w:tc>
        <w:tc>
          <w:tcPr>
            <w:tcW w:w="491" w:type="pct"/>
            <w:vAlign w:val="center"/>
          </w:tcPr>
          <w:p w:rsidR="00AF1D91" w:rsidRPr="005972BC" w:rsidRDefault="00AF1D91" w:rsidP="00963E37">
            <w:pPr>
              <w:jc w:val="center"/>
              <w:rPr>
                <w:sz w:val="19"/>
                <w:szCs w:val="19"/>
              </w:rPr>
            </w:pPr>
            <w:r w:rsidRPr="005972BC">
              <w:rPr>
                <w:sz w:val="19"/>
                <w:szCs w:val="19"/>
              </w:rPr>
              <w:t>1</w:t>
            </w:r>
          </w:p>
        </w:tc>
        <w:tc>
          <w:tcPr>
            <w:tcW w:w="491" w:type="pct"/>
            <w:vAlign w:val="center"/>
          </w:tcPr>
          <w:p w:rsidR="00AF1D91" w:rsidRPr="005972BC" w:rsidRDefault="00AF1D91" w:rsidP="00963E37">
            <w:pPr>
              <w:jc w:val="center"/>
              <w:rPr>
                <w:sz w:val="19"/>
                <w:szCs w:val="19"/>
              </w:rPr>
            </w:pPr>
            <w:r w:rsidRPr="005972BC">
              <w:rPr>
                <w:sz w:val="19"/>
                <w:szCs w:val="19"/>
              </w:rPr>
              <w:t>1</w:t>
            </w:r>
          </w:p>
        </w:tc>
      </w:tr>
    </w:tbl>
    <w:p w:rsidR="00AF1D91" w:rsidRPr="005972BC" w:rsidRDefault="00AF1D91" w:rsidP="00AF1D91">
      <w:pPr>
        <w:rPr>
          <w:sz w:val="19"/>
          <w:szCs w:val="19"/>
        </w:rPr>
      </w:pPr>
    </w:p>
    <w:p w:rsidR="00AB062D" w:rsidRPr="005972BC" w:rsidRDefault="00AB062D" w:rsidP="00AB062D">
      <w:pPr>
        <w:rPr>
          <w:sz w:val="19"/>
          <w:szCs w:val="19"/>
        </w:rPr>
      </w:pPr>
    </w:p>
    <w:p w:rsidR="00AB062D" w:rsidRPr="005972BC" w:rsidRDefault="00AB062D" w:rsidP="00AB062D">
      <w:pPr>
        <w:tabs>
          <w:tab w:val="left" w:pos="1565"/>
        </w:tabs>
        <w:jc w:val="center"/>
        <w:rPr>
          <w:sz w:val="26"/>
          <w:szCs w:val="26"/>
        </w:rPr>
      </w:pPr>
      <w:r w:rsidRPr="005972BC">
        <w:rPr>
          <w:sz w:val="26"/>
          <w:szCs w:val="26"/>
        </w:rPr>
        <w:t>4. Финансовое обеспечение комплекса процессных мероприятий</w:t>
      </w:r>
    </w:p>
    <w:p w:rsidR="00AB062D" w:rsidRPr="005972BC" w:rsidRDefault="00AB062D" w:rsidP="00AB062D">
      <w:pPr>
        <w:jc w:val="center"/>
        <w:rPr>
          <w:sz w:val="26"/>
          <w:szCs w:val="26"/>
        </w:rPr>
      </w:pPr>
    </w:p>
    <w:tbl>
      <w:tblPr>
        <w:tblW w:w="16680" w:type="dxa"/>
        <w:tblLook w:val="04A0" w:firstRow="1" w:lastRow="0" w:firstColumn="1" w:lastColumn="0" w:noHBand="0" w:noVBand="1"/>
      </w:tblPr>
      <w:tblGrid>
        <w:gridCol w:w="580"/>
        <w:gridCol w:w="5880"/>
        <w:gridCol w:w="1760"/>
        <w:gridCol w:w="1760"/>
        <w:gridCol w:w="1760"/>
        <w:gridCol w:w="1760"/>
        <w:gridCol w:w="1760"/>
        <w:gridCol w:w="1420"/>
      </w:tblGrid>
      <w:tr w:rsidR="00A8358A" w:rsidRPr="00A8358A" w:rsidTr="00A8358A">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п/п</w:t>
            </w:r>
          </w:p>
        </w:tc>
        <w:tc>
          <w:tcPr>
            <w:tcW w:w="5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Наименование мероприятия (результата)/источник финансового обеспечения</w:t>
            </w:r>
          </w:p>
        </w:tc>
        <w:tc>
          <w:tcPr>
            <w:tcW w:w="8800" w:type="dxa"/>
            <w:gridSpan w:val="5"/>
            <w:tcBorders>
              <w:top w:val="single" w:sz="4" w:space="0" w:color="auto"/>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Объем финансового обеспечения по годам, тыс. рублей</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jc w:val="center"/>
              <w:rPr>
                <w:color w:val="000000"/>
                <w:sz w:val="22"/>
                <w:szCs w:val="22"/>
              </w:rPr>
            </w:pPr>
          </w:p>
        </w:tc>
      </w:tr>
      <w:tr w:rsidR="00A8358A" w:rsidRPr="00A8358A" w:rsidTr="00A8358A">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A8358A" w:rsidRPr="00A8358A" w:rsidRDefault="00A8358A" w:rsidP="00A8358A">
            <w:pPr>
              <w:rPr>
                <w:color w:val="000000"/>
                <w:sz w:val="22"/>
                <w:szCs w:val="22"/>
              </w:rPr>
            </w:pPr>
          </w:p>
        </w:tc>
        <w:tc>
          <w:tcPr>
            <w:tcW w:w="5880" w:type="dxa"/>
            <w:vMerge/>
            <w:tcBorders>
              <w:top w:val="single" w:sz="4" w:space="0" w:color="auto"/>
              <w:left w:val="single" w:sz="4" w:space="0" w:color="auto"/>
              <w:bottom w:val="single" w:sz="4" w:space="0" w:color="auto"/>
              <w:right w:val="single" w:sz="4" w:space="0" w:color="auto"/>
            </w:tcBorders>
            <w:vAlign w:val="center"/>
            <w:hideMark/>
          </w:tcPr>
          <w:p w:rsidR="00A8358A" w:rsidRPr="00A8358A" w:rsidRDefault="00A8358A" w:rsidP="00A8358A">
            <w:pPr>
              <w:rPr>
                <w:color w:val="000000"/>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2026</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2027</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2028</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2029</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Всего</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jc w:val="center"/>
              <w:rPr>
                <w:color w:val="000000"/>
                <w:sz w:val="22"/>
                <w:szCs w:val="22"/>
              </w:rPr>
            </w:pPr>
          </w:p>
        </w:tc>
      </w:tr>
      <w:tr w:rsidR="00A8358A" w:rsidRPr="00A8358A" w:rsidTr="00A8358A">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3</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4</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5</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color w:val="000000"/>
                <w:sz w:val="22"/>
                <w:szCs w:val="22"/>
              </w:rPr>
            </w:pPr>
            <w:r w:rsidRPr="00A8358A">
              <w:rPr>
                <w:color w:val="000000"/>
                <w:sz w:val="22"/>
                <w:szCs w:val="22"/>
              </w:rPr>
              <w:t>6</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jc w:val="center"/>
              <w:rPr>
                <w:color w:val="000000"/>
                <w:sz w:val="22"/>
                <w:szCs w:val="22"/>
              </w:rPr>
            </w:pPr>
          </w:p>
        </w:tc>
      </w:tr>
      <w:tr w:rsidR="00A8358A" w:rsidRPr="00A8358A" w:rsidTr="00A8358A">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Комплекс процессных мероприятий</w:t>
            </w:r>
            <w:r w:rsidRPr="00A8358A">
              <w:rPr>
                <w:color w:val="000000"/>
                <w:sz w:val="22"/>
                <w:szCs w:val="22"/>
              </w:rPr>
              <w:t>,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b/>
                <w:bCs/>
                <w:color w:val="000000"/>
                <w:sz w:val="22"/>
                <w:szCs w:val="22"/>
              </w:rPr>
            </w:pPr>
          </w:p>
        </w:tc>
      </w:tr>
      <w:tr w:rsidR="00A8358A" w:rsidRPr="00A8358A" w:rsidTr="00A8358A">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color w:val="000000"/>
                <w:sz w:val="22"/>
                <w:szCs w:val="22"/>
              </w:rPr>
            </w:pPr>
          </w:p>
        </w:tc>
      </w:tr>
      <w:tr w:rsidR="00A8358A" w:rsidRPr="00A8358A" w:rsidTr="00A8358A">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1.</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Мероприятие (результат) «Предоставлена субсидия на выполнение муниципального задания подведомственным образовательным организациям»,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b/>
                <w:bCs/>
                <w:color w:val="000000"/>
                <w:sz w:val="22"/>
                <w:szCs w:val="22"/>
              </w:rPr>
            </w:pPr>
            <w:r w:rsidRPr="00A8358A">
              <w:rPr>
                <w:b/>
                <w:bCs/>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b/>
                <w:bCs/>
                <w:color w:val="000000"/>
                <w:sz w:val="22"/>
                <w:szCs w:val="22"/>
              </w:rPr>
            </w:pPr>
          </w:p>
        </w:tc>
      </w:tr>
      <w:tr w:rsidR="00A8358A" w:rsidRPr="00A8358A" w:rsidTr="00A8358A">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color w:val="000000"/>
                <w:sz w:val="22"/>
                <w:szCs w:val="22"/>
              </w:rPr>
            </w:pPr>
          </w:p>
        </w:tc>
      </w:tr>
      <w:tr w:rsidR="00A8358A" w:rsidRPr="00A8358A" w:rsidTr="00A8358A">
        <w:trPr>
          <w:trHeight w:val="223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lastRenderedPageBreak/>
              <w:t>1.1.</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Финансовое и организационно-методическое сопровождение по исполнению муниципальным автономным учреждением «Центр </w:t>
            </w:r>
            <w:proofErr w:type="spellStart"/>
            <w:r w:rsidRPr="00A8358A">
              <w:rPr>
                <w:color w:val="000000"/>
                <w:sz w:val="22"/>
                <w:szCs w:val="22"/>
              </w:rPr>
              <w:t>психолого</w:t>
            </w:r>
            <w:proofErr w:type="spellEnd"/>
            <w:r w:rsidRPr="00A8358A">
              <w:rPr>
                <w:color w:val="000000"/>
                <w:sz w:val="22"/>
                <w:szCs w:val="22"/>
              </w:rPr>
              <w:t xml:space="preserve"> - педагогической, медицинской и социальной помощи «Развитие ребенка» муниципального задания на оказание муниципальных услуг (выполнение работ), оснащение материально - технической базы организации, всего, в том числе:</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color w:val="000000"/>
                <w:sz w:val="22"/>
                <w:szCs w:val="22"/>
              </w:rPr>
            </w:pPr>
          </w:p>
        </w:tc>
      </w:tr>
      <w:tr w:rsidR="00A8358A" w:rsidRPr="00A8358A" w:rsidTr="00A8358A">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w:t>
            </w:r>
          </w:p>
        </w:tc>
        <w:tc>
          <w:tcPr>
            <w:tcW w:w="588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бюджет города Когалыма</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sz w:val="22"/>
                <w:szCs w:val="22"/>
              </w:rPr>
            </w:pPr>
            <w:r w:rsidRPr="00A8358A">
              <w:rPr>
                <w:sz w:val="22"/>
                <w:szCs w:val="22"/>
              </w:rPr>
              <w:t xml:space="preserve">           19 042,00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sz w:val="22"/>
                <w:szCs w:val="22"/>
              </w:rPr>
            </w:pPr>
            <w:r w:rsidRPr="00A8358A">
              <w:rPr>
                <w:sz w:val="22"/>
                <w:szCs w:val="22"/>
              </w:rPr>
              <w:t xml:space="preserve">           15 828,80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sz w:val="22"/>
                <w:szCs w:val="22"/>
              </w:rPr>
            </w:pPr>
            <w:r w:rsidRPr="00A8358A">
              <w:rPr>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jc w:val="center"/>
              <w:rPr>
                <w:sz w:val="22"/>
                <w:szCs w:val="22"/>
              </w:rPr>
            </w:pPr>
            <w:r w:rsidRPr="00A8358A">
              <w:rPr>
                <w:sz w:val="22"/>
                <w:szCs w:val="22"/>
              </w:rPr>
              <w:t xml:space="preserve">           15 847,40   </w:t>
            </w:r>
          </w:p>
        </w:tc>
        <w:tc>
          <w:tcPr>
            <w:tcW w:w="1760" w:type="dxa"/>
            <w:tcBorders>
              <w:top w:val="nil"/>
              <w:left w:val="nil"/>
              <w:bottom w:val="single" w:sz="4" w:space="0" w:color="auto"/>
              <w:right w:val="single" w:sz="4" w:space="0" w:color="auto"/>
            </w:tcBorders>
            <w:shd w:val="clear" w:color="auto" w:fill="auto"/>
            <w:vAlign w:val="center"/>
            <w:hideMark/>
          </w:tcPr>
          <w:p w:rsidR="00A8358A" w:rsidRPr="00A8358A" w:rsidRDefault="00A8358A" w:rsidP="00A8358A">
            <w:pPr>
              <w:rPr>
                <w:color w:val="000000"/>
                <w:sz w:val="22"/>
                <w:szCs w:val="22"/>
              </w:rPr>
            </w:pPr>
            <w:r w:rsidRPr="00A8358A">
              <w:rPr>
                <w:color w:val="000000"/>
                <w:sz w:val="22"/>
                <w:szCs w:val="22"/>
              </w:rPr>
              <w:t xml:space="preserve">           66 565,60   </w:t>
            </w:r>
          </w:p>
        </w:tc>
        <w:tc>
          <w:tcPr>
            <w:tcW w:w="1420" w:type="dxa"/>
            <w:tcBorders>
              <w:top w:val="nil"/>
              <w:left w:val="nil"/>
              <w:bottom w:val="nil"/>
              <w:right w:val="nil"/>
            </w:tcBorders>
            <w:shd w:val="clear" w:color="auto" w:fill="auto"/>
            <w:noWrap/>
            <w:vAlign w:val="bottom"/>
            <w:hideMark/>
          </w:tcPr>
          <w:p w:rsidR="00A8358A" w:rsidRPr="00A8358A" w:rsidRDefault="00A8358A" w:rsidP="00A8358A">
            <w:pPr>
              <w:rPr>
                <w:color w:val="000000"/>
                <w:sz w:val="22"/>
                <w:szCs w:val="22"/>
              </w:rPr>
            </w:pPr>
          </w:p>
        </w:tc>
      </w:tr>
    </w:tbl>
    <w:p w:rsidR="00AB062D" w:rsidRPr="005972BC" w:rsidRDefault="00AB062D" w:rsidP="00AB062D">
      <w:pPr>
        <w:rPr>
          <w:sz w:val="26"/>
          <w:szCs w:val="26"/>
        </w:rPr>
        <w:sectPr w:rsidR="00AB062D" w:rsidRPr="005972BC" w:rsidSect="0037072C">
          <w:pgSz w:w="16838" w:h="11906" w:orient="landscape"/>
          <w:pgMar w:top="2552" w:right="567" w:bottom="567" w:left="567" w:header="709" w:footer="709" w:gutter="0"/>
          <w:cols w:space="708"/>
          <w:docGrid w:linePitch="360"/>
        </w:sectPr>
      </w:pPr>
    </w:p>
    <w:p w:rsidR="004B1D09" w:rsidRPr="005972BC" w:rsidRDefault="004B1D09" w:rsidP="004B1D09">
      <w:pPr>
        <w:jc w:val="center"/>
        <w:rPr>
          <w:sz w:val="26"/>
          <w:szCs w:val="26"/>
        </w:rPr>
      </w:pPr>
      <w:r w:rsidRPr="005972BC">
        <w:rPr>
          <w:sz w:val="26"/>
          <w:szCs w:val="26"/>
        </w:rPr>
        <w:lastRenderedPageBreak/>
        <w:t>5. План реализации комплекса процессных мероприятий в 2026 году</w:t>
      </w:r>
    </w:p>
    <w:p w:rsidR="004B1D09" w:rsidRPr="005972BC" w:rsidRDefault="004B1D09" w:rsidP="004B1D09">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4B1D09" w:rsidRPr="005972BC" w:rsidTr="00963E37">
        <w:trPr>
          <w:jc w:val="center"/>
        </w:trPr>
        <w:tc>
          <w:tcPr>
            <w:tcW w:w="1444" w:type="pct"/>
            <w:vAlign w:val="center"/>
          </w:tcPr>
          <w:p w:rsidR="004B1D09" w:rsidRPr="005972BC" w:rsidRDefault="004B1D09" w:rsidP="00963E37">
            <w:pPr>
              <w:jc w:val="center"/>
              <w:rPr>
                <w:sz w:val="19"/>
                <w:szCs w:val="19"/>
              </w:rPr>
            </w:pPr>
            <w:r w:rsidRPr="005972BC">
              <w:rPr>
                <w:sz w:val="19"/>
                <w:szCs w:val="19"/>
              </w:rPr>
              <w:t>Задача, мероприятие (результат)/контрольная точка</w:t>
            </w:r>
          </w:p>
        </w:tc>
        <w:tc>
          <w:tcPr>
            <w:tcW w:w="556" w:type="pct"/>
            <w:vAlign w:val="center"/>
          </w:tcPr>
          <w:p w:rsidR="004B1D09" w:rsidRPr="005972BC" w:rsidRDefault="004B1D09" w:rsidP="00963E37">
            <w:pPr>
              <w:jc w:val="center"/>
              <w:rPr>
                <w:sz w:val="19"/>
                <w:szCs w:val="19"/>
              </w:rPr>
            </w:pPr>
            <w:r w:rsidRPr="005972BC">
              <w:rPr>
                <w:sz w:val="19"/>
                <w:szCs w:val="19"/>
              </w:rPr>
              <w:t>Дата наступления контрольной точки</w:t>
            </w:r>
          </w:p>
        </w:tc>
        <w:tc>
          <w:tcPr>
            <w:tcW w:w="1000" w:type="pct"/>
            <w:vAlign w:val="center"/>
          </w:tcPr>
          <w:p w:rsidR="004B1D09" w:rsidRPr="005972BC" w:rsidRDefault="004B1D09" w:rsidP="00963E37">
            <w:pPr>
              <w:jc w:val="center"/>
              <w:rPr>
                <w:sz w:val="19"/>
                <w:szCs w:val="19"/>
              </w:rPr>
            </w:pPr>
            <w:r w:rsidRPr="005972BC">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rsidR="004B1D09" w:rsidRPr="005972BC" w:rsidRDefault="004B1D09" w:rsidP="00963E37">
            <w:pPr>
              <w:jc w:val="center"/>
              <w:rPr>
                <w:sz w:val="19"/>
                <w:szCs w:val="19"/>
              </w:rPr>
            </w:pPr>
            <w:r w:rsidRPr="005972BC">
              <w:rPr>
                <w:sz w:val="19"/>
                <w:szCs w:val="19"/>
              </w:rPr>
              <w:t>Вид подтверждающего документа</w:t>
            </w:r>
          </w:p>
        </w:tc>
        <w:tc>
          <w:tcPr>
            <w:tcW w:w="1027" w:type="pct"/>
            <w:vAlign w:val="center"/>
          </w:tcPr>
          <w:p w:rsidR="004B1D09" w:rsidRPr="005972BC" w:rsidRDefault="004B1D09" w:rsidP="00963E37">
            <w:pPr>
              <w:jc w:val="center"/>
              <w:rPr>
                <w:sz w:val="19"/>
                <w:szCs w:val="19"/>
              </w:rPr>
            </w:pPr>
            <w:r w:rsidRPr="005972BC">
              <w:rPr>
                <w:sz w:val="19"/>
                <w:szCs w:val="19"/>
              </w:rPr>
              <w:t>Информационная система</w:t>
            </w:r>
          </w:p>
        </w:tc>
      </w:tr>
      <w:tr w:rsidR="004B1D09" w:rsidRPr="005972BC" w:rsidTr="00963E37">
        <w:trPr>
          <w:jc w:val="center"/>
        </w:trPr>
        <w:tc>
          <w:tcPr>
            <w:tcW w:w="1444" w:type="pct"/>
          </w:tcPr>
          <w:p w:rsidR="004B1D09" w:rsidRPr="005972BC" w:rsidRDefault="004B1D09" w:rsidP="00963E37">
            <w:pPr>
              <w:jc w:val="center"/>
              <w:rPr>
                <w:sz w:val="19"/>
                <w:szCs w:val="19"/>
              </w:rPr>
            </w:pPr>
            <w:r w:rsidRPr="005972BC">
              <w:rPr>
                <w:sz w:val="19"/>
                <w:szCs w:val="19"/>
              </w:rPr>
              <w:t>1</w:t>
            </w:r>
          </w:p>
        </w:tc>
        <w:tc>
          <w:tcPr>
            <w:tcW w:w="556" w:type="pct"/>
          </w:tcPr>
          <w:p w:rsidR="004B1D09" w:rsidRPr="005972BC" w:rsidRDefault="004B1D09" w:rsidP="00963E37">
            <w:pPr>
              <w:jc w:val="center"/>
              <w:rPr>
                <w:sz w:val="19"/>
                <w:szCs w:val="19"/>
              </w:rPr>
            </w:pPr>
            <w:r w:rsidRPr="005972BC">
              <w:rPr>
                <w:sz w:val="19"/>
                <w:szCs w:val="19"/>
              </w:rPr>
              <w:t>2</w:t>
            </w:r>
          </w:p>
        </w:tc>
        <w:tc>
          <w:tcPr>
            <w:tcW w:w="1000" w:type="pct"/>
          </w:tcPr>
          <w:p w:rsidR="004B1D09" w:rsidRPr="005972BC" w:rsidRDefault="004B1D09" w:rsidP="00963E37">
            <w:pPr>
              <w:jc w:val="center"/>
              <w:rPr>
                <w:sz w:val="19"/>
                <w:szCs w:val="19"/>
              </w:rPr>
            </w:pPr>
            <w:r w:rsidRPr="005972BC">
              <w:rPr>
                <w:sz w:val="19"/>
                <w:szCs w:val="19"/>
              </w:rPr>
              <w:t>3</w:t>
            </w:r>
          </w:p>
        </w:tc>
        <w:tc>
          <w:tcPr>
            <w:tcW w:w="973" w:type="pct"/>
          </w:tcPr>
          <w:p w:rsidR="004B1D09" w:rsidRPr="005972BC" w:rsidRDefault="004B1D09" w:rsidP="00963E37">
            <w:pPr>
              <w:jc w:val="center"/>
              <w:rPr>
                <w:sz w:val="19"/>
                <w:szCs w:val="19"/>
              </w:rPr>
            </w:pPr>
            <w:r w:rsidRPr="005972BC">
              <w:rPr>
                <w:sz w:val="19"/>
                <w:szCs w:val="19"/>
              </w:rPr>
              <w:t>4</w:t>
            </w:r>
          </w:p>
        </w:tc>
        <w:tc>
          <w:tcPr>
            <w:tcW w:w="1027" w:type="pct"/>
          </w:tcPr>
          <w:p w:rsidR="004B1D09" w:rsidRPr="005972BC" w:rsidRDefault="004B1D09" w:rsidP="00963E37">
            <w:pPr>
              <w:jc w:val="center"/>
              <w:rPr>
                <w:sz w:val="19"/>
                <w:szCs w:val="19"/>
              </w:rPr>
            </w:pPr>
            <w:r w:rsidRPr="005972BC">
              <w:rPr>
                <w:sz w:val="19"/>
                <w:szCs w:val="19"/>
              </w:rPr>
              <w:t>5</w:t>
            </w:r>
          </w:p>
        </w:tc>
      </w:tr>
      <w:tr w:rsidR="004B1D09" w:rsidRPr="005972BC" w:rsidTr="00963E37">
        <w:trPr>
          <w:jc w:val="center"/>
        </w:trPr>
        <w:tc>
          <w:tcPr>
            <w:tcW w:w="5000" w:type="pct"/>
            <w:gridSpan w:val="5"/>
          </w:tcPr>
          <w:p w:rsidR="004B1D09" w:rsidRPr="005972BC" w:rsidRDefault="004B1D09" w:rsidP="00963E37">
            <w:pPr>
              <w:jc w:val="center"/>
              <w:rPr>
                <w:sz w:val="19"/>
                <w:szCs w:val="19"/>
              </w:rPr>
            </w:pPr>
            <w:r w:rsidRPr="005972BC">
              <w:rPr>
                <w:sz w:val="19"/>
                <w:szCs w:val="19"/>
              </w:rPr>
              <w:t>1. Задача «</w:t>
            </w:r>
            <w:r w:rsidRPr="005972BC">
              <w:rPr>
                <w:spacing w:val="-6"/>
                <w:sz w:val="19"/>
                <w:szCs w:val="19"/>
              </w:rPr>
              <w:t>Обеспечение функционирования Центра психолого-педагогической, медицинской и социальной помощи «Развитие ребёнка</w:t>
            </w:r>
            <w:r w:rsidRPr="005972BC">
              <w:rPr>
                <w:sz w:val="19"/>
                <w:szCs w:val="19"/>
              </w:rPr>
              <w:t>»</w:t>
            </w:r>
          </w:p>
        </w:tc>
      </w:tr>
      <w:tr w:rsidR="004B1D09" w:rsidRPr="005972BC" w:rsidTr="00963E37">
        <w:trPr>
          <w:jc w:val="center"/>
        </w:trPr>
        <w:tc>
          <w:tcPr>
            <w:tcW w:w="5000" w:type="pct"/>
            <w:gridSpan w:val="5"/>
          </w:tcPr>
          <w:p w:rsidR="004B1D09" w:rsidRPr="005972BC" w:rsidRDefault="004B1D09" w:rsidP="00963E37">
            <w:pPr>
              <w:rPr>
                <w:sz w:val="19"/>
                <w:szCs w:val="19"/>
              </w:rPr>
            </w:pPr>
            <w:r w:rsidRPr="005972BC">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 1.</w:t>
            </w:r>
          </w:p>
        </w:tc>
      </w:tr>
      <w:tr w:rsidR="004B1D09" w:rsidRPr="005972BC" w:rsidTr="00963E37">
        <w:trPr>
          <w:jc w:val="center"/>
        </w:trPr>
        <w:tc>
          <w:tcPr>
            <w:tcW w:w="1444" w:type="pct"/>
            <w:vAlign w:val="center"/>
          </w:tcPr>
          <w:p w:rsidR="004B1D09" w:rsidRPr="005972BC" w:rsidRDefault="004B1D09" w:rsidP="00963E37">
            <w:pPr>
              <w:rPr>
                <w:sz w:val="19"/>
                <w:szCs w:val="19"/>
              </w:rPr>
            </w:pPr>
            <w:r w:rsidRPr="005972BC">
              <w:rPr>
                <w:sz w:val="19"/>
                <w:szCs w:val="19"/>
              </w:rPr>
              <w:t>Контрольная точка «Услуга оказана (работы выполнены)»</w:t>
            </w:r>
          </w:p>
        </w:tc>
        <w:tc>
          <w:tcPr>
            <w:tcW w:w="556" w:type="pct"/>
            <w:vAlign w:val="center"/>
          </w:tcPr>
          <w:p w:rsidR="004B1D09" w:rsidRPr="005972BC" w:rsidRDefault="004B1D09" w:rsidP="00963E37">
            <w:pPr>
              <w:jc w:val="center"/>
              <w:rPr>
                <w:sz w:val="19"/>
                <w:szCs w:val="19"/>
              </w:rPr>
            </w:pPr>
            <w:r w:rsidRPr="005972BC">
              <w:rPr>
                <w:sz w:val="19"/>
                <w:szCs w:val="19"/>
              </w:rPr>
              <w:t>15.12.2026</w:t>
            </w:r>
          </w:p>
        </w:tc>
        <w:tc>
          <w:tcPr>
            <w:tcW w:w="1000" w:type="pct"/>
            <w:vAlign w:val="center"/>
          </w:tcPr>
          <w:p w:rsidR="004B1D09" w:rsidRPr="005972BC" w:rsidRDefault="004B1D09" w:rsidP="00963E37">
            <w:pPr>
              <w:jc w:val="center"/>
              <w:rPr>
                <w:sz w:val="19"/>
                <w:szCs w:val="19"/>
              </w:rPr>
            </w:pPr>
            <w:r w:rsidRPr="005972BC">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rsidR="004B1D09" w:rsidRPr="005972BC" w:rsidRDefault="004B1D09" w:rsidP="00963E37">
            <w:pPr>
              <w:jc w:val="center"/>
              <w:rPr>
                <w:sz w:val="19"/>
                <w:szCs w:val="19"/>
              </w:rPr>
            </w:pPr>
            <w:r w:rsidRPr="005972BC">
              <w:rPr>
                <w:sz w:val="19"/>
                <w:szCs w:val="19"/>
              </w:rPr>
              <w:t>Отчет</w:t>
            </w:r>
          </w:p>
        </w:tc>
        <w:tc>
          <w:tcPr>
            <w:tcW w:w="1027" w:type="pct"/>
            <w:vAlign w:val="center"/>
          </w:tcPr>
          <w:p w:rsidR="004B1D09" w:rsidRPr="005972BC" w:rsidRDefault="004B1D09" w:rsidP="00963E37">
            <w:pPr>
              <w:jc w:val="center"/>
              <w:rPr>
                <w:sz w:val="19"/>
                <w:szCs w:val="19"/>
              </w:rPr>
            </w:pPr>
            <w:r w:rsidRPr="005972BC">
              <w:rPr>
                <w:sz w:val="19"/>
                <w:szCs w:val="19"/>
              </w:rPr>
              <w:t>_</w:t>
            </w:r>
          </w:p>
        </w:tc>
      </w:tr>
      <w:tr w:rsidR="004B1D09"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4B1D09" w:rsidRPr="005972BC" w:rsidRDefault="004B1D09" w:rsidP="00963E37">
            <w:pPr>
              <w:rPr>
                <w:sz w:val="19"/>
                <w:szCs w:val="19"/>
              </w:rPr>
            </w:pPr>
            <w:r w:rsidRPr="005972BC">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rsidR="004B1D09" w:rsidRPr="005972BC" w:rsidRDefault="004B1D09" w:rsidP="00963E37">
            <w:pPr>
              <w:jc w:val="center"/>
              <w:rPr>
                <w:sz w:val="19"/>
                <w:szCs w:val="19"/>
              </w:rPr>
            </w:pPr>
            <w:r w:rsidRPr="005972BC">
              <w:rPr>
                <w:sz w:val="19"/>
                <w:szCs w:val="19"/>
              </w:rPr>
              <w:t>25.12.2026</w:t>
            </w:r>
          </w:p>
        </w:tc>
        <w:tc>
          <w:tcPr>
            <w:tcW w:w="1000" w:type="pct"/>
            <w:vAlign w:val="center"/>
          </w:tcPr>
          <w:p w:rsidR="004B1D09" w:rsidRPr="005972BC" w:rsidRDefault="004B1D09" w:rsidP="00963E37">
            <w:pPr>
              <w:jc w:val="center"/>
              <w:rPr>
                <w:sz w:val="19"/>
                <w:szCs w:val="19"/>
              </w:rPr>
            </w:pPr>
            <w:r w:rsidRPr="005972BC">
              <w:rPr>
                <w:sz w:val="19"/>
                <w:szCs w:val="19"/>
              </w:rPr>
              <w:t>Шарафутдинова Ирина Равильевна, начальник Управления образования</w:t>
            </w:r>
          </w:p>
        </w:tc>
        <w:tc>
          <w:tcPr>
            <w:tcW w:w="973" w:type="pct"/>
            <w:vAlign w:val="center"/>
          </w:tcPr>
          <w:p w:rsidR="004B1D09" w:rsidRPr="005972BC" w:rsidRDefault="004B1D09" w:rsidP="00963E37">
            <w:pPr>
              <w:jc w:val="center"/>
              <w:rPr>
                <w:sz w:val="19"/>
                <w:szCs w:val="19"/>
              </w:rPr>
            </w:pPr>
            <w:r w:rsidRPr="005972BC">
              <w:rPr>
                <w:sz w:val="19"/>
                <w:szCs w:val="19"/>
              </w:rPr>
              <w:t>Приказ</w:t>
            </w:r>
          </w:p>
        </w:tc>
        <w:tc>
          <w:tcPr>
            <w:tcW w:w="1027" w:type="pct"/>
            <w:vAlign w:val="center"/>
          </w:tcPr>
          <w:p w:rsidR="004B1D09" w:rsidRPr="005972BC" w:rsidRDefault="004B1D09" w:rsidP="00963E37">
            <w:pPr>
              <w:jc w:val="center"/>
              <w:rPr>
                <w:sz w:val="19"/>
                <w:szCs w:val="19"/>
              </w:rPr>
            </w:pPr>
            <w:r w:rsidRPr="005972BC">
              <w:rPr>
                <w:sz w:val="19"/>
                <w:szCs w:val="19"/>
              </w:rPr>
              <w:t>_</w:t>
            </w:r>
          </w:p>
        </w:tc>
      </w:tr>
      <w:tr w:rsidR="004B1D09" w:rsidRPr="005972BC"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4B1D09" w:rsidRPr="005972BC" w:rsidRDefault="004B1D09" w:rsidP="00963E37">
            <w:pPr>
              <w:rPr>
                <w:sz w:val="19"/>
                <w:szCs w:val="19"/>
              </w:rPr>
            </w:pPr>
            <w:r w:rsidRPr="005972BC">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rsidR="004B1D09" w:rsidRPr="005972BC" w:rsidRDefault="004B1D09" w:rsidP="00963E37">
            <w:pPr>
              <w:jc w:val="center"/>
              <w:rPr>
                <w:sz w:val="19"/>
                <w:szCs w:val="19"/>
              </w:rPr>
            </w:pPr>
            <w:r w:rsidRPr="005972BC">
              <w:rPr>
                <w:sz w:val="19"/>
                <w:szCs w:val="19"/>
              </w:rPr>
              <w:t>25.12.2026</w:t>
            </w:r>
          </w:p>
        </w:tc>
        <w:tc>
          <w:tcPr>
            <w:tcW w:w="1000" w:type="pct"/>
            <w:vAlign w:val="center"/>
          </w:tcPr>
          <w:p w:rsidR="004B1D09" w:rsidRPr="005972BC" w:rsidRDefault="004B1D09"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4B1D09" w:rsidRPr="005972BC" w:rsidRDefault="004B1D09" w:rsidP="00963E37">
            <w:pPr>
              <w:jc w:val="center"/>
              <w:rPr>
                <w:sz w:val="19"/>
                <w:szCs w:val="19"/>
              </w:rPr>
            </w:pPr>
            <w:r w:rsidRPr="005972BC">
              <w:rPr>
                <w:sz w:val="19"/>
                <w:szCs w:val="19"/>
              </w:rPr>
              <w:t>Соглашение</w:t>
            </w:r>
          </w:p>
        </w:tc>
        <w:tc>
          <w:tcPr>
            <w:tcW w:w="1027" w:type="pct"/>
            <w:vAlign w:val="center"/>
          </w:tcPr>
          <w:p w:rsidR="004B1D09" w:rsidRPr="005972BC" w:rsidRDefault="004B1D09" w:rsidP="00963E37">
            <w:pPr>
              <w:jc w:val="center"/>
              <w:rPr>
                <w:sz w:val="19"/>
                <w:szCs w:val="19"/>
              </w:rPr>
            </w:pPr>
            <w:r w:rsidRPr="005972BC">
              <w:rPr>
                <w:sz w:val="19"/>
                <w:szCs w:val="19"/>
              </w:rPr>
              <w:t>Государственная интегрированная информационная система управления общественными финансами «Электронный бюджет»</w:t>
            </w:r>
          </w:p>
        </w:tc>
      </w:tr>
      <w:tr w:rsidR="004B1D09" w:rsidRPr="00475F80"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4B1D09" w:rsidRPr="005972BC" w:rsidRDefault="004B1D09" w:rsidP="00963E37">
            <w:pPr>
              <w:rPr>
                <w:sz w:val="19"/>
                <w:szCs w:val="19"/>
              </w:rPr>
            </w:pPr>
            <w:r w:rsidRPr="005972BC">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rsidR="004B1D09" w:rsidRPr="005972BC" w:rsidRDefault="004B1D09" w:rsidP="00963E37">
            <w:pPr>
              <w:jc w:val="center"/>
              <w:rPr>
                <w:sz w:val="19"/>
                <w:szCs w:val="19"/>
              </w:rPr>
            </w:pPr>
            <w:r w:rsidRPr="005972BC">
              <w:rPr>
                <w:sz w:val="19"/>
                <w:szCs w:val="19"/>
              </w:rPr>
              <w:t>29.11.2026</w:t>
            </w:r>
          </w:p>
        </w:tc>
        <w:tc>
          <w:tcPr>
            <w:tcW w:w="1000" w:type="pct"/>
            <w:vAlign w:val="center"/>
          </w:tcPr>
          <w:p w:rsidR="004B1D09" w:rsidRPr="005972BC" w:rsidRDefault="004B1D09" w:rsidP="00963E37">
            <w:pPr>
              <w:jc w:val="center"/>
              <w:rPr>
                <w:sz w:val="19"/>
                <w:szCs w:val="19"/>
              </w:rPr>
            </w:pPr>
            <w:r w:rsidRPr="005972BC">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4B1D09" w:rsidRPr="005972BC" w:rsidRDefault="004B1D09" w:rsidP="00963E37">
            <w:pPr>
              <w:jc w:val="center"/>
              <w:rPr>
                <w:sz w:val="19"/>
                <w:szCs w:val="19"/>
              </w:rPr>
            </w:pPr>
            <w:r w:rsidRPr="005972BC">
              <w:rPr>
                <w:sz w:val="19"/>
                <w:szCs w:val="19"/>
              </w:rPr>
              <w:t>Отчет</w:t>
            </w:r>
          </w:p>
        </w:tc>
        <w:tc>
          <w:tcPr>
            <w:tcW w:w="1027" w:type="pct"/>
            <w:vAlign w:val="center"/>
          </w:tcPr>
          <w:p w:rsidR="004B1D09" w:rsidRPr="00475F80" w:rsidRDefault="004B1D09" w:rsidP="00963E37">
            <w:pPr>
              <w:jc w:val="center"/>
              <w:rPr>
                <w:sz w:val="19"/>
                <w:szCs w:val="19"/>
              </w:rPr>
            </w:pPr>
            <w:r w:rsidRPr="005972BC">
              <w:rPr>
                <w:sz w:val="19"/>
                <w:szCs w:val="19"/>
              </w:rPr>
              <w:t>_</w:t>
            </w:r>
          </w:p>
        </w:tc>
      </w:tr>
    </w:tbl>
    <w:p w:rsidR="00596F5B" w:rsidRDefault="00596F5B" w:rsidP="0070408A">
      <w:pPr>
        <w:autoSpaceDE w:val="0"/>
        <w:autoSpaceDN w:val="0"/>
        <w:adjustRightInd w:val="0"/>
        <w:jc w:val="center"/>
        <w:rPr>
          <w:color w:val="000000" w:themeColor="text1"/>
          <w:sz w:val="26"/>
          <w:szCs w:val="26"/>
        </w:rPr>
      </w:pPr>
    </w:p>
    <w:sectPr w:rsidR="00596F5B" w:rsidSect="00FA440D">
      <w:headerReference w:type="default" r:id="rId23"/>
      <w:headerReference w:type="first" r:id="rId24"/>
      <w:pgSz w:w="16838" w:h="11906" w:orient="landscape"/>
      <w:pgMar w:top="567" w:right="567" w:bottom="255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D0" w:rsidRDefault="00A321D0" w:rsidP="00F116FA">
      <w:r>
        <w:separator/>
      </w:r>
    </w:p>
  </w:endnote>
  <w:endnote w:type="continuationSeparator" w:id="0">
    <w:p w:rsidR="00A321D0" w:rsidRDefault="00A321D0"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36" w:rsidRDefault="00471536">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D0" w:rsidRDefault="00A321D0" w:rsidP="00F116FA">
      <w:r>
        <w:separator/>
      </w:r>
    </w:p>
  </w:footnote>
  <w:footnote w:type="continuationSeparator" w:id="0">
    <w:p w:rsidR="00A321D0" w:rsidRDefault="00A321D0" w:rsidP="00F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4195"/>
      <w:docPartObj>
        <w:docPartGallery w:val="Page Numbers (Top of Page)"/>
        <w:docPartUnique/>
      </w:docPartObj>
    </w:sdtPr>
    <w:sdtEndPr/>
    <w:sdtContent>
      <w:p w:rsidR="00471536" w:rsidRDefault="00471536" w:rsidP="00DA51FB">
        <w:pPr>
          <w:pStyle w:val="af1"/>
          <w:jc w:val="center"/>
        </w:pPr>
        <w:r>
          <w:fldChar w:fldCharType="begin"/>
        </w:r>
        <w:r>
          <w:instrText>PAGE   \* MERGEFORMAT</w:instrText>
        </w:r>
        <w:r>
          <w:fldChar w:fldCharType="separate"/>
        </w:r>
        <w:r w:rsidR="008F31F0">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068871"/>
      <w:docPartObj>
        <w:docPartGallery w:val="Page Numbers (Top of Page)"/>
        <w:docPartUnique/>
      </w:docPartObj>
    </w:sdtPr>
    <w:sdtEndPr/>
    <w:sdtContent>
      <w:p w:rsidR="00471536" w:rsidRDefault="00471536" w:rsidP="00F116FA">
        <w:pPr>
          <w:pStyle w:val="af1"/>
          <w:jc w:val="center"/>
        </w:pPr>
        <w:r>
          <w:fldChar w:fldCharType="begin"/>
        </w:r>
        <w:r>
          <w:instrText>PAGE   \* MERGEFORMAT</w:instrText>
        </w:r>
        <w:r>
          <w:fldChar w:fldCharType="separate"/>
        </w:r>
        <w:r>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64666"/>
      <w:docPartObj>
        <w:docPartGallery w:val="Page Numbers (Top of Page)"/>
        <w:docPartUnique/>
      </w:docPartObj>
    </w:sdtPr>
    <w:sdtEndPr/>
    <w:sdtContent>
      <w:p w:rsidR="00471536" w:rsidRPr="005B654E" w:rsidRDefault="00471536" w:rsidP="0037072C">
        <w:pPr>
          <w:pStyle w:val="af3"/>
          <w:jc w:val="center"/>
        </w:pPr>
        <w:r w:rsidRPr="005B654E">
          <w:fldChar w:fldCharType="begin"/>
        </w:r>
        <w:r w:rsidRPr="005B654E">
          <w:instrText>PAGE   \* MERGEFORMAT</w:instrText>
        </w:r>
        <w:r w:rsidRPr="005B654E">
          <w:fldChar w:fldCharType="separate"/>
        </w:r>
        <w:r w:rsidR="008F31F0">
          <w:rPr>
            <w:noProof/>
          </w:rPr>
          <w:t>21</w:t>
        </w:r>
        <w:r w:rsidRPr="005B654E">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3519"/>
      <w:docPartObj>
        <w:docPartGallery w:val="Page Numbers (Top of Page)"/>
        <w:docPartUnique/>
      </w:docPartObj>
    </w:sdtPr>
    <w:sdtEndPr/>
    <w:sdtContent>
      <w:p w:rsidR="00471536" w:rsidRPr="009D1796" w:rsidRDefault="00471536" w:rsidP="0037072C">
        <w:pPr>
          <w:pStyle w:val="af3"/>
          <w:jc w:val="center"/>
        </w:pPr>
        <w:r w:rsidRPr="009D1796">
          <w:fldChar w:fldCharType="begin"/>
        </w:r>
        <w:r w:rsidRPr="009D1796">
          <w:instrText>PAGE   \* MERGEFORMAT</w:instrText>
        </w:r>
        <w:r w:rsidRPr="009D1796">
          <w:fldChar w:fldCharType="separate"/>
        </w:r>
        <w:r w:rsidR="008F31F0">
          <w:rPr>
            <w:noProof/>
          </w:rPr>
          <w:t>23</w:t>
        </w:r>
        <w:r w:rsidRPr="009D1796">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36" w:rsidRDefault="00471536" w:rsidP="00F116FA">
    <w:pPr>
      <w:pStyle w:val="af1"/>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02775"/>
      <w:docPartObj>
        <w:docPartGallery w:val="Page Numbers (Top of Page)"/>
        <w:docPartUnique/>
      </w:docPartObj>
    </w:sdtPr>
    <w:sdtEndPr/>
    <w:sdtContent>
      <w:p w:rsidR="00471536" w:rsidRDefault="00471536" w:rsidP="00DA51FB">
        <w:pPr>
          <w:pStyle w:val="af1"/>
          <w:jc w:val="center"/>
        </w:pPr>
        <w:r>
          <w:fldChar w:fldCharType="begin"/>
        </w:r>
        <w:r>
          <w:instrText>PAGE   \* MERGEFORMAT</w:instrText>
        </w:r>
        <w:r>
          <w:fldChar w:fldCharType="separate"/>
        </w:r>
        <w:r w:rsidR="00A8358A">
          <w:rPr>
            <w:noProof/>
          </w:rPr>
          <w:t>100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AF5204"/>
    <w:multiLevelType w:val="hybridMultilevel"/>
    <w:tmpl w:val="CEEA7C5A"/>
    <w:lvl w:ilvl="0" w:tplc="EE8641AE">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736AD"/>
    <w:multiLevelType w:val="hybridMultilevel"/>
    <w:tmpl w:val="9D62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FE055F"/>
    <w:multiLevelType w:val="hybridMultilevel"/>
    <w:tmpl w:val="974A9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71485"/>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80071E"/>
    <w:multiLevelType w:val="hybridMultilevel"/>
    <w:tmpl w:val="C0F4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7C4865"/>
    <w:multiLevelType w:val="hybridMultilevel"/>
    <w:tmpl w:val="6BECC290"/>
    <w:lvl w:ilvl="0" w:tplc="0F3A98A4">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8756FD"/>
    <w:multiLevelType w:val="hybridMultilevel"/>
    <w:tmpl w:val="E0022C7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73E271D"/>
    <w:multiLevelType w:val="multilevel"/>
    <w:tmpl w:val="062E879A"/>
    <w:lvl w:ilvl="0">
      <w:start w:val="1"/>
      <w:numFmt w:val="decimal"/>
      <w:lvlText w:val="%1."/>
      <w:lvlJc w:val="left"/>
      <w:pPr>
        <w:ind w:left="720" w:hanging="360"/>
      </w:pPr>
      <w:rPr>
        <w:rFonts w:hint="default"/>
        <w:sz w:val="19"/>
      </w:rPr>
    </w:lvl>
    <w:lvl w:ilvl="1">
      <w:start w:val="1"/>
      <w:numFmt w:val="decimal"/>
      <w:isLgl/>
      <w:lvlText w:val="%1.%2."/>
      <w:lvlJc w:val="left"/>
      <w:pPr>
        <w:ind w:left="720" w:hanging="360"/>
      </w:pPr>
      <w:rPr>
        <w:rFonts w:hint="default"/>
        <w:sz w:val="19"/>
      </w:rPr>
    </w:lvl>
    <w:lvl w:ilvl="2">
      <w:start w:val="1"/>
      <w:numFmt w:val="decimal"/>
      <w:isLgl/>
      <w:lvlText w:val="%1.%2.%3."/>
      <w:lvlJc w:val="left"/>
      <w:pPr>
        <w:ind w:left="1080" w:hanging="720"/>
      </w:pPr>
      <w:rPr>
        <w:rFonts w:hint="default"/>
        <w:sz w:val="19"/>
      </w:rPr>
    </w:lvl>
    <w:lvl w:ilvl="3">
      <w:start w:val="1"/>
      <w:numFmt w:val="decimal"/>
      <w:isLgl/>
      <w:lvlText w:val="%1.%2.%3.%4."/>
      <w:lvlJc w:val="left"/>
      <w:pPr>
        <w:ind w:left="1080" w:hanging="720"/>
      </w:pPr>
      <w:rPr>
        <w:rFonts w:hint="default"/>
        <w:sz w:val="19"/>
      </w:rPr>
    </w:lvl>
    <w:lvl w:ilvl="4">
      <w:start w:val="1"/>
      <w:numFmt w:val="decimal"/>
      <w:isLgl/>
      <w:lvlText w:val="%1.%2.%3.%4.%5."/>
      <w:lvlJc w:val="left"/>
      <w:pPr>
        <w:ind w:left="1440" w:hanging="1080"/>
      </w:pPr>
      <w:rPr>
        <w:rFonts w:hint="default"/>
        <w:sz w:val="19"/>
      </w:rPr>
    </w:lvl>
    <w:lvl w:ilvl="5">
      <w:start w:val="1"/>
      <w:numFmt w:val="decimal"/>
      <w:isLgl/>
      <w:lvlText w:val="%1.%2.%3.%4.%5.%6."/>
      <w:lvlJc w:val="left"/>
      <w:pPr>
        <w:ind w:left="1440" w:hanging="1080"/>
      </w:pPr>
      <w:rPr>
        <w:rFonts w:hint="default"/>
        <w:sz w:val="19"/>
      </w:rPr>
    </w:lvl>
    <w:lvl w:ilvl="6">
      <w:start w:val="1"/>
      <w:numFmt w:val="decimal"/>
      <w:isLgl/>
      <w:lvlText w:val="%1.%2.%3.%4.%5.%6.%7."/>
      <w:lvlJc w:val="left"/>
      <w:pPr>
        <w:ind w:left="1440" w:hanging="1080"/>
      </w:pPr>
      <w:rPr>
        <w:rFonts w:hint="default"/>
        <w:sz w:val="19"/>
      </w:rPr>
    </w:lvl>
    <w:lvl w:ilvl="7">
      <w:start w:val="1"/>
      <w:numFmt w:val="decimal"/>
      <w:isLgl/>
      <w:lvlText w:val="%1.%2.%3.%4.%5.%6.%7.%8."/>
      <w:lvlJc w:val="left"/>
      <w:pPr>
        <w:ind w:left="1800" w:hanging="1440"/>
      </w:pPr>
      <w:rPr>
        <w:rFonts w:hint="default"/>
        <w:sz w:val="19"/>
      </w:rPr>
    </w:lvl>
    <w:lvl w:ilvl="8">
      <w:start w:val="1"/>
      <w:numFmt w:val="decimal"/>
      <w:isLgl/>
      <w:lvlText w:val="%1.%2.%3.%4.%5.%6.%7.%8.%9."/>
      <w:lvlJc w:val="left"/>
      <w:pPr>
        <w:ind w:left="1800" w:hanging="1440"/>
      </w:pPr>
      <w:rPr>
        <w:rFonts w:hint="default"/>
        <w:sz w:val="19"/>
      </w:rPr>
    </w:lvl>
  </w:abstractNum>
  <w:abstractNum w:abstractNumId="14" w15:restartNumberingAfterBreak="0">
    <w:nsid w:val="583F21D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661AD1"/>
    <w:multiLevelType w:val="hybridMultilevel"/>
    <w:tmpl w:val="77D4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31666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DF45C3"/>
    <w:multiLevelType w:val="multilevel"/>
    <w:tmpl w:val="106C5C32"/>
    <w:lvl w:ilvl="0">
      <w:start w:val="1"/>
      <w:numFmt w:val="decimal"/>
      <w:lvlText w:val="%1."/>
      <w:lvlJc w:val="left"/>
      <w:pPr>
        <w:ind w:left="3479" w:hanging="360"/>
      </w:pPr>
    </w:lvl>
    <w:lvl w:ilvl="1">
      <w:start w:val="1"/>
      <w:numFmt w:val="decimal"/>
      <w:isLgl/>
      <w:lvlText w:val="%1.%2."/>
      <w:lvlJc w:val="left"/>
      <w:pPr>
        <w:ind w:left="4548"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68874032"/>
    <w:multiLevelType w:val="hybridMultilevel"/>
    <w:tmpl w:val="8868A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C44BA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1E78F1"/>
    <w:multiLevelType w:val="hybridMultilevel"/>
    <w:tmpl w:val="2E6415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88539B"/>
    <w:multiLevelType w:val="multilevel"/>
    <w:tmpl w:val="106C5C32"/>
    <w:lvl w:ilvl="0">
      <w:start w:val="1"/>
      <w:numFmt w:val="decimal"/>
      <w:lvlText w:val="%1."/>
      <w:lvlJc w:val="left"/>
      <w:pPr>
        <w:ind w:left="347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5"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5966"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B7935B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6D3EE3"/>
    <w:multiLevelType w:val="hybridMultilevel"/>
    <w:tmpl w:val="9C340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5"/>
  </w:num>
  <w:num w:numId="4">
    <w:abstractNumId w:val="8"/>
  </w:num>
  <w:num w:numId="5">
    <w:abstractNumId w:val="24"/>
  </w:num>
  <w:num w:numId="6">
    <w:abstractNumId w:val="23"/>
  </w:num>
  <w:num w:numId="7">
    <w:abstractNumId w:val="12"/>
  </w:num>
  <w:num w:numId="8">
    <w:abstractNumId w:val="1"/>
  </w:num>
  <w:num w:numId="9">
    <w:abstractNumId w:val="1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25"/>
  </w:num>
  <w:num w:numId="14">
    <w:abstractNumId w:val="18"/>
  </w:num>
  <w:num w:numId="15">
    <w:abstractNumId w:val="3"/>
  </w:num>
  <w:num w:numId="16">
    <w:abstractNumId w:val="0"/>
  </w:num>
  <w:num w:numId="17">
    <w:abstractNumId w:val="6"/>
  </w:num>
  <w:num w:numId="18">
    <w:abstractNumId w:val="22"/>
  </w:num>
  <w:num w:numId="19">
    <w:abstractNumId w:val="4"/>
  </w:num>
  <w:num w:numId="20">
    <w:abstractNumId w:val="20"/>
  </w:num>
  <w:num w:numId="21">
    <w:abstractNumId w:val="21"/>
  </w:num>
  <w:num w:numId="22">
    <w:abstractNumId w:val="11"/>
  </w:num>
  <w:num w:numId="23">
    <w:abstractNumId w:val="10"/>
  </w:num>
  <w:num w:numId="24">
    <w:abstractNumId w:val="26"/>
  </w:num>
  <w:num w:numId="25">
    <w:abstractNumId w:val="14"/>
  </w:num>
  <w:num w:numId="26">
    <w:abstractNumId w:val="17"/>
  </w:num>
  <w:num w:numId="27">
    <w:abstractNumId w:val="7"/>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638"/>
    <w:rsid w:val="00003868"/>
    <w:rsid w:val="00006812"/>
    <w:rsid w:val="00010600"/>
    <w:rsid w:val="00015A6A"/>
    <w:rsid w:val="00015A73"/>
    <w:rsid w:val="000225AD"/>
    <w:rsid w:val="0002781D"/>
    <w:rsid w:val="0004701D"/>
    <w:rsid w:val="00056055"/>
    <w:rsid w:val="00073110"/>
    <w:rsid w:val="00075B1A"/>
    <w:rsid w:val="00077DBF"/>
    <w:rsid w:val="00093889"/>
    <w:rsid w:val="0009400A"/>
    <w:rsid w:val="00094197"/>
    <w:rsid w:val="00097011"/>
    <w:rsid w:val="000A066F"/>
    <w:rsid w:val="000B0055"/>
    <w:rsid w:val="000B4BA6"/>
    <w:rsid w:val="000C4C6C"/>
    <w:rsid w:val="000D069F"/>
    <w:rsid w:val="000D171B"/>
    <w:rsid w:val="000D3D32"/>
    <w:rsid w:val="000D528A"/>
    <w:rsid w:val="000D7BA6"/>
    <w:rsid w:val="000E4994"/>
    <w:rsid w:val="000F0502"/>
    <w:rsid w:val="000F0569"/>
    <w:rsid w:val="000F48B5"/>
    <w:rsid w:val="00127263"/>
    <w:rsid w:val="00130B5C"/>
    <w:rsid w:val="00146EB9"/>
    <w:rsid w:val="00147D20"/>
    <w:rsid w:val="00155908"/>
    <w:rsid w:val="0015638C"/>
    <w:rsid w:val="00161366"/>
    <w:rsid w:val="001651AE"/>
    <w:rsid w:val="001660E7"/>
    <w:rsid w:val="0016794B"/>
    <w:rsid w:val="00171047"/>
    <w:rsid w:val="0017190D"/>
    <w:rsid w:val="0017250A"/>
    <w:rsid w:val="00177585"/>
    <w:rsid w:val="00184C67"/>
    <w:rsid w:val="00196044"/>
    <w:rsid w:val="001A216F"/>
    <w:rsid w:val="001A2FFE"/>
    <w:rsid w:val="001A4D3F"/>
    <w:rsid w:val="001B391D"/>
    <w:rsid w:val="001B4334"/>
    <w:rsid w:val="001B642A"/>
    <w:rsid w:val="001B7FA8"/>
    <w:rsid w:val="001D0927"/>
    <w:rsid w:val="001D0ED7"/>
    <w:rsid w:val="001D1B5B"/>
    <w:rsid w:val="001D6401"/>
    <w:rsid w:val="001D7651"/>
    <w:rsid w:val="001E328E"/>
    <w:rsid w:val="001F7198"/>
    <w:rsid w:val="00201088"/>
    <w:rsid w:val="00206268"/>
    <w:rsid w:val="00207836"/>
    <w:rsid w:val="00207D8C"/>
    <w:rsid w:val="002209EE"/>
    <w:rsid w:val="002233FB"/>
    <w:rsid w:val="00223F95"/>
    <w:rsid w:val="0022548A"/>
    <w:rsid w:val="00226875"/>
    <w:rsid w:val="002323BF"/>
    <w:rsid w:val="00241F8F"/>
    <w:rsid w:val="00250F47"/>
    <w:rsid w:val="002542FA"/>
    <w:rsid w:val="002739BA"/>
    <w:rsid w:val="0027576A"/>
    <w:rsid w:val="00282D2B"/>
    <w:rsid w:val="0028759C"/>
    <w:rsid w:val="00290C18"/>
    <w:rsid w:val="00294CA0"/>
    <w:rsid w:val="002A1878"/>
    <w:rsid w:val="002A5A28"/>
    <w:rsid w:val="002B10AF"/>
    <w:rsid w:val="002B3248"/>
    <w:rsid w:val="002B49A0"/>
    <w:rsid w:val="002D17AD"/>
    <w:rsid w:val="002D5593"/>
    <w:rsid w:val="002E0A30"/>
    <w:rsid w:val="002E0E1B"/>
    <w:rsid w:val="002E4A15"/>
    <w:rsid w:val="002F7936"/>
    <w:rsid w:val="00313DAF"/>
    <w:rsid w:val="00322C35"/>
    <w:rsid w:val="003361CC"/>
    <w:rsid w:val="003447F7"/>
    <w:rsid w:val="003457AC"/>
    <w:rsid w:val="00346D3B"/>
    <w:rsid w:val="00352B13"/>
    <w:rsid w:val="00356864"/>
    <w:rsid w:val="003576CD"/>
    <w:rsid w:val="003669E6"/>
    <w:rsid w:val="0037072C"/>
    <w:rsid w:val="003720BC"/>
    <w:rsid w:val="00377E3A"/>
    <w:rsid w:val="0038107C"/>
    <w:rsid w:val="00383BB9"/>
    <w:rsid w:val="00393C79"/>
    <w:rsid w:val="003943D3"/>
    <w:rsid w:val="003A3C1A"/>
    <w:rsid w:val="003C7EF8"/>
    <w:rsid w:val="003D4558"/>
    <w:rsid w:val="003D551C"/>
    <w:rsid w:val="003F073A"/>
    <w:rsid w:val="003F1BF2"/>
    <w:rsid w:val="003F210F"/>
    <w:rsid w:val="003F587E"/>
    <w:rsid w:val="003F63B0"/>
    <w:rsid w:val="00401590"/>
    <w:rsid w:val="00406D91"/>
    <w:rsid w:val="00410CBF"/>
    <w:rsid w:val="00413064"/>
    <w:rsid w:val="0041527E"/>
    <w:rsid w:val="00425F1A"/>
    <w:rsid w:val="0043438A"/>
    <w:rsid w:val="00435D92"/>
    <w:rsid w:val="00442F8E"/>
    <w:rsid w:val="00443672"/>
    <w:rsid w:val="00453D18"/>
    <w:rsid w:val="0046102E"/>
    <w:rsid w:val="00464E68"/>
    <w:rsid w:val="004655DC"/>
    <w:rsid w:val="004672A0"/>
    <w:rsid w:val="0047074F"/>
    <w:rsid w:val="00471536"/>
    <w:rsid w:val="004753F1"/>
    <w:rsid w:val="004760C9"/>
    <w:rsid w:val="004A3730"/>
    <w:rsid w:val="004A49E3"/>
    <w:rsid w:val="004A664D"/>
    <w:rsid w:val="004B1D09"/>
    <w:rsid w:val="004C6069"/>
    <w:rsid w:val="004E496C"/>
    <w:rsid w:val="004F1C5D"/>
    <w:rsid w:val="004F33B1"/>
    <w:rsid w:val="0050037B"/>
    <w:rsid w:val="00500D7F"/>
    <w:rsid w:val="00503FA7"/>
    <w:rsid w:val="00503FFE"/>
    <w:rsid w:val="00513906"/>
    <w:rsid w:val="0051578B"/>
    <w:rsid w:val="00515C46"/>
    <w:rsid w:val="00516754"/>
    <w:rsid w:val="005270A0"/>
    <w:rsid w:val="00527D6F"/>
    <w:rsid w:val="005326BF"/>
    <w:rsid w:val="00533AF0"/>
    <w:rsid w:val="0054210E"/>
    <w:rsid w:val="0055295A"/>
    <w:rsid w:val="005545F9"/>
    <w:rsid w:val="005561D6"/>
    <w:rsid w:val="00557A36"/>
    <w:rsid w:val="00563BF8"/>
    <w:rsid w:val="00580149"/>
    <w:rsid w:val="005824EE"/>
    <w:rsid w:val="00586E87"/>
    <w:rsid w:val="005915BE"/>
    <w:rsid w:val="0059639D"/>
    <w:rsid w:val="00596F5B"/>
    <w:rsid w:val="005972BC"/>
    <w:rsid w:val="005B5E80"/>
    <w:rsid w:val="005C0882"/>
    <w:rsid w:val="005C3DB9"/>
    <w:rsid w:val="005D096A"/>
    <w:rsid w:val="005D106C"/>
    <w:rsid w:val="005D7839"/>
    <w:rsid w:val="005E1C5F"/>
    <w:rsid w:val="005E1F5C"/>
    <w:rsid w:val="005E404A"/>
    <w:rsid w:val="005E4399"/>
    <w:rsid w:val="005E7168"/>
    <w:rsid w:val="005F451E"/>
    <w:rsid w:val="005F45AD"/>
    <w:rsid w:val="006015ED"/>
    <w:rsid w:val="00615A24"/>
    <w:rsid w:val="006209C2"/>
    <w:rsid w:val="006237E3"/>
    <w:rsid w:val="00625AA2"/>
    <w:rsid w:val="00630208"/>
    <w:rsid w:val="0064300F"/>
    <w:rsid w:val="00647563"/>
    <w:rsid w:val="00647DD0"/>
    <w:rsid w:val="00651BEE"/>
    <w:rsid w:val="00655FBA"/>
    <w:rsid w:val="00661ACD"/>
    <w:rsid w:val="00662009"/>
    <w:rsid w:val="00667C7E"/>
    <w:rsid w:val="00671183"/>
    <w:rsid w:val="00672059"/>
    <w:rsid w:val="0068630E"/>
    <w:rsid w:val="00691B7A"/>
    <w:rsid w:val="00691C5A"/>
    <w:rsid w:val="006A0C8B"/>
    <w:rsid w:val="006A2958"/>
    <w:rsid w:val="006A31FA"/>
    <w:rsid w:val="006B56D1"/>
    <w:rsid w:val="006D721E"/>
    <w:rsid w:val="006E35BD"/>
    <w:rsid w:val="006E7F3C"/>
    <w:rsid w:val="006F431F"/>
    <w:rsid w:val="0070408A"/>
    <w:rsid w:val="00704721"/>
    <w:rsid w:val="0070657A"/>
    <w:rsid w:val="00712B71"/>
    <w:rsid w:val="00713874"/>
    <w:rsid w:val="00717463"/>
    <w:rsid w:val="007208FF"/>
    <w:rsid w:val="007231D9"/>
    <w:rsid w:val="00741CF4"/>
    <w:rsid w:val="00744B62"/>
    <w:rsid w:val="00745742"/>
    <w:rsid w:val="00747B75"/>
    <w:rsid w:val="00756DD0"/>
    <w:rsid w:val="007748AE"/>
    <w:rsid w:val="00774A1F"/>
    <w:rsid w:val="007854A3"/>
    <w:rsid w:val="007909D7"/>
    <w:rsid w:val="0079380B"/>
    <w:rsid w:val="007A0DE9"/>
    <w:rsid w:val="007B2495"/>
    <w:rsid w:val="007C24AA"/>
    <w:rsid w:val="007C325E"/>
    <w:rsid w:val="007C77BD"/>
    <w:rsid w:val="007D1C62"/>
    <w:rsid w:val="007D3670"/>
    <w:rsid w:val="007E28C2"/>
    <w:rsid w:val="007E2E04"/>
    <w:rsid w:val="007F18B9"/>
    <w:rsid w:val="007F4A4D"/>
    <w:rsid w:val="007F5182"/>
    <w:rsid w:val="007F5689"/>
    <w:rsid w:val="008014C9"/>
    <w:rsid w:val="00807902"/>
    <w:rsid w:val="00814D9F"/>
    <w:rsid w:val="00820045"/>
    <w:rsid w:val="00822593"/>
    <w:rsid w:val="00823A5F"/>
    <w:rsid w:val="0083026B"/>
    <w:rsid w:val="008329FC"/>
    <w:rsid w:val="00833460"/>
    <w:rsid w:val="00840260"/>
    <w:rsid w:val="00853409"/>
    <w:rsid w:val="0086685A"/>
    <w:rsid w:val="00872F42"/>
    <w:rsid w:val="00874F39"/>
    <w:rsid w:val="00877CE5"/>
    <w:rsid w:val="00880E9F"/>
    <w:rsid w:val="00881771"/>
    <w:rsid w:val="00882A25"/>
    <w:rsid w:val="008A11BB"/>
    <w:rsid w:val="008A45FE"/>
    <w:rsid w:val="008C0B7C"/>
    <w:rsid w:val="008C562F"/>
    <w:rsid w:val="008C6279"/>
    <w:rsid w:val="008C7B91"/>
    <w:rsid w:val="008D2DB3"/>
    <w:rsid w:val="008D2E1E"/>
    <w:rsid w:val="008E2F5D"/>
    <w:rsid w:val="008F31F0"/>
    <w:rsid w:val="008F4A66"/>
    <w:rsid w:val="00901A1B"/>
    <w:rsid w:val="00911AD9"/>
    <w:rsid w:val="00917A04"/>
    <w:rsid w:val="009216DA"/>
    <w:rsid w:val="00921EE6"/>
    <w:rsid w:val="0093191F"/>
    <w:rsid w:val="00931EC1"/>
    <w:rsid w:val="00937011"/>
    <w:rsid w:val="00940E8F"/>
    <w:rsid w:val="00946CF4"/>
    <w:rsid w:val="00952EC3"/>
    <w:rsid w:val="009578E3"/>
    <w:rsid w:val="00963E37"/>
    <w:rsid w:val="00971D76"/>
    <w:rsid w:val="0097213D"/>
    <w:rsid w:val="009809A7"/>
    <w:rsid w:val="009972FA"/>
    <w:rsid w:val="009A24EC"/>
    <w:rsid w:val="009B614E"/>
    <w:rsid w:val="009D5BC9"/>
    <w:rsid w:val="00A049AE"/>
    <w:rsid w:val="00A06F91"/>
    <w:rsid w:val="00A13140"/>
    <w:rsid w:val="00A14B78"/>
    <w:rsid w:val="00A2084D"/>
    <w:rsid w:val="00A2100A"/>
    <w:rsid w:val="00A22776"/>
    <w:rsid w:val="00A27450"/>
    <w:rsid w:val="00A279F4"/>
    <w:rsid w:val="00A321D0"/>
    <w:rsid w:val="00A36CD9"/>
    <w:rsid w:val="00A3708D"/>
    <w:rsid w:val="00A42A03"/>
    <w:rsid w:val="00A43D0A"/>
    <w:rsid w:val="00A447A2"/>
    <w:rsid w:val="00A456B0"/>
    <w:rsid w:val="00A476EB"/>
    <w:rsid w:val="00A564E7"/>
    <w:rsid w:val="00A57267"/>
    <w:rsid w:val="00A600B4"/>
    <w:rsid w:val="00A62AD0"/>
    <w:rsid w:val="00A6363B"/>
    <w:rsid w:val="00A66D32"/>
    <w:rsid w:val="00A76A8D"/>
    <w:rsid w:val="00A8358A"/>
    <w:rsid w:val="00A8611E"/>
    <w:rsid w:val="00A879EE"/>
    <w:rsid w:val="00A93BF6"/>
    <w:rsid w:val="00AB062D"/>
    <w:rsid w:val="00AB19A9"/>
    <w:rsid w:val="00AC5043"/>
    <w:rsid w:val="00AC56EF"/>
    <w:rsid w:val="00AC60EA"/>
    <w:rsid w:val="00AD350D"/>
    <w:rsid w:val="00AD6304"/>
    <w:rsid w:val="00AD6668"/>
    <w:rsid w:val="00AD7FA9"/>
    <w:rsid w:val="00AE24E1"/>
    <w:rsid w:val="00AF1D91"/>
    <w:rsid w:val="00AF64BE"/>
    <w:rsid w:val="00AF7339"/>
    <w:rsid w:val="00B03433"/>
    <w:rsid w:val="00B07BD4"/>
    <w:rsid w:val="00B16A5D"/>
    <w:rsid w:val="00B16E2C"/>
    <w:rsid w:val="00B22D6D"/>
    <w:rsid w:val="00B22DDA"/>
    <w:rsid w:val="00B230F8"/>
    <w:rsid w:val="00B3230B"/>
    <w:rsid w:val="00B457DD"/>
    <w:rsid w:val="00B46616"/>
    <w:rsid w:val="00B506F5"/>
    <w:rsid w:val="00B5610D"/>
    <w:rsid w:val="00B64CB3"/>
    <w:rsid w:val="00B66635"/>
    <w:rsid w:val="00B6704E"/>
    <w:rsid w:val="00B7051B"/>
    <w:rsid w:val="00B75B03"/>
    <w:rsid w:val="00B80D69"/>
    <w:rsid w:val="00B93E4B"/>
    <w:rsid w:val="00BA2192"/>
    <w:rsid w:val="00BA35F9"/>
    <w:rsid w:val="00BA5556"/>
    <w:rsid w:val="00BA7E6E"/>
    <w:rsid w:val="00BA7FBD"/>
    <w:rsid w:val="00BB1866"/>
    <w:rsid w:val="00BB4F7C"/>
    <w:rsid w:val="00BB5AAA"/>
    <w:rsid w:val="00BC22FB"/>
    <w:rsid w:val="00BC37E6"/>
    <w:rsid w:val="00BC5959"/>
    <w:rsid w:val="00BD2F6C"/>
    <w:rsid w:val="00BE26A4"/>
    <w:rsid w:val="00BE66FB"/>
    <w:rsid w:val="00BF2C4A"/>
    <w:rsid w:val="00BF7D37"/>
    <w:rsid w:val="00C00BFE"/>
    <w:rsid w:val="00C131FA"/>
    <w:rsid w:val="00C25776"/>
    <w:rsid w:val="00C27247"/>
    <w:rsid w:val="00C30592"/>
    <w:rsid w:val="00C33D65"/>
    <w:rsid w:val="00C3598F"/>
    <w:rsid w:val="00C363D5"/>
    <w:rsid w:val="00C55130"/>
    <w:rsid w:val="00C700C4"/>
    <w:rsid w:val="00C812BB"/>
    <w:rsid w:val="00C84556"/>
    <w:rsid w:val="00CA7D95"/>
    <w:rsid w:val="00CB2294"/>
    <w:rsid w:val="00CB2627"/>
    <w:rsid w:val="00CC2CC3"/>
    <w:rsid w:val="00CC367F"/>
    <w:rsid w:val="00CC4DFB"/>
    <w:rsid w:val="00CD6DAD"/>
    <w:rsid w:val="00CD799F"/>
    <w:rsid w:val="00CE0A2E"/>
    <w:rsid w:val="00CE23A8"/>
    <w:rsid w:val="00CE23E8"/>
    <w:rsid w:val="00CF6B89"/>
    <w:rsid w:val="00CF77ED"/>
    <w:rsid w:val="00D036A2"/>
    <w:rsid w:val="00D1661B"/>
    <w:rsid w:val="00D17673"/>
    <w:rsid w:val="00D2126C"/>
    <w:rsid w:val="00D31C0A"/>
    <w:rsid w:val="00D33532"/>
    <w:rsid w:val="00D43347"/>
    <w:rsid w:val="00D47C9D"/>
    <w:rsid w:val="00D50341"/>
    <w:rsid w:val="00D52DB6"/>
    <w:rsid w:val="00D57DC9"/>
    <w:rsid w:val="00D73370"/>
    <w:rsid w:val="00D7672F"/>
    <w:rsid w:val="00D812BA"/>
    <w:rsid w:val="00D95CA9"/>
    <w:rsid w:val="00DA51FB"/>
    <w:rsid w:val="00DB4A2F"/>
    <w:rsid w:val="00DB60FE"/>
    <w:rsid w:val="00DB62D5"/>
    <w:rsid w:val="00DD1AB6"/>
    <w:rsid w:val="00DD3217"/>
    <w:rsid w:val="00DE15CE"/>
    <w:rsid w:val="00DE2AD9"/>
    <w:rsid w:val="00DE42EA"/>
    <w:rsid w:val="00E016B5"/>
    <w:rsid w:val="00E0682B"/>
    <w:rsid w:val="00E136A4"/>
    <w:rsid w:val="00E177CC"/>
    <w:rsid w:val="00E2379E"/>
    <w:rsid w:val="00E31AB9"/>
    <w:rsid w:val="00E37F79"/>
    <w:rsid w:val="00E55CE5"/>
    <w:rsid w:val="00E55F4C"/>
    <w:rsid w:val="00E63D1C"/>
    <w:rsid w:val="00E6550B"/>
    <w:rsid w:val="00E66BF7"/>
    <w:rsid w:val="00E705F6"/>
    <w:rsid w:val="00E74B0C"/>
    <w:rsid w:val="00E80D22"/>
    <w:rsid w:val="00E81C72"/>
    <w:rsid w:val="00E90266"/>
    <w:rsid w:val="00E944CA"/>
    <w:rsid w:val="00EB00D5"/>
    <w:rsid w:val="00EB75CB"/>
    <w:rsid w:val="00EB79D8"/>
    <w:rsid w:val="00EC64AC"/>
    <w:rsid w:val="00EC6E36"/>
    <w:rsid w:val="00ED091E"/>
    <w:rsid w:val="00ED0992"/>
    <w:rsid w:val="00ED5C7C"/>
    <w:rsid w:val="00ED62A2"/>
    <w:rsid w:val="00EE3753"/>
    <w:rsid w:val="00EE539C"/>
    <w:rsid w:val="00EE6848"/>
    <w:rsid w:val="00EF4855"/>
    <w:rsid w:val="00F04FCF"/>
    <w:rsid w:val="00F06198"/>
    <w:rsid w:val="00F116FA"/>
    <w:rsid w:val="00F11A47"/>
    <w:rsid w:val="00F14C8B"/>
    <w:rsid w:val="00F15A8F"/>
    <w:rsid w:val="00F23C84"/>
    <w:rsid w:val="00F31BF5"/>
    <w:rsid w:val="00F32B97"/>
    <w:rsid w:val="00F5080D"/>
    <w:rsid w:val="00F50CAB"/>
    <w:rsid w:val="00F51E39"/>
    <w:rsid w:val="00F52B6E"/>
    <w:rsid w:val="00F63071"/>
    <w:rsid w:val="00F64FC0"/>
    <w:rsid w:val="00F776D3"/>
    <w:rsid w:val="00F902C5"/>
    <w:rsid w:val="00F97A5B"/>
    <w:rsid w:val="00FA27F3"/>
    <w:rsid w:val="00FA2842"/>
    <w:rsid w:val="00FA440D"/>
    <w:rsid w:val="00FA4DC7"/>
    <w:rsid w:val="00FB3A14"/>
    <w:rsid w:val="00FB5937"/>
    <w:rsid w:val="00FB632A"/>
    <w:rsid w:val="00FD5938"/>
    <w:rsid w:val="00FE4547"/>
    <w:rsid w:val="00FE4B71"/>
    <w:rsid w:val="00FE4E50"/>
    <w:rsid w:val="00FF604E"/>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2F2C"/>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06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AB062D"/>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757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62D"/>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AB06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7576A"/>
    <w:rPr>
      <w:rFonts w:asciiTheme="majorHAnsi" w:eastAsiaTheme="majorEastAsia" w:hAnsiTheme="majorHAnsi" w:cstheme="majorBidi"/>
      <w:i/>
      <w:iCs/>
      <w:color w:val="365F91" w:themeColor="accent1" w:themeShade="BF"/>
      <w:sz w:val="20"/>
      <w:szCs w:val="20"/>
      <w:lang w:eastAsia="ru-RU"/>
    </w:rPr>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locked/>
    <w:rsid w:val="00FA4DC7"/>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unhideWhenUsed/>
    <w:rsid w:val="0079380B"/>
    <w:rPr>
      <w:color w:val="0000FF"/>
      <w:u w:val="single"/>
    </w:rPr>
  </w:style>
  <w:style w:type="character" w:styleId="aa">
    <w:name w:val="Strong"/>
    <w:uiPriority w:val="22"/>
    <w:qFormat/>
    <w:rsid w:val="00BC5959"/>
    <w:rPr>
      <w:b/>
      <w:bCs/>
    </w:rPr>
  </w:style>
  <w:style w:type="paragraph" w:customStyle="1" w:styleId="ConsPlusTitle">
    <w:name w:val="ConsPlusTitle"/>
    <w:rsid w:val="00CE23E8"/>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b">
    <w:name w:val="FollowedHyperlink"/>
    <w:basedOn w:val="a0"/>
    <w:uiPriority w:val="99"/>
    <w:semiHidden/>
    <w:unhideWhenUsed/>
    <w:rsid w:val="000B0055"/>
    <w:rPr>
      <w:color w:val="800080"/>
      <w:u w:val="single"/>
    </w:rPr>
  </w:style>
  <w:style w:type="paragraph" w:customStyle="1" w:styleId="font5">
    <w:name w:val="font5"/>
    <w:basedOn w:val="a"/>
    <w:rsid w:val="000B0055"/>
    <w:pPr>
      <w:spacing w:before="100" w:beforeAutospacing="1" w:after="100" w:afterAutospacing="1"/>
    </w:pPr>
    <w:rPr>
      <w:sz w:val="24"/>
      <w:szCs w:val="24"/>
    </w:rPr>
  </w:style>
  <w:style w:type="paragraph" w:customStyle="1" w:styleId="xl65">
    <w:name w:val="xl65"/>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0B0055"/>
    <w:pPr>
      <w:spacing w:before="100" w:beforeAutospacing="1" w:after="100" w:afterAutospacing="1"/>
      <w:jc w:val="center"/>
      <w:textAlignment w:val="center"/>
    </w:pPr>
    <w:rPr>
      <w:sz w:val="24"/>
      <w:szCs w:val="24"/>
    </w:rPr>
  </w:style>
  <w:style w:type="paragraph" w:customStyle="1" w:styleId="xl69">
    <w:name w:val="xl69"/>
    <w:basedOn w:val="a"/>
    <w:rsid w:val="000B0055"/>
    <w:pPr>
      <w:spacing w:before="100" w:beforeAutospacing="1" w:after="100" w:afterAutospacing="1"/>
    </w:pPr>
    <w:rPr>
      <w:b/>
      <w:bCs/>
      <w:sz w:val="24"/>
      <w:szCs w:val="24"/>
    </w:rPr>
  </w:style>
  <w:style w:type="paragraph" w:customStyle="1" w:styleId="xl70">
    <w:name w:val="xl70"/>
    <w:basedOn w:val="a"/>
    <w:rsid w:val="000B0055"/>
    <w:pPr>
      <w:spacing w:before="100" w:beforeAutospacing="1" w:after="100" w:afterAutospacing="1"/>
    </w:pPr>
    <w:rPr>
      <w:sz w:val="24"/>
      <w:szCs w:val="24"/>
    </w:rPr>
  </w:style>
  <w:style w:type="paragraph" w:customStyle="1" w:styleId="xl71">
    <w:name w:val="xl7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0B0055"/>
    <w:pPr>
      <w:spacing w:before="100" w:beforeAutospacing="1" w:after="100" w:afterAutospacing="1"/>
    </w:pPr>
    <w:rPr>
      <w:sz w:val="26"/>
      <w:szCs w:val="26"/>
    </w:rPr>
  </w:style>
  <w:style w:type="paragraph" w:customStyle="1" w:styleId="xl83">
    <w:name w:val="xl83"/>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0B0055"/>
    <w:pPr>
      <w:spacing w:before="100" w:beforeAutospacing="1" w:after="100" w:afterAutospacing="1"/>
      <w:jc w:val="center"/>
      <w:textAlignment w:val="center"/>
    </w:pPr>
    <w:rPr>
      <w:sz w:val="26"/>
      <w:szCs w:val="26"/>
    </w:rPr>
  </w:style>
  <w:style w:type="paragraph" w:customStyle="1" w:styleId="xl87">
    <w:name w:val="xl87"/>
    <w:basedOn w:val="a"/>
    <w:rsid w:val="000B0055"/>
    <w:pPr>
      <w:spacing w:before="100" w:beforeAutospacing="1" w:after="100" w:afterAutospacing="1"/>
    </w:pPr>
    <w:rPr>
      <w:sz w:val="26"/>
      <w:szCs w:val="26"/>
    </w:rPr>
  </w:style>
  <w:style w:type="paragraph" w:customStyle="1" w:styleId="xl88">
    <w:name w:val="xl8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0B0055"/>
    <w:pPr>
      <w:spacing w:before="100" w:beforeAutospacing="1" w:after="100" w:afterAutospacing="1"/>
    </w:pPr>
    <w:rPr>
      <w:sz w:val="26"/>
      <w:szCs w:val="26"/>
    </w:rPr>
  </w:style>
  <w:style w:type="paragraph" w:customStyle="1" w:styleId="xl94">
    <w:name w:val="xl94"/>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0B0055"/>
    <w:pPr>
      <w:spacing w:before="100" w:beforeAutospacing="1" w:after="100" w:afterAutospacing="1"/>
      <w:textAlignment w:val="center"/>
    </w:pPr>
    <w:rPr>
      <w:sz w:val="24"/>
      <w:szCs w:val="24"/>
    </w:rPr>
  </w:style>
  <w:style w:type="paragraph" w:customStyle="1" w:styleId="xl103">
    <w:name w:val="xl103"/>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rsid w:val="000B0055"/>
    <w:pPr>
      <w:spacing w:before="100" w:beforeAutospacing="1" w:after="100" w:afterAutospacing="1"/>
      <w:textAlignment w:val="center"/>
    </w:pPr>
    <w:rPr>
      <w:sz w:val="24"/>
      <w:szCs w:val="24"/>
    </w:rPr>
  </w:style>
  <w:style w:type="paragraph" w:customStyle="1" w:styleId="xl122">
    <w:name w:val="xl122"/>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rsid w:val="000B0055"/>
    <w:pPr>
      <w:spacing w:before="100" w:beforeAutospacing="1" w:after="100" w:afterAutospacing="1"/>
      <w:jc w:val="center"/>
      <w:textAlignment w:val="center"/>
    </w:pPr>
    <w:rPr>
      <w:sz w:val="26"/>
      <w:szCs w:val="26"/>
    </w:rPr>
  </w:style>
  <w:style w:type="paragraph" w:customStyle="1" w:styleId="xl124">
    <w:name w:val="xl124"/>
    <w:basedOn w:val="a"/>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1">
    <w:name w:val="Сетка таблицы1"/>
    <w:basedOn w:val="a1"/>
    <w:next w:val="a5"/>
    <w:uiPriority w:val="59"/>
    <w:rsid w:val="000B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B0055"/>
    <w:rPr>
      <w:sz w:val="16"/>
      <w:szCs w:val="16"/>
    </w:rPr>
  </w:style>
  <w:style w:type="paragraph" w:styleId="ad">
    <w:name w:val="annotation text"/>
    <w:basedOn w:val="a"/>
    <w:link w:val="ae"/>
    <w:uiPriority w:val="99"/>
    <w:unhideWhenUsed/>
    <w:rsid w:val="000B0055"/>
  </w:style>
  <w:style w:type="character" w:customStyle="1" w:styleId="ae">
    <w:name w:val="Текст примечания Знак"/>
    <w:basedOn w:val="a0"/>
    <w:link w:val="ad"/>
    <w:uiPriority w:val="99"/>
    <w:rsid w:val="000B005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B0055"/>
    <w:rPr>
      <w:b/>
      <w:bCs/>
    </w:rPr>
  </w:style>
  <w:style w:type="character" w:customStyle="1" w:styleId="af0">
    <w:name w:val="Тема примечания Знак"/>
    <w:basedOn w:val="ae"/>
    <w:link w:val="af"/>
    <w:uiPriority w:val="99"/>
    <w:semiHidden/>
    <w:rsid w:val="000B0055"/>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0B0055"/>
    <w:pPr>
      <w:tabs>
        <w:tab w:val="center" w:pos="4677"/>
        <w:tab w:val="right" w:pos="9355"/>
      </w:tabs>
    </w:pPr>
  </w:style>
  <w:style w:type="character" w:customStyle="1" w:styleId="af2">
    <w:name w:val="Верхний колонтитул Знак"/>
    <w:basedOn w:val="a0"/>
    <w:link w:val="af1"/>
    <w:uiPriority w:val="99"/>
    <w:rsid w:val="000B0055"/>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0B0055"/>
    <w:pPr>
      <w:tabs>
        <w:tab w:val="center" w:pos="4677"/>
        <w:tab w:val="right" w:pos="9355"/>
      </w:tabs>
    </w:pPr>
  </w:style>
  <w:style w:type="character" w:customStyle="1" w:styleId="af4">
    <w:name w:val="Нижний колонтитул Знак"/>
    <w:basedOn w:val="a0"/>
    <w:link w:val="af3"/>
    <w:uiPriority w:val="99"/>
    <w:rsid w:val="000B0055"/>
    <w:rPr>
      <w:rFonts w:ascii="Times New Roman" w:eastAsia="Times New Roman" w:hAnsi="Times New Roman" w:cs="Times New Roman"/>
      <w:sz w:val="20"/>
      <w:szCs w:val="20"/>
      <w:lang w:eastAsia="ru-RU"/>
    </w:rPr>
  </w:style>
  <w:style w:type="paragraph" w:customStyle="1" w:styleId="xl74">
    <w:name w:val="xl74"/>
    <w:basedOn w:val="a"/>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rsid w:val="003361CC"/>
    <w:pPr>
      <w:spacing w:before="100" w:beforeAutospacing="1" w:after="100" w:afterAutospacing="1"/>
    </w:pPr>
    <w:rPr>
      <w:rFonts w:eastAsia="Calibri"/>
      <w:sz w:val="24"/>
      <w:szCs w:val="24"/>
    </w:rPr>
  </w:style>
  <w:style w:type="paragraph" w:customStyle="1" w:styleId="font6">
    <w:name w:val="font6"/>
    <w:basedOn w:val="a"/>
    <w:rsid w:val="002233FB"/>
    <w:pPr>
      <w:spacing w:before="100" w:beforeAutospacing="1" w:after="100" w:afterAutospacing="1"/>
    </w:pPr>
    <w:rPr>
      <w:rFonts w:ascii="Tahoma" w:hAnsi="Tahoma" w:cs="Tahoma"/>
      <w:b/>
      <w:bCs/>
      <w:color w:val="000000"/>
      <w:sz w:val="18"/>
      <w:szCs w:val="18"/>
    </w:rPr>
  </w:style>
  <w:style w:type="paragraph" w:customStyle="1" w:styleId="ConsPlusNormal">
    <w:name w:val="ConsPlusNormal"/>
    <w:link w:val="ConsPlusNormal0"/>
    <w:rsid w:val="00596F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96F5B"/>
    <w:rPr>
      <w:rFonts w:ascii="Arial" w:eastAsia="Times New Roman" w:hAnsi="Arial" w:cs="Arial"/>
      <w:sz w:val="20"/>
      <w:szCs w:val="20"/>
      <w:lang w:eastAsia="ru-RU"/>
    </w:rPr>
  </w:style>
  <w:style w:type="paragraph" w:customStyle="1" w:styleId="msonormal0">
    <w:name w:val="msonormal"/>
    <w:basedOn w:val="a"/>
    <w:rsid w:val="00596F5B"/>
    <w:pPr>
      <w:spacing w:before="100" w:beforeAutospacing="1" w:after="100" w:afterAutospacing="1"/>
    </w:pPr>
    <w:rPr>
      <w:sz w:val="24"/>
      <w:szCs w:val="24"/>
    </w:rPr>
  </w:style>
  <w:style w:type="paragraph" w:styleId="af5">
    <w:name w:val="caption"/>
    <w:basedOn w:val="a"/>
    <w:next w:val="a"/>
    <w:qFormat/>
    <w:rsid w:val="00AB062D"/>
    <w:rPr>
      <w:b/>
      <w:bCs/>
      <w:lang w:eastAsia="en-US"/>
    </w:rPr>
  </w:style>
  <w:style w:type="paragraph" w:styleId="af6">
    <w:name w:val="Normal (Web)"/>
    <w:basedOn w:val="a"/>
    <w:uiPriority w:val="99"/>
    <w:unhideWhenUsed/>
    <w:rsid w:val="00AB062D"/>
    <w:pPr>
      <w:spacing w:before="100" w:beforeAutospacing="1" w:after="100" w:afterAutospacing="1"/>
    </w:pPr>
    <w:rPr>
      <w:sz w:val="24"/>
      <w:szCs w:val="24"/>
    </w:rPr>
  </w:style>
  <w:style w:type="character" w:customStyle="1" w:styleId="apple-converted-space">
    <w:name w:val="apple-converted-space"/>
    <w:basedOn w:val="a0"/>
    <w:rsid w:val="00AB062D"/>
  </w:style>
  <w:style w:type="paragraph" w:customStyle="1" w:styleId="ConsPlusCell">
    <w:name w:val="ConsPlusCell"/>
    <w:uiPriority w:val="99"/>
    <w:rsid w:val="00AB062D"/>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7">
    <w:name w:val="footnote text"/>
    <w:basedOn w:val="a"/>
    <w:link w:val="af8"/>
    <w:uiPriority w:val="99"/>
    <w:semiHidden/>
    <w:unhideWhenUsed/>
    <w:rsid w:val="00AB062D"/>
    <w:rPr>
      <w:rFonts w:asciiTheme="minorHAnsi" w:eastAsiaTheme="minorHAnsi" w:hAnsiTheme="minorHAnsi" w:cstheme="minorBidi"/>
      <w:lang w:eastAsia="en-US"/>
    </w:rPr>
  </w:style>
  <w:style w:type="character" w:customStyle="1" w:styleId="af8">
    <w:name w:val="Текст сноски Знак"/>
    <w:basedOn w:val="a0"/>
    <w:link w:val="af7"/>
    <w:uiPriority w:val="99"/>
    <w:semiHidden/>
    <w:rsid w:val="00AB062D"/>
    <w:rPr>
      <w:sz w:val="20"/>
      <w:szCs w:val="20"/>
    </w:rPr>
  </w:style>
  <w:style w:type="character" w:customStyle="1" w:styleId="af9">
    <w:name w:val="Текст концевой сноски Знак"/>
    <w:basedOn w:val="a0"/>
    <w:link w:val="afa"/>
    <w:uiPriority w:val="99"/>
    <w:semiHidden/>
    <w:rsid w:val="00AB062D"/>
    <w:rPr>
      <w:sz w:val="20"/>
      <w:szCs w:val="20"/>
    </w:rPr>
  </w:style>
  <w:style w:type="paragraph" w:styleId="afa">
    <w:name w:val="endnote text"/>
    <w:basedOn w:val="a"/>
    <w:link w:val="af9"/>
    <w:uiPriority w:val="99"/>
    <w:semiHidden/>
    <w:unhideWhenUsed/>
    <w:rsid w:val="00AB062D"/>
    <w:rPr>
      <w:rFonts w:asciiTheme="minorHAnsi" w:eastAsiaTheme="minorHAnsi" w:hAnsiTheme="minorHAnsi" w:cstheme="minorBidi"/>
      <w:lang w:eastAsia="en-US"/>
    </w:rPr>
  </w:style>
  <w:style w:type="paragraph" w:customStyle="1" w:styleId="afb">
    <w:name w:val="Нормальный (таблица)"/>
    <w:basedOn w:val="a"/>
    <w:next w:val="a"/>
    <w:uiPriority w:val="99"/>
    <w:rsid w:val="00AB062D"/>
    <w:pPr>
      <w:widowControl w:val="0"/>
      <w:autoSpaceDE w:val="0"/>
      <w:autoSpaceDN w:val="0"/>
      <w:adjustRightInd w:val="0"/>
      <w:jc w:val="both"/>
    </w:pPr>
    <w:rPr>
      <w:rFonts w:ascii="Arial" w:hAnsi="Arial" w:cs="Arial"/>
      <w:sz w:val="24"/>
      <w:szCs w:val="24"/>
    </w:rPr>
  </w:style>
  <w:style w:type="paragraph" w:customStyle="1" w:styleId="afc">
    <w:name w:val="Прижатый влево"/>
    <w:basedOn w:val="a"/>
    <w:next w:val="a"/>
    <w:uiPriority w:val="99"/>
    <w:rsid w:val="00AB062D"/>
    <w:pPr>
      <w:widowControl w:val="0"/>
      <w:autoSpaceDE w:val="0"/>
      <w:autoSpaceDN w:val="0"/>
      <w:adjustRightInd w:val="0"/>
    </w:pPr>
    <w:rPr>
      <w:rFonts w:ascii="Arial" w:hAnsi="Arial" w:cs="Arial"/>
      <w:sz w:val="24"/>
      <w:szCs w:val="24"/>
    </w:rPr>
  </w:style>
  <w:style w:type="paragraph" w:customStyle="1" w:styleId="pboth">
    <w:name w:val="pboth"/>
    <w:basedOn w:val="a"/>
    <w:rsid w:val="00AB062D"/>
    <w:pPr>
      <w:spacing w:before="100" w:beforeAutospacing="1" w:after="100" w:afterAutospacing="1"/>
    </w:pPr>
    <w:rPr>
      <w:sz w:val="24"/>
      <w:szCs w:val="24"/>
    </w:rPr>
  </w:style>
  <w:style w:type="paragraph" w:customStyle="1" w:styleId="ConsCell">
    <w:name w:val="ConsCell"/>
    <w:uiPriority w:val="99"/>
    <w:rsid w:val="00AB062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31">
    <w:name w:val="Сетка таблицы3"/>
    <w:basedOn w:val="a1"/>
    <w:next w:val="a5"/>
    <w:uiPriority w:val="39"/>
    <w:rsid w:val="00AB06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AB0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1">
    <w:name w:val="List Table 5 Dark - Accent 1"/>
    <w:basedOn w:val="a1"/>
    <w:uiPriority w:val="99"/>
    <w:rsid w:val="00BE6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2">
    <w:name w:val="Сетка таблицы2"/>
    <w:basedOn w:val="a1"/>
    <w:next w:val="a5"/>
    <w:uiPriority w:val="39"/>
    <w:rsid w:val="00E74B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6134">
      <w:bodyDiv w:val="1"/>
      <w:marLeft w:val="0"/>
      <w:marRight w:val="0"/>
      <w:marTop w:val="0"/>
      <w:marBottom w:val="0"/>
      <w:divBdr>
        <w:top w:val="none" w:sz="0" w:space="0" w:color="auto"/>
        <w:left w:val="none" w:sz="0" w:space="0" w:color="auto"/>
        <w:bottom w:val="none" w:sz="0" w:space="0" w:color="auto"/>
        <w:right w:val="none" w:sz="0" w:space="0" w:color="auto"/>
      </w:divBdr>
    </w:div>
    <w:div w:id="281960175">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85908682">
      <w:bodyDiv w:val="1"/>
      <w:marLeft w:val="0"/>
      <w:marRight w:val="0"/>
      <w:marTop w:val="0"/>
      <w:marBottom w:val="0"/>
      <w:divBdr>
        <w:top w:val="none" w:sz="0" w:space="0" w:color="auto"/>
        <w:left w:val="none" w:sz="0" w:space="0" w:color="auto"/>
        <w:bottom w:val="none" w:sz="0" w:space="0" w:color="auto"/>
        <w:right w:val="none" w:sz="0" w:space="0" w:color="auto"/>
      </w:divBdr>
    </w:div>
    <w:div w:id="476150220">
      <w:bodyDiv w:val="1"/>
      <w:marLeft w:val="0"/>
      <w:marRight w:val="0"/>
      <w:marTop w:val="0"/>
      <w:marBottom w:val="0"/>
      <w:divBdr>
        <w:top w:val="none" w:sz="0" w:space="0" w:color="auto"/>
        <w:left w:val="none" w:sz="0" w:space="0" w:color="auto"/>
        <w:bottom w:val="none" w:sz="0" w:space="0" w:color="auto"/>
        <w:right w:val="none" w:sz="0" w:space="0" w:color="auto"/>
      </w:divBdr>
    </w:div>
    <w:div w:id="832137649">
      <w:bodyDiv w:val="1"/>
      <w:marLeft w:val="0"/>
      <w:marRight w:val="0"/>
      <w:marTop w:val="0"/>
      <w:marBottom w:val="0"/>
      <w:divBdr>
        <w:top w:val="none" w:sz="0" w:space="0" w:color="auto"/>
        <w:left w:val="none" w:sz="0" w:space="0" w:color="auto"/>
        <w:bottom w:val="none" w:sz="0" w:space="0" w:color="auto"/>
        <w:right w:val="none" w:sz="0" w:space="0" w:color="auto"/>
      </w:divBdr>
    </w:div>
    <w:div w:id="848638061">
      <w:bodyDiv w:val="1"/>
      <w:marLeft w:val="0"/>
      <w:marRight w:val="0"/>
      <w:marTop w:val="0"/>
      <w:marBottom w:val="0"/>
      <w:divBdr>
        <w:top w:val="none" w:sz="0" w:space="0" w:color="auto"/>
        <w:left w:val="none" w:sz="0" w:space="0" w:color="auto"/>
        <w:bottom w:val="none" w:sz="0" w:space="0" w:color="auto"/>
        <w:right w:val="none" w:sz="0" w:space="0" w:color="auto"/>
      </w:divBdr>
    </w:div>
    <w:div w:id="861867241">
      <w:bodyDiv w:val="1"/>
      <w:marLeft w:val="0"/>
      <w:marRight w:val="0"/>
      <w:marTop w:val="0"/>
      <w:marBottom w:val="0"/>
      <w:divBdr>
        <w:top w:val="none" w:sz="0" w:space="0" w:color="auto"/>
        <w:left w:val="none" w:sz="0" w:space="0" w:color="auto"/>
        <w:bottom w:val="none" w:sz="0" w:space="0" w:color="auto"/>
        <w:right w:val="none" w:sz="0" w:space="0" w:color="auto"/>
      </w:divBdr>
    </w:div>
    <w:div w:id="924874927">
      <w:bodyDiv w:val="1"/>
      <w:marLeft w:val="0"/>
      <w:marRight w:val="0"/>
      <w:marTop w:val="0"/>
      <w:marBottom w:val="0"/>
      <w:divBdr>
        <w:top w:val="none" w:sz="0" w:space="0" w:color="auto"/>
        <w:left w:val="none" w:sz="0" w:space="0" w:color="auto"/>
        <w:bottom w:val="none" w:sz="0" w:space="0" w:color="auto"/>
        <w:right w:val="none" w:sz="0" w:space="0" w:color="auto"/>
      </w:divBdr>
    </w:div>
    <w:div w:id="1218782140">
      <w:bodyDiv w:val="1"/>
      <w:marLeft w:val="0"/>
      <w:marRight w:val="0"/>
      <w:marTop w:val="0"/>
      <w:marBottom w:val="0"/>
      <w:divBdr>
        <w:top w:val="none" w:sz="0" w:space="0" w:color="auto"/>
        <w:left w:val="none" w:sz="0" w:space="0" w:color="auto"/>
        <w:bottom w:val="none" w:sz="0" w:space="0" w:color="auto"/>
        <w:right w:val="none" w:sz="0" w:space="0" w:color="auto"/>
      </w:divBdr>
    </w:div>
    <w:div w:id="1439135361">
      <w:bodyDiv w:val="1"/>
      <w:marLeft w:val="0"/>
      <w:marRight w:val="0"/>
      <w:marTop w:val="0"/>
      <w:marBottom w:val="0"/>
      <w:divBdr>
        <w:top w:val="none" w:sz="0" w:space="0" w:color="auto"/>
        <w:left w:val="none" w:sz="0" w:space="0" w:color="auto"/>
        <w:bottom w:val="none" w:sz="0" w:space="0" w:color="auto"/>
        <w:right w:val="none" w:sz="0" w:space="0" w:color="auto"/>
      </w:divBdr>
    </w:div>
    <w:div w:id="1567456117">
      <w:bodyDiv w:val="1"/>
      <w:marLeft w:val="0"/>
      <w:marRight w:val="0"/>
      <w:marTop w:val="0"/>
      <w:marBottom w:val="0"/>
      <w:divBdr>
        <w:top w:val="none" w:sz="0" w:space="0" w:color="auto"/>
        <w:left w:val="none" w:sz="0" w:space="0" w:color="auto"/>
        <w:bottom w:val="none" w:sz="0" w:space="0" w:color="auto"/>
        <w:right w:val="none" w:sz="0" w:space="0" w:color="auto"/>
      </w:divBdr>
    </w:div>
    <w:div w:id="1713723925">
      <w:bodyDiv w:val="1"/>
      <w:marLeft w:val="0"/>
      <w:marRight w:val="0"/>
      <w:marTop w:val="0"/>
      <w:marBottom w:val="0"/>
      <w:divBdr>
        <w:top w:val="none" w:sz="0" w:space="0" w:color="auto"/>
        <w:left w:val="none" w:sz="0" w:space="0" w:color="auto"/>
        <w:bottom w:val="none" w:sz="0" w:space="0" w:color="auto"/>
        <w:right w:val="none" w:sz="0" w:space="0" w:color="auto"/>
      </w:divBdr>
    </w:div>
    <w:div w:id="1762678651">
      <w:bodyDiv w:val="1"/>
      <w:marLeft w:val="0"/>
      <w:marRight w:val="0"/>
      <w:marTop w:val="0"/>
      <w:marBottom w:val="0"/>
      <w:divBdr>
        <w:top w:val="none" w:sz="0" w:space="0" w:color="auto"/>
        <w:left w:val="none" w:sz="0" w:space="0" w:color="auto"/>
        <w:bottom w:val="none" w:sz="0" w:space="0" w:color="auto"/>
        <w:right w:val="none" w:sz="0" w:space="0" w:color="auto"/>
      </w:divBdr>
    </w:div>
    <w:div w:id="1835295188">
      <w:bodyDiv w:val="1"/>
      <w:marLeft w:val="0"/>
      <w:marRight w:val="0"/>
      <w:marTop w:val="0"/>
      <w:marBottom w:val="0"/>
      <w:divBdr>
        <w:top w:val="none" w:sz="0" w:space="0" w:color="auto"/>
        <w:left w:val="none" w:sz="0" w:space="0" w:color="auto"/>
        <w:bottom w:val="none" w:sz="0" w:space="0" w:color="auto"/>
        <w:right w:val="none" w:sz="0" w:space="0" w:color="auto"/>
      </w:divBdr>
    </w:div>
    <w:div w:id="1848203577">
      <w:bodyDiv w:val="1"/>
      <w:marLeft w:val="0"/>
      <w:marRight w:val="0"/>
      <w:marTop w:val="0"/>
      <w:marBottom w:val="0"/>
      <w:divBdr>
        <w:top w:val="none" w:sz="0" w:space="0" w:color="auto"/>
        <w:left w:val="none" w:sz="0" w:space="0" w:color="auto"/>
        <w:bottom w:val="none" w:sz="0" w:space="0" w:color="auto"/>
        <w:right w:val="none" w:sz="0" w:space="0" w:color="auto"/>
      </w:divBdr>
    </w:div>
    <w:div w:id="1867131316">
      <w:bodyDiv w:val="1"/>
      <w:marLeft w:val="0"/>
      <w:marRight w:val="0"/>
      <w:marTop w:val="0"/>
      <w:marBottom w:val="0"/>
      <w:divBdr>
        <w:top w:val="none" w:sz="0" w:space="0" w:color="auto"/>
        <w:left w:val="none" w:sz="0" w:space="0" w:color="auto"/>
        <w:bottom w:val="none" w:sz="0" w:space="0" w:color="auto"/>
        <w:right w:val="none" w:sz="0" w:space="0" w:color="auto"/>
      </w:divBdr>
    </w:div>
    <w:div w:id="1982886787">
      <w:bodyDiv w:val="1"/>
      <w:marLeft w:val="0"/>
      <w:marRight w:val="0"/>
      <w:marTop w:val="0"/>
      <w:marBottom w:val="0"/>
      <w:divBdr>
        <w:top w:val="none" w:sz="0" w:space="0" w:color="auto"/>
        <w:left w:val="none" w:sz="0" w:space="0" w:color="auto"/>
        <w:bottom w:val="none" w:sz="0" w:space="0" w:color="auto"/>
        <w:right w:val="none" w:sz="0" w:space="0" w:color="auto"/>
      </w:divBdr>
    </w:div>
    <w:div w:id="21396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 Id="rId22" Type="http://schemas.openxmlformats.org/officeDocument/2006/relationships/image" Target="media/image9.w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54098CD904470588D55CF0894E78C9"/>
        <w:category>
          <w:name w:val="Общие"/>
          <w:gallery w:val="placeholder"/>
        </w:category>
        <w:types>
          <w:type w:val="bbPlcHdr"/>
        </w:types>
        <w:behaviors>
          <w:behavior w:val="content"/>
        </w:behaviors>
        <w:guid w:val="{6228E61F-A026-4D83-8E9B-387A2B170A36}"/>
      </w:docPartPr>
      <w:docPartBody>
        <w:p w:rsidR="00D74382" w:rsidRDefault="00D74382" w:rsidP="00D74382">
          <w:pPr>
            <w:pStyle w:val="CE54098CD904470588D55CF0894E78C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5A2E"/>
    <w:rsid w:val="00067E31"/>
    <w:rsid w:val="0007447F"/>
    <w:rsid w:val="00080BF9"/>
    <w:rsid w:val="000D0AE2"/>
    <w:rsid w:val="000F30F4"/>
    <w:rsid w:val="0015218C"/>
    <w:rsid w:val="00161563"/>
    <w:rsid w:val="001C0EA5"/>
    <w:rsid w:val="001C7771"/>
    <w:rsid w:val="001E3670"/>
    <w:rsid w:val="00204778"/>
    <w:rsid w:val="00244FF0"/>
    <w:rsid w:val="002701A0"/>
    <w:rsid w:val="002D4D9E"/>
    <w:rsid w:val="00301269"/>
    <w:rsid w:val="0037002D"/>
    <w:rsid w:val="00375973"/>
    <w:rsid w:val="00394385"/>
    <w:rsid w:val="003E57CF"/>
    <w:rsid w:val="00412E08"/>
    <w:rsid w:val="004221AF"/>
    <w:rsid w:val="0043741E"/>
    <w:rsid w:val="00442918"/>
    <w:rsid w:val="00455086"/>
    <w:rsid w:val="00464938"/>
    <w:rsid w:val="004651BD"/>
    <w:rsid w:val="0048474F"/>
    <w:rsid w:val="004D19E7"/>
    <w:rsid w:val="004E74D9"/>
    <w:rsid w:val="005D69F0"/>
    <w:rsid w:val="005D6E8A"/>
    <w:rsid w:val="006032ED"/>
    <w:rsid w:val="00604D72"/>
    <w:rsid w:val="00640915"/>
    <w:rsid w:val="0064544F"/>
    <w:rsid w:val="006517DB"/>
    <w:rsid w:val="0067414F"/>
    <w:rsid w:val="00687265"/>
    <w:rsid w:val="006C2264"/>
    <w:rsid w:val="0071250F"/>
    <w:rsid w:val="0073336D"/>
    <w:rsid w:val="008434AF"/>
    <w:rsid w:val="00866130"/>
    <w:rsid w:val="00874172"/>
    <w:rsid w:val="00896FAB"/>
    <w:rsid w:val="0089779B"/>
    <w:rsid w:val="009021AE"/>
    <w:rsid w:val="00934464"/>
    <w:rsid w:val="009F4B89"/>
    <w:rsid w:val="009F509E"/>
    <w:rsid w:val="00A02EE4"/>
    <w:rsid w:val="00A1142A"/>
    <w:rsid w:val="00A30898"/>
    <w:rsid w:val="00A756F3"/>
    <w:rsid w:val="00AA4F7E"/>
    <w:rsid w:val="00AD1E58"/>
    <w:rsid w:val="00AF433E"/>
    <w:rsid w:val="00B011B2"/>
    <w:rsid w:val="00B70D01"/>
    <w:rsid w:val="00BC06CE"/>
    <w:rsid w:val="00BC1982"/>
    <w:rsid w:val="00BC46BA"/>
    <w:rsid w:val="00BF171D"/>
    <w:rsid w:val="00C16509"/>
    <w:rsid w:val="00C16724"/>
    <w:rsid w:val="00C70459"/>
    <w:rsid w:val="00C9598F"/>
    <w:rsid w:val="00CB2C28"/>
    <w:rsid w:val="00D74382"/>
    <w:rsid w:val="00D9295E"/>
    <w:rsid w:val="00DD4646"/>
    <w:rsid w:val="00E220AD"/>
    <w:rsid w:val="00E35B99"/>
    <w:rsid w:val="00E6269E"/>
    <w:rsid w:val="00E66AE4"/>
    <w:rsid w:val="00E67E01"/>
    <w:rsid w:val="00EB2469"/>
    <w:rsid w:val="00EC3371"/>
    <w:rsid w:val="00ED4DC7"/>
    <w:rsid w:val="00EE36A6"/>
    <w:rsid w:val="00F21C33"/>
    <w:rsid w:val="00F2648E"/>
    <w:rsid w:val="00F55E22"/>
    <w:rsid w:val="00FC4893"/>
    <w:rsid w:val="00FF2B0A"/>
    <w:rsid w:val="00FF413A"/>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4382"/>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E54098CD904470588D55CF0894E78C9">
    <w:name w:val="CE54098CD904470588D55CF0894E78C9"/>
    <w:rsid w:val="00D74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C3D0-7464-4D5E-A9BA-6760650F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100</Pages>
  <Words>22552</Words>
  <Characters>128551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59</cp:revision>
  <cp:lastPrinted>2026-03-13T06:28:00Z</cp:lastPrinted>
  <dcterms:created xsi:type="dcterms:W3CDTF">2026-01-20T10:33:00Z</dcterms:created>
  <dcterms:modified xsi:type="dcterms:W3CDTF">2026-03-13T08:08:00Z</dcterms:modified>
</cp:coreProperties>
</file>